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5DA" w:rsidRDefault="00F845DA" w:rsidP="00F845DA">
      <w:pPr>
        <w:rPr>
          <w:lang w:val="uk-UA"/>
        </w:rPr>
      </w:pPr>
    </w:p>
    <w:p w:rsidR="00F845DA" w:rsidRPr="00F845DA" w:rsidRDefault="00F845DA" w:rsidP="00F845DA">
      <w:pPr>
        <w:jc w:val="center"/>
        <w:rPr>
          <w:rFonts w:eastAsia="Times New Roman" w:cs="Times New Roman"/>
          <w:noProof/>
          <w:lang w:val="uk-UA" w:eastAsia="ru-RU"/>
        </w:rPr>
      </w:pPr>
      <w:r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386080" cy="535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5DA" w:rsidRPr="00F845DA" w:rsidRDefault="00F845DA" w:rsidP="00F845DA">
      <w:pPr>
        <w:jc w:val="center"/>
        <w:rPr>
          <w:rFonts w:eastAsia="Times New Roman" w:cs="Times New Roman"/>
          <w:spacing w:val="-20"/>
          <w:sz w:val="28"/>
          <w:lang w:val="uk-UA" w:eastAsia="ru-RU"/>
        </w:rPr>
      </w:pPr>
      <w:r w:rsidRPr="00F845DA">
        <w:rPr>
          <w:rFonts w:eastAsia="Times New Roman" w:cs="Times New Roman"/>
          <w:spacing w:val="-20"/>
          <w:sz w:val="28"/>
          <w:lang w:val="uk-UA" w:eastAsia="ru-RU"/>
        </w:rPr>
        <w:t>ЗОЛОЧІВСЬКА МІСЬКА РАДА ЗОЛОЧІВСЬКОГО РАЙОНУ ЛЬВІВСЬКОЇ ОБЛАСТІ</w:t>
      </w:r>
    </w:p>
    <w:p w:rsidR="00F845DA" w:rsidRPr="00F845DA" w:rsidRDefault="00F845DA" w:rsidP="00F845D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eastAsia="Times New Roman" w:cs="Times New Roman"/>
          <w:spacing w:val="-20"/>
          <w:sz w:val="26"/>
          <w:szCs w:val="26"/>
          <w:lang w:val="uk-UA" w:eastAsia="ru-RU"/>
        </w:rPr>
      </w:pPr>
      <w:r w:rsidRPr="00F845DA">
        <w:rPr>
          <w:rFonts w:eastAsia="Times New Roman" w:cs="Times New Roman"/>
          <w:b/>
          <w:spacing w:val="-20"/>
          <w:sz w:val="26"/>
          <w:szCs w:val="26"/>
          <w:lang w:val="uk-UA" w:eastAsia="ru-RU"/>
        </w:rPr>
        <w:t xml:space="preserve">ВІДДІЛ З ПИТАНЬ ОСВІТИ, МОЛОДІ І СПОРТУ  </w:t>
      </w:r>
    </w:p>
    <w:p w:rsidR="00F845DA" w:rsidRPr="00F845DA" w:rsidRDefault="00F845DA" w:rsidP="00F845D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eastAsia="Times New Roman" w:cs="Times New Roman"/>
          <w:b/>
          <w:spacing w:val="-20"/>
          <w:sz w:val="32"/>
          <w:szCs w:val="32"/>
          <w:lang w:val="uk-UA" w:eastAsia="ru-RU"/>
        </w:rPr>
      </w:pPr>
    </w:p>
    <w:p w:rsidR="00F845DA" w:rsidRPr="00F845DA" w:rsidRDefault="00F845DA" w:rsidP="00F845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Times New Roman"/>
          <w:b/>
          <w:i/>
          <w:sz w:val="28"/>
          <w:szCs w:val="20"/>
          <w:lang w:val="uk-UA" w:eastAsia="ru-RU"/>
        </w:rPr>
      </w:pPr>
      <w:r w:rsidRPr="00F845DA">
        <w:rPr>
          <w:rFonts w:eastAsia="Times New Roman" w:cs="Times New Roman"/>
          <w:b/>
          <w:i/>
          <w:sz w:val="20"/>
          <w:szCs w:val="20"/>
          <w:lang w:val="uk-UA" w:eastAsia="ru-RU"/>
        </w:rPr>
        <w:t xml:space="preserve"> вул. Івасюка, 12  м. Золочів, Львівська обл., 80700, тел./факс: (03265) 4-42-86</w:t>
      </w:r>
      <w:r w:rsidRPr="00F845DA">
        <w:rPr>
          <w:rFonts w:eastAsia="Times New Roman" w:cs="Times New Roman"/>
          <w:sz w:val="20"/>
          <w:szCs w:val="20"/>
          <w:lang w:val="uk-UA" w:eastAsia="ru-RU"/>
        </w:rPr>
        <w:t xml:space="preserve">                     </w:t>
      </w:r>
      <w:r w:rsidR="00D01C67">
        <w:rPr>
          <w:rFonts w:ascii="Arial" w:eastAsia="Times New Roman" w:hAnsi="Arial" w:cs="Times New Roman"/>
          <w:b/>
          <w:i/>
          <w:sz w:val="28"/>
          <w:szCs w:val="20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pt;height:6.95pt" o:hrpct="0" o:hralign="center" o:hr="t">
            <v:imagedata r:id="rId6" o:title="BD21448_"/>
          </v:shape>
        </w:pict>
      </w:r>
    </w:p>
    <w:p w:rsidR="00F845DA" w:rsidRPr="005950FE" w:rsidRDefault="00F845DA" w:rsidP="00F845DA">
      <w:pPr>
        <w:ind w:firstLine="709"/>
        <w:rPr>
          <w:rFonts w:eastAsia="Times New Roman" w:cs="Times New Roman"/>
          <w:b/>
          <w:sz w:val="32"/>
          <w:szCs w:val="32"/>
          <w:lang w:val="uk-UA" w:eastAsia="ru-RU"/>
        </w:rPr>
      </w:pPr>
      <w:r w:rsidRPr="00F845DA">
        <w:rPr>
          <w:rFonts w:eastAsia="Times New Roman" w:cs="Times New Roman"/>
          <w:b/>
          <w:sz w:val="36"/>
          <w:szCs w:val="36"/>
          <w:lang w:val="uk-UA" w:eastAsia="ru-RU"/>
        </w:rPr>
        <w:t xml:space="preserve">                                     </w:t>
      </w:r>
      <w:r w:rsidRPr="005950FE">
        <w:rPr>
          <w:rFonts w:eastAsia="Times New Roman" w:cs="Times New Roman"/>
          <w:b/>
          <w:sz w:val="32"/>
          <w:szCs w:val="32"/>
          <w:lang w:val="uk-UA" w:eastAsia="ru-RU"/>
        </w:rPr>
        <w:t>НАКАЗ</w:t>
      </w:r>
    </w:p>
    <w:tbl>
      <w:tblPr>
        <w:tblpPr w:leftFromText="180" w:rightFromText="180" w:vertAnchor="page" w:horzAnchor="margin" w:tblpY="4388"/>
        <w:tblW w:w="9672" w:type="dxa"/>
        <w:tblLook w:val="0000" w:firstRow="0" w:lastRow="0" w:firstColumn="0" w:lastColumn="0" w:noHBand="0" w:noVBand="0"/>
      </w:tblPr>
      <w:tblGrid>
        <w:gridCol w:w="4722"/>
        <w:gridCol w:w="4950"/>
      </w:tblGrid>
      <w:tr w:rsidR="00F845DA" w:rsidRPr="00F845DA" w:rsidTr="002206C8">
        <w:tc>
          <w:tcPr>
            <w:tcW w:w="4722" w:type="dxa"/>
          </w:tcPr>
          <w:p w:rsidR="00F845DA" w:rsidRPr="005950FE" w:rsidRDefault="005950FE" w:rsidP="00F845DA">
            <w:pPr>
              <w:spacing w:line="360" w:lineRule="auto"/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val="uk-UA" w:eastAsia="ru-RU"/>
              </w:rPr>
            </w:pPr>
            <w:r w:rsidRPr="005950FE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val="uk-UA" w:eastAsia="ru-RU"/>
              </w:rPr>
              <w:t>24</w:t>
            </w:r>
            <w:r w:rsidR="00532825" w:rsidRPr="005950FE">
              <w:rPr>
                <w:rFonts w:eastAsia="Times New Roman" w:cs="Times New Roman"/>
                <w:iCs/>
                <w:color w:val="000000" w:themeColor="text1"/>
                <w:sz w:val="28"/>
                <w:szCs w:val="28"/>
                <w:lang w:val="uk-UA" w:eastAsia="ru-RU"/>
              </w:rPr>
              <w:t>.05.2021р.</w:t>
            </w:r>
          </w:p>
        </w:tc>
        <w:tc>
          <w:tcPr>
            <w:tcW w:w="4950" w:type="dxa"/>
          </w:tcPr>
          <w:p w:rsidR="00F845DA" w:rsidRPr="005950FE" w:rsidRDefault="00F845DA" w:rsidP="00F845DA">
            <w:pPr>
              <w:spacing w:line="36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950FE">
              <w:rPr>
                <w:rFonts w:eastAsia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 xml:space="preserve">                                       </w:t>
            </w:r>
            <w:r w:rsidR="00532825" w:rsidRPr="005950F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№</w:t>
            </w:r>
            <w:r w:rsidR="005950FE" w:rsidRPr="005950F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86</w:t>
            </w:r>
          </w:p>
        </w:tc>
      </w:tr>
    </w:tbl>
    <w:p w:rsidR="00F845DA" w:rsidRDefault="00F845DA" w:rsidP="00F845DA">
      <w:pPr>
        <w:rPr>
          <w:lang w:val="uk-UA"/>
        </w:rPr>
      </w:pPr>
    </w:p>
    <w:p w:rsidR="00F845DA" w:rsidRDefault="00F845DA" w:rsidP="00F845DA">
      <w:pPr>
        <w:rPr>
          <w:lang w:val="uk-UA"/>
        </w:rPr>
      </w:pP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bookmarkStart w:id="0" w:name="_GoBack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Про проведення  конкурсу на заміщення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вакантних посад директорів</w:t>
      </w:r>
      <w:bookmarkEnd w:id="0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 закладів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загальної середньої освіти Золочівської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міської ради: Золочівського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№2,Золочівського ліцею, 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Вороняцького</w:t>
      </w:r>
      <w:proofErr w:type="spellEnd"/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Червоненського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.,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Сасівського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.,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Колтівського</w:t>
      </w:r>
      <w:proofErr w:type="spellEnd"/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Білокамінського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.,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Гончарівського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Підлипецького</w:t>
      </w:r>
      <w:proofErr w:type="spellEnd"/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Ясеновецького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         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Відповідно статті 39 Закону України “Про повну загальну середню освіту», Типового положення про конкурс на посаду керівника державного комунального закладу загального середньої освіти», затвердженого наказом  Міністерства освіти і науки  України від 28 березня 2018 року № 291, рішення V сесії VIІI скликання Золочівської міської ради  від 25.02.2021 № 222 «Про затвердження Положення про проведення конкурсного відбору та порядок призначення на посади керівників закладів загальної середньої освіти комунальної форми власності Золочівської міської ради Золочівського району Львівської області та з метою заміщення вакантної посади директора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 НАКАЗУЮ:</w:t>
      </w:r>
    </w:p>
    <w:p w:rsidR="00D01C67" w:rsidRPr="00D01C67" w:rsidRDefault="00D01C67" w:rsidP="00D01C6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Оголосити конкурс на заміщення вакантних посад директорів закладів загальної середньої освіти Золочівської міської ради: Золочівського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. №2,Золочівського ліцею,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Вороняцького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Червоненського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., Сасівського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Колтівського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lastRenderedPageBreak/>
        <w:t>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Білокамінського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., Гончарівського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Підлипецького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Ясеновецького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2.Створити  впродовж 5-ти робочих днів з дня оприлюднення оголошення про проведення конкурсу склад конкурсної комісії з проведення конкурсів на заміщення вакантних посад директорів закладів загальної середньої освіти Золочівської міської ради згідно поданих заявок від: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- засновника (посадові особи органу місцевого самоврядування чи депутати відповідного представницького органу місцевого самоврядування (не більше однієї особи від однієї фракції чи групи);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- територіального органу центрального органу виконавчої влади із забезпечення якості освіти (посадові особи органу місцевого самоврядування);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- інститутів громадянського суспільства ( районної (міської) профспілкової організації та інших громадських формувань, а також експертів, фахівців у сфері загальної середньої освіти тощо.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3.Визначити місцем проведення конкурсного відбору відділ з питань освіти, молоді і спорту   Золочівської міської ради.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4. Розмістити оголошення про проведення конкурсу на офіційному веб-сайті  відділу з питань освіти, молоді і спорту Золочівської міської ради та закладів освіти. 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5. Здійснювати прийом документів до 25.06.2021року від кандидатів на заміщення вакантних посад (протягом 30 календарних днів з дати оприлюднення оголошення про проведення конкурсу).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6. 01.07.2021 та 02.07.2021 провести конкурс на заміщення вакантних посад директорів закладів загальної середньої освіти Золочівської міської ради.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7. Контроль за виконанням  даного наказу залишаю за собою.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     Начальник                                                   Андрій  ЗАБРОЦЬКИЙ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spacing w:before="300" w:after="150"/>
        <w:jc w:val="right"/>
        <w:outlineLvl w:val="2"/>
        <w:rPr>
          <w:rFonts w:ascii="Arial" w:eastAsia="Times New Roman" w:hAnsi="Arial" w:cs="Arial"/>
          <w:color w:val="333333"/>
          <w:sz w:val="36"/>
          <w:szCs w:val="36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                                           Додаток 1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                                                                        до наказу відділу з питань освіти,  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                                                                        молоді і спорту Золочівської міської     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lastRenderedPageBreak/>
        <w:t>                                                                        ради  «24 » травня 2021  №86                   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ОГОЛОШЕННЯ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 конкурсу на заміщення вакантних посад директорів закладів загальної середньої освіти Золочівської міської ради: Золочівського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. №2,Золочівського ліцею, 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Вороняцького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Червоненського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., Сасівського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Колтівського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Білокамінського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., Гончарівського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Підлипецького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Ясеновецького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Відповідно до наказу відділу з питань освіти, молоді і спорту Золочівської міської ради Львівського району Львівської області від 24.05.2021р. №86  «Про проведення конкурсу на</w:t>
      </w: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 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заміщення вакантних посад директорів закладів загальної середньої освіти Золочівської міської ради: Золочівського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. №2, Золочівського ліцею,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Вороняцького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Червоненського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., Сасівського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Колтівського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Білокамінського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., Гончарівського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Підлипецького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Ясеновецького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.» 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u w:val="single"/>
          <w:lang w:val="uk-UA"/>
        </w:rPr>
        <w:t>Найменування закладів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: Золочівський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. №2,Золочівський ліцей,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Вороняцький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І-ІІІ ст.,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Червоненський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І-ІІІ ст.,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Сасівський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І-ІІІ ст.,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Колтівський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І-ІІІ ст.,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Білокамінський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І-ІІІ ст.,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Гончарівський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І-ІІ ст.,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Підлипецький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І-ІІ ст.,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Ясеновецький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І-ІІ ст.  Золочівської міської ради Золочівського району Львівської області;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u w:val="single"/>
          <w:lang w:val="uk-UA"/>
        </w:rPr>
        <w:t>Місцезнаходження закладів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: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Золочівський ЗЗСО І-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. №2- вул.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С.Стрільців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2, м. Золочів,  Золочівського району Львівської області;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Золочівський ліцей - вул. С. Стрільців7, м. Золочів,  Золочівського району Львівської області;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Вороняцький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І-ІІІ ст. -  вул. Зелена, 3 с.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Вороняки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,  Золочівського району Львівської області;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Червоненський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І-ІІІ ст.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вул.Скалецьких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2, с. Червоне,  Золочівського району Львівської області;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Сасівський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І-ІІІ ст. – вул. Колтівська 1, с. Сасів,  Золочівського району Львівської області;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 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Колтівський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І-ІІІ ст. – вул. Головна 30, с.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Колтів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,  Золочівського району, Львівської області;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Білокамінський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І-ІІІ ст. вул. Центральна 1, с. Білий Камінь,  Золочівського району Львівської області;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lastRenderedPageBreak/>
        <w:t> 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Гончарівський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І-ІІ ст. вул. Шашкевича 2, с. Гончарівка,  Золочівського району, Львівської області;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Підлипецький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І-ІІ ст. – вул. Шкільна 43, с.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Підлипці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,  Золочівського району Львівської області;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Ясеновецький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ЗЗСО І-ІІ ст. – вул. Миру 2, с. Ясенівці,  Золочівського району Львівської області.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u w:val="single"/>
          <w:lang w:val="uk-UA"/>
        </w:rPr>
        <w:t>Найменування посади:</w:t>
      </w: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 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директор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u w:val="single"/>
          <w:lang w:val="uk-UA"/>
        </w:rPr>
        <w:t>Умови оплати праці: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 відповідно до вимог наказу Міністерства освіти і науки України від 26 вересня 2005 року № 557 «Про впорядкування умов оплати праці та затвердження тарифних розрядів працівників навчальних закладів, установ освіти та наукових установ», постанови Кабінету Міністрів України від 30 серпня 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Інструкції про порядок обчислення заробітної плати працівників освіти, затвердженої наказом Міністерства освіти України від 15 квітня 1993 року № 102.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br/>
      </w:r>
      <w:r w:rsidRPr="00D01C67">
        <w:rPr>
          <w:rFonts w:eastAsia="Times New Roman" w:cs="Times New Roman"/>
          <w:b/>
          <w:bCs/>
          <w:color w:val="333333"/>
          <w:sz w:val="27"/>
          <w:szCs w:val="27"/>
          <w:u w:val="single"/>
          <w:lang w:val="uk-UA"/>
        </w:rPr>
        <w:t>Призначення керівника (директора) закладу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 освіти здійснюється начальником відділу з питань освіти, молоді і спорту  Золочівської міської ради строком на шість років, а для особи, яка призначається на посаду керівника (директора) закладу загальної середньої освіти вперше – строком на два роки. Призначення керівника (директора) закладу освіти здійснюється за результатами конкурсного відбору шляхом укладення контракту.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u w:val="single"/>
          <w:lang w:val="uk-UA"/>
        </w:rPr>
        <w:t>Кваліфікаційні вимоги до керівника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 (директора)</w:t>
      </w:r>
    </w:p>
    <w:p w:rsidR="00D01C67" w:rsidRPr="00D01C67" w:rsidRDefault="00D01C67" w:rsidP="00D01C6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громадянин України;</w:t>
      </w:r>
    </w:p>
    <w:p w:rsidR="00D01C67" w:rsidRPr="00D01C67" w:rsidRDefault="00D01C67" w:rsidP="00D01C6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вільно володіє державною мовою;</w:t>
      </w:r>
    </w:p>
    <w:p w:rsidR="00D01C67" w:rsidRPr="00D01C67" w:rsidRDefault="00D01C67" w:rsidP="00D01C6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має вищу освіту ступеня не нижче магістра (спеціаліста);</w:t>
      </w:r>
    </w:p>
    <w:p w:rsidR="00D01C67" w:rsidRPr="00D01C67" w:rsidRDefault="00D01C67" w:rsidP="00D01C6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 стаж педагогічної та/або науково-педагогічної роботи не менше трьох років (крім керівників приватних, корпоративних закладів освіти), організаторські здібності, стан фізичного і психічного здоров’я, що не перешкоджає виконанню професійних обов’язків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Для участі у конкурсі подають такі документи:</w:t>
      </w:r>
    </w:p>
    <w:p w:rsidR="00D01C67" w:rsidRPr="00D01C67" w:rsidRDefault="00D01C67" w:rsidP="00D01C6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bookmarkStart w:id="1" w:name="n622"/>
      <w:bookmarkStart w:id="2" w:name="n632"/>
      <w:bookmarkEnd w:id="1"/>
      <w:bookmarkEnd w:id="2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заяву про участь у конкурсі з наданням згоди на обробку персональних даних відповідно до Закону України «Про захист персональних даних»</w:t>
      </w:r>
    </w:p>
    <w:p w:rsidR="00D01C67" w:rsidRPr="00D01C67" w:rsidRDefault="00D01C67" w:rsidP="00D01C6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автобіографію та/або резюме (за вибором учасника конкурсу);</w:t>
      </w:r>
    </w:p>
    <w:p w:rsidR="00D01C67" w:rsidRPr="00D01C67" w:rsidRDefault="00D01C67" w:rsidP="00D01C6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копію документа, що посвідчує особу та підтверджує громадянство України;</w:t>
      </w:r>
    </w:p>
    <w:p w:rsidR="00D01C67" w:rsidRPr="00D01C67" w:rsidRDefault="00D01C67" w:rsidP="00D01C6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копію документа про вищу освіту не нижче ступеня магістра (спеціаліста);</w:t>
      </w:r>
    </w:p>
    <w:p w:rsidR="00D01C67" w:rsidRPr="00D01C67" w:rsidRDefault="00D01C67" w:rsidP="00D01C6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lastRenderedPageBreak/>
        <w:t>копію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D01C67" w:rsidRPr="00D01C67" w:rsidRDefault="00D01C67" w:rsidP="00D01C6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довідку про відсутність судимості;</w:t>
      </w:r>
    </w:p>
    <w:p w:rsidR="00D01C67" w:rsidRPr="00D01C67" w:rsidRDefault="00D01C67" w:rsidP="00D01C6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довідка про проходження попереднього (періодичного)  психіатричного огляду;</w:t>
      </w:r>
    </w:p>
    <w:p w:rsidR="00D01C67" w:rsidRPr="00D01C67" w:rsidRDefault="00D01C67" w:rsidP="00D01C6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мотиваційний лист, складений у довільній формі.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Особа може подати інші документи, які підтверджуватимуть її професійні та/або моральні якості.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 Визначені у цьому пункті документи подають особисто (або подає уповноважена згідно з довіреністю особа) до конкурсної комісії до 25 червня 2021 року.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Уповноважена особа приймає документи за описом, копію якого надає особі, яка їх подає.</w:t>
      </w:r>
    </w:p>
    <w:p w:rsidR="00D01C67" w:rsidRPr="00D01C67" w:rsidRDefault="00D01C67" w:rsidP="00D01C67">
      <w:pPr>
        <w:shd w:val="clear" w:color="auto" w:fill="FFFFFF"/>
        <w:spacing w:before="300" w:after="150"/>
        <w:outlineLvl w:val="2"/>
        <w:rPr>
          <w:rFonts w:ascii="Arial" w:eastAsia="Times New Roman" w:hAnsi="Arial" w:cs="Arial"/>
          <w:color w:val="333333"/>
          <w:sz w:val="36"/>
          <w:szCs w:val="36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Документи подаються до відділу з питань освіти, молоді і спорту Золочівської міської ради Золочівського району Львівської області   за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адресою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:   вулиця  Івасюка,12,  місто Золочів, Львівська область.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u w:val="single"/>
          <w:lang w:val="uk-UA"/>
        </w:rPr>
        <w:t>Склад конкурсної комісії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 (від 6 до 15 осіб з визначенням з її числа голови та секретаря, до складу якої входять представники: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засновника (посадові особи органу місцевого самоврядування чи депутати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відповідного представницького органу місцевого самоврядування (не більше однієї особи від однієї фракції чи групи);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територіального органу центрального органу виконавчої влади із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забезпечення якості освіти (посадові особи органу місцевого самоврядування);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інститутів громадянського суспільства ( районної (міської) профспілкової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організації та інших громадських формувань, а також експертів, фахівців у сфері загальної середньої освіти тощо.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Конкурсна комісія формується уповноваженим органом впродовж 5-ти робочих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днів з дня оприлюднення оголошення про проведення конкурсу.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У роботі конкурсної комісії з правом дорадчого голосу можуть брати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участь представники органів громадського самоврядування закладу освіти, на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посаду керівника якого оголошено конкурс.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u w:val="single"/>
          <w:lang w:val="uk-UA"/>
        </w:rPr>
        <w:t>Конкурс складається з таких етапів: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1)прийняття рішення про проведення конкурсу та затвердження складу конкурсної комісії;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2) оприлюднення оголошення про проведення конкурсу;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3) прийняття документів від осіб, які виявили бажання взяти участь у конкурсі;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lastRenderedPageBreak/>
        <w:t>4) перевірка поданих документів на відповідність установленим законодавством вимогам 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5) допущення кандидатів до участі у конкурсному відборі;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6) проведення конкурсного відбору;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7) визначення переможця конкурсу;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9) оприлюднення результатів конкурсу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Строк подання документів для участі в конкурсному відборі становить 30 календарний день з дня оприлюднення оголошення про проведення конкурсного відбору</w:t>
      </w: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Упродовж п’яти робочих днів з дня завершення строку подання документів для участі у конкурсі конкурсна комісія: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- перевіряє подані документи на відповідність установленим законодавством вимогам;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- приймає рішення про недопущення до участі у конкурсі осіб, які подали не всі документи, необхідні для участі в конкурсі відповідно до вимог законодавства, або подали документи після завершення строку їх подання;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- оприлюднює на офіційному сайті відділу з питань освіти, молоді і спорту Золочівської міської ради та закладів освіти перелік осіб, яких допущено до участі у конкурсному відборі.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Ознайомлення кандидатів із закладом загальної середньої освіти, його трудовим колективом та представниками батьківського самоврядування не пізніше 5 робочих днів до початку проведення конкурсного відбору.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7"/>
          <w:szCs w:val="27"/>
          <w:u w:val="single"/>
          <w:lang w:val="uk-UA"/>
        </w:rPr>
        <w:t>Конкурсний відбір переможця конкурсу здійснюється за результатами: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перевірки знання законодавства у сфері загальної середньої освіти, зокрема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Закону України «Про повну загальну середню освіту», Закону України «Про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освіту" та інших чинних нормативно-правових актів у сфері загальної середньої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освіти (форма перевірки - тестування у письмовій формі), а також Концепції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реалізації державної політики «Нова українська школа»;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 xml:space="preserve">перевірки професійних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компетентностей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 xml:space="preserve"> шляхом письмового виконання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ситуаційногозавдання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;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публічної та відкритої презентації державною мовою перспективного плану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розвитку закладу загальної середньої освіти, а також надання відповідей на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запитання членів конкурсної комісії в межах змісту конкурсного випробування.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Перелік питань на знання законодавства затверджено наказом Міністерства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освіти і науки України № 654 від 19 травня 2020 року «Щодо примірного переліку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питань».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Зразок ситуаційного завдання (додаток 1) та критерії оцінювання (додаток 2)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визначаються у положенні про конкурс на посаду керівника закладу загальної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середньоїосвіти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(додаються).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lastRenderedPageBreak/>
        <w:t>Співбесіда та перевірка на знання законодавства з кожним учасником ведеться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особисто.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 Перспективний план розвитку закладу загальної середньої освіти (на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два/шість років), на посаду керівника якого оголошено конкурс, має містити: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план реформування закладу протягом двох років / шести років;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заходи зі здійснення управлінської діяльності з вирішення ключових проблем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розвитку закладу, шляхів поліпшення матеріально-технічної бази, раціонального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використання ресурсів закладу, створення сучасних умов організації освітнього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процесу;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пропозиції щодо підвищення ефективності діяльності та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конкурентоспроможності закладу, механізмів залучення додаткових фінансових і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 xml:space="preserve">матеріальних ресурсів, розширення партнерських </w:t>
      </w:r>
      <w:proofErr w:type="spellStart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зв’язків</w:t>
      </w:r>
      <w:proofErr w:type="spellEnd"/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;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пропозиції (відомості) стосовно очікуваної динаміки поліпшення основних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br/>
        <w:t>показників діяльності закладу.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Загальна тривалість конкурсу не може перевищувати двох місяців з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дня його оголошення.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 </w:t>
      </w:r>
      <w:r w:rsidRPr="00D01C67">
        <w:rPr>
          <w:rFonts w:eastAsia="Times New Roman" w:cs="Times New Roman"/>
          <w:b/>
          <w:bCs/>
          <w:color w:val="333333"/>
          <w:sz w:val="27"/>
          <w:szCs w:val="27"/>
          <w:u w:val="single"/>
          <w:lang w:val="uk-UA"/>
        </w:rPr>
        <w:t>Визначення переможця конкурсу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Відділ з питань освіти, молоді і спорту Золочівської міської ради</w:t>
      </w: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 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на підставі висновку конкурсної комісії призначає</w:t>
      </w:r>
      <w:r w:rsidRPr="00D01C67">
        <w:rPr>
          <w:rFonts w:eastAsia="Times New Roman" w:cs="Times New Roman"/>
          <w:b/>
          <w:bCs/>
          <w:color w:val="333333"/>
          <w:sz w:val="27"/>
          <w:szCs w:val="27"/>
          <w:lang w:val="uk-UA"/>
        </w:rPr>
        <w:t> </w:t>
      </w:r>
      <w:r w:rsidRPr="00D01C67">
        <w:rPr>
          <w:rFonts w:eastAsia="Times New Roman" w:cs="Times New Roman"/>
          <w:color w:val="333333"/>
          <w:sz w:val="27"/>
          <w:szCs w:val="27"/>
          <w:lang w:val="uk-UA"/>
        </w:rPr>
        <w:t>переможця конкурсу на посаду та укладає з ним контракт з 01.09.2021року.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pacing w:val="-20"/>
          <w:sz w:val="28"/>
          <w:szCs w:val="28"/>
          <w:lang w:val="uk-UA"/>
        </w:rPr>
        <w:t>ЗОЛОЧІВСЬКА МІСЬКА РАДА ЗОЛОЧІВСЬКОГО РАЙОНУ ЛЬВІВСЬКОЇ ОБЛАСТІ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pacing w:val="-20"/>
          <w:sz w:val="26"/>
          <w:szCs w:val="26"/>
          <w:lang w:val="uk-UA"/>
        </w:rPr>
        <w:t>ВІДДІЛ З ПИТАНЬ ОСВІТИ, МОЛОДІ І СПОРТУ 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i/>
          <w:iCs/>
          <w:color w:val="333333"/>
          <w:sz w:val="20"/>
          <w:szCs w:val="20"/>
          <w:lang w:val="uk-UA"/>
        </w:rPr>
        <w:t xml:space="preserve"> вул. Івасюка, 12  м. Золочів, Львівська обл., 80700, </w:t>
      </w:r>
      <w:proofErr w:type="spellStart"/>
      <w:r w:rsidRPr="00D01C67">
        <w:rPr>
          <w:rFonts w:eastAsia="Times New Roman" w:cs="Times New Roman"/>
          <w:b/>
          <w:bCs/>
          <w:i/>
          <w:iCs/>
          <w:color w:val="333333"/>
          <w:sz w:val="20"/>
          <w:szCs w:val="20"/>
          <w:lang w:val="uk-UA"/>
        </w:rPr>
        <w:t>тел</w:t>
      </w:r>
      <w:proofErr w:type="spellEnd"/>
      <w:r w:rsidRPr="00D01C67">
        <w:rPr>
          <w:rFonts w:eastAsia="Times New Roman" w:cs="Times New Roman"/>
          <w:b/>
          <w:bCs/>
          <w:i/>
          <w:iCs/>
          <w:color w:val="333333"/>
          <w:sz w:val="20"/>
          <w:szCs w:val="20"/>
          <w:lang w:val="uk-UA"/>
        </w:rPr>
        <w:t>./факс: (03265) 4-42-86</w:t>
      </w:r>
      <w:r w:rsidRPr="00D01C67">
        <w:rPr>
          <w:rFonts w:eastAsia="Times New Roman" w:cs="Times New Roman"/>
          <w:color w:val="333333"/>
          <w:lang w:val="uk-UA"/>
        </w:rPr>
        <w:t>                    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lang w:val="uk-UA"/>
        </w:rPr>
        <w:t>                                     </w:t>
      </w:r>
      <w:r w:rsidRPr="00D01C67">
        <w:rPr>
          <w:rFonts w:eastAsia="Times New Roman" w:cs="Times New Roman"/>
          <w:b/>
          <w:bCs/>
          <w:color w:val="333333"/>
          <w:sz w:val="32"/>
          <w:szCs w:val="32"/>
          <w:lang w:val="uk-UA"/>
        </w:rPr>
        <w:t>НАКАЗ</w:t>
      </w:r>
    </w:p>
    <w:tbl>
      <w:tblPr>
        <w:tblpPr w:leftFromText="180" w:rightFromText="180" w:bottomFromText="300" w:vertAnchor="text"/>
        <w:tblW w:w="9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950"/>
      </w:tblGrid>
      <w:tr w:rsidR="00D01C67" w:rsidRPr="00D01C67" w:rsidTr="00D01C67">
        <w:tc>
          <w:tcPr>
            <w:tcW w:w="4722" w:type="dxa"/>
            <w:tcBorders>
              <w:top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C67" w:rsidRPr="00D01C67" w:rsidRDefault="00D01C67" w:rsidP="00D01C67">
            <w:pPr>
              <w:rPr>
                <w:rFonts w:eastAsia="Times New Roman" w:cs="Times New Roman"/>
                <w:lang w:val="uk-UA"/>
              </w:rPr>
            </w:pPr>
            <w:r w:rsidRPr="00D01C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02.06.2021р.</w:t>
            </w:r>
          </w:p>
        </w:tc>
        <w:tc>
          <w:tcPr>
            <w:tcW w:w="4950" w:type="dxa"/>
            <w:tcBorders>
              <w:top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C67" w:rsidRPr="00D01C67" w:rsidRDefault="00D01C67" w:rsidP="00D01C67">
            <w:pPr>
              <w:rPr>
                <w:rFonts w:eastAsia="Times New Roman" w:cs="Times New Roman"/>
                <w:lang w:val="uk-UA"/>
              </w:rPr>
            </w:pPr>
            <w:r w:rsidRPr="00D01C67">
              <w:rPr>
                <w:rFonts w:eastAsia="Times New Roman" w:cs="Times New Roman"/>
                <w:b/>
                <w:bCs/>
                <w:i/>
                <w:iCs/>
                <w:lang w:val="uk-UA"/>
              </w:rPr>
              <w:t>                                       </w:t>
            </w:r>
            <w:r w:rsidRPr="00D01C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№ 91а</w:t>
            </w:r>
          </w:p>
        </w:tc>
      </w:tr>
    </w:tbl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8"/>
          <w:szCs w:val="28"/>
          <w:lang w:val="uk-UA"/>
        </w:rPr>
        <w:t>Про створення та затвердження складу комісії</w:t>
      </w:r>
    </w:p>
    <w:p w:rsidR="00D01C67" w:rsidRPr="00D01C67" w:rsidRDefault="00D01C67" w:rsidP="00D01C67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8"/>
          <w:szCs w:val="28"/>
          <w:lang w:val="uk-UA"/>
        </w:rPr>
        <w:t>щодо проведення конкурсу</w:t>
      </w:r>
    </w:p>
    <w:p w:rsidR="00D01C67" w:rsidRPr="00D01C67" w:rsidRDefault="00D01C67" w:rsidP="00D01C67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8"/>
          <w:szCs w:val="28"/>
          <w:lang w:val="uk-UA"/>
        </w:rPr>
        <w:t>на заміщення вакантних посад директорів</w:t>
      </w:r>
    </w:p>
    <w:p w:rsidR="00D01C67" w:rsidRPr="00D01C67" w:rsidRDefault="00D01C67" w:rsidP="00D01C67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8"/>
          <w:szCs w:val="28"/>
          <w:lang w:val="uk-UA"/>
        </w:rPr>
        <w:t>закладів загальної середньої освіти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Відповідно статті 39 Закону України “Про повну загальну середню освіту», Типового положення про конкурс на посаду керівника державного комунального закладу загального середньої освіти», затвердженого наказом  Міністерства освіти і науки  України від 28 березня 2018 року № </w:t>
      </w:r>
      <w:r w:rsidRPr="00D01C67">
        <w:rPr>
          <w:rFonts w:eastAsia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>291, рішення V сесії VIІI скликання Золочівської міської ради  від 25.02.2021 № 222 «Про затвердження Положення про проведення конкурсного відбору та порядок призначення на посади керівників закладів загальної середньої освіти комунальної форми власності Золочівської міської ради Золочівського району Львівської області та з метою заміщення вакантної посади директора</w:t>
      </w:r>
    </w:p>
    <w:p w:rsidR="00D01C67" w:rsidRPr="00D01C67" w:rsidRDefault="00D01C67" w:rsidP="00D01C6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8"/>
          <w:szCs w:val="28"/>
          <w:shd w:val="clear" w:color="auto" w:fill="FFFFFF"/>
          <w:lang w:val="uk-UA"/>
        </w:rPr>
        <w:t> НАКАЗУЮ: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numPr>
          <w:ilvl w:val="0"/>
          <w:numId w:val="9"/>
        </w:numPr>
        <w:shd w:val="clear" w:color="auto" w:fill="FFFFFF"/>
        <w:ind w:left="144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Створити та затвердити </w:t>
      </w:r>
      <w:r w:rsidRPr="00D01C67">
        <w:rPr>
          <w:rFonts w:eastAsia="Times New Roman" w:cs="Times New Roman"/>
          <w:color w:val="333333"/>
          <w:lang w:val="uk-UA"/>
        </w:rPr>
        <w:t> </w:t>
      </w:r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 комісію  щодо проведення конкурсу на заміщення вакантних посад директорів закладів загальної середньої освіти у складі:</w:t>
      </w:r>
    </w:p>
    <w:p w:rsidR="00D01C67" w:rsidRPr="00D01C67" w:rsidRDefault="00D01C67" w:rsidP="00D01C6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numPr>
          <w:ilvl w:val="0"/>
          <w:numId w:val="10"/>
        </w:numPr>
        <w:shd w:val="clear" w:color="auto" w:fill="FFFFFF"/>
        <w:ind w:left="144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Представники засновника чи депутати відповідного представницького органу місцевого самоврядування :</w:t>
      </w:r>
    </w:p>
    <w:p w:rsidR="00D01C67" w:rsidRPr="00D01C67" w:rsidRDefault="00D01C67" w:rsidP="00D01C67">
      <w:pPr>
        <w:numPr>
          <w:ilvl w:val="1"/>
          <w:numId w:val="10"/>
        </w:numPr>
        <w:shd w:val="clear" w:color="auto" w:fill="FFFFFF"/>
        <w:ind w:left="288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Горгота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Л.З</w:t>
      </w:r>
      <w:r w:rsidRPr="00D01C67">
        <w:rPr>
          <w:rFonts w:eastAsia="Times New Roman" w:cs="Times New Roman"/>
          <w:b/>
          <w:bCs/>
          <w:color w:val="333333"/>
          <w:sz w:val="28"/>
          <w:szCs w:val="28"/>
          <w:lang w:val="uk-UA"/>
        </w:rPr>
        <w:t>. - </w:t>
      </w:r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депутат Золочівської міської ради,</w:t>
      </w:r>
      <w:r w:rsidRPr="00D01C67">
        <w:rPr>
          <w:rFonts w:eastAsia="Times New Roman" w:cs="Times New Roman"/>
          <w:color w:val="333333"/>
          <w:lang w:val="uk-UA"/>
        </w:rPr>
        <w:t> голова </w:t>
      </w:r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постійної комісії з питань культури, освіти, охорони здоров'я, молоді і спорту, соціального захисту населення, національного відродження, молодіжної політики, туризму, партнерства громад;</w:t>
      </w:r>
    </w:p>
    <w:p w:rsidR="00D01C67" w:rsidRPr="00D01C67" w:rsidRDefault="00D01C67" w:rsidP="00D01C67">
      <w:pPr>
        <w:numPr>
          <w:ilvl w:val="1"/>
          <w:numId w:val="10"/>
        </w:numPr>
        <w:shd w:val="clear" w:color="auto" w:fill="FFFFFF"/>
        <w:ind w:left="288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Шаваровський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Т.В. – депутат Золочівської міської ради,  головний спеціаліст відділу з питань освіти, молоді і спорту Золочівської міської ради;</w:t>
      </w:r>
    </w:p>
    <w:p w:rsidR="00D01C67" w:rsidRPr="00D01C67" w:rsidRDefault="00D01C67" w:rsidP="00D01C67">
      <w:pPr>
        <w:numPr>
          <w:ilvl w:val="1"/>
          <w:numId w:val="10"/>
        </w:numPr>
        <w:shd w:val="clear" w:color="auto" w:fill="FFFFFF"/>
        <w:ind w:left="288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Стояновська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М.- депутат Золочівської міської ради,  підприємець.</w:t>
      </w:r>
    </w:p>
    <w:p w:rsidR="00D01C67" w:rsidRPr="00D01C67" w:rsidRDefault="00D01C67" w:rsidP="00D01C67">
      <w:pPr>
        <w:numPr>
          <w:ilvl w:val="0"/>
          <w:numId w:val="10"/>
        </w:numPr>
        <w:shd w:val="clear" w:color="auto" w:fill="FFFFFF"/>
        <w:ind w:left="144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Представники місцевої державної адміністрації  чи територіального органу центрального органу виконавчої влади із забезпечення якості освіти:</w:t>
      </w:r>
    </w:p>
    <w:p w:rsidR="00D01C67" w:rsidRPr="00D01C67" w:rsidRDefault="00D01C67" w:rsidP="00D01C67">
      <w:pPr>
        <w:numPr>
          <w:ilvl w:val="1"/>
          <w:numId w:val="10"/>
        </w:numPr>
        <w:shd w:val="clear" w:color="auto" w:fill="FFFFFF"/>
        <w:ind w:left="288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Хамик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А. І. – заступник начальника відділу інституційного аудиту управління Державної служби якості  освіти у Львівській області;</w:t>
      </w:r>
    </w:p>
    <w:p w:rsidR="00D01C67" w:rsidRPr="00D01C67" w:rsidRDefault="00D01C67" w:rsidP="00D01C67">
      <w:pPr>
        <w:numPr>
          <w:ilvl w:val="1"/>
          <w:numId w:val="10"/>
        </w:numPr>
        <w:shd w:val="clear" w:color="auto" w:fill="FFFFFF"/>
        <w:ind w:left="288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Гишка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Н.І.- головний спеціаліст відділу інституційного аудиту управління Державної служби якості  освіти у Львівській області;</w:t>
      </w:r>
    </w:p>
    <w:p w:rsidR="00D01C67" w:rsidRPr="00D01C67" w:rsidRDefault="00D01C67" w:rsidP="00D01C67">
      <w:pPr>
        <w:numPr>
          <w:ilvl w:val="1"/>
          <w:numId w:val="10"/>
        </w:numPr>
        <w:shd w:val="clear" w:color="auto" w:fill="FFFFFF"/>
        <w:ind w:left="288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Борух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О.І. – головний спеціаліст відділу правового забезпечення та з питань персоналу апарату Золочівської райдержадміністрації</w:t>
      </w:r>
    </w:p>
    <w:p w:rsidR="00D01C67" w:rsidRPr="00D01C67" w:rsidRDefault="00D01C67" w:rsidP="00D01C67">
      <w:pPr>
        <w:numPr>
          <w:ilvl w:val="0"/>
          <w:numId w:val="10"/>
        </w:numPr>
        <w:shd w:val="clear" w:color="auto" w:fill="FFFFFF"/>
        <w:ind w:left="144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Представникаи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інститутів громадянського суспільства (районної (міської) профспілкової організації та інших громадських формувань, а також експертів, фахівців у сфері загальної середньої освіти:</w:t>
      </w:r>
    </w:p>
    <w:p w:rsidR="00D01C67" w:rsidRPr="00D01C67" w:rsidRDefault="00D01C67" w:rsidP="00D01C67">
      <w:pPr>
        <w:numPr>
          <w:ilvl w:val="1"/>
          <w:numId w:val="10"/>
        </w:numPr>
        <w:shd w:val="clear" w:color="auto" w:fill="FFFFFF"/>
        <w:ind w:left="288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Гриник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З.В. – заступник директора Струтинського ЗЗСО І-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ІІст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. Золочівської міської ради, заступник голови громадської  організації "Золочівське об</w:t>
      </w:r>
      <w:r w:rsidRPr="00D01C67">
        <w:rPr>
          <w:rFonts w:eastAsia="Times New Roman" w:cs="Times New Roman"/>
          <w:color w:val="333333"/>
          <w:sz w:val="28"/>
          <w:szCs w:val="28"/>
          <w:lang w:val="en-US"/>
        </w:rPr>
        <w:t>`</w:t>
      </w:r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єднання всеукраїнського товариства просвіта імені Тараса Шевченка"</w:t>
      </w:r>
    </w:p>
    <w:p w:rsidR="00D01C67" w:rsidRPr="00D01C67" w:rsidRDefault="00D01C67" w:rsidP="00D01C67">
      <w:pPr>
        <w:numPr>
          <w:ilvl w:val="1"/>
          <w:numId w:val="10"/>
        </w:numPr>
        <w:shd w:val="clear" w:color="auto" w:fill="FFFFFF"/>
        <w:ind w:left="288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lastRenderedPageBreak/>
        <w:t>Бохна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Л.М. – голова Золочівської районної профспілкової  організації працівників освіти;</w:t>
      </w:r>
    </w:p>
    <w:p w:rsidR="00D01C67" w:rsidRPr="00D01C67" w:rsidRDefault="00D01C67" w:rsidP="00D01C67">
      <w:pPr>
        <w:numPr>
          <w:ilvl w:val="1"/>
          <w:numId w:val="10"/>
        </w:numPr>
        <w:shd w:val="clear" w:color="auto" w:fill="FFFFFF"/>
        <w:ind w:left="288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Попадюк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Н.А. – 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в.о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директора Золочівського ліцею, 34 роки стажу роботи на посаді методиста РМК</w:t>
      </w:r>
    </w:p>
    <w:p w:rsidR="00D01C67" w:rsidRPr="00D01C67" w:rsidRDefault="00D01C67" w:rsidP="00D01C67">
      <w:pPr>
        <w:numPr>
          <w:ilvl w:val="0"/>
          <w:numId w:val="11"/>
        </w:numPr>
        <w:shd w:val="clear" w:color="auto" w:fill="FFFFFF"/>
        <w:ind w:left="144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Контроль за виконанням  даного наказу залишаю за собою.</w:t>
      </w:r>
    </w:p>
    <w:p w:rsidR="00D01C67" w:rsidRPr="00D01C67" w:rsidRDefault="00D01C67" w:rsidP="00D01C67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8"/>
          <w:szCs w:val="28"/>
          <w:lang w:val="uk-UA"/>
        </w:rPr>
        <w:t>Начальник                                                   Андрій  ЗАБРОЦЬКИЙ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pacing w:val="-20"/>
          <w:sz w:val="28"/>
          <w:szCs w:val="28"/>
          <w:lang w:val="uk-UA"/>
        </w:rPr>
        <w:t>ЗОЛОЧІВСЬКА МІСЬКА РАДА ЗОЛОЧІВСЬКОГО РАЙОНУ ЛЬВІВСЬКОЇ ОБЛАСТІ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pacing w:val="-20"/>
          <w:sz w:val="28"/>
          <w:szCs w:val="28"/>
          <w:lang w:val="uk-UA"/>
        </w:rPr>
        <w:t>ВІДДІЛ З ПИТАНЬ ОСВІТИ, МОЛОДІ І СПОРТУ 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Wingdings" w:eastAsia="Times New Roman" w:hAnsi="Wingdings" w:cs="Times New Roman"/>
          <w:i/>
          <w:iCs/>
          <w:color w:val="333333"/>
          <w:lang w:val="uk-UA"/>
        </w:rPr>
        <w:t></w:t>
      </w:r>
      <w:r w:rsidRPr="00D01C67">
        <w:rPr>
          <w:rFonts w:eastAsia="Times New Roman" w:cs="Times New Roman"/>
          <w:i/>
          <w:iCs/>
          <w:color w:val="333333"/>
          <w:lang w:val="uk-UA"/>
        </w:rPr>
        <w:t> вул. Івасюка, 12  м. Золочів, Львівська обл., 80700, </w:t>
      </w:r>
      <w:r w:rsidRPr="00D01C67">
        <w:rPr>
          <w:rFonts w:ascii="Wingdings" w:eastAsia="Times New Roman" w:hAnsi="Wingdings" w:cs="Times New Roman"/>
          <w:i/>
          <w:iCs/>
          <w:color w:val="333333"/>
          <w:lang w:val="uk-UA"/>
        </w:rPr>
        <w:t></w:t>
      </w:r>
      <w:r w:rsidRPr="00D01C67">
        <w:rPr>
          <w:rFonts w:eastAsia="Times New Roman" w:cs="Times New Roman"/>
          <w:i/>
          <w:iCs/>
          <w:color w:val="333333"/>
          <w:lang w:val="uk-UA"/>
        </w:rPr>
        <w:t>/факс: (03265) 4-42-86</w:t>
      </w:r>
    </w:p>
    <w:p w:rsidR="00D01C67" w:rsidRPr="00D01C67" w:rsidRDefault="00D01C67" w:rsidP="00D01C67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i/>
          <w:iCs/>
          <w:color w:val="333333"/>
          <w:lang w:val="uk-UA"/>
        </w:rPr>
        <w:t>                             E-mail </w:t>
      </w:r>
      <w:hyperlink r:id="rId7" w:history="1">
        <w:r w:rsidRPr="00D01C67">
          <w:rPr>
            <w:rFonts w:eastAsia="Times New Roman" w:cs="Times New Roman"/>
            <w:i/>
            <w:iCs/>
            <w:color w:val="0000FF"/>
            <w:u w:val="single"/>
            <w:lang w:val="uk-UA"/>
          </w:rPr>
          <w:t>rvo.zolochiv@gmail.com</w:t>
        </w:r>
      </w:hyperlink>
      <w:r w:rsidRPr="00D01C67">
        <w:rPr>
          <w:rFonts w:eastAsia="Times New Roman" w:cs="Times New Roman"/>
          <w:i/>
          <w:iCs/>
          <w:color w:val="333333"/>
          <w:lang w:val="uk-UA"/>
        </w:rPr>
        <w:t>                               Код  ЄДРПОУ 43978239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8"/>
          <w:szCs w:val="28"/>
          <w:lang w:val="uk-UA"/>
        </w:rPr>
        <w:t>НАКАЗ</w:t>
      </w:r>
    </w:p>
    <w:p w:rsidR="00D01C67" w:rsidRPr="00D01C67" w:rsidRDefault="00D01C67" w:rsidP="00D01C6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8"/>
          <w:szCs w:val="28"/>
          <w:lang w:val="uk-UA"/>
        </w:rPr>
        <w:t>Про внесення змін до наказу №86 від 24.05.2021р. </w:t>
      </w:r>
      <w:r w:rsidRPr="00D01C67">
        <w:rPr>
          <w:rFonts w:eastAsia="Times New Roman" w:cs="Times New Roman"/>
          <w:b/>
          <w:bCs/>
          <w:color w:val="333333"/>
          <w:lang w:val="uk-UA"/>
        </w:rPr>
        <w:t> </w:t>
      </w:r>
    </w:p>
    <w:tbl>
      <w:tblPr>
        <w:tblpPr w:leftFromText="180" w:rightFromText="180" w:bottomFromText="300" w:vertAnchor="text"/>
        <w:tblW w:w="9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950"/>
      </w:tblGrid>
      <w:tr w:rsidR="00D01C67" w:rsidRPr="00D01C67" w:rsidTr="00D01C67">
        <w:tc>
          <w:tcPr>
            <w:tcW w:w="4722" w:type="dxa"/>
            <w:tcBorders>
              <w:top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C67" w:rsidRPr="00D01C67" w:rsidRDefault="00D01C67" w:rsidP="00D01C67">
            <w:pPr>
              <w:rPr>
                <w:rFonts w:eastAsia="Times New Roman" w:cs="Times New Roman"/>
                <w:lang w:val="uk-UA"/>
              </w:rPr>
            </w:pPr>
            <w:r w:rsidRPr="00D01C67"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  <w:t>24.06.2021р.</w:t>
            </w:r>
          </w:p>
        </w:tc>
        <w:tc>
          <w:tcPr>
            <w:tcW w:w="4950" w:type="dxa"/>
            <w:tcBorders>
              <w:top w:val="single" w:sz="6" w:space="0" w:color="DDDDDD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C67" w:rsidRPr="00D01C67" w:rsidRDefault="00D01C67" w:rsidP="00D01C67">
            <w:pPr>
              <w:rPr>
                <w:rFonts w:eastAsia="Times New Roman" w:cs="Times New Roman"/>
                <w:lang w:val="uk-UA"/>
              </w:rPr>
            </w:pPr>
            <w:r w:rsidRPr="00D01C67">
              <w:rPr>
                <w:rFonts w:eastAsia="Times New Roman" w:cs="Times New Roman"/>
                <w:b/>
                <w:bCs/>
                <w:i/>
                <w:iCs/>
                <w:lang w:val="uk-UA"/>
              </w:rPr>
              <w:t>                                       </w:t>
            </w:r>
            <w:r w:rsidRPr="00D01C67">
              <w:rPr>
                <w:rFonts w:eastAsia="Times New Roman" w:cs="Times New Roman"/>
                <w:color w:val="000000"/>
                <w:sz w:val="28"/>
                <w:szCs w:val="28"/>
                <w:lang w:val="uk-UA"/>
              </w:rPr>
              <w:t>№108</w:t>
            </w:r>
          </w:p>
        </w:tc>
      </w:tr>
    </w:tbl>
    <w:p w:rsidR="00D01C67" w:rsidRPr="00D01C67" w:rsidRDefault="00D01C67" w:rsidP="00D01C67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color w:val="333333"/>
          <w:sz w:val="21"/>
          <w:szCs w:val="21"/>
          <w:lang w:val="uk-UA"/>
        </w:rPr>
        <w:t> </w:t>
      </w:r>
    </w:p>
    <w:p w:rsidR="00D01C67" w:rsidRPr="00D01C67" w:rsidRDefault="00D01C67" w:rsidP="00D01C6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hd w:val="clear" w:color="auto" w:fill="FFFFFF"/>
          <w:lang w:val="uk-UA"/>
        </w:rPr>
        <w:t>«</w:t>
      </w:r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Про проведення  конкурсу на заміщення</w:t>
      </w:r>
    </w:p>
    <w:p w:rsidR="00D01C67" w:rsidRPr="00D01C67" w:rsidRDefault="00D01C67" w:rsidP="00D01C6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вакантних посад директорів закладів загальної</w:t>
      </w:r>
    </w:p>
    <w:p w:rsidR="00D01C67" w:rsidRPr="00D01C67" w:rsidRDefault="00D01C67" w:rsidP="00D01C6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середньої освіти Золочівської міської ради:</w:t>
      </w:r>
    </w:p>
    <w:p w:rsidR="00D01C67" w:rsidRPr="00D01C67" w:rsidRDefault="00D01C67" w:rsidP="00D01C6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Золочівського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. №2,Золочівського ліцею,</w:t>
      </w:r>
    </w:p>
    <w:p w:rsidR="00D01C67" w:rsidRPr="00D01C67" w:rsidRDefault="00D01C67" w:rsidP="00D01C6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Вороняцького</w:t>
      </w:r>
      <w:proofErr w:type="spellEnd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Червоненського</w:t>
      </w:r>
      <w:proofErr w:type="spellEnd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.,</w:t>
      </w:r>
    </w:p>
    <w:p w:rsidR="00D01C67" w:rsidRPr="00D01C67" w:rsidRDefault="00D01C67" w:rsidP="00D01C6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Сасівського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.,</w:t>
      </w:r>
      <w:proofErr w:type="spellStart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Колтівського</w:t>
      </w:r>
      <w:proofErr w:type="spellEnd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.,</w:t>
      </w:r>
    </w:p>
    <w:p w:rsidR="00D01C67" w:rsidRPr="00D01C67" w:rsidRDefault="00D01C67" w:rsidP="00D01C6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Білокамінського</w:t>
      </w:r>
      <w:proofErr w:type="spellEnd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ІІІст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.,Гончарівського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.,</w:t>
      </w:r>
    </w:p>
    <w:p w:rsidR="00D01C67" w:rsidRPr="00D01C67" w:rsidRDefault="00D01C67" w:rsidP="00D01C6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Підлипецького</w:t>
      </w:r>
      <w:proofErr w:type="spellEnd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Ясеновецького</w:t>
      </w:r>
      <w:proofErr w:type="spellEnd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ІІст</w:t>
      </w:r>
      <w:proofErr w:type="spellEnd"/>
      <w:r w:rsidRPr="00D01C67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.»</w:t>
      </w:r>
    </w:p>
    <w:p w:rsidR="00D01C67" w:rsidRPr="00D01C67" w:rsidRDefault="00D01C67" w:rsidP="00D01C6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hd w:val="clear" w:color="auto" w:fill="FFFFFF"/>
          <w:lang w:val="uk-UA"/>
        </w:rPr>
        <w:t>       </w:t>
      </w:r>
      <w:r w:rsidRPr="00D01C67">
        <w:rPr>
          <w:rFonts w:eastAsia="Times New Roman" w:cs="Times New Roman"/>
          <w:color w:val="333333"/>
          <w:sz w:val="28"/>
          <w:szCs w:val="28"/>
          <w:shd w:val="clear" w:color="auto" w:fill="FFFFFF"/>
          <w:lang w:val="uk-UA"/>
        </w:rPr>
        <w:t>Відповідно статті 39 Закону України “Про повну загальну середню освіту», Типового положення про конкурс на посаду керівника державного комунального закладу загального середньої освіти», затвердженого наказом  Міністерства освіти і науки  України від 28 березня 2018 року № 291, рішення V сесії VIІI скликання Золочівської міської ради  від 25.02.2021 № 222 «Про затвердження Положення про проведення конкурсного відбору та порядок призначення на посади керівників закладів загальної середньої освіти комунальної форми власності Золочівської міської ради Золочівського району Львівської області та з метою заміщення вакантної посади директора, у зв</w:t>
      </w:r>
      <w:r w:rsidRPr="00D01C67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`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shd w:val="clear" w:color="auto" w:fill="FFFFFF"/>
          <w:lang w:val="uk-UA"/>
        </w:rPr>
        <w:t>язку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 виробничою необхідністю</w:t>
      </w:r>
    </w:p>
    <w:p w:rsidR="00D01C67" w:rsidRPr="00D01C67" w:rsidRDefault="00D01C67" w:rsidP="00D01C67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8"/>
          <w:szCs w:val="28"/>
        </w:rPr>
        <w:t>НАКАЗУЮ:</w:t>
      </w:r>
    </w:p>
    <w:p w:rsidR="00D01C67" w:rsidRPr="00D01C67" w:rsidRDefault="00D01C67" w:rsidP="00D01C67">
      <w:pPr>
        <w:numPr>
          <w:ilvl w:val="0"/>
          <w:numId w:val="12"/>
        </w:numPr>
        <w:shd w:val="clear" w:color="auto" w:fill="FFFFFF"/>
        <w:ind w:left="144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Внести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зміни до  пункту 5 та пункту 6 наказу № 86 від 24.05.2021 року  «Про проведення  конкурсу на заміщення вакантних посад директорів закладів загальної середньої освіти Золочівської </w:t>
      </w:r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lastRenderedPageBreak/>
        <w:t>міської ради: Золочівського ЗЗСО І-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. №2, Золочівського ліцею, 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Вороняцького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Червоненського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., Сасівського ЗЗСО І-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Колтівського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Білокамінського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ІІІст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., Гончарівського ЗЗСО І-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ІІст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ПідлипецькогоЗЗСО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І-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ІІст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., 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Ясеновецького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 xml:space="preserve"> ЗЗСО І-</w:t>
      </w:r>
      <w:proofErr w:type="spellStart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ІІст</w:t>
      </w:r>
      <w:proofErr w:type="spellEnd"/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.» виклавши  у новій редакції :</w:t>
      </w:r>
      <w:r w:rsidRPr="00D01C67">
        <w:rPr>
          <w:rFonts w:eastAsia="Times New Roman" w:cs="Times New Roman"/>
          <w:color w:val="333333"/>
          <w:lang w:val="uk-UA"/>
        </w:rPr>
        <w:t> «</w:t>
      </w:r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прийом документів від кандидатів на заміщення вакантних посад директорів закладів загальної середньої освіти Золочівської міської ради продовжити до 02.07.2021року  та провести конкурс на заміщення вакантних посад.13.07.2021 та 14.07.2021»         </w:t>
      </w:r>
    </w:p>
    <w:p w:rsidR="00D01C67" w:rsidRPr="00D01C67" w:rsidRDefault="00D01C67" w:rsidP="00D01C6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color w:val="333333"/>
          <w:sz w:val="28"/>
          <w:szCs w:val="28"/>
          <w:lang w:val="uk-UA"/>
        </w:rPr>
        <w:t>Контроль за виконанням даного  наказу залишаю за собою.</w:t>
      </w:r>
    </w:p>
    <w:p w:rsidR="00D01C67" w:rsidRPr="00D01C67" w:rsidRDefault="00D01C67" w:rsidP="00D01C67">
      <w:pPr>
        <w:shd w:val="clear" w:color="auto" w:fill="FFFFFF"/>
        <w:spacing w:after="150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eastAsia="Times New Roman" w:cs="Times New Roman"/>
          <w:b/>
          <w:bCs/>
          <w:color w:val="333333"/>
          <w:sz w:val="28"/>
          <w:szCs w:val="28"/>
          <w:lang w:val="uk-UA"/>
        </w:rPr>
        <w:t xml:space="preserve">Начальник                                           А.В. </w:t>
      </w:r>
      <w:proofErr w:type="spellStart"/>
      <w:r w:rsidRPr="00D01C67">
        <w:rPr>
          <w:rFonts w:eastAsia="Times New Roman" w:cs="Times New Roman"/>
          <w:b/>
          <w:bCs/>
          <w:color w:val="333333"/>
          <w:sz w:val="28"/>
          <w:szCs w:val="28"/>
          <w:lang w:val="uk-UA"/>
        </w:rPr>
        <w:t>Заброцький</w:t>
      </w:r>
      <w:proofErr w:type="spellEnd"/>
    </w:p>
    <w:p w:rsidR="00D01C67" w:rsidRPr="00D01C67" w:rsidRDefault="00D01C67" w:rsidP="00D01C67">
      <w:pPr>
        <w:shd w:val="clear" w:color="auto" w:fill="FFFFFF"/>
        <w:spacing w:after="150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D01C67">
        <w:rPr>
          <w:rFonts w:ascii="Arial" w:eastAsia="Times New Roman" w:hAnsi="Arial" w:cs="Arial"/>
          <w:b/>
          <w:bCs/>
          <w:color w:val="333333"/>
          <w:sz w:val="21"/>
          <w:szCs w:val="21"/>
          <w:lang w:val="uk-UA"/>
        </w:rPr>
        <w:t> </w:t>
      </w:r>
    </w:p>
    <w:p w:rsidR="007446FE" w:rsidRDefault="007446FE" w:rsidP="00D01C67">
      <w:pPr>
        <w:shd w:val="clear" w:color="auto" w:fill="FFFFFF"/>
        <w:jc w:val="both"/>
      </w:pPr>
    </w:p>
    <w:sectPr w:rsidR="007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0271"/>
    <w:multiLevelType w:val="multilevel"/>
    <w:tmpl w:val="C492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26F45"/>
    <w:multiLevelType w:val="multilevel"/>
    <w:tmpl w:val="0A5A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B625F"/>
    <w:multiLevelType w:val="multilevel"/>
    <w:tmpl w:val="5C3E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85F3C"/>
    <w:multiLevelType w:val="hybridMultilevel"/>
    <w:tmpl w:val="841827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824"/>
    <w:multiLevelType w:val="multilevel"/>
    <w:tmpl w:val="958A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D3F"/>
    <w:multiLevelType w:val="multilevel"/>
    <w:tmpl w:val="5D8C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C5505"/>
    <w:multiLevelType w:val="multilevel"/>
    <w:tmpl w:val="B058B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D2C57"/>
    <w:multiLevelType w:val="hybridMultilevel"/>
    <w:tmpl w:val="6BA4FFBA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E14806"/>
    <w:multiLevelType w:val="multilevel"/>
    <w:tmpl w:val="A8BCD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C71B69"/>
    <w:multiLevelType w:val="multilevel"/>
    <w:tmpl w:val="7968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00186"/>
    <w:multiLevelType w:val="multilevel"/>
    <w:tmpl w:val="5A36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A736B5"/>
    <w:multiLevelType w:val="multilevel"/>
    <w:tmpl w:val="958A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F84A3E"/>
    <w:multiLevelType w:val="multilevel"/>
    <w:tmpl w:val="E64CA6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F2"/>
    <w:rsid w:val="00200DE9"/>
    <w:rsid w:val="00350B57"/>
    <w:rsid w:val="00407AFE"/>
    <w:rsid w:val="00532825"/>
    <w:rsid w:val="005950FE"/>
    <w:rsid w:val="005D6A4B"/>
    <w:rsid w:val="006979B2"/>
    <w:rsid w:val="007446FE"/>
    <w:rsid w:val="00765329"/>
    <w:rsid w:val="00792404"/>
    <w:rsid w:val="007B3025"/>
    <w:rsid w:val="007F5E45"/>
    <w:rsid w:val="00815F24"/>
    <w:rsid w:val="00962293"/>
    <w:rsid w:val="0097433C"/>
    <w:rsid w:val="009E44E4"/>
    <w:rsid w:val="00A428F4"/>
    <w:rsid w:val="00B12D66"/>
    <w:rsid w:val="00B432F4"/>
    <w:rsid w:val="00B63A90"/>
    <w:rsid w:val="00B90A39"/>
    <w:rsid w:val="00B947CC"/>
    <w:rsid w:val="00D01C67"/>
    <w:rsid w:val="00D1090F"/>
    <w:rsid w:val="00D11857"/>
    <w:rsid w:val="00D73EF2"/>
    <w:rsid w:val="00D95202"/>
    <w:rsid w:val="00DA2C46"/>
    <w:rsid w:val="00DB3E01"/>
    <w:rsid w:val="00F34951"/>
    <w:rsid w:val="00F845DA"/>
    <w:rsid w:val="00FA565E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F7D6B-44FF-4F69-BF30-01BB338A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4E4"/>
    <w:pPr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D01C6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E44E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845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845DA"/>
    <w:rPr>
      <w:rFonts w:ascii="Tahoma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B90A39"/>
    <w:pPr>
      <w:ind w:left="720"/>
      <w:contextualSpacing/>
    </w:pPr>
  </w:style>
  <w:style w:type="table" w:styleId="a7">
    <w:name w:val="Table Grid"/>
    <w:basedOn w:val="a1"/>
    <w:uiPriority w:val="59"/>
    <w:rsid w:val="00B4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01C6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D01C67"/>
    <w:pPr>
      <w:spacing w:before="100" w:beforeAutospacing="1" w:after="100" w:afterAutospacing="1"/>
    </w:pPr>
    <w:rPr>
      <w:rFonts w:eastAsia="Times New Roman" w:cs="Times New Roman"/>
      <w:lang w:val="uk-UA"/>
    </w:rPr>
  </w:style>
  <w:style w:type="character" w:styleId="a9">
    <w:name w:val="Hyperlink"/>
    <w:basedOn w:val="a0"/>
    <w:uiPriority w:val="99"/>
    <w:semiHidden/>
    <w:unhideWhenUsed/>
    <w:rsid w:val="00D01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vo.zolochi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12106</Words>
  <Characters>6901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User</cp:lastModifiedBy>
  <cp:revision>2</cp:revision>
  <cp:lastPrinted>2021-05-25T14:40:00Z</cp:lastPrinted>
  <dcterms:created xsi:type="dcterms:W3CDTF">2021-07-07T14:13:00Z</dcterms:created>
  <dcterms:modified xsi:type="dcterms:W3CDTF">2021-07-07T14:13:00Z</dcterms:modified>
</cp:coreProperties>
</file>