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D9" w:rsidRPr="0060776C" w:rsidRDefault="00F265D9" w:rsidP="00F265D9">
      <w:pPr>
        <w:tabs>
          <w:tab w:val="left" w:pos="3240"/>
        </w:tabs>
        <w:spacing w:line="360" w:lineRule="auto"/>
        <w:jc w:val="center"/>
        <w:rPr>
          <w:color w:val="00CCFF"/>
          <w:sz w:val="28"/>
          <w:szCs w:val="28"/>
          <w:lang w:eastAsia="ru-RU"/>
        </w:rPr>
      </w:pPr>
      <w:r w:rsidRPr="0060776C">
        <w:rPr>
          <w:bCs/>
          <w:sz w:val="28"/>
          <w:szCs w:val="28"/>
        </w:rPr>
        <w:t> </w:t>
      </w:r>
      <w:r w:rsidRPr="0060776C">
        <w:rPr>
          <w:noProof/>
          <w:lang w:val="en-US" w:eastAsia="en-US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7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913765" cy="342265"/>
                <wp:effectExtent l="13335" t="5715" r="63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D9" w:rsidRDefault="00F265D9" w:rsidP="00F265D9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14pt;margin-top:-27pt;width:71.9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" strokecolor="white" strokeweight=".26mm">
                <v:textbox>
                  <w:txbxContent>
                    <w:p w:rsidR="00F265D9" w:rsidRDefault="00F265D9" w:rsidP="00F265D9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:rsidR="00F265D9" w:rsidRPr="0060776C" w:rsidRDefault="00F265D9" w:rsidP="00113308">
      <w:pPr>
        <w:jc w:val="center"/>
        <w:rPr>
          <w:rFonts w:eastAsia="Arial Unicode MS"/>
          <w:caps/>
          <w:color w:val="171717" w:themeColor="background2" w:themeShade="1A"/>
          <w:sz w:val="22"/>
          <w:szCs w:val="22"/>
          <w:lang w:eastAsia="ru-RU"/>
        </w:rPr>
      </w:pPr>
      <w:r w:rsidRPr="0060776C">
        <w:rPr>
          <w:rFonts w:eastAsia="Arial Unicode MS"/>
          <w:caps/>
          <w:color w:val="171717" w:themeColor="background2" w:themeShade="1A"/>
          <w:sz w:val="22"/>
          <w:szCs w:val="22"/>
          <w:lang w:eastAsia="ru-RU"/>
        </w:rPr>
        <w:t>Україна</w:t>
      </w:r>
    </w:p>
    <w:p w:rsidR="00F265D9" w:rsidRPr="0060776C" w:rsidRDefault="00F265D9" w:rsidP="00113308">
      <w:pPr>
        <w:jc w:val="center"/>
        <w:rPr>
          <w:rFonts w:eastAsia="Arial Unicode MS"/>
          <w:caps/>
          <w:color w:val="171717" w:themeColor="background2" w:themeShade="1A"/>
          <w:sz w:val="22"/>
          <w:szCs w:val="22"/>
          <w:lang w:eastAsia="ru-RU"/>
        </w:rPr>
      </w:pPr>
      <w:r w:rsidRPr="0060776C">
        <w:rPr>
          <w:rFonts w:eastAsia="Arial Unicode MS"/>
          <w:caps/>
          <w:color w:val="171717" w:themeColor="background2" w:themeShade="1A"/>
          <w:sz w:val="22"/>
          <w:szCs w:val="22"/>
          <w:lang w:eastAsia="ru-RU"/>
        </w:rPr>
        <w:t>САРНЕНСЬКий РАЙОННИЙ  ЛІЦЕЙ “ЛІДЕР”</w:t>
      </w:r>
    </w:p>
    <w:p w:rsidR="00F265D9" w:rsidRPr="0060776C" w:rsidRDefault="00F265D9" w:rsidP="00113308">
      <w:pPr>
        <w:jc w:val="center"/>
        <w:rPr>
          <w:rFonts w:eastAsia="Arial Unicode MS"/>
          <w:caps/>
          <w:color w:val="171717" w:themeColor="background2" w:themeShade="1A"/>
          <w:sz w:val="22"/>
          <w:szCs w:val="22"/>
          <w:lang w:eastAsia="ru-RU"/>
        </w:rPr>
      </w:pPr>
      <w:r w:rsidRPr="0060776C">
        <w:rPr>
          <w:rFonts w:eastAsia="Arial Unicode MS"/>
          <w:caps/>
          <w:color w:val="171717" w:themeColor="background2" w:themeShade="1A"/>
          <w:sz w:val="22"/>
          <w:szCs w:val="22"/>
          <w:lang w:eastAsia="ru-RU"/>
        </w:rPr>
        <w:t>Сарненської  МІСЬКОЇ  ради САРНЕНСЬКОГО РАЙОНУ  рівненської області</w:t>
      </w:r>
    </w:p>
    <w:p w:rsidR="00F265D9" w:rsidRPr="0060776C" w:rsidRDefault="00F265D9" w:rsidP="00113308">
      <w:pPr>
        <w:jc w:val="center"/>
        <w:rPr>
          <w:rFonts w:eastAsia="Arial Unicode MS"/>
          <w:color w:val="171717" w:themeColor="background2" w:themeShade="1A"/>
          <w:sz w:val="22"/>
          <w:szCs w:val="22"/>
          <w:lang w:eastAsia="ru-RU"/>
        </w:rPr>
      </w:pPr>
      <w:r w:rsidRPr="0060776C">
        <w:rPr>
          <w:rFonts w:eastAsia="Arial Unicode MS"/>
          <w:color w:val="171717" w:themeColor="background2" w:themeShade="1A"/>
          <w:sz w:val="22"/>
          <w:szCs w:val="22"/>
          <w:lang w:eastAsia="ru-RU"/>
        </w:rPr>
        <w:t xml:space="preserve">31620211   вул. Технічна, 4-А, м. Сарни, Рівненської області, 34500, </w:t>
      </w:r>
    </w:p>
    <w:p w:rsidR="00F265D9" w:rsidRPr="0060776C" w:rsidRDefault="0060776C" w:rsidP="00113308">
      <w:pPr>
        <w:jc w:val="center"/>
        <w:rPr>
          <w:color w:val="171717" w:themeColor="background2" w:themeShade="1A"/>
          <w:sz w:val="22"/>
          <w:szCs w:val="22"/>
        </w:rPr>
      </w:pPr>
      <w:hyperlink r:id="rId7">
        <w:r w:rsidR="00F265D9" w:rsidRPr="0060776C">
          <w:rPr>
            <w:rStyle w:val="ListLabel4"/>
            <w:color w:val="171717" w:themeColor="background2" w:themeShade="1A"/>
            <w:w w:val="124"/>
            <w:sz w:val="22"/>
            <w:szCs w:val="22"/>
          </w:rPr>
          <w:t>liceys</w:t>
        </w:r>
        <w:r w:rsidR="00F265D9" w:rsidRPr="0060776C">
          <w:rPr>
            <w:rStyle w:val="ListLabel4"/>
            <w:color w:val="171717" w:themeColor="background2" w:themeShade="1A"/>
            <w:sz w:val="22"/>
            <w:szCs w:val="22"/>
          </w:rPr>
          <w:t>@ukr.net</w:t>
        </w:r>
      </w:hyperlink>
      <w:r w:rsidR="00F265D9" w:rsidRPr="0060776C">
        <w:rPr>
          <w:rFonts w:eastAsia="Arial Unicode MS"/>
          <w:color w:val="171717" w:themeColor="background2" w:themeShade="1A"/>
          <w:w w:val="124"/>
          <w:sz w:val="22"/>
          <w:szCs w:val="22"/>
          <w:lang w:eastAsia="ru-RU"/>
        </w:rPr>
        <w:t>,</w:t>
      </w:r>
      <w:r w:rsidR="00F265D9" w:rsidRPr="0060776C">
        <w:rPr>
          <w:rFonts w:eastAsia="Arial Unicode MS"/>
          <w:color w:val="171717" w:themeColor="background2" w:themeShade="1A"/>
          <w:w w:val="118"/>
          <w:sz w:val="22"/>
          <w:szCs w:val="22"/>
          <w:lang w:eastAsia="ru-RU"/>
        </w:rPr>
        <w:t xml:space="preserve"> https://sarny-lyceum.e-schools.info/</w:t>
      </w:r>
    </w:p>
    <w:p w:rsidR="00F265D9" w:rsidRPr="0060776C" w:rsidRDefault="00F265D9" w:rsidP="00113308">
      <w:pPr>
        <w:tabs>
          <w:tab w:val="left" w:pos="3240"/>
        </w:tabs>
        <w:spacing w:line="360" w:lineRule="auto"/>
        <w:jc w:val="center"/>
        <w:rPr>
          <w:noProof/>
          <w:sz w:val="28"/>
          <w:szCs w:val="28"/>
        </w:rPr>
      </w:pPr>
    </w:p>
    <w:p w:rsidR="00F265D9" w:rsidRPr="0060776C" w:rsidRDefault="00F265D9" w:rsidP="00113308">
      <w:pPr>
        <w:tabs>
          <w:tab w:val="left" w:pos="9360"/>
        </w:tabs>
        <w:spacing w:line="360" w:lineRule="auto"/>
        <w:jc w:val="center"/>
        <w:rPr>
          <w:color w:val="171717" w:themeColor="background2" w:themeShade="1A"/>
          <w:sz w:val="28"/>
          <w:szCs w:val="28"/>
          <w:lang w:eastAsia="ru-RU"/>
        </w:rPr>
      </w:pPr>
      <w:r w:rsidRPr="0060776C">
        <w:rPr>
          <w:color w:val="171717" w:themeColor="background2" w:themeShade="1A"/>
          <w:sz w:val="28"/>
          <w:szCs w:val="28"/>
          <w:lang w:eastAsia="ru-RU"/>
        </w:rPr>
        <w:t>Н А К А З</w:t>
      </w:r>
    </w:p>
    <w:p w:rsidR="00F265D9" w:rsidRPr="0060776C" w:rsidRDefault="00C51B07" w:rsidP="00113308">
      <w:pPr>
        <w:tabs>
          <w:tab w:val="left" w:pos="9360"/>
        </w:tabs>
        <w:spacing w:line="360" w:lineRule="auto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31</w:t>
      </w:r>
      <w:r w:rsidR="00F265D9" w:rsidRPr="0060776C">
        <w:rPr>
          <w:color w:val="171717" w:themeColor="background2" w:themeShade="1A"/>
          <w:sz w:val="28"/>
          <w:szCs w:val="28"/>
        </w:rPr>
        <w:t>.08.2023                                                                                                           № </w:t>
      </w:r>
      <w:r w:rsidR="00CC267D" w:rsidRPr="0060776C">
        <w:rPr>
          <w:color w:val="171717" w:themeColor="background2" w:themeShade="1A"/>
          <w:sz w:val="28"/>
          <w:szCs w:val="28"/>
        </w:rPr>
        <w:t>___</w:t>
      </w:r>
    </w:p>
    <w:p w:rsidR="00C51B07" w:rsidRPr="0060776C" w:rsidRDefault="00C51B07" w:rsidP="00113308">
      <w:pPr>
        <w:tabs>
          <w:tab w:val="left" w:pos="9360"/>
        </w:tabs>
        <w:spacing w:line="360" w:lineRule="auto"/>
        <w:rPr>
          <w:bCs/>
          <w:color w:val="171717" w:themeColor="background2" w:themeShade="1A"/>
          <w:sz w:val="28"/>
          <w:szCs w:val="28"/>
        </w:rPr>
      </w:pPr>
    </w:p>
    <w:p w:rsidR="009013F6" w:rsidRPr="0060776C" w:rsidRDefault="00F265D9" w:rsidP="00113308">
      <w:pPr>
        <w:tabs>
          <w:tab w:val="left" w:pos="9360"/>
        </w:tabs>
        <w:spacing w:line="360" w:lineRule="auto"/>
        <w:rPr>
          <w:bCs/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Про виконання освітньої програми, </w:t>
      </w:r>
    </w:p>
    <w:p w:rsidR="00CC267D" w:rsidRPr="0060776C" w:rsidRDefault="00F265D9" w:rsidP="00113308">
      <w:pPr>
        <w:tabs>
          <w:tab w:val="left" w:pos="9360"/>
        </w:tabs>
        <w:spacing w:line="360" w:lineRule="auto"/>
        <w:rPr>
          <w:bCs/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річного навчального плану</w:t>
      </w:r>
      <w:r w:rsidR="00CC267D" w:rsidRPr="0060776C">
        <w:rPr>
          <w:bCs/>
          <w:color w:val="171717" w:themeColor="background2" w:themeShade="1A"/>
          <w:sz w:val="28"/>
          <w:szCs w:val="28"/>
        </w:rPr>
        <w:t xml:space="preserve"> </w:t>
      </w:r>
      <w:r w:rsidR="00A16674" w:rsidRPr="0060776C">
        <w:rPr>
          <w:bCs/>
          <w:color w:val="171717" w:themeColor="background2" w:themeShade="1A"/>
          <w:sz w:val="28"/>
          <w:szCs w:val="28"/>
        </w:rPr>
        <w:t>у 2022/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2023 </w:t>
      </w:r>
      <w:proofErr w:type="spellStart"/>
      <w:r w:rsidR="00CC267D" w:rsidRPr="0060776C">
        <w:rPr>
          <w:bCs/>
          <w:color w:val="171717" w:themeColor="background2" w:themeShade="1A"/>
          <w:sz w:val="28"/>
          <w:szCs w:val="28"/>
        </w:rPr>
        <w:t>н.р</w:t>
      </w:r>
      <w:proofErr w:type="spellEnd"/>
      <w:r w:rsidR="00CC267D" w:rsidRPr="0060776C">
        <w:rPr>
          <w:bCs/>
          <w:color w:val="171717" w:themeColor="background2" w:themeShade="1A"/>
          <w:sz w:val="28"/>
          <w:szCs w:val="28"/>
        </w:rPr>
        <w:t>.</w:t>
      </w:r>
      <w:r w:rsidR="005C6648" w:rsidRPr="0060776C">
        <w:rPr>
          <w:bCs/>
          <w:color w:val="171717" w:themeColor="background2" w:themeShade="1A"/>
          <w:sz w:val="28"/>
          <w:szCs w:val="28"/>
        </w:rPr>
        <w:t xml:space="preserve"> </w:t>
      </w:r>
    </w:p>
    <w:p w:rsidR="00113308" w:rsidRPr="0060776C" w:rsidRDefault="005C6648" w:rsidP="00113308">
      <w:pPr>
        <w:tabs>
          <w:tab w:val="left" w:pos="9360"/>
        </w:tabs>
        <w:spacing w:line="360" w:lineRule="auto"/>
        <w:jc w:val="both"/>
        <w:rPr>
          <w:bCs/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 xml:space="preserve">та завдання </w:t>
      </w:r>
      <w:r w:rsidR="00A16674" w:rsidRPr="0060776C">
        <w:rPr>
          <w:bCs/>
          <w:color w:val="171717" w:themeColor="background2" w:themeShade="1A"/>
          <w:sz w:val="28"/>
          <w:szCs w:val="28"/>
        </w:rPr>
        <w:t>на 2023/</w:t>
      </w:r>
      <w:r w:rsidRPr="0060776C">
        <w:rPr>
          <w:bCs/>
          <w:color w:val="171717" w:themeColor="background2" w:themeShade="1A"/>
          <w:sz w:val="28"/>
          <w:szCs w:val="28"/>
        </w:rPr>
        <w:t>2024 навчальний рік</w:t>
      </w:r>
    </w:p>
    <w:p w:rsidR="00113308" w:rsidRPr="0060776C" w:rsidRDefault="00113308" w:rsidP="00113308">
      <w:pPr>
        <w:tabs>
          <w:tab w:val="left" w:pos="9360"/>
        </w:tabs>
        <w:spacing w:line="360" w:lineRule="auto"/>
        <w:jc w:val="both"/>
        <w:rPr>
          <w:bCs/>
          <w:color w:val="171717" w:themeColor="background2" w:themeShade="1A"/>
          <w:sz w:val="28"/>
          <w:szCs w:val="28"/>
        </w:rPr>
      </w:pPr>
    </w:p>
    <w:p w:rsidR="00F265D9" w:rsidRPr="0060776C" w:rsidRDefault="00F265D9" w:rsidP="00113308">
      <w:pPr>
        <w:tabs>
          <w:tab w:val="left" w:pos="9360"/>
        </w:tabs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  <w:lang w:eastAsia="ru-RU"/>
        </w:rPr>
      </w:pPr>
      <w:r w:rsidRPr="0060776C">
        <w:rPr>
          <w:bCs/>
          <w:color w:val="171717" w:themeColor="background2" w:themeShade="1A"/>
          <w:sz w:val="28"/>
          <w:szCs w:val="28"/>
        </w:rPr>
        <w:t>Згідно з річн</w:t>
      </w:r>
      <w:r w:rsidR="00A16674" w:rsidRPr="0060776C">
        <w:rPr>
          <w:bCs/>
          <w:color w:val="171717" w:themeColor="background2" w:themeShade="1A"/>
          <w:sz w:val="28"/>
          <w:szCs w:val="28"/>
        </w:rPr>
        <w:t>им планом роботи школи на 202</w:t>
      </w:r>
      <w:r w:rsidR="00113308" w:rsidRPr="0060776C">
        <w:rPr>
          <w:bCs/>
          <w:color w:val="171717" w:themeColor="background2" w:themeShade="1A"/>
          <w:sz w:val="28"/>
          <w:szCs w:val="28"/>
        </w:rPr>
        <w:t>3</w:t>
      </w:r>
      <w:r w:rsidR="00A16674" w:rsidRPr="0060776C">
        <w:rPr>
          <w:bCs/>
          <w:color w:val="171717" w:themeColor="background2" w:themeShade="1A"/>
          <w:sz w:val="28"/>
          <w:szCs w:val="28"/>
        </w:rPr>
        <w:t xml:space="preserve"> /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 202</w:t>
      </w:r>
      <w:r w:rsidR="00113308" w:rsidRPr="0060776C">
        <w:rPr>
          <w:bCs/>
          <w:color w:val="171717" w:themeColor="background2" w:themeShade="1A"/>
          <w:sz w:val="28"/>
          <w:szCs w:val="28"/>
        </w:rPr>
        <w:t>4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 навчальний рік, з метою контролю виконання освітньої програми, річного навчального плану та навчальних програм адміністрацією школи здійснено перевірку класних жур</w:t>
      </w:r>
      <w:r w:rsidR="009013F6" w:rsidRPr="0060776C">
        <w:rPr>
          <w:bCs/>
          <w:color w:val="171717" w:themeColor="background2" w:themeShade="1A"/>
          <w:sz w:val="28"/>
          <w:szCs w:val="28"/>
        </w:rPr>
        <w:t>налів</w:t>
      </w:r>
      <w:r w:rsidRPr="0060776C">
        <w:rPr>
          <w:bCs/>
          <w:color w:val="171717" w:themeColor="background2" w:themeShade="1A"/>
          <w:sz w:val="28"/>
          <w:szCs w:val="28"/>
        </w:rPr>
        <w:t>, проаналізовано звіти вчителів щодо виконання н</w:t>
      </w:r>
      <w:r w:rsidR="00A16674" w:rsidRPr="0060776C">
        <w:rPr>
          <w:bCs/>
          <w:color w:val="171717" w:themeColor="background2" w:themeShade="1A"/>
          <w:sz w:val="28"/>
          <w:szCs w:val="28"/>
        </w:rPr>
        <w:t>авчальних програм упродовж 2022/</w:t>
      </w:r>
      <w:r w:rsidRPr="0060776C">
        <w:rPr>
          <w:bCs/>
          <w:color w:val="171717" w:themeColor="background2" w:themeShade="1A"/>
          <w:sz w:val="28"/>
          <w:szCs w:val="28"/>
        </w:rPr>
        <w:t>2023 навчального року</w:t>
      </w:r>
    </w:p>
    <w:p w:rsidR="00F265D9" w:rsidRPr="0060776C" w:rsidRDefault="00F265D9" w:rsidP="0011330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Виходячи із зазначеного в довідці</w:t>
      </w:r>
      <w:r w:rsidR="009013F6" w:rsidRPr="0060776C">
        <w:rPr>
          <w:bCs/>
          <w:color w:val="171717" w:themeColor="background2" w:themeShade="1A"/>
          <w:sz w:val="28"/>
          <w:szCs w:val="28"/>
        </w:rPr>
        <w:t xml:space="preserve"> (додаток</w:t>
      </w:r>
      <w:r w:rsidR="00113308" w:rsidRPr="0060776C">
        <w:rPr>
          <w:bCs/>
          <w:color w:val="171717" w:themeColor="background2" w:themeShade="1A"/>
          <w:sz w:val="28"/>
          <w:szCs w:val="28"/>
        </w:rPr>
        <w:t xml:space="preserve"> </w:t>
      </w:r>
      <w:r w:rsidR="009013F6" w:rsidRPr="0060776C">
        <w:rPr>
          <w:bCs/>
          <w:color w:val="171717" w:themeColor="background2" w:themeShade="1A"/>
          <w:sz w:val="28"/>
          <w:szCs w:val="28"/>
        </w:rPr>
        <w:t>1</w:t>
      </w:r>
      <w:r w:rsidR="00113308" w:rsidRPr="0060776C">
        <w:rPr>
          <w:bCs/>
          <w:color w:val="171717" w:themeColor="background2" w:themeShade="1A"/>
          <w:sz w:val="28"/>
          <w:szCs w:val="28"/>
        </w:rPr>
        <w:t xml:space="preserve"> на </w:t>
      </w:r>
      <w:r w:rsidR="00C2718B" w:rsidRPr="0060776C">
        <w:rPr>
          <w:bCs/>
          <w:color w:val="171717" w:themeColor="background2" w:themeShade="1A"/>
          <w:sz w:val="28"/>
          <w:szCs w:val="28"/>
        </w:rPr>
        <w:t>5</w:t>
      </w:r>
      <w:r w:rsidR="00113308" w:rsidRPr="0060776C">
        <w:rPr>
          <w:bCs/>
          <w:color w:val="171717" w:themeColor="background2" w:themeShade="1A"/>
          <w:sz w:val="28"/>
          <w:szCs w:val="28"/>
        </w:rPr>
        <w:t xml:space="preserve"> </w:t>
      </w:r>
      <w:proofErr w:type="spellStart"/>
      <w:r w:rsidR="00113308" w:rsidRPr="0060776C">
        <w:rPr>
          <w:bCs/>
          <w:color w:val="171717" w:themeColor="background2" w:themeShade="1A"/>
          <w:sz w:val="28"/>
          <w:szCs w:val="28"/>
        </w:rPr>
        <w:t>арк</w:t>
      </w:r>
      <w:proofErr w:type="spellEnd"/>
      <w:r w:rsidR="009013F6" w:rsidRPr="0060776C">
        <w:rPr>
          <w:bCs/>
          <w:color w:val="171717" w:themeColor="background2" w:themeShade="1A"/>
          <w:sz w:val="28"/>
          <w:szCs w:val="28"/>
        </w:rPr>
        <w:t>)</w:t>
      </w:r>
      <w:r w:rsidRPr="0060776C">
        <w:rPr>
          <w:bCs/>
          <w:color w:val="171717" w:themeColor="background2" w:themeShade="1A"/>
          <w:sz w:val="28"/>
          <w:szCs w:val="28"/>
        </w:rPr>
        <w:t>та на виконання рішення педагогічної р</w:t>
      </w:r>
      <w:r w:rsidR="00113308" w:rsidRPr="0060776C">
        <w:rPr>
          <w:bCs/>
          <w:color w:val="171717" w:themeColor="background2" w:themeShade="1A"/>
          <w:sz w:val="28"/>
          <w:szCs w:val="28"/>
        </w:rPr>
        <w:t>ади №  від 31 серпня 2023 року</w:t>
      </w:r>
    </w:p>
    <w:p w:rsidR="00113308" w:rsidRPr="0060776C" w:rsidRDefault="00113308" w:rsidP="00113308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71717" w:themeColor="background2" w:themeShade="1A"/>
          <w:sz w:val="28"/>
          <w:szCs w:val="28"/>
        </w:rPr>
      </w:pPr>
    </w:p>
    <w:p w:rsidR="00F265D9" w:rsidRPr="0060776C" w:rsidRDefault="00F265D9" w:rsidP="00113308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Н А К А З У Ю:</w:t>
      </w:r>
    </w:p>
    <w:p w:rsidR="00113308" w:rsidRPr="0060776C" w:rsidRDefault="00113308" w:rsidP="00113308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28"/>
          <w:szCs w:val="28"/>
        </w:rPr>
      </w:pPr>
    </w:p>
    <w:p w:rsidR="00F265D9" w:rsidRPr="0060776C" w:rsidRDefault="00F265D9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1. Освітню програму, річний  навчальний план школи та навчальні програми з предмет</w:t>
      </w:r>
      <w:r w:rsidR="009013F6" w:rsidRPr="0060776C">
        <w:rPr>
          <w:bCs/>
          <w:color w:val="171717" w:themeColor="background2" w:themeShade="1A"/>
          <w:sz w:val="28"/>
          <w:szCs w:val="28"/>
        </w:rPr>
        <w:t>і</w:t>
      </w:r>
      <w:r w:rsidR="00A16674" w:rsidRPr="0060776C">
        <w:rPr>
          <w:bCs/>
          <w:color w:val="171717" w:themeColor="background2" w:themeShade="1A"/>
          <w:sz w:val="28"/>
          <w:szCs w:val="28"/>
        </w:rPr>
        <w:t>в інваріантної складової у 2022/</w:t>
      </w:r>
      <w:r w:rsidR="009013F6" w:rsidRPr="0060776C">
        <w:rPr>
          <w:bCs/>
          <w:color w:val="171717" w:themeColor="background2" w:themeShade="1A"/>
          <w:sz w:val="28"/>
          <w:szCs w:val="28"/>
        </w:rPr>
        <w:t>2023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 навчальному році  вважати виконаними.</w:t>
      </w:r>
    </w:p>
    <w:p w:rsidR="00F265D9" w:rsidRPr="0060776C" w:rsidRDefault="009013F6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 xml:space="preserve">2.Заступнику директора </w:t>
      </w:r>
      <w:proofErr w:type="spellStart"/>
      <w:r w:rsidRPr="0060776C">
        <w:rPr>
          <w:bCs/>
          <w:color w:val="171717" w:themeColor="background2" w:themeShade="1A"/>
          <w:sz w:val="28"/>
          <w:szCs w:val="28"/>
        </w:rPr>
        <w:t>Крат</w:t>
      </w:r>
      <w:proofErr w:type="spellEnd"/>
      <w:r w:rsidRPr="0060776C">
        <w:rPr>
          <w:bCs/>
          <w:color w:val="171717" w:themeColor="background2" w:themeShade="1A"/>
          <w:sz w:val="28"/>
          <w:szCs w:val="28"/>
        </w:rPr>
        <w:t xml:space="preserve"> Н. В</w:t>
      </w:r>
      <w:r w:rsidR="00F265D9" w:rsidRPr="0060776C">
        <w:rPr>
          <w:bCs/>
          <w:color w:val="171717" w:themeColor="background2" w:themeShade="1A"/>
          <w:sz w:val="28"/>
          <w:szCs w:val="28"/>
        </w:rPr>
        <w:t>: </w:t>
      </w:r>
    </w:p>
    <w:p w:rsidR="00F265D9" w:rsidRPr="0060776C" w:rsidRDefault="00F265D9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2.1. Довести до відома вчителів-</w:t>
      </w:r>
      <w:proofErr w:type="spellStart"/>
      <w:r w:rsidRPr="0060776C">
        <w:rPr>
          <w:bCs/>
          <w:color w:val="171717" w:themeColor="background2" w:themeShade="1A"/>
          <w:sz w:val="28"/>
          <w:szCs w:val="28"/>
        </w:rPr>
        <w:t>предметників</w:t>
      </w:r>
      <w:proofErr w:type="spellEnd"/>
      <w:r w:rsidRPr="0060776C">
        <w:rPr>
          <w:bCs/>
          <w:color w:val="171717" w:themeColor="background2" w:themeShade="1A"/>
          <w:sz w:val="28"/>
          <w:szCs w:val="28"/>
        </w:rPr>
        <w:t xml:space="preserve"> результати перевірки виконання робочого навчального пла</w:t>
      </w:r>
      <w:r w:rsidR="009013F6" w:rsidRPr="0060776C">
        <w:rPr>
          <w:bCs/>
          <w:color w:val="171717" w:themeColor="background2" w:themeShade="1A"/>
          <w:sz w:val="28"/>
          <w:szCs w:val="28"/>
        </w:rPr>
        <w:t>н</w:t>
      </w:r>
      <w:r w:rsidR="00A16674" w:rsidRPr="0060776C">
        <w:rPr>
          <w:bCs/>
          <w:color w:val="171717" w:themeColor="background2" w:themeShade="1A"/>
          <w:sz w:val="28"/>
          <w:szCs w:val="28"/>
        </w:rPr>
        <w:t>у та навчальних програм за 2022/</w:t>
      </w:r>
      <w:r w:rsidR="009013F6" w:rsidRPr="0060776C">
        <w:rPr>
          <w:bCs/>
          <w:color w:val="171717" w:themeColor="background2" w:themeShade="1A"/>
          <w:sz w:val="28"/>
          <w:szCs w:val="28"/>
        </w:rPr>
        <w:t>2023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 на</w:t>
      </w:r>
      <w:r w:rsidR="009013F6" w:rsidRPr="0060776C">
        <w:rPr>
          <w:bCs/>
          <w:color w:val="171717" w:themeColor="background2" w:themeShade="1A"/>
          <w:sz w:val="28"/>
          <w:szCs w:val="28"/>
        </w:rPr>
        <w:t xml:space="preserve">вчальний рік. </w:t>
      </w:r>
      <w:r w:rsidRPr="0060776C">
        <w:rPr>
          <w:bCs/>
          <w:color w:val="171717" w:themeColor="background2" w:themeShade="1A"/>
          <w:sz w:val="28"/>
          <w:szCs w:val="28"/>
        </w:rPr>
        <w:t> </w:t>
      </w:r>
    </w:p>
    <w:p w:rsidR="005C6648" w:rsidRPr="0060776C" w:rsidRDefault="005C6648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lastRenderedPageBreak/>
        <w:t>2.2. Організувати на поча</w:t>
      </w:r>
      <w:r w:rsidR="00A16674" w:rsidRPr="0060776C">
        <w:rPr>
          <w:color w:val="171717" w:themeColor="background2" w:themeShade="1A"/>
          <w:sz w:val="28"/>
          <w:szCs w:val="28"/>
        </w:rPr>
        <w:t>тку 2023/</w:t>
      </w:r>
      <w:r w:rsidR="00125F34" w:rsidRPr="0060776C">
        <w:rPr>
          <w:color w:val="171717" w:themeColor="background2" w:themeShade="1A"/>
          <w:sz w:val="28"/>
          <w:szCs w:val="28"/>
        </w:rPr>
        <w:t>2024 навчального року у</w:t>
      </w:r>
      <w:r w:rsidRPr="0060776C">
        <w:rPr>
          <w:color w:val="171717" w:themeColor="background2" w:themeShade="1A"/>
          <w:sz w:val="28"/>
          <w:szCs w:val="28"/>
        </w:rPr>
        <w:t xml:space="preserve"> 8-11-х класах проведення </w:t>
      </w:r>
      <w:proofErr w:type="spellStart"/>
      <w:r w:rsidRPr="0060776C">
        <w:rPr>
          <w:color w:val="171717" w:themeColor="background2" w:themeShade="1A"/>
          <w:sz w:val="28"/>
          <w:szCs w:val="28"/>
        </w:rPr>
        <w:t>діагностувального</w:t>
      </w:r>
      <w:proofErr w:type="spellEnd"/>
      <w:r w:rsidRPr="0060776C">
        <w:rPr>
          <w:color w:val="171717" w:themeColor="background2" w:themeShade="1A"/>
          <w:sz w:val="28"/>
          <w:szCs w:val="28"/>
        </w:rPr>
        <w:t xml:space="preserve">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</w:t>
      </w:r>
    </w:p>
    <w:p w:rsidR="005C6648" w:rsidRPr="0060776C" w:rsidRDefault="005C6648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2.3. Продовжувати контроль за заміною уроків та виконанням програм (постійно).</w:t>
      </w:r>
    </w:p>
    <w:p w:rsidR="005C6648" w:rsidRPr="0060776C" w:rsidRDefault="005C6648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 xml:space="preserve">                                                                                                      </w:t>
      </w:r>
      <w:r w:rsidR="00D47F26" w:rsidRPr="0060776C">
        <w:rPr>
          <w:color w:val="171717" w:themeColor="background2" w:themeShade="1A"/>
          <w:sz w:val="28"/>
          <w:szCs w:val="28"/>
        </w:rPr>
        <w:t xml:space="preserve">                  </w:t>
      </w:r>
      <w:r w:rsidRPr="0060776C">
        <w:rPr>
          <w:color w:val="171717" w:themeColor="background2" w:themeShade="1A"/>
          <w:sz w:val="28"/>
          <w:szCs w:val="28"/>
        </w:rPr>
        <w:t xml:space="preserve"> Постійно</w:t>
      </w:r>
    </w:p>
    <w:p w:rsidR="005C6648" w:rsidRPr="0060776C" w:rsidRDefault="005C6648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3.Адміністрації школи:</w:t>
      </w:r>
    </w:p>
    <w:p w:rsidR="005C6648" w:rsidRPr="0060776C" w:rsidRDefault="005C6648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3.1. Перевіряти оптимальність календарно-тематичних планів вчителів, у разі необхідності – надавати допомогу вчителям у корекції планів.</w:t>
      </w:r>
    </w:p>
    <w:p w:rsidR="005C6648" w:rsidRPr="0060776C" w:rsidRDefault="005C6648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 xml:space="preserve">3.2. Під час здійснення </w:t>
      </w:r>
      <w:proofErr w:type="spellStart"/>
      <w:r w:rsidRPr="0060776C">
        <w:rPr>
          <w:color w:val="171717" w:themeColor="background2" w:themeShade="1A"/>
          <w:sz w:val="28"/>
          <w:szCs w:val="28"/>
        </w:rPr>
        <w:t>внутрішкільного</w:t>
      </w:r>
      <w:proofErr w:type="spellEnd"/>
      <w:r w:rsidRPr="0060776C">
        <w:rPr>
          <w:color w:val="171717" w:themeColor="background2" w:themeShade="1A"/>
          <w:sz w:val="28"/>
          <w:szCs w:val="28"/>
        </w:rPr>
        <w:t xml:space="preserve"> контролю за </w:t>
      </w:r>
      <w:proofErr w:type="spellStart"/>
      <w:r w:rsidRPr="0060776C">
        <w:rPr>
          <w:color w:val="171717" w:themeColor="background2" w:themeShade="1A"/>
          <w:sz w:val="28"/>
          <w:szCs w:val="28"/>
        </w:rPr>
        <w:t>освітним</w:t>
      </w:r>
      <w:proofErr w:type="spellEnd"/>
      <w:r w:rsidRPr="0060776C">
        <w:rPr>
          <w:color w:val="171717" w:themeColor="background2" w:themeShade="1A"/>
          <w:sz w:val="28"/>
          <w:szCs w:val="28"/>
        </w:rPr>
        <w:t xml:space="preserve"> процесом аналізувати питання якості виконання навчальних програм і робочих навчальних планів.</w:t>
      </w:r>
    </w:p>
    <w:p w:rsidR="005C6648" w:rsidRPr="0060776C" w:rsidRDefault="005C6648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 xml:space="preserve">                                                                                                            </w:t>
      </w:r>
      <w:r w:rsidR="00D47F26" w:rsidRPr="0060776C">
        <w:rPr>
          <w:color w:val="171717" w:themeColor="background2" w:themeShade="1A"/>
          <w:sz w:val="28"/>
          <w:szCs w:val="28"/>
        </w:rPr>
        <w:t xml:space="preserve">           </w:t>
      </w:r>
      <w:r w:rsidRPr="0060776C">
        <w:rPr>
          <w:color w:val="171717" w:themeColor="background2" w:themeShade="1A"/>
          <w:sz w:val="28"/>
          <w:szCs w:val="28"/>
        </w:rPr>
        <w:t xml:space="preserve">  Постійно</w:t>
      </w:r>
    </w:p>
    <w:p w:rsidR="00F265D9" w:rsidRPr="0060776C" w:rsidRDefault="009013F6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3.Педагогам ліцею</w:t>
      </w:r>
      <w:r w:rsidR="00F265D9" w:rsidRPr="0060776C">
        <w:rPr>
          <w:bCs/>
          <w:color w:val="171717" w:themeColor="background2" w:themeShade="1A"/>
          <w:sz w:val="28"/>
          <w:szCs w:val="28"/>
        </w:rPr>
        <w:t>:</w:t>
      </w:r>
    </w:p>
    <w:p w:rsidR="00F265D9" w:rsidRPr="0060776C" w:rsidRDefault="00F265D9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3.1. При складанні календарн</w:t>
      </w:r>
      <w:r w:rsidR="005C6648" w:rsidRPr="0060776C">
        <w:rPr>
          <w:bCs/>
          <w:color w:val="171717" w:themeColor="background2" w:themeShade="1A"/>
          <w:sz w:val="28"/>
          <w:szCs w:val="28"/>
        </w:rPr>
        <w:t>о</w:t>
      </w:r>
      <w:r w:rsidR="00A16674" w:rsidRPr="0060776C">
        <w:rPr>
          <w:bCs/>
          <w:color w:val="171717" w:themeColor="background2" w:themeShade="1A"/>
          <w:sz w:val="28"/>
          <w:szCs w:val="28"/>
        </w:rPr>
        <w:t>-тематичного планування на 2023/</w:t>
      </w:r>
      <w:r w:rsidR="005C6648" w:rsidRPr="0060776C">
        <w:rPr>
          <w:bCs/>
          <w:color w:val="171717" w:themeColor="background2" w:themeShade="1A"/>
          <w:sz w:val="28"/>
          <w:szCs w:val="28"/>
        </w:rPr>
        <w:t>2024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 навчальний рік неухильно дотримуватися змісту навчальних програм та їх вимог щодо</w:t>
      </w:r>
      <w:r w:rsidR="009013F6" w:rsidRPr="0060776C">
        <w:rPr>
          <w:bCs/>
          <w:color w:val="171717" w:themeColor="background2" w:themeShade="1A"/>
          <w:sz w:val="28"/>
          <w:szCs w:val="28"/>
        </w:rPr>
        <w:t xml:space="preserve"> подолання освітніх втрат з предметів,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 виконання практичних, лабораторних, контрольних робіт.</w:t>
      </w:r>
    </w:p>
    <w:p w:rsidR="00F265D9" w:rsidRPr="0060776C" w:rsidRDefault="00F265D9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3.2. Забезпечити об’єктивність оцінювання знань і вмінь учнів.</w:t>
      </w:r>
      <w:r w:rsidR="009013F6" w:rsidRPr="0060776C">
        <w:rPr>
          <w:bCs/>
          <w:color w:val="171717" w:themeColor="background2" w:themeShade="1A"/>
          <w:sz w:val="28"/>
          <w:szCs w:val="28"/>
        </w:rPr>
        <w:t>                                                                                                               Постійно                     </w:t>
      </w:r>
    </w:p>
    <w:p w:rsidR="00F265D9" w:rsidRPr="0060776C" w:rsidRDefault="009013F6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4. Контроль за виконанням</w:t>
      </w:r>
      <w:r w:rsidR="00F265D9" w:rsidRPr="0060776C">
        <w:rPr>
          <w:bCs/>
          <w:color w:val="171717" w:themeColor="background2" w:themeShade="1A"/>
          <w:sz w:val="28"/>
          <w:szCs w:val="28"/>
        </w:rPr>
        <w:t xml:space="preserve"> наказу покласти на заступника директора школи з навч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ально-виховної роботи </w:t>
      </w:r>
      <w:proofErr w:type="spellStart"/>
      <w:r w:rsidRPr="0060776C">
        <w:rPr>
          <w:bCs/>
          <w:color w:val="171717" w:themeColor="background2" w:themeShade="1A"/>
          <w:sz w:val="28"/>
          <w:szCs w:val="28"/>
        </w:rPr>
        <w:t>Крат</w:t>
      </w:r>
      <w:proofErr w:type="spellEnd"/>
      <w:r w:rsidRPr="0060776C">
        <w:rPr>
          <w:bCs/>
          <w:color w:val="171717" w:themeColor="background2" w:themeShade="1A"/>
          <w:sz w:val="28"/>
          <w:szCs w:val="28"/>
        </w:rPr>
        <w:t xml:space="preserve"> Н.В.</w:t>
      </w:r>
    </w:p>
    <w:p w:rsidR="00D47F26" w:rsidRPr="0060776C" w:rsidRDefault="00D47F26" w:rsidP="00D47F26">
      <w:pPr>
        <w:spacing w:line="360" w:lineRule="auto"/>
        <w:jc w:val="both"/>
        <w:rPr>
          <w:color w:val="171717" w:themeColor="background2" w:themeShade="1A"/>
          <w:sz w:val="28"/>
          <w:szCs w:val="28"/>
          <w:lang w:eastAsia="en-US"/>
        </w:rPr>
      </w:pPr>
    </w:p>
    <w:p w:rsidR="009013F6" w:rsidRPr="0060776C" w:rsidRDefault="009013F6" w:rsidP="00D47F26">
      <w:pPr>
        <w:spacing w:line="360" w:lineRule="auto"/>
        <w:jc w:val="both"/>
        <w:rPr>
          <w:color w:val="171717" w:themeColor="background2" w:themeShade="1A"/>
          <w:sz w:val="28"/>
          <w:szCs w:val="28"/>
          <w:lang w:eastAsia="en-US"/>
        </w:rPr>
      </w:pPr>
      <w:r w:rsidRPr="0060776C">
        <w:rPr>
          <w:color w:val="171717" w:themeColor="background2" w:themeShade="1A"/>
          <w:sz w:val="28"/>
          <w:szCs w:val="28"/>
          <w:lang w:eastAsia="en-US"/>
        </w:rPr>
        <w:t xml:space="preserve">Директор                                                          </w:t>
      </w:r>
      <w:r w:rsidR="00485A56" w:rsidRPr="0060776C">
        <w:rPr>
          <w:color w:val="171717" w:themeColor="background2" w:themeShade="1A"/>
          <w:sz w:val="28"/>
          <w:szCs w:val="28"/>
          <w:lang w:eastAsia="en-US"/>
        </w:rPr>
        <w:t xml:space="preserve">  </w:t>
      </w:r>
      <w:r w:rsidRPr="0060776C">
        <w:rPr>
          <w:color w:val="171717" w:themeColor="background2" w:themeShade="1A"/>
          <w:sz w:val="28"/>
          <w:szCs w:val="28"/>
          <w:lang w:eastAsia="en-US"/>
        </w:rPr>
        <w:t xml:space="preserve">      ТАМАРА КОЛОЇЗ</w:t>
      </w:r>
    </w:p>
    <w:p w:rsidR="00D47F26" w:rsidRPr="0060776C" w:rsidRDefault="00D47F26" w:rsidP="00D47F26">
      <w:pPr>
        <w:spacing w:line="360" w:lineRule="auto"/>
        <w:jc w:val="both"/>
        <w:rPr>
          <w:color w:val="171717" w:themeColor="background2" w:themeShade="1A"/>
          <w:sz w:val="28"/>
          <w:szCs w:val="28"/>
          <w:lang w:eastAsia="en-US"/>
        </w:rPr>
      </w:pPr>
      <w:r w:rsidRPr="0060776C">
        <w:rPr>
          <w:color w:val="171717" w:themeColor="background2" w:themeShade="1A"/>
          <w:sz w:val="28"/>
          <w:szCs w:val="28"/>
          <w:lang w:eastAsia="en-US"/>
        </w:rPr>
        <w:t>З наказом ознайомлена                                          Наталія КРАТ</w:t>
      </w:r>
    </w:p>
    <w:p w:rsidR="009013F6" w:rsidRPr="0060776C" w:rsidRDefault="009013F6" w:rsidP="00D47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</w:p>
    <w:p w:rsidR="009013F6" w:rsidRPr="0060776C" w:rsidRDefault="009013F6" w:rsidP="00113308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28"/>
          <w:szCs w:val="28"/>
        </w:rPr>
      </w:pPr>
    </w:p>
    <w:p w:rsidR="009013F6" w:rsidRPr="0060776C" w:rsidRDefault="009013F6" w:rsidP="00113308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28"/>
          <w:szCs w:val="28"/>
        </w:rPr>
      </w:pPr>
    </w:p>
    <w:p w:rsidR="00F265D9" w:rsidRPr="0060776C" w:rsidRDefault="009013F6" w:rsidP="00113308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F265D9" w:rsidRPr="0060776C">
        <w:rPr>
          <w:bCs/>
          <w:color w:val="171717" w:themeColor="background2" w:themeShade="1A"/>
          <w:sz w:val="28"/>
          <w:szCs w:val="28"/>
        </w:rPr>
        <w:t>Додаток 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 1</w:t>
      </w:r>
      <w:r w:rsidR="006C5A55" w:rsidRPr="0060776C">
        <w:rPr>
          <w:bCs/>
          <w:color w:val="171717" w:themeColor="background2" w:themeShade="1A"/>
          <w:sz w:val="28"/>
          <w:szCs w:val="28"/>
        </w:rPr>
        <w:t xml:space="preserve"> </w:t>
      </w:r>
      <w:bookmarkStart w:id="0" w:name="_GoBack"/>
      <w:bookmarkEnd w:id="0"/>
      <w:r w:rsidR="006C5A55" w:rsidRPr="0060776C">
        <w:rPr>
          <w:bCs/>
          <w:color w:val="171717" w:themeColor="background2" w:themeShade="1A"/>
          <w:sz w:val="28"/>
          <w:szCs w:val="28"/>
        </w:rPr>
        <w:t xml:space="preserve">на  </w:t>
      </w:r>
      <w:r w:rsidR="00073B14" w:rsidRPr="0060776C">
        <w:rPr>
          <w:bCs/>
          <w:color w:val="171717" w:themeColor="background2" w:themeShade="1A"/>
          <w:sz w:val="28"/>
          <w:szCs w:val="28"/>
        </w:rPr>
        <w:t xml:space="preserve">5 </w:t>
      </w:r>
      <w:r w:rsidR="006C5A55" w:rsidRPr="0060776C">
        <w:rPr>
          <w:bCs/>
          <w:color w:val="171717" w:themeColor="background2" w:themeShade="1A"/>
          <w:sz w:val="28"/>
          <w:szCs w:val="28"/>
        </w:rPr>
        <w:t xml:space="preserve"> </w:t>
      </w:r>
      <w:proofErr w:type="spellStart"/>
      <w:r w:rsidR="006C5A55" w:rsidRPr="0060776C">
        <w:rPr>
          <w:bCs/>
          <w:color w:val="171717" w:themeColor="background2" w:themeShade="1A"/>
          <w:sz w:val="28"/>
          <w:szCs w:val="28"/>
        </w:rPr>
        <w:t>арк</w:t>
      </w:r>
      <w:proofErr w:type="spellEnd"/>
    </w:p>
    <w:p w:rsidR="00F265D9" w:rsidRPr="0060776C" w:rsidRDefault="009013F6" w:rsidP="00113308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 xml:space="preserve">                                                                            до наказу № </w:t>
      </w:r>
      <w:r w:rsidR="006C5A55" w:rsidRPr="0060776C">
        <w:rPr>
          <w:bCs/>
          <w:color w:val="171717" w:themeColor="background2" w:themeShade="1A"/>
          <w:sz w:val="28"/>
          <w:szCs w:val="28"/>
        </w:rPr>
        <w:t>__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від   </w:t>
      </w:r>
      <w:r w:rsidR="006C5A55" w:rsidRPr="0060776C">
        <w:rPr>
          <w:bCs/>
          <w:color w:val="171717" w:themeColor="background2" w:themeShade="1A"/>
          <w:sz w:val="28"/>
          <w:szCs w:val="28"/>
        </w:rPr>
        <w:t>31</w:t>
      </w:r>
      <w:r w:rsidRPr="0060776C">
        <w:rPr>
          <w:bCs/>
          <w:color w:val="171717" w:themeColor="background2" w:themeShade="1A"/>
          <w:sz w:val="28"/>
          <w:szCs w:val="28"/>
        </w:rPr>
        <w:t>.0</w:t>
      </w:r>
      <w:r w:rsidR="006C5A55" w:rsidRPr="0060776C">
        <w:rPr>
          <w:bCs/>
          <w:color w:val="171717" w:themeColor="background2" w:themeShade="1A"/>
          <w:sz w:val="28"/>
          <w:szCs w:val="28"/>
        </w:rPr>
        <w:t>8</w:t>
      </w:r>
      <w:r w:rsidRPr="0060776C">
        <w:rPr>
          <w:bCs/>
          <w:color w:val="171717" w:themeColor="background2" w:themeShade="1A"/>
          <w:sz w:val="28"/>
          <w:szCs w:val="28"/>
        </w:rPr>
        <w:t>.2023</w:t>
      </w:r>
      <w:r w:rsidR="00F265D9" w:rsidRPr="0060776C">
        <w:rPr>
          <w:bCs/>
          <w:color w:val="171717" w:themeColor="background2" w:themeShade="1A"/>
          <w:sz w:val="28"/>
          <w:szCs w:val="28"/>
        </w:rPr>
        <w:t xml:space="preserve"> року</w:t>
      </w:r>
    </w:p>
    <w:p w:rsidR="00F265D9" w:rsidRPr="0060776C" w:rsidRDefault="00F265D9" w:rsidP="005C65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Довідка</w:t>
      </w:r>
    </w:p>
    <w:p w:rsidR="00093DDF" w:rsidRPr="0060776C" w:rsidRDefault="00F265D9" w:rsidP="005C65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про виконання освітньої програми, річного   навчального плану</w:t>
      </w:r>
    </w:p>
    <w:p w:rsidR="00F265D9" w:rsidRPr="0060776C" w:rsidRDefault="009013F6" w:rsidP="005C65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Сарненського районного ліцею «Лідер»</w:t>
      </w:r>
      <w:r w:rsidR="00F265D9" w:rsidRPr="0060776C">
        <w:rPr>
          <w:bCs/>
          <w:color w:val="171717" w:themeColor="background2" w:themeShade="1A"/>
          <w:sz w:val="28"/>
          <w:szCs w:val="28"/>
        </w:rPr>
        <w:t> </w:t>
      </w:r>
      <w:r w:rsidR="00093DDF" w:rsidRPr="0060776C">
        <w:rPr>
          <w:bCs/>
          <w:color w:val="171717" w:themeColor="background2" w:themeShade="1A"/>
          <w:sz w:val="28"/>
          <w:szCs w:val="28"/>
        </w:rPr>
        <w:t> за 2022/2023</w:t>
      </w:r>
      <w:r w:rsidR="00F265D9" w:rsidRPr="0060776C">
        <w:rPr>
          <w:bCs/>
          <w:color w:val="171717" w:themeColor="background2" w:themeShade="1A"/>
          <w:sz w:val="28"/>
          <w:szCs w:val="28"/>
        </w:rPr>
        <w:t xml:space="preserve"> навчальний рік</w:t>
      </w:r>
    </w:p>
    <w:p w:rsidR="005C6503" w:rsidRPr="0060776C" w:rsidRDefault="005C6503" w:rsidP="00113308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28"/>
          <w:szCs w:val="28"/>
        </w:rPr>
      </w:pPr>
    </w:p>
    <w:p w:rsidR="005C6503" w:rsidRPr="0060776C" w:rsidRDefault="00F265D9" w:rsidP="005C6503">
      <w:pPr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Відповідно до статті 11 Закону України «Про повну загальну середню освіту» в закладі розроблено освітню програму.</w:t>
      </w:r>
      <w:r w:rsidR="00093DDF" w:rsidRPr="0060776C">
        <w:rPr>
          <w:color w:val="171717" w:themeColor="background2" w:themeShade="1A"/>
          <w:sz w:val="28"/>
          <w:szCs w:val="28"/>
        </w:rPr>
        <w:t xml:space="preserve"> </w:t>
      </w:r>
      <w:r w:rsidR="00093DDF" w:rsidRPr="0060776C">
        <w:rPr>
          <w:bCs/>
          <w:color w:val="171717" w:themeColor="background2" w:themeShade="1A"/>
          <w:sz w:val="28"/>
          <w:szCs w:val="28"/>
        </w:rPr>
        <w:t>В умовах</w:t>
      </w:r>
      <w:r w:rsidR="00A16674" w:rsidRPr="0060776C">
        <w:rPr>
          <w:bCs/>
          <w:color w:val="171717" w:themeColor="background2" w:themeShade="1A"/>
          <w:sz w:val="28"/>
          <w:szCs w:val="28"/>
        </w:rPr>
        <w:t xml:space="preserve"> </w:t>
      </w:r>
      <w:r w:rsidR="005C6503" w:rsidRPr="0060776C">
        <w:rPr>
          <w:bCs/>
          <w:color w:val="171717" w:themeColor="background2" w:themeShade="1A"/>
          <w:sz w:val="28"/>
          <w:szCs w:val="28"/>
        </w:rPr>
        <w:t>реформи освіти, що вимагає “П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еретворити українську школу на важіль соціальної рівності та згуртованості, економічного розвитку і </w:t>
      </w:r>
      <w:proofErr w:type="spellStart"/>
      <w:r w:rsidRPr="0060776C">
        <w:rPr>
          <w:bCs/>
          <w:color w:val="171717" w:themeColor="background2" w:themeShade="1A"/>
          <w:sz w:val="28"/>
          <w:szCs w:val="28"/>
        </w:rPr>
        <w:t>конкурентноспроможності</w:t>
      </w:r>
      <w:proofErr w:type="spellEnd"/>
      <w:r w:rsidRPr="0060776C">
        <w:rPr>
          <w:bCs/>
          <w:color w:val="171717" w:themeColor="background2" w:themeShade="1A"/>
          <w:sz w:val="28"/>
          <w:szCs w:val="28"/>
        </w:rPr>
        <w:t xml:space="preserve"> України”,</w:t>
      </w:r>
      <w:r w:rsidR="00093DDF" w:rsidRPr="0060776C">
        <w:rPr>
          <w:bCs/>
          <w:color w:val="171717" w:themeColor="background2" w:themeShade="1A"/>
          <w:sz w:val="28"/>
          <w:szCs w:val="28"/>
        </w:rPr>
        <w:t xml:space="preserve"> головною  метою </w:t>
      </w:r>
      <w:r w:rsidR="00093DDF" w:rsidRPr="0060776C">
        <w:rPr>
          <w:color w:val="171717" w:themeColor="background2" w:themeShade="1A"/>
          <w:sz w:val="28"/>
          <w:szCs w:val="28"/>
        </w:rPr>
        <w:t xml:space="preserve"> діяльності закладу є всебічний розвиток дитини як особистості та найвищої цінності суспільства, її талантів, інтелектуальних, творчих і фізичних здібностей, формування цінностей необхідних для успішної самореалізації </w:t>
      </w:r>
      <w:proofErr w:type="spellStart"/>
      <w:r w:rsidR="00093DDF" w:rsidRPr="0060776C">
        <w:rPr>
          <w:color w:val="171717" w:themeColor="background2" w:themeShade="1A"/>
          <w:sz w:val="28"/>
          <w:szCs w:val="28"/>
        </w:rPr>
        <w:t>компетентностей</w:t>
      </w:r>
      <w:proofErr w:type="spellEnd"/>
      <w:r w:rsidR="00093DDF" w:rsidRPr="0060776C">
        <w:rPr>
          <w:color w:val="171717" w:themeColor="background2" w:themeShade="1A"/>
          <w:sz w:val="28"/>
          <w:szCs w:val="28"/>
        </w:rPr>
        <w:t>, виховання відповідальних громадян, які здатні до свідомого суспільного вибору та спрямування своєї діяльності на користь іншим людям і суспільству.</w:t>
      </w:r>
    </w:p>
    <w:p w:rsidR="00F265D9" w:rsidRPr="0060776C" w:rsidRDefault="00F265D9" w:rsidP="005C6503">
      <w:pPr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Освітня програма</w:t>
      </w:r>
      <w:r w:rsidR="00093DDF" w:rsidRPr="0060776C">
        <w:rPr>
          <w:bCs/>
          <w:color w:val="171717" w:themeColor="background2" w:themeShade="1A"/>
          <w:sz w:val="28"/>
          <w:szCs w:val="28"/>
        </w:rPr>
        <w:t xml:space="preserve"> Сарненського районного ліцею «Лідер»  за 2022/2023 навчальний рік</w:t>
      </w:r>
      <w:r w:rsidR="00093DDF" w:rsidRPr="0060776C">
        <w:rPr>
          <w:color w:val="171717" w:themeColor="background2" w:themeShade="1A"/>
          <w:sz w:val="28"/>
          <w:szCs w:val="28"/>
        </w:rPr>
        <w:t xml:space="preserve"> </w:t>
      </w:r>
      <w:r w:rsidRPr="0060776C">
        <w:rPr>
          <w:bCs/>
          <w:color w:val="171717" w:themeColor="background2" w:themeShade="1A"/>
          <w:sz w:val="28"/>
          <w:szCs w:val="28"/>
        </w:rPr>
        <w:t>складена відповідно до основних вимог нормативних документів.   Освітня програма закладу розроблена на виконання Закону України «Про освіту»</w:t>
      </w:r>
      <w:r w:rsidR="00093DDF" w:rsidRPr="0060776C">
        <w:rPr>
          <w:color w:val="171717" w:themeColor="background2" w:themeShade="1A"/>
          <w:sz w:val="28"/>
          <w:szCs w:val="28"/>
        </w:rPr>
        <w:t xml:space="preserve">, «Про повну загальну середню освіту», «Про внесення змін до деяких законів України в сфері освіти щодо врегулювання окремих питань  освітньої діяльності в умовах воєнного стану» (№7325 від 28.04.2022), «Про забезпечення функціонування української мови як державної»; </w:t>
      </w:r>
      <w:r w:rsidRPr="0060776C">
        <w:rPr>
          <w:bCs/>
          <w:color w:val="171717" w:themeColor="background2" w:themeShade="1A"/>
          <w:sz w:val="28"/>
          <w:szCs w:val="28"/>
        </w:rPr>
        <w:t>постанови Кабінету Міністрів України від  23 листопада  2011 року № 1392 «Про затвердження Державного стандарту базової та повної загальної</w:t>
      </w:r>
      <w:r w:rsidR="00093DDF" w:rsidRPr="0060776C">
        <w:rPr>
          <w:bCs/>
          <w:color w:val="171717" w:themeColor="background2" w:themeShade="1A"/>
          <w:sz w:val="28"/>
          <w:szCs w:val="28"/>
        </w:rPr>
        <w:t xml:space="preserve"> середньої освіти».</w:t>
      </w:r>
    </w:p>
    <w:p w:rsidR="00093DDF" w:rsidRPr="0060776C" w:rsidRDefault="00093DDF" w:rsidP="005C6503">
      <w:pPr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Реалізація місії  ліцею спрямована на формування візії Ліцею,</w:t>
      </w:r>
      <w:r w:rsidR="005C6503" w:rsidRPr="0060776C">
        <w:rPr>
          <w:color w:val="171717" w:themeColor="background2" w:themeShade="1A"/>
          <w:sz w:val="28"/>
          <w:szCs w:val="28"/>
        </w:rPr>
        <w:t xml:space="preserve"> </w:t>
      </w:r>
      <w:r w:rsidRPr="0060776C">
        <w:rPr>
          <w:color w:val="171717" w:themeColor="background2" w:themeShade="1A"/>
          <w:sz w:val="28"/>
          <w:szCs w:val="28"/>
        </w:rPr>
        <w:t>якою передбачено реалізацію комплексу цілей та завдань за стратегічними напрямами:</w:t>
      </w:r>
    </w:p>
    <w:p w:rsidR="00093DDF" w:rsidRPr="0060776C" w:rsidRDefault="00093DDF" w:rsidP="005C6503">
      <w:pPr>
        <w:pStyle w:val="a4"/>
        <w:widowControl w:val="0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0776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особистісний розвиток: формування конкурентоздатності, лідерства, успішності;</w:t>
      </w:r>
    </w:p>
    <w:p w:rsidR="00093DDF" w:rsidRPr="0060776C" w:rsidRDefault="00093DDF" w:rsidP="005C6503">
      <w:pPr>
        <w:pStyle w:val="a4"/>
        <w:widowControl w:val="0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spellStart"/>
      <w:r w:rsidRPr="0060776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освітньо</w:t>
      </w:r>
      <w:proofErr w:type="spellEnd"/>
      <w:r w:rsidRPr="0060776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-інтелектуальний розвиток: якісне предметне навчання понад державні стандарти за профілями: математичний, гуманітарний, історичний;</w:t>
      </w:r>
    </w:p>
    <w:p w:rsidR="00093DDF" w:rsidRPr="0060776C" w:rsidRDefault="00093DDF" w:rsidP="005C6503">
      <w:pPr>
        <w:pStyle w:val="a4"/>
        <w:widowControl w:val="0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0776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креативний художньо-естетичний розвиток;</w:t>
      </w:r>
    </w:p>
    <w:p w:rsidR="00093DDF" w:rsidRPr="0060776C" w:rsidRDefault="00093DDF" w:rsidP="005C6503">
      <w:pPr>
        <w:pStyle w:val="a4"/>
        <w:widowControl w:val="0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0776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комплексний фізичний розвиток;</w:t>
      </w:r>
    </w:p>
    <w:p w:rsidR="00093DDF" w:rsidRPr="0060776C" w:rsidRDefault="00093DDF" w:rsidP="005C6503">
      <w:pPr>
        <w:pStyle w:val="a4"/>
        <w:widowControl w:val="0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0776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вивчення іноземних мов;</w:t>
      </w:r>
    </w:p>
    <w:p w:rsidR="00093DDF" w:rsidRPr="0060776C" w:rsidRDefault="00093DDF" w:rsidP="005C6503">
      <w:pPr>
        <w:pStyle w:val="a4"/>
        <w:widowControl w:val="0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0776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сучасну ІТ-компетентність.</w:t>
      </w:r>
    </w:p>
    <w:p w:rsidR="00433555" w:rsidRPr="0060776C" w:rsidRDefault="00433555" w:rsidP="005C6503">
      <w:pPr>
        <w:widowControl w:val="0"/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Принципи діяльності закладу:</w:t>
      </w:r>
    </w:p>
    <w:p w:rsidR="00433555" w:rsidRPr="0060776C" w:rsidRDefault="00433555" w:rsidP="005C6503">
      <w:pPr>
        <w:pStyle w:val="a4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0776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– гуманізму, демократизму, доступності;</w:t>
      </w:r>
    </w:p>
    <w:p w:rsidR="00433555" w:rsidRPr="0060776C" w:rsidRDefault="00433555" w:rsidP="005C6503">
      <w:pPr>
        <w:pStyle w:val="a4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0776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– незалежності від політичних, громадських і релігійних об’єднань;</w:t>
      </w:r>
    </w:p>
    <w:p w:rsidR="00433555" w:rsidRPr="0060776C" w:rsidRDefault="00433555" w:rsidP="005C6503">
      <w:pPr>
        <w:pStyle w:val="a4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0776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–науковості, диференціації, варіативності змісту і форм освіти, розвиваючого навчання, наступності та інтеграції;</w:t>
      </w:r>
    </w:p>
    <w:p w:rsidR="00433555" w:rsidRPr="0060776C" w:rsidRDefault="00433555" w:rsidP="005C6503">
      <w:pPr>
        <w:pStyle w:val="a4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0776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–взаємозв’язку розумового, морального, фізичного та естетичного виховання;</w:t>
      </w:r>
    </w:p>
    <w:p w:rsidR="00433555" w:rsidRPr="0060776C" w:rsidRDefault="00433555" w:rsidP="005C6503">
      <w:pPr>
        <w:pStyle w:val="a4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0776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–рівності умов для кожного учня в здобутті знань, користуванні</w:t>
      </w:r>
    </w:p>
    <w:p w:rsidR="00433555" w:rsidRPr="0060776C" w:rsidRDefault="00433555" w:rsidP="005C6503">
      <w:pPr>
        <w:widowControl w:val="0"/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інформаційною і матеріально-технічною базами школи;</w:t>
      </w:r>
    </w:p>
    <w:p w:rsidR="00557A17" w:rsidRPr="0060776C" w:rsidRDefault="00433555" w:rsidP="005C6503">
      <w:pPr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–поєднання державного управління і громадського самоврядування.</w:t>
      </w:r>
      <w:r w:rsidR="00962C10" w:rsidRPr="0060776C">
        <w:rPr>
          <w:color w:val="171717" w:themeColor="background2" w:themeShade="1A"/>
          <w:sz w:val="28"/>
          <w:szCs w:val="28"/>
        </w:rPr>
        <w:t xml:space="preserve"> </w:t>
      </w:r>
    </w:p>
    <w:p w:rsidR="00962C10" w:rsidRPr="0060776C" w:rsidRDefault="00962C10" w:rsidP="005C6503">
      <w:pPr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Засоби реалізації призначення ліцею:</w:t>
      </w:r>
    </w:p>
    <w:p w:rsidR="00962C10" w:rsidRPr="0060776C" w:rsidRDefault="00962C10" w:rsidP="005C6503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Засвоєння учнями обов’язкового мінімуму змісту загальноосвітніх програм.</w:t>
      </w:r>
    </w:p>
    <w:p w:rsidR="00962C10" w:rsidRPr="0060776C" w:rsidRDefault="00962C10" w:rsidP="005C6503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Введення в навчальний план курсів за вибором та факультативів, годин на підсилення предметів.</w:t>
      </w:r>
    </w:p>
    <w:p w:rsidR="00962C10" w:rsidRPr="0060776C" w:rsidRDefault="00962C10" w:rsidP="005C6503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 xml:space="preserve">Поглиблене вивчення окремих предметів (8-9 </w:t>
      </w:r>
      <w:proofErr w:type="spellStart"/>
      <w:r w:rsidRPr="0060776C">
        <w:rPr>
          <w:color w:val="171717" w:themeColor="background2" w:themeShade="1A"/>
          <w:sz w:val="28"/>
          <w:szCs w:val="28"/>
        </w:rPr>
        <w:t>кл</w:t>
      </w:r>
      <w:proofErr w:type="spellEnd"/>
      <w:r w:rsidRPr="0060776C">
        <w:rPr>
          <w:color w:val="171717" w:themeColor="background2" w:themeShade="1A"/>
          <w:sz w:val="28"/>
          <w:szCs w:val="28"/>
        </w:rPr>
        <w:t>.) (математика, англійська мова).</w:t>
      </w:r>
    </w:p>
    <w:p w:rsidR="00962C10" w:rsidRPr="0060776C" w:rsidRDefault="00962C10" w:rsidP="005C6503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 xml:space="preserve">Надання учням можливості вибору профілю навчання (10-11 </w:t>
      </w:r>
      <w:proofErr w:type="spellStart"/>
      <w:r w:rsidRPr="0060776C">
        <w:rPr>
          <w:color w:val="171717" w:themeColor="background2" w:themeShade="1A"/>
          <w:sz w:val="28"/>
          <w:szCs w:val="28"/>
        </w:rPr>
        <w:t>кл</w:t>
      </w:r>
      <w:proofErr w:type="spellEnd"/>
      <w:r w:rsidRPr="0060776C">
        <w:rPr>
          <w:color w:val="171717" w:themeColor="background2" w:themeShade="1A"/>
          <w:sz w:val="28"/>
          <w:szCs w:val="28"/>
        </w:rPr>
        <w:t>.).</w:t>
      </w:r>
    </w:p>
    <w:p w:rsidR="00962C10" w:rsidRPr="0060776C" w:rsidRDefault="00962C10" w:rsidP="005C6503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Залучення учнів до участі в олімпіадах, конкурсах, турнірах, змаганнях, конференціях, STEM , STEAM-</w:t>
      </w:r>
      <w:proofErr w:type="spellStart"/>
      <w:r w:rsidRPr="0060776C">
        <w:rPr>
          <w:color w:val="171717" w:themeColor="background2" w:themeShade="1A"/>
          <w:sz w:val="28"/>
          <w:szCs w:val="28"/>
        </w:rPr>
        <w:t>проєктах</w:t>
      </w:r>
      <w:proofErr w:type="spellEnd"/>
      <w:r w:rsidRPr="0060776C">
        <w:rPr>
          <w:color w:val="171717" w:themeColor="background2" w:themeShade="1A"/>
          <w:sz w:val="28"/>
          <w:szCs w:val="28"/>
        </w:rPr>
        <w:t>.</w:t>
      </w:r>
    </w:p>
    <w:p w:rsidR="00962C10" w:rsidRPr="0060776C" w:rsidRDefault="00962C10" w:rsidP="005C6503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Профорієнтаційна робота на всіх ланках навчання.</w:t>
      </w:r>
    </w:p>
    <w:p w:rsidR="00962C10" w:rsidRPr="0060776C" w:rsidRDefault="00962C10" w:rsidP="005C6503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Психолого-педагогічний супровід освітнього процесу.</w:t>
      </w:r>
    </w:p>
    <w:p w:rsidR="00962C10" w:rsidRPr="0060776C" w:rsidRDefault="00962C10" w:rsidP="005C6503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Форми проведення навчальних занять із використанням нових педагогічних технологій</w:t>
      </w:r>
    </w:p>
    <w:p w:rsidR="00962C10" w:rsidRPr="0060776C" w:rsidRDefault="00962C10" w:rsidP="005C6503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lastRenderedPageBreak/>
        <w:t>Розроблення індивідуальних освітніх траєкторій для здобувачів освіти</w:t>
      </w:r>
    </w:p>
    <w:p w:rsidR="00557A17" w:rsidRPr="0060776C" w:rsidRDefault="00962C10" w:rsidP="005C6503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Відстеження результатів навчальних досягнень з предметів та надолуження освітніх втрат</w:t>
      </w:r>
    </w:p>
    <w:p w:rsidR="00F265D9" w:rsidRPr="0060776C" w:rsidRDefault="00557A17" w:rsidP="005C6503">
      <w:pPr>
        <w:shd w:val="clear" w:color="auto" w:fill="FFFFFF"/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Освітня програма окреслювала</w:t>
      </w:r>
      <w:r w:rsidR="00F265D9" w:rsidRPr="0060776C">
        <w:rPr>
          <w:bCs/>
          <w:color w:val="171717" w:themeColor="background2" w:themeShade="1A"/>
          <w:sz w:val="28"/>
          <w:szCs w:val="28"/>
        </w:rPr>
        <w:t xml:space="preserve"> підходи до планування й організації закладом єдиного комплексу освітніх компонентів для досягнення учнями обов’язкових результатів навчання, визначених </w:t>
      </w:r>
      <w:r w:rsidR="00433555" w:rsidRPr="0060776C">
        <w:rPr>
          <w:bCs/>
          <w:color w:val="171717" w:themeColor="background2" w:themeShade="1A"/>
          <w:sz w:val="28"/>
          <w:szCs w:val="28"/>
        </w:rPr>
        <w:t xml:space="preserve">Державним стандартом </w:t>
      </w:r>
      <w:r w:rsidR="00F265D9" w:rsidRPr="0060776C">
        <w:rPr>
          <w:bCs/>
          <w:color w:val="171717" w:themeColor="background2" w:themeShade="1A"/>
          <w:sz w:val="28"/>
          <w:szCs w:val="28"/>
        </w:rPr>
        <w:t xml:space="preserve"> базової та повної загальної середньої освіти.</w:t>
      </w:r>
    </w:p>
    <w:p w:rsidR="00F265D9" w:rsidRPr="0060776C" w:rsidRDefault="00557A17" w:rsidP="005C65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Освітня програма визначала</w:t>
      </w:r>
      <w:r w:rsidR="00F265D9" w:rsidRPr="0060776C">
        <w:rPr>
          <w:bCs/>
          <w:color w:val="171717" w:themeColor="background2" w:themeShade="1A"/>
          <w:sz w:val="28"/>
          <w:szCs w:val="28"/>
        </w:rPr>
        <w:t>: </w:t>
      </w:r>
    </w:p>
    <w:p w:rsidR="00433555" w:rsidRPr="0060776C" w:rsidRDefault="00F265D9" w:rsidP="005C650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загальний обсяг навчального навантаження, тривалість і можливі взаємозв’язки окремих предметів, факультативів, курсів за вибором, зокрема їх інтеграції, а також логічної послідовності їх вивчення які подані в рамках навчальних планів;</w:t>
      </w:r>
    </w:p>
    <w:p w:rsidR="00F265D9" w:rsidRPr="0060776C" w:rsidRDefault="00F265D9" w:rsidP="005C650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очікувані результати навчання здобувачів освіти, подані в рамках навчальних програм, рекомендовані форми організації освітнього процесу та інструменти системи внутрішнього забезпечення якості освіти;</w:t>
      </w:r>
    </w:p>
    <w:p w:rsidR="00F265D9" w:rsidRPr="0060776C" w:rsidRDefault="00F265D9" w:rsidP="005C650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вимоги до осіб, які можуть розпочати навчання за цією освітньою програмою. </w:t>
      </w:r>
    </w:p>
    <w:p w:rsidR="00433555" w:rsidRPr="0060776C" w:rsidRDefault="00F265D9" w:rsidP="005C6503">
      <w:pPr>
        <w:widowControl w:val="0"/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Гранична наповнюваність класів т</w:t>
      </w:r>
      <w:r w:rsidR="00557A17" w:rsidRPr="0060776C">
        <w:rPr>
          <w:bCs/>
          <w:color w:val="171717" w:themeColor="background2" w:themeShade="1A"/>
          <w:sz w:val="28"/>
          <w:szCs w:val="28"/>
        </w:rPr>
        <w:t>а тривалість уроків встановлювала</w:t>
      </w:r>
      <w:r w:rsidRPr="0060776C">
        <w:rPr>
          <w:bCs/>
          <w:color w:val="171717" w:themeColor="background2" w:themeShade="1A"/>
          <w:sz w:val="28"/>
          <w:szCs w:val="28"/>
        </w:rPr>
        <w:t>ся відповідно до Закону України "Про загальну середню освіту". Нормативна тривалі</w:t>
      </w:r>
      <w:r w:rsidR="00433555" w:rsidRPr="0060776C">
        <w:rPr>
          <w:bCs/>
          <w:color w:val="171717" w:themeColor="background2" w:themeShade="1A"/>
          <w:sz w:val="28"/>
          <w:szCs w:val="28"/>
        </w:rPr>
        <w:t>сть уроків: у 8 – 11</w:t>
      </w:r>
      <w:r w:rsidRPr="0060776C">
        <w:rPr>
          <w:bCs/>
          <w:color w:val="171717" w:themeColor="background2" w:themeShade="1A"/>
          <w:sz w:val="28"/>
          <w:szCs w:val="28"/>
        </w:rPr>
        <w:t>класах – 45 хвилин</w:t>
      </w:r>
      <w:r w:rsidR="00433555" w:rsidRPr="0060776C">
        <w:rPr>
          <w:bCs/>
          <w:color w:val="171717" w:themeColor="background2" w:themeShade="1A"/>
          <w:sz w:val="28"/>
          <w:szCs w:val="28"/>
        </w:rPr>
        <w:t xml:space="preserve"> (очне навчання), 30 хвилин- дистанційне навчання.</w:t>
      </w:r>
    </w:p>
    <w:p w:rsidR="00433555" w:rsidRPr="0060776C" w:rsidRDefault="00433555" w:rsidP="005C6503">
      <w:pPr>
        <w:tabs>
          <w:tab w:val="left" w:pos="720"/>
        </w:tabs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Згідно з «Положенням про навчальні кабінети  загальноосвітніх навчальних закладів» від 20.07.2004 № 601 у ліцеї діє кабінетна система</w:t>
      </w:r>
    </w:p>
    <w:p w:rsidR="00433555" w:rsidRPr="0060776C" w:rsidRDefault="00433555" w:rsidP="005C6503">
      <w:pPr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 xml:space="preserve">Навчання усіх класів відбувалося в одну зміну згідно із затвердженим розкладом. З 15.35 проводилися гуртки, , факультативи, індивідуальні заняття, заходи освітнього спрямування відповідно до розкладу, методичні заходи згідно з планом роботи. </w:t>
      </w:r>
    </w:p>
    <w:p w:rsidR="00433555" w:rsidRPr="0060776C" w:rsidRDefault="00433555" w:rsidP="005C6503">
      <w:pPr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Навчальні екскурсії та навчальна практика здобувачів освіти згідно з рішенням педагогічної ради ліцею відбувалася впродовж навчального року.</w:t>
      </w:r>
    </w:p>
    <w:p w:rsidR="00433555" w:rsidRPr="0060776C" w:rsidRDefault="00433555" w:rsidP="005C6503">
      <w:pPr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lastRenderedPageBreak/>
        <w:t>Зарахування учнів до 8-го, 10-го класів закладу, відрахування та переведення учнів до інших навчальних закла</w:t>
      </w:r>
      <w:r w:rsidR="00962C10" w:rsidRPr="0060776C">
        <w:rPr>
          <w:color w:val="171717" w:themeColor="background2" w:themeShade="1A"/>
          <w:sz w:val="28"/>
          <w:szCs w:val="28"/>
        </w:rPr>
        <w:t>дів відбувалося</w:t>
      </w:r>
      <w:r w:rsidRPr="0060776C">
        <w:rPr>
          <w:color w:val="171717" w:themeColor="background2" w:themeShade="1A"/>
          <w:sz w:val="28"/>
          <w:szCs w:val="28"/>
        </w:rPr>
        <w:t xml:space="preserve"> згідно з Порядком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МОН № 367  від 16.04.2018.</w:t>
      </w:r>
    </w:p>
    <w:p w:rsidR="00433555" w:rsidRPr="0060776C" w:rsidRDefault="00962C10" w:rsidP="005C65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 xml:space="preserve">Навчальні плани зорієнтовані на роботу ліцею за 5-денним навчальними тижнем та </w:t>
      </w:r>
      <w:r w:rsidRPr="0060776C">
        <w:rPr>
          <w:color w:val="171717" w:themeColor="background2" w:themeShade="1A"/>
          <w:sz w:val="28"/>
          <w:szCs w:val="28"/>
        </w:rPr>
        <w:t>реалізовувалися</w:t>
      </w:r>
      <w:r w:rsidR="00433555" w:rsidRPr="0060776C">
        <w:rPr>
          <w:color w:val="171717" w:themeColor="background2" w:themeShade="1A"/>
          <w:sz w:val="28"/>
          <w:szCs w:val="28"/>
        </w:rPr>
        <w:t>:</w:t>
      </w:r>
    </w:p>
    <w:p w:rsidR="00433555" w:rsidRPr="0060776C" w:rsidRDefault="00433555" w:rsidP="005C6503">
      <w:pPr>
        <w:shd w:val="clear" w:color="auto" w:fill="FFFFFF"/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-</w:t>
      </w:r>
      <w:r w:rsidR="005C6503" w:rsidRPr="0060776C">
        <w:rPr>
          <w:color w:val="171717" w:themeColor="background2" w:themeShade="1A"/>
          <w:sz w:val="28"/>
          <w:szCs w:val="28"/>
        </w:rPr>
        <w:t xml:space="preserve"> </w:t>
      </w:r>
      <w:r w:rsidRPr="0060776C">
        <w:rPr>
          <w:color w:val="171717" w:themeColor="background2" w:themeShade="1A"/>
          <w:sz w:val="28"/>
          <w:szCs w:val="28"/>
        </w:rPr>
        <w:t xml:space="preserve">для ІІ ступеня (базова середня освіта) розроблена на виконання Закону України «Про освіту» та 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освіти», наказу МОН України від 20.04.2018 № 405 «Про затвердження типової освітньої програми закладів загальної середньої освіти ІІ ступеня», Статуту Сарненського районного ліцею “Лідер”; </w:t>
      </w:r>
    </w:p>
    <w:p w:rsidR="00557A17" w:rsidRPr="0060776C" w:rsidRDefault="00433555" w:rsidP="005C6503">
      <w:pPr>
        <w:shd w:val="clear" w:color="auto" w:fill="FFFFFF"/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-</w:t>
      </w:r>
      <w:r w:rsidR="005C6503" w:rsidRPr="0060776C">
        <w:rPr>
          <w:color w:val="171717" w:themeColor="background2" w:themeShade="1A"/>
          <w:sz w:val="28"/>
          <w:szCs w:val="28"/>
        </w:rPr>
        <w:t xml:space="preserve"> </w:t>
      </w:r>
      <w:r w:rsidRPr="0060776C">
        <w:rPr>
          <w:color w:val="171717" w:themeColor="background2" w:themeShade="1A"/>
          <w:sz w:val="28"/>
          <w:szCs w:val="28"/>
        </w:rPr>
        <w:t>для ІІІ ступеня (профільна середня освіта) розроблена на виконання Закону України «Про освіту» та 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освіти», Закону України «Про освіту» та постанови Кабінету Міністрів України від 14 січня 2004 року № 24 «Про затвердження Державного стандарту базової і повної загальної середньої освіти», наказу МОН України від 20.04.2018 № 408 «Про затвердження типової освітньої програми закладів загальної середньої освіти ІІІ ступеня», Статуту Сарненського районного ліцею “Лідер”.</w:t>
      </w:r>
    </w:p>
    <w:p w:rsidR="00557A17" w:rsidRPr="0060776C" w:rsidRDefault="00F265D9" w:rsidP="005C6503">
      <w:pPr>
        <w:shd w:val="clear" w:color="auto" w:fill="FFFFFF"/>
        <w:spacing w:line="360" w:lineRule="auto"/>
        <w:ind w:firstLine="567"/>
        <w:jc w:val="both"/>
        <w:rPr>
          <w:bCs/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Інваріантна частина річного  навчального плану повністю відповідає вимогам зазначених вище Типових освітніх програм.  Варіативна складова  річного навчального плану відповідно до ст.15 Закону України «Про загальну сер</w:t>
      </w:r>
      <w:r w:rsidR="00962C10" w:rsidRPr="0060776C">
        <w:rPr>
          <w:bCs/>
          <w:color w:val="171717" w:themeColor="background2" w:themeShade="1A"/>
          <w:sz w:val="28"/>
          <w:szCs w:val="28"/>
        </w:rPr>
        <w:t xml:space="preserve">едню освіту» формувалася 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 з </w:t>
      </w:r>
      <w:r w:rsidR="00962C10" w:rsidRPr="0060776C">
        <w:rPr>
          <w:bCs/>
          <w:color w:val="171717" w:themeColor="background2" w:themeShade="1A"/>
          <w:sz w:val="28"/>
          <w:szCs w:val="28"/>
        </w:rPr>
        <w:t xml:space="preserve">урахуванням 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 індивідуальн</w:t>
      </w:r>
      <w:r w:rsidR="00962C10" w:rsidRPr="0060776C">
        <w:rPr>
          <w:bCs/>
          <w:color w:val="171717" w:themeColor="background2" w:themeShade="1A"/>
          <w:sz w:val="28"/>
          <w:szCs w:val="28"/>
        </w:rPr>
        <w:t>их освітніх запитів учнів. Ці години спрямовувалися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 на:</w:t>
      </w:r>
    </w:p>
    <w:p w:rsidR="00557A17" w:rsidRPr="0060776C" w:rsidRDefault="00F265D9" w:rsidP="005C6503">
      <w:pPr>
        <w:shd w:val="clear" w:color="auto" w:fill="FFFFFF"/>
        <w:spacing w:line="360" w:lineRule="auto"/>
        <w:ind w:firstLine="567"/>
        <w:jc w:val="both"/>
        <w:rPr>
          <w:bCs/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- збільшення кількості годин на вивчення предметів інваріантної складової</w:t>
      </w:r>
      <w:r w:rsidR="00962C10" w:rsidRPr="0060776C">
        <w:rPr>
          <w:bCs/>
          <w:color w:val="171717" w:themeColor="background2" w:themeShade="1A"/>
          <w:sz w:val="28"/>
          <w:szCs w:val="28"/>
        </w:rPr>
        <w:t xml:space="preserve"> у 8-9 класах – англійська мова та математика; 10-11 класах</w:t>
      </w:r>
      <w:r w:rsidR="00073B14" w:rsidRPr="0060776C">
        <w:rPr>
          <w:bCs/>
          <w:color w:val="171717" w:themeColor="background2" w:themeShade="1A"/>
          <w:sz w:val="28"/>
          <w:szCs w:val="28"/>
        </w:rPr>
        <w:t xml:space="preserve"> </w:t>
      </w:r>
      <w:r w:rsidR="00962C10" w:rsidRPr="0060776C">
        <w:rPr>
          <w:bCs/>
          <w:color w:val="171717" w:themeColor="background2" w:themeShade="1A"/>
          <w:sz w:val="28"/>
          <w:szCs w:val="28"/>
        </w:rPr>
        <w:t>- українська мова, математика, англійська мова, інтегрований курс «Україна і світ»</w:t>
      </w:r>
      <w:r w:rsidR="00557A17" w:rsidRPr="0060776C">
        <w:rPr>
          <w:bCs/>
          <w:color w:val="171717" w:themeColor="background2" w:themeShade="1A"/>
          <w:sz w:val="28"/>
          <w:szCs w:val="28"/>
        </w:rPr>
        <w:t>;</w:t>
      </w:r>
    </w:p>
    <w:p w:rsidR="00557A17" w:rsidRPr="0060776C" w:rsidRDefault="00F265D9" w:rsidP="005C6503">
      <w:pPr>
        <w:shd w:val="clear" w:color="auto" w:fill="FFFFFF"/>
        <w:spacing w:line="360" w:lineRule="auto"/>
        <w:ind w:firstLine="567"/>
        <w:jc w:val="both"/>
        <w:rPr>
          <w:bCs/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lastRenderedPageBreak/>
        <w:t>- запровадження факультативних курсів</w:t>
      </w:r>
      <w:r w:rsidR="00962C10" w:rsidRPr="0060776C">
        <w:rPr>
          <w:bCs/>
          <w:color w:val="171717" w:themeColor="background2" w:themeShade="1A"/>
          <w:sz w:val="28"/>
          <w:szCs w:val="28"/>
        </w:rPr>
        <w:t xml:space="preserve"> з предметів для підготовки до НМТ</w:t>
      </w:r>
      <w:r w:rsidR="00557A17" w:rsidRPr="0060776C">
        <w:rPr>
          <w:bCs/>
          <w:color w:val="171717" w:themeColor="background2" w:themeShade="1A"/>
          <w:sz w:val="28"/>
          <w:szCs w:val="28"/>
        </w:rPr>
        <w:t>.</w:t>
      </w:r>
    </w:p>
    <w:p w:rsidR="00557A17" w:rsidRPr="0060776C" w:rsidRDefault="00962C10" w:rsidP="005C6503">
      <w:pPr>
        <w:shd w:val="clear" w:color="auto" w:fill="FFFFFF"/>
        <w:spacing w:line="360" w:lineRule="auto"/>
        <w:ind w:firstLine="567"/>
        <w:jc w:val="both"/>
        <w:rPr>
          <w:bCs/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>При аналізі</w:t>
      </w:r>
      <w:r w:rsidR="00F265D9" w:rsidRPr="0060776C">
        <w:rPr>
          <w:bCs/>
          <w:color w:val="171717" w:themeColor="background2" w:themeShade="1A"/>
          <w:sz w:val="28"/>
          <w:szCs w:val="28"/>
        </w:rPr>
        <w:t xml:space="preserve"> було встановлено, що навчальні програми за змістом виконано. </w:t>
      </w:r>
      <w:proofErr w:type="spellStart"/>
      <w:r w:rsidR="00F265D9" w:rsidRPr="0060776C">
        <w:rPr>
          <w:bCs/>
          <w:color w:val="171717" w:themeColor="background2" w:themeShade="1A"/>
          <w:sz w:val="28"/>
          <w:szCs w:val="28"/>
        </w:rPr>
        <w:t>Уроки</w:t>
      </w:r>
      <w:proofErr w:type="spellEnd"/>
      <w:r w:rsidR="00F265D9" w:rsidRPr="0060776C">
        <w:rPr>
          <w:bCs/>
          <w:color w:val="171717" w:themeColor="background2" w:themeShade="1A"/>
          <w:sz w:val="28"/>
          <w:szCs w:val="28"/>
        </w:rPr>
        <w:t xml:space="preserve"> проводились відповідно до календарного планування, години</w:t>
      </w:r>
      <w:r w:rsidRPr="0060776C">
        <w:rPr>
          <w:bCs/>
          <w:color w:val="171717" w:themeColor="background2" w:themeShade="1A"/>
          <w:sz w:val="28"/>
          <w:szCs w:val="28"/>
        </w:rPr>
        <w:t xml:space="preserve"> відсутніх учителів </w:t>
      </w:r>
      <w:r w:rsidR="00F265D9" w:rsidRPr="0060776C">
        <w:rPr>
          <w:bCs/>
          <w:color w:val="171717" w:themeColor="background2" w:themeShade="1A"/>
          <w:sz w:val="28"/>
          <w:szCs w:val="28"/>
        </w:rPr>
        <w:t xml:space="preserve"> </w:t>
      </w:r>
      <w:proofErr w:type="spellStart"/>
      <w:r w:rsidR="00F265D9" w:rsidRPr="0060776C">
        <w:rPr>
          <w:bCs/>
          <w:color w:val="171717" w:themeColor="background2" w:themeShade="1A"/>
          <w:sz w:val="28"/>
          <w:szCs w:val="28"/>
        </w:rPr>
        <w:t>ущільнювались</w:t>
      </w:r>
      <w:proofErr w:type="spellEnd"/>
      <w:r w:rsidR="00F265D9" w:rsidRPr="0060776C">
        <w:rPr>
          <w:bCs/>
          <w:color w:val="171717" w:themeColor="background2" w:themeShade="1A"/>
          <w:sz w:val="28"/>
          <w:szCs w:val="28"/>
        </w:rPr>
        <w:t>; у повному обсязі виконано всі види письмових і у</w:t>
      </w:r>
      <w:r w:rsidR="005C6648" w:rsidRPr="0060776C">
        <w:rPr>
          <w:bCs/>
          <w:color w:val="171717" w:themeColor="background2" w:themeShade="1A"/>
          <w:sz w:val="28"/>
          <w:szCs w:val="28"/>
        </w:rPr>
        <w:t xml:space="preserve">сних </w:t>
      </w:r>
      <w:r w:rsidR="00F265D9" w:rsidRPr="0060776C">
        <w:rPr>
          <w:bCs/>
          <w:color w:val="171717" w:themeColor="background2" w:themeShade="1A"/>
          <w:sz w:val="28"/>
          <w:szCs w:val="28"/>
        </w:rPr>
        <w:t xml:space="preserve"> робіт</w:t>
      </w:r>
      <w:r w:rsidR="005C6648" w:rsidRPr="0060776C">
        <w:rPr>
          <w:bCs/>
          <w:color w:val="171717" w:themeColor="background2" w:themeShade="1A"/>
          <w:sz w:val="28"/>
          <w:szCs w:val="28"/>
        </w:rPr>
        <w:t xml:space="preserve"> з предметів інваріантної частини.</w:t>
      </w:r>
      <w:r w:rsidR="00F265D9" w:rsidRPr="0060776C">
        <w:rPr>
          <w:bCs/>
          <w:color w:val="171717" w:themeColor="background2" w:themeShade="1A"/>
          <w:sz w:val="28"/>
          <w:szCs w:val="28"/>
        </w:rPr>
        <w:t xml:space="preserve"> Контрольні роботи з предметів відповідали програмам</w:t>
      </w:r>
      <w:r w:rsidR="00557A17" w:rsidRPr="0060776C">
        <w:rPr>
          <w:bCs/>
          <w:color w:val="171717" w:themeColor="background2" w:themeShade="1A"/>
          <w:sz w:val="28"/>
          <w:szCs w:val="28"/>
        </w:rPr>
        <w:t>.</w:t>
      </w:r>
    </w:p>
    <w:p w:rsidR="00F265D9" w:rsidRPr="0060776C" w:rsidRDefault="00F265D9" w:rsidP="005C6503">
      <w:pPr>
        <w:shd w:val="clear" w:color="auto" w:fill="FFFFFF"/>
        <w:spacing w:line="360" w:lineRule="auto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0776C">
        <w:rPr>
          <w:bCs/>
          <w:color w:val="171717" w:themeColor="background2" w:themeShade="1A"/>
          <w:sz w:val="28"/>
          <w:szCs w:val="28"/>
        </w:rPr>
        <w:t xml:space="preserve">Отже, освітня програма,  річний навчальний план </w:t>
      </w:r>
      <w:r w:rsidR="005C6648" w:rsidRPr="0060776C">
        <w:rPr>
          <w:bCs/>
          <w:color w:val="171717" w:themeColor="background2" w:themeShade="1A"/>
          <w:sz w:val="28"/>
          <w:szCs w:val="28"/>
        </w:rPr>
        <w:t xml:space="preserve"> Сарненського районного ліцею «Лідер»</w:t>
      </w:r>
      <w:r w:rsidR="00A16674" w:rsidRPr="0060776C">
        <w:rPr>
          <w:bCs/>
          <w:color w:val="171717" w:themeColor="background2" w:themeShade="1A"/>
          <w:sz w:val="28"/>
          <w:szCs w:val="28"/>
        </w:rPr>
        <w:t xml:space="preserve">  у 2022/</w:t>
      </w:r>
      <w:r w:rsidR="00557A17" w:rsidRPr="0060776C">
        <w:rPr>
          <w:bCs/>
          <w:color w:val="171717" w:themeColor="background2" w:themeShade="1A"/>
          <w:sz w:val="28"/>
          <w:szCs w:val="28"/>
        </w:rPr>
        <w:t>2023</w:t>
      </w:r>
      <w:r w:rsidRPr="0060776C">
        <w:rPr>
          <w:bCs/>
          <w:color w:val="171717" w:themeColor="background2" w:themeShade="1A"/>
          <w:sz w:val="28"/>
          <w:szCs w:val="28"/>
        </w:rPr>
        <w:t>  навчальному році та освітні програми з усіх предметів інваріантної складової виконано повністю.</w:t>
      </w:r>
    </w:p>
    <w:p w:rsidR="00F265D9" w:rsidRPr="0060776C" w:rsidRDefault="00F265D9" w:rsidP="00113308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28"/>
          <w:szCs w:val="28"/>
        </w:rPr>
      </w:pPr>
      <w:r w:rsidRPr="0060776C">
        <w:rPr>
          <w:color w:val="171717" w:themeColor="background2" w:themeShade="1A"/>
          <w:sz w:val="28"/>
          <w:szCs w:val="28"/>
        </w:rPr>
        <w:t> </w:t>
      </w:r>
    </w:p>
    <w:sectPr w:rsidR="00F265D9" w:rsidRPr="0060776C" w:rsidSect="00CC2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6B8"/>
    <w:multiLevelType w:val="hybridMultilevel"/>
    <w:tmpl w:val="A41A1626"/>
    <w:lvl w:ilvl="0" w:tplc="3252C90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8E205C"/>
    <w:multiLevelType w:val="multilevel"/>
    <w:tmpl w:val="645A50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26C913EC"/>
    <w:multiLevelType w:val="multilevel"/>
    <w:tmpl w:val="D7B4C9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8091659"/>
    <w:multiLevelType w:val="multilevel"/>
    <w:tmpl w:val="2AA2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974DA"/>
    <w:multiLevelType w:val="multilevel"/>
    <w:tmpl w:val="3460CD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23028D8"/>
    <w:multiLevelType w:val="multilevel"/>
    <w:tmpl w:val="33B05D50"/>
    <w:lvl w:ilvl="0">
      <w:start w:val="1"/>
      <w:numFmt w:val="decimal"/>
      <w:lvlText w:val="%1."/>
      <w:lvlJc w:val="left"/>
      <w:pPr>
        <w:ind w:left="942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A51010C"/>
    <w:multiLevelType w:val="multilevel"/>
    <w:tmpl w:val="A0C0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E749D"/>
    <w:multiLevelType w:val="multilevel"/>
    <w:tmpl w:val="E1260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E2EF3"/>
    <w:multiLevelType w:val="multilevel"/>
    <w:tmpl w:val="C42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FC19C0"/>
    <w:multiLevelType w:val="multilevel"/>
    <w:tmpl w:val="3788C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C7DA6"/>
    <w:multiLevelType w:val="multilevel"/>
    <w:tmpl w:val="4014A908"/>
    <w:lvl w:ilvl="0">
      <w:start w:val="1"/>
      <w:numFmt w:val="bullet"/>
      <w:lvlText w:val="⮚"/>
      <w:lvlJc w:val="left"/>
      <w:pPr>
        <w:ind w:left="1410" w:hanging="69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8A"/>
    <w:rsid w:val="0003658A"/>
    <w:rsid w:val="000428B5"/>
    <w:rsid w:val="0006695E"/>
    <w:rsid w:val="00073B14"/>
    <w:rsid w:val="00081A6E"/>
    <w:rsid w:val="00093DDF"/>
    <w:rsid w:val="000A538B"/>
    <w:rsid w:val="000E5C46"/>
    <w:rsid w:val="000F6C3B"/>
    <w:rsid w:val="00111F56"/>
    <w:rsid w:val="00113308"/>
    <w:rsid w:val="00125F34"/>
    <w:rsid w:val="00126B5F"/>
    <w:rsid w:val="00176C3A"/>
    <w:rsid w:val="001A426D"/>
    <w:rsid w:val="001C36BB"/>
    <w:rsid w:val="001C5112"/>
    <w:rsid w:val="001C5FCA"/>
    <w:rsid w:val="00242200"/>
    <w:rsid w:val="0027148A"/>
    <w:rsid w:val="00281352"/>
    <w:rsid w:val="00290153"/>
    <w:rsid w:val="002A7807"/>
    <w:rsid w:val="002D33A5"/>
    <w:rsid w:val="00323F12"/>
    <w:rsid w:val="00326BC1"/>
    <w:rsid w:val="003325FB"/>
    <w:rsid w:val="003559B3"/>
    <w:rsid w:val="003574E2"/>
    <w:rsid w:val="00375453"/>
    <w:rsid w:val="003970BE"/>
    <w:rsid w:val="003B32F4"/>
    <w:rsid w:val="004126E7"/>
    <w:rsid w:val="00417634"/>
    <w:rsid w:val="00433555"/>
    <w:rsid w:val="004407F3"/>
    <w:rsid w:val="004557FC"/>
    <w:rsid w:val="00465B4C"/>
    <w:rsid w:val="00473ED6"/>
    <w:rsid w:val="00485A56"/>
    <w:rsid w:val="004A0126"/>
    <w:rsid w:val="004D6BDF"/>
    <w:rsid w:val="005422AB"/>
    <w:rsid w:val="00557A17"/>
    <w:rsid w:val="00576FCD"/>
    <w:rsid w:val="005847A2"/>
    <w:rsid w:val="005B5FFF"/>
    <w:rsid w:val="005C6503"/>
    <w:rsid w:val="005C6648"/>
    <w:rsid w:val="005F683C"/>
    <w:rsid w:val="005F73D4"/>
    <w:rsid w:val="0060776C"/>
    <w:rsid w:val="00641B20"/>
    <w:rsid w:val="00653939"/>
    <w:rsid w:val="0065553B"/>
    <w:rsid w:val="006611A2"/>
    <w:rsid w:val="00695075"/>
    <w:rsid w:val="006A651F"/>
    <w:rsid w:val="006B4C2E"/>
    <w:rsid w:val="006C5A55"/>
    <w:rsid w:val="006E0381"/>
    <w:rsid w:val="00711089"/>
    <w:rsid w:val="00715757"/>
    <w:rsid w:val="00725B92"/>
    <w:rsid w:val="007433EB"/>
    <w:rsid w:val="00760AE7"/>
    <w:rsid w:val="00762E6D"/>
    <w:rsid w:val="00767F33"/>
    <w:rsid w:val="00782B45"/>
    <w:rsid w:val="00795F28"/>
    <w:rsid w:val="0079756C"/>
    <w:rsid w:val="007C1465"/>
    <w:rsid w:val="007D0137"/>
    <w:rsid w:val="007D4B30"/>
    <w:rsid w:val="00804075"/>
    <w:rsid w:val="008220E5"/>
    <w:rsid w:val="00853A26"/>
    <w:rsid w:val="008923AE"/>
    <w:rsid w:val="008B0FEB"/>
    <w:rsid w:val="008B2E82"/>
    <w:rsid w:val="008C6F82"/>
    <w:rsid w:val="008D6D29"/>
    <w:rsid w:val="009013F6"/>
    <w:rsid w:val="0090317D"/>
    <w:rsid w:val="00930F40"/>
    <w:rsid w:val="00931ED1"/>
    <w:rsid w:val="00940EAD"/>
    <w:rsid w:val="00940F5A"/>
    <w:rsid w:val="00952043"/>
    <w:rsid w:val="00962C10"/>
    <w:rsid w:val="00963B4A"/>
    <w:rsid w:val="00997916"/>
    <w:rsid w:val="009F1A64"/>
    <w:rsid w:val="00A11E5B"/>
    <w:rsid w:val="00A16674"/>
    <w:rsid w:val="00A1776F"/>
    <w:rsid w:val="00A2653D"/>
    <w:rsid w:val="00A370B1"/>
    <w:rsid w:val="00A3718F"/>
    <w:rsid w:val="00A54A3F"/>
    <w:rsid w:val="00AC4AD8"/>
    <w:rsid w:val="00AD5404"/>
    <w:rsid w:val="00B03549"/>
    <w:rsid w:val="00B03FE3"/>
    <w:rsid w:val="00B25814"/>
    <w:rsid w:val="00B43159"/>
    <w:rsid w:val="00B4368E"/>
    <w:rsid w:val="00B96C04"/>
    <w:rsid w:val="00BF2419"/>
    <w:rsid w:val="00C2718B"/>
    <w:rsid w:val="00C51A47"/>
    <w:rsid w:val="00C51B07"/>
    <w:rsid w:val="00C53C50"/>
    <w:rsid w:val="00C57E42"/>
    <w:rsid w:val="00C71E23"/>
    <w:rsid w:val="00CB1821"/>
    <w:rsid w:val="00CC267D"/>
    <w:rsid w:val="00CD3301"/>
    <w:rsid w:val="00D10992"/>
    <w:rsid w:val="00D45F80"/>
    <w:rsid w:val="00D46B7E"/>
    <w:rsid w:val="00D46BCD"/>
    <w:rsid w:val="00D47F26"/>
    <w:rsid w:val="00D749A3"/>
    <w:rsid w:val="00D80DF8"/>
    <w:rsid w:val="00DE665D"/>
    <w:rsid w:val="00E1249C"/>
    <w:rsid w:val="00E23635"/>
    <w:rsid w:val="00E26CDA"/>
    <w:rsid w:val="00E37690"/>
    <w:rsid w:val="00E61A15"/>
    <w:rsid w:val="00E77ADA"/>
    <w:rsid w:val="00E80331"/>
    <w:rsid w:val="00E92ED6"/>
    <w:rsid w:val="00E963A9"/>
    <w:rsid w:val="00EA6C42"/>
    <w:rsid w:val="00EE40CC"/>
    <w:rsid w:val="00F07B1A"/>
    <w:rsid w:val="00F2632C"/>
    <w:rsid w:val="00F265D9"/>
    <w:rsid w:val="00FE4FEF"/>
    <w:rsid w:val="00FE7F7F"/>
    <w:rsid w:val="00FF0396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5C41B-AD05-4625-9A0C-FDCBB8B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099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265D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ru-RU"/>
    </w:rPr>
  </w:style>
  <w:style w:type="paragraph" w:customStyle="1" w:styleId="1">
    <w:name w:val="1"/>
    <w:basedOn w:val="a"/>
    <w:rsid w:val="00F265D9"/>
    <w:pPr>
      <w:spacing w:before="100" w:beforeAutospacing="1" w:after="100" w:afterAutospacing="1"/>
    </w:pPr>
  </w:style>
  <w:style w:type="paragraph" w:customStyle="1" w:styleId="p13">
    <w:name w:val="p13"/>
    <w:basedOn w:val="a"/>
    <w:rsid w:val="00F265D9"/>
    <w:pPr>
      <w:spacing w:before="100" w:beforeAutospacing="1" w:after="100" w:afterAutospacing="1"/>
    </w:pPr>
  </w:style>
  <w:style w:type="paragraph" w:customStyle="1" w:styleId="p14">
    <w:name w:val="p14"/>
    <w:basedOn w:val="a"/>
    <w:rsid w:val="00F265D9"/>
    <w:pPr>
      <w:spacing w:before="100" w:beforeAutospacing="1" w:after="100" w:afterAutospacing="1"/>
    </w:pPr>
  </w:style>
  <w:style w:type="character" w:customStyle="1" w:styleId="ListLabel4">
    <w:name w:val="ListLabel 4"/>
    <w:qFormat/>
    <w:rsid w:val="00F265D9"/>
    <w:rPr>
      <w:rFonts w:ascii="Times New Roman" w:eastAsia="Arial Unicode MS" w:hAnsi="Times New Roman"/>
      <w:color w:val="000000"/>
      <w:w w:val="118"/>
      <w:sz w:val="24"/>
      <w:szCs w:val="24"/>
      <w:lang w:eastAsia="ru-RU"/>
    </w:rPr>
  </w:style>
  <w:style w:type="paragraph" w:customStyle="1" w:styleId="a5">
    <w:name w:val="Вміст рамки"/>
    <w:basedOn w:val="a"/>
    <w:qFormat/>
    <w:rsid w:val="00F265D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ceys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9073-C1C4-4F5E-99F9-12537895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Krat</dc:creator>
  <cp:keywords/>
  <dc:description/>
  <cp:lastModifiedBy>Пользователь Windows</cp:lastModifiedBy>
  <cp:revision>14</cp:revision>
  <dcterms:created xsi:type="dcterms:W3CDTF">2023-09-17T14:00:00Z</dcterms:created>
  <dcterms:modified xsi:type="dcterms:W3CDTF">2023-10-05T09:12:00Z</dcterms:modified>
</cp:coreProperties>
</file>