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4B" w:rsidRPr="00597DD8" w:rsidRDefault="007431F3" w:rsidP="00192F9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97DD8">
        <w:rPr>
          <w:rFonts w:ascii="Times New Roman" w:hAnsi="Times New Roman" w:cs="Times New Roman"/>
          <w:b/>
          <w:sz w:val="36"/>
          <w:szCs w:val="36"/>
          <w:lang w:val="uk-UA"/>
        </w:rPr>
        <w:t>Розділ 4</w:t>
      </w:r>
    </w:p>
    <w:p w:rsidR="007431F3" w:rsidRPr="00597DD8" w:rsidRDefault="007431F3" w:rsidP="007431F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7DD8">
        <w:rPr>
          <w:rFonts w:ascii="Times New Roman" w:hAnsi="Times New Roman" w:cs="Times New Roman"/>
          <w:b/>
          <w:sz w:val="32"/>
          <w:szCs w:val="32"/>
          <w:lang w:val="uk-UA"/>
        </w:rPr>
        <w:t>Охорона та збереження здоров`я учнів</w:t>
      </w:r>
    </w:p>
    <w:tbl>
      <w:tblPr>
        <w:tblpPr w:leftFromText="180" w:rightFromText="180" w:vertAnchor="page" w:horzAnchor="margin" w:tblpXSpec="center" w:tblpY="248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643"/>
        <w:gridCol w:w="1701"/>
        <w:gridCol w:w="1560"/>
        <w:gridCol w:w="1275"/>
      </w:tblGrid>
      <w:tr w:rsidR="00192F93" w:rsidRPr="00597DD8" w:rsidTr="00192F93">
        <w:trPr>
          <w:trHeight w:val="1975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№</w:t>
            </w:r>
          </w:p>
          <w:p w:rsidR="00192F93" w:rsidRPr="00597DD8" w:rsidRDefault="00192F93" w:rsidP="00192F93">
            <w:pPr>
              <w:spacing w:after="0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з/п</w:t>
            </w:r>
          </w:p>
          <w:p w:rsidR="00192F93" w:rsidRPr="00597DD8" w:rsidRDefault="00192F93" w:rsidP="00192F93">
            <w:pPr>
              <w:rPr>
                <w:rFonts w:ascii="Times New Roman" w:eastAsia="Times New Roman" w:hAnsi="Times New Roman"/>
                <w:i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uk-UA" w:eastAsia="uk-UA"/>
              </w:rPr>
            </w:pPr>
          </w:p>
          <w:p w:rsidR="00192F93" w:rsidRPr="00597DD8" w:rsidRDefault="00192F93" w:rsidP="00192F93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Зміст заходу</w:t>
            </w: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uk-UA" w:eastAsia="uk-UA"/>
              </w:rPr>
            </w:pP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Дата</w:t>
            </w: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проведення</w:t>
            </w: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uk-UA" w:eastAsia="uk-UA"/>
              </w:rPr>
            </w:pPr>
          </w:p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Відпові</w:t>
            </w:r>
          </w:p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дальні</w:t>
            </w:r>
          </w:p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Приміт</w:t>
            </w:r>
          </w:p>
          <w:p w:rsidR="00192F93" w:rsidRPr="00597DD8" w:rsidRDefault="00192F93" w:rsidP="00192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ка</w:t>
            </w:r>
          </w:p>
        </w:tc>
      </w:tr>
      <w:tr w:rsidR="00192F93" w:rsidRPr="00597DD8" w:rsidTr="00192F93">
        <w:trPr>
          <w:trHeight w:val="1662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Проконтролювати наявність записів в санітарних книжках працівників закладу про медогляд</w:t>
            </w:r>
          </w:p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До 01.08.</w:t>
            </w:r>
          </w:p>
        </w:tc>
        <w:tc>
          <w:tcPr>
            <w:tcW w:w="1560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Директор</w:t>
            </w:r>
          </w:p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школи</w:t>
            </w: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59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Проконтролювати наявність медичних карток учнів, записів про щеплення, проаналізувати результати медогляду</w:t>
            </w:r>
          </w:p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Вересень</w:t>
            </w:r>
          </w:p>
        </w:tc>
        <w:tc>
          <w:tcPr>
            <w:tcW w:w="1560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Класні</w:t>
            </w:r>
          </w:p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59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Дотримуватися раціонального харчування</w:t>
            </w:r>
            <w:r w:rsidR="00597DD8"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учнів</w:t>
            </w:r>
          </w:p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Протягом</w:t>
            </w: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року</w:t>
            </w:r>
          </w:p>
        </w:tc>
        <w:tc>
          <w:tcPr>
            <w:tcW w:w="1560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Дирекція</w:t>
            </w: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59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Організувати</w:t>
            </w:r>
            <w:r w:rsidR="00597DD8"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гаряче</w:t>
            </w:r>
            <w:r w:rsidR="00597DD8"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харчування для учнів</w:t>
            </w:r>
            <w:r w:rsidR="00597DD8"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пільгового контингенту та дітей, які</w:t>
            </w:r>
            <w:r w:rsidR="00597DD8"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потребують</w:t>
            </w:r>
            <w:r w:rsidR="00597DD8"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дієтичного</w:t>
            </w:r>
            <w:r w:rsidR="00597DD8"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харчування .</w:t>
            </w:r>
          </w:p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60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Дирекція</w:t>
            </w: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59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</w:t>
            </w: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Організувати роботу щодо попередження дитячого травматизму (додаток № 26 )</w:t>
            </w:r>
          </w:p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Вересень</w:t>
            </w:r>
          </w:p>
        </w:tc>
        <w:tc>
          <w:tcPr>
            <w:tcW w:w="1560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Директор</w:t>
            </w:r>
          </w:p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школи</w:t>
            </w: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59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Уроки фізичної культури і позакласні заходи проводити відповідно до підвищення рухової активності учнів</w:t>
            </w:r>
          </w:p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Протягом</w:t>
            </w: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року</w:t>
            </w:r>
          </w:p>
        </w:tc>
        <w:tc>
          <w:tcPr>
            <w:tcW w:w="1560" w:type="dxa"/>
            <w:shd w:val="clear" w:color="auto" w:fill="auto"/>
          </w:tcPr>
          <w:p w:rsidR="00192F93" w:rsidRPr="00597DD8" w:rsidRDefault="00597DD8" w:rsidP="00597DD8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Тернавський Ю.Ф.</w:t>
            </w: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59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Проводити медико-педагогічні дослідження з питань:</w:t>
            </w:r>
          </w:p>
          <w:p w:rsidR="00192F93" w:rsidRPr="00597DD8" w:rsidRDefault="00192F93" w:rsidP="00192F93">
            <w:pPr>
              <w:pStyle w:val="a3"/>
              <w:numPr>
                <w:ilvl w:val="0"/>
                <w:numId w:val="2"/>
              </w:num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uk-UA" w:eastAsia="uk-UA"/>
              </w:rPr>
              <w:t>стан здоров'я, фізичний і фізіологічний розвиток учнів;</w:t>
            </w:r>
          </w:p>
          <w:p w:rsidR="00192F93" w:rsidRPr="00597DD8" w:rsidRDefault="00192F93" w:rsidP="00192F93">
            <w:pPr>
              <w:pStyle w:val="a3"/>
              <w:numPr>
                <w:ilvl w:val="0"/>
                <w:numId w:val="2"/>
              </w:num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uk-UA" w:eastAsia="uk-UA"/>
              </w:rPr>
              <w:t>результати медичного огляду;</w:t>
            </w:r>
          </w:p>
          <w:p w:rsidR="00192F93" w:rsidRPr="00597DD8" w:rsidRDefault="00192F93" w:rsidP="00192F93">
            <w:pPr>
              <w:pStyle w:val="a3"/>
              <w:numPr>
                <w:ilvl w:val="0"/>
                <w:numId w:val="2"/>
              </w:num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uk-UA" w:eastAsia="uk-UA"/>
              </w:rPr>
              <w:lastRenderedPageBreak/>
              <w:t>індивідуальна робота з учнями на уроці з урахуванням стану здоров'я</w:t>
            </w:r>
          </w:p>
          <w:p w:rsidR="00192F93" w:rsidRPr="00597DD8" w:rsidRDefault="00192F93" w:rsidP="00192F93">
            <w:pPr>
              <w:pStyle w:val="a3"/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lastRenderedPageBreak/>
              <w:t>Протягом</w:t>
            </w: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року</w:t>
            </w:r>
          </w:p>
        </w:tc>
        <w:tc>
          <w:tcPr>
            <w:tcW w:w="1560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Фельдшер</w:t>
            </w:r>
          </w:p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ФАПу,</w:t>
            </w:r>
          </w:p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вчителі</w:t>
            </w: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59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lastRenderedPageBreak/>
              <w:t>8</w:t>
            </w: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Організувати роботу спецмедгруп для занять з фізичної культури.</w:t>
            </w:r>
          </w:p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Вересень</w:t>
            </w:r>
          </w:p>
        </w:tc>
        <w:tc>
          <w:tcPr>
            <w:tcW w:w="1560" w:type="dxa"/>
            <w:shd w:val="clear" w:color="auto" w:fill="auto"/>
          </w:tcPr>
          <w:p w:rsidR="00192F93" w:rsidRPr="00597DD8" w:rsidRDefault="00597DD8" w:rsidP="00597DD8">
            <w:pPr>
              <w:spacing w:after="0"/>
              <w:ind w:left="24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Тернавський Ю.Ф.</w:t>
            </w: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59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Проводити  планове пересаджування учнів у класних кімнатах для корекції зору.</w:t>
            </w:r>
          </w:p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Протягом</w:t>
            </w: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року</w:t>
            </w:r>
          </w:p>
        </w:tc>
        <w:tc>
          <w:tcPr>
            <w:tcW w:w="1560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Класні</w:t>
            </w:r>
          </w:p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59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10</w:t>
            </w: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Систематично проводити інструктажі з правил поведінки в спортивній кімнаті, на спортивному майданчику, в майстернях технічної та обслуговуючої праці, в кабінетах хімії, біології, фізики.</w:t>
            </w:r>
          </w:p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Протягом</w:t>
            </w: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року</w:t>
            </w:r>
          </w:p>
        </w:tc>
        <w:tc>
          <w:tcPr>
            <w:tcW w:w="1560" w:type="dxa"/>
            <w:shd w:val="clear" w:color="auto" w:fill="auto"/>
          </w:tcPr>
          <w:p w:rsidR="00192F93" w:rsidRPr="005E50B9" w:rsidRDefault="005E50B9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 xml:space="preserve">Вч.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 xml:space="preserve">ізичної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культури, трудового навчання, хімії,біології, фізики</w:t>
            </w: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59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11</w:t>
            </w: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Проводити бесіди з профілактики інфекційних захворювань,  педикульозу та інших захворювань.</w:t>
            </w:r>
          </w:p>
          <w:p w:rsidR="00192F93" w:rsidRPr="00597DD8" w:rsidRDefault="00192F93" w:rsidP="00192F93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Протягом</w:t>
            </w: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року</w:t>
            </w:r>
          </w:p>
        </w:tc>
        <w:tc>
          <w:tcPr>
            <w:tcW w:w="1560" w:type="dxa"/>
            <w:shd w:val="clear" w:color="auto" w:fill="auto"/>
          </w:tcPr>
          <w:p w:rsidR="00192F93" w:rsidRPr="00597DD8" w:rsidRDefault="00597DD8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Ільченко Л.М.</w:t>
            </w: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13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12</w:t>
            </w: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Проводити</w:t>
            </w:r>
            <w:r w:rsidR="00597DD8"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заняття з охорони</w:t>
            </w:r>
            <w:r w:rsidR="00597DD8"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життя та здоров'я</w:t>
            </w:r>
            <w:r w:rsidR="00597DD8"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дітей:</w:t>
            </w:r>
          </w:p>
          <w:p w:rsidR="00192F93" w:rsidRPr="00597DD8" w:rsidRDefault="00192F93" w:rsidP="00192F93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правила дорожнього</w:t>
            </w:r>
            <w:r w:rsidR="00597DD8"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руху;</w:t>
            </w:r>
          </w:p>
          <w:p w:rsidR="00192F93" w:rsidRPr="00597DD8" w:rsidRDefault="00192F93" w:rsidP="00192F93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цивільний</w:t>
            </w:r>
            <w:r w:rsidR="00597DD8"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захист;</w:t>
            </w:r>
          </w:p>
          <w:p w:rsidR="00192F93" w:rsidRPr="00597DD8" w:rsidRDefault="00192F93" w:rsidP="00192F93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протипожежна і радіоактивна</w:t>
            </w:r>
            <w:r w:rsidR="00597DD8"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безпека;</w:t>
            </w:r>
          </w:p>
          <w:p w:rsidR="00192F93" w:rsidRPr="00597DD8" w:rsidRDefault="00192F93" w:rsidP="00192F93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поведінка</w:t>
            </w:r>
            <w:r w:rsidR="00597DD8"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</w:t>
            </w:r>
            <w:r w:rsidR="00597DD8"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воді</w:t>
            </w:r>
            <w:r w:rsidR="00597DD8"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тощо.</w:t>
            </w:r>
          </w:p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560" w:type="dxa"/>
            <w:shd w:val="clear" w:color="auto" w:fill="auto"/>
          </w:tcPr>
          <w:p w:rsidR="00192F93" w:rsidRPr="00047B33" w:rsidRDefault="005E50B9" w:rsidP="00047B33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uk-UA" w:eastAsia="uk-UA"/>
              </w:rPr>
              <w:t>Класні керівники</w:t>
            </w: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531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13</w:t>
            </w:r>
          </w:p>
          <w:p w:rsidR="00192F93" w:rsidRPr="00597DD8" w:rsidRDefault="00192F93" w:rsidP="00192F93">
            <w:pPr>
              <w:rPr>
                <w:rFonts w:ascii="Times New Roman" w:eastAsia="Times New Roman" w:hAnsi="Times New Roman"/>
                <w:i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Проведити</w:t>
            </w:r>
            <w:r w:rsid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інструктажі</w:t>
            </w:r>
            <w:r w:rsid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учнів перед екскурсіями, під час роботи на ділянці, під час лабораторних та практичних</w:t>
            </w:r>
            <w:r w:rsid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робіт, тощо</w:t>
            </w:r>
          </w:p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</w:p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560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Відповіда</w:t>
            </w:r>
          </w:p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льні</w:t>
            </w: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59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14</w:t>
            </w: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Проводити</w:t>
            </w:r>
            <w:r w:rsid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бесіди з урахуванням</w:t>
            </w:r>
            <w:r w:rsid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віку з питань</w:t>
            </w:r>
            <w:r w:rsid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санітарної</w:t>
            </w:r>
            <w:r w:rsid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гігієни:</w:t>
            </w:r>
          </w:p>
          <w:p w:rsidR="00192F93" w:rsidRPr="00597DD8" w:rsidRDefault="00192F93" w:rsidP="00192F93">
            <w:pPr>
              <w:pStyle w:val="a3"/>
              <w:widowControl w:val="0"/>
              <w:numPr>
                <w:ilvl w:val="1"/>
                <w:numId w:val="3"/>
              </w:num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i w:val="0"/>
                <w:sz w:val="28"/>
                <w:szCs w:val="28"/>
                <w:lang w:val="uk-UA"/>
              </w:rPr>
              <w:t>про шкідливість</w:t>
            </w:r>
            <w:r w:rsidR="00597DD8">
              <w:rPr>
                <w:rFonts w:ascii="Times New Roman" w:eastAsia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i w:val="0"/>
                <w:sz w:val="28"/>
                <w:szCs w:val="28"/>
                <w:lang w:val="uk-UA"/>
              </w:rPr>
              <w:t>паління;</w:t>
            </w:r>
          </w:p>
          <w:p w:rsidR="00192F93" w:rsidRPr="00597DD8" w:rsidRDefault="00192F93" w:rsidP="00192F93">
            <w:pPr>
              <w:pStyle w:val="a3"/>
              <w:widowControl w:val="0"/>
              <w:numPr>
                <w:ilvl w:val="1"/>
                <w:numId w:val="3"/>
              </w:num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i w:val="0"/>
                <w:sz w:val="28"/>
                <w:szCs w:val="28"/>
                <w:lang w:val="uk-UA"/>
              </w:rPr>
              <w:t>про шкідливість алкоголю;</w:t>
            </w:r>
          </w:p>
          <w:p w:rsidR="00192F93" w:rsidRPr="00597DD8" w:rsidRDefault="00192F93" w:rsidP="00192F93">
            <w:pPr>
              <w:pStyle w:val="a3"/>
              <w:widowControl w:val="0"/>
              <w:numPr>
                <w:ilvl w:val="1"/>
                <w:numId w:val="3"/>
              </w:numPr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 w:val="0"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i w:val="0"/>
                <w:sz w:val="28"/>
                <w:szCs w:val="28"/>
                <w:lang w:val="uk-UA"/>
              </w:rPr>
              <w:lastRenderedPageBreak/>
              <w:t xml:space="preserve">про режим дня. </w:t>
            </w:r>
          </w:p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560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Класні</w:t>
            </w:r>
          </w:p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59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lastRenderedPageBreak/>
              <w:t>16</w:t>
            </w: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shd w:val="clear" w:color="auto" w:fill="FFFFFF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/>
              </w:rPr>
              <w:t>Проводити</w:t>
            </w:r>
            <w:r w:rsidR="00597DD8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/>
              </w:rPr>
              <w:t>диктант</w:t>
            </w:r>
            <w:r w:rsidR="00597DD8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/>
              </w:rPr>
              <w:t xml:space="preserve">и </w:t>
            </w:r>
            <w:r w:rsidRPr="00597DD8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/>
              </w:rPr>
              <w:t>і</w:t>
            </w:r>
            <w:r w:rsidR="00597DD8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/>
              </w:rPr>
              <w:t>з медичної тематики в 1-9</w:t>
            </w:r>
            <w:r w:rsidRPr="00597DD8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/>
              </w:rPr>
              <w:t xml:space="preserve"> класах.</w:t>
            </w: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60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Кушнір О.Г.</w:t>
            </w: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59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  <w:r w:rsid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7</w:t>
            </w: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shd w:val="clear" w:color="auto" w:fill="FFFFFF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ru-RU"/>
              </w:rPr>
            </w:pPr>
            <w:r w:rsidRPr="00597DD8">
              <w:rPr>
                <w:rFonts w:ascii="Times New Roman" w:eastAsia="Times New Roman" w:hAnsi="Times New Roman"/>
                <w:spacing w:val="4"/>
                <w:sz w:val="28"/>
                <w:szCs w:val="28"/>
                <w:lang w:val="uk-UA" w:eastAsia="ru-RU"/>
              </w:rPr>
              <w:t>Провести Всесвітній день здоров'я (</w:t>
            </w:r>
            <w:r w:rsidR="00597DD8">
              <w:rPr>
                <w:rFonts w:ascii="Times New Roman" w:eastAsia="Times New Roman" w:hAnsi="Times New Roman"/>
                <w:spacing w:val="4"/>
                <w:sz w:val="28"/>
                <w:szCs w:val="28"/>
                <w:lang w:val="uk-UA" w:eastAsia="ru-RU"/>
              </w:rPr>
              <w:t>за окремим планом)</w:t>
            </w:r>
          </w:p>
          <w:p w:rsidR="00192F93" w:rsidRPr="00597DD8" w:rsidRDefault="00192F93" w:rsidP="00192F93">
            <w:pPr>
              <w:widowControl w:val="0"/>
              <w:shd w:val="clear" w:color="auto" w:fill="FFFFFF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60" w:type="dxa"/>
            <w:shd w:val="clear" w:color="auto" w:fill="auto"/>
          </w:tcPr>
          <w:p w:rsidR="00192F93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Ільченко Л. М.</w:t>
            </w:r>
          </w:p>
          <w:p w:rsidR="00597DD8" w:rsidRPr="00597DD8" w:rsidRDefault="00597DD8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Тернавський Ю.Ф.</w:t>
            </w: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59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19</w:t>
            </w: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shd w:val="clear" w:color="auto" w:fill="FFFFFF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/>
              </w:rPr>
              <w:t>Проводити індивідуальну роботу з батьками щодо</w:t>
            </w:r>
            <w:r w:rsidR="00597DD8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/>
              </w:rPr>
              <w:t>навчання , виховання та здоров’я</w:t>
            </w:r>
            <w:r w:rsidR="00597DD8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Pr="00597DD8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/>
              </w:rPr>
              <w:t>учнів</w:t>
            </w:r>
          </w:p>
          <w:p w:rsidR="00192F93" w:rsidRPr="00597DD8" w:rsidRDefault="00192F93" w:rsidP="00192F93">
            <w:pPr>
              <w:widowControl w:val="0"/>
              <w:shd w:val="clear" w:color="auto" w:fill="FFFFFF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560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Класні</w:t>
            </w:r>
          </w:p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59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20</w:t>
            </w: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  <w:shd w:val="clear" w:color="auto" w:fill="auto"/>
          </w:tcPr>
          <w:p w:rsidR="00192F93" w:rsidRPr="00597DD8" w:rsidRDefault="005E50B9" w:rsidP="00192F93">
            <w:pPr>
              <w:widowControl w:val="0"/>
              <w:shd w:val="clear" w:color="auto" w:fill="FFFFFF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/>
              </w:rPr>
              <w:t>Для учнів 1 – 3</w:t>
            </w:r>
            <w:r w:rsidR="00192F93" w:rsidRPr="00597DD8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/>
              </w:rPr>
              <w:t>класів прогулянки на свіжому повітрі та фізкультхвилинки під час уроків вважати обов’язковими</w:t>
            </w:r>
          </w:p>
          <w:p w:rsidR="00192F93" w:rsidRPr="00597DD8" w:rsidRDefault="00192F93" w:rsidP="00192F93">
            <w:pPr>
              <w:widowControl w:val="0"/>
              <w:shd w:val="clear" w:color="auto" w:fill="FFFFFF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560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Класоводи</w:t>
            </w: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183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21</w:t>
            </w:r>
          </w:p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shd w:val="clear" w:color="auto" w:fill="FFFFFF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/>
              </w:rPr>
              <w:t xml:space="preserve">Проводити </w:t>
            </w:r>
            <w:r w:rsidR="005E50B9" w:rsidRPr="00597DD8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/>
              </w:rPr>
              <w:t>внутріш</w:t>
            </w:r>
            <w:r w:rsidR="005E50B9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/>
              </w:rPr>
              <w:t xml:space="preserve">ньо </w:t>
            </w:r>
            <w:r w:rsidR="005E50B9" w:rsidRPr="00597DD8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/>
              </w:rPr>
              <w:t>шкільні</w:t>
            </w:r>
            <w:r w:rsidRPr="00597DD8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/>
              </w:rPr>
              <w:t xml:space="preserve"> змагання з футболу, тенісу, волейболу, баскетболу тощо</w:t>
            </w:r>
          </w:p>
          <w:p w:rsidR="00192F93" w:rsidRPr="00597DD8" w:rsidRDefault="00192F93" w:rsidP="00192F93">
            <w:pPr>
              <w:widowControl w:val="0"/>
              <w:shd w:val="clear" w:color="auto" w:fill="FFFFFF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  <w:lang w:val="uk-UA"/>
              </w:rPr>
            </w:pPr>
          </w:p>
          <w:p w:rsidR="00192F93" w:rsidRPr="00597DD8" w:rsidRDefault="00192F93" w:rsidP="00192F93">
            <w:pPr>
              <w:widowControl w:val="0"/>
              <w:shd w:val="clear" w:color="auto" w:fill="FFFFFF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597DD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560" w:type="dxa"/>
            <w:shd w:val="clear" w:color="auto" w:fill="auto"/>
          </w:tcPr>
          <w:p w:rsidR="00192F93" w:rsidRPr="00597DD8" w:rsidRDefault="00597DD8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Тернавський Ю.Ф.</w:t>
            </w: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183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shd w:val="clear" w:color="auto" w:fill="FFFFFF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183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shd w:val="clear" w:color="auto" w:fill="FFFFFF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183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shd w:val="clear" w:color="auto" w:fill="FFFFFF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192F93" w:rsidRPr="00597DD8" w:rsidTr="00192F93">
        <w:trPr>
          <w:trHeight w:val="1183"/>
        </w:trPr>
        <w:tc>
          <w:tcPr>
            <w:tcW w:w="568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-19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  <w:bookmarkStart w:id="0" w:name="_GoBack"/>
            <w:bookmarkEnd w:id="0"/>
          </w:p>
        </w:tc>
        <w:tc>
          <w:tcPr>
            <w:tcW w:w="4643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shd w:val="clear" w:color="auto" w:fill="FFFFFF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pacing w:val="3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92F93" w:rsidRPr="00597DD8" w:rsidRDefault="00192F93" w:rsidP="00192F9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92F93" w:rsidRPr="00597DD8" w:rsidRDefault="00192F93" w:rsidP="00192F93">
            <w:pPr>
              <w:spacing w:after="0"/>
              <w:ind w:left="24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</w:tcPr>
          <w:p w:rsidR="00192F93" w:rsidRPr="00597DD8" w:rsidRDefault="00192F93" w:rsidP="00192F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</w:tbl>
    <w:p w:rsidR="00192F93" w:rsidRPr="00597DD8" w:rsidRDefault="00192F93" w:rsidP="007431F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92F93" w:rsidRPr="00597DD8" w:rsidRDefault="00192F93" w:rsidP="007431F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92F93" w:rsidRPr="00597DD8" w:rsidRDefault="00192F93" w:rsidP="007431F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92F93" w:rsidRPr="00597DD8" w:rsidRDefault="00192F93" w:rsidP="007431F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  <w:sectPr w:rsidR="00192F93" w:rsidRPr="00597DD8" w:rsidSect="00192F93">
          <w:type w:val="continuous"/>
          <w:pgSz w:w="11906" w:h="16838"/>
          <w:pgMar w:top="568" w:right="1274" w:bottom="1134" w:left="1701" w:header="708" w:footer="708" w:gutter="0"/>
          <w:cols w:space="708"/>
          <w:docGrid w:linePitch="360"/>
        </w:sectPr>
      </w:pPr>
    </w:p>
    <w:p w:rsidR="007431F3" w:rsidRPr="00597DD8" w:rsidRDefault="007431F3" w:rsidP="007431F3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7431F3" w:rsidRPr="00597DD8" w:rsidSect="007431F3">
      <w:type w:val="continuous"/>
      <w:pgSz w:w="11906" w:h="16838"/>
      <w:pgMar w:top="1843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515" w:rsidRDefault="00525515" w:rsidP="00192F93">
      <w:pPr>
        <w:spacing w:after="0" w:line="240" w:lineRule="auto"/>
      </w:pPr>
      <w:r>
        <w:separator/>
      </w:r>
    </w:p>
  </w:endnote>
  <w:endnote w:type="continuationSeparator" w:id="0">
    <w:p w:rsidR="00525515" w:rsidRDefault="00525515" w:rsidP="0019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515" w:rsidRDefault="00525515" w:rsidP="00192F93">
      <w:pPr>
        <w:spacing w:after="0" w:line="240" w:lineRule="auto"/>
      </w:pPr>
      <w:r>
        <w:separator/>
      </w:r>
    </w:p>
  </w:footnote>
  <w:footnote w:type="continuationSeparator" w:id="0">
    <w:p w:rsidR="00525515" w:rsidRDefault="00525515" w:rsidP="00192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2A2"/>
    <w:multiLevelType w:val="hybridMultilevel"/>
    <w:tmpl w:val="A4C2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073A4"/>
    <w:multiLevelType w:val="hybridMultilevel"/>
    <w:tmpl w:val="6130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4156D"/>
    <w:multiLevelType w:val="hybridMultilevel"/>
    <w:tmpl w:val="EC589FFC"/>
    <w:lvl w:ilvl="0" w:tplc="4190827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1F3"/>
    <w:rsid w:val="00047B33"/>
    <w:rsid w:val="00192F93"/>
    <w:rsid w:val="002E708F"/>
    <w:rsid w:val="00525515"/>
    <w:rsid w:val="0058564B"/>
    <w:rsid w:val="00597DD8"/>
    <w:rsid w:val="005E50B9"/>
    <w:rsid w:val="007431F3"/>
    <w:rsid w:val="0075206B"/>
    <w:rsid w:val="009C5DAB"/>
    <w:rsid w:val="00CD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F3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92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F93"/>
  </w:style>
  <w:style w:type="paragraph" w:styleId="a6">
    <w:name w:val="footer"/>
    <w:basedOn w:val="a"/>
    <w:link w:val="a7"/>
    <w:uiPriority w:val="99"/>
    <w:unhideWhenUsed/>
    <w:rsid w:val="00192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DE2F-2339-4B8D-8161-27790F09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2015-08-19T18:17:00Z</cp:lastPrinted>
  <dcterms:created xsi:type="dcterms:W3CDTF">2015-08-17T06:24:00Z</dcterms:created>
  <dcterms:modified xsi:type="dcterms:W3CDTF">2018-06-15T09:05:00Z</dcterms:modified>
</cp:coreProperties>
</file>