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3A" w:rsidRDefault="0078723A" w:rsidP="0078723A">
      <w:pPr>
        <w:spacing w:after="0"/>
        <w:jc w:val="center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                                                                                                                                    </w:t>
      </w:r>
      <w:proofErr w:type="spellStart"/>
      <w:r>
        <w:rPr>
          <w:rFonts w:cs="Times New Roman"/>
          <w:szCs w:val="28"/>
        </w:rPr>
        <w:t>Додаток</w:t>
      </w:r>
      <w:proofErr w:type="spellEnd"/>
      <w:r>
        <w:rPr>
          <w:rFonts w:cs="Times New Roman"/>
          <w:szCs w:val="28"/>
        </w:rPr>
        <w:t xml:space="preserve"> </w:t>
      </w:r>
      <w:r w:rsidR="002E59F0">
        <w:rPr>
          <w:rFonts w:cs="Times New Roman"/>
          <w:szCs w:val="28"/>
          <w:lang w:val="uk-UA"/>
        </w:rPr>
        <w:t>3</w:t>
      </w:r>
      <w:r>
        <w:rPr>
          <w:rFonts w:cs="Times New Roman"/>
          <w:szCs w:val="28"/>
          <w:lang w:val="uk-UA"/>
        </w:rPr>
        <w:t xml:space="preserve"> </w:t>
      </w:r>
      <w:proofErr w:type="gramStart"/>
      <w:r>
        <w:rPr>
          <w:rFonts w:cs="Times New Roman"/>
          <w:szCs w:val="28"/>
          <w:lang w:val="uk-UA"/>
        </w:rPr>
        <w:t>до наказу</w:t>
      </w:r>
      <w:proofErr w:type="gramEnd"/>
      <w:r>
        <w:rPr>
          <w:rFonts w:cs="Times New Roman"/>
          <w:szCs w:val="28"/>
          <w:lang w:val="uk-UA"/>
        </w:rPr>
        <w:t xml:space="preserve">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23</w:t>
      </w:r>
      <w:r>
        <w:rPr>
          <w:rFonts w:cs="Times New Roman"/>
          <w:szCs w:val="28"/>
        </w:rPr>
        <w:t>.09.2024 №</w:t>
      </w:r>
      <w:r>
        <w:rPr>
          <w:rFonts w:cs="Times New Roman"/>
          <w:szCs w:val="28"/>
          <w:lang w:val="uk-UA"/>
        </w:rPr>
        <w:t>146</w:t>
      </w:r>
    </w:p>
    <w:p w:rsidR="0078723A" w:rsidRPr="002E59F0" w:rsidRDefault="0078723A" w:rsidP="0078723A">
      <w:pPr>
        <w:spacing w:after="0"/>
        <w:rPr>
          <w:rFonts w:cs="Times New Roman"/>
          <w:b/>
          <w:szCs w:val="28"/>
          <w:lang w:val="uk-UA"/>
        </w:rPr>
      </w:pPr>
      <w:r>
        <w:rPr>
          <w:rFonts w:cs="Times New Roman"/>
          <w:b/>
          <w:szCs w:val="28"/>
        </w:rPr>
        <w:t xml:space="preserve">СХВАЛЕНО </w:t>
      </w:r>
      <w:r>
        <w:rPr>
          <w:rFonts w:cs="Times New Roman"/>
          <w:szCs w:val="28"/>
        </w:rPr>
        <w:t xml:space="preserve">                               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    </w:t>
      </w:r>
      <w:r w:rsidR="002E59F0">
        <w:rPr>
          <w:rFonts w:cs="Times New Roman"/>
          <w:b/>
          <w:szCs w:val="28"/>
        </w:rPr>
        <w:t>ЗАТВЕРДЖ</w:t>
      </w:r>
      <w:r w:rsidR="002E59F0">
        <w:rPr>
          <w:rFonts w:cs="Times New Roman"/>
          <w:b/>
          <w:szCs w:val="28"/>
          <w:lang w:val="uk-UA"/>
        </w:rPr>
        <w:t>ЕНО</w:t>
      </w:r>
    </w:p>
    <w:p w:rsidR="0078723A" w:rsidRDefault="0078723A" w:rsidP="0078723A">
      <w:pPr>
        <w:spacing w:after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</w:t>
      </w:r>
      <w:proofErr w:type="spellStart"/>
      <w:r>
        <w:rPr>
          <w:rFonts w:cs="Times New Roman"/>
          <w:szCs w:val="28"/>
        </w:rPr>
        <w:t>засіданні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педагогічної</w:t>
      </w:r>
      <w:proofErr w:type="spellEnd"/>
      <w:r>
        <w:rPr>
          <w:rFonts w:cs="Times New Roman"/>
          <w:szCs w:val="28"/>
        </w:rPr>
        <w:t xml:space="preserve"> ради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Д</w:t>
      </w:r>
      <w:proofErr w:type="spellStart"/>
      <w:r>
        <w:rPr>
          <w:rFonts w:cs="Times New Roman"/>
          <w:szCs w:val="28"/>
        </w:rPr>
        <w:t>иректорка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гімназії</w:t>
      </w:r>
      <w:proofErr w:type="spellEnd"/>
      <w:r>
        <w:rPr>
          <w:rFonts w:cs="Times New Roman"/>
          <w:szCs w:val="28"/>
        </w:rPr>
        <w:t xml:space="preserve">     </w:t>
      </w:r>
    </w:p>
    <w:p w:rsidR="0078723A" w:rsidRDefault="0078723A" w:rsidP="0078723A">
      <w:pPr>
        <w:spacing w:after="0"/>
        <w:rPr>
          <w:rFonts w:cs="Times New Roman"/>
          <w:szCs w:val="28"/>
          <w:lang w:val="uk-UA"/>
        </w:rPr>
      </w:pPr>
      <w:r>
        <w:rPr>
          <w:rFonts w:cs="Times New Roman"/>
          <w:szCs w:val="28"/>
        </w:rPr>
        <w:t xml:space="preserve">протокол № 3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uk-UA"/>
        </w:rPr>
        <w:t>20</w:t>
      </w:r>
      <w:r>
        <w:rPr>
          <w:rFonts w:cs="Times New Roman"/>
          <w:szCs w:val="28"/>
        </w:rPr>
        <w:t>.</w:t>
      </w:r>
      <w:r>
        <w:rPr>
          <w:rFonts w:cs="Times New Roman"/>
          <w:szCs w:val="28"/>
          <w:lang w:val="uk-UA"/>
        </w:rPr>
        <w:t>09</w:t>
      </w:r>
      <w:r>
        <w:rPr>
          <w:rFonts w:cs="Times New Roman"/>
          <w:szCs w:val="28"/>
        </w:rPr>
        <w:t xml:space="preserve">.2024                                 </w:t>
      </w:r>
      <w:r>
        <w:rPr>
          <w:rFonts w:cs="Times New Roman"/>
          <w:szCs w:val="28"/>
          <w:lang w:val="uk-UA"/>
        </w:rPr>
        <w:t xml:space="preserve">                                                                         </w:t>
      </w:r>
      <w:r>
        <w:rPr>
          <w:rFonts w:cs="Times New Roman"/>
          <w:szCs w:val="28"/>
        </w:rPr>
        <w:t>___________</w:t>
      </w:r>
      <w:r>
        <w:rPr>
          <w:rFonts w:cs="Times New Roman"/>
          <w:szCs w:val="28"/>
          <w:lang w:val="uk-UA"/>
        </w:rPr>
        <w:t>Наталія ЮЗВ</w:t>
      </w:r>
      <w:r w:rsidRPr="0078723A">
        <w:rPr>
          <w:rFonts w:cs="Times New Roman"/>
          <w:szCs w:val="28"/>
        </w:rPr>
        <w:t>’</w:t>
      </w:r>
      <w:r>
        <w:rPr>
          <w:rFonts w:cs="Times New Roman"/>
          <w:szCs w:val="28"/>
          <w:lang w:val="uk-UA"/>
        </w:rPr>
        <w:t>ЯК</w:t>
      </w:r>
    </w:p>
    <w:p w:rsidR="001967E3" w:rsidRDefault="001967E3" w:rsidP="001967E3">
      <w:pPr>
        <w:spacing w:after="0"/>
        <w:rPr>
          <w:rFonts w:cs="Times New Roman"/>
          <w:szCs w:val="28"/>
          <w:lang w:val="uk-UA"/>
        </w:rPr>
      </w:pPr>
    </w:p>
    <w:p w:rsidR="00551C23" w:rsidRPr="001009F4" w:rsidRDefault="00551C23" w:rsidP="00551C23">
      <w:pPr>
        <w:spacing w:after="0"/>
        <w:jc w:val="center"/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</w:pPr>
      <w:r w:rsidRPr="00D17441">
        <w:rPr>
          <w:b/>
          <w:bCs/>
          <w:sz w:val="32"/>
          <w:szCs w:val="32"/>
          <w:lang w:val="uk-UA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КВАЛІМЕТРИЧНА МОДЕЛЬ </w:t>
      </w:r>
      <w:r w:rsidR="001009F4">
        <w:rPr>
          <w:rFonts w:eastAsia="Times New Roman" w:cs="Times New Roman"/>
          <w:b/>
          <w:bCs/>
          <w:color w:val="000000"/>
          <w:sz w:val="32"/>
          <w:szCs w:val="32"/>
          <w:lang w:val="uk-UA" w:eastAsia="ru-RU"/>
          <w14:textOutline w14:w="9525" w14:cap="rnd" w14:cmpd="sng" w14:algn="ctr">
            <w14:solidFill>
              <w14:schemeClr w14:val="accent1">
                <w14:lumMod w14:val="50000"/>
              </w14:schemeClr>
            </w14:solidFill>
            <w14:prstDash w14:val="solid"/>
            <w14:bevel/>
          </w14:textOutline>
        </w:rPr>
        <w:t xml:space="preserve"> </w:t>
      </w:r>
    </w:p>
    <w:p w:rsid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</w:pPr>
      <w:r w:rsidRPr="00D17441">
        <w:rPr>
          <w:b/>
          <w:bCs/>
          <w:color w:val="002060"/>
          <w:sz w:val="32"/>
          <w:szCs w:val="32"/>
          <w:lang w:val="uk-UA"/>
        </w:rPr>
        <w:t xml:space="preserve">оцінювання </w:t>
      </w:r>
      <w:r w:rsidR="007C4D87">
        <w:rPr>
          <w:b/>
          <w:bCs/>
          <w:color w:val="002060"/>
          <w:sz w:val="32"/>
          <w:szCs w:val="32"/>
          <w:lang w:val="uk-UA"/>
        </w:rPr>
        <w:t xml:space="preserve">рівня </w:t>
      </w:r>
      <w:r w:rsidRPr="00D17441">
        <w:rPr>
          <w:b/>
          <w:bCs/>
          <w:color w:val="002060"/>
          <w:sz w:val="32"/>
          <w:szCs w:val="32"/>
          <w:lang w:val="uk-UA"/>
        </w:rPr>
        <w:t>професійного розвитку вчителя</w:t>
      </w:r>
      <w:r w:rsidR="007C4D87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 </w:t>
      </w:r>
    </w:p>
    <w:p w:rsidR="00551C23" w:rsidRPr="00633E36" w:rsidRDefault="00551C23" w:rsidP="00551C23">
      <w:pPr>
        <w:spacing w:after="0"/>
        <w:jc w:val="center"/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</w:pP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>за професійними компетентностями</w:t>
      </w:r>
      <w:r w:rsidR="007C4D87"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СТАНДАРТУ ВЧИТЕЛЯ 2024</w:t>
      </w:r>
      <w:r w:rsidRPr="00633E36">
        <w:rPr>
          <w:rFonts w:eastAsia="Times New Roman" w:cs="Times New Roman"/>
          <w:b/>
          <w:bCs/>
          <w:color w:val="800000"/>
          <w:sz w:val="32"/>
          <w:szCs w:val="32"/>
          <w:lang w:val="uk-UA" w:eastAsia="ru-RU"/>
        </w:rPr>
        <w:t xml:space="preserve">  </w:t>
      </w:r>
    </w:p>
    <w:p w:rsidR="00551C23" w:rsidRPr="004550FC" w:rsidRDefault="00551C23" w:rsidP="004550FC">
      <w:pPr>
        <w:spacing w:after="0"/>
        <w:jc w:val="center"/>
        <w:rPr>
          <w:b/>
          <w:bCs/>
          <w:lang w:val="uk-UA"/>
        </w:rPr>
      </w:pPr>
      <w:r w:rsidRPr="003511ED">
        <w:rPr>
          <w:rFonts w:eastAsia="Times New Roman" w:cs="Times New Roman"/>
          <w:b/>
          <w:bCs/>
          <w:color w:val="002060"/>
          <w:sz w:val="32"/>
          <w:szCs w:val="32"/>
          <w:lang w:val="uk-UA" w:eastAsia="ru-RU"/>
        </w:rPr>
        <w:t xml:space="preserve">відповідно до кваліфікаційної категорії </w:t>
      </w:r>
      <w:r w:rsidRPr="00D17441">
        <w:rPr>
          <w:b/>
          <w:bCs/>
          <w:color w:val="002060"/>
          <w:sz w:val="32"/>
          <w:szCs w:val="32"/>
          <w:lang w:val="uk-UA"/>
        </w:rPr>
        <w:t xml:space="preserve"> </w:t>
      </w:r>
      <w:r w:rsidRPr="00FA39D7">
        <w:rPr>
          <w:b/>
          <w:bCs/>
          <w:color w:val="002060"/>
          <w:lang w:val="uk-UA"/>
        </w:rPr>
        <w:t>«спеціаліст</w:t>
      </w:r>
      <w:r w:rsidR="00F436A7">
        <w:rPr>
          <w:b/>
          <w:bCs/>
          <w:color w:val="002060"/>
          <w:lang w:val="uk-UA"/>
        </w:rPr>
        <w:t xml:space="preserve"> </w:t>
      </w:r>
      <w:r w:rsidR="003B1138">
        <w:rPr>
          <w:b/>
          <w:bCs/>
          <w:color w:val="002060"/>
          <w:lang w:val="uk-UA"/>
        </w:rPr>
        <w:t>першої</w:t>
      </w:r>
      <w:r w:rsidR="00F436A7">
        <w:rPr>
          <w:b/>
          <w:bCs/>
          <w:color w:val="002060"/>
          <w:lang w:val="uk-UA"/>
        </w:rPr>
        <w:t xml:space="preserve"> категорії</w:t>
      </w:r>
      <w:r w:rsidRPr="00FA39D7">
        <w:rPr>
          <w:b/>
          <w:bCs/>
          <w:color w:val="002060"/>
          <w:lang w:val="uk-UA"/>
        </w:rPr>
        <w:t>»</w:t>
      </w:r>
    </w:p>
    <w:p w:rsidR="00551C23" w:rsidRPr="0078723A" w:rsidRDefault="00551C23" w:rsidP="00551C23">
      <w:pPr>
        <w:spacing w:after="0"/>
        <w:jc w:val="center"/>
        <w:rPr>
          <w:bCs/>
          <w:lang w:val="uk-UA"/>
        </w:rPr>
      </w:pPr>
      <w:r w:rsidRPr="0078723A">
        <w:rPr>
          <w:bCs/>
          <w:lang w:val="uk-UA"/>
        </w:rPr>
        <w:t>Вчителя _________________________________________________________________</w:t>
      </w:r>
    </w:p>
    <w:p w:rsidR="00551C23" w:rsidRPr="0078723A" w:rsidRDefault="00551C23" w:rsidP="00551C23">
      <w:pPr>
        <w:spacing w:after="0"/>
        <w:jc w:val="center"/>
        <w:rPr>
          <w:bCs/>
          <w:lang w:val="uk-UA"/>
        </w:rPr>
      </w:pPr>
      <w:r w:rsidRPr="0078723A">
        <w:rPr>
          <w:bCs/>
          <w:lang w:val="uk-UA"/>
        </w:rPr>
        <w:t>(назва закладу освіти)</w:t>
      </w:r>
    </w:p>
    <w:p w:rsidR="00551C23" w:rsidRPr="0078723A" w:rsidRDefault="00551C23" w:rsidP="00551C23">
      <w:pPr>
        <w:spacing w:after="0"/>
        <w:jc w:val="center"/>
        <w:rPr>
          <w:bCs/>
          <w:lang w:val="uk-UA"/>
        </w:rPr>
      </w:pPr>
      <w:r w:rsidRPr="0078723A">
        <w:rPr>
          <w:bCs/>
          <w:lang w:val="uk-UA"/>
        </w:rPr>
        <w:t xml:space="preserve">  _________________________________________________________________</w:t>
      </w:r>
    </w:p>
    <w:p w:rsidR="00551C23" w:rsidRPr="0078723A" w:rsidRDefault="00551C23" w:rsidP="0078723A">
      <w:pPr>
        <w:spacing w:after="0"/>
        <w:jc w:val="center"/>
        <w:rPr>
          <w:bCs/>
          <w:lang w:val="uk-UA"/>
        </w:rPr>
      </w:pPr>
      <w:r w:rsidRPr="0078723A">
        <w:rPr>
          <w:bCs/>
          <w:lang w:val="uk-UA"/>
        </w:rPr>
        <w:t>(прізвище, ім’я, по батькові)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993"/>
        <w:gridCol w:w="10347"/>
        <w:gridCol w:w="709"/>
      </w:tblGrid>
      <w:tr w:rsidR="00817422" w:rsidRPr="00112D15" w:rsidTr="0027016D">
        <w:trPr>
          <w:trHeight w:val="630"/>
        </w:trPr>
        <w:tc>
          <w:tcPr>
            <w:tcW w:w="112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Трудова функція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 w:val="24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>СТУПІНЬ ПРОЯВУ.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 w:val="24"/>
                <w:szCs w:val="28"/>
                <w:lang w:val="uk-UA"/>
              </w:rPr>
              <w:t xml:space="preserve"> К ваг</w:t>
            </w:r>
          </w:p>
        </w:tc>
        <w:tc>
          <w:tcPr>
            <w:tcW w:w="11340" w:type="dxa"/>
            <w:gridSpan w:val="2"/>
            <w:shd w:val="clear" w:color="auto" w:fill="E2EFD9" w:themeFill="accent6" w:themeFillTint="33"/>
          </w:tcPr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 xml:space="preserve"> </w:t>
            </w:r>
          </w:p>
          <w:p w:rsidR="00817422" w:rsidRPr="00112D15" w:rsidRDefault="00817422" w:rsidP="00112D15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Професійні </w:t>
            </w:r>
            <w:r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 xml:space="preserve"> </w:t>
            </w:r>
            <w:r w:rsidRPr="00112D15"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  <w:t>КОМПЕТЕНТНОСТІ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szCs w:val="28"/>
                <w:lang w:val="uk-UA"/>
              </w:rPr>
              <w:t>Оцінка</w:t>
            </w:r>
          </w:p>
        </w:tc>
      </w:tr>
      <w:tr w:rsidR="00817422" w:rsidRPr="00112D15" w:rsidTr="0027016D">
        <w:tc>
          <w:tcPr>
            <w:tcW w:w="1129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А. Навчання учнів предметів (інтегрованих курсів)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817422" w:rsidRPr="00A3636F" w:rsidTr="00D81641">
              <w:tc>
                <w:tcPr>
                  <w:tcW w:w="1759" w:type="dxa"/>
                  <w:gridSpan w:val="4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817422" w:rsidRPr="00A3636F" w:rsidTr="00D81641">
              <w:tc>
                <w:tcPr>
                  <w:tcW w:w="495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817422" w:rsidRPr="00A3636F" w:rsidRDefault="00817422" w:rsidP="00112D15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A3636F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17422" w:rsidRPr="00A3636F" w:rsidRDefault="00817422" w:rsidP="00A3636F">
            <w:pPr>
              <w:ind w:left="113" w:right="113"/>
              <w:jc w:val="center"/>
              <w:rPr>
                <w:rFonts w:cs="Times New Roman"/>
                <w:caps/>
                <w:color w:val="0000CC"/>
                <w:szCs w:val="28"/>
                <w:lang w:val="uk-UA"/>
              </w:rPr>
            </w:pPr>
            <w:r w:rsidRPr="00A3636F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А1. Мовно-комунікативна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здобувачам освіти навчання державною мовою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D81641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н</w:t>
            </w: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орми і стилі української літературної мови, використання усного й писемного мовлення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інтонаційні й позамовні засоби виразності мовлення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 xml:space="preserve">Вільно володіє державною мовою, що передбачає вміння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комунікувати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усно й письмово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Застосовує прийоми й методи збагачення мовлення здобувачів освіти для висловлювання ними думок, почуттів і ставлень, сприяння мовленнєвій творчості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Комунікує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з учасниками освітнього процесу державною мовою для здійснення професійної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rPr>
          <w:trHeight w:val="537"/>
        </w:trPr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 xml:space="preserve">Виявляє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мовну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стійкість і відповідальність у дотриманні 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мовного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законодавства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 xml:space="preserve">Здатність забезпечувати здобувачам освіти навчання з урахуванням особливостей </w:t>
            </w:r>
            <w:proofErr w:type="spellStart"/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мовного</w:t>
            </w:r>
            <w:proofErr w:type="spellEnd"/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 xml:space="preserve"> середовища в закладі освіти мовою відповідного корінного народу або національної меншини України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умови реалізації права вивчати мову / права на навчання мовою корінного народу чи національної меншини України відповідно до законодавства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особливості вивчення мови  / навчання мовою корінного народу або національної меншини України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Враховує особливості вивчення мови / навчання мовою корінного народу чи національної меншини України під час навчання предметів (інтегрованих курсів)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Використовує в освітньому процесі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мовний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, мовленнєвий і культурний досвід здобувачів освіти, які належать до корінних народів або національних меншин України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комунікацію здобувачів освіти, які належать до корінних народів або національних меншин України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Сприяє реалізації прав здобувачів освіти щодо комунікації мовою корінного народу й національної меншини в освітньому процесі, виявленню здобувачами освіти толерантності до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мовних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і культурних особливостей одне одного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забезпечувати навчання здобувачів освіти іноземної мови та спілкуватися іноземною мовою у професійному колі (для вчителів іноземної мови)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Знає іноземну мову та її </w:t>
            </w: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функційні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особливості, необхідні для ефективного спілкування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Висловлює іноземною мовою власні думки, бажання, наміри, а також пояснює свої дії в освітньому процесі, професійному спілкуванні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опануванню здобувачами освіти іноземної мови для вирішення комунікативних завдань у життєвих ситуаціях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proofErr w:type="spellStart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Комунікує</w:t>
            </w:r>
            <w:proofErr w:type="spellEnd"/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 іноземною мовою з метою підвищення професійного рівня й підвищення мотивації здобувачів освіти в опануванні іноземної мови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Підтримує належний рівень володіння іноземною мовою, необхідний для виконання професійної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iCs/>
                <w:color w:val="000000"/>
                <w:szCs w:val="28"/>
                <w:u w:val="single"/>
                <w:lang w:val="uk-UA" w:eastAsia="zh-CN" w:bidi="ar"/>
              </w:rPr>
              <w:t>Здатність формувати й розвивати мовно-комунікативні вміння й навички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Знає стратегії комунікації з учасниками освітнього 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 xml:space="preserve">Формує у здобувачів освіти здатність до взаєморозуміння / міжособистісної взаємодії засобами активної і пасивної комунікації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112D15">
            <w:pPr>
              <w:jc w:val="both"/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color w:val="000000"/>
                <w:szCs w:val="28"/>
                <w:lang w:val="uk-UA" w:eastAsia="zh-CN" w:bidi="ar"/>
              </w:rPr>
              <w:t>Сприяє налагодженню конструктивної взаємодії між учасниками освітнього 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3D30F7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А2. Предметно-методична КОМПЕТЕНТНІСТЬ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112D15">
            <w:pPr>
              <w:pStyle w:val="TableParagraph"/>
              <w:spacing w:before="97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моделювати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зміст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відповідно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обов’язкових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навчання здобувачів освіти,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визначених державними</w:t>
            </w:r>
          </w:p>
          <w:p w:rsidR="00817422" w:rsidRPr="00F31E26" w:rsidRDefault="00817422" w:rsidP="00112D15">
            <w:pPr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</w:rPr>
              <w:t>стандартами</w:t>
            </w:r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та застосовує вимоги</w:t>
            </w:r>
            <w:r w:rsidRPr="00F31E26">
              <w:rPr>
                <w:spacing w:val="-5"/>
                <w:sz w:val="28"/>
                <w:szCs w:val="28"/>
              </w:rPr>
              <w:t xml:space="preserve"> до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за державними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зміст </w:t>
            </w:r>
            <w:r w:rsidRPr="00F31E26">
              <w:rPr>
                <w:spacing w:val="-2"/>
                <w:sz w:val="28"/>
                <w:szCs w:val="28"/>
              </w:rPr>
              <w:t>освітньої галузі/навчального предмета</w:t>
            </w:r>
            <w:r w:rsidRPr="00F31E26">
              <w:rPr>
                <w:sz w:val="28"/>
                <w:szCs w:val="28"/>
              </w:rPr>
              <w:t xml:space="preserve"> (інтегрованого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методики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моделювання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змісту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3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курсів)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послідовність його </w:t>
            </w:r>
            <w:r w:rsidRPr="00F31E26">
              <w:rPr>
                <w:spacing w:val="-2"/>
                <w:sz w:val="28"/>
                <w:szCs w:val="28"/>
              </w:rPr>
              <w:t>опрацювання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Уміє </w:t>
            </w:r>
            <w:proofErr w:type="spellStart"/>
            <w:r w:rsidRPr="00F31E26">
              <w:rPr>
                <w:sz w:val="28"/>
                <w:szCs w:val="28"/>
              </w:rPr>
              <w:t>даптувати</w:t>
            </w:r>
            <w:proofErr w:type="spellEnd"/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зміст навчальних предметів </w:t>
            </w:r>
            <w:r w:rsidRPr="00F31E26">
              <w:rPr>
                <w:sz w:val="28"/>
                <w:szCs w:val="28"/>
              </w:rPr>
              <w:t>(інтегрованих курсів) до потреб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633E36" w:rsidP="00633E3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моделювати зміст предметів </w:t>
            </w:r>
            <w:r w:rsidR="00817422" w:rsidRPr="00F31E26">
              <w:rPr>
                <w:sz w:val="28"/>
                <w:szCs w:val="28"/>
              </w:rPr>
              <w:t>(інтегрованих</w:t>
            </w:r>
            <w:r w:rsidR="00817422" w:rsidRPr="00F31E26">
              <w:rPr>
                <w:spacing w:val="-7"/>
                <w:sz w:val="28"/>
                <w:szCs w:val="28"/>
              </w:rPr>
              <w:t xml:space="preserve"> </w:t>
            </w:r>
            <w:r w:rsidR="00817422"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навички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ефективної комунікації для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  актуальну </w:t>
            </w:r>
            <w:r w:rsidRPr="00F31E26">
              <w:rPr>
                <w:sz w:val="28"/>
                <w:szCs w:val="28"/>
              </w:rPr>
              <w:t>термінологію і поняттєвий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апарат освітньої галузі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 xml:space="preserve">пояснення навчального </w:t>
            </w:r>
            <w:r w:rsidRPr="00F31E26">
              <w:rPr>
                <w:sz w:val="28"/>
                <w:szCs w:val="28"/>
              </w:rPr>
              <w:t xml:space="preserve">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Добирає різні методи й прийоми для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633E36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Відповідає 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за зміст предмету </w:t>
            </w:r>
            <w:r w:rsidRPr="00F31E26">
              <w:rPr>
                <w:sz w:val="28"/>
                <w:szCs w:val="28"/>
              </w:rPr>
              <w:t>(інтегрованого курсу)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його відповідність вимогам до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розвивати в здобувачів освіти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ключові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компетентності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 наскрізні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вміння, </w:t>
            </w:r>
            <w:r w:rsidRPr="00F31E26">
              <w:rPr>
                <w:b/>
                <w:sz w:val="28"/>
                <w:szCs w:val="28"/>
                <w:u w:val="single"/>
              </w:rPr>
              <w:t>визначені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державними стандартами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ключові </w:t>
            </w:r>
            <w:r w:rsidRPr="00F31E26">
              <w:rPr>
                <w:spacing w:val="-2"/>
                <w:sz w:val="28"/>
                <w:szCs w:val="28"/>
              </w:rPr>
              <w:t>компетентності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наскрізні уміння, </w:t>
            </w:r>
            <w:r w:rsidRPr="00F31E26">
              <w:rPr>
                <w:spacing w:val="-2"/>
                <w:sz w:val="28"/>
                <w:szCs w:val="28"/>
              </w:rPr>
              <w:t>визначені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державними </w:t>
            </w:r>
            <w:r w:rsidRPr="00F31E26">
              <w:rPr>
                <w:sz w:val="28"/>
                <w:szCs w:val="28"/>
              </w:rPr>
              <w:t>стандартами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 і рівнів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сформованості </w:t>
            </w:r>
            <w:r w:rsidRPr="00F31E26">
              <w:rPr>
                <w:spacing w:val="-2"/>
                <w:sz w:val="28"/>
                <w:szCs w:val="28"/>
              </w:rPr>
              <w:t>їхніх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(відповідно до</w:t>
            </w:r>
          </w:p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lastRenderedPageBreak/>
              <w:t>освітньої</w:t>
            </w:r>
            <w:r w:rsidRPr="00F31E26">
              <w:rPr>
                <w:spacing w:val="-2"/>
                <w:sz w:val="28"/>
                <w:szCs w:val="28"/>
              </w:rPr>
              <w:t xml:space="preserve"> галузі)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в здобувачів освіти ключових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компетентностей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>наскрізних умінь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</w:t>
            </w:r>
            <w:r w:rsidRPr="00F31E26">
              <w:rPr>
                <w:sz w:val="28"/>
                <w:szCs w:val="28"/>
              </w:rPr>
              <w:t>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комунікативні практики для </w:t>
            </w:r>
            <w:r w:rsidRPr="00F31E26">
              <w:rPr>
                <w:spacing w:val="-2"/>
                <w:sz w:val="28"/>
                <w:szCs w:val="28"/>
              </w:rPr>
              <w:t>пояснення навчального</w:t>
            </w:r>
            <w:r w:rsidRPr="00F31E26">
              <w:rPr>
                <w:sz w:val="28"/>
                <w:szCs w:val="28"/>
              </w:rPr>
              <w:t xml:space="preserve"> матеріалу й </w:t>
            </w:r>
            <w:r w:rsidRPr="00F31E26">
              <w:rPr>
                <w:spacing w:val="-2"/>
                <w:sz w:val="28"/>
                <w:szCs w:val="28"/>
              </w:rPr>
              <w:t xml:space="preserve">організовувати </w:t>
            </w:r>
            <w:r w:rsidRPr="00F31E26">
              <w:rPr>
                <w:sz w:val="28"/>
                <w:szCs w:val="28"/>
              </w:rPr>
              <w:t>комунікацію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 здобувачами освіти з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навчальною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Володіє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комунікативними </w:t>
            </w:r>
            <w:r w:rsidRPr="00F31E26">
              <w:rPr>
                <w:sz w:val="28"/>
                <w:szCs w:val="28"/>
              </w:rPr>
              <w:t>методами і прийомами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>забезпечення</w:t>
            </w:r>
          </w:p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досягнення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обов’язкових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результатів 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633E3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прийоми,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="00633E36" w:rsidRPr="00F31E26">
              <w:rPr>
                <w:sz w:val="28"/>
                <w:szCs w:val="28"/>
              </w:rPr>
              <w:t xml:space="preserve">дають можливість здобувачам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здобуті вміння на практиці як в освітньому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так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житті загалом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здатності використовувати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досягнуті обов’язкові результати навчання на практиці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інтегроване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навчання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інтеграції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навчанні, підходи до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Уміє застосовувати міжпредметні зв’язки й інтеграцію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освітніх галузей, навчальних предметів(інтегрованих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курсів)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формувати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розуміння</w:t>
            </w:r>
            <w:r w:rsidRPr="00F31E26">
              <w:rPr>
                <w:spacing w:val="-2"/>
                <w:sz w:val="28"/>
                <w:szCs w:val="28"/>
              </w:rPr>
              <w:t xml:space="preserve"> природних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зав’язків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процесів, уміння вирішувати практичні завдання, що вимагають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синтезу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знань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різних освітніх галузей; розвивати в здобувачів освіти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системне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мислення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Використовує термінологічний </w:t>
            </w:r>
            <w:r w:rsidRPr="00F31E26">
              <w:rPr>
                <w:sz w:val="28"/>
                <w:szCs w:val="28"/>
              </w:rPr>
              <w:t>апарат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поняттєву базу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галузей для </w:t>
            </w:r>
            <w:r w:rsidRPr="00F31E26">
              <w:rPr>
                <w:spacing w:val="-2"/>
                <w:sz w:val="28"/>
                <w:szCs w:val="28"/>
              </w:rPr>
              <w:t>реалізації інтегрованого 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Застосовувати інтегроване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досягнення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обов’язкових результатів 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Використовувати </w:t>
            </w:r>
            <w:r w:rsidRPr="00F31E26">
              <w:rPr>
                <w:sz w:val="28"/>
                <w:szCs w:val="28"/>
              </w:rPr>
              <w:t>навички усного й писемного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мовлення для формування в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</w:t>
            </w:r>
            <w:r w:rsidRPr="00F31E26">
              <w:rPr>
                <w:spacing w:val="-2"/>
                <w:sz w:val="28"/>
                <w:szCs w:val="28"/>
              </w:rPr>
              <w:t>розуміння</w:t>
            </w:r>
            <w:r w:rsidRPr="00F31E26">
              <w:rPr>
                <w:sz w:val="28"/>
                <w:szCs w:val="28"/>
              </w:rPr>
              <w:t xml:space="preserve"> природних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зав’язків між процесами і явищами,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розвивати відповідні вміння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добирати 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сучасні й ефективні методики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технології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розвитку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ф</w:t>
            </w:r>
            <w:r w:rsidRPr="00F31E26">
              <w:rPr>
                <w:spacing w:val="-2"/>
                <w:sz w:val="28"/>
                <w:szCs w:val="28"/>
              </w:rPr>
              <w:t xml:space="preserve">орми, </w:t>
            </w:r>
            <w:r w:rsidRPr="00F31E26">
              <w:rPr>
                <w:sz w:val="28"/>
                <w:szCs w:val="28"/>
              </w:rPr>
              <w:t>методи й засоби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виховання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розвитку здобувачів освіти </w:t>
            </w:r>
            <w:r w:rsidRPr="00F31E26">
              <w:rPr>
                <w:sz w:val="28"/>
                <w:szCs w:val="28"/>
              </w:rPr>
              <w:lastRenderedPageBreak/>
              <w:t xml:space="preserve">різних вікових груп засобами </w:t>
            </w:r>
            <w:r w:rsidRPr="00F31E26">
              <w:rPr>
                <w:spacing w:val="-2"/>
                <w:sz w:val="28"/>
                <w:szCs w:val="28"/>
              </w:rPr>
              <w:t xml:space="preserve">освітньої галузі(навчального </w:t>
            </w:r>
            <w:r w:rsidRPr="00F31E26">
              <w:rPr>
                <w:sz w:val="28"/>
                <w:szCs w:val="28"/>
              </w:rPr>
              <w:t>предмета /інтегрованого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курсу)</w:t>
            </w:r>
            <w:r w:rsidRPr="00F31E26">
              <w:rPr>
                <w:sz w:val="28"/>
                <w:szCs w:val="28"/>
              </w:rPr>
              <w:t>. інтегрованого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курсу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4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Технології 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засобами освітньої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галузі </w:t>
            </w:r>
            <w:r w:rsidRPr="00F31E26">
              <w:rPr>
                <w:spacing w:val="-2"/>
                <w:sz w:val="28"/>
                <w:szCs w:val="28"/>
              </w:rPr>
              <w:t xml:space="preserve">(навчального </w:t>
            </w:r>
            <w:r w:rsidRPr="00F31E26">
              <w:rPr>
                <w:sz w:val="28"/>
                <w:szCs w:val="28"/>
              </w:rPr>
              <w:t>предмета /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з</w:t>
            </w:r>
            <w:r w:rsidRPr="00F31E26">
              <w:rPr>
                <w:sz w:val="28"/>
                <w:szCs w:val="28"/>
              </w:rPr>
              <w:t>міст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особливості</w:t>
            </w:r>
            <w:r w:rsidRPr="00F31E26">
              <w:rPr>
                <w:sz w:val="28"/>
                <w:szCs w:val="28"/>
              </w:rPr>
              <w:t xml:space="preserve"> технологій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методик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proofErr w:type="spellStart"/>
            <w:r w:rsidRPr="00F31E26">
              <w:rPr>
                <w:sz w:val="28"/>
                <w:szCs w:val="28"/>
              </w:rPr>
              <w:t>компетентнісного</w:t>
            </w:r>
            <w:proofErr w:type="spellEnd"/>
            <w:r w:rsidRPr="00F31E26">
              <w:rPr>
                <w:sz w:val="28"/>
                <w:szCs w:val="28"/>
              </w:rPr>
              <w:t xml:space="preserve"> й </w:t>
            </w:r>
            <w:r w:rsidRPr="00F31E26">
              <w:rPr>
                <w:spacing w:val="-2"/>
                <w:sz w:val="28"/>
                <w:szCs w:val="28"/>
              </w:rPr>
              <w:t xml:space="preserve">інтегрованого </w:t>
            </w:r>
            <w:r w:rsidRPr="00F31E26">
              <w:rPr>
                <w:sz w:val="28"/>
                <w:szCs w:val="28"/>
              </w:rPr>
              <w:t>навчання, виховання 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Підбирає пособи </w:t>
            </w:r>
            <w:r w:rsidRPr="00F31E26">
              <w:rPr>
                <w:spacing w:val="-2"/>
                <w:sz w:val="28"/>
                <w:szCs w:val="28"/>
              </w:rPr>
              <w:t>організації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дослідницької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в освітньому процесі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добирає доцільні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засоби навчання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Застосуває</w:t>
            </w:r>
            <w:proofErr w:type="spellEnd"/>
            <w:r w:rsidRPr="00F31E26">
              <w:rPr>
                <w:sz w:val="28"/>
                <w:szCs w:val="28"/>
              </w:rPr>
              <w:t xml:space="preserve"> інноваційні технології 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галузі (навчальних предметів / інтегрованих курсів)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Упроваджуває</w:t>
            </w:r>
            <w:proofErr w:type="spellEnd"/>
            <w:r w:rsidRPr="00F31E26">
              <w:rPr>
                <w:sz w:val="28"/>
                <w:szCs w:val="28"/>
              </w:rPr>
              <w:t xml:space="preserve"> технології та методики </w:t>
            </w:r>
            <w:r w:rsidRPr="00F31E26">
              <w:rPr>
                <w:spacing w:val="-2"/>
                <w:sz w:val="28"/>
                <w:szCs w:val="28"/>
              </w:rPr>
              <w:t>особистісно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зорієнтованого, </w:t>
            </w:r>
            <w:proofErr w:type="spellStart"/>
            <w:r w:rsidRPr="00F31E26">
              <w:rPr>
                <w:sz w:val="28"/>
                <w:szCs w:val="28"/>
              </w:rPr>
              <w:t>компе</w:t>
            </w:r>
            <w:r w:rsidR="00783D32" w:rsidRPr="00F31E26">
              <w:rPr>
                <w:sz w:val="28"/>
                <w:szCs w:val="28"/>
              </w:rPr>
              <w:t>-</w:t>
            </w:r>
            <w:r w:rsidRPr="00F31E26">
              <w:rPr>
                <w:sz w:val="28"/>
                <w:szCs w:val="28"/>
              </w:rPr>
              <w:t>тентісного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інтегрованого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і розвитку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організовує навчання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 через дослідницьку </w:t>
            </w:r>
            <w:r w:rsidRPr="00F31E26">
              <w:rPr>
                <w:spacing w:val="-2"/>
                <w:sz w:val="28"/>
                <w:szCs w:val="28"/>
              </w:rPr>
              <w:t>діяльність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Вміло  д</w:t>
            </w:r>
            <w:r w:rsidRPr="00F31E26">
              <w:rPr>
                <w:spacing w:val="-2"/>
                <w:sz w:val="28"/>
                <w:szCs w:val="28"/>
              </w:rPr>
              <w:t xml:space="preserve">обирає </w:t>
            </w:r>
            <w:r w:rsidRPr="00F31E26">
              <w:rPr>
                <w:sz w:val="28"/>
                <w:szCs w:val="28"/>
              </w:rPr>
              <w:t>доцільні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методи, прийоми й засоби для здійснення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дослідницької діяльності здобувачами і способи представлення ними досягнутих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 навички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педагогічної </w:t>
            </w:r>
            <w:r w:rsidRPr="00F31E26">
              <w:rPr>
                <w:sz w:val="28"/>
                <w:szCs w:val="28"/>
              </w:rPr>
              <w:t>риторики</w:t>
            </w:r>
            <w:r w:rsidRPr="00F31E26">
              <w:rPr>
                <w:spacing w:val="2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різних видів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Використовує</w:t>
            </w:r>
            <w:r w:rsidRPr="00F31E26">
              <w:rPr>
                <w:sz w:val="28"/>
                <w:szCs w:val="28"/>
              </w:rPr>
              <w:t xml:space="preserve">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навчання, спрямовані на </w:t>
            </w:r>
            <w:r w:rsidRPr="00F31E26">
              <w:rPr>
                <w:spacing w:val="-2"/>
                <w:sz w:val="28"/>
                <w:szCs w:val="28"/>
              </w:rPr>
              <w:t>розвиток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комунікативних </w:t>
            </w:r>
            <w:r w:rsidRPr="00F31E26">
              <w:rPr>
                <w:sz w:val="28"/>
                <w:szCs w:val="28"/>
              </w:rPr>
              <w:t>навичок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Розвиває </w:t>
            </w:r>
            <w:r w:rsidRPr="00F31E26">
              <w:rPr>
                <w:spacing w:val="-2"/>
                <w:sz w:val="28"/>
                <w:szCs w:val="28"/>
              </w:rPr>
              <w:t>здатність</w:t>
            </w:r>
            <w:r w:rsidRPr="00F31E26">
              <w:rPr>
                <w:sz w:val="28"/>
                <w:szCs w:val="28"/>
              </w:rPr>
              <w:t xml:space="preserve">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рідною та іноземними </w:t>
            </w:r>
            <w:r w:rsidRPr="00F31E26">
              <w:rPr>
                <w:sz w:val="28"/>
                <w:szCs w:val="28"/>
              </w:rPr>
              <w:t>мовами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час </w:t>
            </w:r>
            <w:r w:rsidRPr="00F31E26">
              <w:rPr>
                <w:spacing w:val="-2"/>
                <w:sz w:val="28"/>
                <w:szCs w:val="28"/>
              </w:rPr>
              <w:t>вивчення навчального предмета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(інтегрованого курсу)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 форми, методи й засоби навчання залежно від навчальних цілей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вправи й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завдання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навчального предмета (інтегрованого курсу),</w:t>
            </w:r>
            <w:r w:rsidRPr="00F31E26">
              <w:rPr>
                <w:spacing w:val="-15"/>
                <w:sz w:val="28"/>
                <w:szCs w:val="28"/>
              </w:rPr>
              <w:t xml:space="preserve">  </w:t>
            </w:r>
            <w:proofErr w:type="spellStart"/>
            <w:r w:rsidRPr="00F31E26">
              <w:rPr>
                <w:sz w:val="28"/>
                <w:szCs w:val="28"/>
              </w:rPr>
              <w:t>взаємодіючи</w:t>
            </w:r>
            <w:proofErr w:type="spellEnd"/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учасниками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 матеріали з урахуванням інтересів і здібностей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ціннісні ставлення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формування </w:t>
            </w:r>
            <w:r w:rsidRPr="00F31E26">
              <w:rPr>
                <w:sz w:val="28"/>
                <w:szCs w:val="28"/>
              </w:rPr>
              <w:t>ціннісних ставлень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Добре формує ціннісні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здобувачів освіти у процесі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й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38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використовує </w:t>
            </w:r>
            <w:r w:rsidRPr="00F31E26">
              <w:rPr>
                <w:sz w:val="28"/>
                <w:szCs w:val="28"/>
              </w:rPr>
              <w:t xml:space="preserve">комунікацію як </w:t>
            </w:r>
            <w:r w:rsidRPr="00F31E26">
              <w:rPr>
                <w:spacing w:val="-2"/>
                <w:sz w:val="28"/>
                <w:szCs w:val="28"/>
              </w:rPr>
              <w:t xml:space="preserve">інструмент </w:t>
            </w:r>
            <w:r w:rsidRPr="00F31E26">
              <w:rPr>
                <w:sz w:val="28"/>
                <w:szCs w:val="28"/>
              </w:rPr>
              <w:t>формування у здобувачів освіти ціннісних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ставлень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Обирає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організації освітнього процесу, ефективні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особистості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817422" w:rsidRPr="003D30F7" w:rsidRDefault="00817422" w:rsidP="003D30F7">
            <w:pPr>
              <w:ind w:left="113" w:right="113"/>
              <w:jc w:val="center"/>
              <w:rPr>
                <w:rFonts w:cs="Times New Roman"/>
                <w:caps/>
                <w:color w:val="0000CC"/>
                <w:sz w:val="22"/>
                <w:szCs w:val="28"/>
                <w:lang w:val="uk-UA"/>
              </w:rPr>
            </w:pP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А3.</w:t>
            </w:r>
            <w:r w:rsidRPr="003D30F7">
              <w:rPr>
                <w:rFonts w:cs="Times New Roman"/>
                <w:b/>
                <w:caps/>
                <w:color w:val="0000CC"/>
                <w:spacing w:val="-5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z w:val="22"/>
                <w:szCs w:val="28"/>
              </w:rPr>
              <w:t>Інформаційно-цифрова</w:t>
            </w:r>
            <w:r w:rsidRPr="003D30F7">
              <w:rPr>
                <w:rFonts w:cs="Times New Roman"/>
                <w:b/>
                <w:caps/>
                <w:color w:val="0000CC"/>
                <w:spacing w:val="-4"/>
                <w:sz w:val="22"/>
                <w:szCs w:val="28"/>
              </w:rPr>
              <w:t xml:space="preserve"> </w:t>
            </w:r>
            <w:r w:rsidRPr="003D30F7">
              <w:rPr>
                <w:rFonts w:cs="Times New Roman"/>
                <w:b/>
                <w:caps/>
                <w:color w:val="0000CC"/>
                <w:spacing w:val="-2"/>
                <w:sz w:val="22"/>
                <w:szCs w:val="28"/>
              </w:rPr>
              <w:t>компетентність</w:t>
            </w: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38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орієнтуватися 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інформаційному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просторі, здійснювати пошук і критично оцінювати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інформацію, оперувати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нею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професійній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функційну</w:t>
            </w:r>
            <w:proofErr w:type="spellEnd"/>
            <w:r w:rsidRPr="00F31E26">
              <w:rPr>
                <w:sz w:val="28"/>
                <w:szCs w:val="28"/>
              </w:rPr>
              <w:t xml:space="preserve"> грамотність у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використанні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пристроїв, їхнього базового </w:t>
            </w:r>
            <w:r w:rsidRPr="00F31E26">
              <w:rPr>
                <w:spacing w:val="-2"/>
                <w:sz w:val="28"/>
                <w:szCs w:val="28"/>
              </w:rPr>
              <w:t>програмного</w:t>
            </w:r>
            <w:r w:rsidRPr="00F31E26">
              <w:rPr>
                <w:sz w:val="28"/>
                <w:szCs w:val="28"/>
              </w:rPr>
              <w:t xml:space="preserve"> забезпечення,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онлайн- сервісів зокрема фінансових, мережі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правила </w:t>
            </w:r>
            <w:r w:rsidRPr="00F31E26">
              <w:rPr>
                <w:spacing w:val="-2"/>
                <w:sz w:val="28"/>
                <w:szCs w:val="28"/>
              </w:rPr>
              <w:t>критичного оцінювання</w:t>
            </w:r>
            <w:r w:rsidRPr="00F31E26">
              <w:rPr>
                <w:sz w:val="28"/>
                <w:szCs w:val="28"/>
              </w:rPr>
              <w:t xml:space="preserve"> інформації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медіаграмотності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 xml:space="preserve">цифрової фінансової </w:t>
            </w:r>
            <w:r w:rsidRPr="00F31E26">
              <w:rPr>
                <w:spacing w:val="-2"/>
                <w:sz w:val="28"/>
                <w:szCs w:val="28"/>
              </w:rPr>
              <w:t>грамотності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цифрові </w:t>
            </w:r>
            <w:r w:rsidRPr="00F31E26">
              <w:rPr>
                <w:spacing w:val="-2"/>
                <w:sz w:val="28"/>
                <w:szCs w:val="28"/>
              </w:rPr>
              <w:t>середовища,</w:t>
            </w:r>
            <w:r w:rsidRPr="00F31E26">
              <w:rPr>
                <w:sz w:val="28"/>
                <w:szCs w:val="28"/>
              </w:rPr>
              <w:t xml:space="preserve"> професійні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онлайн-спільноти й </w:t>
            </w:r>
            <w:r w:rsidRPr="00F31E26">
              <w:rPr>
                <w:sz w:val="28"/>
                <w:szCs w:val="28"/>
              </w:rPr>
              <w:t>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(цифрові) ресурси для </w:t>
            </w:r>
            <w:r w:rsidRPr="00F31E26">
              <w:rPr>
                <w:spacing w:val="-2"/>
                <w:sz w:val="28"/>
                <w:szCs w:val="28"/>
              </w:rPr>
              <w:t>безперервного професійного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впродовж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вимоги</w:t>
            </w:r>
            <w:r w:rsidRPr="00F31E26">
              <w:rPr>
                <w:sz w:val="28"/>
                <w:szCs w:val="28"/>
              </w:rPr>
              <w:t xml:space="preserve"> 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</w:t>
            </w:r>
            <w:r w:rsidRPr="00F31E26">
              <w:rPr>
                <w:spacing w:val="-2"/>
                <w:sz w:val="28"/>
                <w:szCs w:val="28"/>
              </w:rPr>
              <w:t>академічної</w:t>
            </w:r>
            <w:r w:rsidRPr="00F31E26">
              <w:rPr>
                <w:sz w:val="28"/>
                <w:szCs w:val="28"/>
              </w:rPr>
              <w:t xml:space="preserve"> доброчесності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використання</w:t>
            </w:r>
            <w:r w:rsidRPr="00F31E26">
              <w:rPr>
                <w:sz w:val="28"/>
                <w:szCs w:val="28"/>
              </w:rPr>
              <w:t xml:space="preserve"> об’єктів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авторського права; мережевий етикет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професійній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безпеки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цифровому середовищі,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наслідки впливу цифрової інформації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людину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використовувати цифрові пристрої, їхнє базове </w:t>
            </w:r>
            <w:r w:rsidRPr="00F31E26">
              <w:rPr>
                <w:spacing w:val="-2"/>
                <w:sz w:val="28"/>
                <w:szCs w:val="28"/>
              </w:rPr>
              <w:t>програмне</w:t>
            </w:r>
          </w:p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забезпечення;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працювати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операційними системами, </w:t>
            </w:r>
            <w:r w:rsidRPr="00F31E26">
              <w:rPr>
                <w:spacing w:val="-2"/>
                <w:sz w:val="28"/>
                <w:szCs w:val="28"/>
              </w:rPr>
              <w:t>онлайн-сервісами,</w:t>
            </w:r>
            <w:r w:rsidRPr="00F31E26">
              <w:rPr>
                <w:sz w:val="28"/>
                <w:szCs w:val="28"/>
              </w:rPr>
              <w:t xml:space="preserve"> файлами,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мережею </w:t>
            </w:r>
            <w:r w:rsidRPr="00F31E26">
              <w:rPr>
                <w:spacing w:val="-2"/>
                <w:sz w:val="28"/>
                <w:szCs w:val="28"/>
              </w:rPr>
              <w:t>Інтернет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критично оцінювати достовірність, надійність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інформаційних джерел, вплив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інформації на свідомість і розвиток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прийняття рішень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</w:t>
            </w:r>
            <w:proofErr w:type="spellStart"/>
            <w:r w:rsidRPr="00F31E26">
              <w:rPr>
                <w:sz w:val="28"/>
                <w:szCs w:val="28"/>
              </w:rPr>
              <w:t>іикористовувати</w:t>
            </w:r>
            <w:proofErr w:type="spellEnd"/>
            <w:r w:rsidRPr="00F31E26">
              <w:rPr>
                <w:sz w:val="28"/>
                <w:szCs w:val="28"/>
              </w:rPr>
              <w:t xml:space="preserve"> відкриті електронні (цифрові) освітні ресурси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>спрямування для професійного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розвитку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обміну педагогічним досвідом,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наповнювати власне е- </w:t>
            </w:r>
            <w:r w:rsidRPr="00F31E26">
              <w:rPr>
                <w:spacing w:val="-2"/>
                <w:sz w:val="28"/>
                <w:szCs w:val="28"/>
              </w:rPr>
              <w:t>портфоліо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Вміло уникає небезпек в інформаційному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просторі; забезпечує захист і збереження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персональних </w:t>
            </w:r>
            <w:r w:rsidRPr="00F31E26">
              <w:rPr>
                <w:spacing w:val="-2"/>
                <w:sz w:val="28"/>
                <w:szCs w:val="28"/>
              </w:rPr>
              <w:t>даних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Вільно 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створення спільнот обміну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досвідом використання </w:t>
            </w:r>
            <w:proofErr w:type="spellStart"/>
            <w:r w:rsidR="00783D32" w:rsidRPr="00F31E26">
              <w:rPr>
                <w:spacing w:val="-2"/>
                <w:sz w:val="28"/>
                <w:szCs w:val="28"/>
              </w:rPr>
              <w:t>цифрови</w:t>
            </w:r>
            <w:proofErr w:type="spellEnd"/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технологій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Усвідомлює важливість цифрової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гігієни,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ініціювати й проводити заходи з популяризації дотримання цифрової гігієни серед учасників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освітнього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ефективно 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наявні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та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створювати (за потреби) нові електронні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(цифрові)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ресурси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класифікацію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="00783D32" w:rsidRPr="00F31E26">
              <w:rPr>
                <w:sz w:val="28"/>
                <w:szCs w:val="28"/>
              </w:rPr>
              <w:t xml:space="preserve">(цифрових) </w:t>
            </w:r>
            <w:proofErr w:type="spellStart"/>
            <w:r w:rsidR="00783D32"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z w:val="28"/>
                <w:szCs w:val="28"/>
              </w:rPr>
              <w:t>ресурсів</w:t>
            </w:r>
            <w:proofErr w:type="spellEnd"/>
            <w:r w:rsidRPr="00F31E26">
              <w:rPr>
                <w:sz w:val="28"/>
                <w:szCs w:val="28"/>
              </w:rPr>
              <w:t xml:space="preserve"> і призначення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їх,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електронного </w:t>
            </w:r>
            <w:r w:rsidRPr="00F31E26">
              <w:rPr>
                <w:spacing w:val="-2"/>
                <w:sz w:val="28"/>
                <w:szCs w:val="28"/>
              </w:rPr>
              <w:t>(цифрового)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правила</w:t>
            </w:r>
            <w:r w:rsidRPr="00F31E26">
              <w:rPr>
                <w:sz w:val="28"/>
                <w:szCs w:val="28"/>
              </w:rPr>
              <w:t xml:space="preserve"> зміни,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модифікації </w:t>
            </w:r>
            <w:r w:rsidRPr="00F31E26">
              <w:rPr>
                <w:spacing w:val="-2"/>
                <w:sz w:val="28"/>
                <w:szCs w:val="28"/>
              </w:rPr>
              <w:t>відкритих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 створення нових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спільного використання їх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56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знаходить підходи 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 ресурсів,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механізми захисту власних авторських</w:t>
            </w:r>
            <w:r w:rsidRPr="00F31E26">
              <w:rPr>
                <w:spacing w:val="-4"/>
                <w:sz w:val="28"/>
                <w:szCs w:val="28"/>
              </w:rPr>
              <w:t xml:space="preserve"> прав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добирати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ресурси, оцінювати їхню ефективність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досягнення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навчальних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</w:t>
            </w:r>
            <w:proofErr w:type="spellStart"/>
            <w:r w:rsidRPr="00F31E26">
              <w:rPr>
                <w:sz w:val="28"/>
                <w:szCs w:val="28"/>
              </w:rPr>
              <w:t>модифікувє</w:t>
            </w:r>
            <w:proofErr w:type="spellEnd"/>
            <w:r w:rsidRPr="00F31E26">
              <w:rPr>
                <w:sz w:val="28"/>
                <w:szCs w:val="28"/>
              </w:rPr>
              <w:t>, редагує,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комбінує наявні електронні 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ресурси; створювати (за потреби) особисто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спільно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іншими особами нові електр</w:t>
            </w:r>
            <w:r w:rsidR="00783D32" w:rsidRPr="00F31E26">
              <w:rPr>
                <w:sz w:val="28"/>
                <w:szCs w:val="28"/>
              </w:rPr>
              <w:t xml:space="preserve">онні (цифрові) освітні ресурси; </w:t>
            </w:r>
            <w:r w:rsidRPr="00F31E26">
              <w:rPr>
                <w:sz w:val="28"/>
                <w:szCs w:val="28"/>
              </w:rPr>
              <w:t>упорядковувати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надавати до них доступ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40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розроблення / модифікації /</w:t>
            </w:r>
            <w:r w:rsidRPr="00F31E26">
              <w:rPr>
                <w:spacing w:val="-2"/>
                <w:sz w:val="28"/>
                <w:szCs w:val="28"/>
              </w:rPr>
              <w:t xml:space="preserve">адаптації електронних </w:t>
            </w:r>
            <w:r w:rsidRPr="00F31E26">
              <w:rPr>
                <w:sz w:val="28"/>
                <w:szCs w:val="28"/>
              </w:rPr>
              <w:t>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40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Визначає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класу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 групи, які можна задовольнити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шляхом створення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/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адаптації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/</w:t>
            </w:r>
            <w:r w:rsidRPr="00F31E26">
              <w:rPr>
                <w:sz w:val="28"/>
                <w:szCs w:val="28"/>
              </w:rPr>
              <w:t>модифікації електронних (цифрових)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академічної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доброчесності під час створення й використання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електронних (цифрових) освітніх ресурсів,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="00783D32" w:rsidRPr="00F31E26">
              <w:rPr>
                <w:spacing w:val="-2"/>
                <w:sz w:val="28"/>
                <w:szCs w:val="28"/>
              </w:rPr>
              <w:t>вимо</w:t>
            </w:r>
            <w:proofErr w:type="spellEnd"/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авторського права, а також вживати заходів щодо захисту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власних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авторських </w:t>
            </w:r>
            <w:r w:rsidRPr="00F31E26">
              <w:rPr>
                <w:spacing w:val="-4"/>
                <w:sz w:val="28"/>
                <w:szCs w:val="28"/>
              </w:rPr>
              <w:t>прав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817422" w:rsidRPr="00F31E26" w:rsidRDefault="00817422" w:rsidP="00DC281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датність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використовувати</w:t>
            </w:r>
            <w:proofErr w:type="spellEnd"/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цифрові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технології</w:t>
            </w:r>
            <w:proofErr w:type="spellEnd"/>
            <w:r w:rsidRPr="00F31E26">
              <w:rPr>
                <w:rFonts w:cs="Times New Roman"/>
                <w:b/>
                <w:spacing w:val="-1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в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освітньому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процесі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підходи 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освітнього процесу </w:t>
            </w:r>
            <w:proofErr w:type="spellStart"/>
            <w:r w:rsidR="00783D32"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>використанням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технологій </w:t>
            </w:r>
            <w:r w:rsidRPr="00F31E26">
              <w:rPr>
                <w:spacing w:val="-2"/>
                <w:sz w:val="28"/>
                <w:szCs w:val="28"/>
              </w:rPr>
              <w:t xml:space="preserve">(зокрема дистанційного </w:t>
            </w:r>
            <w:r w:rsidRPr="00F31E26">
              <w:rPr>
                <w:sz w:val="28"/>
                <w:szCs w:val="28"/>
              </w:rPr>
              <w:t>навчання), умови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цифрових робочих місць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94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цифрові технології та електронні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(цифрові) освітні ресурси для навчання здобувачів освіти предметів (інтегрованих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курсів), оцінювання та </w:t>
            </w:r>
            <w:r w:rsidRPr="00F31E26">
              <w:rPr>
                <w:spacing w:val="-2"/>
                <w:sz w:val="28"/>
                <w:szCs w:val="28"/>
              </w:rPr>
              <w:t>моніторингу</w:t>
            </w:r>
            <w:r w:rsidRPr="00F31E26">
              <w:rPr>
                <w:sz w:val="28"/>
                <w:szCs w:val="28"/>
              </w:rPr>
              <w:t xml:space="preserve">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навчання здобувачів освіти та організації їхнього </w:t>
            </w:r>
            <w:r w:rsidRPr="00F31E26">
              <w:rPr>
                <w:spacing w:val="-2"/>
                <w:sz w:val="28"/>
                <w:szCs w:val="28"/>
              </w:rPr>
              <w:t xml:space="preserve">самоконтролю, </w:t>
            </w:r>
            <w:r w:rsidRPr="00F31E26">
              <w:rPr>
                <w:sz w:val="28"/>
                <w:szCs w:val="28"/>
              </w:rPr>
              <w:lastRenderedPageBreak/>
              <w:t>відстеження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прогресу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безпеч</w:t>
            </w:r>
            <w:r w:rsidR="00783D32" w:rsidRPr="00F31E26">
              <w:rPr>
                <w:sz w:val="28"/>
                <w:szCs w:val="28"/>
              </w:rPr>
              <w:t xml:space="preserve">не електронне (цифрове) освітнє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для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управління освітнім процесом, організації групової взаємодії,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зворотного зв’язку, спільного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створення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електронних (цифрових) освітніх </w:t>
            </w:r>
            <w:r w:rsidRPr="00F31E26">
              <w:rPr>
                <w:spacing w:val="-2"/>
                <w:sz w:val="28"/>
                <w:szCs w:val="28"/>
              </w:rPr>
              <w:t>ресурсів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78723A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аналізувати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інтерпретувати в </w:t>
            </w:r>
            <w:r w:rsidRPr="00F31E26">
              <w:rPr>
                <w:spacing w:val="-2"/>
                <w:sz w:val="28"/>
                <w:szCs w:val="28"/>
              </w:rPr>
              <w:t xml:space="preserve">електронному </w:t>
            </w:r>
            <w:r w:rsidRPr="00F31E26">
              <w:rPr>
                <w:sz w:val="28"/>
                <w:szCs w:val="28"/>
              </w:rPr>
              <w:t>(цифровому) середовищі інформацію про активність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ефективність навчальної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освіти;</w:t>
            </w:r>
            <w:r w:rsidRPr="00F31E26">
              <w:rPr>
                <w:sz w:val="28"/>
                <w:szCs w:val="28"/>
              </w:rPr>
              <w:t xml:space="preserve"> реалізовувати стратегії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допомогою цифрових сервісів; добирати</w:t>
            </w:r>
            <w:r w:rsidRPr="00F31E26">
              <w:rPr>
                <w:spacing w:val="-2"/>
                <w:sz w:val="28"/>
                <w:szCs w:val="28"/>
              </w:rPr>
              <w:t xml:space="preserve"> цифрові </w:t>
            </w:r>
            <w:r w:rsidRPr="00F31E26">
              <w:rPr>
                <w:sz w:val="28"/>
                <w:szCs w:val="28"/>
              </w:rPr>
              <w:t>інструменти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оцінювання, критично аналізувати доцільність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використання </w:t>
            </w:r>
            <w:r w:rsidRPr="00F31E26">
              <w:rPr>
                <w:spacing w:val="-6"/>
                <w:sz w:val="28"/>
                <w:szCs w:val="28"/>
              </w:rPr>
              <w:t>їх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41"/>
              <w:ind w:left="121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Комунікувати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процесу, </w:t>
            </w:r>
            <w:r w:rsidRPr="00F31E26">
              <w:rPr>
                <w:spacing w:val="-2"/>
                <w:sz w:val="28"/>
                <w:szCs w:val="28"/>
              </w:rPr>
              <w:t xml:space="preserve">використовуючи </w:t>
            </w:r>
            <w:r w:rsidRPr="00F31E26">
              <w:rPr>
                <w:sz w:val="28"/>
                <w:szCs w:val="28"/>
              </w:rPr>
              <w:t>різні електронні (цифрові)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сервіси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DC2814">
            <w:pPr>
              <w:pStyle w:val="TableParagraph"/>
              <w:spacing w:before="41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Надавати допомогу й виявляти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підтримку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іншим учасникам освітнього процесу в оволодінні цифровими технологіями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rPr>
          <w:trHeight w:val="397"/>
        </w:trPr>
        <w:tc>
          <w:tcPr>
            <w:tcW w:w="1129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817422" w:rsidRPr="00112D15" w:rsidRDefault="00817422" w:rsidP="00112D15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783D32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</w:t>
            </w:r>
            <w:r w:rsidR="00783D32" w:rsidRPr="00F31E26">
              <w:rPr>
                <w:sz w:val="28"/>
                <w:szCs w:val="28"/>
              </w:rPr>
              <w:t xml:space="preserve">вувати для організації навчання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захищені цифрові ресурси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112D15" w:rsidRDefault="00817422" w:rsidP="00112D15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817422" w:rsidRPr="00112D15" w:rsidTr="0027016D">
        <w:tc>
          <w:tcPr>
            <w:tcW w:w="1129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817422" w:rsidRPr="00112D15" w:rsidRDefault="00817422" w:rsidP="009767F1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817422" w:rsidRPr="00F31E26" w:rsidRDefault="00817422" w:rsidP="009767F1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21 компетентність *4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 w:rsidRPr="009767F1">
              <w:rPr>
                <w:b/>
                <w:bCs/>
                <w:color w:val="C00000"/>
                <w:szCs w:val="24"/>
                <w:lang w:val="uk-UA"/>
              </w:rPr>
              <w:t>70</w:t>
            </w:r>
          </w:p>
        </w:tc>
      </w:tr>
      <w:tr w:rsidR="00817422" w:rsidRPr="00112D15" w:rsidTr="0027016D">
        <w:tc>
          <w:tcPr>
            <w:tcW w:w="1129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>Трудова функція А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817422" w:rsidRPr="009767F1" w:rsidRDefault="00817422" w:rsidP="009767F1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  <w:vAlign w:val="center"/>
          </w:tcPr>
          <w:p w:rsidR="00817422" w:rsidRPr="00F31E26" w:rsidRDefault="00817422" w:rsidP="00633E36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70*12/84=10 балів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817422" w:rsidRPr="009767F1" w:rsidRDefault="00817422" w:rsidP="00817422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 w:rsidRPr="00817422">
              <w:rPr>
                <w:b/>
                <w:bCs/>
                <w:color w:val="C00000"/>
                <w:sz w:val="32"/>
                <w:szCs w:val="24"/>
                <w:lang w:val="uk-UA"/>
              </w:rPr>
              <w:t>10</w:t>
            </w:r>
          </w:p>
        </w:tc>
      </w:tr>
      <w:tr w:rsidR="00514D04" w:rsidRPr="0078723A" w:rsidTr="0027016D"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Б. Партнерська взаємодія з учасниками освітнього процесу</w:t>
            </w:r>
          </w:p>
        </w:tc>
        <w:tc>
          <w:tcPr>
            <w:tcW w:w="1843" w:type="dxa"/>
            <w:vMerge w:val="restart"/>
            <w:shd w:val="clear" w:color="auto" w:fill="auto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514D04" w:rsidRPr="00112D15" w:rsidTr="00472CEE">
              <w:tc>
                <w:tcPr>
                  <w:tcW w:w="1759" w:type="dxa"/>
                  <w:gridSpan w:val="4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514D04" w:rsidRPr="00112D15" w:rsidTr="00472CEE">
              <w:tc>
                <w:tcPr>
                  <w:tcW w:w="495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514D04" w:rsidRPr="00112D15" w:rsidRDefault="00514D04" w:rsidP="00401330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Б1. Психологічна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визначати і враховувати</w:t>
            </w:r>
            <w:r w:rsidRPr="00F31E26">
              <w:rPr>
                <w:b/>
                <w:spacing w:val="-8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10"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освітньому процесі вікові й індивідуальні особливості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здобувачів освіти, їхній психоемоційний</w:t>
            </w:r>
            <w:r w:rsidRPr="00F31E26">
              <w:rPr>
                <w:b/>
                <w:spacing w:val="-1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>стан</w:t>
            </w: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:rsidR="00514D04" w:rsidRPr="00817422" w:rsidRDefault="00514D04" w:rsidP="00401330">
            <w:pPr>
              <w:jc w:val="center"/>
              <w:rPr>
                <w:b/>
                <w:bCs/>
                <w:color w:val="C00000"/>
                <w:sz w:val="32"/>
                <w:szCs w:val="24"/>
                <w:lang w:val="uk-UA"/>
              </w:rPr>
            </w:pPr>
          </w:p>
        </w:tc>
      </w:tr>
      <w:tr w:rsidR="00514D04" w:rsidRPr="0078723A" w:rsidTr="0027016D">
        <w:trPr>
          <w:cantSplit/>
          <w:trHeight w:val="397"/>
        </w:trPr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783D32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індивідуальні </w:t>
            </w:r>
            <w:r w:rsidRPr="00F31E26">
              <w:rPr>
                <w:spacing w:val="-2"/>
                <w:sz w:val="28"/>
                <w:szCs w:val="28"/>
              </w:rPr>
              <w:t xml:space="preserve">особливості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</w:t>
            </w:r>
            <w:r w:rsidR="00783D32" w:rsidRPr="00F31E26">
              <w:rPr>
                <w:sz w:val="28"/>
                <w:szCs w:val="28"/>
              </w:rPr>
              <w:t xml:space="preserve">іти, вплив цих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2"/>
                <w:sz w:val="28"/>
                <w:szCs w:val="28"/>
              </w:rPr>
              <w:t>засвоєння навчального</w:t>
            </w:r>
            <w:r w:rsidRPr="00F31E26">
              <w:rPr>
                <w:sz w:val="28"/>
                <w:szCs w:val="28"/>
              </w:rPr>
              <w:t xml:space="preserve"> матеріалу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успішну соціалізацію,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ознаки </w:t>
            </w:r>
            <w:r w:rsidRPr="00F31E26">
              <w:rPr>
                <w:spacing w:val="-2"/>
                <w:sz w:val="28"/>
                <w:szCs w:val="28"/>
              </w:rPr>
              <w:t>погіршення психоемоційного стану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401330">
            <w:pPr>
              <w:pStyle w:val="TableParagraph"/>
              <w:spacing w:before="97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планувати і здійснювати освітній процес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урахуванням</w:t>
            </w:r>
          </w:p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вікових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особливостей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  <w:r w:rsidRPr="00F31E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укладати індивідуальну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програму розвитку та/або </w:t>
            </w:r>
            <w:r w:rsidRPr="00F31E26">
              <w:rPr>
                <w:spacing w:val="-2"/>
                <w:sz w:val="28"/>
                <w:szCs w:val="28"/>
              </w:rPr>
              <w:t xml:space="preserve">індивідуальний </w:t>
            </w:r>
            <w:r w:rsidRPr="00F31E26">
              <w:rPr>
                <w:sz w:val="28"/>
                <w:szCs w:val="28"/>
              </w:rPr>
              <w:t>навчальний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 здобувача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(за</w:t>
            </w:r>
            <w:r w:rsidR="00783D32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потреби)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складі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команди супроводу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або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самостійно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Знає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надавати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підтримку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учням</w:t>
            </w:r>
            <w:proofErr w:type="spellEnd"/>
            <w:r w:rsidRPr="00F31E26">
              <w:rPr>
                <w:rFonts w:cs="Times New Roman"/>
                <w:szCs w:val="28"/>
              </w:rPr>
              <w:t>,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які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мають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ознаки</w:t>
            </w:r>
            <w:proofErr w:type="spellEnd"/>
            <w:r w:rsidRPr="00F31E26">
              <w:rPr>
                <w:rFonts w:cs="Times New Roman"/>
                <w:spacing w:val="-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стресу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401330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спілкуватися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учасниками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освітнього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процесу та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іншими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особами (за потреби) про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індивідуальні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 xml:space="preserve">особливості </w:t>
            </w:r>
            <w:r w:rsidRPr="00F31E26">
              <w:rPr>
                <w:rFonts w:cs="Times New Roman"/>
                <w:szCs w:val="28"/>
                <w:lang w:val="uk-UA"/>
              </w:rPr>
              <w:t>здобувачів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освіти, їхній вплив на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засвоєння навчального</w:t>
            </w:r>
            <w:r w:rsidRPr="00F31E26">
              <w:rPr>
                <w:rFonts w:cs="Times New Roman"/>
                <w:szCs w:val="28"/>
                <w:lang w:val="uk-UA"/>
              </w:rPr>
              <w:t xml:space="preserve"> матеріалу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й</w:t>
            </w:r>
            <w:r w:rsidRPr="00F31E26">
              <w:rPr>
                <w:rFonts w:cs="Times New Roman"/>
                <w:spacing w:val="-14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успішну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соціалізацію, важливість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врахування психоемоційного стану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783D32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відстежувати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зміни щодо вікових та </w:t>
            </w:r>
            <w:r w:rsidRPr="00F31E26">
              <w:rPr>
                <w:spacing w:val="-2"/>
                <w:sz w:val="28"/>
                <w:szCs w:val="28"/>
              </w:rPr>
              <w:t>індивідуальних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особливостей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освіти, їхнього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здійснювати необхідні адаптації / модифікації в освітньому процесі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40133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використовувати </w:t>
            </w:r>
            <w:r w:rsidRPr="00F31E26">
              <w:rPr>
                <w:b/>
                <w:sz w:val="28"/>
                <w:szCs w:val="28"/>
                <w:u w:val="single"/>
              </w:rPr>
              <w:t>стратегії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зі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які сприяють розвитку їхньої позитивної самооцінки, я-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ідентичності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spacing w:before="56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види </w:t>
            </w:r>
            <w:r w:rsidRPr="00F31E26">
              <w:rPr>
                <w:spacing w:val="-2"/>
                <w:sz w:val="28"/>
                <w:szCs w:val="28"/>
              </w:rPr>
              <w:t>самооцінки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їхні вияви</w:t>
            </w:r>
          </w:p>
        </w:tc>
        <w:tc>
          <w:tcPr>
            <w:tcW w:w="709" w:type="dxa"/>
            <w:shd w:val="clear" w:color="auto" w:fill="auto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401330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40133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умови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 xml:space="preserve">позитивної самооцінки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401330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стратегії, що </w:t>
            </w:r>
            <w:r w:rsidRPr="00F31E26">
              <w:rPr>
                <w:spacing w:val="-2"/>
                <w:sz w:val="28"/>
                <w:szCs w:val="28"/>
              </w:rPr>
              <w:t xml:space="preserve">сприяють формуванню позитивної самооцінки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прояви завищеної чи заниженої самооцінки здобувачів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корегування</w:t>
            </w:r>
            <w:r w:rsidRPr="00F31E26">
              <w:rPr>
                <w:spacing w:val="-5"/>
                <w:sz w:val="28"/>
                <w:szCs w:val="28"/>
              </w:rPr>
              <w:t xml:space="preserve"> їх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Може с</w:t>
            </w:r>
            <w:proofErr w:type="spellStart"/>
            <w:r w:rsidRPr="00F31E26">
              <w:rPr>
                <w:rFonts w:cs="Times New Roman"/>
                <w:szCs w:val="28"/>
              </w:rPr>
              <w:t>творювати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позитивної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самооцінки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використовувати основні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стратегії</w:t>
            </w:r>
            <w:r w:rsidRPr="00F31E26">
              <w:rPr>
                <w:rFonts w:cs="Times New Roman"/>
                <w:spacing w:val="-13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роботи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 xml:space="preserve">зі здобувачами освіти, що сприяють формуванню їхньої позитивної </w:t>
            </w:r>
            <w:r w:rsidRPr="00F31E26">
              <w:rPr>
                <w:rFonts w:cs="Times New Roman"/>
                <w:spacing w:val="-2"/>
                <w:szCs w:val="28"/>
                <w:lang w:val="uk-UA"/>
              </w:rPr>
              <w:t>самооцінки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Спокійно може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вияви самооцінки у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умови формування </w:t>
            </w:r>
            <w:r w:rsidRPr="00F31E26">
              <w:rPr>
                <w:spacing w:val="-2"/>
                <w:sz w:val="28"/>
                <w:szCs w:val="28"/>
              </w:rPr>
              <w:t>позитивної самооцінки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Комунікативно вміє надавати </w:t>
            </w:r>
            <w:r w:rsidRPr="00F31E26">
              <w:rPr>
                <w:sz w:val="28"/>
                <w:szCs w:val="28"/>
              </w:rPr>
              <w:t>рекомендації учасникам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розвитку позитивної самооцінки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ідентичності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  <w:lang w:val="uk-UA"/>
              </w:rPr>
            </w:pP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Здатність формувати мотивацію здобувачів освіти й організовувати їхню пізнавальну</w:t>
            </w:r>
            <w:r w:rsidRPr="00F31E26">
              <w:rPr>
                <w:rFonts w:cs="Times New Roman"/>
                <w:b/>
                <w:spacing w:val="-15"/>
                <w:szCs w:val="28"/>
                <w:u w:val="single"/>
                <w:lang w:val="uk-UA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  <w:lang w:val="uk-UA"/>
              </w:rPr>
              <w:t>діяльність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пізнавальної</w:t>
            </w:r>
            <w:r w:rsidRPr="00F31E26">
              <w:rPr>
                <w:sz w:val="28"/>
                <w:szCs w:val="28"/>
              </w:rPr>
              <w:t xml:space="preserve">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Основні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Знає застосовувати м</w:t>
            </w:r>
            <w:r w:rsidRPr="00F31E26">
              <w:rPr>
                <w:sz w:val="28"/>
                <w:szCs w:val="28"/>
              </w:rPr>
              <w:t>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роботи,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навчальні матеріали й завдання для розвитку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Вміє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створювати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спілкується 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про мотивацію</w:t>
            </w:r>
          </w:p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умови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формування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мотивації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підходи для формування мотивації та організації пізнавальної діяльності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b/>
                <w:szCs w:val="28"/>
                <w:u w:val="single"/>
              </w:rPr>
            </w:pP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Здатність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формувати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спільноту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здобувачів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освіти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>, у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якій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поважають</w:t>
            </w:r>
            <w:proofErr w:type="spellEnd"/>
            <w:r w:rsidRPr="00F31E26">
              <w:rPr>
                <w:rFonts w:cs="Times New Roman"/>
                <w:b/>
                <w:szCs w:val="28"/>
                <w:u w:val="single"/>
              </w:rPr>
              <w:t xml:space="preserve"> і </w:t>
            </w: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враховують</w:t>
            </w:r>
            <w:proofErr w:type="spellEnd"/>
            <w:r w:rsidRPr="00F31E26">
              <w:rPr>
                <w:rFonts w:cs="Times New Roman"/>
                <w:b/>
                <w:spacing w:val="-15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zCs w:val="28"/>
                <w:u w:val="single"/>
              </w:rPr>
              <w:t xml:space="preserve">права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кожного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Знає різні </w:t>
            </w:r>
            <w:r w:rsidRPr="00F31E26">
              <w:rPr>
                <w:sz w:val="28"/>
                <w:szCs w:val="28"/>
              </w:rPr>
              <w:t>практики,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спрямовані на посилення взаємодії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икористовувати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практики, </w:t>
            </w:r>
            <w:proofErr w:type="spellStart"/>
            <w:r w:rsidRPr="00F31E26">
              <w:rPr>
                <w:rFonts w:cs="Times New Roman"/>
                <w:szCs w:val="28"/>
              </w:rPr>
              <w:t>що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заохочують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ефективної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взаємодії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56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51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практикувати діалогічне </w:t>
            </w:r>
            <w:r w:rsidRPr="00F31E26">
              <w:rPr>
                <w:sz w:val="28"/>
                <w:szCs w:val="28"/>
              </w:rPr>
              <w:t>спілкування</w:t>
            </w:r>
            <w:r w:rsidRPr="00F31E26">
              <w:rPr>
                <w:spacing w:val="-5"/>
                <w:sz w:val="28"/>
                <w:szCs w:val="28"/>
              </w:rPr>
              <w:t xml:space="preserve"> на </w:t>
            </w:r>
            <w:r w:rsidRPr="00F31E26">
              <w:rPr>
                <w:sz w:val="28"/>
                <w:szCs w:val="28"/>
              </w:rPr>
              <w:t>основі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Вміє дотримуватися</w:t>
            </w:r>
            <w:r w:rsidRPr="00F31E26">
              <w:rPr>
                <w:sz w:val="28"/>
                <w:szCs w:val="28"/>
              </w:rPr>
              <w:t xml:space="preserve"> демократичних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цінностей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професійній діяльності, заохочуючи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кожного</w:t>
            </w:r>
            <w:r w:rsidRPr="00F31E26">
              <w:rPr>
                <w:sz w:val="28"/>
                <w:szCs w:val="28"/>
              </w:rPr>
              <w:t xml:space="preserve"> здобувача освіти виражати свою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думку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брати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участь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 прийнятті рішень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Б2. Емоційно-етична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КОМПЕТЕНТНІМТЬ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усвідомлювати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особисті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відчуття почуття, емоції, потреби та емоційні стани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інших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учасників освітнього процесу, керувати власними емоційними станами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різновиди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інтенсивність</w:t>
            </w:r>
            <w:r w:rsidRPr="00F31E26">
              <w:rPr>
                <w:sz w:val="28"/>
                <w:szCs w:val="28"/>
              </w:rPr>
              <w:t xml:space="preserve"> почуттів та емоцій, причини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появи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сучасні форми, методи, технології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 навчання, які сприяють розвитку уваги; способи/ методи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саморегуляції, подолання стресу, керування емоціями, </w:t>
            </w:r>
            <w:r w:rsidRPr="00F31E26">
              <w:rPr>
                <w:spacing w:val="-2"/>
                <w:sz w:val="28"/>
                <w:szCs w:val="28"/>
              </w:rPr>
              <w:t>порозуміння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способи самозбереження психічного здоров’я, запобігання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професійному вигоранню, керування </w:t>
            </w:r>
            <w:proofErr w:type="spellStart"/>
            <w:r w:rsidRPr="00F31E26">
              <w:rPr>
                <w:sz w:val="28"/>
                <w:szCs w:val="28"/>
              </w:rPr>
              <w:t>ласними</w:t>
            </w:r>
            <w:proofErr w:type="spellEnd"/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емоціями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Може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конструктивно </w:t>
            </w:r>
            <w:proofErr w:type="spellStart"/>
            <w:r w:rsidRPr="00F31E26">
              <w:rPr>
                <w:rFonts w:cs="Times New Roman"/>
                <w:szCs w:val="28"/>
              </w:rPr>
              <w:t>реагувати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zCs w:val="28"/>
              </w:rPr>
              <w:t>стрес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конфліктні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ситуації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сприяти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порозумінню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практики концентрації уваги, усвідомленого 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реагування, емоційної стійкості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401330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спілкуватися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 </w:t>
            </w:r>
            <w:r w:rsidRPr="00F31E26">
              <w:rPr>
                <w:spacing w:val="-2"/>
                <w:sz w:val="28"/>
                <w:szCs w:val="28"/>
              </w:rPr>
              <w:t>способи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самозбереження </w:t>
            </w:r>
            <w:r w:rsidRPr="00F31E26">
              <w:rPr>
                <w:sz w:val="28"/>
                <w:szCs w:val="28"/>
              </w:rPr>
              <w:t>психічного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здоров’я, </w:t>
            </w:r>
            <w:r w:rsidRPr="00F31E26">
              <w:rPr>
                <w:spacing w:val="-2"/>
                <w:sz w:val="28"/>
                <w:szCs w:val="28"/>
              </w:rPr>
              <w:t>запобігання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професійному вигоранню, управління</w:t>
            </w:r>
            <w:r w:rsidRPr="00F31E26">
              <w:rPr>
                <w:sz w:val="28"/>
                <w:szCs w:val="28"/>
              </w:rPr>
              <w:t xml:space="preserve"> власними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емоціями, </w:t>
            </w:r>
            <w:r w:rsidRPr="00F31E26">
              <w:rPr>
                <w:spacing w:val="-2"/>
                <w:sz w:val="28"/>
                <w:szCs w:val="28"/>
              </w:rPr>
              <w:t>сприяти</w:t>
            </w:r>
            <w:r w:rsidRPr="00F31E26">
              <w:rPr>
                <w:sz w:val="28"/>
                <w:szCs w:val="28"/>
              </w:rPr>
              <w:t xml:space="preserve"> порозумінню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між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відстежувати </w:t>
            </w:r>
            <w:r w:rsidRPr="00F31E26">
              <w:rPr>
                <w:sz w:val="28"/>
                <w:szCs w:val="28"/>
              </w:rPr>
              <w:t>власні відчуття,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почуття, емоції і потреби, особисті стани,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керувати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емоційними станами й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звертатися по допомогу (за потреби)</w:t>
            </w:r>
          </w:p>
        </w:tc>
        <w:tc>
          <w:tcPr>
            <w:tcW w:w="709" w:type="dxa"/>
            <w:shd w:val="clear" w:color="auto" w:fill="auto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4"/>
              <w:ind w:left="122" w:right="-109"/>
              <w:rPr>
                <w:b/>
                <w:spacing w:val="-2"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конструктивно</w:t>
            </w:r>
            <w:proofErr w:type="spellEnd"/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 безпечно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взаємодіяти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 учасниками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ведення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діалогу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полілогу,</w:t>
            </w:r>
            <w:r w:rsidRPr="00F31E26">
              <w:rPr>
                <w:sz w:val="28"/>
                <w:szCs w:val="28"/>
              </w:rPr>
              <w:t>усвідомленого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емпатичного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слухання, </w:t>
            </w:r>
            <w:r w:rsidRPr="00F31E26">
              <w:rPr>
                <w:sz w:val="28"/>
                <w:szCs w:val="28"/>
              </w:rPr>
              <w:t>ненасильницької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комунікації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стереотипи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упередження, їхній вплив на побудову конструктивної й безпечної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Може організовувати діалог і </w:t>
            </w:r>
            <w:proofErr w:type="spellStart"/>
            <w:r w:rsidRPr="00F31E26">
              <w:rPr>
                <w:sz w:val="28"/>
                <w:szCs w:val="28"/>
              </w:rPr>
              <w:t>полілог</w:t>
            </w:r>
            <w:proofErr w:type="spellEnd"/>
            <w:r w:rsidRPr="00F31E26">
              <w:rPr>
                <w:sz w:val="28"/>
                <w:szCs w:val="28"/>
              </w:rPr>
              <w:t xml:space="preserve"> з учасниками освітнього процесу,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поважаючи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права людини й </w:t>
            </w:r>
            <w:proofErr w:type="spellStart"/>
            <w:r w:rsidRPr="00F31E26">
              <w:rPr>
                <w:sz w:val="28"/>
                <w:szCs w:val="28"/>
              </w:rPr>
              <w:t>суспільні</w:t>
            </w:r>
            <w:r w:rsidRPr="00F31E26">
              <w:rPr>
                <w:spacing w:val="-2"/>
                <w:sz w:val="28"/>
                <w:szCs w:val="28"/>
              </w:rPr>
              <w:t>цінності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514D04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обговоренні освітніх, соціальних і життєвих проблем методики усвідомленого й </w:t>
            </w:r>
            <w:proofErr w:type="spellStart"/>
            <w:r w:rsidRPr="00F31E26">
              <w:rPr>
                <w:sz w:val="28"/>
                <w:szCs w:val="28"/>
              </w:rPr>
              <w:t>емпатичного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слухання, ненасильницької та </w:t>
            </w:r>
            <w:r w:rsidRPr="00F31E26">
              <w:rPr>
                <w:spacing w:val="-2"/>
                <w:sz w:val="28"/>
                <w:szCs w:val="28"/>
              </w:rPr>
              <w:t>безконфліктної</w:t>
            </w:r>
            <w:r w:rsidRPr="00F31E26">
              <w:rPr>
                <w:sz w:val="28"/>
                <w:szCs w:val="28"/>
              </w:rPr>
              <w:t xml:space="preserve"> комунікації; запобігати конфліктам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процесі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783D32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</w:t>
            </w:r>
            <w:proofErr w:type="spellStart"/>
            <w:r w:rsidRPr="00F31E26">
              <w:rPr>
                <w:sz w:val="28"/>
                <w:szCs w:val="28"/>
              </w:rPr>
              <w:t>комунікує</w:t>
            </w:r>
            <w:proofErr w:type="spellEnd"/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Pr="00F31E26">
              <w:rPr>
                <w:spacing w:val="-2"/>
                <w:sz w:val="28"/>
                <w:szCs w:val="28"/>
              </w:rPr>
              <w:t xml:space="preserve"> 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783D32" w:rsidRPr="00F31E26">
              <w:rPr>
                <w:sz w:val="28"/>
                <w:szCs w:val="28"/>
              </w:rPr>
              <w:t xml:space="preserve">процесу на засадах </w:t>
            </w:r>
            <w:r w:rsidRPr="00F31E26">
              <w:rPr>
                <w:sz w:val="28"/>
                <w:szCs w:val="28"/>
              </w:rPr>
              <w:t>конструктивної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та </w:t>
            </w:r>
            <w:r w:rsidRPr="00F31E26">
              <w:rPr>
                <w:sz w:val="28"/>
                <w:szCs w:val="28"/>
              </w:rPr>
              <w:t>безпечної взаємодії, принципах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культури </w:t>
            </w:r>
            <w:r w:rsidRPr="00F31E26">
              <w:rPr>
                <w:spacing w:val="-2"/>
                <w:sz w:val="28"/>
                <w:szCs w:val="28"/>
              </w:rPr>
              <w:t>діалогу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514D04">
            <w:pPr>
              <w:autoSpaceDE w:val="0"/>
              <w:autoSpaceDN w:val="0"/>
              <w:adjustRightInd w:val="0"/>
              <w:ind w:right="-109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изначати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прояви</w:t>
            </w:r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неконструктивноїта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реагувати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них, </w:t>
            </w:r>
            <w:proofErr w:type="spellStart"/>
            <w:r w:rsidRPr="00F31E26">
              <w:rPr>
                <w:rFonts w:cs="Times New Roman"/>
                <w:szCs w:val="28"/>
              </w:rPr>
              <w:t>уникаючи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F31E26">
              <w:rPr>
                <w:rFonts w:cs="Times New Roman"/>
                <w:szCs w:val="28"/>
              </w:rPr>
              <w:t>прийняття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рішення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що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можуть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негативно </w:t>
            </w:r>
            <w:proofErr w:type="spellStart"/>
            <w:r w:rsidRPr="00F31E26">
              <w:rPr>
                <w:rFonts w:cs="Times New Roman"/>
                <w:szCs w:val="28"/>
              </w:rPr>
              <w:t>вплинути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перебіг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явного </w:t>
            </w:r>
            <w:proofErr w:type="spellStart"/>
            <w:r w:rsidRPr="00F31E26">
              <w:rPr>
                <w:rFonts w:cs="Times New Roman"/>
                <w:szCs w:val="28"/>
              </w:rPr>
              <w:t>чи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прихованого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конфлікту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і, </w:t>
            </w:r>
            <w:proofErr w:type="spellStart"/>
            <w:r w:rsidRPr="00F31E26">
              <w:rPr>
                <w:rFonts w:cs="Times New Roman"/>
                <w:szCs w:val="28"/>
              </w:rPr>
              <w:t>зокрема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поглибити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його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514D04" w:rsidRPr="00F31E26" w:rsidRDefault="00514D04" w:rsidP="00514D04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усвідомлювати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поціновувати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взаємозалежність </w:t>
            </w:r>
            <w:r w:rsidRPr="00F31E26">
              <w:rPr>
                <w:b/>
                <w:sz w:val="28"/>
                <w:szCs w:val="28"/>
                <w:u w:val="single"/>
              </w:rPr>
              <w:t>людей і систем у глобальному</w:t>
            </w:r>
            <w:r w:rsidRPr="00F31E26">
              <w:rPr>
                <w:b/>
                <w:spacing w:val="-4"/>
                <w:sz w:val="28"/>
                <w:szCs w:val="28"/>
                <w:u w:val="single"/>
              </w:rPr>
              <w:t xml:space="preserve"> світі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про розмаїття й унікальність різних культур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суспільстві, відмінності між людьми, стратегії </w:t>
            </w:r>
            <w:r w:rsidRPr="00F31E26">
              <w:rPr>
                <w:spacing w:val="-2"/>
                <w:sz w:val="28"/>
                <w:szCs w:val="28"/>
              </w:rPr>
              <w:t>попередження,</w:t>
            </w:r>
            <w:r w:rsidRPr="00F31E26">
              <w:rPr>
                <w:sz w:val="28"/>
                <w:szCs w:val="28"/>
              </w:rPr>
              <w:t xml:space="preserve"> подолання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трансформації конфліктів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основних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актів</w:t>
            </w:r>
            <w:r w:rsidRPr="00F31E26">
              <w:rPr>
                <w:sz w:val="28"/>
                <w:szCs w:val="28"/>
              </w:rPr>
              <w:t xml:space="preserve"> міжнародного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національного </w:t>
            </w:r>
            <w:r w:rsidRPr="00F31E26">
              <w:rPr>
                <w:sz w:val="28"/>
                <w:szCs w:val="28"/>
              </w:rPr>
              <w:t>законодавства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>щодо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 з учасниками освітнього процесу, ураховуючи культурні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особистісні </w:t>
            </w:r>
            <w:r w:rsidRPr="00F31E26">
              <w:rPr>
                <w:spacing w:val="-2"/>
                <w:sz w:val="28"/>
                <w:szCs w:val="28"/>
              </w:rPr>
              <w:t>відмінності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співрозмовників,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недискримінації та поваги до відмінностей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112D15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Застосовує основні стратегії поведінки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захисту власних прав, а також захисту здобувачів освіти під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spacing w:before="56"/>
              <w:ind w:left="0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Умієт</w:t>
            </w:r>
            <w:proofErr w:type="spellEnd"/>
            <w:r w:rsidRPr="00F31E26">
              <w:rPr>
                <w:sz w:val="28"/>
                <w:szCs w:val="28"/>
              </w:rPr>
              <w:t xml:space="preserve"> враховувати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 освітньому процесі підходи,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визначені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цілями сталого розвитку; розкривати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потенціал учасників освітнього процесу для креативних колективних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подолання проблем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B15D2D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514D04" w:rsidRPr="00F31E26" w:rsidRDefault="00514D04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Може взаємодіяти, ураховуючи </w:t>
            </w:r>
            <w:r w:rsidRPr="00F31E26">
              <w:rPr>
                <w:sz w:val="28"/>
                <w:szCs w:val="28"/>
              </w:rPr>
              <w:t xml:space="preserve">культурні й </w:t>
            </w:r>
            <w:r w:rsidRPr="00F31E26">
              <w:rPr>
                <w:spacing w:val="-2"/>
                <w:sz w:val="28"/>
                <w:szCs w:val="28"/>
              </w:rPr>
              <w:t>особистісні відмінності</w:t>
            </w:r>
          </w:p>
          <w:p w:rsidR="00514D04" w:rsidRPr="00F31E26" w:rsidRDefault="00514D04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співрозмовників, принципи</w:t>
            </w:r>
            <w:r w:rsidRPr="00F31E26">
              <w:rPr>
                <w:sz w:val="28"/>
                <w:szCs w:val="28"/>
              </w:rPr>
              <w:t xml:space="preserve"> недискримінації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поваги до відмінностей,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а </w:t>
            </w:r>
            <w:r w:rsidRPr="00F31E26">
              <w:rPr>
                <w:spacing w:val="-2"/>
                <w:sz w:val="28"/>
                <w:szCs w:val="28"/>
              </w:rPr>
              <w:t>також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дотримуватися </w:t>
            </w:r>
            <w:r w:rsidRPr="00F31E26">
              <w:rPr>
                <w:sz w:val="28"/>
                <w:szCs w:val="28"/>
              </w:rPr>
              <w:t>етики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спілкування прав людини і дитини,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сталого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514D04" w:rsidRPr="0078723A" w:rsidTr="0027016D">
        <w:tc>
          <w:tcPr>
            <w:tcW w:w="1129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514D04" w:rsidRPr="00112D15" w:rsidRDefault="00514D04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514D04" w:rsidRPr="00F31E26" w:rsidRDefault="00514D04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стратегії попередження, подолання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трансформації конфліктів під час професійної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шукати рішення,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які базуються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співпраці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514D04" w:rsidRPr="00112D15" w:rsidRDefault="00514D04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633E36" w:rsidRPr="00112D15" w:rsidRDefault="00633E36" w:rsidP="00514D04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514D04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633E36" w:rsidRPr="0086010B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Б3. Компетентність педагогічного партнерства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до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суб’єкт-суб’єктної </w:t>
            </w:r>
            <w:r w:rsidRPr="00F31E26">
              <w:rPr>
                <w:b/>
                <w:sz w:val="28"/>
                <w:szCs w:val="28"/>
                <w:u w:val="single"/>
              </w:rPr>
              <w:t>взаємодії із здобувачами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 процесі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переваги й основні етапи 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суб’єкт- суб’єктних відносин між вчителем і здобувачем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ролі вчителя в </w:t>
            </w:r>
            <w:r w:rsidRPr="00F31E26">
              <w:rPr>
                <w:spacing w:val="-2"/>
                <w:sz w:val="28"/>
                <w:szCs w:val="28"/>
              </w:rPr>
              <w:t>педагогічній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Може застосовувати механізми реалізації </w:t>
            </w:r>
            <w:r w:rsidRPr="00F31E26">
              <w:rPr>
                <w:spacing w:val="-2"/>
                <w:sz w:val="28"/>
                <w:szCs w:val="28"/>
              </w:rPr>
              <w:t>суб’єкт-суб’єктних</w:t>
            </w:r>
            <w:r w:rsidRPr="00F31E26">
              <w:rPr>
                <w:sz w:val="28"/>
                <w:szCs w:val="28"/>
              </w:rPr>
              <w:t xml:space="preserve"> відносин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між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вчителем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здобувачем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навички координації та стимулювання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навчально- пізнавальної діяльності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освіти, підтримувати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їхнє прагнення до саморозвитку, розкривати їхні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здібності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пізнавальні </w:t>
            </w:r>
            <w:r w:rsidRPr="00F31E26">
              <w:rPr>
                <w:spacing w:val="-2"/>
                <w:sz w:val="28"/>
                <w:szCs w:val="28"/>
              </w:rPr>
              <w:t>можливості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 Завжди </w:t>
            </w:r>
            <w:proofErr w:type="spellStart"/>
            <w:r w:rsidRPr="00F31E26">
              <w:rPr>
                <w:sz w:val="28"/>
                <w:szCs w:val="28"/>
              </w:rPr>
              <w:t>комунікує</w:t>
            </w:r>
            <w:proofErr w:type="spellEnd"/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2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на засадах суб'єкт- суб'єктної</w:t>
            </w:r>
            <w:r w:rsidRPr="00F31E26">
              <w:rPr>
                <w:spacing w:val="-6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взаємодії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можливості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рефлексії, самоконтролю й самореалізації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здобувачів</w:t>
            </w:r>
            <w:r w:rsidRPr="00F31E26">
              <w:rPr>
                <w:sz w:val="28"/>
                <w:szCs w:val="28"/>
              </w:rPr>
              <w:t xml:space="preserve"> 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освітньому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процесі, особистісному творенні власних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цілей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633E36" w:rsidRPr="00F31E26" w:rsidRDefault="00633E36" w:rsidP="00F31E26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залучати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батьків</w:t>
            </w:r>
            <w:r w:rsidRPr="00F31E26">
              <w:rPr>
                <w:b/>
                <w:spacing w:val="-6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до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 засадах партнерства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Знає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основні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форми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засоби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визначення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запитів</w:t>
            </w:r>
            <w:proofErr w:type="spellEnd"/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та </w:t>
            </w:r>
            <w:proofErr w:type="spellStart"/>
            <w:r w:rsidRPr="00F31E26">
              <w:rPr>
                <w:rFonts w:cs="Times New Roman"/>
                <w:szCs w:val="28"/>
              </w:rPr>
              <w:t>очікувань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батьків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основні </w:t>
            </w:r>
            <w:r w:rsidRPr="00F31E26">
              <w:rPr>
                <w:spacing w:val="-2"/>
                <w:sz w:val="28"/>
                <w:szCs w:val="28"/>
              </w:rPr>
              <w:t xml:space="preserve">форми конструктивної </w:t>
            </w:r>
            <w:r w:rsidRPr="00F31E26">
              <w:rPr>
                <w:sz w:val="28"/>
                <w:szCs w:val="28"/>
              </w:rPr>
              <w:t>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батьками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інтересах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визначати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запити й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очікування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навчання дітей, бачення їхньої майбутньої успішності, участі в освітньому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процесі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відповідно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реагувати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 </w:t>
            </w:r>
            <w:r w:rsidRPr="00F31E26">
              <w:rPr>
                <w:spacing w:val="-4"/>
                <w:sz w:val="28"/>
                <w:szCs w:val="28"/>
              </w:rPr>
              <w:t>них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Залуч</w:t>
            </w:r>
            <w:bookmarkStart w:id="0" w:name="_GoBack"/>
            <w:r w:rsidRPr="00F31E26">
              <w:rPr>
                <w:sz w:val="28"/>
                <w:szCs w:val="28"/>
              </w:rPr>
              <w:t>а</w:t>
            </w:r>
            <w:bookmarkEnd w:id="0"/>
            <w:r w:rsidRPr="00F31E26">
              <w:rPr>
                <w:sz w:val="28"/>
                <w:szCs w:val="28"/>
              </w:rPr>
              <w:t>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батьків до участі в освітньому процесі, а також до прийняття рішень, які стосуються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навчання, виховання розвитку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членами команди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психолого-</w:t>
            </w:r>
            <w:r w:rsidRPr="00F31E26">
              <w:rPr>
                <w:sz w:val="28"/>
                <w:szCs w:val="28"/>
              </w:rPr>
              <w:t>педагогічного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супроводу здобувача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консультативну й </w:t>
            </w:r>
            <w:r w:rsidRPr="00F31E26">
              <w:rPr>
                <w:spacing w:val="-2"/>
                <w:sz w:val="28"/>
                <w:szCs w:val="28"/>
              </w:rPr>
              <w:t>інформаційну</w:t>
            </w:r>
            <w:r w:rsidRPr="00F31E26">
              <w:rPr>
                <w:sz w:val="28"/>
                <w:szCs w:val="28"/>
              </w:rPr>
              <w:t xml:space="preserve"> підтримку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батькам </w:t>
            </w:r>
            <w:r w:rsidRPr="00F31E26">
              <w:rPr>
                <w:sz w:val="28"/>
                <w:szCs w:val="28"/>
              </w:rPr>
              <w:t>(чи опікунам) щодо навчання,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виховання і розвитку їхніх </w:t>
            </w:r>
            <w:r w:rsidRPr="00F31E26">
              <w:rPr>
                <w:spacing w:val="-2"/>
                <w:sz w:val="28"/>
                <w:szCs w:val="28"/>
              </w:rPr>
              <w:t>дітей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F31E26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 батьками як учасниками освітнього процесу та/чи членами команди</w:t>
            </w:r>
            <w:r w:rsidRPr="00F31E26">
              <w:rPr>
                <w:spacing w:val="-2"/>
                <w:sz w:val="28"/>
                <w:szCs w:val="28"/>
              </w:rPr>
              <w:t xml:space="preserve"> психолого-педагогічного </w:t>
            </w:r>
            <w:r w:rsidRPr="00F31E26">
              <w:rPr>
                <w:sz w:val="28"/>
                <w:szCs w:val="28"/>
              </w:rPr>
              <w:t>супроводу особи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потребами на засадах </w:t>
            </w:r>
            <w:r w:rsidRPr="00F31E26">
              <w:rPr>
                <w:spacing w:val="-2"/>
                <w:sz w:val="28"/>
                <w:szCs w:val="28"/>
              </w:rPr>
              <w:t>партнерства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633E36" w:rsidRPr="00F31E26" w:rsidRDefault="00633E36" w:rsidP="003969B9">
            <w:pPr>
              <w:pStyle w:val="TableParagraph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працювати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команді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із залученими фахівцями для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надання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lastRenderedPageBreak/>
              <w:t>додаткової підтримки</w:t>
            </w:r>
            <w:r w:rsidRPr="00F31E26">
              <w:rPr>
                <w:b/>
                <w:spacing w:val="40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особам з особливими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освітніми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принципи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основні завдання членів команди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психолого-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педагогічного </w:t>
            </w:r>
            <w:r w:rsidRPr="00F31E26">
              <w:rPr>
                <w:sz w:val="28"/>
                <w:szCs w:val="28"/>
              </w:rPr>
              <w:t>супроводу осіб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організовувати співпрацю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залученими фахівцями на основі принципів командної </w:t>
            </w:r>
            <w:r w:rsidRPr="00F31E26">
              <w:rPr>
                <w:spacing w:val="-2"/>
                <w:sz w:val="28"/>
                <w:szCs w:val="28"/>
              </w:rPr>
              <w:t>взаємодії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B15D2D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залученими фахівцями у процесі розроблення та реалізації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індивідуальної програми розвитку,</w:t>
            </w:r>
            <w:r w:rsidRPr="00F31E26">
              <w:rPr>
                <w:spacing w:val="-2"/>
                <w:sz w:val="28"/>
                <w:szCs w:val="28"/>
              </w:rPr>
              <w:t xml:space="preserve"> індивідуального </w:t>
            </w:r>
            <w:r w:rsidRPr="00F31E26">
              <w:rPr>
                <w:sz w:val="28"/>
                <w:szCs w:val="28"/>
              </w:rPr>
              <w:t>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плану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 осіб з особливими освітніми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(за </w:t>
            </w:r>
            <w:r w:rsidRPr="00F31E26">
              <w:rPr>
                <w:spacing w:val="-2"/>
                <w:sz w:val="28"/>
                <w:szCs w:val="28"/>
              </w:rPr>
              <w:t>потреби)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633E36" w:rsidRPr="00F31E26" w:rsidRDefault="00633E36" w:rsidP="00783D32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проводити </w:t>
            </w:r>
            <w:r w:rsidRPr="00F31E26">
              <w:rPr>
                <w:spacing w:val="-2"/>
                <w:sz w:val="28"/>
                <w:szCs w:val="28"/>
              </w:rPr>
              <w:t xml:space="preserve">зустрічі, </w:t>
            </w:r>
            <w:r w:rsidRPr="00F31E26">
              <w:rPr>
                <w:sz w:val="28"/>
                <w:szCs w:val="28"/>
              </w:rPr>
              <w:t xml:space="preserve">обговорювати із </w:t>
            </w:r>
            <w:r w:rsidRPr="00F31E26">
              <w:rPr>
                <w:spacing w:val="-2"/>
                <w:sz w:val="28"/>
                <w:szCs w:val="28"/>
              </w:rPr>
              <w:t xml:space="preserve">зацікавленими </w:t>
            </w:r>
            <w:r w:rsidRPr="00F31E26">
              <w:rPr>
                <w:sz w:val="28"/>
                <w:szCs w:val="28"/>
              </w:rPr>
              <w:t>сторонами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основні принципи й завдання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командної </w:t>
            </w:r>
            <w:r w:rsidRPr="00F31E26">
              <w:rPr>
                <w:spacing w:val="-2"/>
                <w:sz w:val="28"/>
                <w:szCs w:val="28"/>
              </w:rPr>
              <w:t xml:space="preserve">взаємодії, </w:t>
            </w:r>
            <w:r w:rsidRPr="00F31E26">
              <w:rPr>
                <w:sz w:val="28"/>
                <w:szCs w:val="28"/>
              </w:rPr>
              <w:t>окреслювати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свої ролі й завдання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633E36" w:rsidRPr="0078723A" w:rsidTr="0027016D">
        <w:tc>
          <w:tcPr>
            <w:tcW w:w="1129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633E36" w:rsidRPr="00112D15" w:rsidRDefault="00633E36" w:rsidP="003969B9">
            <w:pPr>
              <w:ind w:left="113" w:right="113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633E36" w:rsidRPr="00F31E26" w:rsidRDefault="00633E36" w:rsidP="003969B9">
            <w:pPr>
              <w:pStyle w:val="TableParagraph"/>
              <w:ind w:left="117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Співпрацює з асистентом учителя та іншими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фахівцями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основі принципів командної взаємодії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метою надання підтримки здобувачам освіти з особливими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освітніми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633E36" w:rsidRPr="00112D15" w:rsidRDefault="00633E36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60 </w:t>
            </w:r>
            <w:proofErr w:type="spellStart"/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остей</w:t>
            </w:r>
            <w:proofErr w:type="spellEnd"/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*4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89</w:t>
            </w:r>
          </w:p>
        </w:tc>
      </w:tr>
      <w:tr w:rsidR="003969B9" w:rsidRPr="00112D15" w:rsidTr="0027016D">
        <w:tc>
          <w:tcPr>
            <w:tcW w:w="1129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Б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  <w:vAlign w:val="center"/>
          </w:tcPr>
          <w:p w:rsidR="003969B9" w:rsidRPr="00F31E26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Cs w:val="28"/>
                <w:highlight w:val="yellow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89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240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969B9" w:rsidRPr="009767F1" w:rsidRDefault="007B122D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__</w:t>
            </w:r>
          </w:p>
        </w:tc>
      </w:tr>
      <w:tr w:rsidR="003969B9" w:rsidRPr="00112D15" w:rsidTr="0027016D">
        <w:tc>
          <w:tcPr>
            <w:tcW w:w="1129" w:type="dxa"/>
            <w:vMerge w:val="restart"/>
            <w:textDirection w:val="btLr"/>
            <w:vAlign w:val="center"/>
          </w:tcPr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caps/>
                <w:sz w:val="24"/>
                <w:szCs w:val="28"/>
                <w:lang w:val="uk-UA"/>
              </w:rPr>
            </w:pPr>
            <w:r w:rsidRPr="00D35AC7">
              <w:rPr>
                <w:rFonts w:cs="Times New Roman"/>
                <w:b/>
                <w:bCs/>
                <w:iCs/>
                <w:caps/>
                <w:color w:val="0000CC"/>
                <w:sz w:val="24"/>
                <w:szCs w:val="28"/>
                <w:lang w:val="uk-UA"/>
              </w:rPr>
              <w:t>В. Участь в організації безпечного та здорового освітнього середовища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236"/>
              <w:tblOverlap w:val="never"/>
              <w:tblW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7B122D" w:rsidRPr="00D35AC7" w:rsidTr="007B122D">
              <w:tc>
                <w:tcPr>
                  <w:tcW w:w="1759" w:type="dxa"/>
                  <w:gridSpan w:val="4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12 б</w:t>
                  </w:r>
                </w:p>
              </w:tc>
            </w:tr>
            <w:tr w:rsidR="007B122D" w:rsidRPr="00D35AC7" w:rsidTr="007B122D">
              <w:tc>
                <w:tcPr>
                  <w:tcW w:w="495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7B122D" w:rsidRPr="00D35AC7" w:rsidRDefault="007B122D" w:rsidP="007B122D">
                  <w:pPr>
                    <w:jc w:val="center"/>
                    <w:rPr>
                      <w:rFonts w:cs="Times New Roman"/>
                      <w:sz w:val="24"/>
                      <w:szCs w:val="28"/>
                      <w:lang w:val="uk-UA"/>
                    </w:rPr>
                  </w:pPr>
                  <w:r w:rsidRPr="00D35AC7">
                    <w:rPr>
                      <w:rFonts w:cs="Times New Roman"/>
                      <w:b/>
                      <w:bCs/>
                      <w:sz w:val="24"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3969B9" w:rsidRPr="00D35AC7" w:rsidRDefault="003969B9" w:rsidP="003969B9">
            <w:pPr>
              <w:ind w:left="113" w:right="113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В1. Інклюзивна  КОМПЕТЕНТНІСТЬ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створювати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умови,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які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забезпечують функціонування інклюзивного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783D32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інструменти </w:t>
            </w:r>
            <w:r w:rsidRPr="00F31E26">
              <w:rPr>
                <w:spacing w:val="-2"/>
                <w:sz w:val="28"/>
                <w:szCs w:val="28"/>
              </w:rPr>
              <w:t>забезпечення інклюзивного навчання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(інклюзивної </w:t>
            </w:r>
            <w:r w:rsidRPr="00F31E26">
              <w:rPr>
                <w:sz w:val="28"/>
                <w:szCs w:val="28"/>
              </w:rPr>
              <w:t>культури,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політики, </w:t>
            </w:r>
            <w:r w:rsidRPr="00F31E26">
              <w:rPr>
                <w:spacing w:val="-2"/>
                <w:sz w:val="28"/>
                <w:szCs w:val="28"/>
              </w:rPr>
              <w:t>практики)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783D32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принципи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стратегії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універсального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сфері</w:t>
            </w:r>
            <w:r w:rsidR="00783D32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розумного </w:t>
            </w:r>
            <w:r w:rsidRPr="00F31E26">
              <w:rPr>
                <w:spacing w:val="-2"/>
                <w:sz w:val="28"/>
                <w:szCs w:val="28"/>
              </w:rPr>
              <w:t>пристосування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з</w:t>
            </w:r>
            <w:proofErr w:type="spellStart"/>
            <w:r w:rsidRPr="00F31E26">
              <w:rPr>
                <w:rFonts w:cs="Times New Roman"/>
                <w:szCs w:val="28"/>
              </w:rPr>
              <w:t>астосовувати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принципи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і </w:t>
            </w:r>
            <w:proofErr w:type="spellStart"/>
            <w:r w:rsidRPr="00F31E26">
              <w:rPr>
                <w:rFonts w:cs="Times New Roman"/>
                <w:szCs w:val="28"/>
              </w:rPr>
              <w:t>стратегії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універсального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дизайну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в </w:t>
            </w:r>
            <w:proofErr w:type="spellStart"/>
            <w:r w:rsidRPr="00F31E26">
              <w:rPr>
                <w:rFonts w:cs="Times New Roman"/>
                <w:szCs w:val="28"/>
              </w:rPr>
              <w:t>сфері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F31E26">
              <w:rPr>
                <w:rFonts w:cs="Times New Roman"/>
                <w:szCs w:val="28"/>
              </w:rPr>
              <w:t>розумного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пристосування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Спілкується 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про важливість та </w:t>
            </w:r>
            <w:r w:rsidRPr="00F31E26">
              <w:rPr>
                <w:spacing w:val="-2"/>
                <w:sz w:val="28"/>
                <w:szCs w:val="28"/>
              </w:rPr>
              <w:t>інструменти створення інклюзивного освітнього 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8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обирати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застосовувати</w:t>
            </w:r>
            <w:r w:rsidRPr="00F31E26">
              <w:rPr>
                <w:sz w:val="28"/>
                <w:szCs w:val="28"/>
              </w:rPr>
              <w:t xml:space="preserve"> інструменти для інклюзивного навчання, принципи й стратегії універсального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 для забезпечення доступності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 до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педагогічної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підтримки осіб з особливими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b/>
                <w:szCs w:val="28"/>
                <w:u w:val="single"/>
              </w:rPr>
              <w:t>освітніми</w:t>
            </w:r>
            <w:proofErr w:type="spellEnd"/>
            <w:r w:rsidRPr="00F31E26">
              <w:rPr>
                <w:rFonts w:cs="Times New Roman"/>
                <w:b/>
                <w:spacing w:val="-4"/>
                <w:szCs w:val="28"/>
                <w:u w:val="single"/>
              </w:rPr>
              <w:t xml:space="preserve"> </w:t>
            </w:r>
            <w:r w:rsidRPr="00F31E26">
              <w:rPr>
                <w:rFonts w:cs="Times New Roman"/>
                <w:b/>
                <w:spacing w:val="-2"/>
                <w:szCs w:val="28"/>
                <w:u w:val="single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7B122D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</w:t>
            </w:r>
            <w:r w:rsidR="003969B9" w:rsidRPr="00F31E26">
              <w:rPr>
                <w:sz w:val="28"/>
                <w:szCs w:val="28"/>
              </w:rPr>
              <w:t>нає принципи, форми й методи ефективної</w:t>
            </w:r>
            <w:r w:rsidR="003969B9" w:rsidRPr="00F31E26">
              <w:rPr>
                <w:spacing w:val="-15"/>
                <w:sz w:val="28"/>
                <w:szCs w:val="28"/>
              </w:rPr>
              <w:t xml:space="preserve"> </w:t>
            </w:r>
            <w:r w:rsidR="003969B9" w:rsidRPr="00F31E26">
              <w:rPr>
                <w:sz w:val="28"/>
                <w:szCs w:val="28"/>
              </w:rPr>
              <w:t>підтримки осіб з особливими освітніми</w:t>
            </w:r>
            <w:r w:rsidR="003969B9" w:rsidRPr="00F31E26">
              <w:rPr>
                <w:spacing w:val="-4"/>
                <w:sz w:val="28"/>
                <w:szCs w:val="28"/>
              </w:rPr>
              <w:t xml:space="preserve"> </w:t>
            </w:r>
            <w:r w:rsidR="003969B9"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види</w:t>
            </w:r>
            <w:r w:rsidRPr="00F31E26">
              <w:rPr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адаптацій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/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модифікаці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в освітньому процесі, зумовлені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особливими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освітніми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потребами</w:t>
            </w:r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інструменти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забезпечення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інклюзивного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F31E26">
              <w:rPr>
                <w:rFonts w:cs="Times New Roman"/>
                <w:szCs w:val="28"/>
              </w:rPr>
              <w:t>освітньому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процесі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педагогічну підтримку осіб з особливими освітніми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потребами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необхідні адаптації /модифікації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освітньому процесі відповідно до особливих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забезпечувати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 освітньому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середовищі сприятливі умови для кожного здобувача освіти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урахуванням вікових та інших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індивідуальних особливостей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 т</w:t>
            </w:r>
            <w:proofErr w:type="spellStart"/>
            <w:r w:rsidRPr="00F31E26">
              <w:rPr>
                <w:rFonts w:cs="Times New Roman"/>
                <w:szCs w:val="28"/>
              </w:rPr>
              <w:t>ехнології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індивідуального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диференційованого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навчання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способи виявлення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здібностей, інтересів, навчальних </w:t>
            </w:r>
            <w:r w:rsidRPr="00F31E26">
              <w:rPr>
                <w:spacing w:val="-2"/>
                <w:sz w:val="28"/>
                <w:szCs w:val="28"/>
              </w:rPr>
              <w:t xml:space="preserve">можливостей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особливостей</w:t>
            </w:r>
            <w:r w:rsidRPr="00F31E26">
              <w:rPr>
                <w:sz w:val="28"/>
                <w:szCs w:val="28"/>
              </w:rPr>
              <w:t xml:space="preserve">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середовища як чинника розвитку </w:t>
            </w:r>
            <w:r w:rsidRPr="00F31E26">
              <w:rPr>
                <w:spacing w:val="-2"/>
                <w:sz w:val="28"/>
                <w:szCs w:val="28"/>
              </w:rPr>
              <w:t xml:space="preserve">особистості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навчання, виховання і розвитку здобувачів 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потреб, здібностей і навчальних можливостей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в роботі зі здобувачами освіти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пристрої та обладнання (за потреби)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для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адоволення їхніх індивідуальних </w:t>
            </w:r>
            <w:r w:rsidRPr="00F31E26">
              <w:rPr>
                <w:sz w:val="28"/>
                <w:szCs w:val="28"/>
              </w:rPr>
              <w:t>потреб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Вміло організовує освітнє середовище з </w:t>
            </w:r>
            <w:r w:rsidRPr="00F31E26">
              <w:rPr>
                <w:spacing w:val="-2"/>
                <w:sz w:val="28"/>
                <w:szCs w:val="28"/>
              </w:rPr>
              <w:t>урахуванням</w:t>
            </w:r>
            <w:r w:rsidRPr="00F31E26">
              <w:rPr>
                <w:sz w:val="28"/>
                <w:szCs w:val="28"/>
              </w:rPr>
              <w:t xml:space="preserve"> особливостей,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потреб, здібностей,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інтересів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і </w:t>
            </w:r>
            <w:r w:rsidRPr="00F31E26">
              <w:rPr>
                <w:sz w:val="28"/>
                <w:szCs w:val="28"/>
              </w:rPr>
              <w:t>можливостей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Надає </w:t>
            </w:r>
            <w:r w:rsidRPr="00F31E26">
              <w:rPr>
                <w:spacing w:val="-2"/>
                <w:sz w:val="28"/>
                <w:szCs w:val="28"/>
              </w:rPr>
              <w:t>інформацію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 </w:t>
            </w:r>
            <w:r w:rsidRPr="00F31E26">
              <w:rPr>
                <w:sz w:val="28"/>
                <w:szCs w:val="28"/>
              </w:rPr>
              <w:t>освітнього процесу про сприятливі умови навчання для кожного здобувача освіти, залежно від його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індивідуальних </w:t>
            </w:r>
            <w:r w:rsidRPr="00F31E26">
              <w:rPr>
                <w:spacing w:val="-2"/>
                <w:sz w:val="28"/>
                <w:szCs w:val="28"/>
              </w:rPr>
              <w:t xml:space="preserve">потреб, можливостей, </w:t>
            </w:r>
            <w:r w:rsidRPr="00F31E26">
              <w:rPr>
                <w:sz w:val="28"/>
                <w:szCs w:val="28"/>
              </w:rPr>
              <w:t xml:space="preserve">здібностей та </w:t>
            </w:r>
            <w:r w:rsidRPr="00F31E26">
              <w:rPr>
                <w:spacing w:val="-2"/>
                <w:sz w:val="28"/>
                <w:szCs w:val="28"/>
              </w:rPr>
              <w:t>інтересів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Вміє </w:t>
            </w:r>
            <w:proofErr w:type="spellStart"/>
            <w:r w:rsidRPr="00F31E26">
              <w:rPr>
                <w:sz w:val="28"/>
                <w:szCs w:val="28"/>
              </w:rPr>
              <w:t>проєктувати</w:t>
            </w:r>
            <w:proofErr w:type="spellEnd"/>
            <w:r w:rsidRPr="00F31E26">
              <w:rPr>
                <w:sz w:val="28"/>
                <w:szCs w:val="28"/>
              </w:rPr>
              <w:t xml:space="preserve"> чи застосовувати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самостійно створені матеріали, інші засоби навчання в освітньому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середовищі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урахуванням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індивідуальних потреб і здібностей кожного здобувача освіти; залучати здобувачів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їхніх батьків до </w:t>
            </w:r>
            <w:r w:rsidRPr="00F31E26">
              <w:rPr>
                <w:sz w:val="28"/>
                <w:szCs w:val="28"/>
              </w:rPr>
              <w:lastRenderedPageBreak/>
              <w:t>створення сприятливих умов в освітньому середовищі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В2. Здоровязбережувальна</w:t>
            </w:r>
          </w:p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112D15">
              <w:rPr>
                <w:rFonts w:cs="Times New Roman"/>
                <w:b/>
                <w:bCs/>
                <w:caps/>
                <w:szCs w:val="28"/>
                <w:lang w:val="uk-UA"/>
              </w:rPr>
              <w:t xml:space="preserve"> 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безпечне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освітнє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середовище,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використовувати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здоров’язбережувальні</w:t>
            </w:r>
            <w:proofErr w:type="spellEnd"/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="00472CEE" w:rsidRPr="00F31E26">
              <w:rPr>
                <w:b/>
                <w:sz w:val="28"/>
                <w:szCs w:val="28"/>
                <w:u w:val="single"/>
              </w:rPr>
              <w:t xml:space="preserve">технології під час </w:t>
            </w:r>
            <w:r w:rsidRPr="00F31E26">
              <w:rPr>
                <w:b/>
                <w:sz w:val="28"/>
                <w:szCs w:val="28"/>
                <w:u w:val="single"/>
              </w:rPr>
              <w:t>освітнього</w:t>
            </w:r>
            <w:r w:rsidRPr="00F31E26">
              <w:rPr>
                <w:b/>
                <w:spacing w:val="-3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ознаки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безпечногоосвітнього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основи </w:t>
            </w:r>
            <w:r w:rsidRPr="00F31E26">
              <w:rPr>
                <w:spacing w:val="-2"/>
                <w:sz w:val="28"/>
                <w:szCs w:val="28"/>
              </w:rPr>
              <w:t>безпеки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прояви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насильства, </w:t>
            </w:r>
            <w:r w:rsidRPr="00F31E26">
              <w:rPr>
                <w:spacing w:val="-2"/>
                <w:sz w:val="28"/>
                <w:szCs w:val="28"/>
              </w:rPr>
              <w:t xml:space="preserve">дискримінації,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(цькування), правила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 та протидії їм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Організовує освітнє середовище з урахуванням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безпеки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життєдіяльності, санітарних правил охорони праці і норм, протиепідемічних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правил та діям у надзвичайних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Вживає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заходів щодо запобігання та протидії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z w:val="28"/>
                <w:szCs w:val="28"/>
              </w:rPr>
              <w:t>, різним проявам насильства та дискримінації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4"/>
                <w:sz w:val="28"/>
                <w:szCs w:val="28"/>
              </w:rPr>
              <w:t xml:space="preserve">серед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інших учасників 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усіма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 організації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безпечного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освітнього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середовища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Інтегрує </w:t>
            </w:r>
            <w:r w:rsidRPr="00F31E26">
              <w:rPr>
                <w:spacing w:val="-2"/>
                <w:sz w:val="28"/>
                <w:szCs w:val="28"/>
              </w:rPr>
              <w:t xml:space="preserve">апробовані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здоров’язбережувальні</w:t>
            </w:r>
            <w:proofErr w:type="spellEnd"/>
            <w:r w:rsidRPr="00F31E26">
              <w:rPr>
                <w:sz w:val="28"/>
                <w:szCs w:val="28"/>
              </w:rPr>
              <w:t xml:space="preserve"> технології,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ресурси в освітній процес, зокрема для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запобігання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протидії насильству, </w:t>
            </w:r>
            <w:proofErr w:type="spellStart"/>
            <w:r w:rsidRPr="00F31E26">
              <w:rPr>
                <w:sz w:val="28"/>
                <w:szCs w:val="28"/>
              </w:rPr>
              <w:t>булінгу</w:t>
            </w:r>
            <w:proofErr w:type="spellEnd"/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(цькуванню)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здійснювати профілактично- </w:t>
            </w:r>
            <w:r w:rsidRPr="00F31E26">
              <w:rPr>
                <w:b/>
                <w:sz w:val="28"/>
                <w:szCs w:val="28"/>
                <w:u w:val="single"/>
              </w:rPr>
              <w:t>просвітницьку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роботу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з учасниками освітнього процесу щодо безпеки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життєдіяльності, </w:t>
            </w:r>
            <w:r w:rsidRPr="00F31E26">
              <w:rPr>
                <w:b/>
                <w:sz w:val="28"/>
                <w:szCs w:val="28"/>
                <w:u w:val="single"/>
              </w:rPr>
              <w:t>санітарії та гігієни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профілактично- просвітницької </w:t>
            </w:r>
            <w:r w:rsidRPr="00F31E26">
              <w:rPr>
                <w:sz w:val="28"/>
                <w:szCs w:val="28"/>
              </w:rPr>
              <w:t>роботи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 xml:space="preserve">санітарії та гігієни </w:t>
            </w:r>
            <w:r w:rsidRPr="00F31E26">
              <w:rPr>
                <w:spacing w:val="-2"/>
                <w:sz w:val="28"/>
                <w:szCs w:val="28"/>
              </w:rPr>
              <w:t>захворювань, запобігання</w:t>
            </w:r>
          </w:p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поширенню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 здобувачів освіти звичок,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небезпечних для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їхнього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здоров’я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засади </w:t>
            </w:r>
            <w:r w:rsidRPr="00F31E26">
              <w:rPr>
                <w:spacing w:val="-2"/>
                <w:sz w:val="28"/>
                <w:szCs w:val="28"/>
              </w:rPr>
              <w:t>збереження психоемоційного</w:t>
            </w:r>
            <w:r w:rsidRPr="00F31E26">
              <w:rPr>
                <w:sz w:val="28"/>
                <w:szCs w:val="28"/>
              </w:rPr>
              <w:t xml:space="preserve"> 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освітньому </w:t>
            </w:r>
            <w:r w:rsidRPr="00F31E26">
              <w:rPr>
                <w:spacing w:val="-2"/>
                <w:sz w:val="28"/>
                <w:szCs w:val="28"/>
              </w:rPr>
              <w:t>середовищі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Враховує особливості </w:t>
            </w:r>
            <w:r w:rsidRPr="00F31E26">
              <w:rPr>
                <w:spacing w:val="-2"/>
                <w:sz w:val="28"/>
                <w:szCs w:val="28"/>
              </w:rPr>
              <w:t xml:space="preserve">профілактики </w:t>
            </w:r>
            <w:r w:rsidRPr="00F31E26">
              <w:rPr>
                <w:sz w:val="28"/>
                <w:szCs w:val="28"/>
              </w:rPr>
              <w:t xml:space="preserve">інфекційних і </w:t>
            </w:r>
            <w:r w:rsidRPr="00F31E26">
              <w:rPr>
                <w:spacing w:val="-2"/>
                <w:sz w:val="28"/>
                <w:szCs w:val="28"/>
              </w:rPr>
              <w:t>неінфекційних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Проводить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заходи, спрямовані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збереження та зміцнення здоров’я 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Забезпечує дотримання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</w:t>
            </w:r>
            <w:r w:rsidR="00472CEE" w:rsidRPr="00F31E26">
              <w:rPr>
                <w:sz w:val="28"/>
                <w:szCs w:val="28"/>
              </w:rPr>
              <w:t xml:space="preserve">добувачами освіти вимог безпеки </w:t>
            </w:r>
            <w:r w:rsidRPr="00F31E26">
              <w:rPr>
                <w:sz w:val="28"/>
                <w:szCs w:val="28"/>
              </w:rPr>
              <w:t>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 та гігієни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Створює умови для збереження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97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Проводить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просвітницько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-</w:t>
            </w:r>
            <w:r w:rsidR="00472CEE" w:rsidRPr="00F31E26">
              <w:rPr>
                <w:sz w:val="28"/>
                <w:szCs w:val="28"/>
              </w:rPr>
              <w:t xml:space="preserve">навчальні заходи щодо безпеки </w:t>
            </w:r>
            <w:r w:rsidRPr="00F31E26">
              <w:rPr>
                <w:spacing w:val="-2"/>
                <w:sz w:val="28"/>
                <w:szCs w:val="28"/>
              </w:rPr>
              <w:t xml:space="preserve">життєдіяльності,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гігієни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Упроваджує </w:t>
            </w:r>
            <w:r w:rsidRPr="00F31E26">
              <w:rPr>
                <w:spacing w:val="-2"/>
                <w:sz w:val="28"/>
                <w:szCs w:val="28"/>
              </w:rPr>
              <w:t>профілактично-</w:t>
            </w:r>
            <w:r w:rsidRPr="00F31E26">
              <w:rPr>
                <w:sz w:val="28"/>
                <w:szCs w:val="28"/>
              </w:rPr>
              <w:t xml:space="preserve">просвітницькі програми і </w:t>
            </w:r>
            <w:proofErr w:type="spellStart"/>
            <w:r w:rsidRPr="00F31E26">
              <w:rPr>
                <w:sz w:val="28"/>
                <w:szCs w:val="28"/>
              </w:rPr>
              <w:t>проєкти</w:t>
            </w:r>
            <w:proofErr w:type="spellEnd"/>
            <w:r w:rsidRPr="00F31E26">
              <w:rPr>
                <w:sz w:val="28"/>
                <w:szCs w:val="28"/>
              </w:rPr>
              <w:t xml:space="preserve">; налагоджує </w:t>
            </w:r>
            <w:r w:rsidRPr="00F31E26">
              <w:rPr>
                <w:sz w:val="28"/>
                <w:szCs w:val="28"/>
              </w:rPr>
              <w:lastRenderedPageBreak/>
              <w:t>співпрацю з відповідними державними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установами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 громадськими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організаціями щодо безпеки життєдіяльності,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санітарії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гігієни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формувати в здобувачів освіти культуру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здорового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безпечного способу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життя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4"/>
                <w:sz w:val="28"/>
                <w:szCs w:val="28"/>
              </w:rPr>
              <w:t xml:space="preserve"> вплив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на спосіб життя і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Застосовує методики й </w:t>
            </w:r>
            <w:r w:rsidRPr="00F31E26">
              <w:rPr>
                <w:spacing w:val="-2"/>
                <w:sz w:val="28"/>
                <w:szCs w:val="28"/>
              </w:rPr>
              <w:t xml:space="preserve">технології </w:t>
            </w:r>
            <w:r w:rsidRPr="00F31E26">
              <w:rPr>
                <w:sz w:val="28"/>
                <w:szCs w:val="28"/>
              </w:rPr>
              <w:t>формування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закономірності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</w:t>
            </w:r>
            <w:r w:rsidRPr="00F31E26">
              <w:rPr>
                <w:spacing w:val="-2"/>
                <w:sz w:val="28"/>
                <w:szCs w:val="28"/>
              </w:rPr>
              <w:t>особливості використання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рухової </w:t>
            </w:r>
            <w:r w:rsidRPr="00F31E26">
              <w:rPr>
                <w:spacing w:val="-2"/>
                <w:sz w:val="28"/>
                <w:szCs w:val="28"/>
              </w:rPr>
              <w:t>активності</w:t>
            </w:r>
            <w:r w:rsidRPr="00F31E26">
              <w:rPr>
                <w:sz w:val="28"/>
                <w:szCs w:val="28"/>
              </w:rPr>
              <w:t xml:space="preserve"> для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формування </w:t>
            </w:r>
            <w:r w:rsidRPr="00F31E26">
              <w:rPr>
                <w:spacing w:val="-2"/>
                <w:sz w:val="28"/>
                <w:szCs w:val="28"/>
              </w:rPr>
              <w:t>здоров’я.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Використовує методики, </w:t>
            </w:r>
            <w:r w:rsidR="00472CEE" w:rsidRPr="00F31E26">
              <w:rPr>
                <w:sz w:val="28"/>
                <w:szCs w:val="28"/>
              </w:rPr>
              <w:t xml:space="preserve">що зменшують вплив </w:t>
            </w:r>
            <w:proofErr w:type="spellStart"/>
            <w:r w:rsidR="00472CEE" w:rsidRPr="00F31E26">
              <w:rPr>
                <w:sz w:val="28"/>
                <w:szCs w:val="28"/>
              </w:rPr>
              <w:t>стресогенних</w:t>
            </w:r>
            <w:proofErr w:type="spellEnd"/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факторів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Планує освітній процес </w:t>
            </w:r>
            <w:proofErr w:type="spellStart"/>
            <w:r w:rsidRPr="00F31E26">
              <w:rPr>
                <w:sz w:val="28"/>
                <w:szCs w:val="28"/>
              </w:rPr>
              <w:t>зурахуванням</w:t>
            </w:r>
            <w:proofErr w:type="spellEnd"/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принципів здорового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безпечного способу життя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 методики й тех</w:t>
            </w:r>
            <w:r w:rsidR="00472CEE" w:rsidRPr="00F31E26">
              <w:rPr>
                <w:sz w:val="28"/>
                <w:szCs w:val="28"/>
              </w:rPr>
              <w:t xml:space="preserve">нології організації активного й </w:t>
            </w:r>
            <w:r w:rsidRPr="00F31E26">
              <w:rPr>
                <w:sz w:val="28"/>
                <w:szCs w:val="28"/>
              </w:rPr>
              <w:t>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дозвілля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Формує</w:t>
            </w:r>
            <w:r w:rsidRPr="00F31E26">
              <w:rPr>
                <w:spacing w:val="-8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навички здорового й безпечного способу життя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Використовує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різні види та форми </w:t>
            </w:r>
            <w:r w:rsidRPr="00F31E26">
              <w:rPr>
                <w:spacing w:val="-2"/>
                <w:sz w:val="28"/>
                <w:szCs w:val="28"/>
              </w:rPr>
              <w:t xml:space="preserve">фізкультурно-оздоровчої </w:t>
            </w:r>
            <w:r w:rsidRPr="00F31E26">
              <w:rPr>
                <w:sz w:val="28"/>
                <w:szCs w:val="28"/>
              </w:rPr>
              <w:t>рухової активність для активного відпочинку та ведення здорового способу</w:t>
            </w:r>
            <w:r w:rsidRPr="00F31E26">
              <w:rPr>
                <w:spacing w:val="-2"/>
                <w:sz w:val="28"/>
                <w:szCs w:val="28"/>
              </w:rPr>
              <w:t xml:space="preserve"> життя.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популяризувати </w:t>
            </w:r>
            <w:r w:rsidRPr="00F31E26">
              <w:rPr>
                <w:sz w:val="28"/>
                <w:szCs w:val="28"/>
              </w:rPr>
              <w:t>серед учасників освітнього процесу культуру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здорового й безпечного способу</w:t>
            </w:r>
            <w:r w:rsidRPr="00F31E26">
              <w:rPr>
                <w:spacing w:val="56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життя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використовувати оптимальні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форми,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засоби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 стратегії формування культури здорового й безпечного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способу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життя, життєвих навичок для збереження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Вміло з</w:t>
            </w:r>
            <w:proofErr w:type="spellStart"/>
            <w:r w:rsidRPr="00F31E26">
              <w:rPr>
                <w:rFonts w:cs="Times New Roman"/>
                <w:szCs w:val="28"/>
              </w:rPr>
              <w:t>аохочу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здорового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й</w:t>
            </w:r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безпечного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способу </w:t>
            </w:r>
            <w:proofErr w:type="spellStart"/>
            <w:r w:rsidRPr="00F31E26">
              <w:rPr>
                <w:rFonts w:cs="Times New Roman"/>
                <w:szCs w:val="28"/>
              </w:rPr>
              <w:t>життя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5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підтримувати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особисте фізичне та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психоемоційне </w:t>
            </w:r>
            <w:r w:rsidRPr="00F31E26">
              <w:rPr>
                <w:b/>
                <w:sz w:val="28"/>
                <w:szCs w:val="28"/>
                <w:u w:val="single"/>
              </w:rPr>
              <w:t>здоров’я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під</w:t>
            </w:r>
            <w:r w:rsidRPr="00F31E26">
              <w:rPr>
                <w:b/>
                <w:spacing w:val="-1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5"/>
                <w:sz w:val="28"/>
                <w:szCs w:val="28"/>
                <w:u w:val="single"/>
              </w:rPr>
              <w:t xml:space="preserve">час </w:t>
            </w:r>
            <w:r w:rsidRPr="00F31E26">
              <w:rPr>
                <w:b/>
                <w:sz w:val="28"/>
                <w:szCs w:val="28"/>
                <w:u w:val="single"/>
              </w:rPr>
              <w:t>професійної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взаємозв’язок </w:t>
            </w:r>
            <w:r w:rsidRPr="00F31E26">
              <w:rPr>
                <w:sz w:val="28"/>
                <w:szCs w:val="28"/>
              </w:rPr>
              <w:t>організму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людини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>природним,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техногенним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і </w:t>
            </w:r>
            <w:r w:rsidRPr="00F31E26">
              <w:rPr>
                <w:spacing w:val="-2"/>
                <w:sz w:val="28"/>
                <w:szCs w:val="28"/>
              </w:rPr>
              <w:t>соціальним оточенням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засади здорового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способу життя, правила поведінки в </w:t>
            </w:r>
            <w:r w:rsidRPr="00F31E26">
              <w:rPr>
                <w:spacing w:val="-2"/>
                <w:sz w:val="28"/>
                <w:szCs w:val="28"/>
              </w:rPr>
              <w:t>надзвичайних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ситуаціях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Визначає вплив </w:t>
            </w:r>
            <w:r w:rsidRPr="00F31E26">
              <w:rPr>
                <w:spacing w:val="-2"/>
                <w:sz w:val="28"/>
                <w:szCs w:val="28"/>
              </w:rPr>
              <w:t xml:space="preserve">професійної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на</w:t>
            </w:r>
            <w:r w:rsidRPr="00F31E26">
              <w:rPr>
                <w:sz w:val="28"/>
                <w:szCs w:val="28"/>
              </w:rPr>
              <w:t xml:space="preserve"> здоров’я,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прийоми </w:t>
            </w:r>
            <w:r w:rsidRPr="00F31E26">
              <w:rPr>
                <w:spacing w:val="-2"/>
                <w:sz w:val="28"/>
                <w:szCs w:val="28"/>
              </w:rPr>
              <w:t xml:space="preserve">збереження </w:t>
            </w:r>
            <w:r w:rsidRPr="00F31E26">
              <w:rPr>
                <w:sz w:val="28"/>
                <w:szCs w:val="28"/>
              </w:rPr>
              <w:t>особистого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у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Дотриму</w:t>
            </w:r>
            <w:r w:rsidRPr="00F31E26">
              <w:rPr>
                <w:rFonts w:cs="Times New Roman"/>
                <w:szCs w:val="28"/>
                <w:lang w:val="uk-UA"/>
              </w:rPr>
              <w:t>ється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у </w:t>
            </w:r>
            <w:proofErr w:type="spellStart"/>
            <w:r w:rsidRPr="00F31E26">
              <w:rPr>
                <w:rFonts w:cs="Times New Roman"/>
                <w:szCs w:val="28"/>
              </w:rPr>
              <w:t>професійній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діяльності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санітарних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правил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і</w:t>
            </w:r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норм, правил </w:t>
            </w:r>
            <w:proofErr w:type="spellStart"/>
            <w:r w:rsidRPr="00F31E26">
              <w:rPr>
                <w:rFonts w:cs="Times New Roman"/>
                <w:szCs w:val="28"/>
              </w:rPr>
              <w:t>поведінки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F31E26">
              <w:rPr>
                <w:rFonts w:cs="Times New Roman"/>
                <w:szCs w:val="28"/>
              </w:rPr>
              <w:t>надзвичайних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ситуаціях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профілактичні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заходи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зі збереження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здоров’я під час професійної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методики </w:t>
            </w:r>
            <w:proofErr w:type="spellStart"/>
            <w:r w:rsidRPr="00F31E26">
              <w:rPr>
                <w:rFonts w:cs="Times New Roman"/>
                <w:szCs w:val="28"/>
              </w:rPr>
              <w:t>зміцнення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здоров’я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>та</w:t>
            </w:r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запобігання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захворюванням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іншими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колегами щодо підтримки </w:t>
            </w:r>
            <w:r w:rsidRPr="00F31E26">
              <w:rPr>
                <w:spacing w:val="-2"/>
                <w:sz w:val="28"/>
                <w:szCs w:val="28"/>
              </w:rPr>
              <w:t xml:space="preserve">особистого </w:t>
            </w:r>
            <w:r w:rsidRPr="00F31E26">
              <w:rPr>
                <w:sz w:val="28"/>
                <w:szCs w:val="28"/>
              </w:rPr>
              <w:t>фізичного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й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 xml:space="preserve">здоров’я під час </w:t>
            </w:r>
            <w:r w:rsidRPr="00F31E26">
              <w:rPr>
                <w:spacing w:val="-2"/>
                <w:sz w:val="28"/>
                <w:szCs w:val="28"/>
              </w:rPr>
              <w:t>професійній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5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Дотримується  правил підтримки особистого фізичного та психоемоційного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здоров’я під час професійної діяльності, заохочувати інших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дотримуватися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цих </w:t>
            </w:r>
            <w:r w:rsidRPr="00F31E26">
              <w:rPr>
                <w:spacing w:val="-2"/>
                <w:sz w:val="28"/>
                <w:szCs w:val="28"/>
              </w:rPr>
              <w:t>правил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hd w:val="clear" w:color="auto" w:fill="E2EFD9" w:themeFill="accent6" w:themeFillTint="33"/>
              <w:spacing w:before="97"/>
              <w:ind w:right="-109"/>
              <w:jc w:val="both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надавати</w:t>
            </w:r>
            <w:r w:rsidRPr="00F31E26">
              <w:rPr>
                <w:b/>
                <w:spacing w:val="-9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домедичну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допомогу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учасникам освітнього 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зовнішні ознаки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погіршення фізичного та </w:t>
            </w:r>
            <w:r w:rsidRPr="00F31E26">
              <w:rPr>
                <w:spacing w:val="-2"/>
                <w:sz w:val="28"/>
                <w:szCs w:val="28"/>
              </w:rPr>
              <w:t xml:space="preserve">психоемоційного </w:t>
            </w:r>
            <w:r w:rsidRPr="00F31E26">
              <w:rPr>
                <w:sz w:val="28"/>
                <w:szCs w:val="28"/>
              </w:rPr>
              <w:t>стану людини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п</w:t>
            </w:r>
            <w:proofErr w:type="spellStart"/>
            <w:r w:rsidRPr="00F31E26">
              <w:rPr>
                <w:rFonts w:cs="Times New Roman"/>
                <w:szCs w:val="28"/>
              </w:rPr>
              <w:t>равила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надання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домедичної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допомоги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надавати </w:t>
            </w:r>
            <w:proofErr w:type="spellStart"/>
            <w:r w:rsidRPr="00F31E26">
              <w:rPr>
                <w:sz w:val="28"/>
                <w:szCs w:val="28"/>
              </w:rPr>
              <w:t>домедичну</w:t>
            </w:r>
            <w:proofErr w:type="spellEnd"/>
            <w:r w:rsidRPr="00F31E26">
              <w:rPr>
                <w:sz w:val="28"/>
                <w:szCs w:val="28"/>
              </w:rPr>
              <w:t xml:space="preserve">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(за потреби)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виявляти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ознаки погіршення фізичного, психоемоційного стану 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процесу для надання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домедичної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допомоги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відповідно до законодавства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Вміє надавати </w:t>
            </w:r>
            <w:proofErr w:type="spellStart"/>
            <w:r w:rsidRPr="00F31E26">
              <w:rPr>
                <w:sz w:val="28"/>
                <w:szCs w:val="28"/>
              </w:rPr>
              <w:t>домедичну</w:t>
            </w:r>
            <w:proofErr w:type="spellEnd"/>
            <w:r w:rsidRPr="00F31E26">
              <w:rPr>
                <w:sz w:val="28"/>
                <w:szCs w:val="28"/>
              </w:rPr>
              <w:t xml:space="preserve"> допомогу учасникам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 процесу у випадку погіршення самопочуття, отримання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травм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ситуаціях (за потреби)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right"/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57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proofErr w:type="spellStart"/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компетентн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остей</w:t>
            </w:r>
            <w:proofErr w:type="spellEnd"/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969B9" w:rsidRPr="009767F1" w:rsidRDefault="007B122D" w:rsidP="003969B9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68</w:t>
            </w: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 w:rsidRPr="009767F1">
              <w:rPr>
                <w:b/>
                <w:bCs/>
                <w:color w:val="C00000"/>
                <w:lang w:val="uk-UA"/>
              </w:rPr>
              <w:t xml:space="preserve">Трудова функція </w:t>
            </w:r>
            <w:r>
              <w:rPr>
                <w:b/>
                <w:bCs/>
                <w:color w:val="C00000"/>
                <w:lang w:val="uk-UA"/>
              </w:rPr>
              <w:t>В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3969B9" w:rsidRPr="00F31E26" w:rsidRDefault="007B122D" w:rsidP="007B122D">
            <w:pPr>
              <w:jc w:val="center"/>
              <w:rPr>
                <w:rFonts w:cs="Times New Roman"/>
                <w:b/>
                <w:bCs/>
                <w:color w:val="C00000"/>
                <w:szCs w:val="28"/>
                <w:highlight w:val="yellow"/>
                <w:lang w:val="uk-UA"/>
              </w:rPr>
            </w:pP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68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*12/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228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=</w:t>
            </w:r>
            <w:r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>__</w:t>
            </w:r>
            <w:r w:rsidR="003969B9" w:rsidRPr="00F31E26">
              <w:rPr>
                <w:rFonts w:eastAsia="SimSun" w:cs="Times New Roman"/>
                <w:b/>
                <w:bCs/>
                <w:color w:val="C00000"/>
                <w:szCs w:val="28"/>
                <w:lang w:val="uk-UA" w:eastAsia="zh-CN" w:bidi="ar"/>
              </w:rPr>
              <w:t xml:space="preserve"> балів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969B9" w:rsidRPr="009767F1" w:rsidRDefault="007B122D" w:rsidP="007B122D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sz w:val="22"/>
                <w:lang w:val="uk-UA" w:eastAsia="zh-CN" w:bidi="ar"/>
              </w:rPr>
              <w:t>__</w:t>
            </w: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86010B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Г1. Прогностична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КОМПЕТЕНТНІСТЬ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прогнозувати </w:t>
            </w:r>
            <w:r w:rsidRPr="00F31E26">
              <w:rPr>
                <w:b/>
                <w:sz w:val="28"/>
                <w:szCs w:val="28"/>
                <w:u w:val="single"/>
              </w:rPr>
              <w:t>результати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освітнього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343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м</w:t>
            </w:r>
            <w:proofErr w:type="spellStart"/>
            <w:r w:rsidRPr="00F31E26">
              <w:rPr>
                <w:rFonts w:cs="Times New Roman"/>
                <w:szCs w:val="28"/>
              </w:rPr>
              <w:t>етодики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педагогічного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прогнозування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формулювати цілі</w:t>
            </w:r>
            <w:r w:rsidRPr="00F31E26">
              <w:rPr>
                <w:spacing w:val="-1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основі прогностичних</w:t>
            </w:r>
          </w:p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pacing w:val="-2"/>
                <w:szCs w:val="28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методів</w:t>
            </w:r>
            <w:proofErr w:type="spellEnd"/>
            <w:r w:rsidRPr="00F31E26">
              <w:rPr>
                <w:rFonts w:cs="Times New Roman"/>
                <w:spacing w:val="-3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планування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 xml:space="preserve">спільного </w:t>
            </w:r>
            <w:r w:rsidRPr="00F31E26">
              <w:rPr>
                <w:sz w:val="28"/>
                <w:szCs w:val="28"/>
              </w:rPr>
              <w:t>визначення цілей навчального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77"/>
        </w:trPr>
        <w:tc>
          <w:tcPr>
            <w:tcW w:w="1129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7B122D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брати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 планування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досягнення </w:t>
            </w:r>
            <w:r w:rsidRPr="00F31E26">
              <w:rPr>
                <w:sz w:val="28"/>
                <w:szCs w:val="28"/>
              </w:rPr>
              <w:t>освітніх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цілей,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передбачених освітніми програмами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37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7669A4" w:rsidRDefault="003969B9" w:rsidP="003969B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aps/>
                <w:szCs w:val="28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Г.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Провадження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освітнього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</w:t>
            </w: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</w:rPr>
              <w:t>процесу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z w:val="28"/>
                <w:szCs w:val="28"/>
                <w:u w:val="single"/>
              </w:rPr>
              <w:t>планувати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освітній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процес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331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види та етапи</w:t>
            </w:r>
            <w:r w:rsidRPr="00F31E26">
              <w:rPr>
                <w:spacing w:val="19"/>
                <w:sz w:val="28"/>
                <w:szCs w:val="28"/>
              </w:rPr>
              <w:t xml:space="preserve"> </w:t>
            </w:r>
            <w:r w:rsidR="00C31020" w:rsidRPr="00F31E26">
              <w:rPr>
                <w:sz w:val="28"/>
                <w:szCs w:val="28"/>
              </w:rPr>
              <w:t xml:space="preserve">планування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3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зміст типових освітніх програм / модельних навчальних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  <w:r w:rsidRPr="00F31E26">
              <w:rPr>
                <w:spacing w:val="-9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відповідних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28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</w:rPr>
              <w:t>имоги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до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C31020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здійснювати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різні види план</w:t>
            </w:r>
            <w:r w:rsidR="00C31020" w:rsidRPr="00F31E26">
              <w:rPr>
                <w:sz w:val="28"/>
                <w:szCs w:val="28"/>
              </w:rPr>
              <w:t xml:space="preserve">ування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 різних його етапах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Вміє п</w:t>
            </w:r>
            <w:proofErr w:type="spellStart"/>
            <w:r w:rsidRPr="00F31E26">
              <w:rPr>
                <w:rFonts w:cs="Times New Roman"/>
                <w:szCs w:val="28"/>
              </w:rPr>
              <w:t>ланувати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навчальні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заняття</w:t>
            </w:r>
            <w:proofErr w:type="spellEnd"/>
            <w:r w:rsidRPr="00F31E26">
              <w:rPr>
                <w:rFonts w:cs="Times New Roman"/>
                <w:spacing w:val="-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на </w:t>
            </w:r>
            <w:proofErr w:type="spellStart"/>
            <w:r w:rsidRPr="00F31E26">
              <w:rPr>
                <w:rFonts w:cs="Times New Roman"/>
                <w:szCs w:val="28"/>
              </w:rPr>
              <w:t>основі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модельних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Розробля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на </w:t>
            </w:r>
            <w:proofErr w:type="spellStart"/>
            <w:r w:rsidRPr="00F31E26">
              <w:rPr>
                <w:rFonts w:cs="Times New Roman"/>
                <w:szCs w:val="28"/>
              </w:rPr>
              <w:t>основі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модельних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програм</w:t>
            </w:r>
            <w:proofErr w:type="spellEnd"/>
            <w:r w:rsidRPr="00F31E26">
              <w:rPr>
                <w:rFonts w:cs="Times New Roman"/>
                <w:spacing w:val="-14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(за </w:t>
            </w:r>
            <w:r w:rsidRPr="00F31E26">
              <w:rPr>
                <w:rFonts w:cs="Times New Roman"/>
                <w:spacing w:val="-2"/>
                <w:szCs w:val="28"/>
              </w:rPr>
              <w:t>потреби)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 з колегами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визначення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>спільних підходів до п</w:t>
            </w:r>
            <w:r w:rsidRPr="00F31E26">
              <w:rPr>
                <w:spacing w:val="-2"/>
                <w:sz w:val="28"/>
                <w:szCs w:val="28"/>
              </w:rPr>
              <w:t>ланування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2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стосовно тем, які вивчаються, та </w:t>
            </w:r>
            <w:r w:rsidRPr="00F31E26">
              <w:rPr>
                <w:spacing w:val="-2"/>
                <w:sz w:val="28"/>
                <w:szCs w:val="28"/>
              </w:rPr>
              <w:t>очікуваних результатів 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279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Співпрацює в </w:t>
            </w:r>
            <w:r w:rsidRPr="00F31E26">
              <w:rPr>
                <w:spacing w:val="-2"/>
                <w:sz w:val="28"/>
                <w:szCs w:val="28"/>
              </w:rPr>
              <w:t xml:space="preserve">педагогічній </w:t>
            </w:r>
            <w:r w:rsidRPr="00F31E26">
              <w:rPr>
                <w:sz w:val="28"/>
                <w:szCs w:val="28"/>
              </w:rPr>
              <w:t xml:space="preserve">спільноті для </w:t>
            </w:r>
            <w:r w:rsidRPr="00F31E26">
              <w:rPr>
                <w:spacing w:val="-2"/>
                <w:sz w:val="28"/>
                <w:szCs w:val="28"/>
              </w:rPr>
              <w:t xml:space="preserve">розроблення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програм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vAlign w:val="center"/>
          </w:tcPr>
          <w:p w:rsidR="003969B9" w:rsidRPr="00112D15" w:rsidRDefault="003969B9" w:rsidP="003969B9">
            <w:pPr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tcBorders>
              <w:top w:val="single" w:sz="4" w:space="0" w:color="auto"/>
            </w:tcBorders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Бере 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за </w:t>
            </w:r>
            <w:r w:rsidRPr="00F31E26">
              <w:rPr>
                <w:spacing w:val="-2"/>
                <w:sz w:val="28"/>
                <w:szCs w:val="28"/>
              </w:rPr>
              <w:t xml:space="preserve">поінформованість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їхніх батьків щод</w:t>
            </w:r>
            <w:r w:rsidR="00472CEE" w:rsidRPr="00F31E26">
              <w:rPr>
                <w:sz w:val="28"/>
                <w:szCs w:val="28"/>
              </w:rPr>
              <w:t xml:space="preserve">о навчальних тем, та очікуваних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7669A4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Г2. Організаційна</w:t>
            </w:r>
            <w:r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 xml:space="preserve">  КОМПЕТЕНТНІСТЬ</w:t>
            </w: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Бере </w:t>
            </w:r>
            <w:r w:rsidRPr="00F31E26">
              <w:rPr>
                <w:sz w:val="28"/>
                <w:szCs w:val="28"/>
              </w:rPr>
              <w:t>відповідальність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зміст навчальних програм, які розробляє педагогічна спільнота закладу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процес навчання,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виховання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й розвитку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433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вимоги </w:t>
            </w:r>
            <w:r w:rsidRPr="00F31E26">
              <w:rPr>
                <w:sz w:val="28"/>
                <w:szCs w:val="28"/>
              </w:rPr>
              <w:t>законодавства щодо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</w:t>
            </w:r>
            <w:r w:rsidRPr="00F31E26">
              <w:rPr>
                <w:spacing w:val="-2"/>
                <w:sz w:val="28"/>
                <w:szCs w:val="28"/>
              </w:rPr>
              <w:t>процесу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C31020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освітній процес відповідно до вимог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законодавства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взаємодіяти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прийняття спільних рішень стосовно організації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межах шкільної </w:t>
            </w:r>
            <w:r w:rsidRPr="00F31E26">
              <w:rPr>
                <w:spacing w:val="-2"/>
                <w:sz w:val="28"/>
                <w:szCs w:val="28"/>
              </w:rPr>
              <w:t>автономії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C31020">
            <w:pPr>
              <w:pStyle w:val="TableParagraph"/>
              <w:ind w:left="122" w:right="-109"/>
              <w:jc w:val="both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прийняття спільних та особистих</w:t>
            </w:r>
          </w:p>
          <w:p w:rsidR="003969B9" w:rsidRPr="00F31E26" w:rsidRDefault="003969B9" w:rsidP="00C31020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професійних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рішень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щодо педагогічної автономії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>Здатність організовувати різні види й форми навчальної та пізнавальної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діяльності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rPr>
          <w:cantSplit/>
          <w:trHeight w:val="606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форми організації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освітнього процесу, види й форми навчальної та </w:t>
            </w:r>
            <w:r w:rsidRPr="00F31E26">
              <w:rPr>
                <w:spacing w:val="-2"/>
                <w:sz w:val="28"/>
                <w:szCs w:val="28"/>
              </w:rPr>
              <w:t xml:space="preserve">пізнавальної </w:t>
            </w:r>
            <w:r w:rsidRPr="00F31E26">
              <w:rPr>
                <w:sz w:val="28"/>
                <w:szCs w:val="28"/>
              </w:rPr>
              <w:t>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rPr>
          <w:cantSplit/>
          <w:trHeight w:val="374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організовувати навчальні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заняття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різних </w:t>
            </w:r>
            <w:r w:rsidRPr="00F31E26">
              <w:rPr>
                <w:spacing w:val="-4"/>
                <w:sz w:val="28"/>
                <w:szCs w:val="28"/>
              </w:rPr>
              <w:t>типів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Застосовувати різні види й форми організації навчально- пізнавальної</w:t>
            </w:r>
            <w:r w:rsidRPr="00F31E26">
              <w:rPr>
                <w:rFonts w:cs="Times New Roman"/>
                <w:spacing w:val="-15"/>
                <w:szCs w:val="28"/>
                <w:lang w:val="uk-UA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діяльності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Раціонально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використовувати</w:t>
            </w:r>
            <w:proofErr w:type="spellEnd"/>
            <w:r w:rsidRPr="00F31E26">
              <w:rPr>
                <w:rFonts w:cs="Times New Roman"/>
                <w:spacing w:val="-2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час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Взаємодіє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 </w:t>
            </w:r>
            <w:r w:rsidRPr="00F31E26">
              <w:rPr>
                <w:spacing w:val="-2"/>
                <w:sz w:val="28"/>
                <w:szCs w:val="28"/>
              </w:rPr>
              <w:t xml:space="preserve">учасниками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для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ефективного </w:t>
            </w:r>
            <w:r w:rsidRPr="00F31E26">
              <w:rPr>
                <w:spacing w:val="-2"/>
                <w:sz w:val="28"/>
                <w:szCs w:val="28"/>
              </w:rPr>
              <w:t xml:space="preserve">залучення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різних форм навчальної та </w:t>
            </w:r>
            <w:r w:rsidRPr="00F31E26">
              <w:rPr>
                <w:spacing w:val="-2"/>
                <w:sz w:val="28"/>
                <w:szCs w:val="28"/>
              </w:rPr>
              <w:t>пізнавальної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ставитися до вибору форм навчальної та пізнавальної діяльності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й розподілу навчального </w:t>
            </w:r>
            <w:r w:rsidRPr="00F31E26">
              <w:rPr>
                <w:spacing w:val="-4"/>
                <w:sz w:val="28"/>
                <w:szCs w:val="28"/>
              </w:rPr>
              <w:t>часу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організовувати </w:t>
            </w:r>
            <w:r w:rsidRPr="00F31E26">
              <w:rPr>
                <w:b/>
                <w:sz w:val="28"/>
                <w:szCs w:val="28"/>
                <w:u w:val="single"/>
              </w:rPr>
              <w:t>осередки навчання, виховання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й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розвитку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вимоги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освітнього 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перелік </w:t>
            </w:r>
            <w:r w:rsidRPr="00F31E26">
              <w:rPr>
                <w:spacing w:val="-2"/>
                <w:sz w:val="28"/>
                <w:szCs w:val="28"/>
              </w:rPr>
              <w:t xml:space="preserve">обладнання, </w:t>
            </w:r>
            <w:r w:rsidRPr="00F31E26">
              <w:rPr>
                <w:sz w:val="28"/>
                <w:szCs w:val="28"/>
              </w:rPr>
              <w:t>необхідного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для </w:t>
            </w:r>
            <w:r w:rsidRPr="00F31E26">
              <w:rPr>
                <w:spacing w:val="-2"/>
                <w:sz w:val="28"/>
                <w:szCs w:val="28"/>
              </w:rPr>
              <w:t xml:space="preserve">забезпечення викладання </w:t>
            </w:r>
            <w:r w:rsidRPr="00F31E26">
              <w:rPr>
                <w:sz w:val="28"/>
                <w:szCs w:val="28"/>
              </w:rPr>
              <w:t>навчальних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предметів (інтегрованих курсів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розміщувати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використовувати</w:t>
            </w:r>
            <w:r w:rsidRPr="00F31E26">
              <w:rPr>
                <w:sz w:val="28"/>
                <w:szCs w:val="28"/>
              </w:rPr>
              <w:t>дидактичні</w:t>
            </w:r>
            <w:proofErr w:type="spellEnd"/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матеріали</w:t>
            </w:r>
            <w:r w:rsidRPr="00F31E26">
              <w:rPr>
                <w:spacing w:val="-5"/>
                <w:sz w:val="28"/>
                <w:szCs w:val="28"/>
              </w:rPr>
              <w:t xml:space="preserve"> та</w:t>
            </w:r>
            <w:r w:rsidR="00472CEE"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обладнання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навчальному </w:t>
            </w:r>
            <w:r w:rsidRPr="00F31E26">
              <w:rPr>
                <w:spacing w:val="-2"/>
                <w:sz w:val="28"/>
                <w:szCs w:val="28"/>
              </w:rPr>
              <w:t>приміщенні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F31E26">
              <w:rPr>
                <w:rFonts w:cs="Times New Roman"/>
                <w:szCs w:val="28"/>
              </w:rPr>
              <w:t>Використову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>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фізичний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F31E26">
              <w:rPr>
                <w:rFonts w:cs="Times New Roman"/>
                <w:szCs w:val="28"/>
              </w:rPr>
              <w:t>інформаційний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простори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навчальних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та </w:t>
            </w:r>
            <w:proofErr w:type="spellStart"/>
            <w:r w:rsidRPr="00F31E26">
              <w:rPr>
                <w:rFonts w:cs="Times New Roman"/>
                <w:szCs w:val="28"/>
              </w:rPr>
              <w:t>інших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приміщень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закладу </w:t>
            </w:r>
            <w:proofErr w:type="spellStart"/>
            <w:r w:rsidRPr="00F31E26">
              <w:rPr>
                <w:rFonts w:cs="Times New Roman"/>
                <w:szCs w:val="28"/>
              </w:rPr>
              <w:t>освіти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як </w:t>
            </w:r>
            <w:proofErr w:type="spellStart"/>
            <w:r w:rsidRPr="00F31E26">
              <w:rPr>
                <w:rFonts w:cs="Times New Roman"/>
                <w:szCs w:val="28"/>
              </w:rPr>
              <w:t>освітній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ресурс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Інформує й </w:t>
            </w:r>
            <w:r w:rsidRPr="00F31E26">
              <w:rPr>
                <w:spacing w:val="-2"/>
                <w:sz w:val="28"/>
                <w:szCs w:val="28"/>
              </w:rPr>
              <w:t xml:space="preserve">консультує </w:t>
            </w:r>
            <w:r w:rsidRPr="00F31E26">
              <w:rPr>
                <w:sz w:val="28"/>
                <w:szCs w:val="28"/>
              </w:rPr>
              <w:t>учасників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="00472CEE" w:rsidRPr="00F31E26">
              <w:rPr>
                <w:sz w:val="28"/>
                <w:szCs w:val="28"/>
              </w:rPr>
              <w:t xml:space="preserve">освітнього процесу щодо </w:t>
            </w:r>
            <w:r w:rsidRPr="00F31E26">
              <w:rPr>
                <w:spacing w:val="-2"/>
                <w:sz w:val="28"/>
                <w:szCs w:val="28"/>
              </w:rPr>
              <w:t>змістового наповнення освітнього середовища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Моделює освітнє</w:t>
            </w:r>
            <w:r w:rsidRPr="00F31E26">
              <w:rPr>
                <w:spacing w:val="-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середовище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 xml:space="preserve">з </w:t>
            </w:r>
            <w:r w:rsidRPr="00F31E26">
              <w:rPr>
                <w:sz w:val="28"/>
                <w:szCs w:val="28"/>
              </w:rPr>
              <w:t>урахуванням принципів універсального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дизайну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й розумного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пристосування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із залученням учасників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процесу,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інших заінтересованих сторін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Г3. Оцінювально-аналітична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здійснювати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оцінювання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результатів навчання здобувачів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pacing w:val="-4"/>
                <w:sz w:val="28"/>
                <w:szCs w:val="28"/>
              </w:rPr>
              <w:t>Знає  види</w:t>
            </w:r>
            <w:r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 xml:space="preserve">оцінювання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  <w:lang w:val="uk-UA"/>
              </w:rPr>
              <w:t>Знає</w:t>
            </w:r>
            <w:r w:rsidRPr="00F31E26">
              <w:rPr>
                <w:rFonts w:cs="Times New Roman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  <w:lang w:val="uk-UA"/>
              </w:rPr>
              <w:t>ф</w:t>
            </w:r>
            <w:proofErr w:type="spellStart"/>
            <w:r w:rsidRPr="00F31E26">
              <w:rPr>
                <w:rFonts w:cs="Times New Roman"/>
                <w:szCs w:val="28"/>
              </w:rPr>
              <w:t>орми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оцінювання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Знає методики </w:t>
            </w:r>
            <w:r w:rsidRPr="00F31E26">
              <w:rPr>
                <w:spacing w:val="-2"/>
                <w:sz w:val="28"/>
                <w:szCs w:val="28"/>
              </w:rPr>
              <w:t xml:space="preserve">здійснення формувального </w:t>
            </w:r>
            <w:r w:rsidR="00472CEE" w:rsidRPr="00F31E26">
              <w:rPr>
                <w:sz w:val="28"/>
                <w:szCs w:val="28"/>
              </w:rPr>
              <w:t xml:space="preserve">поточного і </w:t>
            </w:r>
            <w:r w:rsidRPr="00F31E26">
              <w:rPr>
                <w:spacing w:val="-2"/>
                <w:sz w:val="28"/>
                <w:szCs w:val="28"/>
              </w:rPr>
              <w:t>підсумкового оцінювання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</w:t>
            </w:r>
            <w:r w:rsidRPr="00F31E26">
              <w:rPr>
                <w:spacing w:val="-2"/>
                <w:sz w:val="28"/>
                <w:szCs w:val="28"/>
              </w:rPr>
              <w:t xml:space="preserve"> способи</w:t>
            </w:r>
            <w:r w:rsidRPr="00F31E26">
              <w:rPr>
                <w:sz w:val="28"/>
                <w:szCs w:val="28"/>
              </w:rPr>
              <w:t xml:space="preserve"> фіксації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результатів </w:t>
            </w:r>
            <w:r w:rsidRPr="00F31E26">
              <w:rPr>
                <w:spacing w:val="-2"/>
                <w:sz w:val="28"/>
                <w:szCs w:val="28"/>
              </w:rPr>
              <w:t>педагогічних спостережень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spacing w:before="1"/>
              <w:ind w:right="-109"/>
              <w:jc w:val="both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критерії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та рекомендації щодо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 здобувачів 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Вміє застосовувати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різних видів оцінювання відповідну методику та </w:t>
            </w:r>
            <w:r w:rsidRPr="00F31E26">
              <w:rPr>
                <w:spacing w:val="-2"/>
                <w:sz w:val="28"/>
                <w:szCs w:val="28"/>
              </w:rPr>
              <w:t>шкалу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Може застосовувати різні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оцінювання результатів навчання</w:t>
            </w:r>
          </w:p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1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 xml:space="preserve">Дотримується </w:t>
            </w:r>
            <w:r w:rsidRPr="00F31E26">
              <w:rPr>
                <w:spacing w:val="-2"/>
                <w:sz w:val="28"/>
                <w:szCs w:val="28"/>
              </w:rPr>
              <w:t>визначених</w:t>
            </w:r>
            <w:r w:rsidRPr="00F31E26">
              <w:rPr>
                <w:sz w:val="28"/>
                <w:szCs w:val="28"/>
              </w:rPr>
              <w:t xml:space="preserve"> законодавством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критеріїв оцінювання результатів навчання 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Розробляє критерії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  <w:r w:rsidRPr="00F31E26">
              <w:rPr>
                <w:sz w:val="28"/>
                <w:szCs w:val="28"/>
              </w:rPr>
              <w:t xml:space="preserve"> різних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видів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навчальної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r w:rsidRPr="00F31E26">
              <w:rPr>
                <w:rFonts w:cs="Times New Roman"/>
                <w:szCs w:val="28"/>
              </w:rPr>
              <w:t>В</w:t>
            </w:r>
            <w:proofErr w:type="spellStart"/>
            <w:r w:rsidRPr="00F31E26">
              <w:rPr>
                <w:rFonts w:cs="Times New Roman"/>
                <w:szCs w:val="28"/>
                <w:lang w:val="uk-UA"/>
              </w:rPr>
              <w:t>міє</w:t>
            </w:r>
            <w:proofErr w:type="spellEnd"/>
            <w:r w:rsidRPr="00F31E26">
              <w:rPr>
                <w:rFonts w:cs="Times New Roman"/>
                <w:szCs w:val="28"/>
                <w:lang w:val="uk-UA"/>
              </w:rPr>
              <w:t xml:space="preserve"> в</w:t>
            </w:r>
            <w:proofErr w:type="spellStart"/>
            <w:r w:rsidRPr="00F31E26">
              <w:rPr>
                <w:rFonts w:cs="Times New Roman"/>
                <w:szCs w:val="28"/>
              </w:rPr>
              <w:t>изначати</w:t>
            </w:r>
            <w:proofErr w:type="spellEnd"/>
            <w:r w:rsidRPr="00F31E26">
              <w:rPr>
                <w:rFonts w:cs="Times New Roman"/>
                <w:spacing w:val="-10"/>
                <w:szCs w:val="28"/>
              </w:rPr>
              <w:t xml:space="preserve"> </w:t>
            </w:r>
            <w:r w:rsidRPr="00F31E26">
              <w:rPr>
                <w:rFonts w:cs="Times New Roman"/>
                <w:szCs w:val="28"/>
              </w:rPr>
              <w:t xml:space="preserve">й </w:t>
            </w:r>
            <w:proofErr w:type="spellStart"/>
            <w:r w:rsidRPr="00F31E26">
              <w:rPr>
                <w:rFonts w:cs="Times New Roman"/>
                <w:szCs w:val="28"/>
              </w:rPr>
              <w:t>фіксувати</w:t>
            </w:r>
            <w:proofErr w:type="spellEnd"/>
            <w:r w:rsidRPr="00F31E26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результати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навчання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zCs w:val="28"/>
              </w:rPr>
              <w:t>здобувачів</w:t>
            </w:r>
            <w:proofErr w:type="spellEnd"/>
            <w:r w:rsidRPr="00F31E2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F31E26">
              <w:rPr>
                <w:rFonts w:cs="Times New Roman"/>
                <w:spacing w:val="-2"/>
                <w:szCs w:val="28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>Роз’яснює учасникам</w:t>
            </w:r>
            <w:r w:rsidRPr="00F31E26">
              <w:rPr>
                <w:sz w:val="28"/>
                <w:szCs w:val="28"/>
              </w:rPr>
              <w:t xml:space="preserve"> 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процесу роль оцінювання в </w:t>
            </w:r>
            <w:r w:rsidRPr="00F31E26">
              <w:rPr>
                <w:spacing w:val="-2"/>
                <w:sz w:val="28"/>
                <w:szCs w:val="28"/>
              </w:rPr>
              <w:t>навчальному</w:t>
            </w:r>
            <w:r w:rsidRPr="00F31E26">
              <w:rPr>
                <w:sz w:val="28"/>
                <w:szCs w:val="28"/>
              </w:rPr>
              <w:t xml:space="preserve"> поступі,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його </w:t>
            </w:r>
            <w:r w:rsidRPr="00F31E26">
              <w:rPr>
                <w:spacing w:val="-2"/>
                <w:sz w:val="28"/>
                <w:szCs w:val="28"/>
              </w:rPr>
              <w:t>процедури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Вміло пояснює </w:t>
            </w:r>
            <w:r w:rsidRPr="00F31E26">
              <w:rPr>
                <w:sz w:val="28"/>
                <w:szCs w:val="28"/>
              </w:rPr>
              <w:t>критерії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оцінювання </w:t>
            </w:r>
            <w:r w:rsidRPr="00F31E26">
              <w:rPr>
                <w:spacing w:val="-2"/>
                <w:sz w:val="28"/>
                <w:szCs w:val="28"/>
              </w:rPr>
              <w:t>результатів</w:t>
            </w:r>
            <w:r w:rsidRPr="00F31E26">
              <w:rPr>
                <w:spacing w:val="40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</w:t>
            </w:r>
            <w:r w:rsidRPr="00F31E26">
              <w:rPr>
                <w:spacing w:val="-2"/>
                <w:sz w:val="28"/>
                <w:szCs w:val="28"/>
              </w:rPr>
              <w:t>освіти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1" w:right="-109"/>
              <w:jc w:val="both"/>
              <w:rPr>
                <w:sz w:val="28"/>
                <w:szCs w:val="28"/>
              </w:rPr>
            </w:pPr>
            <w:r w:rsidRPr="00F31E26">
              <w:rPr>
                <w:spacing w:val="-2"/>
                <w:sz w:val="28"/>
                <w:szCs w:val="28"/>
              </w:rPr>
              <w:t xml:space="preserve">Залучає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до </w:t>
            </w:r>
            <w:r w:rsidRPr="00F31E26">
              <w:rPr>
                <w:spacing w:val="-2"/>
                <w:sz w:val="28"/>
                <w:szCs w:val="28"/>
              </w:rPr>
              <w:t>оцінювання,</w:t>
            </w:r>
            <w:r w:rsidRPr="00F31E26">
              <w:rPr>
                <w:sz w:val="28"/>
                <w:szCs w:val="28"/>
              </w:rPr>
              <w:t xml:space="preserve"> вміє взаємодіяти</w:t>
            </w:r>
            <w:r w:rsidRPr="00F31E26">
              <w:rPr>
                <w:spacing w:val="-5"/>
                <w:sz w:val="28"/>
                <w:szCs w:val="28"/>
              </w:rPr>
              <w:t xml:space="preserve"> зі</w:t>
            </w:r>
            <w:r w:rsidR="00472CEE" w:rsidRPr="00F31E26">
              <w:rPr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 та їхніми батьками та іншими </w:t>
            </w:r>
            <w:r w:rsidRPr="00F31E26">
              <w:rPr>
                <w:spacing w:val="-2"/>
                <w:sz w:val="28"/>
                <w:szCs w:val="28"/>
              </w:rPr>
              <w:t>учасниками</w:t>
            </w:r>
            <w:r w:rsidR="00472CEE"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освітнього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процесу щодо планування подальшої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освітньої </w:t>
            </w:r>
            <w:r w:rsidRPr="00F31E26">
              <w:rPr>
                <w:spacing w:val="-2"/>
                <w:sz w:val="28"/>
                <w:szCs w:val="28"/>
              </w:rPr>
              <w:t>траєкторії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Здійснює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 освіти на основі об’єктивності,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прозорості, поваги, відповідальності,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праведливості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>,</w:t>
            </w:r>
            <w:r w:rsidRPr="00F31E26">
              <w:rPr>
                <w:sz w:val="28"/>
                <w:szCs w:val="28"/>
              </w:rPr>
              <w:t xml:space="preserve"> індивідуального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характеру </w:t>
            </w:r>
            <w:r w:rsidRPr="00F31E26">
              <w:rPr>
                <w:spacing w:val="-2"/>
                <w:sz w:val="28"/>
                <w:szCs w:val="28"/>
              </w:rPr>
              <w:t>оцінювання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7298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</w:t>
            </w:r>
            <w:r w:rsidR="0037298E" w:rsidRPr="00F31E26">
              <w:rPr>
                <w:sz w:val="28"/>
                <w:szCs w:val="28"/>
              </w:rPr>
              <w:t xml:space="preserve">озроблення критеріїв оцінювання </w:t>
            </w:r>
            <w:r w:rsidRPr="00F31E26">
              <w:rPr>
                <w:sz w:val="28"/>
                <w:szCs w:val="28"/>
              </w:rPr>
              <w:t>здобувачів освіти, формувати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відповідальне ставлення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здобувачів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 до свого навчання через залучення до спільного розроблення критеріїв оцінювання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окремих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видів </w:t>
            </w:r>
            <w:r w:rsidRPr="00F31E26">
              <w:rPr>
                <w:spacing w:val="-2"/>
                <w:sz w:val="28"/>
                <w:szCs w:val="28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2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Розділяє відповідальність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 xml:space="preserve">зі </w:t>
            </w:r>
            <w:r w:rsidRPr="00F31E26">
              <w:rPr>
                <w:sz w:val="28"/>
                <w:szCs w:val="28"/>
              </w:rPr>
              <w:t>здобувачами освіти та їхніми батьками щодо подальшого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прогресу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 </w:t>
            </w:r>
            <w:r w:rsidRPr="00F31E26">
              <w:rPr>
                <w:spacing w:val="-2"/>
                <w:sz w:val="28"/>
                <w:szCs w:val="28"/>
              </w:rPr>
              <w:t>навчанні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472CEE">
            <w:pPr>
              <w:pStyle w:val="TableParagraph"/>
              <w:ind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Здатність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 аналізувати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 </w:t>
            </w:r>
            <w:r w:rsidR="0037298E" w:rsidRPr="00F31E26">
              <w:rPr>
                <w:b/>
                <w:sz w:val="28"/>
                <w:szCs w:val="28"/>
                <w:u w:val="single"/>
              </w:rPr>
              <w:t xml:space="preserve">результати навчання </w:t>
            </w:r>
            <w:proofErr w:type="spellStart"/>
            <w:r w:rsidR="0037298E" w:rsidRPr="00F31E26">
              <w:rPr>
                <w:b/>
                <w:sz w:val="28"/>
                <w:szCs w:val="28"/>
                <w:u w:val="single"/>
              </w:rPr>
              <w:t>здобувачів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освіти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3969B9" w:rsidRPr="002E59F0" w:rsidRDefault="003969B9" w:rsidP="00472CEE">
            <w:pPr>
              <w:pStyle w:val="TableParagraph"/>
              <w:ind w:right="-109"/>
              <w:rPr>
                <w:b/>
                <w:spacing w:val="-2"/>
                <w:sz w:val="24"/>
                <w:szCs w:val="24"/>
                <w:u w:val="single"/>
              </w:rPr>
            </w:pPr>
            <w:r w:rsidRPr="002E59F0">
              <w:rPr>
                <w:sz w:val="24"/>
                <w:szCs w:val="24"/>
              </w:rPr>
              <w:t>Знає методи і прийоми здійснення аналізу й рефлексії навчальної</w:t>
            </w:r>
            <w:r w:rsidRPr="002E59F0">
              <w:rPr>
                <w:spacing w:val="-8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діяльності здобувачів</w:t>
            </w:r>
            <w:r w:rsidRPr="002E59F0">
              <w:rPr>
                <w:spacing w:val="-13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освіти</w:t>
            </w:r>
            <w:r w:rsidRPr="002E59F0">
              <w:rPr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та</w:t>
            </w:r>
            <w:r w:rsidRPr="002E59F0">
              <w:rPr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її </w:t>
            </w:r>
            <w:r w:rsidRPr="002E59F0">
              <w:rPr>
                <w:spacing w:val="-2"/>
                <w:sz w:val="24"/>
                <w:szCs w:val="24"/>
              </w:rPr>
              <w:t>результативності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3969B9" w:rsidRPr="002E59F0" w:rsidRDefault="003969B9" w:rsidP="003969B9">
            <w:pPr>
              <w:pStyle w:val="TableParagraph"/>
              <w:spacing w:before="97"/>
              <w:ind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>Знає розвивати</w:t>
            </w:r>
            <w:r w:rsidRPr="002E59F0">
              <w:rPr>
                <w:spacing w:val="-4"/>
                <w:sz w:val="24"/>
                <w:szCs w:val="24"/>
              </w:rPr>
              <w:t xml:space="preserve"> </w:t>
            </w:r>
            <w:r w:rsidRPr="002E59F0">
              <w:rPr>
                <w:spacing w:val="-10"/>
                <w:sz w:val="24"/>
                <w:szCs w:val="24"/>
              </w:rPr>
              <w:t>в</w:t>
            </w:r>
            <w:r w:rsidRPr="002E59F0">
              <w:rPr>
                <w:sz w:val="24"/>
                <w:szCs w:val="24"/>
              </w:rPr>
              <w:t xml:space="preserve"> здобувачів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освіти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вміння </w:t>
            </w:r>
            <w:r w:rsidRPr="002E59F0">
              <w:rPr>
                <w:spacing w:val="-2"/>
                <w:sz w:val="24"/>
                <w:szCs w:val="24"/>
              </w:rPr>
              <w:t xml:space="preserve">здійснювати </w:t>
            </w:r>
            <w:proofErr w:type="spellStart"/>
            <w:r w:rsidRPr="002E59F0">
              <w:rPr>
                <w:sz w:val="24"/>
                <w:szCs w:val="24"/>
              </w:rPr>
              <w:t>самомотивацію</w:t>
            </w:r>
            <w:proofErr w:type="spellEnd"/>
            <w:r w:rsidRPr="002E59F0">
              <w:rPr>
                <w:sz w:val="24"/>
                <w:szCs w:val="24"/>
              </w:rPr>
              <w:t xml:space="preserve"> до навчання, аналіз, рефлексію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навчальної діяльності та її </w:t>
            </w:r>
            <w:r w:rsidRPr="002E59F0">
              <w:rPr>
                <w:spacing w:val="-2"/>
                <w:sz w:val="24"/>
                <w:szCs w:val="24"/>
              </w:rPr>
              <w:t>результативності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3969B9" w:rsidRPr="002E59F0" w:rsidRDefault="003969B9" w:rsidP="003969B9">
            <w:pPr>
              <w:pStyle w:val="TableParagraph"/>
              <w:ind w:left="121" w:right="-109"/>
              <w:rPr>
                <w:sz w:val="24"/>
                <w:szCs w:val="24"/>
              </w:rPr>
            </w:pPr>
            <w:r w:rsidRPr="002E59F0">
              <w:rPr>
                <w:spacing w:val="-2"/>
                <w:sz w:val="24"/>
                <w:szCs w:val="24"/>
              </w:rPr>
              <w:t xml:space="preserve">Забезпечує </w:t>
            </w:r>
            <w:r w:rsidRPr="002E59F0">
              <w:rPr>
                <w:sz w:val="24"/>
                <w:szCs w:val="24"/>
              </w:rPr>
              <w:t>зворотний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зв’язок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зі здобувачами освіти щодо сприйняття, розуміння</w:t>
            </w:r>
            <w:r w:rsidRPr="002E59F0">
              <w:rPr>
                <w:spacing w:val="-2"/>
                <w:sz w:val="24"/>
                <w:szCs w:val="24"/>
              </w:rPr>
              <w:t xml:space="preserve"> </w:t>
            </w:r>
            <w:r w:rsidRPr="002E59F0">
              <w:rPr>
                <w:spacing w:val="-10"/>
                <w:sz w:val="24"/>
                <w:szCs w:val="24"/>
              </w:rPr>
              <w:t>й</w:t>
            </w:r>
            <w:r w:rsidRPr="002E59F0">
              <w:rPr>
                <w:sz w:val="24"/>
                <w:szCs w:val="24"/>
              </w:rPr>
              <w:t xml:space="preserve"> засвоєння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ними </w:t>
            </w:r>
            <w:r w:rsidRPr="002E59F0">
              <w:rPr>
                <w:spacing w:val="-2"/>
                <w:sz w:val="24"/>
                <w:szCs w:val="24"/>
              </w:rPr>
              <w:t>навчального</w:t>
            </w:r>
            <w:r w:rsidRPr="002E59F0">
              <w:rPr>
                <w:sz w:val="24"/>
                <w:szCs w:val="24"/>
              </w:rPr>
              <w:t xml:space="preserve"> </w:t>
            </w:r>
            <w:r w:rsidRPr="002E59F0">
              <w:rPr>
                <w:spacing w:val="-2"/>
                <w:sz w:val="24"/>
                <w:szCs w:val="24"/>
              </w:rPr>
              <w:t>матеріалу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auto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pacing w:val="-2"/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 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формулювання й способу надання зворотного зв’язку здобувачам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та</w:t>
            </w:r>
            <w:r w:rsidRPr="00F31E26">
              <w:rPr>
                <w:spacing w:val="-13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їхнім </w:t>
            </w:r>
            <w:r w:rsidRPr="00F31E26">
              <w:rPr>
                <w:spacing w:val="-2"/>
                <w:sz w:val="28"/>
                <w:szCs w:val="28"/>
              </w:rPr>
              <w:t>батькам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112D15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3969B9" w:rsidRPr="00F31E26" w:rsidRDefault="003969B9" w:rsidP="003969B9">
            <w:pPr>
              <w:pStyle w:val="TableParagraph"/>
              <w:spacing w:before="97"/>
              <w:ind w:left="0" w:right="-109"/>
              <w:rPr>
                <w:b/>
                <w:sz w:val="28"/>
                <w:szCs w:val="28"/>
                <w:u w:val="single"/>
              </w:rPr>
            </w:pPr>
            <w:r w:rsidRPr="00F31E26">
              <w:rPr>
                <w:b/>
                <w:sz w:val="28"/>
                <w:szCs w:val="28"/>
                <w:u w:val="single"/>
              </w:rPr>
              <w:t xml:space="preserve"> Здатність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 xml:space="preserve">формувати </w:t>
            </w:r>
            <w:r w:rsidRPr="00F31E26">
              <w:rPr>
                <w:b/>
                <w:sz w:val="28"/>
                <w:szCs w:val="28"/>
                <w:u w:val="single"/>
              </w:rPr>
              <w:t>спроможність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у здобувачів</w:t>
            </w:r>
            <w:r w:rsidRPr="00F31E26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>освіти</w:t>
            </w:r>
            <w:r w:rsidRPr="00F31E26">
              <w:rPr>
                <w:b/>
                <w:spacing w:val="-14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z w:val="28"/>
                <w:szCs w:val="28"/>
                <w:u w:val="single"/>
              </w:rPr>
              <w:t xml:space="preserve">до </w:t>
            </w:r>
            <w:proofErr w:type="spellStart"/>
            <w:r w:rsidRPr="00F31E26">
              <w:rPr>
                <w:b/>
                <w:sz w:val="28"/>
                <w:szCs w:val="28"/>
                <w:u w:val="single"/>
              </w:rPr>
              <w:t>самооцінювання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і </w:t>
            </w:r>
            <w:proofErr w:type="spellStart"/>
            <w:r w:rsidRPr="00F31E26">
              <w:rPr>
                <w:b/>
                <w:spacing w:val="-2"/>
                <w:sz w:val="28"/>
                <w:szCs w:val="28"/>
                <w:u w:val="single"/>
              </w:rPr>
              <w:t>взаємооцінювання</w:t>
            </w:r>
            <w:proofErr w:type="spellEnd"/>
            <w:r w:rsidRPr="00F31E26">
              <w:rPr>
                <w:b/>
                <w:sz w:val="28"/>
                <w:szCs w:val="28"/>
                <w:u w:val="single"/>
              </w:rPr>
              <w:t xml:space="preserve"> результатів</w:t>
            </w:r>
            <w:r w:rsidRPr="00F31E26">
              <w:rPr>
                <w:b/>
                <w:spacing w:val="-7"/>
                <w:sz w:val="28"/>
                <w:szCs w:val="28"/>
                <w:u w:val="single"/>
              </w:rPr>
              <w:t xml:space="preserve"> </w:t>
            </w:r>
            <w:r w:rsidRPr="00F31E26">
              <w:rPr>
                <w:b/>
                <w:spacing w:val="-2"/>
                <w:sz w:val="28"/>
                <w:szCs w:val="28"/>
                <w:u w:val="single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Знає методи й прийоми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здійснення </w:t>
            </w:r>
            <w:proofErr w:type="spellStart"/>
            <w:r w:rsidRPr="00F31E26">
              <w:rPr>
                <w:sz w:val="28"/>
                <w:szCs w:val="28"/>
              </w:rPr>
              <w:t>самооцінювання</w:t>
            </w:r>
            <w:proofErr w:type="spellEnd"/>
            <w:r w:rsidRPr="00F31E26">
              <w:rPr>
                <w:sz w:val="28"/>
                <w:szCs w:val="28"/>
              </w:rPr>
              <w:t xml:space="preserve">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здобувачами освіти результатів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spacing w:before="97"/>
              <w:ind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розвиває</w:t>
            </w:r>
            <w:r w:rsidRPr="00F31E26">
              <w:rPr>
                <w:spacing w:val="-4"/>
                <w:sz w:val="28"/>
                <w:szCs w:val="28"/>
              </w:rPr>
              <w:t xml:space="preserve"> </w:t>
            </w:r>
            <w:r w:rsidRPr="00F31E26">
              <w:rPr>
                <w:spacing w:val="-10"/>
                <w:sz w:val="28"/>
                <w:szCs w:val="28"/>
              </w:rPr>
              <w:t>в</w:t>
            </w:r>
            <w:r w:rsidRPr="00F31E26">
              <w:rPr>
                <w:sz w:val="28"/>
                <w:szCs w:val="28"/>
              </w:rPr>
              <w:t xml:space="preserve"> здобувачів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освіти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вміння </w:t>
            </w:r>
            <w:r w:rsidRPr="00F31E26">
              <w:rPr>
                <w:spacing w:val="-2"/>
                <w:sz w:val="28"/>
                <w:szCs w:val="28"/>
              </w:rPr>
              <w:t xml:space="preserve">здійснювати </w:t>
            </w:r>
            <w:proofErr w:type="spellStart"/>
            <w:r w:rsidRPr="00F31E26">
              <w:rPr>
                <w:sz w:val="28"/>
                <w:szCs w:val="28"/>
              </w:rPr>
              <w:t>самооцінювання</w:t>
            </w:r>
            <w:proofErr w:type="spellEnd"/>
            <w:r w:rsidRPr="00F31E26">
              <w:rPr>
                <w:sz w:val="28"/>
                <w:szCs w:val="28"/>
              </w:rPr>
              <w:t xml:space="preserve">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результатів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2"/>
                <w:sz w:val="28"/>
                <w:szCs w:val="28"/>
              </w:rPr>
              <w:t>навчання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3969B9">
            <w:pPr>
              <w:pStyle w:val="TableParagraph"/>
              <w:ind w:left="121" w:right="-109"/>
              <w:rPr>
                <w:sz w:val="28"/>
                <w:szCs w:val="28"/>
              </w:rPr>
            </w:pPr>
            <w:r w:rsidRPr="00F31E26">
              <w:rPr>
                <w:sz w:val="28"/>
                <w:szCs w:val="28"/>
              </w:rPr>
              <w:t>Уміло взаємодіє</w:t>
            </w:r>
            <w:r w:rsidRPr="00F31E26">
              <w:rPr>
                <w:spacing w:val="-7"/>
                <w:sz w:val="28"/>
                <w:szCs w:val="28"/>
              </w:rPr>
              <w:t xml:space="preserve"> </w:t>
            </w:r>
            <w:r w:rsidRPr="00F31E26">
              <w:rPr>
                <w:spacing w:val="-5"/>
                <w:sz w:val="28"/>
                <w:szCs w:val="28"/>
              </w:rPr>
              <w:t>зі</w:t>
            </w:r>
            <w:r w:rsidRPr="00F31E26">
              <w:rPr>
                <w:sz w:val="28"/>
                <w:szCs w:val="28"/>
              </w:rPr>
              <w:t xml:space="preserve"> здобувачами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освіти, </w:t>
            </w:r>
            <w:r w:rsidRPr="00F31E26">
              <w:rPr>
                <w:spacing w:val="-2"/>
                <w:sz w:val="28"/>
                <w:szCs w:val="28"/>
              </w:rPr>
              <w:t xml:space="preserve">надає </w:t>
            </w:r>
            <w:r w:rsidRPr="00F31E26">
              <w:rPr>
                <w:sz w:val="28"/>
                <w:szCs w:val="28"/>
              </w:rPr>
              <w:t>рекомендації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щодо здійснення само-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78723A" w:rsidTr="0027016D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3969B9" w:rsidRPr="00F31E26" w:rsidRDefault="003969B9" w:rsidP="00472CEE">
            <w:pPr>
              <w:pStyle w:val="TableParagraph"/>
              <w:ind w:left="122" w:right="-109"/>
              <w:rPr>
                <w:sz w:val="28"/>
                <w:szCs w:val="28"/>
              </w:rPr>
            </w:pPr>
            <w:proofErr w:type="spellStart"/>
            <w:r w:rsidRPr="00F31E26">
              <w:rPr>
                <w:sz w:val="28"/>
                <w:szCs w:val="28"/>
              </w:rPr>
              <w:t>Відповідально</w:t>
            </w:r>
            <w:proofErr w:type="spellEnd"/>
            <w:r w:rsidRPr="00F31E26">
              <w:rPr>
                <w:sz w:val="28"/>
                <w:szCs w:val="28"/>
              </w:rPr>
              <w:t xml:space="preserve"> ставиться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до</w:t>
            </w:r>
            <w:r w:rsidRPr="00F31E26">
              <w:rPr>
                <w:spacing w:val="-14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формування спроможності</w:t>
            </w:r>
            <w:r w:rsidRPr="00F31E26">
              <w:rPr>
                <w:spacing w:val="-1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 xml:space="preserve">здобувачів освіти до само- і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  <w:r w:rsidRPr="00F31E26">
              <w:rPr>
                <w:spacing w:val="-2"/>
                <w:sz w:val="28"/>
                <w:szCs w:val="28"/>
              </w:rPr>
              <w:t xml:space="preserve">, </w:t>
            </w:r>
            <w:r w:rsidRPr="00F31E26">
              <w:rPr>
                <w:sz w:val="28"/>
                <w:szCs w:val="28"/>
              </w:rPr>
              <w:t>вміє запобігати</w:t>
            </w:r>
            <w:r w:rsidRPr="00F31E26">
              <w:rPr>
                <w:spacing w:val="-15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z w:val="28"/>
                <w:szCs w:val="28"/>
              </w:rPr>
              <w:t>субʼєктивізації</w:t>
            </w:r>
            <w:proofErr w:type="spellEnd"/>
            <w:r w:rsidRPr="00F31E26">
              <w:rPr>
                <w:sz w:val="28"/>
                <w:szCs w:val="28"/>
              </w:rPr>
              <w:t xml:space="preserve"> під</w:t>
            </w:r>
            <w:r w:rsidRPr="00F31E26">
              <w:rPr>
                <w:spacing w:val="-1"/>
                <w:sz w:val="28"/>
                <w:szCs w:val="28"/>
              </w:rPr>
              <w:t xml:space="preserve"> </w:t>
            </w:r>
            <w:r w:rsidRPr="00F31E26">
              <w:rPr>
                <w:sz w:val="28"/>
                <w:szCs w:val="28"/>
              </w:rPr>
              <w:t>час</w:t>
            </w:r>
            <w:r w:rsidRPr="00F31E2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31E26">
              <w:rPr>
                <w:spacing w:val="-2"/>
                <w:sz w:val="28"/>
                <w:szCs w:val="28"/>
              </w:rPr>
              <w:t>взаємооцінювання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3969B9" w:rsidRPr="00112D15" w:rsidRDefault="003969B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3969B9" w:rsidRPr="000502AF" w:rsidTr="0027016D">
        <w:tc>
          <w:tcPr>
            <w:tcW w:w="1129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3969B9" w:rsidRPr="00112D15" w:rsidRDefault="003969B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3969B9" w:rsidRPr="009767F1" w:rsidRDefault="00C31020" w:rsidP="00C310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54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компетентн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ості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3969B9" w:rsidRPr="009767F1" w:rsidRDefault="00C31020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88</w:t>
            </w:r>
          </w:p>
        </w:tc>
      </w:tr>
      <w:tr w:rsidR="003969B9" w:rsidRPr="000502AF" w:rsidTr="0027016D">
        <w:tc>
          <w:tcPr>
            <w:tcW w:w="1129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Г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  <w:vAlign w:val="center"/>
          </w:tcPr>
          <w:p w:rsidR="003969B9" w:rsidRPr="009767F1" w:rsidRDefault="00C31020" w:rsidP="00634ECB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88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634ECB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216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  <w:tr w:rsidR="007777F9" w:rsidRPr="00112D15" w:rsidTr="0027016D">
        <w:tc>
          <w:tcPr>
            <w:tcW w:w="1129" w:type="dxa"/>
            <w:vMerge w:val="restart"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  <w:r w:rsidRPr="0022410A">
              <w:rPr>
                <w:rFonts w:cs="Times New Roman"/>
                <w:color w:val="0000CC"/>
                <w:szCs w:val="28"/>
                <w:lang w:val="uk-UA"/>
              </w:rPr>
              <w:t xml:space="preserve"> </w:t>
            </w:r>
            <w:r w:rsidRPr="0022410A">
              <w:rPr>
                <w:rFonts w:cs="Times New Roman"/>
                <w:b/>
                <w:bCs/>
                <w:iCs/>
                <w:caps/>
                <w:color w:val="0000CC"/>
                <w:szCs w:val="28"/>
                <w:lang w:val="uk-UA"/>
              </w:rPr>
              <w:t>Д. Безперервний професійний розвИток</w:t>
            </w:r>
          </w:p>
        </w:tc>
        <w:tc>
          <w:tcPr>
            <w:tcW w:w="1843" w:type="dxa"/>
            <w:vMerge w:val="restart"/>
            <w:textDirection w:val="btLr"/>
            <w:vAlign w:val="center"/>
          </w:tcPr>
          <w:tbl>
            <w:tblPr>
              <w:tblStyle w:val="a3"/>
              <w:tblpPr w:topFromText="180" w:bottomFromText="180" w:vertAnchor="page" w:horzAnchor="margin" w:tblpY="165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32"/>
              <w:gridCol w:w="496"/>
              <w:gridCol w:w="336"/>
            </w:tblGrid>
            <w:tr w:rsidR="007777F9" w:rsidRPr="00112D15" w:rsidTr="00D81641">
              <w:tc>
                <w:tcPr>
                  <w:tcW w:w="1759" w:type="dxa"/>
                  <w:gridSpan w:val="4"/>
                  <w:vAlign w:val="center"/>
                </w:tcPr>
                <w:p w:rsidR="007777F9" w:rsidRPr="00112D15" w:rsidRDefault="007777F9" w:rsidP="003969B9">
                  <w:pPr>
                    <w:jc w:val="center"/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12 б</w:t>
                  </w:r>
                </w:p>
              </w:tc>
            </w:tr>
            <w:tr w:rsidR="007777F9" w:rsidRPr="00112D15" w:rsidTr="00D81641">
              <w:tc>
                <w:tcPr>
                  <w:tcW w:w="495" w:type="dxa"/>
                  <w:vAlign w:val="center"/>
                </w:tcPr>
                <w:p w:rsidR="007777F9" w:rsidRPr="00112D15" w:rsidRDefault="007777F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32" w:type="dxa"/>
                  <w:vAlign w:val="center"/>
                </w:tcPr>
                <w:p w:rsidR="007777F9" w:rsidRPr="00112D15" w:rsidRDefault="007777F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96" w:type="dxa"/>
                  <w:vAlign w:val="center"/>
                </w:tcPr>
                <w:p w:rsidR="007777F9" w:rsidRPr="00112D15" w:rsidRDefault="007777F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336" w:type="dxa"/>
                  <w:vAlign w:val="center"/>
                </w:tcPr>
                <w:p w:rsidR="007777F9" w:rsidRPr="00112D15" w:rsidRDefault="007777F9" w:rsidP="003969B9">
                  <w:pPr>
                    <w:jc w:val="center"/>
                    <w:rPr>
                      <w:rFonts w:cs="Times New Roman"/>
                      <w:szCs w:val="28"/>
                      <w:lang w:val="uk-UA"/>
                    </w:rPr>
                  </w:pPr>
                  <w:r w:rsidRPr="00112D15">
                    <w:rPr>
                      <w:rFonts w:cs="Times New Roman"/>
                      <w:b/>
                      <w:bCs/>
                      <w:szCs w:val="28"/>
                      <w:lang w:val="uk-UA"/>
                    </w:rPr>
                    <w:t>4</w:t>
                  </w:r>
                </w:p>
              </w:tc>
            </w:tr>
          </w:tbl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7777F9" w:rsidRPr="0078723A" w:rsidRDefault="007777F9" w:rsidP="0078723A">
            <w:pPr>
              <w:ind w:left="113" w:right="113"/>
              <w:jc w:val="center"/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</w:pPr>
            <w:r w:rsidRPr="0022410A">
              <w:rPr>
                <w:rFonts w:cs="Times New Roman"/>
                <w:b/>
                <w:bCs/>
                <w:caps/>
                <w:color w:val="0000CC"/>
                <w:szCs w:val="28"/>
                <w:lang w:val="uk-UA"/>
              </w:rPr>
              <w:t>Д1. Здатність до навчання впродовж життя</w:t>
            </w:r>
          </w:p>
        </w:tc>
        <w:tc>
          <w:tcPr>
            <w:tcW w:w="10347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pStyle w:val="TableParagraph"/>
              <w:spacing w:before="88"/>
              <w:ind w:right="-109"/>
              <w:rPr>
                <w:b/>
                <w:sz w:val="28"/>
                <w:szCs w:val="28"/>
                <w:u w:val="single"/>
              </w:rPr>
            </w:pP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Здатність </w:t>
            </w:r>
            <w:r w:rsidRPr="00112D15">
              <w:rPr>
                <w:b/>
                <w:sz w:val="28"/>
                <w:szCs w:val="28"/>
                <w:u w:val="single"/>
              </w:rPr>
              <w:t>здійснювати власний професійний</w:t>
            </w:r>
            <w:r w:rsidRPr="00112D15">
              <w:rPr>
                <w:b/>
                <w:spacing w:val="-15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розвиток, отримувати</w:t>
            </w:r>
            <w:r w:rsidRPr="00112D15">
              <w:rPr>
                <w:b/>
                <w:spacing w:val="-2"/>
                <w:sz w:val="28"/>
                <w:szCs w:val="28"/>
                <w:u w:val="single"/>
              </w:rPr>
              <w:t xml:space="preserve"> </w:t>
            </w:r>
            <w:r w:rsidRPr="00112D15">
              <w:rPr>
                <w:b/>
                <w:sz w:val="28"/>
                <w:szCs w:val="28"/>
                <w:u w:val="single"/>
              </w:rPr>
              <w:t>підтримку від колег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35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організації</w:t>
            </w:r>
            <w:r w:rsidRPr="00112D15"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професійного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363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 w:rsidRPr="00112D15">
              <w:rPr>
                <w:rFonts w:cs="Times New Roman"/>
                <w:szCs w:val="28"/>
              </w:rPr>
              <w:t>Знає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r w:rsidRPr="00112D15">
              <w:rPr>
                <w:rFonts w:cs="Times New Roman"/>
                <w:szCs w:val="28"/>
                <w:lang w:val="uk-UA"/>
              </w:rPr>
              <w:t>ф</w:t>
            </w:r>
            <w:proofErr w:type="spellStart"/>
            <w:r w:rsidRPr="00112D15">
              <w:rPr>
                <w:rFonts w:cs="Times New Roman"/>
                <w:szCs w:val="28"/>
              </w:rPr>
              <w:t>орми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й </w:t>
            </w:r>
            <w:proofErr w:type="spellStart"/>
            <w:r w:rsidRPr="00112D15">
              <w:rPr>
                <w:rFonts w:cs="Times New Roman"/>
                <w:szCs w:val="28"/>
              </w:rPr>
              <w:t>види</w:t>
            </w:r>
            <w:proofErr w:type="spellEnd"/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професійного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pacing w:val="-2"/>
                <w:szCs w:val="28"/>
              </w:rPr>
              <w:t>розвитку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32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pStyle w:val="TableParagraph"/>
              <w:spacing w:before="56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вимоги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до </w:t>
            </w:r>
            <w:r w:rsidRPr="00112D15">
              <w:rPr>
                <w:spacing w:val="-2"/>
                <w:sz w:val="28"/>
                <w:szCs w:val="28"/>
              </w:rPr>
              <w:t>професійної</w:t>
            </w:r>
            <w:r w:rsidRPr="00112D15">
              <w:rPr>
                <w:sz w:val="28"/>
                <w:szCs w:val="28"/>
              </w:rPr>
              <w:t xml:space="preserve"> діяльності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вчителя, </w:t>
            </w:r>
            <w:r w:rsidRPr="00112D15">
              <w:rPr>
                <w:spacing w:val="-2"/>
                <w:sz w:val="28"/>
                <w:szCs w:val="28"/>
              </w:rPr>
              <w:t>визначені</w:t>
            </w:r>
            <w:r>
              <w:rPr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професійним стандартом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40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pStyle w:val="TableParagraph"/>
              <w:spacing w:before="41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Знає засади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створення</w:t>
            </w:r>
            <w:r w:rsidRPr="00112D15">
              <w:rPr>
                <w:spacing w:val="-14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 xml:space="preserve">та </w:t>
            </w:r>
            <w:r w:rsidRPr="00112D15">
              <w:rPr>
                <w:spacing w:val="-2"/>
                <w:sz w:val="28"/>
                <w:szCs w:val="28"/>
              </w:rPr>
              <w:t xml:space="preserve">функціонування </w:t>
            </w:r>
            <w:r w:rsidRPr="00112D15">
              <w:rPr>
                <w:sz w:val="28"/>
                <w:szCs w:val="28"/>
              </w:rPr>
              <w:t>професійних</w:t>
            </w:r>
            <w:r w:rsidRPr="00112D15">
              <w:rPr>
                <w:spacing w:val="-3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спільнот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42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pStyle w:val="TableParagraph"/>
              <w:spacing w:before="88"/>
              <w:ind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>Вміє визначати потреби</w:t>
            </w:r>
            <w:r w:rsidRPr="00112D15">
              <w:rPr>
                <w:spacing w:val="-2"/>
                <w:sz w:val="28"/>
                <w:szCs w:val="28"/>
              </w:rPr>
              <w:t xml:space="preserve"> особистого</w:t>
            </w:r>
            <w:r w:rsidRPr="00112D15">
              <w:rPr>
                <w:sz w:val="28"/>
                <w:szCs w:val="28"/>
              </w:rPr>
              <w:t xml:space="preserve"> професійного</w:t>
            </w:r>
            <w:r w:rsidRPr="00112D15">
              <w:rPr>
                <w:spacing w:val="-4"/>
                <w:sz w:val="28"/>
                <w:szCs w:val="28"/>
              </w:rPr>
              <w:t xml:space="preserve"> </w:t>
            </w:r>
            <w:r w:rsidRPr="00112D15">
              <w:rPr>
                <w:spacing w:val="-2"/>
                <w:sz w:val="28"/>
                <w:szCs w:val="28"/>
              </w:rPr>
              <w:t>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35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ind w:right="-109"/>
              <w:jc w:val="both"/>
              <w:rPr>
                <w:rFonts w:cs="Times New Roman"/>
                <w:szCs w:val="28"/>
                <w:lang w:val="uk-UA"/>
              </w:rPr>
            </w:pPr>
            <w:proofErr w:type="spellStart"/>
            <w:r>
              <w:rPr>
                <w:rFonts w:cs="Times New Roman"/>
                <w:szCs w:val="28"/>
              </w:rPr>
              <w:t>в</w:t>
            </w:r>
            <w:r w:rsidRPr="00112D15">
              <w:rPr>
                <w:rFonts w:cs="Times New Roman"/>
                <w:szCs w:val="28"/>
              </w:rPr>
              <w:t>мі</w:t>
            </w:r>
            <w:r w:rsidRPr="00112D15">
              <w:rPr>
                <w:rFonts w:cs="Times New Roman"/>
                <w:szCs w:val="28"/>
                <w:lang w:val="uk-UA"/>
              </w:rPr>
              <w:t>ло</w:t>
            </w:r>
            <w:proofErr w:type="spellEnd"/>
            <w:r w:rsidRPr="00112D15">
              <w:rPr>
                <w:rFonts w:cs="Times New Roman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Cs w:val="28"/>
              </w:rPr>
              <w:t>п</w:t>
            </w:r>
            <w:r w:rsidRPr="00112D15">
              <w:rPr>
                <w:rFonts w:cs="Times New Roman"/>
                <w:szCs w:val="28"/>
              </w:rPr>
              <w:t>ану</w:t>
            </w:r>
            <w:r w:rsidRPr="00112D15">
              <w:rPr>
                <w:rFonts w:cs="Times New Roman"/>
                <w:szCs w:val="28"/>
                <w:lang w:val="uk-UA"/>
              </w:rPr>
              <w:t>є</w:t>
            </w:r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власний</w:t>
            </w:r>
            <w:proofErr w:type="spellEnd"/>
            <w:r w:rsidRPr="00112D15">
              <w:rPr>
                <w:rFonts w:cs="Times New Roman"/>
                <w:spacing w:val="-15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zCs w:val="28"/>
              </w:rPr>
              <w:t>професійний</w:t>
            </w:r>
            <w:proofErr w:type="spellEnd"/>
            <w:r w:rsidRPr="00112D15">
              <w:rPr>
                <w:rFonts w:cs="Times New Roman"/>
                <w:szCs w:val="28"/>
              </w:rPr>
              <w:t xml:space="preserve"> </w:t>
            </w:r>
            <w:proofErr w:type="spellStart"/>
            <w:r w:rsidRPr="00112D15">
              <w:rPr>
                <w:rFonts w:cs="Times New Roman"/>
                <w:spacing w:val="-2"/>
                <w:szCs w:val="28"/>
              </w:rPr>
              <w:t>розвиток</w:t>
            </w:r>
            <w:proofErr w:type="spellEnd"/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277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2E59F0">
            <w:pPr>
              <w:pStyle w:val="TableParagraph"/>
              <w:spacing w:before="56"/>
              <w:ind w:left="0"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>Вміло обирає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суб’єкта (суб’єктів) освітньої діяльності</w:t>
            </w:r>
            <w:r w:rsidRPr="002E59F0">
              <w:rPr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й</w:t>
            </w:r>
            <w:r w:rsidRPr="002E59F0">
              <w:rPr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ресурси</w:t>
            </w:r>
            <w:r w:rsidRPr="002E59F0">
              <w:rPr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для професійного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rPr>
          <w:cantSplit/>
          <w:trHeight w:val="353"/>
        </w:trPr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iCs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cap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2E59F0">
            <w:pPr>
              <w:ind w:right="-109"/>
              <w:jc w:val="both"/>
              <w:rPr>
                <w:rFonts w:cs="Times New Roman"/>
                <w:sz w:val="24"/>
                <w:szCs w:val="24"/>
                <w:lang w:val="uk-UA"/>
              </w:rPr>
            </w:pPr>
            <w:r w:rsidRPr="002E59F0">
              <w:rPr>
                <w:rFonts w:cs="Times New Roman"/>
                <w:sz w:val="24"/>
                <w:szCs w:val="24"/>
              </w:rPr>
              <w:t>Б</w:t>
            </w:r>
            <w:proofErr w:type="spellStart"/>
            <w:r w:rsidRPr="002E59F0">
              <w:rPr>
                <w:rFonts w:cs="Times New Roman"/>
                <w:sz w:val="24"/>
                <w:szCs w:val="24"/>
                <w:lang w:val="uk-UA"/>
              </w:rPr>
              <w:t>ере</w:t>
            </w:r>
            <w:proofErr w:type="spellEnd"/>
            <w:r w:rsidRPr="002E59F0">
              <w:rPr>
                <w:rFonts w:cs="Times New Roman"/>
                <w:spacing w:val="-13"/>
                <w:sz w:val="24"/>
                <w:szCs w:val="24"/>
              </w:rPr>
              <w:t xml:space="preserve"> </w:t>
            </w:r>
            <w:r w:rsidRPr="002E59F0">
              <w:rPr>
                <w:rFonts w:cs="Times New Roman"/>
                <w:sz w:val="24"/>
                <w:szCs w:val="24"/>
              </w:rPr>
              <w:t>участь</w:t>
            </w:r>
            <w:r w:rsidRPr="002E59F0">
              <w:rPr>
                <w:rFonts w:cs="Times New Roman"/>
                <w:spacing w:val="-12"/>
                <w:sz w:val="24"/>
                <w:szCs w:val="24"/>
              </w:rPr>
              <w:t xml:space="preserve"> </w:t>
            </w:r>
            <w:r w:rsidRPr="002E59F0">
              <w:rPr>
                <w:rFonts w:cs="Times New Roman"/>
                <w:sz w:val="24"/>
                <w:szCs w:val="24"/>
              </w:rPr>
              <w:t xml:space="preserve">у </w:t>
            </w:r>
            <w:proofErr w:type="spellStart"/>
            <w:r w:rsidRPr="002E59F0">
              <w:rPr>
                <w:rFonts w:cs="Times New Roman"/>
                <w:sz w:val="24"/>
                <w:szCs w:val="24"/>
              </w:rPr>
              <w:t>діяльності</w:t>
            </w:r>
            <w:proofErr w:type="spellEnd"/>
            <w:r w:rsidRPr="002E59F0">
              <w:rPr>
                <w:rFonts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E59F0">
              <w:rPr>
                <w:rFonts w:cs="Times New Roman"/>
                <w:sz w:val="24"/>
                <w:szCs w:val="24"/>
              </w:rPr>
              <w:t>професійних</w:t>
            </w:r>
            <w:proofErr w:type="spellEnd"/>
            <w:r w:rsidRPr="002E59F0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2E59F0">
              <w:rPr>
                <w:rFonts w:cs="Times New Roman"/>
                <w:sz w:val="24"/>
                <w:szCs w:val="24"/>
              </w:rPr>
              <w:t>спільнот</w:t>
            </w:r>
            <w:proofErr w:type="spellEnd"/>
            <w:r w:rsidRPr="002E59F0">
              <w:rPr>
                <w:rFonts w:cs="Times New Roman"/>
                <w:sz w:val="24"/>
                <w:szCs w:val="24"/>
              </w:rPr>
              <w:t xml:space="preserve"> (за потреби)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78723A" w:rsidTr="0027016D"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2E59F0">
            <w:pPr>
              <w:pStyle w:val="TableParagraph"/>
              <w:ind w:left="0" w:right="-109"/>
              <w:jc w:val="both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>Вміє з</w:t>
            </w:r>
            <w:r w:rsidRPr="002E59F0">
              <w:rPr>
                <w:spacing w:val="-2"/>
                <w:sz w:val="24"/>
                <w:szCs w:val="24"/>
              </w:rPr>
              <w:t xml:space="preserve">дійснювати </w:t>
            </w:r>
            <w:r w:rsidRPr="002E59F0">
              <w:rPr>
                <w:sz w:val="24"/>
                <w:szCs w:val="24"/>
              </w:rPr>
              <w:t>рефлексію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щодо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власної педагогічної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2E59F0">
            <w:pPr>
              <w:pStyle w:val="TableParagraph"/>
              <w:ind w:left="0"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>Вміло взаємодіє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з колегами в </w:t>
            </w:r>
            <w:r w:rsidRPr="002E59F0">
              <w:rPr>
                <w:spacing w:val="-2"/>
                <w:sz w:val="24"/>
                <w:szCs w:val="24"/>
              </w:rPr>
              <w:t xml:space="preserve">професійних </w:t>
            </w:r>
            <w:r w:rsidRPr="002E59F0">
              <w:rPr>
                <w:sz w:val="24"/>
                <w:szCs w:val="24"/>
              </w:rPr>
              <w:t>спільнотах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з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питань </w:t>
            </w:r>
            <w:r w:rsidRPr="002E59F0">
              <w:rPr>
                <w:spacing w:val="-2"/>
                <w:sz w:val="24"/>
                <w:szCs w:val="24"/>
              </w:rPr>
              <w:t>професійного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112D15" w:rsidRDefault="007777F9" w:rsidP="003969B9">
            <w:pPr>
              <w:pStyle w:val="TableParagraph"/>
              <w:spacing w:before="88"/>
              <w:ind w:left="122" w:right="-109"/>
              <w:rPr>
                <w:sz w:val="28"/>
                <w:szCs w:val="28"/>
              </w:rPr>
            </w:pPr>
            <w:r w:rsidRPr="00112D15">
              <w:rPr>
                <w:sz w:val="28"/>
                <w:szCs w:val="28"/>
              </w:rPr>
              <w:t xml:space="preserve">Виявляє </w:t>
            </w:r>
            <w:r w:rsidRPr="00112D15">
              <w:rPr>
                <w:spacing w:val="-2"/>
                <w:sz w:val="28"/>
                <w:szCs w:val="28"/>
              </w:rPr>
              <w:t xml:space="preserve">самостійність, </w:t>
            </w:r>
            <w:r w:rsidRPr="00112D15">
              <w:rPr>
                <w:sz w:val="28"/>
                <w:szCs w:val="28"/>
              </w:rPr>
              <w:t>професійність,</w:t>
            </w:r>
            <w:r w:rsidRPr="00112D15">
              <w:rPr>
                <w:spacing w:val="-15"/>
                <w:sz w:val="28"/>
                <w:szCs w:val="28"/>
              </w:rPr>
              <w:t xml:space="preserve"> </w:t>
            </w:r>
            <w:r w:rsidRPr="00112D15">
              <w:rPr>
                <w:sz w:val="28"/>
                <w:szCs w:val="28"/>
              </w:rPr>
              <w:t>академічну доброчесність, надання пріоритетності розвитку нових ідей або процесів у передових контекстах професійної</w:t>
            </w:r>
            <w:r w:rsidRPr="00112D15">
              <w:rPr>
                <w:spacing w:val="-2"/>
                <w:sz w:val="28"/>
                <w:szCs w:val="28"/>
              </w:rPr>
              <w:t xml:space="preserve">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E2EFD9" w:themeFill="accent6" w:themeFillTint="33"/>
          </w:tcPr>
          <w:p w:rsidR="007777F9" w:rsidRPr="002E59F0" w:rsidRDefault="007777F9" w:rsidP="00573920">
            <w:pPr>
              <w:pStyle w:val="TableParagraph"/>
              <w:spacing w:before="97"/>
              <w:ind w:right="-109"/>
              <w:rPr>
                <w:b/>
                <w:sz w:val="24"/>
                <w:szCs w:val="24"/>
                <w:u w:val="single"/>
              </w:rPr>
            </w:pPr>
            <w:r w:rsidRPr="002E59F0">
              <w:rPr>
                <w:b/>
                <w:spacing w:val="-2"/>
                <w:sz w:val="24"/>
                <w:szCs w:val="24"/>
                <w:u w:val="single"/>
              </w:rPr>
              <w:t>Здатність</w:t>
            </w:r>
            <w:r w:rsidRPr="002E59F0">
              <w:rPr>
                <w:b/>
                <w:sz w:val="24"/>
                <w:szCs w:val="24"/>
                <w:u w:val="single"/>
              </w:rPr>
              <w:t xml:space="preserve"> надавати</w:t>
            </w:r>
            <w:r w:rsidRPr="002E59F0">
              <w:rPr>
                <w:b/>
                <w:spacing w:val="-15"/>
                <w:sz w:val="24"/>
                <w:szCs w:val="24"/>
                <w:u w:val="single"/>
              </w:rPr>
              <w:t xml:space="preserve"> </w:t>
            </w:r>
            <w:r w:rsidRPr="002E59F0">
              <w:rPr>
                <w:b/>
                <w:sz w:val="24"/>
                <w:szCs w:val="24"/>
                <w:u w:val="single"/>
              </w:rPr>
              <w:t>підтримку колегам у їхньому професійному</w:t>
            </w:r>
            <w:r w:rsidRPr="002E59F0">
              <w:rPr>
                <w:b/>
                <w:spacing w:val="-2"/>
                <w:sz w:val="24"/>
                <w:szCs w:val="24"/>
                <w:u w:val="single"/>
              </w:rPr>
              <w:t xml:space="preserve">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573920">
            <w:pPr>
              <w:pStyle w:val="TableParagraph"/>
              <w:spacing w:before="97"/>
              <w:ind w:left="0" w:right="-109"/>
              <w:rPr>
                <w:sz w:val="24"/>
                <w:szCs w:val="24"/>
              </w:rPr>
            </w:pP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Знає особливості організації різних форм професійної підтримки й допомоги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вчителям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E59F0">
        <w:trPr>
          <w:trHeight w:val="488"/>
        </w:trPr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573920">
            <w:pPr>
              <w:pStyle w:val="TableParagraph"/>
              <w:spacing w:before="97"/>
              <w:ind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>Вміє надавати підтримку колегам в організації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освітнього процесу,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вдосконаленні професійної 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 w:val="restart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 w:val="restart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573920">
            <w:pPr>
              <w:pStyle w:val="TableParagraph"/>
              <w:ind w:left="121"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 xml:space="preserve">Вміло взаємодіє з колегами в </w:t>
            </w:r>
            <w:r w:rsidRPr="002E59F0">
              <w:rPr>
                <w:spacing w:val="-2"/>
                <w:sz w:val="24"/>
                <w:szCs w:val="24"/>
              </w:rPr>
              <w:t xml:space="preserve">професійних </w:t>
            </w:r>
            <w:r w:rsidRPr="002E59F0">
              <w:rPr>
                <w:sz w:val="24"/>
                <w:szCs w:val="24"/>
              </w:rPr>
              <w:t>спільнотах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з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питань </w:t>
            </w:r>
            <w:r w:rsidRPr="002E59F0">
              <w:rPr>
                <w:spacing w:val="-2"/>
                <w:sz w:val="24"/>
                <w:szCs w:val="24"/>
              </w:rPr>
              <w:t>професійного розвитку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78723A" w:rsidTr="0027016D">
        <w:tc>
          <w:tcPr>
            <w:tcW w:w="1129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1843" w:type="dxa"/>
            <w:vMerge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</w:tcPr>
          <w:p w:rsidR="007777F9" w:rsidRPr="00112D15" w:rsidRDefault="007777F9" w:rsidP="003969B9">
            <w:pPr>
              <w:rPr>
                <w:rFonts w:cs="Times New Roman"/>
                <w:b/>
                <w:bCs/>
                <w:szCs w:val="28"/>
                <w:lang w:val="uk-UA"/>
              </w:rPr>
            </w:pPr>
          </w:p>
        </w:tc>
        <w:tc>
          <w:tcPr>
            <w:tcW w:w="10347" w:type="dxa"/>
          </w:tcPr>
          <w:p w:rsidR="007777F9" w:rsidRPr="002E59F0" w:rsidRDefault="007777F9" w:rsidP="00573920">
            <w:pPr>
              <w:pStyle w:val="TableParagraph"/>
              <w:spacing w:before="97"/>
              <w:ind w:left="122" w:right="-109"/>
              <w:rPr>
                <w:sz w:val="24"/>
                <w:szCs w:val="24"/>
              </w:rPr>
            </w:pPr>
            <w:r w:rsidRPr="002E59F0">
              <w:rPr>
                <w:sz w:val="24"/>
                <w:szCs w:val="24"/>
              </w:rPr>
              <w:t xml:space="preserve">Виявляє </w:t>
            </w:r>
            <w:r w:rsidRPr="002E59F0">
              <w:rPr>
                <w:spacing w:val="-2"/>
                <w:sz w:val="24"/>
                <w:szCs w:val="24"/>
              </w:rPr>
              <w:t xml:space="preserve">авторитетність, </w:t>
            </w:r>
            <w:r w:rsidRPr="002E59F0">
              <w:rPr>
                <w:sz w:val="24"/>
                <w:szCs w:val="24"/>
              </w:rPr>
              <w:t>самостійність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і</w:t>
            </w:r>
            <w:r w:rsidRPr="002E59F0">
              <w:rPr>
                <w:spacing w:val="-14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автономію, академічну</w:t>
            </w:r>
            <w:r w:rsidRPr="002E59F0">
              <w:rPr>
                <w:spacing w:val="-13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>доброчесність, надавати пріоритетність розвитку нових ідей або процесів у передових контекстах</w:t>
            </w:r>
            <w:r w:rsidRPr="002E59F0">
              <w:rPr>
                <w:spacing w:val="-15"/>
                <w:sz w:val="24"/>
                <w:szCs w:val="24"/>
              </w:rPr>
              <w:t xml:space="preserve"> </w:t>
            </w:r>
            <w:r w:rsidRPr="002E59F0">
              <w:rPr>
                <w:sz w:val="24"/>
                <w:szCs w:val="24"/>
              </w:rPr>
              <w:t xml:space="preserve">професійної </w:t>
            </w:r>
            <w:r w:rsidRPr="002E59F0">
              <w:rPr>
                <w:spacing w:val="-2"/>
                <w:sz w:val="24"/>
                <w:szCs w:val="24"/>
              </w:rPr>
              <w:t>діяльності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:rsidR="007777F9" w:rsidRPr="00112D15" w:rsidRDefault="007777F9" w:rsidP="003969B9">
            <w:pPr>
              <w:rPr>
                <w:rFonts w:cs="Times New Roman"/>
                <w:szCs w:val="28"/>
                <w:lang w:val="uk-UA"/>
              </w:rPr>
            </w:pPr>
          </w:p>
        </w:tc>
      </w:tr>
      <w:tr w:rsidR="007777F9" w:rsidRPr="00112D15" w:rsidTr="0027016D">
        <w:tc>
          <w:tcPr>
            <w:tcW w:w="1129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993" w:type="dxa"/>
            <w:vMerge/>
            <w:textDirection w:val="btLr"/>
            <w:vAlign w:val="center"/>
          </w:tcPr>
          <w:p w:rsidR="007777F9" w:rsidRPr="00112D15" w:rsidRDefault="007777F9" w:rsidP="003969B9">
            <w:pPr>
              <w:ind w:left="113" w:right="113"/>
              <w:jc w:val="center"/>
              <w:rPr>
                <w:rFonts w:cs="Times New Roman"/>
                <w:caps/>
                <w:szCs w:val="28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7777F9" w:rsidRPr="009767F1" w:rsidRDefault="007777F9" w:rsidP="00573920">
            <w:pPr>
              <w:jc w:val="right"/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</w:pP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1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5 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компетентн</w:t>
            </w: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остей</w:t>
            </w:r>
            <w:r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*4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7777F9" w:rsidRPr="009767F1" w:rsidRDefault="007777F9" w:rsidP="003969B9">
            <w:pPr>
              <w:jc w:val="center"/>
              <w:rPr>
                <w:b/>
                <w:bCs/>
                <w:color w:val="C00000"/>
                <w:szCs w:val="24"/>
                <w:lang w:val="uk-UA"/>
              </w:rPr>
            </w:pPr>
            <w:r>
              <w:rPr>
                <w:b/>
                <w:bCs/>
                <w:color w:val="C00000"/>
                <w:szCs w:val="24"/>
                <w:lang w:val="uk-UA"/>
              </w:rPr>
              <w:t>28</w:t>
            </w:r>
          </w:p>
        </w:tc>
      </w:tr>
      <w:tr w:rsidR="003969B9" w:rsidRPr="00112D15" w:rsidTr="0027016D">
        <w:tc>
          <w:tcPr>
            <w:tcW w:w="1129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lang w:val="uk-UA"/>
              </w:rPr>
            </w:pPr>
            <w:r>
              <w:rPr>
                <w:b/>
                <w:bCs/>
                <w:color w:val="C00000"/>
                <w:lang w:val="uk-UA"/>
              </w:rPr>
              <w:t>Трудова функція Д</w:t>
            </w:r>
          </w:p>
        </w:tc>
        <w:tc>
          <w:tcPr>
            <w:tcW w:w="184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rFonts w:eastAsia="SimSun" w:cs="Times New Roman"/>
                <w:b/>
                <w:bCs/>
                <w:color w:val="C00000"/>
                <w:highlight w:val="yellow"/>
                <w:lang w:val="uk-UA" w:eastAsia="zh-CN" w:bidi="ar"/>
              </w:rPr>
            </w:pPr>
          </w:p>
        </w:tc>
        <w:tc>
          <w:tcPr>
            <w:tcW w:w="993" w:type="dxa"/>
            <w:shd w:val="clear" w:color="auto" w:fill="FBE4D5" w:themeFill="accent2" w:themeFillTint="33"/>
          </w:tcPr>
          <w:p w:rsidR="003969B9" w:rsidRPr="009767F1" w:rsidRDefault="003969B9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10347" w:type="dxa"/>
            <w:shd w:val="clear" w:color="auto" w:fill="FBE4D5" w:themeFill="accent2" w:themeFillTint="33"/>
          </w:tcPr>
          <w:p w:rsidR="003969B9" w:rsidRPr="009767F1" w:rsidRDefault="00F31E26" w:rsidP="00634ECB">
            <w:pPr>
              <w:jc w:val="center"/>
              <w:rPr>
                <w:rFonts w:eastAsia="SimSun" w:cs="Times New Roman"/>
                <w:b/>
                <w:bCs/>
                <w:color w:val="C00000"/>
                <w:sz w:val="22"/>
                <w:highlight w:val="yellow"/>
                <w:lang w:val="uk-UA" w:eastAsia="zh-CN" w:bidi="ar"/>
              </w:rPr>
            </w:pPr>
            <w:r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28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*12/</w:t>
            </w:r>
            <w:r w:rsidR="00634ECB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60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>=</w:t>
            </w:r>
            <w:r w:rsidR="0037298E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--</w:t>
            </w:r>
            <w:r w:rsidR="003969B9" w:rsidRPr="009767F1">
              <w:rPr>
                <w:rFonts w:eastAsia="SimSun" w:cs="Times New Roman"/>
                <w:b/>
                <w:bCs/>
                <w:color w:val="C00000"/>
                <w:lang w:val="uk-UA" w:eastAsia="zh-CN" w:bidi="ar"/>
              </w:rPr>
              <w:t xml:space="preserve"> балів</w:t>
            </w:r>
          </w:p>
        </w:tc>
        <w:tc>
          <w:tcPr>
            <w:tcW w:w="709" w:type="dxa"/>
            <w:shd w:val="clear" w:color="auto" w:fill="FBE4D5" w:themeFill="accent2" w:themeFillTint="33"/>
            <w:vAlign w:val="center"/>
          </w:tcPr>
          <w:p w:rsidR="003969B9" w:rsidRPr="009767F1" w:rsidRDefault="0037298E" w:rsidP="003969B9">
            <w:pPr>
              <w:jc w:val="center"/>
              <w:rPr>
                <w:b/>
                <w:bCs/>
                <w:color w:val="C00000"/>
                <w:sz w:val="24"/>
                <w:szCs w:val="24"/>
                <w:highlight w:val="yellow"/>
                <w:lang w:val="uk-UA"/>
              </w:rPr>
            </w:pPr>
            <w:r>
              <w:rPr>
                <w:b/>
                <w:bCs/>
                <w:color w:val="C00000"/>
                <w:sz w:val="32"/>
                <w:szCs w:val="24"/>
                <w:lang w:val="uk-UA"/>
              </w:rPr>
              <w:t>--</w:t>
            </w:r>
          </w:p>
        </w:tc>
      </w:tr>
    </w:tbl>
    <w:p w:rsidR="00551C23" w:rsidRPr="002449FD" w:rsidRDefault="00551C23" w:rsidP="0027016D">
      <w:pPr>
        <w:spacing w:after="0"/>
        <w:jc w:val="both"/>
        <w:rPr>
          <w:rFonts w:cs="Times New Roman"/>
          <w:b/>
          <w:iCs/>
          <w:szCs w:val="28"/>
          <w:lang w:val="uk-UA"/>
        </w:rPr>
      </w:pPr>
      <w:r w:rsidRPr="002449FD">
        <w:rPr>
          <w:rFonts w:cs="Times New Roman"/>
          <w:b/>
          <w:iCs/>
          <w:szCs w:val="28"/>
          <w:lang w:val="uk-UA"/>
        </w:rPr>
        <w:t>Пояснення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 w:val="24"/>
          <w:szCs w:val="20"/>
          <w:lang w:val="uk-UA"/>
        </w:rPr>
        <w:t xml:space="preserve"> </w:t>
      </w:r>
      <w:r w:rsidRPr="002449FD">
        <w:rPr>
          <w:rFonts w:cs="Times New Roman"/>
          <w:szCs w:val="28"/>
          <w:lang w:val="uk-UA"/>
        </w:rPr>
        <w:t xml:space="preserve">Кожний фактор </w:t>
      </w:r>
      <w:proofErr w:type="spellStart"/>
      <w:r w:rsidRPr="002449FD">
        <w:rPr>
          <w:rFonts w:cs="Times New Roman"/>
          <w:szCs w:val="28"/>
          <w:lang w:val="uk-UA"/>
        </w:rPr>
        <w:t>кваліметричної</w:t>
      </w:r>
      <w:proofErr w:type="spellEnd"/>
      <w:r w:rsidRPr="002449FD">
        <w:rPr>
          <w:rFonts w:cs="Times New Roman"/>
          <w:szCs w:val="28"/>
          <w:lang w:val="uk-UA"/>
        </w:rPr>
        <w:t xml:space="preserve"> моделі оціню</w:t>
      </w:r>
      <w:r>
        <w:rPr>
          <w:rFonts w:cs="Times New Roman"/>
          <w:szCs w:val="28"/>
          <w:lang w:val="uk-UA"/>
        </w:rPr>
        <w:t xml:space="preserve">ється від 1 до 4 К ваг.,  де:  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4 –  повна відповідність вимогам (дуже добре)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3 – частково позитивна відповідність вимогам (більше так, ніж ні)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2 – урівноважена  відповідність вимогам (і так, і ні)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1 – повна невідповідність вимогам (ні)</w:t>
      </w:r>
    </w:p>
    <w:p w:rsidR="00551C23" w:rsidRPr="002449FD" w:rsidRDefault="00551C23" w:rsidP="0027016D">
      <w:pPr>
        <w:spacing w:after="0"/>
        <w:ind w:firstLine="567"/>
        <w:jc w:val="both"/>
        <w:rPr>
          <w:rFonts w:cs="Times New Roman"/>
          <w:szCs w:val="28"/>
          <w:lang w:val="uk-UA"/>
        </w:rPr>
      </w:pPr>
      <w:r w:rsidRPr="002449FD">
        <w:rPr>
          <w:rFonts w:cs="Times New Roman"/>
          <w:szCs w:val="28"/>
          <w:lang w:val="uk-UA"/>
        </w:rPr>
        <w:t>Для визначення результату потрібно:</w:t>
      </w:r>
    </w:p>
    <w:p w:rsidR="00551C23" w:rsidRPr="002449FD" w:rsidRDefault="00551C23" w:rsidP="0027016D">
      <w:pPr>
        <w:spacing w:after="0"/>
        <w:ind w:firstLine="567"/>
        <w:rPr>
          <w:rFonts w:cs="Times New Roman"/>
          <w:iCs/>
          <w:szCs w:val="28"/>
          <w:lang w:val="uk-UA"/>
        </w:rPr>
      </w:pPr>
      <w:r w:rsidRPr="002449FD">
        <w:rPr>
          <w:rFonts w:cs="Times New Roman"/>
          <w:b/>
          <w:bCs/>
          <w:iCs/>
          <w:szCs w:val="28"/>
          <w:lang w:val="uk-UA"/>
        </w:rPr>
        <w:t>суму К ваг.</w:t>
      </w:r>
      <w:r w:rsidR="0037298E">
        <w:rPr>
          <w:rFonts w:cs="Times New Roman"/>
          <w:b/>
          <w:bCs/>
          <w:iCs/>
          <w:szCs w:val="28"/>
          <w:lang w:val="uk-UA"/>
        </w:rPr>
        <w:t xml:space="preserve">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(70)</w:t>
      </w:r>
      <w:r w:rsidRPr="0037298E">
        <w:rPr>
          <w:rFonts w:cs="Times New Roman"/>
          <w:b/>
          <w:bCs/>
          <w:iCs/>
          <w:color w:val="C00000"/>
          <w:szCs w:val="28"/>
          <w:lang w:val="uk-UA"/>
        </w:rPr>
        <w:t xml:space="preserve"> × 12 ÷ </w:t>
      </w:r>
      <w:r w:rsidR="0037298E" w:rsidRPr="0037298E">
        <w:rPr>
          <w:rFonts w:cs="Times New Roman"/>
          <w:b/>
          <w:bCs/>
          <w:iCs/>
          <w:color w:val="C00000"/>
          <w:szCs w:val="28"/>
          <w:lang w:val="uk-UA"/>
        </w:rPr>
        <w:t>84</w:t>
      </w:r>
      <w:r w:rsidRPr="002449FD">
        <w:rPr>
          <w:rFonts w:cs="Times New Roman"/>
          <w:iCs/>
          <w:szCs w:val="28"/>
          <w:lang w:val="uk-UA"/>
        </w:rPr>
        <w:t xml:space="preserve">, де </w:t>
      </w:r>
    </w:p>
    <w:p w:rsidR="00551C23" w:rsidRPr="002449FD" w:rsidRDefault="00551C23" w:rsidP="0027016D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12</w:t>
      </w:r>
      <w:r w:rsidRPr="002449FD">
        <w:rPr>
          <w:rFonts w:cs="Times New Roman"/>
          <w:iCs/>
          <w:szCs w:val="28"/>
          <w:lang w:val="uk-UA"/>
        </w:rPr>
        <w:t xml:space="preserve"> -  оцінки 1, 2, 3, 4; </w:t>
      </w:r>
    </w:p>
    <w:p w:rsidR="00551C23" w:rsidRPr="0037298E" w:rsidRDefault="0037298E" w:rsidP="0027016D">
      <w:pPr>
        <w:pStyle w:val="a4"/>
        <w:numPr>
          <w:ilvl w:val="0"/>
          <w:numId w:val="1"/>
        </w:numPr>
        <w:spacing w:after="0"/>
        <w:ind w:left="0"/>
        <w:rPr>
          <w:rFonts w:cs="Times New Roman"/>
          <w:iCs/>
          <w:szCs w:val="28"/>
          <w:lang w:val="uk-UA"/>
        </w:rPr>
      </w:pPr>
      <w:r w:rsidRPr="0037298E">
        <w:rPr>
          <w:rFonts w:cs="Times New Roman"/>
          <w:iCs/>
          <w:color w:val="C00000"/>
          <w:szCs w:val="28"/>
          <w:lang w:val="uk-UA"/>
        </w:rPr>
        <w:t>84</w:t>
      </w:r>
      <w:r w:rsidR="00551C23" w:rsidRPr="002449FD">
        <w:rPr>
          <w:rFonts w:cs="Times New Roman"/>
          <w:iCs/>
          <w:szCs w:val="28"/>
          <w:lang w:val="uk-UA"/>
        </w:rPr>
        <w:t xml:space="preserve"> – </w:t>
      </w:r>
      <w:r w:rsidR="00551C23" w:rsidRPr="002449FD">
        <w:rPr>
          <w:rFonts w:cs="Times New Roman"/>
          <w:szCs w:val="28"/>
          <w:lang w:val="uk-UA"/>
        </w:rPr>
        <w:t>добуток максимальної оцінки (</w:t>
      </w:r>
      <w:r w:rsidRPr="0037298E">
        <w:rPr>
          <w:rFonts w:cs="Times New Roman"/>
          <w:b/>
          <w:bCs/>
          <w:color w:val="C00000"/>
          <w:szCs w:val="28"/>
          <w:lang w:val="uk-UA"/>
        </w:rPr>
        <w:t>21</w:t>
      </w:r>
      <w:r w:rsidR="00551C23" w:rsidRPr="0037298E">
        <w:rPr>
          <w:rFonts w:cs="Times New Roman"/>
          <w:b/>
          <w:bCs/>
          <w:color w:val="C00000"/>
          <w:szCs w:val="28"/>
          <w:lang w:val="uk-UA"/>
        </w:rPr>
        <w:t>× 4</w:t>
      </w:r>
      <w:r w:rsidR="00551C23" w:rsidRPr="002449FD">
        <w:rPr>
          <w:rFonts w:cs="Times New Roman"/>
          <w:b/>
          <w:bCs/>
          <w:szCs w:val="28"/>
          <w:lang w:val="uk-UA"/>
        </w:rPr>
        <w:t>)</w:t>
      </w:r>
      <w:r w:rsidR="00551C23" w:rsidRPr="002449FD">
        <w:rPr>
          <w:rFonts w:cs="Times New Roman"/>
          <w:szCs w:val="28"/>
          <w:lang w:val="uk-UA"/>
        </w:rPr>
        <w:t xml:space="preserve"> і суми вимог до компетентностей </w:t>
      </w:r>
      <w:r w:rsidRPr="0037298E">
        <w:rPr>
          <w:rFonts w:cs="Times New Roman"/>
          <w:b/>
          <w:color w:val="C00000"/>
          <w:szCs w:val="28"/>
          <w:lang w:val="uk-UA"/>
        </w:rPr>
        <w:t>(трудова функція А)</w:t>
      </w:r>
    </w:p>
    <w:p w:rsidR="00551C23" w:rsidRPr="0078723A" w:rsidRDefault="0037298E" w:rsidP="0027016D">
      <w:pPr>
        <w:pStyle w:val="a4"/>
        <w:spacing w:after="0"/>
        <w:ind w:left="0"/>
        <w:rPr>
          <w:b/>
          <w:bCs/>
          <w:color w:val="800000"/>
          <w:sz w:val="24"/>
          <w:szCs w:val="20"/>
          <w:lang w:val="uk-UA"/>
        </w:rPr>
      </w:pPr>
      <w:r w:rsidRPr="00F02FC6">
        <w:rPr>
          <w:b/>
          <w:bCs/>
          <w:color w:val="800000"/>
          <w:sz w:val="24"/>
          <w:szCs w:val="20"/>
          <w:lang w:val="uk-UA"/>
        </w:rPr>
        <w:t>ЗАГАЛЬНА СУМА БАЛІВ ВИЗНАЧАЄТЬСЯ ОБРАХУНКОМ СЕРЕДНЬОГО АРИФМЕТИЧН</w:t>
      </w:r>
      <w:r w:rsidR="002E59F0">
        <w:rPr>
          <w:b/>
          <w:bCs/>
          <w:color w:val="800000"/>
          <w:sz w:val="24"/>
          <w:szCs w:val="20"/>
          <w:lang w:val="uk-UA"/>
        </w:rPr>
        <w:t>ОГО ЗНАЧЕННЯ ЗА ФОРМУЛОЮ:</w:t>
      </w:r>
      <w:r w:rsidRPr="00F02FC6">
        <w:rPr>
          <w:b/>
          <w:bCs/>
          <w:color w:val="800000"/>
          <w:sz w:val="24"/>
          <w:szCs w:val="20"/>
          <w:lang w:val="uk-UA"/>
        </w:rPr>
        <w:t>А+Б+В+Г+Д / 5</w:t>
      </w:r>
    </w:p>
    <w:p w:rsidR="00551C23" w:rsidRPr="002449FD" w:rsidRDefault="00551C23" w:rsidP="0027016D">
      <w:pPr>
        <w:spacing w:after="0"/>
        <w:ind w:firstLine="567"/>
        <w:rPr>
          <w:rFonts w:cs="Times New Roman"/>
          <w:color w:val="000000" w:themeColor="text1"/>
          <w:szCs w:val="28"/>
          <w:lang w:val="uk-UA"/>
        </w:rPr>
      </w:pPr>
      <w:r w:rsidRPr="002449FD">
        <w:rPr>
          <w:rFonts w:cs="Times New Roman"/>
          <w:b/>
          <w:iCs/>
          <w:color w:val="FF0000"/>
          <w:sz w:val="24"/>
          <w:szCs w:val="20"/>
          <w:lang w:val="uk-UA"/>
        </w:rPr>
        <w:t xml:space="preserve">УВАГА!  </w:t>
      </w:r>
      <w:r w:rsidRPr="002449FD">
        <w:rPr>
          <w:rFonts w:cs="Times New Roman"/>
          <w:i/>
          <w:iCs/>
          <w:sz w:val="24"/>
          <w:szCs w:val="20"/>
          <w:lang w:val="uk-UA"/>
        </w:rPr>
        <w:t xml:space="preserve">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рівень професійного розвитку педагогічного працівника кваліфікаційної категорії «спеціаліст </w:t>
      </w:r>
      <w:r>
        <w:rPr>
          <w:rFonts w:cs="Times New Roman"/>
          <w:iCs/>
          <w:color w:val="000000" w:themeColor="text1"/>
          <w:szCs w:val="28"/>
          <w:lang w:val="uk-UA"/>
        </w:rPr>
        <w:t xml:space="preserve">вищої </w:t>
      </w:r>
      <w:r w:rsidRPr="002449FD">
        <w:rPr>
          <w:rFonts w:cs="Times New Roman"/>
          <w:iCs/>
          <w:color w:val="000000" w:themeColor="text1"/>
          <w:szCs w:val="28"/>
          <w:lang w:val="uk-UA"/>
        </w:rPr>
        <w:t xml:space="preserve">категорії» з оцінкою   </w:t>
      </w:r>
      <w:r w:rsidRPr="002449FD">
        <w:rPr>
          <w:rFonts w:cs="Times New Roman"/>
          <w:color w:val="000000" w:themeColor="text1"/>
          <w:szCs w:val="28"/>
          <w:lang w:val="uk-UA"/>
        </w:rPr>
        <w:t>від 1 до 6 – </w:t>
      </w:r>
      <w:r w:rsidRPr="002449FD">
        <w:rPr>
          <w:rFonts w:cs="Times New Roman"/>
          <w:b/>
          <w:color w:val="000000" w:themeColor="text1"/>
          <w:szCs w:val="28"/>
          <w:lang w:val="uk-UA"/>
        </w:rPr>
        <w:t>НЕ дозволяє</w:t>
      </w:r>
      <w:r w:rsidRPr="002449FD">
        <w:rPr>
          <w:rFonts w:cs="Times New Roman"/>
          <w:color w:val="000000" w:themeColor="text1"/>
          <w:szCs w:val="28"/>
          <w:lang w:val="uk-UA"/>
        </w:rPr>
        <w:t xml:space="preserve"> присвоїти (підтвердити) кваліфікаційну категорію.</w:t>
      </w:r>
    </w:p>
    <w:p w:rsidR="00551C23" w:rsidRPr="002449FD" w:rsidRDefault="00551C23" w:rsidP="0027016D">
      <w:pPr>
        <w:spacing w:after="0"/>
        <w:ind w:firstLine="567"/>
        <w:rPr>
          <w:rFonts w:cs="Times New Roman"/>
          <w:color w:val="000000" w:themeColor="text1"/>
          <w:szCs w:val="28"/>
          <w:lang w:val="uk-UA"/>
        </w:rPr>
      </w:pPr>
      <w:r>
        <w:rPr>
          <w:rFonts w:cs="Times New Roman"/>
          <w:color w:val="000000" w:themeColor="text1"/>
          <w:szCs w:val="28"/>
          <w:lang w:val="uk-UA"/>
        </w:rPr>
        <w:t xml:space="preserve">Оцінка </w:t>
      </w:r>
      <w:r w:rsidRPr="002449FD">
        <w:rPr>
          <w:rFonts w:cs="Times New Roman"/>
          <w:color w:val="000000" w:themeColor="text1"/>
          <w:szCs w:val="28"/>
          <w:lang w:val="uk-UA"/>
        </w:rPr>
        <w:t>від 7 до 12 – дозволяє присвоїти (підтвердити) кваліфікаційну категорію.</w:t>
      </w:r>
    </w:p>
    <w:sectPr w:rsidR="00551C23" w:rsidRPr="002449FD" w:rsidSect="0078723A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36C07"/>
    <w:multiLevelType w:val="hybridMultilevel"/>
    <w:tmpl w:val="2A50B91A"/>
    <w:lvl w:ilvl="0" w:tplc="2BCC8CA6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C23"/>
    <w:rsid w:val="000502AF"/>
    <w:rsid w:val="00067594"/>
    <w:rsid w:val="00073457"/>
    <w:rsid w:val="000C1908"/>
    <w:rsid w:val="001009F4"/>
    <w:rsid w:val="00112D15"/>
    <w:rsid w:val="00136B86"/>
    <w:rsid w:val="00141106"/>
    <w:rsid w:val="001967E3"/>
    <w:rsid w:val="00205860"/>
    <w:rsid w:val="0022410A"/>
    <w:rsid w:val="00260056"/>
    <w:rsid w:val="0027016D"/>
    <w:rsid w:val="00290453"/>
    <w:rsid w:val="002B2CCD"/>
    <w:rsid w:val="002C4284"/>
    <w:rsid w:val="002E59F0"/>
    <w:rsid w:val="003167D8"/>
    <w:rsid w:val="00321884"/>
    <w:rsid w:val="0032271D"/>
    <w:rsid w:val="00326EDD"/>
    <w:rsid w:val="00337C9D"/>
    <w:rsid w:val="0034505E"/>
    <w:rsid w:val="0035702B"/>
    <w:rsid w:val="00371092"/>
    <w:rsid w:val="0037298E"/>
    <w:rsid w:val="003969B9"/>
    <w:rsid w:val="003A66D7"/>
    <w:rsid w:val="003B1138"/>
    <w:rsid w:val="003D30F7"/>
    <w:rsid w:val="003E1BB9"/>
    <w:rsid w:val="00401330"/>
    <w:rsid w:val="004109EF"/>
    <w:rsid w:val="004550FC"/>
    <w:rsid w:val="00472CEE"/>
    <w:rsid w:val="004A3AFF"/>
    <w:rsid w:val="00514D04"/>
    <w:rsid w:val="00551C23"/>
    <w:rsid w:val="00573920"/>
    <w:rsid w:val="00583535"/>
    <w:rsid w:val="005966FE"/>
    <w:rsid w:val="005D3AB8"/>
    <w:rsid w:val="006076A3"/>
    <w:rsid w:val="00633E36"/>
    <w:rsid w:val="00634ECB"/>
    <w:rsid w:val="00673BDE"/>
    <w:rsid w:val="006F3E35"/>
    <w:rsid w:val="00701BB8"/>
    <w:rsid w:val="00733E20"/>
    <w:rsid w:val="00755402"/>
    <w:rsid w:val="00755BB1"/>
    <w:rsid w:val="007669A4"/>
    <w:rsid w:val="007777F9"/>
    <w:rsid w:val="00783D32"/>
    <w:rsid w:val="0078723A"/>
    <w:rsid w:val="007909C7"/>
    <w:rsid w:val="00790A7A"/>
    <w:rsid w:val="007A1938"/>
    <w:rsid w:val="007A6AE0"/>
    <w:rsid w:val="007B122D"/>
    <w:rsid w:val="007C4D87"/>
    <w:rsid w:val="00817422"/>
    <w:rsid w:val="0086010B"/>
    <w:rsid w:val="00867FCC"/>
    <w:rsid w:val="009430E0"/>
    <w:rsid w:val="00947289"/>
    <w:rsid w:val="009767F1"/>
    <w:rsid w:val="00A14D70"/>
    <w:rsid w:val="00A3636F"/>
    <w:rsid w:val="00A76813"/>
    <w:rsid w:val="00A84AA2"/>
    <w:rsid w:val="00AC0B37"/>
    <w:rsid w:val="00AD3465"/>
    <w:rsid w:val="00B15D2D"/>
    <w:rsid w:val="00B27962"/>
    <w:rsid w:val="00B752BF"/>
    <w:rsid w:val="00BC54E8"/>
    <w:rsid w:val="00BD485C"/>
    <w:rsid w:val="00BE320A"/>
    <w:rsid w:val="00BF206F"/>
    <w:rsid w:val="00C242DD"/>
    <w:rsid w:val="00C31020"/>
    <w:rsid w:val="00C35470"/>
    <w:rsid w:val="00C45171"/>
    <w:rsid w:val="00CA41B7"/>
    <w:rsid w:val="00CD4200"/>
    <w:rsid w:val="00D03A39"/>
    <w:rsid w:val="00D35AC7"/>
    <w:rsid w:val="00D81641"/>
    <w:rsid w:val="00D8461B"/>
    <w:rsid w:val="00DC1D71"/>
    <w:rsid w:val="00DC2814"/>
    <w:rsid w:val="00DC4DA4"/>
    <w:rsid w:val="00DE3A53"/>
    <w:rsid w:val="00E0192C"/>
    <w:rsid w:val="00E054E4"/>
    <w:rsid w:val="00E176F6"/>
    <w:rsid w:val="00E41BFB"/>
    <w:rsid w:val="00E76B06"/>
    <w:rsid w:val="00E8541F"/>
    <w:rsid w:val="00EA5E8A"/>
    <w:rsid w:val="00EB0607"/>
    <w:rsid w:val="00EB28B5"/>
    <w:rsid w:val="00ED1625"/>
    <w:rsid w:val="00F0031C"/>
    <w:rsid w:val="00F02FC6"/>
    <w:rsid w:val="00F04EDC"/>
    <w:rsid w:val="00F2415B"/>
    <w:rsid w:val="00F31E26"/>
    <w:rsid w:val="00F436A7"/>
    <w:rsid w:val="00F46071"/>
    <w:rsid w:val="00F55B2B"/>
    <w:rsid w:val="00F86D8A"/>
    <w:rsid w:val="00FB1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6112"/>
  <w15:chartTrackingRefBased/>
  <w15:docId w15:val="{C52CDF3D-8535-41C1-8775-3BB2C15D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C2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551C23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21884"/>
    <w:pPr>
      <w:widowControl w:val="0"/>
      <w:autoSpaceDE w:val="0"/>
      <w:autoSpaceDN w:val="0"/>
      <w:spacing w:after="0"/>
      <w:ind w:left="120"/>
    </w:pPr>
    <w:rPr>
      <w:rFonts w:eastAsia="Times New Roman" w:cs="Times New Roman"/>
      <w:sz w:val="22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E5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59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25891</Words>
  <Characters>14759</Characters>
  <Application>Microsoft Office Word</Application>
  <DocSecurity>0</DocSecurity>
  <Lines>122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6</cp:revision>
  <cp:lastPrinted>2025-04-02T13:24:00Z</cp:lastPrinted>
  <dcterms:created xsi:type="dcterms:W3CDTF">2024-12-01T19:22:00Z</dcterms:created>
  <dcterms:modified xsi:type="dcterms:W3CDTF">2025-04-02T13:29:00Z</dcterms:modified>
</cp:coreProperties>
</file>