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117D72" w:rsidRPr="00117D72" w:rsidTr="00117D72">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17D72" w:rsidRPr="00117D72" w:rsidRDefault="00117D72" w:rsidP="00117D72">
            <w:pPr>
              <w:spacing w:after="0" w:line="240" w:lineRule="auto"/>
              <w:ind w:left="450" w:right="450"/>
              <w:jc w:val="center"/>
              <w:rPr>
                <w:rFonts w:ascii="Times New Roman" w:eastAsia="Times New Roman" w:hAnsi="Times New Roman" w:cs="Times New Roman"/>
                <w:sz w:val="24"/>
                <w:szCs w:val="24"/>
                <w:lang w:eastAsia="ru-RU"/>
              </w:rPr>
            </w:pPr>
            <w:r w:rsidRPr="00117D72">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117D72" w:rsidRPr="00117D72" w:rsidTr="00117D72">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17D72" w:rsidRPr="00117D72" w:rsidRDefault="00117D72" w:rsidP="00117D72">
            <w:pPr>
              <w:spacing w:after="0" w:line="240" w:lineRule="auto"/>
              <w:ind w:left="450" w:right="450"/>
              <w:jc w:val="center"/>
              <w:rPr>
                <w:rFonts w:ascii="Times New Roman" w:eastAsia="Times New Roman" w:hAnsi="Times New Roman" w:cs="Times New Roman"/>
                <w:sz w:val="24"/>
                <w:szCs w:val="24"/>
                <w:lang w:eastAsia="ru-RU"/>
              </w:rPr>
            </w:pPr>
            <w:r w:rsidRPr="00117D72">
              <w:rPr>
                <w:rFonts w:ascii="Times New Roman" w:eastAsia="Times New Roman" w:hAnsi="Times New Roman" w:cs="Times New Roman"/>
                <w:b/>
                <w:bCs/>
                <w:i/>
                <w:iCs/>
                <w:color w:val="000000"/>
                <w:spacing w:val="60"/>
                <w:sz w:val="24"/>
                <w:szCs w:val="24"/>
                <w:lang w:eastAsia="ru-RU"/>
              </w:rPr>
              <w:t>ЗАКОН УКРАЇНИ</w:t>
            </w:r>
          </w:p>
        </w:tc>
      </w:tr>
    </w:tbl>
    <w:p w:rsidR="00117D72" w:rsidRPr="00117D72" w:rsidRDefault="00117D72" w:rsidP="00117D72">
      <w:pPr>
        <w:shd w:val="clear" w:color="auto" w:fill="FFFFFF"/>
        <w:spacing w:after="0" w:line="240" w:lineRule="auto"/>
        <w:ind w:left="225" w:right="225"/>
        <w:jc w:val="center"/>
        <w:rPr>
          <w:rFonts w:ascii="Times New Roman" w:eastAsia="Times New Roman" w:hAnsi="Times New Roman" w:cs="Times New Roman"/>
          <w:color w:val="000000"/>
          <w:sz w:val="24"/>
          <w:szCs w:val="24"/>
          <w:lang w:eastAsia="ru-RU"/>
        </w:rPr>
      </w:pPr>
      <w:bookmarkStart w:id="0" w:name="n3"/>
      <w:bookmarkEnd w:id="0"/>
      <w:r w:rsidRPr="00117D72">
        <w:rPr>
          <w:rFonts w:ascii="Times New Roman" w:eastAsia="Times New Roman" w:hAnsi="Times New Roman" w:cs="Times New Roman"/>
          <w:b/>
          <w:bCs/>
          <w:color w:val="000000"/>
          <w:sz w:val="24"/>
          <w:szCs w:val="24"/>
          <w:lang w:eastAsia="ru-RU"/>
        </w:rPr>
        <w:t>Про дошкільну освіту</w:t>
      </w:r>
    </w:p>
    <w:p w:rsidR="00117D72" w:rsidRPr="00117D72" w:rsidRDefault="00117D72" w:rsidP="00117D72">
      <w:pPr>
        <w:shd w:val="clear" w:color="auto" w:fill="FFFFFF"/>
        <w:spacing w:after="0" w:line="240" w:lineRule="auto"/>
        <w:ind w:left="225" w:right="225"/>
        <w:jc w:val="center"/>
        <w:rPr>
          <w:rFonts w:ascii="Times New Roman" w:eastAsia="Times New Roman" w:hAnsi="Times New Roman" w:cs="Times New Roman"/>
          <w:color w:val="000000"/>
          <w:sz w:val="24"/>
          <w:szCs w:val="24"/>
          <w:lang w:eastAsia="ru-RU"/>
        </w:rPr>
      </w:pPr>
      <w:bookmarkStart w:id="1" w:name="n4"/>
      <w:bookmarkEnd w:id="1"/>
      <w:r w:rsidRPr="00117D72">
        <w:rPr>
          <w:rFonts w:ascii="Times New Roman" w:eastAsia="Times New Roman" w:hAnsi="Times New Roman" w:cs="Times New Roman"/>
          <w:b/>
          <w:bCs/>
          <w:color w:val="000000"/>
          <w:sz w:val="24"/>
          <w:szCs w:val="24"/>
          <w:lang w:eastAsia="ru-RU"/>
        </w:rPr>
        <w:t>(Відомості Верховно</w:t>
      </w:r>
      <w:proofErr w:type="gramStart"/>
      <w:r w:rsidRPr="00117D72">
        <w:rPr>
          <w:rFonts w:ascii="Times New Roman" w:eastAsia="Times New Roman" w:hAnsi="Times New Roman" w:cs="Times New Roman"/>
          <w:b/>
          <w:bCs/>
          <w:color w:val="000000"/>
          <w:sz w:val="24"/>
          <w:szCs w:val="24"/>
          <w:lang w:eastAsia="ru-RU"/>
        </w:rPr>
        <w:t>ї Р</w:t>
      </w:r>
      <w:proofErr w:type="gramEnd"/>
      <w:r w:rsidRPr="00117D72">
        <w:rPr>
          <w:rFonts w:ascii="Times New Roman" w:eastAsia="Times New Roman" w:hAnsi="Times New Roman" w:cs="Times New Roman"/>
          <w:b/>
          <w:bCs/>
          <w:color w:val="000000"/>
          <w:sz w:val="24"/>
          <w:szCs w:val="24"/>
          <w:lang w:eastAsia="ru-RU"/>
        </w:rPr>
        <w:t>ади України (ВВР), 2001, № 49, ст.259)</w:t>
      </w:r>
    </w:p>
    <w:p w:rsidR="00117D72" w:rsidRPr="00117D72" w:rsidRDefault="00117D72" w:rsidP="00117D72">
      <w:pPr>
        <w:shd w:val="clear" w:color="auto" w:fill="FFFFFF"/>
        <w:spacing w:after="0" w:line="240" w:lineRule="auto"/>
        <w:ind w:left="225" w:right="225"/>
        <w:rPr>
          <w:rFonts w:ascii="Times New Roman" w:eastAsia="Times New Roman" w:hAnsi="Times New Roman" w:cs="Times New Roman"/>
          <w:color w:val="000000"/>
          <w:sz w:val="24"/>
          <w:szCs w:val="24"/>
          <w:lang w:eastAsia="ru-RU"/>
        </w:rPr>
      </w:pPr>
      <w:bookmarkStart w:id="2" w:name="n5"/>
      <w:bookmarkEnd w:id="2"/>
      <w:proofErr w:type="gramStart"/>
      <w:r w:rsidRPr="00117D72">
        <w:rPr>
          <w:rFonts w:ascii="Times New Roman" w:eastAsia="Times New Roman" w:hAnsi="Times New Roman" w:cs="Times New Roman"/>
          <w:color w:val="000000"/>
          <w:sz w:val="24"/>
          <w:szCs w:val="24"/>
          <w:lang w:eastAsia="ru-RU"/>
        </w:rPr>
        <w:t>{Із змінами, внесеними згідно із Законами </w:t>
      </w:r>
      <w:r w:rsidRPr="00117D72">
        <w:rPr>
          <w:rFonts w:ascii="Times New Roman" w:eastAsia="Times New Roman" w:hAnsi="Times New Roman" w:cs="Times New Roman"/>
          <w:color w:val="000000"/>
          <w:sz w:val="24"/>
          <w:szCs w:val="24"/>
          <w:lang w:eastAsia="ru-RU"/>
        </w:rPr>
        <w:br/>
      </w:r>
      <w:hyperlink r:id="rId6" w:tgtFrame="_blank" w:history="1">
        <w:r w:rsidRPr="00117D72">
          <w:rPr>
            <w:rFonts w:ascii="Times New Roman" w:eastAsia="Times New Roman" w:hAnsi="Times New Roman" w:cs="Times New Roman"/>
            <w:color w:val="000099"/>
            <w:sz w:val="24"/>
            <w:szCs w:val="24"/>
            <w:u w:val="single"/>
            <w:lang w:eastAsia="ru-RU"/>
          </w:rPr>
          <w:t>№ 2905-III від 20.12.2001</w:t>
        </w:r>
      </w:hyperlink>
      <w:r w:rsidRPr="00117D72">
        <w:rPr>
          <w:rFonts w:ascii="Times New Roman" w:eastAsia="Times New Roman" w:hAnsi="Times New Roman" w:cs="Times New Roman"/>
          <w:color w:val="000000"/>
          <w:sz w:val="24"/>
          <w:szCs w:val="24"/>
          <w:lang w:eastAsia="ru-RU"/>
        </w:rPr>
        <w:t>, ВВР, 2002, № 12-13, ст.92 </w:t>
      </w:r>
      <w:r w:rsidRPr="00117D72">
        <w:rPr>
          <w:rFonts w:ascii="Times New Roman" w:eastAsia="Times New Roman" w:hAnsi="Times New Roman" w:cs="Times New Roman"/>
          <w:color w:val="000000"/>
          <w:sz w:val="24"/>
          <w:szCs w:val="24"/>
          <w:lang w:eastAsia="ru-RU"/>
        </w:rPr>
        <w:br/>
      </w:r>
      <w:hyperlink r:id="rId7" w:tgtFrame="_blank" w:history="1">
        <w:r w:rsidRPr="00117D72">
          <w:rPr>
            <w:rFonts w:ascii="Times New Roman" w:eastAsia="Times New Roman" w:hAnsi="Times New Roman" w:cs="Times New Roman"/>
            <w:color w:val="000099"/>
            <w:sz w:val="24"/>
            <w:szCs w:val="24"/>
            <w:u w:val="single"/>
            <w:lang w:eastAsia="ru-RU"/>
          </w:rPr>
          <w:t>№ 380-IV від 26.12.2002</w:t>
        </w:r>
      </w:hyperlink>
      <w:r w:rsidRPr="00117D72">
        <w:rPr>
          <w:rFonts w:ascii="Times New Roman" w:eastAsia="Times New Roman" w:hAnsi="Times New Roman" w:cs="Times New Roman"/>
          <w:color w:val="000000"/>
          <w:sz w:val="24"/>
          <w:szCs w:val="24"/>
          <w:lang w:eastAsia="ru-RU"/>
        </w:rPr>
        <w:t>, ВВР, 2003, № 10-11, ст.86 </w:t>
      </w:r>
      <w:r w:rsidRPr="00117D72">
        <w:rPr>
          <w:rFonts w:ascii="Times New Roman" w:eastAsia="Times New Roman" w:hAnsi="Times New Roman" w:cs="Times New Roman"/>
          <w:color w:val="000000"/>
          <w:sz w:val="24"/>
          <w:szCs w:val="24"/>
          <w:lang w:eastAsia="ru-RU"/>
        </w:rPr>
        <w:br/>
      </w:r>
      <w:hyperlink r:id="rId8" w:tgtFrame="_blank" w:history="1">
        <w:r w:rsidRPr="00117D72">
          <w:rPr>
            <w:rFonts w:ascii="Times New Roman" w:eastAsia="Times New Roman" w:hAnsi="Times New Roman" w:cs="Times New Roman"/>
            <w:color w:val="000099"/>
            <w:sz w:val="24"/>
            <w:szCs w:val="24"/>
            <w:u w:val="single"/>
            <w:lang w:eastAsia="ru-RU"/>
          </w:rPr>
          <w:t>№ 1344-IV від 27.11.2003</w:t>
        </w:r>
      </w:hyperlink>
      <w:r w:rsidRPr="00117D72">
        <w:rPr>
          <w:rFonts w:ascii="Times New Roman" w:eastAsia="Times New Roman" w:hAnsi="Times New Roman" w:cs="Times New Roman"/>
          <w:color w:val="000000"/>
          <w:sz w:val="24"/>
          <w:szCs w:val="24"/>
          <w:lang w:eastAsia="ru-RU"/>
        </w:rPr>
        <w:t>, ВВР, 2004, № 17-18, ст.250 </w:t>
      </w:r>
      <w:r w:rsidRPr="00117D72">
        <w:rPr>
          <w:rFonts w:ascii="Times New Roman" w:eastAsia="Times New Roman" w:hAnsi="Times New Roman" w:cs="Times New Roman"/>
          <w:color w:val="000000"/>
          <w:sz w:val="24"/>
          <w:szCs w:val="24"/>
          <w:lang w:eastAsia="ru-RU"/>
        </w:rPr>
        <w:br/>
      </w:r>
      <w:hyperlink r:id="rId9" w:tgtFrame="_blank" w:history="1">
        <w:r w:rsidRPr="00117D72">
          <w:rPr>
            <w:rFonts w:ascii="Times New Roman" w:eastAsia="Times New Roman" w:hAnsi="Times New Roman" w:cs="Times New Roman"/>
            <w:color w:val="000099"/>
            <w:sz w:val="24"/>
            <w:szCs w:val="24"/>
            <w:u w:val="single"/>
            <w:lang w:eastAsia="ru-RU"/>
          </w:rPr>
          <w:t>№ 2285-IV від 23.12.2004</w:t>
        </w:r>
      </w:hyperlink>
      <w:r w:rsidRPr="00117D72">
        <w:rPr>
          <w:rFonts w:ascii="Times New Roman" w:eastAsia="Times New Roman" w:hAnsi="Times New Roman" w:cs="Times New Roman"/>
          <w:color w:val="000000"/>
          <w:sz w:val="24"/>
          <w:szCs w:val="24"/>
          <w:lang w:eastAsia="ru-RU"/>
        </w:rPr>
        <w:t>, ВВР, 2005, № 7-8, ст.162 </w:t>
      </w:r>
      <w:r w:rsidRPr="00117D72">
        <w:rPr>
          <w:rFonts w:ascii="Times New Roman" w:eastAsia="Times New Roman" w:hAnsi="Times New Roman" w:cs="Times New Roman"/>
          <w:color w:val="000000"/>
          <w:sz w:val="24"/>
          <w:szCs w:val="24"/>
          <w:lang w:eastAsia="ru-RU"/>
        </w:rPr>
        <w:br/>
      </w:r>
      <w:hyperlink r:id="rId10" w:tgtFrame="_blank" w:history="1">
        <w:r w:rsidRPr="00117D72">
          <w:rPr>
            <w:rFonts w:ascii="Times New Roman" w:eastAsia="Times New Roman" w:hAnsi="Times New Roman" w:cs="Times New Roman"/>
            <w:color w:val="000099"/>
            <w:sz w:val="24"/>
            <w:szCs w:val="24"/>
            <w:u w:val="single"/>
            <w:lang w:eastAsia="ru-RU"/>
          </w:rPr>
          <w:t>№ 2505-IV від 25.03.2005</w:t>
        </w:r>
      </w:hyperlink>
      <w:r w:rsidRPr="00117D72">
        <w:rPr>
          <w:rFonts w:ascii="Times New Roman" w:eastAsia="Times New Roman" w:hAnsi="Times New Roman" w:cs="Times New Roman"/>
          <w:color w:val="000000"/>
          <w:sz w:val="24"/>
          <w:szCs w:val="24"/>
          <w:lang w:eastAsia="ru-RU"/>
        </w:rPr>
        <w:t>, ВВР, 2005, № 17, № 18-19, ст.267 </w:t>
      </w:r>
      <w:r w:rsidRPr="00117D72">
        <w:rPr>
          <w:rFonts w:ascii="Times New Roman" w:eastAsia="Times New Roman" w:hAnsi="Times New Roman" w:cs="Times New Roman"/>
          <w:color w:val="000000"/>
          <w:sz w:val="24"/>
          <w:szCs w:val="24"/>
          <w:lang w:eastAsia="ru-RU"/>
        </w:rPr>
        <w:br/>
      </w:r>
      <w:hyperlink r:id="rId11" w:tgtFrame="_blank" w:history="1">
        <w:r w:rsidRPr="00117D72">
          <w:rPr>
            <w:rFonts w:ascii="Times New Roman" w:eastAsia="Times New Roman" w:hAnsi="Times New Roman" w:cs="Times New Roman"/>
            <w:color w:val="000099"/>
            <w:sz w:val="24"/>
            <w:szCs w:val="24"/>
            <w:u w:val="single"/>
            <w:lang w:eastAsia="ru-RU"/>
          </w:rPr>
          <w:t>№ 3235-IV від 20.12.2005</w:t>
        </w:r>
      </w:hyperlink>
      <w:r w:rsidRPr="00117D72">
        <w:rPr>
          <w:rFonts w:ascii="Times New Roman" w:eastAsia="Times New Roman" w:hAnsi="Times New Roman" w:cs="Times New Roman"/>
          <w:color w:val="000000"/>
          <w:sz w:val="24"/>
          <w:szCs w:val="24"/>
          <w:lang w:eastAsia="ru-RU"/>
        </w:rPr>
        <w:t>, ВВР, 2006</w:t>
      </w:r>
      <w:proofErr w:type="gramEnd"/>
      <w:r w:rsidRPr="00117D72">
        <w:rPr>
          <w:rFonts w:ascii="Times New Roman" w:eastAsia="Times New Roman" w:hAnsi="Times New Roman" w:cs="Times New Roman"/>
          <w:color w:val="000000"/>
          <w:sz w:val="24"/>
          <w:szCs w:val="24"/>
          <w:lang w:eastAsia="ru-RU"/>
        </w:rPr>
        <w:t xml:space="preserve">, № </w:t>
      </w:r>
      <w:proofErr w:type="gramStart"/>
      <w:r w:rsidRPr="00117D72">
        <w:rPr>
          <w:rFonts w:ascii="Times New Roman" w:eastAsia="Times New Roman" w:hAnsi="Times New Roman" w:cs="Times New Roman"/>
          <w:color w:val="000000"/>
          <w:sz w:val="24"/>
          <w:szCs w:val="24"/>
          <w:lang w:eastAsia="ru-RU"/>
        </w:rPr>
        <w:t>9, № 10-11, ст.96 </w:t>
      </w:r>
      <w:r w:rsidRPr="00117D72">
        <w:rPr>
          <w:rFonts w:ascii="Times New Roman" w:eastAsia="Times New Roman" w:hAnsi="Times New Roman" w:cs="Times New Roman"/>
          <w:color w:val="000000"/>
          <w:sz w:val="24"/>
          <w:szCs w:val="24"/>
          <w:lang w:eastAsia="ru-RU"/>
        </w:rPr>
        <w:br/>
      </w:r>
      <w:hyperlink r:id="rId12" w:tgtFrame="_blank" w:history="1">
        <w:r w:rsidRPr="00117D72">
          <w:rPr>
            <w:rFonts w:ascii="Times New Roman" w:eastAsia="Times New Roman" w:hAnsi="Times New Roman" w:cs="Times New Roman"/>
            <w:color w:val="000099"/>
            <w:sz w:val="24"/>
            <w:szCs w:val="24"/>
            <w:u w:val="single"/>
            <w:lang w:eastAsia="ru-RU"/>
          </w:rPr>
          <w:t>№ 142-V від 14.09.2006</w:t>
        </w:r>
      </w:hyperlink>
      <w:r w:rsidRPr="00117D72">
        <w:rPr>
          <w:rFonts w:ascii="Times New Roman" w:eastAsia="Times New Roman" w:hAnsi="Times New Roman" w:cs="Times New Roman"/>
          <w:color w:val="000000"/>
          <w:sz w:val="24"/>
          <w:szCs w:val="24"/>
          <w:lang w:eastAsia="ru-RU"/>
        </w:rPr>
        <w:t>, ВВР, 2006, № 44, ст.433 </w:t>
      </w:r>
      <w:r w:rsidRPr="00117D72">
        <w:rPr>
          <w:rFonts w:ascii="Times New Roman" w:eastAsia="Times New Roman" w:hAnsi="Times New Roman" w:cs="Times New Roman"/>
          <w:color w:val="000000"/>
          <w:sz w:val="24"/>
          <w:szCs w:val="24"/>
          <w:lang w:eastAsia="ru-RU"/>
        </w:rPr>
        <w:br/>
      </w:r>
      <w:hyperlink r:id="rId13" w:tgtFrame="_blank" w:history="1">
        <w:r w:rsidRPr="00117D72">
          <w:rPr>
            <w:rFonts w:ascii="Times New Roman" w:eastAsia="Times New Roman" w:hAnsi="Times New Roman" w:cs="Times New Roman"/>
            <w:color w:val="000099"/>
            <w:sz w:val="24"/>
            <w:szCs w:val="24"/>
            <w:u w:val="single"/>
            <w:lang w:eastAsia="ru-RU"/>
          </w:rPr>
          <w:t>№ 489-V від 19.12.2006</w:t>
        </w:r>
      </w:hyperlink>
      <w:r w:rsidRPr="00117D72">
        <w:rPr>
          <w:rFonts w:ascii="Times New Roman" w:eastAsia="Times New Roman" w:hAnsi="Times New Roman" w:cs="Times New Roman"/>
          <w:color w:val="000000"/>
          <w:sz w:val="24"/>
          <w:szCs w:val="24"/>
          <w:lang w:eastAsia="ru-RU"/>
        </w:rPr>
        <w:t>, ВВР, 2007, № 7-8, ст.66 </w:t>
      </w:r>
      <w:r w:rsidRPr="00117D72">
        <w:rPr>
          <w:rFonts w:ascii="Times New Roman" w:eastAsia="Times New Roman" w:hAnsi="Times New Roman" w:cs="Times New Roman"/>
          <w:color w:val="000000"/>
          <w:sz w:val="24"/>
          <w:szCs w:val="24"/>
          <w:lang w:eastAsia="ru-RU"/>
        </w:rPr>
        <w:br/>
      </w:r>
      <w:hyperlink r:id="rId14" w:tgtFrame="_blank" w:history="1">
        <w:r w:rsidRPr="00117D72">
          <w:rPr>
            <w:rFonts w:ascii="Times New Roman" w:eastAsia="Times New Roman" w:hAnsi="Times New Roman" w:cs="Times New Roman"/>
            <w:color w:val="000099"/>
            <w:sz w:val="24"/>
            <w:szCs w:val="24"/>
            <w:u w:val="single"/>
            <w:lang w:eastAsia="ru-RU"/>
          </w:rPr>
          <w:t>№ 749-V від 15.03.2007</w:t>
        </w:r>
      </w:hyperlink>
      <w:r w:rsidRPr="00117D72">
        <w:rPr>
          <w:rFonts w:ascii="Times New Roman" w:eastAsia="Times New Roman" w:hAnsi="Times New Roman" w:cs="Times New Roman"/>
          <w:color w:val="000000"/>
          <w:sz w:val="24"/>
          <w:szCs w:val="24"/>
          <w:lang w:eastAsia="ru-RU"/>
        </w:rPr>
        <w:t>, ВВР, 2007, № 18-19, ст.269}</w:t>
      </w:r>
      <w:proofErr w:type="gramEnd"/>
    </w:p>
    <w:p w:rsidR="00117D72" w:rsidRPr="00117D72" w:rsidRDefault="00117D72" w:rsidP="00117D72">
      <w:pPr>
        <w:shd w:val="clear" w:color="auto" w:fill="FFFFFF"/>
        <w:spacing w:after="0" w:line="240" w:lineRule="auto"/>
        <w:ind w:left="225" w:right="225"/>
        <w:rPr>
          <w:rFonts w:ascii="Times New Roman" w:eastAsia="Times New Roman" w:hAnsi="Times New Roman" w:cs="Times New Roman"/>
          <w:color w:val="000000"/>
          <w:sz w:val="24"/>
          <w:szCs w:val="24"/>
          <w:lang w:eastAsia="ru-RU"/>
        </w:rPr>
      </w:pPr>
      <w:bookmarkStart w:id="3" w:name="n6"/>
      <w:bookmarkEnd w:id="3"/>
      <w:proofErr w:type="gramStart"/>
      <w:r w:rsidRPr="00117D72">
        <w:rPr>
          <w:rFonts w:ascii="Times New Roman" w:eastAsia="Times New Roman" w:hAnsi="Times New Roman" w:cs="Times New Roman"/>
          <w:color w:val="000000"/>
          <w:sz w:val="24"/>
          <w:szCs w:val="24"/>
          <w:lang w:eastAsia="ru-RU"/>
        </w:rPr>
        <w:t>{Додатково див.</w:t>
      </w:r>
      <w:proofErr w:type="gramEnd"/>
      <w:r w:rsidRPr="00117D72">
        <w:rPr>
          <w:rFonts w:ascii="Times New Roman" w:eastAsia="Times New Roman" w:hAnsi="Times New Roman" w:cs="Times New Roman"/>
          <w:color w:val="000000"/>
          <w:sz w:val="24"/>
          <w:szCs w:val="24"/>
          <w:lang w:eastAsia="ru-RU"/>
        </w:rPr>
        <w:t xml:space="preserve"> </w:t>
      </w:r>
      <w:proofErr w:type="gramStart"/>
      <w:r w:rsidRPr="00117D72">
        <w:rPr>
          <w:rFonts w:ascii="Times New Roman" w:eastAsia="Times New Roman" w:hAnsi="Times New Roman" w:cs="Times New Roman"/>
          <w:color w:val="000000"/>
          <w:sz w:val="24"/>
          <w:szCs w:val="24"/>
          <w:lang w:eastAsia="ru-RU"/>
        </w:rPr>
        <w:t>Закон </w:t>
      </w:r>
      <w:r w:rsidRPr="00117D72">
        <w:rPr>
          <w:rFonts w:ascii="Times New Roman" w:eastAsia="Times New Roman" w:hAnsi="Times New Roman" w:cs="Times New Roman"/>
          <w:color w:val="000000"/>
          <w:sz w:val="24"/>
          <w:szCs w:val="24"/>
          <w:lang w:eastAsia="ru-RU"/>
        </w:rPr>
        <w:br/>
      </w:r>
      <w:hyperlink r:id="rId15" w:tgtFrame="_blank" w:history="1">
        <w:r w:rsidRPr="00117D72">
          <w:rPr>
            <w:rFonts w:ascii="Times New Roman" w:eastAsia="Times New Roman" w:hAnsi="Times New Roman" w:cs="Times New Roman"/>
            <w:color w:val="000099"/>
            <w:sz w:val="24"/>
            <w:szCs w:val="24"/>
            <w:u w:val="single"/>
            <w:lang w:eastAsia="ru-RU"/>
          </w:rPr>
          <w:t>№ 107-VI від 28.12.2007</w:t>
        </w:r>
      </w:hyperlink>
      <w:r w:rsidRPr="00117D72">
        <w:rPr>
          <w:rFonts w:ascii="Times New Roman" w:eastAsia="Times New Roman" w:hAnsi="Times New Roman" w:cs="Times New Roman"/>
          <w:color w:val="000000"/>
          <w:sz w:val="24"/>
          <w:szCs w:val="24"/>
          <w:lang w:eastAsia="ru-RU"/>
        </w:rPr>
        <w:t>, ВВР, 2008, № 5-6, № 7-8, ст.78}</w:t>
      </w:r>
      <w:proofErr w:type="gramEnd"/>
    </w:p>
    <w:p w:rsidR="00117D72" w:rsidRPr="00117D72" w:rsidRDefault="00117D72" w:rsidP="00117D72">
      <w:pPr>
        <w:shd w:val="clear" w:color="auto" w:fill="FFFFFF"/>
        <w:spacing w:after="0" w:line="240" w:lineRule="auto"/>
        <w:ind w:left="225" w:right="225"/>
        <w:rPr>
          <w:rFonts w:ascii="Times New Roman" w:eastAsia="Times New Roman" w:hAnsi="Times New Roman" w:cs="Times New Roman"/>
          <w:color w:val="000000"/>
          <w:sz w:val="24"/>
          <w:szCs w:val="24"/>
          <w:lang w:eastAsia="ru-RU"/>
        </w:rPr>
      </w:pPr>
      <w:bookmarkStart w:id="4" w:name="n7"/>
      <w:bookmarkEnd w:id="4"/>
      <w:r w:rsidRPr="00117D72">
        <w:rPr>
          <w:rFonts w:ascii="Times New Roman" w:eastAsia="Times New Roman" w:hAnsi="Times New Roman" w:cs="Times New Roman"/>
          <w:color w:val="000000"/>
          <w:sz w:val="24"/>
          <w:szCs w:val="24"/>
          <w:lang w:eastAsia="ru-RU"/>
        </w:rPr>
        <w:t>{Із змінами, внесеними згідно із Законом </w:t>
      </w:r>
      <w:r w:rsidRPr="00117D72">
        <w:rPr>
          <w:rFonts w:ascii="Times New Roman" w:eastAsia="Times New Roman" w:hAnsi="Times New Roman" w:cs="Times New Roman"/>
          <w:color w:val="000000"/>
          <w:sz w:val="24"/>
          <w:szCs w:val="24"/>
          <w:lang w:eastAsia="ru-RU"/>
        </w:rPr>
        <w:br/>
      </w:r>
      <w:hyperlink r:id="rId16" w:tgtFrame="_blank" w:history="1">
        <w:r w:rsidRPr="00117D72">
          <w:rPr>
            <w:rFonts w:ascii="Times New Roman" w:eastAsia="Times New Roman" w:hAnsi="Times New Roman" w:cs="Times New Roman"/>
            <w:color w:val="000099"/>
            <w:sz w:val="24"/>
            <w:szCs w:val="24"/>
            <w:u w:val="single"/>
            <w:lang w:eastAsia="ru-RU"/>
          </w:rPr>
          <w:t>№ 290-VI від 20.05.2008</w:t>
        </w:r>
      </w:hyperlink>
      <w:r w:rsidRPr="00117D72">
        <w:rPr>
          <w:rFonts w:ascii="Times New Roman" w:eastAsia="Times New Roman" w:hAnsi="Times New Roman" w:cs="Times New Roman"/>
          <w:color w:val="000000"/>
          <w:sz w:val="24"/>
          <w:szCs w:val="24"/>
          <w:lang w:eastAsia="ru-RU"/>
        </w:rPr>
        <w:t>, ВВР, 2008, № 27-28, ст.251}</w:t>
      </w:r>
    </w:p>
    <w:p w:rsidR="00117D72" w:rsidRPr="00117D72" w:rsidRDefault="00117D72" w:rsidP="00117D72">
      <w:pPr>
        <w:shd w:val="clear" w:color="auto" w:fill="FFFFFF"/>
        <w:spacing w:after="0" w:line="240" w:lineRule="auto"/>
        <w:ind w:left="225" w:right="225"/>
        <w:rPr>
          <w:rFonts w:ascii="Times New Roman" w:eastAsia="Times New Roman" w:hAnsi="Times New Roman" w:cs="Times New Roman"/>
          <w:color w:val="000000"/>
          <w:sz w:val="24"/>
          <w:szCs w:val="24"/>
          <w:lang w:eastAsia="ru-RU"/>
        </w:rPr>
      </w:pPr>
      <w:bookmarkStart w:id="5" w:name="n8"/>
      <w:bookmarkEnd w:id="5"/>
      <w:proofErr w:type="gramStart"/>
      <w:r w:rsidRPr="00117D72">
        <w:rPr>
          <w:rFonts w:ascii="Times New Roman" w:eastAsia="Times New Roman" w:hAnsi="Times New Roman" w:cs="Times New Roman"/>
          <w:color w:val="000000"/>
          <w:sz w:val="24"/>
          <w:szCs w:val="24"/>
          <w:lang w:eastAsia="ru-RU"/>
        </w:rPr>
        <w:t>{Додатково див.</w:t>
      </w:r>
      <w:proofErr w:type="gramEnd"/>
      <w:r w:rsidRPr="00117D72">
        <w:rPr>
          <w:rFonts w:ascii="Times New Roman" w:eastAsia="Times New Roman" w:hAnsi="Times New Roman" w:cs="Times New Roman"/>
          <w:color w:val="000000"/>
          <w:sz w:val="24"/>
          <w:szCs w:val="24"/>
          <w:lang w:eastAsia="ru-RU"/>
        </w:rPr>
        <w:t xml:space="preserve"> </w:t>
      </w:r>
      <w:proofErr w:type="gramStart"/>
      <w:r w:rsidRPr="00117D72">
        <w:rPr>
          <w:rFonts w:ascii="Times New Roman" w:eastAsia="Times New Roman" w:hAnsi="Times New Roman" w:cs="Times New Roman"/>
          <w:color w:val="000000"/>
          <w:sz w:val="24"/>
          <w:szCs w:val="24"/>
          <w:lang w:eastAsia="ru-RU"/>
        </w:rPr>
        <w:t>Закон </w:t>
      </w:r>
      <w:r w:rsidRPr="00117D72">
        <w:rPr>
          <w:rFonts w:ascii="Times New Roman" w:eastAsia="Times New Roman" w:hAnsi="Times New Roman" w:cs="Times New Roman"/>
          <w:color w:val="000000"/>
          <w:sz w:val="24"/>
          <w:szCs w:val="24"/>
          <w:lang w:eastAsia="ru-RU"/>
        </w:rPr>
        <w:br/>
      </w:r>
      <w:hyperlink r:id="rId17" w:tgtFrame="_blank" w:history="1">
        <w:r w:rsidRPr="00117D72">
          <w:rPr>
            <w:rFonts w:ascii="Times New Roman" w:eastAsia="Times New Roman" w:hAnsi="Times New Roman" w:cs="Times New Roman"/>
            <w:color w:val="000099"/>
            <w:sz w:val="24"/>
            <w:szCs w:val="24"/>
            <w:u w:val="single"/>
            <w:lang w:eastAsia="ru-RU"/>
          </w:rPr>
          <w:t>№ 835-VI від 26.12.2008</w:t>
        </w:r>
      </w:hyperlink>
      <w:r w:rsidRPr="00117D72">
        <w:rPr>
          <w:rFonts w:ascii="Times New Roman" w:eastAsia="Times New Roman" w:hAnsi="Times New Roman" w:cs="Times New Roman"/>
          <w:color w:val="000000"/>
          <w:sz w:val="24"/>
          <w:szCs w:val="24"/>
          <w:lang w:eastAsia="ru-RU"/>
        </w:rPr>
        <w:t>, ВВР, 2009, № 20, № 21-22, ст.269}</w:t>
      </w:r>
      <w:proofErr w:type="gramEnd"/>
    </w:p>
    <w:p w:rsidR="00117D72" w:rsidRPr="00117D72" w:rsidRDefault="00117D72" w:rsidP="00117D72">
      <w:pPr>
        <w:shd w:val="clear" w:color="auto" w:fill="FFFFFF"/>
        <w:spacing w:after="0" w:line="240" w:lineRule="auto"/>
        <w:ind w:left="225" w:right="225"/>
        <w:rPr>
          <w:rFonts w:ascii="Times New Roman" w:eastAsia="Times New Roman" w:hAnsi="Times New Roman" w:cs="Times New Roman"/>
          <w:color w:val="000000"/>
          <w:sz w:val="24"/>
          <w:szCs w:val="24"/>
          <w:lang w:eastAsia="ru-RU"/>
        </w:rPr>
      </w:pPr>
      <w:bookmarkStart w:id="6" w:name="n9"/>
      <w:bookmarkEnd w:id="6"/>
      <w:proofErr w:type="gramStart"/>
      <w:r w:rsidRPr="00117D72">
        <w:rPr>
          <w:rFonts w:ascii="Times New Roman" w:eastAsia="Times New Roman" w:hAnsi="Times New Roman" w:cs="Times New Roman"/>
          <w:color w:val="000000"/>
          <w:sz w:val="24"/>
          <w:szCs w:val="24"/>
          <w:lang w:eastAsia="ru-RU"/>
        </w:rPr>
        <w:t>{Із змінами, внесеними згідно із Законами </w:t>
      </w:r>
      <w:r w:rsidRPr="00117D72">
        <w:rPr>
          <w:rFonts w:ascii="Times New Roman" w:eastAsia="Times New Roman" w:hAnsi="Times New Roman" w:cs="Times New Roman"/>
          <w:color w:val="000000"/>
          <w:sz w:val="24"/>
          <w:szCs w:val="24"/>
          <w:lang w:eastAsia="ru-RU"/>
        </w:rPr>
        <w:br/>
      </w:r>
      <w:hyperlink r:id="rId18" w:tgtFrame="_blank" w:history="1">
        <w:r w:rsidRPr="00117D72">
          <w:rPr>
            <w:rFonts w:ascii="Times New Roman" w:eastAsia="Times New Roman" w:hAnsi="Times New Roman" w:cs="Times New Roman"/>
            <w:color w:val="000099"/>
            <w:sz w:val="24"/>
            <w:szCs w:val="24"/>
            <w:u w:val="single"/>
            <w:lang w:eastAsia="ru-RU"/>
          </w:rPr>
          <w:t>№ 2442-VI від 06.07.2010</w:t>
        </w:r>
      </w:hyperlink>
      <w:r w:rsidRPr="00117D72">
        <w:rPr>
          <w:rFonts w:ascii="Times New Roman" w:eastAsia="Times New Roman" w:hAnsi="Times New Roman" w:cs="Times New Roman"/>
          <w:color w:val="000000"/>
          <w:sz w:val="24"/>
          <w:szCs w:val="24"/>
          <w:lang w:eastAsia="ru-RU"/>
        </w:rPr>
        <w:t>, ВВР, 2010, № 46, ст.545 </w:t>
      </w:r>
      <w:r w:rsidRPr="00117D72">
        <w:rPr>
          <w:rFonts w:ascii="Times New Roman" w:eastAsia="Times New Roman" w:hAnsi="Times New Roman" w:cs="Times New Roman"/>
          <w:color w:val="000000"/>
          <w:sz w:val="24"/>
          <w:szCs w:val="24"/>
          <w:lang w:eastAsia="ru-RU"/>
        </w:rPr>
        <w:br/>
      </w:r>
      <w:hyperlink r:id="rId19" w:tgtFrame="_blank" w:history="1">
        <w:r w:rsidRPr="00117D72">
          <w:rPr>
            <w:rFonts w:ascii="Times New Roman" w:eastAsia="Times New Roman" w:hAnsi="Times New Roman" w:cs="Times New Roman"/>
            <w:color w:val="000099"/>
            <w:sz w:val="24"/>
            <w:szCs w:val="24"/>
            <w:u w:val="single"/>
            <w:lang w:eastAsia="ru-RU"/>
          </w:rPr>
          <w:t>№ 2555-VI від 23.09.2010</w:t>
        </w:r>
      </w:hyperlink>
      <w:r w:rsidRPr="00117D72">
        <w:rPr>
          <w:rFonts w:ascii="Times New Roman" w:eastAsia="Times New Roman" w:hAnsi="Times New Roman" w:cs="Times New Roman"/>
          <w:color w:val="000000"/>
          <w:sz w:val="24"/>
          <w:szCs w:val="24"/>
          <w:lang w:eastAsia="ru-RU"/>
        </w:rPr>
        <w:t>, ВВР, 2011, № 6, ст.41 </w:t>
      </w:r>
      <w:r w:rsidRPr="00117D72">
        <w:rPr>
          <w:rFonts w:ascii="Times New Roman" w:eastAsia="Times New Roman" w:hAnsi="Times New Roman" w:cs="Times New Roman"/>
          <w:color w:val="000000"/>
          <w:sz w:val="24"/>
          <w:szCs w:val="24"/>
          <w:lang w:eastAsia="ru-RU"/>
        </w:rPr>
        <w:br/>
      </w:r>
      <w:hyperlink r:id="rId20" w:tgtFrame="_blank" w:history="1">
        <w:r w:rsidRPr="00117D72">
          <w:rPr>
            <w:rFonts w:ascii="Times New Roman" w:eastAsia="Times New Roman" w:hAnsi="Times New Roman" w:cs="Times New Roman"/>
            <w:color w:val="000099"/>
            <w:sz w:val="24"/>
            <w:szCs w:val="24"/>
            <w:u w:val="single"/>
            <w:lang w:eastAsia="ru-RU"/>
          </w:rPr>
          <w:t>№ 5029-VI від 03.07.2012</w:t>
        </w:r>
      </w:hyperlink>
      <w:r w:rsidRPr="00117D72">
        <w:rPr>
          <w:rFonts w:ascii="Times New Roman" w:eastAsia="Times New Roman" w:hAnsi="Times New Roman" w:cs="Times New Roman"/>
          <w:color w:val="000000"/>
          <w:sz w:val="24"/>
          <w:szCs w:val="24"/>
          <w:lang w:eastAsia="ru-RU"/>
        </w:rPr>
        <w:t>, ВВР, 2013, № 23, ст.218 </w:t>
      </w:r>
      <w:r w:rsidRPr="00117D72">
        <w:rPr>
          <w:rFonts w:ascii="Times New Roman" w:eastAsia="Times New Roman" w:hAnsi="Times New Roman" w:cs="Times New Roman"/>
          <w:color w:val="000000"/>
          <w:sz w:val="24"/>
          <w:szCs w:val="24"/>
          <w:lang w:eastAsia="ru-RU"/>
        </w:rPr>
        <w:br/>
      </w:r>
      <w:hyperlink r:id="rId21" w:tgtFrame="_blank" w:history="1">
        <w:r w:rsidRPr="00117D72">
          <w:rPr>
            <w:rFonts w:ascii="Times New Roman" w:eastAsia="Times New Roman" w:hAnsi="Times New Roman" w:cs="Times New Roman"/>
            <w:color w:val="000099"/>
            <w:sz w:val="24"/>
            <w:szCs w:val="24"/>
            <w:u w:val="single"/>
            <w:lang w:eastAsia="ru-RU"/>
          </w:rPr>
          <w:t>№ 5475-VI від 06.11.2012</w:t>
        </w:r>
      </w:hyperlink>
      <w:r w:rsidRPr="00117D72">
        <w:rPr>
          <w:rFonts w:ascii="Times New Roman" w:eastAsia="Times New Roman" w:hAnsi="Times New Roman" w:cs="Times New Roman"/>
          <w:color w:val="000000"/>
          <w:sz w:val="24"/>
          <w:szCs w:val="24"/>
          <w:lang w:eastAsia="ru-RU"/>
        </w:rPr>
        <w:t>, ВВР, 2013, № 44-45, ст.634 </w:t>
      </w:r>
      <w:r w:rsidRPr="00117D72">
        <w:rPr>
          <w:rFonts w:ascii="Times New Roman" w:eastAsia="Times New Roman" w:hAnsi="Times New Roman" w:cs="Times New Roman"/>
          <w:color w:val="000000"/>
          <w:sz w:val="24"/>
          <w:szCs w:val="24"/>
          <w:lang w:eastAsia="ru-RU"/>
        </w:rPr>
        <w:br/>
      </w:r>
      <w:hyperlink r:id="rId22" w:tgtFrame="_blank" w:history="1">
        <w:r w:rsidRPr="00117D72">
          <w:rPr>
            <w:rFonts w:ascii="Times New Roman" w:eastAsia="Times New Roman" w:hAnsi="Times New Roman" w:cs="Times New Roman"/>
            <w:color w:val="000099"/>
            <w:sz w:val="24"/>
            <w:szCs w:val="24"/>
            <w:u w:val="single"/>
            <w:lang w:eastAsia="ru-RU"/>
          </w:rPr>
          <w:t>№ 5460-VI від 16.10.2012</w:t>
        </w:r>
      </w:hyperlink>
      <w:r w:rsidRPr="00117D72">
        <w:rPr>
          <w:rFonts w:ascii="Times New Roman" w:eastAsia="Times New Roman" w:hAnsi="Times New Roman" w:cs="Times New Roman"/>
          <w:color w:val="000000"/>
          <w:sz w:val="24"/>
          <w:szCs w:val="24"/>
          <w:lang w:eastAsia="ru-RU"/>
        </w:rPr>
        <w:t>, ВВР, 2014, № 2-3, ст.41 </w:t>
      </w:r>
      <w:r w:rsidRPr="00117D72">
        <w:rPr>
          <w:rFonts w:ascii="Times New Roman" w:eastAsia="Times New Roman" w:hAnsi="Times New Roman" w:cs="Times New Roman"/>
          <w:color w:val="000000"/>
          <w:sz w:val="24"/>
          <w:szCs w:val="24"/>
          <w:lang w:eastAsia="ru-RU"/>
        </w:rPr>
        <w:br/>
      </w:r>
      <w:hyperlink r:id="rId23" w:tgtFrame="_blank" w:history="1">
        <w:r w:rsidRPr="00117D72">
          <w:rPr>
            <w:rFonts w:ascii="Times New Roman" w:eastAsia="Times New Roman" w:hAnsi="Times New Roman" w:cs="Times New Roman"/>
            <w:color w:val="000099"/>
            <w:sz w:val="24"/>
            <w:szCs w:val="24"/>
            <w:u w:val="single"/>
            <w:lang w:eastAsia="ru-RU"/>
          </w:rPr>
          <w:t>№ 1324-VII від 05.06.2014</w:t>
        </w:r>
      </w:hyperlink>
      <w:r w:rsidRPr="00117D72">
        <w:rPr>
          <w:rFonts w:ascii="Times New Roman" w:eastAsia="Times New Roman" w:hAnsi="Times New Roman" w:cs="Times New Roman"/>
          <w:color w:val="000000"/>
          <w:sz w:val="24"/>
          <w:szCs w:val="24"/>
          <w:lang w:eastAsia="ru-RU"/>
        </w:rPr>
        <w:t>, ВВР, 2014, № 30</w:t>
      </w:r>
      <w:proofErr w:type="gramEnd"/>
      <w:r w:rsidRPr="00117D72">
        <w:rPr>
          <w:rFonts w:ascii="Times New Roman" w:eastAsia="Times New Roman" w:hAnsi="Times New Roman" w:cs="Times New Roman"/>
          <w:color w:val="000000"/>
          <w:sz w:val="24"/>
          <w:szCs w:val="24"/>
          <w:lang w:eastAsia="ru-RU"/>
        </w:rPr>
        <w:t xml:space="preserve">, </w:t>
      </w:r>
      <w:proofErr w:type="gramStart"/>
      <w:r w:rsidRPr="00117D72">
        <w:rPr>
          <w:rFonts w:ascii="Times New Roman" w:eastAsia="Times New Roman" w:hAnsi="Times New Roman" w:cs="Times New Roman"/>
          <w:color w:val="000000"/>
          <w:sz w:val="24"/>
          <w:szCs w:val="24"/>
          <w:lang w:eastAsia="ru-RU"/>
        </w:rPr>
        <w:t>ст.1011 </w:t>
      </w:r>
      <w:r w:rsidRPr="00117D72">
        <w:rPr>
          <w:rFonts w:ascii="Times New Roman" w:eastAsia="Times New Roman" w:hAnsi="Times New Roman" w:cs="Times New Roman"/>
          <w:color w:val="000000"/>
          <w:sz w:val="24"/>
          <w:szCs w:val="24"/>
          <w:lang w:eastAsia="ru-RU"/>
        </w:rPr>
        <w:br/>
      </w:r>
      <w:hyperlink r:id="rId24" w:tgtFrame="_blank" w:history="1">
        <w:r w:rsidRPr="00117D72">
          <w:rPr>
            <w:rFonts w:ascii="Times New Roman" w:eastAsia="Times New Roman" w:hAnsi="Times New Roman" w:cs="Times New Roman"/>
            <w:color w:val="000099"/>
            <w:sz w:val="24"/>
            <w:szCs w:val="24"/>
            <w:u w:val="single"/>
            <w:lang w:eastAsia="ru-RU"/>
          </w:rPr>
          <w:t>№ 76-VIII від 28.12.2014</w:t>
        </w:r>
      </w:hyperlink>
      <w:r w:rsidRPr="00117D72">
        <w:rPr>
          <w:rFonts w:ascii="Times New Roman" w:eastAsia="Times New Roman" w:hAnsi="Times New Roman" w:cs="Times New Roman"/>
          <w:color w:val="000000"/>
          <w:sz w:val="24"/>
          <w:szCs w:val="24"/>
          <w:lang w:eastAsia="ru-RU"/>
        </w:rPr>
        <w:t>, ВВР, 2015, № 6, ст.40 </w:t>
      </w:r>
      <w:r w:rsidRPr="00117D72">
        <w:rPr>
          <w:rFonts w:ascii="Times New Roman" w:eastAsia="Times New Roman" w:hAnsi="Times New Roman" w:cs="Times New Roman"/>
          <w:color w:val="000000"/>
          <w:sz w:val="24"/>
          <w:szCs w:val="24"/>
          <w:lang w:eastAsia="ru-RU"/>
        </w:rPr>
        <w:br/>
      </w:r>
      <w:hyperlink r:id="rId25" w:anchor="n442" w:tgtFrame="_blank" w:history="1">
        <w:r w:rsidRPr="00117D72">
          <w:rPr>
            <w:rFonts w:ascii="Times New Roman" w:eastAsia="Times New Roman" w:hAnsi="Times New Roman" w:cs="Times New Roman"/>
            <w:color w:val="000099"/>
            <w:sz w:val="24"/>
            <w:szCs w:val="24"/>
            <w:u w:val="single"/>
            <w:lang w:eastAsia="ru-RU"/>
          </w:rPr>
          <w:t>№ 222-VIII від 02.03.2015</w:t>
        </w:r>
      </w:hyperlink>
      <w:r w:rsidRPr="00117D72">
        <w:rPr>
          <w:rFonts w:ascii="Times New Roman" w:eastAsia="Times New Roman" w:hAnsi="Times New Roman" w:cs="Times New Roman"/>
          <w:color w:val="000000"/>
          <w:sz w:val="24"/>
          <w:szCs w:val="24"/>
          <w:lang w:eastAsia="ru-RU"/>
        </w:rPr>
        <w:t>, ВВР, 2015, № 23, ст.158 </w:t>
      </w:r>
      <w:r w:rsidRPr="00117D72">
        <w:rPr>
          <w:rFonts w:ascii="Times New Roman" w:eastAsia="Times New Roman" w:hAnsi="Times New Roman" w:cs="Times New Roman"/>
          <w:color w:val="000000"/>
          <w:sz w:val="24"/>
          <w:szCs w:val="24"/>
          <w:lang w:eastAsia="ru-RU"/>
        </w:rPr>
        <w:br/>
      </w:r>
      <w:hyperlink r:id="rId26" w:anchor="n14" w:tgtFrame="_blank" w:history="1">
        <w:r w:rsidRPr="00117D72">
          <w:rPr>
            <w:rFonts w:ascii="Times New Roman" w:eastAsia="Times New Roman" w:hAnsi="Times New Roman" w:cs="Times New Roman"/>
            <w:color w:val="000099"/>
            <w:sz w:val="24"/>
            <w:szCs w:val="24"/>
            <w:u w:val="single"/>
            <w:lang w:eastAsia="ru-RU"/>
          </w:rPr>
          <w:t>№ 498-VIII від 02.06.2015</w:t>
        </w:r>
      </w:hyperlink>
      <w:r w:rsidRPr="00117D72">
        <w:rPr>
          <w:rFonts w:ascii="Times New Roman" w:eastAsia="Times New Roman" w:hAnsi="Times New Roman" w:cs="Times New Roman"/>
          <w:color w:val="000000"/>
          <w:sz w:val="24"/>
          <w:szCs w:val="24"/>
          <w:lang w:eastAsia="ru-RU"/>
        </w:rPr>
        <w:t>, ВВР, 2015, № 31, ст.294 </w:t>
      </w:r>
      <w:r w:rsidRPr="00117D72">
        <w:rPr>
          <w:rFonts w:ascii="Times New Roman" w:eastAsia="Times New Roman" w:hAnsi="Times New Roman" w:cs="Times New Roman"/>
          <w:color w:val="000000"/>
          <w:sz w:val="24"/>
          <w:szCs w:val="24"/>
          <w:lang w:eastAsia="ru-RU"/>
        </w:rPr>
        <w:br/>
      </w:r>
      <w:hyperlink r:id="rId27" w:anchor="n150" w:tgtFrame="_blank" w:history="1">
        <w:r w:rsidRPr="00117D72">
          <w:rPr>
            <w:rFonts w:ascii="Times New Roman" w:eastAsia="Times New Roman" w:hAnsi="Times New Roman" w:cs="Times New Roman"/>
            <w:color w:val="000099"/>
            <w:sz w:val="24"/>
            <w:szCs w:val="24"/>
            <w:u w:val="single"/>
            <w:lang w:eastAsia="ru-RU"/>
          </w:rPr>
          <w:t>№ 911-VIII від 24.12.2015</w:t>
        </w:r>
      </w:hyperlink>
      <w:r w:rsidRPr="00117D72">
        <w:rPr>
          <w:rFonts w:ascii="Times New Roman" w:eastAsia="Times New Roman" w:hAnsi="Times New Roman" w:cs="Times New Roman"/>
          <w:color w:val="000000"/>
          <w:sz w:val="24"/>
          <w:szCs w:val="24"/>
          <w:lang w:eastAsia="ru-RU"/>
        </w:rPr>
        <w:t>, ВВР, 2016, № 5, ст.50 </w:t>
      </w:r>
      <w:r w:rsidRPr="00117D72">
        <w:rPr>
          <w:rFonts w:ascii="Times New Roman" w:eastAsia="Times New Roman" w:hAnsi="Times New Roman" w:cs="Times New Roman"/>
          <w:color w:val="000000"/>
          <w:sz w:val="24"/>
          <w:szCs w:val="24"/>
          <w:lang w:eastAsia="ru-RU"/>
        </w:rPr>
        <w:br/>
      </w:r>
      <w:hyperlink r:id="rId28" w:anchor="n1616" w:tgtFrame="_blank" w:history="1">
        <w:r w:rsidRPr="00117D72">
          <w:rPr>
            <w:rFonts w:ascii="Times New Roman" w:eastAsia="Times New Roman" w:hAnsi="Times New Roman" w:cs="Times New Roman"/>
            <w:color w:val="000099"/>
            <w:sz w:val="24"/>
            <w:szCs w:val="24"/>
            <w:u w:val="single"/>
            <w:lang w:eastAsia="ru-RU"/>
          </w:rPr>
          <w:t>№ 2145-VIII від 05.09.2017</w:t>
        </w:r>
      </w:hyperlink>
      <w:r w:rsidRPr="00117D72">
        <w:rPr>
          <w:rFonts w:ascii="Times New Roman" w:eastAsia="Times New Roman" w:hAnsi="Times New Roman" w:cs="Times New Roman"/>
          <w:color w:val="000000"/>
          <w:sz w:val="24"/>
          <w:szCs w:val="24"/>
          <w:lang w:eastAsia="ru-RU"/>
        </w:rPr>
        <w:t>, ВВР, 2017, № 38-39, ст.380}</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7" w:name="n429"/>
      <w:bookmarkEnd w:id="7"/>
      <w:r w:rsidRPr="00117D72">
        <w:rPr>
          <w:rFonts w:ascii="Times New Roman" w:eastAsia="Times New Roman" w:hAnsi="Times New Roman" w:cs="Times New Roman"/>
          <w:i/>
          <w:iCs/>
          <w:color w:val="000000"/>
          <w:sz w:val="24"/>
          <w:szCs w:val="24"/>
          <w:lang w:eastAsia="ru-RU"/>
        </w:rPr>
        <w:t>{Установити, що у 2016 році норми і положення </w:t>
      </w:r>
      <w:hyperlink r:id="rId29" w:anchor="n134" w:history="1">
        <w:r w:rsidRPr="00117D72">
          <w:rPr>
            <w:rFonts w:ascii="Times New Roman" w:eastAsia="Times New Roman" w:hAnsi="Times New Roman" w:cs="Times New Roman"/>
            <w:i/>
            <w:iCs/>
            <w:color w:val="006600"/>
            <w:sz w:val="24"/>
            <w:szCs w:val="24"/>
            <w:u w:val="single"/>
            <w:lang w:eastAsia="ru-RU"/>
          </w:rPr>
          <w:t>частини другої статті 14</w:t>
        </w:r>
      </w:hyperlink>
      <w:r w:rsidRPr="00117D72">
        <w:rPr>
          <w:rFonts w:ascii="Times New Roman" w:eastAsia="Times New Roman" w:hAnsi="Times New Roman" w:cs="Times New Roman"/>
          <w:i/>
          <w:iCs/>
          <w:color w:val="000000"/>
          <w:sz w:val="24"/>
          <w:szCs w:val="24"/>
          <w:lang w:eastAsia="ru-RU"/>
        </w:rPr>
        <w:t>, </w:t>
      </w:r>
      <w:hyperlink r:id="rId30" w:anchor="n302" w:history="1">
        <w:r w:rsidRPr="00117D72">
          <w:rPr>
            <w:rFonts w:ascii="Times New Roman" w:eastAsia="Times New Roman" w:hAnsi="Times New Roman" w:cs="Times New Roman"/>
            <w:i/>
            <w:iCs/>
            <w:color w:val="006600"/>
            <w:sz w:val="24"/>
            <w:szCs w:val="24"/>
            <w:u w:val="single"/>
            <w:lang w:eastAsia="ru-RU"/>
          </w:rPr>
          <w:t>частини третьої статті 30</w:t>
        </w:r>
      </w:hyperlink>
      <w:r w:rsidRPr="00117D72">
        <w:rPr>
          <w:rFonts w:ascii="Times New Roman" w:eastAsia="Times New Roman" w:hAnsi="Times New Roman" w:cs="Times New Roman"/>
          <w:i/>
          <w:iCs/>
          <w:color w:val="000000"/>
          <w:sz w:val="24"/>
          <w:szCs w:val="24"/>
          <w:lang w:eastAsia="ru-RU"/>
        </w:rPr>
        <w:t> цього Закону застосовуються у порядку та розмірах, встановлених Кабінетом Міні</w:t>
      </w:r>
      <w:proofErr w:type="gramStart"/>
      <w:r w:rsidRPr="00117D72">
        <w:rPr>
          <w:rFonts w:ascii="Times New Roman" w:eastAsia="Times New Roman" w:hAnsi="Times New Roman" w:cs="Times New Roman"/>
          <w:i/>
          <w:iCs/>
          <w:color w:val="000000"/>
          <w:sz w:val="24"/>
          <w:szCs w:val="24"/>
          <w:lang w:eastAsia="ru-RU"/>
        </w:rPr>
        <w:t>стр</w:t>
      </w:r>
      <w:proofErr w:type="gramEnd"/>
      <w:r w:rsidRPr="00117D72">
        <w:rPr>
          <w:rFonts w:ascii="Times New Roman" w:eastAsia="Times New Roman" w:hAnsi="Times New Roman" w:cs="Times New Roman"/>
          <w:i/>
          <w:iCs/>
          <w:color w:val="000000"/>
          <w:sz w:val="24"/>
          <w:szCs w:val="24"/>
          <w:lang w:eastAsia="ru-RU"/>
        </w:rPr>
        <w:t>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31" w:anchor="n125" w:tgtFrame="_blank" w:history="1">
        <w:r w:rsidRPr="00117D72">
          <w:rPr>
            <w:rFonts w:ascii="Times New Roman" w:eastAsia="Times New Roman" w:hAnsi="Times New Roman" w:cs="Times New Roman"/>
            <w:i/>
            <w:iCs/>
            <w:color w:val="000099"/>
            <w:sz w:val="24"/>
            <w:szCs w:val="24"/>
            <w:u w:val="single"/>
            <w:lang w:eastAsia="ru-RU"/>
          </w:rPr>
          <w:t>№ 928-VIII від 25.12.2015</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8" w:name="n10"/>
      <w:bookmarkEnd w:id="8"/>
      <w:proofErr w:type="gramStart"/>
      <w:r w:rsidRPr="00117D72">
        <w:rPr>
          <w:rFonts w:ascii="Times New Roman" w:eastAsia="Times New Roman" w:hAnsi="Times New Roman" w:cs="Times New Roman"/>
          <w:i/>
          <w:iCs/>
          <w:color w:val="000000"/>
          <w:sz w:val="24"/>
          <w:szCs w:val="24"/>
          <w:lang w:eastAsia="ru-RU"/>
        </w:rPr>
        <w:t>{У тексті Закону слова "спеціально уповноважений центральний орган виконавчої влади у галузі освіти і науки" в усіх відмінках замінено словами "центральний орган виконавчої влади, що забезпечує формування та реалізує державну політику у сфері освіти" у відповідному відмінку;</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9" w:name="n419"/>
      <w:bookmarkEnd w:id="9"/>
      <w:r w:rsidRPr="00117D72">
        <w:rPr>
          <w:rFonts w:ascii="Times New Roman" w:eastAsia="Times New Roman" w:hAnsi="Times New Roman" w:cs="Times New Roman"/>
          <w:i/>
          <w:iCs/>
          <w:color w:val="000000"/>
          <w:sz w:val="24"/>
          <w:szCs w:val="24"/>
          <w:lang w:eastAsia="ru-RU"/>
        </w:rPr>
        <w:t xml:space="preserve">слова "спеціально уповноважений центральний орган виконавчої влади у галузі охорони здоров'я" в усіх відмінках замінено словами "центральний орган виконавчої влади, що забезпечує формування державної політики у сфері охорони здоров'я" </w:t>
      </w:r>
      <w:proofErr w:type="gramStart"/>
      <w:r w:rsidRPr="00117D72">
        <w:rPr>
          <w:rFonts w:ascii="Times New Roman" w:eastAsia="Times New Roman" w:hAnsi="Times New Roman" w:cs="Times New Roman"/>
          <w:i/>
          <w:iCs/>
          <w:color w:val="000000"/>
          <w:sz w:val="24"/>
          <w:szCs w:val="24"/>
          <w:lang w:eastAsia="ru-RU"/>
        </w:rPr>
        <w:t>у</w:t>
      </w:r>
      <w:proofErr w:type="gramEnd"/>
      <w:r w:rsidRPr="00117D72">
        <w:rPr>
          <w:rFonts w:ascii="Times New Roman" w:eastAsia="Times New Roman" w:hAnsi="Times New Roman" w:cs="Times New Roman"/>
          <w:i/>
          <w:iCs/>
          <w:color w:val="000000"/>
          <w:sz w:val="24"/>
          <w:szCs w:val="24"/>
          <w:lang w:eastAsia="ru-RU"/>
        </w:rPr>
        <w:t xml:space="preserve"> відповідному відмінку;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0" w:name="n420"/>
      <w:bookmarkEnd w:id="10"/>
      <w:r w:rsidRPr="00117D72">
        <w:rPr>
          <w:rFonts w:ascii="Times New Roman" w:eastAsia="Times New Roman" w:hAnsi="Times New Roman" w:cs="Times New Roman"/>
          <w:i/>
          <w:iCs/>
          <w:color w:val="000000"/>
          <w:sz w:val="24"/>
          <w:szCs w:val="24"/>
          <w:lang w:eastAsia="ru-RU"/>
        </w:rPr>
        <w:t xml:space="preserve">слова "Академія педагогічних наук" у </w:t>
      </w:r>
      <w:proofErr w:type="gramStart"/>
      <w:r w:rsidRPr="00117D72">
        <w:rPr>
          <w:rFonts w:ascii="Times New Roman" w:eastAsia="Times New Roman" w:hAnsi="Times New Roman" w:cs="Times New Roman"/>
          <w:i/>
          <w:iCs/>
          <w:color w:val="000000"/>
          <w:sz w:val="24"/>
          <w:szCs w:val="24"/>
          <w:lang w:eastAsia="ru-RU"/>
        </w:rPr>
        <w:t>вс</w:t>
      </w:r>
      <w:proofErr w:type="gramEnd"/>
      <w:r w:rsidRPr="00117D72">
        <w:rPr>
          <w:rFonts w:ascii="Times New Roman" w:eastAsia="Times New Roman" w:hAnsi="Times New Roman" w:cs="Times New Roman"/>
          <w:i/>
          <w:iCs/>
          <w:color w:val="000000"/>
          <w:sz w:val="24"/>
          <w:szCs w:val="24"/>
          <w:lang w:eastAsia="ru-RU"/>
        </w:rPr>
        <w:t>іх відмінках замінено словами "Національна академія педагогічних наук України" у відповідному відмінку згідно із Законом </w:t>
      </w:r>
      <w:hyperlink r:id="rId32"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1" w:name="n579"/>
      <w:bookmarkEnd w:id="11"/>
      <w:proofErr w:type="gramStart"/>
      <w:r w:rsidRPr="00117D72">
        <w:rPr>
          <w:rFonts w:ascii="Times New Roman" w:eastAsia="Times New Roman" w:hAnsi="Times New Roman" w:cs="Times New Roman"/>
          <w:i/>
          <w:iCs/>
          <w:color w:val="000000"/>
          <w:sz w:val="24"/>
          <w:szCs w:val="24"/>
          <w:lang w:eastAsia="ru-RU"/>
        </w:rPr>
        <w:t>{У тексті Закону:</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2" w:name="n580"/>
      <w:bookmarkEnd w:id="12"/>
      <w:r w:rsidRPr="00117D72">
        <w:rPr>
          <w:rFonts w:ascii="Times New Roman" w:eastAsia="Times New Roman" w:hAnsi="Times New Roman" w:cs="Times New Roman"/>
          <w:i/>
          <w:iCs/>
          <w:color w:val="000000"/>
          <w:sz w:val="24"/>
          <w:szCs w:val="24"/>
          <w:lang w:eastAsia="ru-RU"/>
        </w:rPr>
        <w:lastRenderedPageBreak/>
        <w:t xml:space="preserve">слова "дошкільний навчальний заклад" в усіх відмінках і числах замінено словами "заклад дошкільної освіти" </w:t>
      </w:r>
      <w:proofErr w:type="gramStart"/>
      <w:r w:rsidRPr="00117D72">
        <w:rPr>
          <w:rFonts w:ascii="Times New Roman" w:eastAsia="Times New Roman" w:hAnsi="Times New Roman" w:cs="Times New Roman"/>
          <w:i/>
          <w:iCs/>
          <w:color w:val="000000"/>
          <w:sz w:val="24"/>
          <w:szCs w:val="24"/>
          <w:lang w:eastAsia="ru-RU"/>
        </w:rPr>
        <w:t>у</w:t>
      </w:r>
      <w:proofErr w:type="gramEnd"/>
      <w:r w:rsidRPr="00117D72">
        <w:rPr>
          <w:rFonts w:ascii="Times New Roman" w:eastAsia="Times New Roman" w:hAnsi="Times New Roman" w:cs="Times New Roman"/>
          <w:i/>
          <w:iCs/>
          <w:color w:val="000000"/>
          <w:sz w:val="24"/>
          <w:szCs w:val="24"/>
          <w:lang w:eastAsia="ru-RU"/>
        </w:rPr>
        <w:t xml:space="preserve"> відповідному відмінку і числі;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3" w:name="n581"/>
      <w:bookmarkEnd w:id="13"/>
      <w:r w:rsidRPr="00117D72">
        <w:rPr>
          <w:rFonts w:ascii="Times New Roman" w:eastAsia="Times New Roman" w:hAnsi="Times New Roman" w:cs="Times New Roman"/>
          <w:i/>
          <w:iCs/>
          <w:color w:val="000000"/>
          <w:sz w:val="24"/>
          <w:szCs w:val="24"/>
          <w:lang w:eastAsia="ru-RU"/>
        </w:rPr>
        <w:t>слова "навчально-виховний процес" в усі</w:t>
      </w:r>
      <w:proofErr w:type="gramStart"/>
      <w:r w:rsidRPr="00117D72">
        <w:rPr>
          <w:rFonts w:ascii="Times New Roman" w:eastAsia="Times New Roman" w:hAnsi="Times New Roman" w:cs="Times New Roman"/>
          <w:i/>
          <w:iCs/>
          <w:color w:val="000000"/>
          <w:sz w:val="24"/>
          <w:szCs w:val="24"/>
          <w:lang w:eastAsia="ru-RU"/>
        </w:rPr>
        <w:t>х</w:t>
      </w:r>
      <w:proofErr w:type="gramEnd"/>
      <w:r w:rsidRPr="00117D72">
        <w:rPr>
          <w:rFonts w:ascii="Times New Roman" w:eastAsia="Times New Roman" w:hAnsi="Times New Roman" w:cs="Times New Roman"/>
          <w:i/>
          <w:iCs/>
          <w:color w:val="000000"/>
          <w:sz w:val="24"/>
          <w:szCs w:val="24"/>
          <w:lang w:eastAsia="ru-RU"/>
        </w:rPr>
        <w:t xml:space="preserve"> відмінках замінено словами "освітній процес" у відповідному відмінку;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4" w:name="n582"/>
      <w:bookmarkEnd w:id="14"/>
      <w:r w:rsidRPr="00117D72">
        <w:rPr>
          <w:rFonts w:ascii="Times New Roman" w:eastAsia="Times New Roman" w:hAnsi="Times New Roman" w:cs="Times New Roman"/>
          <w:i/>
          <w:iCs/>
          <w:color w:val="000000"/>
          <w:sz w:val="24"/>
          <w:szCs w:val="24"/>
          <w:lang w:eastAsia="ru-RU"/>
        </w:rPr>
        <w:t xml:space="preserve">слова "директор (завідуючий)" в усіх відмінках і числах замінено словом "директор" </w:t>
      </w:r>
      <w:proofErr w:type="gramStart"/>
      <w:r w:rsidRPr="00117D72">
        <w:rPr>
          <w:rFonts w:ascii="Times New Roman" w:eastAsia="Times New Roman" w:hAnsi="Times New Roman" w:cs="Times New Roman"/>
          <w:i/>
          <w:iCs/>
          <w:color w:val="000000"/>
          <w:sz w:val="24"/>
          <w:szCs w:val="24"/>
          <w:lang w:eastAsia="ru-RU"/>
        </w:rPr>
        <w:t>у</w:t>
      </w:r>
      <w:proofErr w:type="gramEnd"/>
      <w:r w:rsidRPr="00117D72">
        <w:rPr>
          <w:rFonts w:ascii="Times New Roman" w:eastAsia="Times New Roman" w:hAnsi="Times New Roman" w:cs="Times New Roman"/>
          <w:i/>
          <w:iCs/>
          <w:color w:val="000000"/>
          <w:sz w:val="24"/>
          <w:szCs w:val="24"/>
          <w:lang w:eastAsia="ru-RU"/>
        </w:rPr>
        <w:t xml:space="preserve"> відповідному відмінку і числі;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5" w:name="n583"/>
      <w:bookmarkEnd w:id="15"/>
      <w:r w:rsidRPr="00117D72">
        <w:rPr>
          <w:rFonts w:ascii="Times New Roman" w:eastAsia="Times New Roman" w:hAnsi="Times New Roman" w:cs="Times New Roman"/>
          <w:i/>
          <w:iCs/>
          <w:color w:val="000000"/>
          <w:sz w:val="24"/>
          <w:szCs w:val="24"/>
          <w:lang w:eastAsia="ru-RU"/>
        </w:rPr>
        <w:t xml:space="preserve">слова "діти, які потребують корекції фізичного та (або) розумового розвитку, тривалого лікування та реабілітації" в усіх відмінках замінено словами "діти з особливими освітніми потребами" </w:t>
      </w:r>
      <w:proofErr w:type="gramStart"/>
      <w:r w:rsidRPr="00117D72">
        <w:rPr>
          <w:rFonts w:ascii="Times New Roman" w:eastAsia="Times New Roman" w:hAnsi="Times New Roman" w:cs="Times New Roman"/>
          <w:i/>
          <w:iCs/>
          <w:color w:val="000000"/>
          <w:sz w:val="24"/>
          <w:szCs w:val="24"/>
          <w:lang w:eastAsia="ru-RU"/>
        </w:rPr>
        <w:t>у</w:t>
      </w:r>
      <w:proofErr w:type="gramEnd"/>
      <w:r w:rsidRPr="00117D72">
        <w:rPr>
          <w:rFonts w:ascii="Times New Roman" w:eastAsia="Times New Roman" w:hAnsi="Times New Roman" w:cs="Times New Roman"/>
          <w:i/>
          <w:iCs/>
          <w:color w:val="000000"/>
          <w:sz w:val="24"/>
          <w:szCs w:val="24"/>
          <w:lang w:eastAsia="ru-RU"/>
        </w:rPr>
        <w:t xml:space="preserve"> відповідному відмінку;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6" w:name="n584"/>
      <w:bookmarkEnd w:id="16"/>
      <w:r w:rsidRPr="00117D72">
        <w:rPr>
          <w:rFonts w:ascii="Times New Roman" w:eastAsia="Times New Roman" w:hAnsi="Times New Roman" w:cs="Times New Roman"/>
          <w:i/>
          <w:iCs/>
          <w:color w:val="000000"/>
          <w:sz w:val="24"/>
          <w:szCs w:val="24"/>
          <w:lang w:eastAsia="ru-RU"/>
        </w:rPr>
        <w:t>слова "відповідна вища педагогічна освіта" в усі</w:t>
      </w:r>
      <w:proofErr w:type="gramStart"/>
      <w:r w:rsidRPr="00117D72">
        <w:rPr>
          <w:rFonts w:ascii="Times New Roman" w:eastAsia="Times New Roman" w:hAnsi="Times New Roman" w:cs="Times New Roman"/>
          <w:i/>
          <w:iCs/>
          <w:color w:val="000000"/>
          <w:sz w:val="24"/>
          <w:szCs w:val="24"/>
          <w:lang w:eastAsia="ru-RU"/>
        </w:rPr>
        <w:t>х</w:t>
      </w:r>
      <w:proofErr w:type="gramEnd"/>
      <w:r w:rsidRPr="00117D72">
        <w:rPr>
          <w:rFonts w:ascii="Times New Roman" w:eastAsia="Times New Roman" w:hAnsi="Times New Roman" w:cs="Times New Roman"/>
          <w:i/>
          <w:iCs/>
          <w:color w:val="000000"/>
          <w:sz w:val="24"/>
          <w:szCs w:val="24"/>
          <w:lang w:eastAsia="ru-RU"/>
        </w:rPr>
        <w:t xml:space="preserve"> відмінках замінено словами "вища педагогічна освіта за відповідною спеціальністю" у відповідному відмінку;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7" w:name="n585"/>
      <w:bookmarkEnd w:id="17"/>
      <w:r w:rsidRPr="00117D72">
        <w:rPr>
          <w:rFonts w:ascii="Times New Roman" w:eastAsia="Times New Roman" w:hAnsi="Times New Roman" w:cs="Times New Roman"/>
          <w:i/>
          <w:iCs/>
          <w:color w:val="000000"/>
          <w:sz w:val="24"/>
          <w:szCs w:val="24"/>
          <w:lang w:eastAsia="ru-RU"/>
        </w:rPr>
        <w:t xml:space="preserve">слова "засновник (власник)" в усіх відмінках і числах замінено словами "засновник (засновники)" </w:t>
      </w:r>
      <w:proofErr w:type="gramStart"/>
      <w:r w:rsidRPr="00117D72">
        <w:rPr>
          <w:rFonts w:ascii="Times New Roman" w:eastAsia="Times New Roman" w:hAnsi="Times New Roman" w:cs="Times New Roman"/>
          <w:i/>
          <w:iCs/>
          <w:color w:val="000000"/>
          <w:sz w:val="24"/>
          <w:szCs w:val="24"/>
          <w:lang w:eastAsia="ru-RU"/>
        </w:rPr>
        <w:t>у</w:t>
      </w:r>
      <w:proofErr w:type="gramEnd"/>
      <w:r w:rsidRPr="00117D72">
        <w:rPr>
          <w:rFonts w:ascii="Times New Roman" w:eastAsia="Times New Roman" w:hAnsi="Times New Roman" w:cs="Times New Roman"/>
          <w:i/>
          <w:iCs/>
          <w:color w:val="000000"/>
          <w:sz w:val="24"/>
          <w:szCs w:val="24"/>
          <w:lang w:eastAsia="ru-RU"/>
        </w:rPr>
        <w:t xml:space="preserve"> відповідному відмінку і числі;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8" w:name="n586"/>
      <w:bookmarkEnd w:id="18"/>
      <w:r w:rsidRPr="00117D72">
        <w:rPr>
          <w:rFonts w:ascii="Times New Roman" w:eastAsia="Times New Roman" w:hAnsi="Times New Roman" w:cs="Times New Roman"/>
          <w:i/>
          <w:iCs/>
          <w:color w:val="000000"/>
          <w:sz w:val="24"/>
          <w:szCs w:val="24"/>
          <w:lang w:eastAsia="ru-RU"/>
        </w:rPr>
        <w:t>слова "надання освітніх послуг" замінено словами "провадження освітньої діяльності"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9" w:name="n578"/>
      <w:bookmarkEnd w:id="19"/>
      <w:proofErr w:type="gramStart"/>
      <w:r w:rsidRPr="00117D72">
        <w:rPr>
          <w:rFonts w:ascii="Times New Roman" w:eastAsia="Times New Roman" w:hAnsi="Times New Roman" w:cs="Times New Roman"/>
          <w:i/>
          <w:iCs/>
          <w:color w:val="000000"/>
          <w:sz w:val="24"/>
          <w:szCs w:val="24"/>
          <w:lang w:eastAsia="ru-RU"/>
        </w:rPr>
        <w:t>згідно із Законом </w:t>
      </w:r>
      <w:hyperlink r:id="rId33" w:anchor="n1816"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0" w:name="n587"/>
      <w:bookmarkEnd w:id="20"/>
      <w:r w:rsidRPr="00117D72">
        <w:rPr>
          <w:rFonts w:ascii="Times New Roman" w:eastAsia="Times New Roman" w:hAnsi="Times New Roman" w:cs="Times New Roman"/>
          <w:i/>
          <w:iCs/>
          <w:color w:val="000000"/>
          <w:sz w:val="24"/>
          <w:szCs w:val="24"/>
          <w:lang w:eastAsia="ru-RU"/>
        </w:rPr>
        <w:br/>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1" w:name="n11"/>
      <w:bookmarkEnd w:id="21"/>
      <w:r w:rsidRPr="00117D72">
        <w:rPr>
          <w:rFonts w:ascii="Times New Roman" w:eastAsia="Times New Roman" w:hAnsi="Times New Roman" w:cs="Times New Roman"/>
          <w:color w:val="000000"/>
          <w:sz w:val="24"/>
          <w:szCs w:val="24"/>
          <w:lang w:eastAsia="ru-RU"/>
        </w:rPr>
        <w:t xml:space="preserve">Цей Закон визначає правові, організаційні та фінансові засади функціонування і розвитку системи дошкільної освіти, яка забезпечує розвиток, виховання і навчання дитини, грунтується на поєднанні сімейного та суспільного виховання, досягненнях вітчизняної науки, надбаннях </w:t>
      </w:r>
      <w:proofErr w:type="gramStart"/>
      <w:r w:rsidRPr="00117D72">
        <w:rPr>
          <w:rFonts w:ascii="Times New Roman" w:eastAsia="Times New Roman" w:hAnsi="Times New Roman" w:cs="Times New Roman"/>
          <w:color w:val="000000"/>
          <w:sz w:val="24"/>
          <w:szCs w:val="24"/>
          <w:lang w:eastAsia="ru-RU"/>
        </w:rPr>
        <w:t>св</w:t>
      </w:r>
      <w:proofErr w:type="gramEnd"/>
      <w:r w:rsidRPr="00117D72">
        <w:rPr>
          <w:rFonts w:ascii="Times New Roman" w:eastAsia="Times New Roman" w:hAnsi="Times New Roman" w:cs="Times New Roman"/>
          <w:color w:val="000000"/>
          <w:sz w:val="24"/>
          <w:szCs w:val="24"/>
          <w:lang w:eastAsia="ru-RU"/>
        </w:rPr>
        <w:t>ітового педагогічного досвіду, сприяє формуванню цінностей демократичного правового суспільства в Україні.</w:t>
      </w:r>
    </w:p>
    <w:p w:rsidR="00117D72" w:rsidRPr="00117D72" w:rsidRDefault="00117D72" w:rsidP="00117D72">
      <w:pPr>
        <w:shd w:val="clear" w:color="auto" w:fill="FFFFFF"/>
        <w:spacing w:after="0" w:line="240" w:lineRule="auto"/>
        <w:ind w:left="225" w:right="225"/>
        <w:jc w:val="center"/>
        <w:rPr>
          <w:rFonts w:ascii="Times New Roman" w:eastAsia="Times New Roman" w:hAnsi="Times New Roman" w:cs="Times New Roman"/>
          <w:color w:val="000000"/>
          <w:sz w:val="24"/>
          <w:szCs w:val="24"/>
          <w:lang w:eastAsia="ru-RU"/>
        </w:rPr>
      </w:pPr>
      <w:bookmarkStart w:id="22" w:name="n12"/>
      <w:bookmarkEnd w:id="22"/>
      <w:r w:rsidRPr="00117D72">
        <w:rPr>
          <w:rFonts w:ascii="Times New Roman" w:eastAsia="Times New Roman" w:hAnsi="Times New Roman" w:cs="Times New Roman"/>
          <w:b/>
          <w:bCs/>
          <w:color w:val="000000"/>
          <w:sz w:val="24"/>
          <w:szCs w:val="24"/>
          <w:lang w:eastAsia="ru-RU"/>
        </w:rPr>
        <w:t>Розділ I </w:t>
      </w:r>
      <w:r w:rsidRPr="00117D72">
        <w:rPr>
          <w:rFonts w:ascii="Times New Roman" w:eastAsia="Times New Roman" w:hAnsi="Times New Roman" w:cs="Times New Roman"/>
          <w:color w:val="000000"/>
          <w:sz w:val="24"/>
          <w:szCs w:val="24"/>
          <w:lang w:eastAsia="ru-RU"/>
        </w:rPr>
        <w:br/>
      </w:r>
      <w:r w:rsidRPr="00117D72">
        <w:rPr>
          <w:rFonts w:ascii="Times New Roman" w:eastAsia="Times New Roman" w:hAnsi="Times New Roman" w:cs="Times New Roman"/>
          <w:b/>
          <w:bCs/>
          <w:color w:val="000000"/>
          <w:sz w:val="24"/>
          <w:szCs w:val="24"/>
          <w:lang w:eastAsia="ru-RU"/>
        </w:rPr>
        <w:t>ЗАГАЛЬНІ ПОЛОЖЕННЯ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3" w:name="n13"/>
      <w:bookmarkEnd w:id="23"/>
      <w:r w:rsidRPr="00117D72">
        <w:rPr>
          <w:rFonts w:ascii="Times New Roman" w:eastAsia="Times New Roman" w:hAnsi="Times New Roman" w:cs="Times New Roman"/>
          <w:b/>
          <w:bCs/>
          <w:color w:val="000000"/>
          <w:sz w:val="24"/>
          <w:szCs w:val="24"/>
          <w:lang w:eastAsia="ru-RU"/>
        </w:rPr>
        <w:t>Стаття 1. </w:t>
      </w:r>
      <w:r w:rsidRPr="00117D72">
        <w:rPr>
          <w:rFonts w:ascii="Times New Roman" w:eastAsia="Times New Roman" w:hAnsi="Times New Roman" w:cs="Times New Roman"/>
          <w:color w:val="000000"/>
          <w:sz w:val="24"/>
          <w:szCs w:val="24"/>
          <w:lang w:eastAsia="ru-RU"/>
        </w:rPr>
        <w:t>Законодавство України про дошкільну освіту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4" w:name="n14"/>
      <w:bookmarkEnd w:id="24"/>
      <w:r w:rsidRPr="00117D72">
        <w:rPr>
          <w:rFonts w:ascii="Times New Roman" w:eastAsia="Times New Roman" w:hAnsi="Times New Roman" w:cs="Times New Roman"/>
          <w:color w:val="000000"/>
          <w:sz w:val="24"/>
          <w:szCs w:val="24"/>
          <w:lang w:eastAsia="ru-RU"/>
        </w:rPr>
        <w:t>Законодавство України про дошкільну освіту базується на </w:t>
      </w:r>
      <w:hyperlink r:id="rId34" w:tgtFrame="_blank" w:history="1">
        <w:r w:rsidRPr="00117D72">
          <w:rPr>
            <w:rFonts w:ascii="Times New Roman" w:eastAsia="Times New Roman" w:hAnsi="Times New Roman" w:cs="Times New Roman"/>
            <w:color w:val="000099"/>
            <w:sz w:val="24"/>
            <w:szCs w:val="24"/>
            <w:u w:val="single"/>
            <w:lang w:eastAsia="ru-RU"/>
          </w:rPr>
          <w:t>Конституції України</w:t>
        </w:r>
      </w:hyperlink>
      <w:r w:rsidRPr="00117D72">
        <w:rPr>
          <w:rFonts w:ascii="Times New Roman" w:eastAsia="Times New Roman" w:hAnsi="Times New Roman" w:cs="Times New Roman"/>
          <w:color w:val="000000"/>
          <w:sz w:val="24"/>
          <w:szCs w:val="24"/>
          <w:lang w:eastAsia="ru-RU"/>
        </w:rPr>
        <w:t> і складається із </w:t>
      </w:r>
      <w:hyperlink r:id="rId35" w:tgtFrame="_blank" w:history="1">
        <w:r w:rsidRPr="00117D72">
          <w:rPr>
            <w:rFonts w:ascii="Times New Roman" w:eastAsia="Times New Roman" w:hAnsi="Times New Roman" w:cs="Times New Roman"/>
            <w:color w:val="000099"/>
            <w:sz w:val="24"/>
            <w:szCs w:val="24"/>
            <w:u w:val="single"/>
            <w:lang w:eastAsia="ru-RU"/>
          </w:rPr>
          <w:t>Закону України</w:t>
        </w:r>
      </w:hyperlink>
      <w:r w:rsidRPr="00117D72">
        <w:rPr>
          <w:rFonts w:ascii="Times New Roman" w:eastAsia="Times New Roman" w:hAnsi="Times New Roman" w:cs="Times New Roman"/>
          <w:color w:val="000000"/>
          <w:sz w:val="24"/>
          <w:szCs w:val="24"/>
          <w:lang w:eastAsia="ru-RU"/>
        </w:rPr>
        <w:t> "Про освіту", цього Закону, інших нормативно-правових акті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w:t>
      </w:r>
      <w:proofErr w:type="gramStart"/>
      <w:r w:rsidRPr="00117D72">
        <w:rPr>
          <w:rFonts w:ascii="Times New Roman" w:eastAsia="Times New Roman" w:hAnsi="Times New Roman" w:cs="Times New Roman"/>
          <w:color w:val="000000"/>
          <w:sz w:val="24"/>
          <w:szCs w:val="24"/>
          <w:lang w:eastAsia="ru-RU"/>
        </w:rPr>
        <w:t>та</w:t>
      </w:r>
      <w:proofErr w:type="gramEnd"/>
      <w:r w:rsidRPr="00117D72">
        <w:rPr>
          <w:rFonts w:ascii="Times New Roman" w:eastAsia="Times New Roman" w:hAnsi="Times New Roman" w:cs="Times New Roman"/>
          <w:color w:val="000000"/>
          <w:sz w:val="24"/>
          <w:szCs w:val="24"/>
          <w:lang w:eastAsia="ru-RU"/>
        </w:rPr>
        <w:t xml:space="preserve"> міжнародних договорів України, згода на обов'язковість яких надана Верховною Радою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5" w:name="n15"/>
      <w:bookmarkEnd w:id="25"/>
      <w:r w:rsidRPr="00117D72">
        <w:rPr>
          <w:rFonts w:ascii="Times New Roman" w:eastAsia="Times New Roman" w:hAnsi="Times New Roman" w:cs="Times New Roman"/>
          <w:b/>
          <w:bCs/>
          <w:color w:val="000000"/>
          <w:sz w:val="24"/>
          <w:szCs w:val="24"/>
          <w:lang w:eastAsia="ru-RU"/>
        </w:rPr>
        <w:t>Стаття 2. </w:t>
      </w:r>
      <w:r w:rsidRPr="00117D72">
        <w:rPr>
          <w:rFonts w:ascii="Times New Roman" w:eastAsia="Times New Roman" w:hAnsi="Times New Roman" w:cs="Times New Roman"/>
          <w:color w:val="000000"/>
          <w:sz w:val="24"/>
          <w:szCs w:val="24"/>
          <w:lang w:eastAsia="ru-RU"/>
        </w:rPr>
        <w:t>Основні завдання законодавства України про дошкільну освіту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6" w:name="n16"/>
      <w:bookmarkEnd w:id="26"/>
      <w:r w:rsidRPr="00117D72">
        <w:rPr>
          <w:rFonts w:ascii="Times New Roman" w:eastAsia="Times New Roman" w:hAnsi="Times New Roman" w:cs="Times New Roman"/>
          <w:color w:val="000000"/>
          <w:sz w:val="24"/>
          <w:szCs w:val="24"/>
          <w:lang w:eastAsia="ru-RU"/>
        </w:rPr>
        <w:t>Основними завданнями законодавства України про дошкільну освіту</w:t>
      </w:r>
      <w:proofErr w:type="gramStart"/>
      <w:r w:rsidRPr="00117D72">
        <w:rPr>
          <w:rFonts w:ascii="Times New Roman" w:eastAsia="Times New Roman" w:hAnsi="Times New Roman" w:cs="Times New Roman"/>
          <w:color w:val="000000"/>
          <w:sz w:val="24"/>
          <w:szCs w:val="24"/>
          <w:lang w:eastAsia="ru-RU"/>
        </w:rPr>
        <w:t xml:space="preserve"> є:</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7" w:name="n17"/>
      <w:bookmarkEnd w:id="27"/>
      <w:r w:rsidRPr="00117D72">
        <w:rPr>
          <w:rFonts w:ascii="Times New Roman" w:eastAsia="Times New Roman" w:hAnsi="Times New Roman" w:cs="Times New Roman"/>
          <w:color w:val="000000"/>
          <w:sz w:val="24"/>
          <w:szCs w:val="24"/>
          <w:lang w:eastAsia="ru-RU"/>
        </w:rPr>
        <w:t>забезпечення права дитини на доступність і безоплатність здобуття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8" w:name="n18"/>
      <w:bookmarkEnd w:id="28"/>
      <w:r w:rsidRPr="00117D72">
        <w:rPr>
          <w:rFonts w:ascii="Times New Roman" w:eastAsia="Times New Roman" w:hAnsi="Times New Roman" w:cs="Times New Roman"/>
          <w:color w:val="000000"/>
          <w:sz w:val="24"/>
          <w:szCs w:val="24"/>
          <w:lang w:eastAsia="ru-RU"/>
        </w:rPr>
        <w:t>забезпечення необхідних умов функціонування і розвитку системи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9" w:name="n19"/>
      <w:bookmarkEnd w:id="29"/>
      <w:r w:rsidRPr="00117D72">
        <w:rPr>
          <w:rFonts w:ascii="Times New Roman" w:eastAsia="Times New Roman" w:hAnsi="Times New Roman" w:cs="Times New Roman"/>
          <w:color w:val="000000"/>
          <w:sz w:val="24"/>
          <w:szCs w:val="24"/>
          <w:lang w:eastAsia="ru-RU"/>
        </w:rPr>
        <w:t>визначення змісту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0" w:name="n20"/>
      <w:bookmarkEnd w:id="30"/>
      <w:r w:rsidRPr="00117D72">
        <w:rPr>
          <w:rFonts w:ascii="Times New Roman" w:eastAsia="Times New Roman" w:hAnsi="Times New Roman" w:cs="Times New Roman"/>
          <w:color w:val="000000"/>
          <w:sz w:val="24"/>
          <w:szCs w:val="24"/>
          <w:lang w:eastAsia="ru-RU"/>
        </w:rPr>
        <w:t>визначення органів управління дошкільною освітою та їх повноважень;</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1" w:name="n21"/>
      <w:bookmarkEnd w:id="31"/>
      <w:r w:rsidRPr="00117D72">
        <w:rPr>
          <w:rFonts w:ascii="Times New Roman" w:eastAsia="Times New Roman" w:hAnsi="Times New Roman" w:cs="Times New Roman"/>
          <w:color w:val="000000"/>
          <w:sz w:val="24"/>
          <w:szCs w:val="24"/>
          <w:lang w:eastAsia="ru-RU"/>
        </w:rPr>
        <w:t>визначення прав та обов'язків учасників освітнього процесу, встановлення відповідальності за порушення законодавства про дошкільну освіту;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2" w:name="n22"/>
      <w:bookmarkEnd w:id="32"/>
      <w:r w:rsidRPr="00117D72">
        <w:rPr>
          <w:rFonts w:ascii="Times New Roman" w:eastAsia="Times New Roman" w:hAnsi="Times New Roman" w:cs="Times New Roman"/>
          <w:color w:val="000000"/>
          <w:sz w:val="24"/>
          <w:szCs w:val="24"/>
          <w:lang w:eastAsia="ru-RU"/>
        </w:rPr>
        <w:t>створення умов для благодійної діяльності у сфері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3" w:name="n23"/>
      <w:bookmarkEnd w:id="33"/>
      <w:r w:rsidRPr="00117D72">
        <w:rPr>
          <w:rFonts w:ascii="Times New Roman" w:eastAsia="Times New Roman" w:hAnsi="Times New Roman" w:cs="Times New Roman"/>
          <w:b/>
          <w:bCs/>
          <w:color w:val="000000"/>
          <w:sz w:val="24"/>
          <w:szCs w:val="24"/>
          <w:lang w:eastAsia="ru-RU"/>
        </w:rPr>
        <w:t>Стаття 3. </w:t>
      </w:r>
      <w:r w:rsidRPr="00117D72">
        <w:rPr>
          <w:rFonts w:ascii="Times New Roman" w:eastAsia="Times New Roman" w:hAnsi="Times New Roman" w:cs="Times New Roman"/>
          <w:color w:val="000000"/>
          <w:sz w:val="24"/>
          <w:szCs w:val="24"/>
          <w:lang w:eastAsia="ru-RU"/>
        </w:rPr>
        <w:t>Державна політика у сфері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4" w:name="n24"/>
      <w:bookmarkEnd w:id="34"/>
      <w:r w:rsidRPr="00117D72">
        <w:rPr>
          <w:rFonts w:ascii="Times New Roman" w:eastAsia="Times New Roman" w:hAnsi="Times New Roman" w:cs="Times New Roman"/>
          <w:color w:val="000000"/>
          <w:sz w:val="24"/>
          <w:szCs w:val="24"/>
          <w:lang w:eastAsia="ru-RU"/>
        </w:rPr>
        <w:t xml:space="preserve">1. Держава визнає </w:t>
      </w:r>
      <w:proofErr w:type="gramStart"/>
      <w:r w:rsidRPr="00117D72">
        <w:rPr>
          <w:rFonts w:ascii="Times New Roman" w:eastAsia="Times New Roman" w:hAnsi="Times New Roman" w:cs="Times New Roman"/>
          <w:color w:val="000000"/>
          <w:sz w:val="24"/>
          <w:szCs w:val="24"/>
          <w:lang w:eastAsia="ru-RU"/>
        </w:rPr>
        <w:t>пр</w:t>
      </w:r>
      <w:proofErr w:type="gramEnd"/>
      <w:r w:rsidRPr="00117D72">
        <w:rPr>
          <w:rFonts w:ascii="Times New Roman" w:eastAsia="Times New Roman" w:hAnsi="Times New Roman" w:cs="Times New Roman"/>
          <w:color w:val="000000"/>
          <w:sz w:val="24"/>
          <w:szCs w:val="24"/>
          <w:lang w:eastAsia="ru-RU"/>
        </w:rPr>
        <w:t>іоритетну роль дошкільної освіти та створює належні умови для її здобуття.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5" w:name="n25"/>
      <w:bookmarkEnd w:id="35"/>
      <w:r w:rsidRPr="00117D72">
        <w:rPr>
          <w:rFonts w:ascii="Times New Roman" w:eastAsia="Times New Roman" w:hAnsi="Times New Roman" w:cs="Times New Roman"/>
          <w:color w:val="000000"/>
          <w:sz w:val="24"/>
          <w:szCs w:val="24"/>
          <w:lang w:eastAsia="ru-RU"/>
        </w:rPr>
        <w:t>Державна політика у сфері дошкільної освіти визначається </w:t>
      </w:r>
      <w:hyperlink r:id="rId36" w:tgtFrame="_blank" w:history="1">
        <w:r w:rsidRPr="00117D72">
          <w:rPr>
            <w:rFonts w:ascii="Times New Roman" w:eastAsia="Times New Roman" w:hAnsi="Times New Roman" w:cs="Times New Roman"/>
            <w:color w:val="000099"/>
            <w:sz w:val="24"/>
            <w:szCs w:val="24"/>
            <w:u w:val="single"/>
            <w:lang w:eastAsia="ru-RU"/>
          </w:rPr>
          <w:t>Конституцією України</w:t>
        </w:r>
      </w:hyperlink>
      <w:r w:rsidRPr="00117D72">
        <w:rPr>
          <w:rFonts w:ascii="Times New Roman" w:eastAsia="Times New Roman" w:hAnsi="Times New Roman" w:cs="Times New Roman"/>
          <w:color w:val="000000"/>
          <w:sz w:val="24"/>
          <w:szCs w:val="24"/>
          <w:lang w:eastAsia="ru-RU"/>
        </w:rPr>
        <w:t> та іншими нормативно-правовими актами і втілюється центральними і місцевими органами виконавчої влади, органами виконавчої влади Автономної Республіки Крим та органами місцевого самоврядування.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6" w:name="n26"/>
      <w:bookmarkEnd w:id="36"/>
      <w:r w:rsidRPr="00117D72">
        <w:rPr>
          <w:rFonts w:ascii="Times New Roman" w:eastAsia="Times New Roman" w:hAnsi="Times New Roman" w:cs="Times New Roman"/>
          <w:i/>
          <w:iCs/>
          <w:color w:val="000000"/>
          <w:sz w:val="24"/>
          <w:szCs w:val="24"/>
          <w:lang w:eastAsia="ru-RU"/>
        </w:rPr>
        <w:t>{Абзац другий частини першої статті 3 із змінами, внесеними згідно із Законом </w:t>
      </w:r>
      <w:hyperlink r:id="rId37" w:anchor="n845"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7" w:name="n27"/>
      <w:bookmarkEnd w:id="37"/>
      <w:r w:rsidRPr="00117D72">
        <w:rPr>
          <w:rFonts w:ascii="Times New Roman" w:eastAsia="Times New Roman" w:hAnsi="Times New Roman" w:cs="Times New Roman"/>
          <w:color w:val="000000"/>
          <w:sz w:val="24"/>
          <w:szCs w:val="24"/>
          <w:lang w:eastAsia="ru-RU"/>
        </w:rPr>
        <w:t>2. Держава:</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8" w:name="n28"/>
      <w:bookmarkEnd w:id="38"/>
      <w:r w:rsidRPr="00117D72">
        <w:rPr>
          <w:rFonts w:ascii="Times New Roman" w:eastAsia="Times New Roman" w:hAnsi="Times New Roman" w:cs="Times New Roman"/>
          <w:color w:val="000000"/>
          <w:sz w:val="24"/>
          <w:szCs w:val="24"/>
          <w:lang w:eastAsia="ru-RU"/>
        </w:rPr>
        <w:t>надає всебічну допомогу сі</w:t>
      </w:r>
      <w:proofErr w:type="gramStart"/>
      <w:r w:rsidRPr="00117D72">
        <w:rPr>
          <w:rFonts w:ascii="Times New Roman" w:eastAsia="Times New Roman" w:hAnsi="Times New Roman" w:cs="Times New Roman"/>
          <w:color w:val="000000"/>
          <w:sz w:val="24"/>
          <w:szCs w:val="24"/>
          <w:lang w:eastAsia="ru-RU"/>
        </w:rPr>
        <w:t>м</w:t>
      </w:r>
      <w:proofErr w:type="gramEnd"/>
      <w:r w:rsidRPr="00117D72">
        <w:rPr>
          <w:rFonts w:ascii="Times New Roman" w:eastAsia="Times New Roman" w:hAnsi="Times New Roman" w:cs="Times New Roman"/>
          <w:color w:val="000000"/>
          <w:sz w:val="24"/>
          <w:szCs w:val="24"/>
          <w:lang w:eastAsia="ru-RU"/>
        </w:rPr>
        <w:t>'ї у розвитку, вихованні та навчанні дитини;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9" w:name="n29"/>
      <w:bookmarkEnd w:id="39"/>
      <w:r w:rsidRPr="00117D72">
        <w:rPr>
          <w:rFonts w:ascii="Times New Roman" w:eastAsia="Times New Roman" w:hAnsi="Times New Roman" w:cs="Times New Roman"/>
          <w:color w:val="000000"/>
          <w:sz w:val="24"/>
          <w:szCs w:val="24"/>
          <w:lang w:eastAsia="ru-RU"/>
        </w:rPr>
        <w:lastRenderedPageBreak/>
        <w:t xml:space="preserve">забезпечує доступність і безоплатність дошкільної освіти в державних і комунальних закладах дошкільної освіти у межах державних вимог до змісту,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івня й обсягу дошкільної освіти (Базового компонента дошкільної освіти) та обов'язкову дошкільну освіту дітей старшого дошкільного віку;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0" w:name="n30"/>
      <w:bookmarkEnd w:id="40"/>
      <w:r w:rsidRPr="00117D72">
        <w:rPr>
          <w:rFonts w:ascii="Times New Roman" w:eastAsia="Times New Roman" w:hAnsi="Times New Roman" w:cs="Times New Roman"/>
          <w:i/>
          <w:iCs/>
          <w:color w:val="000000"/>
          <w:sz w:val="24"/>
          <w:szCs w:val="24"/>
          <w:lang w:eastAsia="ru-RU"/>
        </w:rPr>
        <w:t>{Абзац третій частини другої статті 3 із змінами, внесеними згідно із Законом </w:t>
      </w:r>
      <w:hyperlink r:id="rId38" w:tgtFrame="_blank" w:history="1">
        <w:r w:rsidRPr="00117D72">
          <w:rPr>
            <w:rFonts w:ascii="Times New Roman" w:eastAsia="Times New Roman" w:hAnsi="Times New Roman" w:cs="Times New Roman"/>
            <w:i/>
            <w:iCs/>
            <w:color w:val="000099"/>
            <w:sz w:val="24"/>
            <w:szCs w:val="24"/>
            <w:u w:val="single"/>
            <w:lang w:eastAsia="ru-RU"/>
          </w:rPr>
          <w:t>№ 2442-VI від 06.07.2010</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1" w:name="n31"/>
      <w:bookmarkEnd w:id="41"/>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іклується про збереження та зміцнення здоров'я, психологічний і фізичний розвиток дітей;</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2" w:name="n32"/>
      <w:bookmarkEnd w:id="42"/>
      <w:r w:rsidRPr="00117D72">
        <w:rPr>
          <w:rFonts w:ascii="Times New Roman" w:eastAsia="Times New Roman" w:hAnsi="Times New Roman" w:cs="Times New Roman"/>
          <w:color w:val="000000"/>
          <w:sz w:val="24"/>
          <w:szCs w:val="24"/>
          <w:lang w:eastAsia="ru-RU"/>
        </w:rPr>
        <w:t xml:space="preserve">сприяє розвиткові та збереженню мережі закладів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ідпорядкування, типів і форм власності.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3" w:name="n33"/>
      <w:bookmarkEnd w:id="43"/>
      <w:r w:rsidRPr="00117D72">
        <w:rPr>
          <w:rFonts w:ascii="Times New Roman" w:eastAsia="Times New Roman" w:hAnsi="Times New Roman" w:cs="Times New Roman"/>
          <w:b/>
          <w:bCs/>
          <w:color w:val="000000"/>
          <w:sz w:val="24"/>
          <w:szCs w:val="24"/>
          <w:lang w:eastAsia="ru-RU"/>
        </w:rPr>
        <w:t>Стаття 4.</w:t>
      </w:r>
      <w:r w:rsidRPr="00117D72">
        <w:rPr>
          <w:rFonts w:ascii="Times New Roman" w:eastAsia="Times New Roman" w:hAnsi="Times New Roman" w:cs="Times New Roman"/>
          <w:color w:val="000000"/>
          <w:sz w:val="24"/>
          <w:szCs w:val="24"/>
          <w:lang w:eastAsia="ru-RU"/>
        </w:rPr>
        <w:t> Дошкільна освіта. Базові етапи становлення особистості дитини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4" w:name="n430"/>
      <w:bookmarkEnd w:id="44"/>
      <w:r w:rsidRPr="00117D72">
        <w:rPr>
          <w:rFonts w:ascii="Times New Roman" w:eastAsia="Times New Roman" w:hAnsi="Times New Roman" w:cs="Times New Roman"/>
          <w:i/>
          <w:iCs/>
          <w:color w:val="000000"/>
          <w:sz w:val="24"/>
          <w:szCs w:val="24"/>
          <w:lang w:eastAsia="ru-RU"/>
        </w:rPr>
        <w:t>{Назва статті 4 в редакції Закону </w:t>
      </w:r>
      <w:hyperlink r:id="rId39" w:anchor="n1618"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5" w:name="n34"/>
      <w:bookmarkEnd w:id="45"/>
      <w:r w:rsidRPr="00117D72">
        <w:rPr>
          <w:rFonts w:ascii="Times New Roman" w:eastAsia="Times New Roman" w:hAnsi="Times New Roman" w:cs="Times New Roman"/>
          <w:color w:val="000000"/>
          <w:sz w:val="24"/>
          <w:szCs w:val="24"/>
          <w:lang w:eastAsia="ru-RU"/>
        </w:rPr>
        <w:t>1. Дошкільна освіта є обов'язковою первинною складовою частиною системи безперервної освіти в Україні.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6" w:name="n35"/>
      <w:bookmarkEnd w:id="46"/>
      <w:r w:rsidRPr="00117D72">
        <w:rPr>
          <w:rFonts w:ascii="Times New Roman" w:eastAsia="Times New Roman" w:hAnsi="Times New Roman" w:cs="Times New Roman"/>
          <w:color w:val="000000"/>
          <w:sz w:val="24"/>
          <w:szCs w:val="24"/>
          <w:lang w:eastAsia="ru-RU"/>
        </w:rPr>
        <w:t xml:space="preserve">2. Дошкільна освіта - цілісний процес, спрямований </w:t>
      </w:r>
      <w:proofErr w:type="gramStart"/>
      <w:r w:rsidRPr="00117D72">
        <w:rPr>
          <w:rFonts w:ascii="Times New Roman" w:eastAsia="Times New Roman" w:hAnsi="Times New Roman" w:cs="Times New Roman"/>
          <w:color w:val="000000"/>
          <w:sz w:val="24"/>
          <w:szCs w:val="24"/>
          <w:lang w:eastAsia="ru-RU"/>
        </w:rPr>
        <w:t>на</w:t>
      </w:r>
      <w:proofErr w:type="gramEnd"/>
      <w:r w:rsidRPr="00117D72">
        <w:rPr>
          <w:rFonts w:ascii="Times New Roman" w:eastAsia="Times New Roman" w:hAnsi="Times New Roman" w:cs="Times New Roman"/>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7" w:name="n36"/>
      <w:bookmarkEnd w:id="47"/>
      <w:r w:rsidRPr="00117D72">
        <w:rPr>
          <w:rFonts w:ascii="Times New Roman" w:eastAsia="Times New Roman" w:hAnsi="Times New Roman" w:cs="Times New Roman"/>
          <w:color w:val="000000"/>
          <w:sz w:val="24"/>
          <w:szCs w:val="24"/>
          <w:lang w:eastAsia="ru-RU"/>
        </w:rPr>
        <w:t xml:space="preserve">забезпечення всебічного розвитку дитини дошкільного віку відповідно до її задатків, нахилів, здібностей, індивідуальних, </w:t>
      </w:r>
      <w:proofErr w:type="gramStart"/>
      <w:r w:rsidRPr="00117D72">
        <w:rPr>
          <w:rFonts w:ascii="Times New Roman" w:eastAsia="Times New Roman" w:hAnsi="Times New Roman" w:cs="Times New Roman"/>
          <w:color w:val="000000"/>
          <w:sz w:val="24"/>
          <w:szCs w:val="24"/>
          <w:lang w:eastAsia="ru-RU"/>
        </w:rPr>
        <w:t>псих</w:t>
      </w:r>
      <w:proofErr w:type="gramEnd"/>
      <w:r w:rsidRPr="00117D72">
        <w:rPr>
          <w:rFonts w:ascii="Times New Roman" w:eastAsia="Times New Roman" w:hAnsi="Times New Roman" w:cs="Times New Roman"/>
          <w:color w:val="000000"/>
          <w:sz w:val="24"/>
          <w:szCs w:val="24"/>
          <w:lang w:eastAsia="ru-RU"/>
        </w:rPr>
        <w:t>ічних та фізичних особливостей, культурних потреб;</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8" w:name="n431"/>
      <w:bookmarkEnd w:id="48"/>
      <w:r w:rsidRPr="00117D72">
        <w:rPr>
          <w:rFonts w:ascii="Times New Roman" w:eastAsia="Times New Roman" w:hAnsi="Times New Roman" w:cs="Times New Roman"/>
          <w:i/>
          <w:iCs/>
          <w:color w:val="000000"/>
          <w:sz w:val="24"/>
          <w:szCs w:val="24"/>
          <w:lang w:eastAsia="ru-RU"/>
        </w:rPr>
        <w:t>{Абзац другий частини другої статті 4 із змінами, внесеними згідно із Законом </w:t>
      </w:r>
      <w:hyperlink r:id="rId40" w:anchor="n1620"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9" w:name="n37"/>
      <w:bookmarkEnd w:id="49"/>
      <w:r w:rsidRPr="00117D72">
        <w:rPr>
          <w:rFonts w:ascii="Times New Roman" w:eastAsia="Times New Roman" w:hAnsi="Times New Roman" w:cs="Times New Roman"/>
          <w:color w:val="000000"/>
          <w:sz w:val="24"/>
          <w:szCs w:val="24"/>
          <w:lang w:eastAsia="ru-RU"/>
        </w:rPr>
        <w:t xml:space="preserve">формування у дитини дошкільного віку моральних норм, набуття нею життєвого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іального досвіду.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0" w:name="n38"/>
      <w:bookmarkEnd w:id="50"/>
      <w:r w:rsidRPr="00117D72">
        <w:rPr>
          <w:rFonts w:ascii="Times New Roman" w:eastAsia="Times New Roman" w:hAnsi="Times New Roman" w:cs="Times New Roman"/>
          <w:color w:val="000000"/>
          <w:sz w:val="24"/>
          <w:szCs w:val="24"/>
          <w:lang w:eastAsia="ru-RU"/>
        </w:rPr>
        <w:t xml:space="preserve">3. Базовими етапами фізичного, психічного та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іального становлення особистості дитини є вік немовляти, ранній вік, передшкільний вік.</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1" w:name="n432"/>
      <w:bookmarkEnd w:id="51"/>
      <w:r w:rsidRPr="00117D72">
        <w:rPr>
          <w:rFonts w:ascii="Times New Roman" w:eastAsia="Times New Roman" w:hAnsi="Times New Roman" w:cs="Times New Roman"/>
          <w:i/>
          <w:iCs/>
          <w:color w:val="000000"/>
          <w:sz w:val="24"/>
          <w:szCs w:val="24"/>
          <w:lang w:eastAsia="ru-RU"/>
        </w:rPr>
        <w:t>{Частина третя статті 4 в редакції Закону </w:t>
      </w:r>
      <w:hyperlink r:id="rId41" w:anchor="n1621"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2" w:name="n39"/>
      <w:bookmarkEnd w:id="52"/>
      <w:r w:rsidRPr="00117D72">
        <w:rPr>
          <w:rFonts w:ascii="Times New Roman" w:eastAsia="Times New Roman" w:hAnsi="Times New Roman" w:cs="Times New Roman"/>
          <w:color w:val="000000"/>
          <w:sz w:val="24"/>
          <w:szCs w:val="24"/>
          <w:lang w:eastAsia="ru-RU"/>
        </w:rPr>
        <w:t>4. Вікова періодизація: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3" w:name="n434"/>
      <w:bookmarkEnd w:id="53"/>
      <w:r w:rsidRPr="00117D72">
        <w:rPr>
          <w:rFonts w:ascii="Times New Roman" w:eastAsia="Times New Roman" w:hAnsi="Times New Roman" w:cs="Times New Roman"/>
          <w:color w:val="000000"/>
          <w:sz w:val="24"/>
          <w:szCs w:val="24"/>
          <w:lang w:eastAsia="ru-RU"/>
        </w:rPr>
        <w:t>немовлята (до одного року);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4" w:name="n435"/>
      <w:bookmarkEnd w:id="54"/>
      <w:r w:rsidRPr="00117D72">
        <w:rPr>
          <w:rFonts w:ascii="Times New Roman" w:eastAsia="Times New Roman" w:hAnsi="Times New Roman" w:cs="Times New Roman"/>
          <w:color w:val="000000"/>
          <w:sz w:val="24"/>
          <w:szCs w:val="24"/>
          <w:lang w:eastAsia="ru-RU"/>
        </w:rPr>
        <w:t>ранній ві</w:t>
      </w:r>
      <w:proofErr w:type="gramStart"/>
      <w:r w:rsidRPr="00117D72">
        <w:rPr>
          <w:rFonts w:ascii="Times New Roman" w:eastAsia="Times New Roman" w:hAnsi="Times New Roman" w:cs="Times New Roman"/>
          <w:color w:val="000000"/>
          <w:sz w:val="24"/>
          <w:szCs w:val="24"/>
          <w:lang w:eastAsia="ru-RU"/>
        </w:rPr>
        <w:t>к</w:t>
      </w:r>
      <w:proofErr w:type="gramEnd"/>
      <w:r w:rsidRPr="00117D72">
        <w:rPr>
          <w:rFonts w:ascii="Times New Roman" w:eastAsia="Times New Roman" w:hAnsi="Times New Roman" w:cs="Times New Roman"/>
          <w:color w:val="000000"/>
          <w:sz w:val="24"/>
          <w:szCs w:val="24"/>
          <w:lang w:eastAsia="ru-RU"/>
        </w:rPr>
        <w:t xml:space="preserve"> (від одного до трьох років);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5" w:name="n436"/>
      <w:bookmarkEnd w:id="55"/>
      <w:r w:rsidRPr="00117D72">
        <w:rPr>
          <w:rFonts w:ascii="Times New Roman" w:eastAsia="Times New Roman" w:hAnsi="Times New Roman" w:cs="Times New Roman"/>
          <w:color w:val="000000"/>
          <w:sz w:val="24"/>
          <w:szCs w:val="24"/>
          <w:lang w:eastAsia="ru-RU"/>
        </w:rPr>
        <w:t xml:space="preserve">передшкільний </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і</w:t>
      </w:r>
      <w:proofErr w:type="gramStart"/>
      <w:r w:rsidRPr="00117D72">
        <w:rPr>
          <w:rFonts w:ascii="Times New Roman" w:eastAsia="Times New Roman" w:hAnsi="Times New Roman" w:cs="Times New Roman"/>
          <w:color w:val="000000"/>
          <w:sz w:val="24"/>
          <w:szCs w:val="24"/>
          <w:lang w:eastAsia="ru-RU"/>
        </w:rPr>
        <w:t>к</w:t>
      </w:r>
      <w:proofErr w:type="gramEnd"/>
      <w:r w:rsidRPr="00117D72">
        <w:rPr>
          <w:rFonts w:ascii="Times New Roman" w:eastAsia="Times New Roman" w:hAnsi="Times New Roman" w:cs="Times New Roman"/>
          <w:color w:val="000000"/>
          <w:sz w:val="24"/>
          <w:szCs w:val="24"/>
          <w:lang w:eastAsia="ru-RU"/>
        </w:rPr>
        <w:t xml:space="preserve"> (від трьох до шести (семи) років):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6" w:name="n437"/>
      <w:bookmarkEnd w:id="56"/>
      <w:r w:rsidRPr="00117D72">
        <w:rPr>
          <w:rFonts w:ascii="Times New Roman" w:eastAsia="Times New Roman" w:hAnsi="Times New Roman" w:cs="Times New Roman"/>
          <w:color w:val="000000"/>
          <w:sz w:val="24"/>
          <w:szCs w:val="24"/>
          <w:lang w:eastAsia="ru-RU"/>
        </w:rPr>
        <w:t>молодший дошкільний ві</w:t>
      </w:r>
      <w:proofErr w:type="gramStart"/>
      <w:r w:rsidRPr="00117D72">
        <w:rPr>
          <w:rFonts w:ascii="Times New Roman" w:eastAsia="Times New Roman" w:hAnsi="Times New Roman" w:cs="Times New Roman"/>
          <w:color w:val="000000"/>
          <w:sz w:val="24"/>
          <w:szCs w:val="24"/>
          <w:lang w:eastAsia="ru-RU"/>
        </w:rPr>
        <w:t>к</w:t>
      </w:r>
      <w:proofErr w:type="gramEnd"/>
      <w:r w:rsidRPr="00117D72">
        <w:rPr>
          <w:rFonts w:ascii="Times New Roman" w:eastAsia="Times New Roman" w:hAnsi="Times New Roman" w:cs="Times New Roman"/>
          <w:color w:val="000000"/>
          <w:sz w:val="24"/>
          <w:szCs w:val="24"/>
          <w:lang w:eastAsia="ru-RU"/>
        </w:rPr>
        <w:t xml:space="preserve"> (від трьох до чотирьох років);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7" w:name="n438"/>
      <w:bookmarkEnd w:id="57"/>
      <w:r w:rsidRPr="00117D72">
        <w:rPr>
          <w:rFonts w:ascii="Times New Roman" w:eastAsia="Times New Roman" w:hAnsi="Times New Roman" w:cs="Times New Roman"/>
          <w:color w:val="000000"/>
          <w:sz w:val="24"/>
          <w:szCs w:val="24"/>
          <w:lang w:eastAsia="ru-RU"/>
        </w:rPr>
        <w:t xml:space="preserve">середній дошкільний вік (від чотирьох до </w:t>
      </w:r>
      <w:proofErr w:type="gramStart"/>
      <w:r w:rsidRPr="00117D72">
        <w:rPr>
          <w:rFonts w:ascii="Times New Roman" w:eastAsia="Times New Roman" w:hAnsi="Times New Roman" w:cs="Times New Roman"/>
          <w:color w:val="000000"/>
          <w:sz w:val="24"/>
          <w:szCs w:val="24"/>
          <w:lang w:eastAsia="ru-RU"/>
        </w:rPr>
        <w:t>п’яти</w:t>
      </w:r>
      <w:proofErr w:type="gramEnd"/>
      <w:r w:rsidRPr="00117D72">
        <w:rPr>
          <w:rFonts w:ascii="Times New Roman" w:eastAsia="Times New Roman" w:hAnsi="Times New Roman" w:cs="Times New Roman"/>
          <w:color w:val="000000"/>
          <w:sz w:val="24"/>
          <w:szCs w:val="24"/>
          <w:lang w:eastAsia="ru-RU"/>
        </w:rPr>
        <w:t xml:space="preserve"> років);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8" w:name="n439"/>
      <w:bookmarkEnd w:id="58"/>
      <w:r w:rsidRPr="00117D72">
        <w:rPr>
          <w:rFonts w:ascii="Times New Roman" w:eastAsia="Times New Roman" w:hAnsi="Times New Roman" w:cs="Times New Roman"/>
          <w:color w:val="000000"/>
          <w:sz w:val="24"/>
          <w:szCs w:val="24"/>
          <w:lang w:eastAsia="ru-RU"/>
        </w:rPr>
        <w:t xml:space="preserve">старший дошкільний вік (від </w:t>
      </w:r>
      <w:proofErr w:type="gramStart"/>
      <w:r w:rsidRPr="00117D72">
        <w:rPr>
          <w:rFonts w:ascii="Times New Roman" w:eastAsia="Times New Roman" w:hAnsi="Times New Roman" w:cs="Times New Roman"/>
          <w:color w:val="000000"/>
          <w:sz w:val="24"/>
          <w:szCs w:val="24"/>
          <w:lang w:eastAsia="ru-RU"/>
        </w:rPr>
        <w:t>п’яти</w:t>
      </w:r>
      <w:proofErr w:type="gramEnd"/>
      <w:r w:rsidRPr="00117D72">
        <w:rPr>
          <w:rFonts w:ascii="Times New Roman" w:eastAsia="Times New Roman" w:hAnsi="Times New Roman" w:cs="Times New Roman"/>
          <w:color w:val="000000"/>
          <w:sz w:val="24"/>
          <w:szCs w:val="24"/>
          <w:lang w:eastAsia="ru-RU"/>
        </w:rPr>
        <w:t xml:space="preserve"> до шести (семи) років).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9" w:name="n433"/>
      <w:bookmarkEnd w:id="59"/>
      <w:r w:rsidRPr="00117D72">
        <w:rPr>
          <w:rFonts w:ascii="Times New Roman" w:eastAsia="Times New Roman" w:hAnsi="Times New Roman" w:cs="Times New Roman"/>
          <w:i/>
          <w:iCs/>
          <w:color w:val="000000"/>
          <w:sz w:val="24"/>
          <w:szCs w:val="24"/>
          <w:lang w:eastAsia="ru-RU"/>
        </w:rPr>
        <w:t>{Частина четверта статті 4 в редакції Закону </w:t>
      </w:r>
      <w:hyperlink r:id="rId42" w:anchor="n1621"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60" w:name="n44"/>
      <w:bookmarkEnd w:id="60"/>
      <w:r w:rsidRPr="00117D72">
        <w:rPr>
          <w:rFonts w:ascii="Times New Roman" w:eastAsia="Times New Roman" w:hAnsi="Times New Roman" w:cs="Times New Roman"/>
          <w:b/>
          <w:bCs/>
          <w:color w:val="000000"/>
          <w:sz w:val="24"/>
          <w:szCs w:val="24"/>
          <w:lang w:eastAsia="ru-RU"/>
        </w:rPr>
        <w:t>Стаття 5. </w:t>
      </w:r>
      <w:r w:rsidRPr="00117D72">
        <w:rPr>
          <w:rFonts w:ascii="Times New Roman" w:eastAsia="Times New Roman" w:hAnsi="Times New Roman" w:cs="Times New Roman"/>
          <w:color w:val="000000"/>
          <w:sz w:val="24"/>
          <w:szCs w:val="24"/>
          <w:lang w:eastAsia="ru-RU"/>
        </w:rPr>
        <w:t>Система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61" w:name="n45"/>
      <w:bookmarkEnd w:id="61"/>
      <w:r w:rsidRPr="00117D72">
        <w:rPr>
          <w:rFonts w:ascii="Times New Roman" w:eastAsia="Times New Roman" w:hAnsi="Times New Roman" w:cs="Times New Roman"/>
          <w:color w:val="000000"/>
          <w:sz w:val="24"/>
          <w:szCs w:val="24"/>
          <w:lang w:eastAsia="ru-RU"/>
        </w:rPr>
        <w:t>Систему дошкільної освіти становлять:</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62" w:name="n46"/>
      <w:bookmarkEnd w:id="62"/>
      <w:r w:rsidRPr="00117D72">
        <w:rPr>
          <w:rFonts w:ascii="Times New Roman" w:eastAsia="Times New Roman" w:hAnsi="Times New Roman" w:cs="Times New Roman"/>
          <w:color w:val="000000"/>
          <w:sz w:val="24"/>
          <w:szCs w:val="24"/>
          <w:lang w:eastAsia="ru-RU"/>
        </w:rPr>
        <w:t xml:space="preserve">заклади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ідпорядкування, типів і форми власності;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63" w:name="n47"/>
      <w:bookmarkEnd w:id="63"/>
      <w:r w:rsidRPr="00117D72">
        <w:rPr>
          <w:rFonts w:ascii="Times New Roman" w:eastAsia="Times New Roman" w:hAnsi="Times New Roman" w:cs="Times New Roman"/>
          <w:color w:val="000000"/>
          <w:sz w:val="24"/>
          <w:szCs w:val="24"/>
          <w:lang w:eastAsia="ru-RU"/>
        </w:rPr>
        <w:t>наукові і методичні установи;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64" w:name="n48"/>
      <w:bookmarkEnd w:id="64"/>
      <w:r w:rsidRPr="00117D72">
        <w:rPr>
          <w:rFonts w:ascii="Times New Roman" w:eastAsia="Times New Roman" w:hAnsi="Times New Roman" w:cs="Times New Roman"/>
          <w:color w:val="000000"/>
          <w:sz w:val="24"/>
          <w:szCs w:val="24"/>
          <w:lang w:eastAsia="ru-RU"/>
        </w:rPr>
        <w:t>органи управління освітою;</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65" w:name="n49"/>
      <w:bookmarkEnd w:id="65"/>
      <w:r w:rsidRPr="00117D72">
        <w:rPr>
          <w:rFonts w:ascii="Times New Roman" w:eastAsia="Times New Roman" w:hAnsi="Times New Roman" w:cs="Times New Roman"/>
          <w:color w:val="000000"/>
          <w:sz w:val="24"/>
          <w:szCs w:val="24"/>
          <w:lang w:eastAsia="ru-RU"/>
        </w:rPr>
        <w:t xml:space="preserve">освіта </w:t>
      </w:r>
      <w:proofErr w:type="gramStart"/>
      <w:r w:rsidRPr="00117D72">
        <w:rPr>
          <w:rFonts w:ascii="Times New Roman" w:eastAsia="Times New Roman" w:hAnsi="Times New Roman" w:cs="Times New Roman"/>
          <w:color w:val="000000"/>
          <w:sz w:val="24"/>
          <w:szCs w:val="24"/>
          <w:lang w:eastAsia="ru-RU"/>
        </w:rPr>
        <w:t>та</w:t>
      </w:r>
      <w:proofErr w:type="gramEnd"/>
      <w:r w:rsidRPr="00117D72">
        <w:rPr>
          <w:rFonts w:ascii="Times New Roman" w:eastAsia="Times New Roman" w:hAnsi="Times New Roman" w:cs="Times New Roman"/>
          <w:color w:val="000000"/>
          <w:sz w:val="24"/>
          <w:szCs w:val="24"/>
          <w:lang w:eastAsia="ru-RU"/>
        </w:rPr>
        <w:t xml:space="preserve"> виховання в сім'ї.</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66" w:name="n50"/>
      <w:bookmarkEnd w:id="66"/>
      <w:r w:rsidRPr="00117D72">
        <w:rPr>
          <w:rFonts w:ascii="Times New Roman" w:eastAsia="Times New Roman" w:hAnsi="Times New Roman" w:cs="Times New Roman"/>
          <w:b/>
          <w:bCs/>
          <w:color w:val="000000"/>
          <w:sz w:val="24"/>
          <w:szCs w:val="24"/>
          <w:lang w:eastAsia="ru-RU"/>
        </w:rPr>
        <w:t>Стаття 6. </w:t>
      </w:r>
      <w:r w:rsidRPr="00117D72">
        <w:rPr>
          <w:rFonts w:ascii="Times New Roman" w:eastAsia="Times New Roman" w:hAnsi="Times New Roman" w:cs="Times New Roman"/>
          <w:color w:val="000000"/>
          <w:sz w:val="24"/>
          <w:szCs w:val="24"/>
          <w:lang w:eastAsia="ru-RU"/>
        </w:rPr>
        <w:t>Принципи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67" w:name="n51"/>
      <w:bookmarkEnd w:id="67"/>
      <w:r w:rsidRPr="00117D72">
        <w:rPr>
          <w:rFonts w:ascii="Times New Roman" w:eastAsia="Times New Roman" w:hAnsi="Times New Roman" w:cs="Times New Roman"/>
          <w:color w:val="000000"/>
          <w:sz w:val="24"/>
          <w:szCs w:val="24"/>
          <w:lang w:eastAsia="ru-RU"/>
        </w:rPr>
        <w:t>Принципами дошкільної освіти</w:t>
      </w:r>
      <w:proofErr w:type="gramStart"/>
      <w:r w:rsidRPr="00117D72">
        <w:rPr>
          <w:rFonts w:ascii="Times New Roman" w:eastAsia="Times New Roman" w:hAnsi="Times New Roman" w:cs="Times New Roman"/>
          <w:color w:val="000000"/>
          <w:sz w:val="24"/>
          <w:szCs w:val="24"/>
          <w:lang w:eastAsia="ru-RU"/>
        </w:rPr>
        <w:t xml:space="preserve"> є:</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68" w:name="n52"/>
      <w:bookmarkEnd w:id="68"/>
      <w:r w:rsidRPr="00117D72">
        <w:rPr>
          <w:rFonts w:ascii="Times New Roman" w:eastAsia="Times New Roman" w:hAnsi="Times New Roman" w:cs="Times New Roman"/>
          <w:color w:val="000000"/>
          <w:sz w:val="24"/>
          <w:szCs w:val="24"/>
          <w:lang w:eastAsia="ru-RU"/>
        </w:rPr>
        <w:t xml:space="preserve">доступність для </w:t>
      </w:r>
      <w:proofErr w:type="gramStart"/>
      <w:r w:rsidRPr="00117D72">
        <w:rPr>
          <w:rFonts w:ascii="Times New Roman" w:eastAsia="Times New Roman" w:hAnsi="Times New Roman" w:cs="Times New Roman"/>
          <w:color w:val="000000"/>
          <w:sz w:val="24"/>
          <w:szCs w:val="24"/>
          <w:lang w:eastAsia="ru-RU"/>
        </w:rPr>
        <w:t>кожного</w:t>
      </w:r>
      <w:proofErr w:type="gramEnd"/>
      <w:r w:rsidRPr="00117D72">
        <w:rPr>
          <w:rFonts w:ascii="Times New Roman" w:eastAsia="Times New Roman" w:hAnsi="Times New Roman" w:cs="Times New Roman"/>
          <w:color w:val="000000"/>
          <w:sz w:val="24"/>
          <w:szCs w:val="24"/>
          <w:lang w:eastAsia="ru-RU"/>
        </w:rPr>
        <w:t xml:space="preserve"> громадянина освітніх послуг, що надаються системою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69" w:name="n53"/>
      <w:bookmarkEnd w:id="69"/>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івність умов для реалізації задатків, нахилів, здібностей, обдарувань, різнобічного розвитку кожної дитини;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70" w:name="n54"/>
      <w:bookmarkEnd w:id="70"/>
      <w:r w:rsidRPr="00117D72">
        <w:rPr>
          <w:rFonts w:ascii="Times New Roman" w:eastAsia="Times New Roman" w:hAnsi="Times New Roman" w:cs="Times New Roman"/>
          <w:color w:val="000000"/>
          <w:sz w:val="24"/>
          <w:szCs w:val="24"/>
          <w:lang w:eastAsia="ru-RU"/>
        </w:rPr>
        <w:t>єдність розвитку, виховання, навчання і оздоровлення дітей;</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71" w:name="n55"/>
      <w:bookmarkEnd w:id="71"/>
      <w:r w:rsidRPr="00117D72">
        <w:rPr>
          <w:rFonts w:ascii="Times New Roman" w:eastAsia="Times New Roman" w:hAnsi="Times New Roman" w:cs="Times New Roman"/>
          <w:color w:val="000000"/>
          <w:sz w:val="24"/>
          <w:szCs w:val="24"/>
          <w:lang w:eastAsia="ru-RU"/>
        </w:rPr>
        <w:t>єдність виховних впливі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сім'ї і закладу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72" w:name="n56"/>
      <w:bookmarkEnd w:id="72"/>
      <w:r w:rsidRPr="00117D72">
        <w:rPr>
          <w:rFonts w:ascii="Times New Roman" w:eastAsia="Times New Roman" w:hAnsi="Times New Roman" w:cs="Times New Roman"/>
          <w:color w:val="000000"/>
          <w:sz w:val="24"/>
          <w:szCs w:val="24"/>
          <w:lang w:eastAsia="ru-RU"/>
        </w:rPr>
        <w:t xml:space="preserve">наступність і перспективність </w:t>
      </w:r>
      <w:proofErr w:type="gramStart"/>
      <w:r w:rsidRPr="00117D72">
        <w:rPr>
          <w:rFonts w:ascii="Times New Roman" w:eastAsia="Times New Roman" w:hAnsi="Times New Roman" w:cs="Times New Roman"/>
          <w:color w:val="000000"/>
          <w:sz w:val="24"/>
          <w:szCs w:val="24"/>
          <w:lang w:eastAsia="ru-RU"/>
        </w:rPr>
        <w:t>між</w:t>
      </w:r>
      <w:proofErr w:type="gramEnd"/>
      <w:r w:rsidRPr="00117D72">
        <w:rPr>
          <w:rFonts w:ascii="Times New Roman" w:eastAsia="Times New Roman" w:hAnsi="Times New Roman" w:cs="Times New Roman"/>
          <w:color w:val="000000"/>
          <w:sz w:val="24"/>
          <w:szCs w:val="24"/>
          <w:lang w:eastAsia="ru-RU"/>
        </w:rPr>
        <w:t xml:space="preserve"> дошкільною та початковою загальною освітою;</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73" w:name="n57"/>
      <w:bookmarkEnd w:id="73"/>
      <w:proofErr w:type="gramStart"/>
      <w:r w:rsidRPr="00117D72">
        <w:rPr>
          <w:rFonts w:ascii="Times New Roman" w:eastAsia="Times New Roman" w:hAnsi="Times New Roman" w:cs="Times New Roman"/>
          <w:color w:val="000000"/>
          <w:sz w:val="24"/>
          <w:szCs w:val="24"/>
          <w:lang w:eastAsia="ru-RU"/>
        </w:rPr>
        <w:t>св</w:t>
      </w:r>
      <w:proofErr w:type="gramEnd"/>
      <w:r w:rsidRPr="00117D72">
        <w:rPr>
          <w:rFonts w:ascii="Times New Roman" w:eastAsia="Times New Roman" w:hAnsi="Times New Roman" w:cs="Times New Roman"/>
          <w:color w:val="000000"/>
          <w:sz w:val="24"/>
          <w:szCs w:val="24"/>
          <w:lang w:eastAsia="ru-RU"/>
        </w:rPr>
        <w:t>ітський характер дошкільної освіти у державних і комунальних закладах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74" w:name="n440"/>
      <w:bookmarkEnd w:id="74"/>
      <w:r w:rsidRPr="00117D72">
        <w:rPr>
          <w:rFonts w:ascii="Times New Roman" w:eastAsia="Times New Roman" w:hAnsi="Times New Roman" w:cs="Times New Roman"/>
          <w:i/>
          <w:iCs/>
          <w:color w:val="000000"/>
          <w:sz w:val="24"/>
          <w:szCs w:val="24"/>
          <w:lang w:eastAsia="ru-RU"/>
        </w:rPr>
        <w:t>{Абзац сьомий статті 6 із змінами, внесеними згідно із Законом </w:t>
      </w:r>
      <w:hyperlink r:id="rId43" w:anchor="n1631"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75" w:name="n58"/>
      <w:bookmarkEnd w:id="75"/>
      <w:r w:rsidRPr="00117D72">
        <w:rPr>
          <w:rFonts w:ascii="Times New Roman" w:eastAsia="Times New Roman" w:hAnsi="Times New Roman" w:cs="Times New Roman"/>
          <w:color w:val="000000"/>
          <w:sz w:val="24"/>
          <w:szCs w:val="24"/>
          <w:lang w:eastAsia="ru-RU"/>
        </w:rPr>
        <w:lastRenderedPageBreak/>
        <w:t xml:space="preserve">особистісно-орієнтований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ідхід до розвитку особистості дитини;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76" w:name="n59"/>
      <w:bookmarkEnd w:id="76"/>
      <w:r w:rsidRPr="00117D72">
        <w:rPr>
          <w:rFonts w:ascii="Times New Roman" w:eastAsia="Times New Roman" w:hAnsi="Times New Roman" w:cs="Times New Roman"/>
          <w:color w:val="000000"/>
          <w:sz w:val="24"/>
          <w:szCs w:val="24"/>
          <w:lang w:eastAsia="ru-RU"/>
        </w:rPr>
        <w:t>демократизація та гуманізація педагогічного процесу;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77" w:name="n60"/>
      <w:bookmarkEnd w:id="77"/>
      <w:r w:rsidRPr="00117D72">
        <w:rPr>
          <w:rFonts w:ascii="Times New Roman" w:eastAsia="Times New Roman" w:hAnsi="Times New Roman" w:cs="Times New Roman"/>
          <w:color w:val="000000"/>
          <w:sz w:val="24"/>
          <w:szCs w:val="24"/>
          <w:lang w:eastAsia="ru-RU"/>
        </w:rPr>
        <w:t xml:space="preserve">відповідність змісту,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івня й обсягу дошкільної освіти особливостям розвитку та стану здоров'я дитини дошкільного віку;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78" w:name="n442"/>
      <w:bookmarkEnd w:id="78"/>
      <w:r w:rsidRPr="00117D72">
        <w:rPr>
          <w:rFonts w:ascii="Times New Roman" w:eastAsia="Times New Roman" w:hAnsi="Times New Roman" w:cs="Times New Roman"/>
          <w:color w:val="000000"/>
          <w:sz w:val="24"/>
          <w:szCs w:val="24"/>
          <w:lang w:eastAsia="ru-RU"/>
        </w:rPr>
        <w:t>інші принципи, визначені </w:t>
      </w:r>
      <w:hyperlink r:id="rId44" w:tgtFrame="_blank" w:history="1">
        <w:r w:rsidRPr="00117D72">
          <w:rPr>
            <w:rFonts w:ascii="Times New Roman" w:eastAsia="Times New Roman" w:hAnsi="Times New Roman" w:cs="Times New Roman"/>
            <w:color w:val="000099"/>
            <w:sz w:val="24"/>
            <w:szCs w:val="24"/>
            <w:u w:val="single"/>
            <w:lang w:eastAsia="ru-RU"/>
          </w:rPr>
          <w:t>Законом України</w:t>
        </w:r>
      </w:hyperlink>
      <w:r w:rsidRPr="00117D72">
        <w:rPr>
          <w:rFonts w:ascii="Times New Roman" w:eastAsia="Times New Roman" w:hAnsi="Times New Roman" w:cs="Times New Roman"/>
          <w:color w:val="000000"/>
          <w:sz w:val="24"/>
          <w:szCs w:val="24"/>
          <w:lang w:eastAsia="ru-RU"/>
        </w:rPr>
        <w:t> "Про освіту".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79" w:name="n441"/>
      <w:bookmarkEnd w:id="79"/>
      <w:r w:rsidRPr="00117D72">
        <w:rPr>
          <w:rFonts w:ascii="Times New Roman" w:eastAsia="Times New Roman" w:hAnsi="Times New Roman" w:cs="Times New Roman"/>
          <w:i/>
          <w:iCs/>
          <w:color w:val="000000"/>
          <w:sz w:val="24"/>
          <w:szCs w:val="24"/>
          <w:lang w:eastAsia="ru-RU"/>
        </w:rPr>
        <w:t>{Статтю 6 доповнено абзацом одинадцятим згідно із Законом </w:t>
      </w:r>
      <w:hyperlink r:id="rId45" w:anchor="n1632"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80" w:name="n61"/>
      <w:bookmarkEnd w:id="80"/>
      <w:r w:rsidRPr="00117D72">
        <w:rPr>
          <w:rFonts w:ascii="Times New Roman" w:eastAsia="Times New Roman" w:hAnsi="Times New Roman" w:cs="Times New Roman"/>
          <w:b/>
          <w:bCs/>
          <w:color w:val="000000"/>
          <w:sz w:val="24"/>
          <w:szCs w:val="24"/>
          <w:lang w:eastAsia="ru-RU"/>
        </w:rPr>
        <w:t>Стаття 7. </w:t>
      </w:r>
      <w:r w:rsidRPr="00117D72">
        <w:rPr>
          <w:rFonts w:ascii="Times New Roman" w:eastAsia="Times New Roman" w:hAnsi="Times New Roman" w:cs="Times New Roman"/>
          <w:color w:val="000000"/>
          <w:sz w:val="24"/>
          <w:szCs w:val="24"/>
          <w:lang w:eastAsia="ru-RU"/>
        </w:rPr>
        <w:t>Завдання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81" w:name="n62"/>
      <w:bookmarkEnd w:id="81"/>
      <w:r w:rsidRPr="00117D72">
        <w:rPr>
          <w:rFonts w:ascii="Times New Roman" w:eastAsia="Times New Roman" w:hAnsi="Times New Roman" w:cs="Times New Roman"/>
          <w:color w:val="000000"/>
          <w:sz w:val="24"/>
          <w:szCs w:val="24"/>
          <w:lang w:eastAsia="ru-RU"/>
        </w:rPr>
        <w:t>Завданнями дошкільної освіти</w:t>
      </w:r>
      <w:proofErr w:type="gramStart"/>
      <w:r w:rsidRPr="00117D72">
        <w:rPr>
          <w:rFonts w:ascii="Times New Roman" w:eastAsia="Times New Roman" w:hAnsi="Times New Roman" w:cs="Times New Roman"/>
          <w:color w:val="000000"/>
          <w:sz w:val="24"/>
          <w:szCs w:val="24"/>
          <w:lang w:eastAsia="ru-RU"/>
        </w:rPr>
        <w:t xml:space="preserve"> є:</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82" w:name="n63"/>
      <w:bookmarkEnd w:id="82"/>
      <w:r w:rsidRPr="00117D72">
        <w:rPr>
          <w:rFonts w:ascii="Times New Roman" w:eastAsia="Times New Roman" w:hAnsi="Times New Roman" w:cs="Times New Roman"/>
          <w:color w:val="000000"/>
          <w:sz w:val="24"/>
          <w:szCs w:val="24"/>
          <w:lang w:eastAsia="ru-RU"/>
        </w:rPr>
        <w:t xml:space="preserve">збереження та зміцнення фізичного, психічного і </w:t>
      </w:r>
      <w:proofErr w:type="gramStart"/>
      <w:r w:rsidRPr="00117D72">
        <w:rPr>
          <w:rFonts w:ascii="Times New Roman" w:eastAsia="Times New Roman" w:hAnsi="Times New Roman" w:cs="Times New Roman"/>
          <w:color w:val="000000"/>
          <w:sz w:val="24"/>
          <w:szCs w:val="24"/>
          <w:lang w:eastAsia="ru-RU"/>
        </w:rPr>
        <w:t>духовного</w:t>
      </w:r>
      <w:proofErr w:type="gramEnd"/>
      <w:r w:rsidRPr="00117D72">
        <w:rPr>
          <w:rFonts w:ascii="Times New Roman" w:eastAsia="Times New Roman" w:hAnsi="Times New Roman" w:cs="Times New Roman"/>
          <w:color w:val="000000"/>
          <w:sz w:val="24"/>
          <w:szCs w:val="24"/>
          <w:lang w:eastAsia="ru-RU"/>
        </w:rPr>
        <w:t xml:space="preserve"> здоров'я дитини;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83" w:name="n64"/>
      <w:bookmarkEnd w:id="83"/>
      <w:r w:rsidRPr="00117D72">
        <w:rPr>
          <w:rFonts w:ascii="Times New Roman" w:eastAsia="Times New Roman" w:hAnsi="Times New Roman" w:cs="Times New Roman"/>
          <w:color w:val="000000"/>
          <w:sz w:val="24"/>
          <w:szCs w:val="24"/>
          <w:lang w:eastAsia="ru-RU"/>
        </w:rPr>
        <w:t xml:space="preserve">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84" w:name="n65"/>
      <w:bookmarkEnd w:id="84"/>
      <w:r w:rsidRPr="00117D72">
        <w:rPr>
          <w:rFonts w:ascii="Times New Roman" w:eastAsia="Times New Roman" w:hAnsi="Times New Roman" w:cs="Times New Roman"/>
          <w:i/>
          <w:iCs/>
          <w:color w:val="000000"/>
          <w:sz w:val="24"/>
          <w:szCs w:val="24"/>
          <w:lang w:eastAsia="ru-RU"/>
        </w:rPr>
        <w:t>{Абзац третій статті 7 із змінами, внесеними згідно із Законом </w:t>
      </w:r>
      <w:hyperlink r:id="rId46" w:anchor="n204" w:tgtFrame="_blank" w:history="1">
        <w:r w:rsidRPr="00117D72">
          <w:rPr>
            <w:rFonts w:ascii="Times New Roman" w:eastAsia="Times New Roman" w:hAnsi="Times New Roman" w:cs="Times New Roman"/>
            <w:i/>
            <w:iCs/>
            <w:color w:val="000099"/>
            <w:sz w:val="24"/>
            <w:szCs w:val="24"/>
            <w:u w:val="single"/>
            <w:lang w:eastAsia="ru-RU"/>
          </w:rPr>
          <w:t>№ 5029-VI від 03.07.2012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85" w:name="n66"/>
      <w:bookmarkEnd w:id="85"/>
      <w:r w:rsidRPr="00117D72">
        <w:rPr>
          <w:rFonts w:ascii="Times New Roman" w:eastAsia="Times New Roman" w:hAnsi="Times New Roman" w:cs="Times New Roman"/>
          <w:color w:val="000000"/>
          <w:sz w:val="24"/>
          <w:szCs w:val="24"/>
          <w:lang w:eastAsia="ru-RU"/>
        </w:rPr>
        <w:t xml:space="preserve">формування особистості дитини, розвиток її творчих здібностей, набуття нею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іального досвіду;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86" w:name="n67"/>
      <w:bookmarkEnd w:id="86"/>
      <w:r w:rsidRPr="00117D72">
        <w:rPr>
          <w:rFonts w:ascii="Times New Roman" w:eastAsia="Times New Roman" w:hAnsi="Times New Roman" w:cs="Times New Roman"/>
          <w:color w:val="000000"/>
          <w:sz w:val="24"/>
          <w:szCs w:val="24"/>
          <w:lang w:eastAsia="ru-RU"/>
        </w:rPr>
        <w:t xml:space="preserve">виконання вимог Базового компонента дошкільної освіти, забезпечення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іальної адаптації та готовності продовжувати освіту;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87" w:name="n68"/>
      <w:bookmarkEnd w:id="87"/>
      <w:r w:rsidRPr="00117D72">
        <w:rPr>
          <w:rFonts w:ascii="Times New Roman" w:eastAsia="Times New Roman" w:hAnsi="Times New Roman" w:cs="Times New Roman"/>
          <w:color w:val="000000"/>
          <w:sz w:val="24"/>
          <w:szCs w:val="24"/>
          <w:lang w:eastAsia="ru-RU"/>
        </w:rPr>
        <w:t xml:space="preserve">здійснення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іально-педагогічного патронату сім'ї.</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88" w:name="n69"/>
      <w:bookmarkEnd w:id="88"/>
      <w:r w:rsidRPr="00117D72">
        <w:rPr>
          <w:rFonts w:ascii="Times New Roman" w:eastAsia="Times New Roman" w:hAnsi="Times New Roman" w:cs="Times New Roman"/>
          <w:b/>
          <w:bCs/>
          <w:color w:val="000000"/>
          <w:sz w:val="24"/>
          <w:szCs w:val="24"/>
          <w:lang w:eastAsia="ru-RU"/>
        </w:rPr>
        <w:t>Стаття 8.</w:t>
      </w:r>
      <w:r w:rsidRPr="00117D72">
        <w:rPr>
          <w:rFonts w:ascii="Times New Roman" w:eastAsia="Times New Roman" w:hAnsi="Times New Roman" w:cs="Times New Roman"/>
          <w:color w:val="000000"/>
          <w:sz w:val="24"/>
          <w:szCs w:val="24"/>
          <w:lang w:eastAsia="ru-RU"/>
        </w:rPr>
        <w:t> Роль сі</w:t>
      </w:r>
      <w:proofErr w:type="gramStart"/>
      <w:r w:rsidRPr="00117D72">
        <w:rPr>
          <w:rFonts w:ascii="Times New Roman" w:eastAsia="Times New Roman" w:hAnsi="Times New Roman" w:cs="Times New Roman"/>
          <w:color w:val="000000"/>
          <w:sz w:val="24"/>
          <w:szCs w:val="24"/>
          <w:lang w:eastAsia="ru-RU"/>
        </w:rPr>
        <w:t>м</w:t>
      </w:r>
      <w:proofErr w:type="gramEnd"/>
      <w:r w:rsidRPr="00117D72">
        <w:rPr>
          <w:rFonts w:ascii="Times New Roman" w:eastAsia="Times New Roman" w:hAnsi="Times New Roman" w:cs="Times New Roman"/>
          <w:color w:val="000000"/>
          <w:sz w:val="24"/>
          <w:szCs w:val="24"/>
          <w:lang w:eastAsia="ru-RU"/>
        </w:rPr>
        <w:t>'ї у дошкільній освіті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89" w:name="n70"/>
      <w:bookmarkEnd w:id="89"/>
      <w:r w:rsidRPr="00117D72">
        <w:rPr>
          <w:rFonts w:ascii="Times New Roman" w:eastAsia="Times New Roman" w:hAnsi="Times New Roman" w:cs="Times New Roman"/>
          <w:color w:val="000000"/>
          <w:sz w:val="24"/>
          <w:szCs w:val="24"/>
          <w:lang w:eastAsia="ru-RU"/>
        </w:rPr>
        <w:t>1. Сі</w:t>
      </w:r>
      <w:proofErr w:type="gramStart"/>
      <w:r w:rsidRPr="00117D72">
        <w:rPr>
          <w:rFonts w:ascii="Times New Roman" w:eastAsia="Times New Roman" w:hAnsi="Times New Roman" w:cs="Times New Roman"/>
          <w:color w:val="000000"/>
          <w:sz w:val="24"/>
          <w:szCs w:val="24"/>
          <w:lang w:eastAsia="ru-RU"/>
        </w:rPr>
        <w:t>м'я</w:t>
      </w:r>
      <w:proofErr w:type="gramEnd"/>
      <w:r w:rsidRPr="00117D72">
        <w:rPr>
          <w:rFonts w:ascii="Times New Roman" w:eastAsia="Times New Roman" w:hAnsi="Times New Roman" w:cs="Times New Roman"/>
          <w:color w:val="000000"/>
          <w:sz w:val="24"/>
          <w:szCs w:val="24"/>
          <w:lang w:eastAsia="ru-RU"/>
        </w:rPr>
        <w:t xml:space="preserve"> зобов'язана сприяти здобуттю дитиною освіти у дошкільних та інших навчальних закладах або забезпечити дошкільну освіту в сім'ї відповідно до вимог Базового компонента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90" w:name="n71"/>
      <w:bookmarkEnd w:id="90"/>
      <w:r w:rsidRPr="00117D72">
        <w:rPr>
          <w:rFonts w:ascii="Times New Roman" w:eastAsia="Times New Roman" w:hAnsi="Times New Roman" w:cs="Times New Roman"/>
          <w:color w:val="000000"/>
          <w:sz w:val="24"/>
          <w:szCs w:val="24"/>
          <w:lang w:eastAsia="ru-RU"/>
        </w:rPr>
        <w:t>2. Відвідування дитиною закладу дошкільної осві</w:t>
      </w:r>
      <w:proofErr w:type="gramStart"/>
      <w:r w:rsidRPr="00117D72">
        <w:rPr>
          <w:rFonts w:ascii="Times New Roman" w:eastAsia="Times New Roman" w:hAnsi="Times New Roman" w:cs="Times New Roman"/>
          <w:color w:val="000000"/>
          <w:sz w:val="24"/>
          <w:szCs w:val="24"/>
          <w:lang w:eastAsia="ru-RU"/>
        </w:rPr>
        <w:t>ти не</w:t>
      </w:r>
      <w:proofErr w:type="gramEnd"/>
      <w:r w:rsidRPr="00117D72">
        <w:rPr>
          <w:rFonts w:ascii="Times New Roman" w:eastAsia="Times New Roman" w:hAnsi="Times New Roman" w:cs="Times New Roman"/>
          <w:color w:val="000000"/>
          <w:sz w:val="24"/>
          <w:szCs w:val="24"/>
          <w:lang w:eastAsia="ru-RU"/>
        </w:rPr>
        <w:t xml:space="preserve"> звільняє сім'ю від обов'язку виховувати, розвивати і навчати її в родинному колі.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91" w:name="n72"/>
      <w:bookmarkEnd w:id="91"/>
      <w:r w:rsidRPr="00117D72">
        <w:rPr>
          <w:rFonts w:ascii="Times New Roman" w:eastAsia="Times New Roman" w:hAnsi="Times New Roman" w:cs="Times New Roman"/>
          <w:color w:val="000000"/>
          <w:sz w:val="24"/>
          <w:szCs w:val="24"/>
          <w:lang w:eastAsia="ru-RU"/>
        </w:rPr>
        <w:t>3.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92" w:name="n73"/>
      <w:bookmarkEnd w:id="92"/>
      <w:r w:rsidRPr="00117D72">
        <w:rPr>
          <w:rFonts w:ascii="Times New Roman" w:eastAsia="Times New Roman" w:hAnsi="Times New Roman" w:cs="Times New Roman"/>
          <w:b/>
          <w:bCs/>
          <w:color w:val="000000"/>
          <w:sz w:val="24"/>
          <w:szCs w:val="24"/>
          <w:lang w:eastAsia="ru-RU"/>
        </w:rPr>
        <w:t>Стаття 9.</w:t>
      </w:r>
      <w:r w:rsidRPr="00117D72">
        <w:rPr>
          <w:rFonts w:ascii="Times New Roman" w:eastAsia="Times New Roman" w:hAnsi="Times New Roman" w:cs="Times New Roman"/>
          <w:color w:val="000000"/>
          <w:sz w:val="24"/>
          <w:szCs w:val="24"/>
          <w:lang w:eastAsia="ru-RU"/>
        </w:rPr>
        <w:t> Здобуття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93" w:name="n74"/>
      <w:bookmarkEnd w:id="93"/>
      <w:r w:rsidRPr="00117D72">
        <w:rPr>
          <w:rFonts w:ascii="Times New Roman" w:eastAsia="Times New Roman" w:hAnsi="Times New Roman" w:cs="Times New Roman"/>
          <w:color w:val="000000"/>
          <w:sz w:val="24"/>
          <w:szCs w:val="24"/>
          <w:lang w:eastAsia="ru-RU"/>
        </w:rPr>
        <w:t xml:space="preserve">1. Громадяни України незалежно від раси, кольору шкіри, політичних, </w:t>
      </w:r>
      <w:proofErr w:type="gramStart"/>
      <w:r w:rsidRPr="00117D72">
        <w:rPr>
          <w:rFonts w:ascii="Times New Roman" w:eastAsia="Times New Roman" w:hAnsi="Times New Roman" w:cs="Times New Roman"/>
          <w:color w:val="000000"/>
          <w:sz w:val="24"/>
          <w:szCs w:val="24"/>
          <w:lang w:eastAsia="ru-RU"/>
        </w:rPr>
        <w:t>рел</w:t>
      </w:r>
      <w:proofErr w:type="gramEnd"/>
      <w:r w:rsidRPr="00117D72">
        <w:rPr>
          <w:rFonts w:ascii="Times New Roman" w:eastAsia="Times New Roman" w:hAnsi="Times New Roman" w:cs="Times New Roman"/>
          <w:color w:val="000000"/>
          <w:sz w:val="24"/>
          <w:szCs w:val="24"/>
          <w:lang w:eastAsia="ru-RU"/>
        </w:rPr>
        <w:t>ігійних та інших переконань, статі, етнічного та соціального походження, майнового стану, місця проживання, мовних або інших ознак мають рівні права на здобуття дошкільної освіти у закладах дошкільної освіти незалежно від підпорядкування, типів і форми власності, а також у сі</w:t>
      </w:r>
      <w:proofErr w:type="gramStart"/>
      <w:r w:rsidRPr="00117D72">
        <w:rPr>
          <w:rFonts w:ascii="Times New Roman" w:eastAsia="Times New Roman" w:hAnsi="Times New Roman" w:cs="Times New Roman"/>
          <w:color w:val="000000"/>
          <w:sz w:val="24"/>
          <w:szCs w:val="24"/>
          <w:lang w:eastAsia="ru-RU"/>
        </w:rPr>
        <w:t>м</w:t>
      </w:r>
      <w:proofErr w:type="gramEnd"/>
      <w:r w:rsidRPr="00117D72">
        <w:rPr>
          <w:rFonts w:ascii="Times New Roman" w:eastAsia="Times New Roman" w:hAnsi="Times New Roman" w:cs="Times New Roman"/>
          <w:color w:val="000000"/>
          <w:sz w:val="24"/>
          <w:szCs w:val="24"/>
          <w:lang w:eastAsia="ru-RU"/>
        </w:rPr>
        <w:t>'ї.</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94" w:name="n75"/>
      <w:bookmarkEnd w:id="94"/>
      <w:r w:rsidRPr="00117D72">
        <w:rPr>
          <w:rFonts w:ascii="Times New Roman" w:eastAsia="Times New Roman" w:hAnsi="Times New Roman" w:cs="Times New Roman"/>
          <w:color w:val="000000"/>
          <w:sz w:val="24"/>
          <w:szCs w:val="24"/>
          <w:lang w:eastAsia="ru-RU"/>
        </w:rPr>
        <w:t xml:space="preserve">2. Здобуття дошкільної освіти в закладах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ідпорядкування, типів і форми власності має забезпечити виконання вимог Базового компонента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95" w:name="n76"/>
      <w:bookmarkEnd w:id="95"/>
      <w:r w:rsidRPr="00117D72">
        <w:rPr>
          <w:rFonts w:ascii="Times New Roman" w:eastAsia="Times New Roman" w:hAnsi="Times New Roman" w:cs="Times New Roman"/>
          <w:color w:val="000000"/>
          <w:sz w:val="24"/>
          <w:szCs w:val="24"/>
          <w:lang w:eastAsia="ru-RU"/>
        </w:rPr>
        <w:t xml:space="preserve">3. Іноземці та особи без громадянства, які перебувають в Україні на законних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ідставах, здобувають дошкільну освіту в порядку, встановленому для громадян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96" w:name="n77"/>
      <w:bookmarkEnd w:id="96"/>
      <w:r w:rsidRPr="00117D72">
        <w:rPr>
          <w:rFonts w:ascii="Times New Roman" w:eastAsia="Times New Roman" w:hAnsi="Times New Roman" w:cs="Times New Roman"/>
          <w:color w:val="000000"/>
          <w:sz w:val="24"/>
          <w:szCs w:val="24"/>
          <w:lang w:eastAsia="ru-RU"/>
        </w:rPr>
        <w:t xml:space="preserve">4. Відповідальність за здобуття дітьми дошкільної освіти покладається на їхніх батьків, а дітьми, позбавленими батьківського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іклування, - на осіб, які їх замінюють, та на навчальні заклади, де вони утримуються.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97" w:name="n78"/>
      <w:bookmarkEnd w:id="97"/>
      <w:r w:rsidRPr="00117D72">
        <w:rPr>
          <w:rFonts w:ascii="Times New Roman" w:eastAsia="Times New Roman" w:hAnsi="Times New Roman" w:cs="Times New Roman"/>
          <w:color w:val="000000"/>
          <w:sz w:val="24"/>
          <w:szCs w:val="24"/>
          <w:lang w:eastAsia="ru-RU"/>
        </w:rPr>
        <w:t xml:space="preserve">5. Діти можуть здобувати дошкільну освіту за бажанням батьків або </w:t>
      </w:r>
      <w:proofErr w:type="gramStart"/>
      <w:r w:rsidRPr="00117D72">
        <w:rPr>
          <w:rFonts w:ascii="Times New Roman" w:eastAsia="Times New Roman" w:hAnsi="Times New Roman" w:cs="Times New Roman"/>
          <w:color w:val="000000"/>
          <w:sz w:val="24"/>
          <w:szCs w:val="24"/>
          <w:lang w:eastAsia="ru-RU"/>
        </w:rPr>
        <w:t>осіб</w:t>
      </w:r>
      <w:proofErr w:type="gramEnd"/>
      <w:r w:rsidRPr="00117D72">
        <w:rPr>
          <w:rFonts w:ascii="Times New Roman" w:eastAsia="Times New Roman" w:hAnsi="Times New Roman" w:cs="Times New Roman"/>
          <w:color w:val="000000"/>
          <w:sz w:val="24"/>
          <w:szCs w:val="24"/>
          <w:lang w:eastAsia="ru-RU"/>
        </w:rPr>
        <w:t>, які їх замінюють:</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98" w:name="n444"/>
      <w:bookmarkEnd w:id="98"/>
      <w:r w:rsidRPr="00117D72">
        <w:rPr>
          <w:rFonts w:ascii="Times New Roman" w:eastAsia="Times New Roman" w:hAnsi="Times New Roman" w:cs="Times New Roman"/>
          <w:color w:val="000000"/>
          <w:sz w:val="24"/>
          <w:szCs w:val="24"/>
          <w:lang w:eastAsia="ru-RU"/>
        </w:rPr>
        <w:t xml:space="preserve">у закладах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ідпорядкування, типів і форми власності;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99" w:name="n445"/>
      <w:bookmarkEnd w:id="99"/>
      <w:r w:rsidRPr="00117D72">
        <w:rPr>
          <w:rFonts w:ascii="Times New Roman" w:eastAsia="Times New Roman" w:hAnsi="Times New Roman" w:cs="Times New Roman"/>
          <w:color w:val="000000"/>
          <w:sz w:val="24"/>
          <w:szCs w:val="24"/>
          <w:lang w:eastAsia="ru-RU"/>
        </w:rPr>
        <w:t xml:space="preserve">у структурних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ідрозділах юридичних осіб приватного і публічного права, у тому числі закладів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00" w:name="n446"/>
      <w:bookmarkEnd w:id="100"/>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сім’ї - за сімейною (домашньою) формою здобуття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01" w:name="n447"/>
      <w:bookmarkEnd w:id="101"/>
      <w:r w:rsidRPr="00117D72">
        <w:rPr>
          <w:rFonts w:ascii="Times New Roman" w:eastAsia="Times New Roman" w:hAnsi="Times New Roman" w:cs="Times New Roman"/>
          <w:color w:val="000000"/>
          <w:sz w:val="24"/>
          <w:szCs w:val="24"/>
          <w:lang w:eastAsia="ru-RU"/>
        </w:rPr>
        <w:lastRenderedPageBreak/>
        <w:t xml:space="preserve">за допомогою фізичних осіб, які мають педагогічну освіту та/або професійну кваліфікацію педагогічного працівника,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тому числі які провадять незалежну професійну діяльність;</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02" w:name="n448"/>
      <w:bookmarkEnd w:id="102"/>
      <w:r w:rsidRPr="00117D72">
        <w:rPr>
          <w:rFonts w:ascii="Times New Roman" w:eastAsia="Times New Roman" w:hAnsi="Times New Roman" w:cs="Times New Roman"/>
          <w:color w:val="000000"/>
          <w:sz w:val="24"/>
          <w:szCs w:val="24"/>
          <w:lang w:eastAsia="ru-RU"/>
        </w:rPr>
        <w:t xml:space="preserve">за допомогою фізичних осіб -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ідприємців, основним видом діяльності яких є освітня діяльність.</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03" w:name="n443"/>
      <w:bookmarkEnd w:id="103"/>
      <w:r w:rsidRPr="00117D72">
        <w:rPr>
          <w:rFonts w:ascii="Times New Roman" w:eastAsia="Times New Roman" w:hAnsi="Times New Roman" w:cs="Times New Roman"/>
          <w:i/>
          <w:iCs/>
          <w:color w:val="000000"/>
          <w:sz w:val="24"/>
          <w:szCs w:val="24"/>
          <w:lang w:eastAsia="ru-RU"/>
        </w:rPr>
        <w:t xml:space="preserve">{Частина </w:t>
      </w:r>
      <w:proofErr w:type="gramStart"/>
      <w:r w:rsidRPr="00117D72">
        <w:rPr>
          <w:rFonts w:ascii="Times New Roman" w:eastAsia="Times New Roman" w:hAnsi="Times New Roman" w:cs="Times New Roman"/>
          <w:i/>
          <w:iCs/>
          <w:color w:val="000000"/>
          <w:sz w:val="24"/>
          <w:szCs w:val="24"/>
          <w:lang w:eastAsia="ru-RU"/>
        </w:rPr>
        <w:t>п'ята</w:t>
      </w:r>
      <w:proofErr w:type="gramEnd"/>
      <w:r w:rsidRPr="00117D72">
        <w:rPr>
          <w:rFonts w:ascii="Times New Roman" w:eastAsia="Times New Roman" w:hAnsi="Times New Roman" w:cs="Times New Roman"/>
          <w:i/>
          <w:iCs/>
          <w:color w:val="000000"/>
          <w:sz w:val="24"/>
          <w:szCs w:val="24"/>
          <w:lang w:eastAsia="ru-RU"/>
        </w:rPr>
        <w:t xml:space="preserve"> статті 9 із змінами, внесеними згідно із Законом </w:t>
      </w:r>
      <w:hyperlink r:id="rId47" w:tgtFrame="_blank" w:history="1">
        <w:r w:rsidRPr="00117D72">
          <w:rPr>
            <w:rFonts w:ascii="Times New Roman" w:eastAsia="Times New Roman" w:hAnsi="Times New Roman" w:cs="Times New Roman"/>
            <w:i/>
            <w:iCs/>
            <w:color w:val="000099"/>
            <w:sz w:val="24"/>
            <w:szCs w:val="24"/>
            <w:u w:val="single"/>
            <w:lang w:eastAsia="ru-RU"/>
          </w:rPr>
          <w:t>№ 2442-VI від 06.07.2010</w:t>
        </w:r>
      </w:hyperlink>
      <w:r w:rsidRPr="00117D72">
        <w:rPr>
          <w:rFonts w:ascii="Times New Roman" w:eastAsia="Times New Roman" w:hAnsi="Times New Roman" w:cs="Times New Roman"/>
          <w:i/>
          <w:iCs/>
          <w:color w:val="000000"/>
          <w:sz w:val="24"/>
          <w:szCs w:val="24"/>
          <w:lang w:eastAsia="ru-RU"/>
        </w:rPr>
        <w:t>; в редакції Закону </w:t>
      </w:r>
      <w:hyperlink r:id="rId48" w:anchor="n1634"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04" w:name="n83"/>
      <w:bookmarkEnd w:id="104"/>
      <w:r w:rsidRPr="00117D72">
        <w:rPr>
          <w:rFonts w:ascii="Times New Roman" w:eastAsia="Times New Roman" w:hAnsi="Times New Roman" w:cs="Times New Roman"/>
          <w:b/>
          <w:bCs/>
          <w:color w:val="000000"/>
          <w:sz w:val="24"/>
          <w:szCs w:val="24"/>
          <w:lang w:eastAsia="ru-RU"/>
        </w:rPr>
        <w:t>Стаття 10.</w:t>
      </w:r>
      <w:r w:rsidRPr="00117D72">
        <w:rPr>
          <w:rFonts w:ascii="Times New Roman" w:eastAsia="Times New Roman" w:hAnsi="Times New Roman" w:cs="Times New Roman"/>
          <w:color w:val="000000"/>
          <w:sz w:val="24"/>
          <w:szCs w:val="24"/>
          <w:lang w:eastAsia="ru-RU"/>
        </w:rPr>
        <w:t> Мова у дошкільній освіті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05" w:name="n84"/>
      <w:bookmarkEnd w:id="105"/>
      <w:r w:rsidRPr="00117D72">
        <w:rPr>
          <w:rFonts w:ascii="Times New Roman" w:eastAsia="Times New Roman" w:hAnsi="Times New Roman" w:cs="Times New Roman"/>
          <w:color w:val="000000"/>
          <w:sz w:val="24"/>
          <w:szCs w:val="24"/>
          <w:lang w:eastAsia="ru-RU"/>
        </w:rPr>
        <w:t>Мова у дошкільній освіті визначається </w:t>
      </w:r>
      <w:hyperlink r:id="rId49" w:anchor="n112" w:tgtFrame="_blank" w:history="1">
        <w:r w:rsidRPr="00117D72">
          <w:rPr>
            <w:rFonts w:ascii="Times New Roman" w:eastAsia="Times New Roman" w:hAnsi="Times New Roman" w:cs="Times New Roman"/>
            <w:color w:val="000099"/>
            <w:sz w:val="24"/>
            <w:szCs w:val="24"/>
            <w:u w:val="single"/>
            <w:lang w:eastAsia="ru-RU"/>
          </w:rPr>
          <w:t>статтею 20</w:t>
        </w:r>
      </w:hyperlink>
      <w:r w:rsidRPr="00117D72">
        <w:rPr>
          <w:rFonts w:ascii="Times New Roman" w:eastAsia="Times New Roman" w:hAnsi="Times New Roman" w:cs="Times New Roman"/>
          <w:color w:val="000000"/>
          <w:sz w:val="24"/>
          <w:szCs w:val="24"/>
          <w:lang w:eastAsia="ru-RU"/>
        </w:rPr>
        <w:t> Закону України "</w:t>
      </w:r>
      <w:proofErr w:type="gramStart"/>
      <w:r w:rsidRPr="00117D72">
        <w:rPr>
          <w:rFonts w:ascii="Times New Roman" w:eastAsia="Times New Roman" w:hAnsi="Times New Roman" w:cs="Times New Roman"/>
          <w:color w:val="000000"/>
          <w:sz w:val="24"/>
          <w:szCs w:val="24"/>
          <w:lang w:eastAsia="ru-RU"/>
        </w:rPr>
        <w:t>Про засади</w:t>
      </w:r>
      <w:proofErr w:type="gramEnd"/>
      <w:r w:rsidRPr="00117D72">
        <w:rPr>
          <w:rFonts w:ascii="Times New Roman" w:eastAsia="Times New Roman" w:hAnsi="Times New Roman" w:cs="Times New Roman"/>
          <w:color w:val="000000"/>
          <w:sz w:val="24"/>
          <w:szCs w:val="24"/>
          <w:lang w:eastAsia="ru-RU"/>
        </w:rPr>
        <w:t xml:space="preserve"> державної мовної політики".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06" w:name="n85"/>
      <w:bookmarkEnd w:id="106"/>
      <w:r w:rsidRPr="00117D72">
        <w:rPr>
          <w:rFonts w:ascii="Times New Roman" w:eastAsia="Times New Roman" w:hAnsi="Times New Roman" w:cs="Times New Roman"/>
          <w:i/>
          <w:iCs/>
          <w:color w:val="000000"/>
          <w:sz w:val="24"/>
          <w:szCs w:val="24"/>
          <w:lang w:eastAsia="ru-RU"/>
        </w:rPr>
        <w:t>{Стаття 10 в редакції Закону </w:t>
      </w:r>
      <w:hyperlink r:id="rId50" w:anchor="n205" w:tgtFrame="_blank" w:history="1">
        <w:r w:rsidRPr="00117D72">
          <w:rPr>
            <w:rFonts w:ascii="Times New Roman" w:eastAsia="Times New Roman" w:hAnsi="Times New Roman" w:cs="Times New Roman"/>
            <w:i/>
            <w:iCs/>
            <w:color w:val="000099"/>
            <w:sz w:val="24"/>
            <w:szCs w:val="24"/>
            <w:u w:val="single"/>
            <w:lang w:eastAsia="ru-RU"/>
          </w:rPr>
          <w:t>№ 5029-VI від 03.07.2012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left="225" w:right="225"/>
        <w:jc w:val="center"/>
        <w:rPr>
          <w:rFonts w:ascii="Times New Roman" w:eastAsia="Times New Roman" w:hAnsi="Times New Roman" w:cs="Times New Roman"/>
          <w:color w:val="000000"/>
          <w:sz w:val="24"/>
          <w:szCs w:val="24"/>
          <w:lang w:eastAsia="ru-RU"/>
        </w:rPr>
      </w:pPr>
      <w:bookmarkStart w:id="107" w:name="n86"/>
      <w:bookmarkEnd w:id="107"/>
      <w:r w:rsidRPr="00117D72">
        <w:rPr>
          <w:rFonts w:ascii="Times New Roman" w:eastAsia="Times New Roman" w:hAnsi="Times New Roman" w:cs="Times New Roman"/>
          <w:b/>
          <w:bCs/>
          <w:color w:val="000000"/>
          <w:sz w:val="24"/>
          <w:szCs w:val="24"/>
          <w:lang w:eastAsia="ru-RU"/>
        </w:rPr>
        <w:t>Розділ II </w:t>
      </w:r>
      <w:r w:rsidRPr="00117D72">
        <w:rPr>
          <w:rFonts w:ascii="Times New Roman" w:eastAsia="Times New Roman" w:hAnsi="Times New Roman" w:cs="Times New Roman"/>
          <w:color w:val="000000"/>
          <w:sz w:val="24"/>
          <w:szCs w:val="24"/>
          <w:lang w:eastAsia="ru-RU"/>
        </w:rPr>
        <w:br/>
      </w:r>
      <w:r w:rsidRPr="00117D72">
        <w:rPr>
          <w:rFonts w:ascii="Times New Roman" w:eastAsia="Times New Roman" w:hAnsi="Times New Roman" w:cs="Times New Roman"/>
          <w:b/>
          <w:bCs/>
          <w:color w:val="000000"/>
          <w:sz w:val="24"/>
          <w:szCs w:val="24"/>
          <w:lang w:eastAsia="ru-RU"/>
        </w:rPr>
        <w:t>НАВЧАЛЬНІ ЗАКЛАДИ СИСТЕМИ ДОШКІЛЬНОЇ ОСВІТИ, ЇХ ПОВНОВАЖЕННЯ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08" w:name="n87"/>
      <w:bookmarkEnd w:id="108"/>
      <w:r w:rsidRPr="00117D72">
        <w:rPr>
          <w:rFonts w:ascii="Times New Roman" w:eastAsia="Times New Roman" w:hAnsi="Times New Roman" w:cs="Times New Roman"/>
          <w:b/>
          <w:bCs/>
          <w:color w:val="000000"/>
          <w:sz w:val="24"/>
          <w:szCs w:val="24"/>
          <w:lang w:eastAsia="ru-RU"/>
        </w:rPr>
        <w:t>Стаття 11.</w:t>
      </w:r>
      <w:r w:rsidRPr="00117D72">
        <w:rPr>
          <w:rFonts w:ascii="Times New Roman" w:eastAsia="Times New Roman" w:hAnsi="Times New Roman" w:cs="Times New Roman"/>
          <w:color w:val="000000"/>
          <w:sz w:val="24"/>
          <w:szCs w:val="24"/>
          <w:lang w:eastAsia="ru-RU"/>
        </w:rPr>
        <w:t> Заклад дошкільної освіти та його повноваження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09" w:name="n88"/>
      <w:bookmarkEnd w:id="109"/>
      <w:r w:rsidRPr="00117D72">
        <w:rPr>
          <w:rFonts w:ascii="Times New Roman" w:eastAsia="Times New Roman" w:hAnsi="Times New Roman" w:cs="Times New Roman"/>
          <w:color w:val="000000"/>
          <w:sz w:val="24"/>
          <w:szCs w:val="24"/>
          <w:lang w:eastAsia="ru-RU"/>
        </w:rPr>
        <w:t xml:space="preserve">1. Заклад дошкільної освіти - навчальний заклад, що забезпечує реалізацію права дитини на здобуття дошкільної освіти, її фізичний, розумовий і духовний розвиток,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іальну адаптацію та готовність продовжувати освіту.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10" w:name="n89"/>
      <w:bookmarkEnd w:id="110"/>
      <w:r w:rsidRPr="00117D72">
        <w:rPr>
          <w:rFonts w:ascii="Times New Roman" w:eastAsia="Times New Roman" w:hAnsi="Times New Roman" w:cs="Times New Roman"/>
          <w:color w:val="000000"/>
          <w:sz w:val="24"/>
          <w:szCs w:val="24"/>
          <w:lang w:eastAsia="ru-RU"/>
        </w:rPr>
        <w:t>2. Заклад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11" w:name="n90"/>
      <w:bookmarkEnd w:id="111"/>
      <w:r w:rsidRPr="00117D72">
        <w:rPr>
          <w:rFonts w:ascii="Times New Roman" w:eastAsia="Times New Roman" w:hAnsi="Times New Roman" w:cs="Times New Roman"/>
          <w:color w:val="000000"/>
          <w:sz w:val="24"/>
          <w:szCs w:val="24"/>
          <w:lang w:eastAsia="ru-RU"/>
        </w:rPr>
        <w:t>задовольняє потреби громадян відповідної території в здобутті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12" w:name="n91"/>
      <w:bookmarkEnd w:id="112"/>
      <w:r w:rsidRPr="00117D72">
        <w:rPr>
          <w:rFonts w:ascii="Times New Roman" w:eastAsia="Times New Roman" w:hAnsi="Times New Roman" w:cs="Times New Roman"/>
          <w:color w:val="000000"/>
          <w:sz w:val="24"/>
          <w:szCs w:val="24"/>
          <w:lang w:eastAsia="ru-RU"/>
        </w:rPr>
        <w:t xml:space="preserve">забезпечує відповідність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івня дошкільної освіти вимогам Базового компонента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13" w:name="n92"/>
      <w:bookmarkEnd w:id="113"/>
      <w:r w:rsidRPr="00117D72">
        <w:rPr>
          <w:rFonts w:ascii="Times New Roman" w:eastAsia="Times New Roman" w:hAnsi="Times New Roman" w:cs="Times New Roman"/>
          <w:color w:val="000000"/>
          <w:sz w:val="24"/>
          <w:szCs w:val="24"/>
          <w:lang w:eastAsia="ru-RU"/>
        </w:rPr>
        <w:t xml:space="preserve">створює безпечні та нешкідливі умови розвитку, виховання та навчання дітей, режим роботи, умови для фізичного розвитку та зміцнення здоров'я відповідно </w:t>
      </w:r>
      <w:proofErr w:type="gramStart"/>
      <w:r w:rsidRPr="00117D72">
        <w:rPr>
          <w:rFonts w:ascii="Times New Roman" w:eastAsia="Times New Roman" w:hAnsi="Times New Roman" w:cs="Times New Roman"/>
          <w:color w:val="000000"/>
          <w:sz w:val="24"/>
          <w:szCs w:val="24"/>
          <w:lang w:eastAsia="ru-RU"/>
        </w:rPr>
        <w:t>до</w:t>
      </w:r>
      <w:proofErr w:type="gramEnd"/>
      <w:r w:rsidRPr="00117D72">
        <w:rPr>
          <w:rFonts w:ascii="Times New Roman" w:eastAsia="Times New Roman" w:hAnsi="Times New Roman" w:cs="Times New Roman"/>
          <w:color w:val="000000"/>
          <w:sz w:val="24"/>
          <w:szCs w:val="24"/>
          <w:lang w:eastAsia="ru-RU"/>
        </w:rPr>
        <w:t xml:space="preserve"> санітарно-гігієнічних вимог та забезпечує їх дотримання;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14" w:name="n93"/>
      <w:bookmarkEnd w:id="114"/>
      <w:r w:rsidRPr="00117D72">
        <w:rPr>
          <w:rFonts w:ascii="Times New Roman" w:eastAsia="Times New Roman" w:hAnsi="Times New Roman" w:cs="Times New Roman"/>
          <w:color w:val="000000"/>
          <w:sz w:val="24"/>
          <w:szCs w:val="24"/>
          <w:lang w:eastAsia="ru-RU"/>
        </w:rPr>
        <w:t>формує у дітей гі</w:t>
      </w:r>
      <w:proofErr w:type="gramStart"/>
      <w:r w:rsidRPr="00117D72">
        <w:rPr>
          <w:rFonts w:ascii="Times New Roman" w:eastAsia="Times New Roman" w:hAnsi="Times New Roman" w:cs="Times New Roman"/>
          <w:color w:val="000000"/>
          <w:sz w:val="24"/>
          <w:szCs w:val="24"/>
          <w:lang w:eastAsia="ru-RU"/>
        </w:rPr>
        <w:t>г</w:t>
      </w:r>
      <w:proofErr w:type="gramEnd"/>
      <w:r w:rsidRPr="00117D72">
        <w:rPr>
          <w:rFonts w:ascii="Times New Roman" w:eastAsia="Times New Roman" w:hAnsi="Times New Roman" w:cs="Times New Roman"/>
          <w:color w:val="000000"/>
          <w:sz w:val="24"/>
          <w:szCs w:val="24"/>
          <w:lang w:eastAsia="ru-RU"/>
        </w:rPr>
        <w:t>ієнічні навички та основи здорового способу життя, норми безпечної поведінки;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15" w:name="n94"/>
      <w:bookmarkEnd w:id="115"/>
      <w:r w:rsidRPr="00117D72">
        <w:rPr>
          <w:rFonts w:ascii="Times New Roman" w:eastAsia="Times New Roman" w:hAnsi="Times New Roman" w:cs="Times New Roman"/>
          <w:color w:val="000000"/>
          <w:sz w:val="24"/>
          <w:szCs w:val="24"/>
          <w:lang w:eastAsia="ru-RU"/>
        </w:rPr>
        <w:t>сприяє збереженню та зміцненню здоров'я, розумовому, психологічному і фізичному розвитку дітей;</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16" w:name="n95"/>
      <w:bookmarkEnd w:id="116"/>
      <w:r w:rsidRPr="00117D72">
        <w:rPr>
          <w:rFonts w:ascii="Times New Roman" w:eastAsia="Times New Roman" w:hAnsi="Times New Roman" w:cs="Times New Roman"/>
          <w:color w:val="000000"/>
          <w:sz w:val="24"/>
          <w:szCs w:val="24"/>
          <w:lang w:eastAsia="ru-RU"/>
        </w:rPr>
        <w:t xml:space="preserve">здійснює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іально-педагогічний патронат, взаємодію з сім'єю;</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17" w:name="n96"/>
      <w:bookmarkEnd w:id="117"/>
      <w:r w:rsidRPr="00117D72">
        <w:rPr>
          <w:rFonts w:ascii="Times New Roman" w:eastAsia="Times New Roman" w:hAnsi="Times New Roman" w:cs="Times New Roman"/>
          <w:color w:val="000000"/>
          <w:sz w:val="24"/>
          <w:szCs w:val="24"/>
          <w:lang w:eastAsia="ru-RU"/>
        </w:rPr>
        <w:t xml:space="preserve">є осередком поширення серед батьків </w:t>
      </w:r>
      <w:proofErr w:type="gramStart"/>
      <w:r w:rsidRPr="00117D72">
        <w:rPr>
          <w:rFonts w:ascii="Times New Roman" w:eastAsia="Times New Roman" w:hAnsi="Times New Roman" w:cs="Times New Roman"/>
          <w:color w:val="000000"/>
          <w:sz w:val="24"/>
          <w:szCs w:val="24"/>
          <w:lang w:eastAsia="ru-RU"/>
        </w:rPr>
        <w:t>психолого-педагог</w:t>
      </w:r>
      <w:proofErr w:type="gramEnd"/>
      <w:r w:rsidRPr="00117D72">
        <w:rPr>
          <w:rFonts w:ascii="Times New Roman" w:eastAsia="Times New Roman" w:hAnsi="Times New Roman" w:cs="Times New Roman"/>
          <w:color w:val="000000"/>
          <w:sz w:val="24"/>
          <w:szCs w:val="24"/>
          <w:lang w:eastAsia="ru-RU"/>
        </w:rPr>
        <w:t>ічних та фізіологічних знань про дітей дошкільного віку;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18" w:name="n450"/>
      <w:bookmarkEnd w:id="118"/>
      <w:r w:rsidRPr="00117D72">
        <w:rPr>
          <w:rFonts w:ascii="Times New Roman" w:eastAsia="Times New Roman" w:hAnsi="Times New Roman" w:cs="Times New Roman"/>
          <w:color w:val="000000"/>
          <w:sz w:val="24"/>
          <w:szCs w:val="24"/>
          <w:lang w:eastAsia="ru-RU"/>
        </w:rPr>
        <w:t>планує свою діяльність та формує стратегію розвитку закладу;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19" w:name="n454"/>
      <w:bookmarkEnd w:id="119"/>
      <w:r w:rsidRPr="00117D72">
        <w:rPr>
          <w:rFonts w:ascii="Times New Roman" w:eastAsia="Times New Roman" w:hAnsi="Times New Roman" w:cs="Times New Roman"/>
          <w:i/>
          <w:iCs/>
          <w:color w:val="000000"/>
          <w:sz w:val="24"/>
          <w:szCs w:val="24"/>
          <w:lang w:eastAsia="ru-RU"/>
        </w:rPr>
        <w:t>{Частину другу статті 11 доповнено новим абзацом згідно із Законом </w:t>
      </w:r>
      <w:hyperlink r:id="rId51" w:anchor="n1632"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20" w:name="n451"/>
      <w:bookmarkEnd w:id="120"/>
      <w:r w:rsidRPr="00117D72">
        <w:rPr>
          <w:rFonts w:ascii="Times New Roman" w:eastAsia="Times New Roman" w:hAnsi="Times New Roman" w:cs="Times New Roman"/>
          <w:color w:val="000000"/>
          <w:sz w:val="24"/>
          <w:szCs w:val="24"/>
          <w:lang w:eastAsia="ru-RU"/>
        </w:rPr>
        <w:t>формує освітню програму закладу;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21" w:name="n455"/>
      <w:bookmarkEnd w:id="121"/>
      <w:r w:rsidRPr="00117D72">
        <w:rPr>
          <w:rFonts w:ascii="Times New Roman" w:eastAsia="Times New Roman" w:hAnsi="Times New Roman" w:cs="Times New Roman"/>
          <w:i/>
          <w:iCs/>
          <w:color w:val="000000"/>
          <w:sz w:val="24"/>
          <w:szCs w:val="24"/>
          <w:lang w:eastAsia="ru-RU"/>
        </w:rPr>
        <w:t>{Частину другу статті 11 доповнено новим абзацом згідно із Законом </w:t>
      </w:r>
      <w:hyperlink r:id="rId52" w:anchor="n1632"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22" w:name="n452"/>
      <w:bookmarkEnd w:id="122"/>
      <w:r w:rsidRPr="00117D72">
        <w:rPr>
          <w:rFonts w:ascii="Times New Roman" w:eastAsia="Times New Roman" w:hAnsi="Times New Roman" w:cs="Times New Roman"/>
          <w:color w:val="000000"/>
          <w:sz w:val="24"/>
          <w:szCs w:val="24"/>
          <w:lang w:eastAsia="ru-RU"/>
        </w:rPr>
        <w:t>забезпечує добі</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 xml:space="preserve"> і розстановку кадрів;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23" w:name="n456"/>
      <w:bookmarkEnd w:id="123"/>
      <w:r w:rsidRPr="00117D72">
        <w:rPr>
          <w:rFonts w:ascii="Times New Roman" w:eastAsia="Times New Roman" w:hAnsi="Times New Roman" w:cs="Times New Roman"/>
          <w:i/>
          <w:iCs/>
          <w:color w:val="000000"/>
          <w:sz w:val="24"/>
          <w:szCs w:val="24"/>
          <w:lang w:eastAsia="ru-RU"/>
        </w:rPr>
        <w:t>{Частину другу статті 11 доповнено новим абзацом згідно із Законом </w:t>
      </w:r>
      <w:hyperlink r:id="rId53" w:anchor="n1632"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24" w:name="n453"/>
      <w:bookmarkEnd w:id="124"/>
      <w:r w:rsidRPr="00117D72">
        <w:rPr>
          <w:rFonts w:ascii="Times New Roman" w:eastAsia="Times New Roman" w:hAnsi="Times New Roman" w:cs="Times New Roman"/>
          <w:color w:val="000000"/>
          <w:sz w:val="24"/>
          <w:szCs w:val="24"/>
          <w:lang w:eastAsia="ru-RU"/>
        </w:rPr>
        <w:t>відповідно до установчих документів утворю</w:t>
      </w:r>
      <w:proofErr w:type="gramStart"/>
      <w:r w:rsidRPr="00117D72">
        <w:rPr>
          <w:rFonts w:ascii="Times New Roman" w:eastAsia="Times New Roman" w:hAnsi="Times New Roman" w:cs="Times New Roman"/>
          <w:color w:val="000000"/>
          <w:sz w:val="24"/>
          <w:szCs w:val="24"/>
          <w:lang w:eastAsia="ru-RU"/>
        </w:rPr>
        <w:t>є,</w:t>
      </w:r>
      <w:proofErr w:type="gramEnd"/>
      <w:r w:rsidRPr="00117D72">
        <w:rPr>
          <w:rFonts w:ascii="Times New Roman" w:eastAsia="Times New Roman" w:hAnsi="Times New Roman" w:cs="Times New Roman"/>
          <w:color w:val="000000"/>
          <w:sz w:val="24"/>
          <w:szCs w:val="24"/>
          <w:lang w:eastAsia="ru-RU"/>
        </w:rPr>
        <w:t xml:space="preserve"> реорганізує та ліквідує структурні підрозділи (відділення, групи);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25" w:name="n449"/>
      <w:bookmarkEnd w:id="125"/>
      <w:r w:rsidRPr="00117D72">
        <w:rPr>
          <w:rFonts w:ascii="Times New Roman" w:eastAsia="Times New Roman" w:hAnsi="Times New Roman" w:cs="Times New Roman"/>
          <w:i/>
          <w:iCs/>
          <w:color w:val="000000"/>
          <w:sz w:val="24"/>
          <w:szCs w:val="24"/>
          <w:lang w:eastAsia="ru-RU"/>
        </w:rPr>
        <w:t>{Частину другу статті 11 доповнено новим абзацом згідно із Законом </w:t>
      </w:r>
      <w:hyperlink r:id="rId54" w:anchor="n1632"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26" w:name="n97"/>
      <w:bookmarkEnd w:id="126"/>
      <w:r w:rsidRPr="00117D72">
        <w:rPr>
          <w:rFonts w:ascii="Times New Roman" w:eastAsia="Times New Roman" w:hAnsi="Times New Roman" w:cs="Times New Roman"/>
          <w:color w:val="000000"/>
          <w:sz w:val="24"/>
          <w:szCs w:val="24"/>
          <w:lang w:eastAsia="ru-RU"/>
        </w:rPr>
        <w:t>додержується фінансової дисципліни, зберігає матеріально-технічну базу;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27" w:name="n98"/>
      <w:bookmarkEnd w:id="127"/>
      <w:r w:rsidRPr="00117D72">
        <w:rPr>
          <w:rFonts w:ascii="Times New Roman" w:eastAsia="Times New Roman" w:hAnsi="Times New Roman" w:cs="Times New Roman"/>
          <w:color w:val="000000"/>
          <w:sz w:val="24"/>
          <w:szCs w:val="24"/>
          <w:lang w:eastAsia="ru-RU"/>
        </w:rPr>
        <w:t xml:space="preserve">здійснює інші повноваження відповідно </w:t>
      </w:r>
      <w:proofErr w:type="gramStart"/>
      <w:r w:rsidRPr="00117D72">
        <w:rPr>
          <w:rFonts w:ascii="Times New Roman" w:eastAsia="Times New Roman" w:hAnsi="Times New Roman" w:cs="Times New Roman"/>
          <w:color w:val="000000"/>
          <w:sz w:val="24"/>
          <w:szCs w:val="24"/>
          <w:lang w:eastAsia="ru-RU"/>
        </w:rPr>
        <w:t>до</w:t>
      </w:r>
      <w:proofErr w:type="gramEnd"/>
      <w:r w:rsidRPr="00117D72">
        <w:rPr>
          <w:rFonts w:ascii="Times New Roman" w:eastAsia="Times New Roman" w:hAnsi="Times New Roman" w:cs="Times New Roman"/>
          <w:color w:val="000000"/>
          <w:sz w:val="24"/>
          <w:szCs w:val="24"/>
          <w:lang w:eastAsia="ru-RU"/>
        </w:rPr>
        <w:t xml:space="preserve"> статуту закладу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28" w:name="n99"/>
      <w:bookmarkEnd w:id="128"/>
      <w:r w:rsidRPr="00117D72">
        <w:rPr>
          <w:rFonts w:ascii="Times New Roman" w:eastAsia="Times New Roman" w:hAnsi="Times New Roman" w:cs="Times New Roman"/>
          <w:color w:val="000000"/>
          <w:sz w:val="24"/>
          <w:szCs w:val="24"/>
          <w:lang w:eastAsia="ru-RU"/>
        </w:rPr>
        <w:t xml:space="preserve">3. Заклад дошкільної освіти здійснює </w:t>
      </w:r>
      <w:proofErr w:type="gramStart"/>
      <w:r w:rsidRPr="00117D72">
        <w:rPr>
          <w:rFonts w:ascii="Times New Roman" w:eastAsia="Times New Roman" w:hAnsi="Times New Roman" w:cs="Times New Roman"/>
          <w:color w:val="000000"/>
          <w:sz w:val="24"/>
          <w:szCs w:val="24"/>
          <w:lang w:eastAsia="ru-RU"/>
        </w:rPr>
        <w:t>свою</w:t>
      </w:r>
      <w:proofErr w:type="gramEnd"/>
      <w:r w:rsidRPr="00117D72">
        <w:rPr>
          <w:rFonts w:ascii="Times New Roman" w:eastAsia="Times New Roman" w:hAnsi="Times New Roman" w:cs="Times New Roman"/>
          <w:color w:val="000000"/>
          <w:sz w:val="24"/>
          <w:szCs w:val="24"/>
          <w:lang w:eastAsia="ru-RU"/>
        </w:rPr>
        <w:t xml:space="preserve">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29" w:name="n457"/>
      <w:bookmarkEnd w:id="129"/>
      <w:r w:rsidRPr="00117D72">
        <w:rPr>
          <w:rFonts w:ascii="Times New Roman" w:eastAsia="Times New Roman" w:hAnsi="Times New Roman" w:cs="Times New Roman"/>
          <w:i/>
          <w:iCs/>
          <w:color w:val="000000"/>
          <w:sz w:val="24"/>
          <w:szCs w:val="24"/>
          <w:lang w:eastAsia="ru-RU"/>
        </w:rPr>
        <w:t>{Частина третя статті 11 із змінами, внесеними згідно із Законом </w:t>
      </w:r>
      <w:hyperlink r:id="rId55" w:anchor="n1648"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30" w:name="n100"/>
      <w:bookmarkEnd w:id="130"/>
      <w:r w:rsidRPr="00117D72">
        <w:rPr>
          <w:rFonts w:ascii="Times New Roman" w:eastAsia="Times New Roman" w:hAnsi="Times New Roman" w:cs="Times New Roman"/>
          <w:color w:val="000000"/>
          <w:sz w:val="24"/>
          <w:szCs w:val="24"/>
          <w:lang w:eastAsia="ru-RU"/>
        </w:rPr>
        <w:lastRenderedPageBreak/>
        <w:t xml:space="preserve">4. Режим роботи закладу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ідпорядкування, типу і форми власності, тривалість перебування в ньому дітей встановлюються його засновником (засновниками) відповідно до законодавства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31" w:name="n458"/>
      <w:bookmarkEnd w:id="131"/>
      <w:r w:rsidRPr="00117D72">
        <w:rPr>
          <w:rFonts w:ascii="Times New Roman" w:eastAsia="Times New Roman" w:hAnsi="Times New Roman" w:cs="Times New Roman"/>
          <w:i/>
          <w:iCs/>
          <w:color w:val="000000"/>
          <w:sz w:val="24"/>
          <w:szCs w:val="24"/>
          <w:lang w:eastAsia="ru-RU"/>
        </w:rPr>
        <w:t>{</w:t>
      </w:r>
      <w:proofErr w:type="gramStart"/>
      <w:r w:rsidRPr="00117D72">
        <w:rPr>
          <w:rFonts w:ascii="Times New Roman" w:eastAsia="Times New Roman" w:hAnsi="Times New Roman" w:cs="Times New Roman"/>
          <w:i/>
          <w:iCs/>
          <w:color w:val="000000"/>
          <w:sz w:val="24"/>
          <w:szCs w:val="24"/>
          <w:lang w:eastAsia="ru-RU"/>
        </w:rPr>
        <w:t>Абзац</w:t>
      </w:r>
      <w:proofErr w:type="gramEnd"/>
      <w:r w:rsidRPr="00117D72">
        <w:rPr>
          <w:rFonts w:ascii="Times New Roman" w:eastAsia="Times New Roman" w:hAnsi="Times New Roman" w:cs="Times New Roman"/>
          <w:i/>
          <w:iCs/>
          <w:color w:val="000000"/>
          <w:sz w:val="24"/>
          <w:szCs w:val="24"/>
          <w:lang w:eastAsia="ru-RU"/>
        </w:rPr>
        <w:t xml:space="preserve"> перший частини четвертої статті 11 із змінами, внесеними згідно із Законом </w:t>
      </w:r>
      <w:hyperlink r:id="rId56" w:anchor="n1649"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32" w:name="n101"/>
      <w:bookmarkEnd w:id="132"/>
      <w:r w:rsidRPr="00117D72">
        <w:rPr>
          <w:rFonts w:ascii="Times New Roman" w:eastAsia="Times New Roman" w:hAnsi="Times New Roman" w:cs="Times New Roman"/>
          <w:color w:val="000000"/>
          <w:sz w:val="24"/>
          <w:szCs w:val="24"/>
          <w:lang w:eastAsia="ru-RU"/>
        </w:rPr>
        <w:t xml:space="preserve">За бажанням батьків або осіб, які їх замінюють, у закладі дошкільної освіти може встановлюватися гнучкий режим роботи, який передбачає організацію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ізнотривалого, цілодобового перебування дітей, а також чергові групи у вихідні, неробочі та святкові дні.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33" w:name="n102"/>
      <w:bookmarkEnd w:id="133"/>
      <w:r w:rsidRPr="00117D72">
        <w:rPr>
          <w:rFonts w:ascii="Times New Roman" w:eastAsia="Times New Roman" w:hAnsi="Times New Roman" w:cs="Times New Roman"/>
          <w:i/>
          <w:iCs/>
          <w:color w:val="000000"/>
          <w:sz w:val="24"/>
          <w:szCs w:val="24"/>
          <w:lang w:eastAsia="ru-RU"/>
        </w:rPr>
        <w:t xml:space="preserve">{Частину п'яту статті 11 виключено на </w:t>
      </w:r>
      <w:proofErr w:type="gramStart"/>
      <w:r w:rsidRPr="00117D72">
        <w:rPr>
          <w:rFonts w:ascii="Times New Roman" w:eastAsia="Times New Roman" w:hAnsi="Times New Roman" w:cs="Times New Roman"/>
          <w:i/>
          <w:iCs/>
          <w:color w:val="000000"/>
          <w:sz w:val="24"/>
          <w:szCs w:val="24"/>
          <w:lang w:eastAsia="ru-RU"/>
        </w:rPr>
        <w:t>п</w:t>
      </w:r>
      <w:proofErr w:type="gramEnd"/>
      <w:r w:rsidRPr="00117D72">
        <w:rPr>
          <w:rFonts w:ascii="Times New Roman" w:eastAsia="Times New Roman" w:hAnsi="Times New Roman" w:cs="Times New Roman"/>
          <w:i/>
          <w:iCs/>
          <w:color w:val="000000"/>
          <w:sz w:val="24"/>
          <w:szCs w:val="24"/>
          <w:lang w:eastAsia="ru-RU"/>
        </w:rPr>
        <w:t>ідставі Закону </w:t>
      </w:r>
      <w:hyperlink r:id="rId57" w:anchor="n1650"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34" w:name="n103"/>
      <w:bookmarkEnd w:id="134"/>
      <w:r w:rsidRPr="00117D72">
        <w:rPr>
          <w:rFonts w:ascii="Times New Roman" w:eastAsia="Times New Roman" w:hAnsi="Times New Roman" w:cs="Times New Roman"/>
          <w:color w:val="000000"/>
          <w:sz w:val="24"/>
          <w:szCs w:val="24"/>
          <w:lang w:eastAsia="ru-RU"/>
        </w:rPr>
        <w:t xml:space="preserve">6. У закладі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ідпорядкування, типу і форми власності не допускаються створення і діяльність організаційних структур політичних партій та релігійних організацій.</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35" w:name="n423"/>
      <w:bookmarkEnd w:id="135"/>
      <w:r w:rsidRPr="00117D72">
        <w:rPr>
          <w:rFonts w:ascii="Times New Roman" w:eastAsia="Times New Roman" w:hAnsi="Times New Roman" w:cs="Times New Roman"/>
          <w:color w:val="000000"/>
          <w:sz w:val="24"/>
          <w:szCs w:val="24"/>
          <w:lang w:eastAsia="ru-RU"/>
        </w:rPr>
        <w:t xml:space="preserve">У приватних закладах дошкільної освіти та закладах дошкільної освіти, заснованих </w:t>
      </w:r>
      <w:proofErr w:type="gramStart"/>
      <w:r w:rsidRPr="00117D72">
        <w:rPr>
          <w:rFonts w:ascii="Times New Roman" w:eastAsia="Times New Roman" w:hAnsi="Times New Roman" w:cs="Times New Roman"/>
          <w:color w:val="000000"/>
          <w:sz w:val="24"/>
          <w:szCs w:val="24"/>
          <w:lang w:eastAsia="ru-RU"/>
        </w:rPr>
        <w:t>рел</w:t>
      </w:r>
      <w:proofErr w:type="gramEnd"/>
      <w:r w:rsidRPr="00117D72">
        <w:rPr>
          <w:rFonts w:ascii="Times New Roman" w:eastAsia="Times New Roman" w:hAnsi="Times New Roman" w:cs="Times New Roman"/>
          <w:color w:val="000000"/>
          <w:sz w:val="24"/>
          <w:szCs w:val="24"/>
          <w:lang w:eastAsia="ru-RU"/>
        </w:rPr>
        <w:t>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36" w:name="n424"/>
      <w:bookmarkEnd w:id="136"/>
      <w:r w:rsidRPr="00117D72">
        <w:rPr>
          <w:rFonts w:ascii="Times New Roman" w:eastAsia="Times New Roman" w:hAnsi="Times New Roman" w:cs="Times New Roman"/>
          <w:i/>
          <w:iCs/>
          <w:color w:val="000000"/>
          <w:sz w:val="24"/>
          <w:szCs w:val="24"/>
          <w:lang w:eastAsia="ru-RU"/>
        </w:rPr>
        <w:t>{Частину шосту статті 11 доповнено абзацом другим згідно із Законом </w:t>
      </w:r>
      <w:hyperlink r:id="rId58" w:anchor="n15" w:tgtFrame="_blank" w:history="1">
        <w:r w:rsidRPr="00117D72">
          <w:rPr>
            <w:rFonts w:ascii="Times New Roman" w:eastAsia="Times New Roman" w:hAnsi="Times New Roman" w:cs="Times New Roman"/>
            <w:i/>
            <w:iCs/>
            <w:color w:val="000099"/>
            <w:sz w:val="24"/>
            <w:szCs w:val="24"/>
            <w:u w:val="single"/>
            <w:lang w:eastAsia="ru-RU"/>
          </w:rPr>
          <w:t>№ 498-VIII від 02.06.2015</w:t>
        </w:r>
      </w:hyperlink>
      <w:r w:rsidRPr="00117D72">
        <w:rPr>
          <w:rFonts w:ascii="Times New Roman" w:eastAsia="Times New Roman" w:hAnsi="Times New Roman" w:cs="Times New Roman"/>
          <w:i/>
          <w:iCs/>
          <w:color w:val="000000"/>
          <w:sz w:val="24"/>
          <w:szCs w:val="24"/>
          <w:lang w:eastAsia="ru-RU"/>
        </w:rPr>
        <w:t>; в редакції Закону </w:t>
      </w:r>
      <w:hyperlink r:id="rId59" w:anchor="n1651"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37" w:name="n104"/>
      <w:bookmarkEnd w:id="137"/>
      <w:r w:rsidRPr="00117D72">
        <w:rPr>
          <w:rFonts w:ascii="Times New Roman" w:eastAsia="Times New Roman" w:hAnsi="Times New Roman" w:cs="Times New Roman"/>
          <w:b/>
          <w:bCs/>
          <w:color w:val="000000"/>
          <w:sz w:val="24"/>
          <w:szCs w:val="24"/>
          <w:lang w:eastAsia="ru-RU"/>
        </w:rPr>
        <w:t>Стаття 12.</w:t>
      </w:r>
      <w:r w:rsidRPr="00117D72">
        <w:rPr>
          <w:rFonts w:ascii="Times New Roman" w:eastAsia="Times New Roman" w:hAnsi="Times New Roman" w:cs="Times New Roman"/>
          <w:color w:val="000000"/>
          <w:sz w:val="24"/>
          <w:szCs w:val="24"/>
          <w:lang w:eastAsia="ru-RU"/>
        </w:rPr>
        <w:t> Типи закладів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38" w:name="n105"/>
      <w:bookmarkEnd w:id="138"/>
      <w:r w:rsidRPr="00117D72">
        <w:rPr>
          <w:rFonts w:ascii="Times New Roman" w:eastAsia="Times New Roman" w:hAnsi="Times New Roman" w:cs="Times New Roman"/>
          <w:color w:val="000000"/>
          <w:sz w:val="24"/>
          <w:szCs w:val="24"/>
          <w:lang w:eastAsia="ru-RU"/>
        </w:rPr>
        <w:t>1. Відповідно до потреб громадян України створюються такі заклади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39" w:name="n106"/>
      <w:bookmarkEnd w:id="139"/>
      <w:r w:rsidRPr="00117D72">
        <w:rPr>
          <w:rFonts w:ascii="Times New Roman" w:eastAsia="Times New Roman" w:hAnsi="Times New Roman" w:cs="Times New Roman"/>
          <w:color w:val="000000"/>
          <w:sz w:val="24"/>
          <w:szCs w:val="24"/>
          <w:lang w:eastAsia="ru-RU"/>
        </w:rPr>
        <w:t>заклад дошкільної освіти (ясла) для дітей віком від одного до трьох років, де забезпечуються догляд за ними, а також їх розвиток і виховання відповідно до вимог Базового компонента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40" w:name="n459"/>
      <w:bookmarkEnd w:id="140"/>
      <w:r w:rsidRPr="00117D72">
        <w:rPr>
          <w:rFonts w:ascii="Times New Roman" w:eastAsia="Times New Roman" w:hAnsi="Times New Roman" w:cs="Times New Roman"/>
          <w:i/>
          <w:iCs/>
          <w:color w:val="000000"/>
          <w:sz w:val="24"/>
          <w:szCs w:val="24"/>
          <w:lang w:eastAsia="ru-RU"/>
        </w:rPr>
        <w:t>{Абзац другий частини першої статті 12 із змінами, внесеними згідно із Законом </w:t>
      </w:r>
      <w:hyperlink r:id="rId60" w:anchor="n1655"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41" w:name="n107"/>
      <w:bookmarkEnd w:id="141"/>
      <w:r w:rsidRPr="00117D72">
        <w:rPr>
          <w:rFonts w:ascii="Times New Roman" w:eastAsia="Times New Roman" w:hAnsi="Times New Roman" w:cs="Times New Roman"/>
          <w:color w:val="000000"/>
          <w:sz w:val="24"/>
          <w:szCs w:val="24"/>
          <w:lang w:eastAsia="ru-RU"/>
        </w:rPr>
        <w:t>заклад дошкільної освіти (ясла-садок) для дітей віком від одного до шести (семи) років, де забезпечуються догляд за ними, розвиток, виховання і навчання відповідно до вимог Базового компонента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42" w:name="n460"/>
      <w:bookmarkEnd w:id="142"/>
      <w:r w:rsidRPr="00117D72">
        <w:rPr>
          <w:rFonts w:ascii="Times New Roman" w:eastAsia="Times New Roman" w:hAnsi="Times New Roman" w:cs="Times New Roman"/>
          <w:i/>
          <w:iCs/>
          <w:color w:val="000000"/>
          <w:sz w:val="24"/>
          <w:szCs w:val="24"/>
          <w:lang w:eastAsia="ru-RU"/>
        </w:rPr>
        <w:t>{Абзац третій частини першої статті 12 із змінами, внесеними згідно із Законом </w:t>
      </w:r>
      <w:hyperlink r:id="rId61" w:anchor="n1655"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43" w:name="n108"/>
      <w:bookmarkEnd w:id="143"/>
      <w:r w:rsidRPr="00117D72">
        <w:rPr>
          <w:rFonts w:ascii="Times New Roman" w:eastAsia="Times New Roman" w:hAnsi="Times New Roman" w:cs="Times New Roman"/>
          <w:color w:val="000000"/>
          <w:sz w:val="24"/>
          <w:szCs w:val="24"/>
          <w:lang w:eastAsia="ru-RU"/>
        </w:rPr>
        <w:t>заклад дошкільної освіти (дитячий садок) для дітей віком від трьох до шести (семи) років, де забезпечуються їх розвиток, виховання і навчання відповідно до вимог Базового компонента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44" w:name="n109"/>
      <w:bookmarkEnd w:id="144"/>
      <w:r w:rsidRPr="00117D72">
        <w:rPr>
          <w:rFonts w:ascii="Times New Roman" w:eastAsia="Times New Roman" w:hAnsi="Times New Roman" w:cs="Times New Roman"/>
          <w:color w:val="000000"/>
          <w:sz w:val="24"/>
          <w:szCs w:val="24"/>
          <w:lang w:eastAsia="ru-RU"/>
        </w:rPr>
        <w:t xml:space="preserve">заклад дошкільної освіти (ясла-садок) компенсуючого типу для дітей з особливими освітніми потребами віком від двох до семи (восьми) років. Заклади дошкільної освіти (ясла-садок) компенсуючого типу поділяються </w:t>
      </w:r>
      <w:proofErr w:type="gramStart"/>
      <w:r w:rsidRPr="00117D72">
        <w:rPr>
          <w:rFonts w:ascii="Times New Roman" w:eastAsia="Times New Roman" w:hAnsi="Times New Roman" w:cs="Times New Roman"/>
          <w:color w:val="000000"/>
          <w:sz w:val="24"/>
          <w:szCs w:val="24"/>
          <w:lang w:eastAsia="ru-RU"/>
        </w:rPr>
        <w:t>на</w:t>
      </w:r>
      <w:proofErr w:type="gramEnd"/>
      <w:r w:rsidRPr="00117D72">
        <w:rPr>
          <w:rFonts w:ascii="Times New Roman" w:eastAsia="Times New Roman" w:hAnsi="Times New Roman" w:cs="Times New Roman"/>
          <w:color w:val="000000"/>
          <w:sz w:val="24"/>
          <w:szCs w:val="24"/>
          <w:lang w:eastAsia="ru-RU"/>
        </w:rPr>
        <w:t xml:space="preserve"> спеціальні та санаторні;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45" w:name="n461"/>
      <w:bookmarkEnd w:id="145"/>
      <w:r w:rsidRPr="00117D72">
        <w:rPr>
          <w:rFonts w:ascii="Times New Roman" w:eastAsia="Times New Roman" w:hAnsi="Times New Roman" w:cs="Times New Roman"/>
          <w:i/>
          <w:iCs/>
          <w:color w:val="000000"/>
          <w:sz w:val="24"/>
          <w:szCs w:val="24"/>
          <w:lang w:eastAsia="ru-RU"/>
        </w:rPr>
        <w:t>{Абзац п'ятий частини першої статті 12 із змінами, внесеними згідно із Законом </w:t>
      </w:r>
      <w:hyperlink r:id="rId62" w:anchor="n1656"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46" w:name="n110"/>
      <w:bookmarkEnd w:id="146"/>
      <w:r w:rsidRPr="00117D72">
        <w:rPr>
          <w:rFonts w:ascii="Times New Roman" w:eastAsia="Times New Roman" w:hAnsi="Times New Roman" w:cs="Times New Roman"/>
          <w:color w:val="000000"/>
          <w:sz w:val="24"/>
          <w:szCs w:val="24"/>
          <w:lang w:eastAsia="ru-RU"/>
        </w:rPr>
        <w:t xml:space="preserve">будинок дитини - заклад дошкільної освіти системи охорони здоров'я для медико-соціального захисту дітей-сиріт і дітей, позбавлених батьківського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іклування, а також для дітей з фізичними та (або) інтелектуальними порушеннями від народження до трьох (для здорових дітей) та до чотирьох (для хворих дітей) років;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47" w:name="n462"/>
      <w:bookmarkEnd w:id="147"/>
      <w:r w:rsidRPr="00117D72">
        <w:rPr>
          <w:rFonts w:ascii="Times New Roman" w:eastAsia="Times New Roman" w:hAnsi="Times New Roman" w:cs="Times New Roman"/>
          <w:i/>
          <w:iCs/>
          <w:color w:val="000000"/>
          <w:sz w:val="24"/>
          <w:szCs w:val="24"/>
          <w:lang w:eastAsia="ru-RU"/>
        </w:rPr>
        <w:t>{Абзац шостий частини першої статті 12 із змінами, внесеними згідно із Законом </w:t>
      </w:r>
      <w:hyperlink r:id="rId63" w:anchor="n1657"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48" w:name="n111"/>
      <w:bookmarkEnd w:id="148"/>
      <w:r w:rsidRPr="00117D72">
        <w:rPr>
          <w:rFonts w:ascii="Times New Roman" w:eastAsia="Times New Roman" w:hAnsi="Times New Roman" w:cs="Times New Roman"/>
          <w:color w:val="000000"/>
          <w:sz w:val="24"/>
          <w:szCs w:val="24"/>
          <w:lang w:eastAsia="ru-RU"/>
        </w:rPr>
        <w:t xml:space="preserve">заклад дошкільної освіти (дитячий будинок) інтернатного типу забезпечує розвиток, виховання, навчання та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іальну адаптацію дітей-сиріт і дітей, позбавлених батьківського піклування, дошкільного та шкільного віку, які перебувають у родинних стосунках та утримуються за рахунок держави;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49" w:name="n112"/>
      <w:bookmarkEnd w:id="149"/>
      <w:r w:rsidRPr="00117D72">
        <w:rPr>
          <w:rFonts w:ascii="Times New Roman" w:eastAsia="Times New Roman" w:hAnsi="Times New Roman" w:cs="Times New Roman"/>
          <w:color w:val="000000"/>
          <w:sz w:val="24"/>
          <w:szCs w:val="24"/>
          <w:lang w:eastAsia="ru-RU"/>
        </w:rPr>
        <w:t>заклад дошкільної освіти (ясла-садок) сімейного типу для дітей віком від двох місяці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w:t>
      </w:r>
      <w:proofErr w:type="gramStart"/>
      <w:r w:rsidRPr="00117D72">
        <w:rPr>
          <w:rFonts w:ascii="Times New Roman" w:eastAsia="Times New Roman" w:hAnsi="Times New Roman" w:cs="Times New Roman"/>
          <w:color w:val="000000"/>
          <w:sz w:val="24"/>
          <w:szCs w:val="24"/>
          <w:lang w:eastAsia="ru-RU"/>
        </w:rPr>
        <w:t>до</w:t>
      </w:r>
      <w:proofErr w:type="gramEnd"/>
      <w:r w:rsidRPr="00117D72">
        <w:rPr>
          <w:rFonts w:ascii="Times New Roman" w:eastAsia="Times New Roman" w:hAnsi="Times New Roman" w:cs="Times New Roman"/>
          <w:color w:val="000000"/>
          <w:sz w:val="24"/>
          <w:szCs w:val="24"/>
          <w:lang w:eastAsia="ru-RU"/>
        </w:rPr>
        <w:t xml:space="preserve"> шести (семи) років, які перебувають в родинних стосунках і де забезпечуються їх догляд, розвиток, виховання і навчання відповідно до вимог Базового компонента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50" w:name="n113"/>
      <w:bookmarkEnd w:id="150"/>
      <w:proofErr w:type="gramStart"/>
      <w:r w:rsidRPr="00117D72">
        <w:rPr>
          <w:rFonts w:ascii="Times New Roman" w:eastAsia="Times New Roman" w:hAnsi="Times New Roman" w:cs="Times New Roman"/>
          <w:color w:val="000000"/>
          <w:sz w:val="24"/>
          <w:szCs w:val="24"/>
          <w:lang w:eastAsia="ru-RU"/>
        </w:rPr>
        <w:lastRenderedPageBreak/>
        <w:t>заклад дошкільної освіти (ясла-садок) комбінованого типу для дітей віком від одного до шести (семи, восьми) років, у складі якого можуть бути групи загального розвитку, інклюзивні, сімейні, прогулянкові, в яких забезпечується дошкільна освіта з урахуванням стану здоров'я дітей, їх розумового, психологічного, фізичного розвитку;</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51" w:name="n463"/>
      <w:bookmarkEnd w:id="151"/>
      <w:r w:rsidRPr="00117D72">
        <w:rPr>
          <w:rFonts w:ascii="Times New Roman" w:eastAsia="Times New Roman" w:hAnsi="Times New Roman" w:cs="Times New Roman"/>
          <w:i/>
          <w:iCs/>
          <w:color w:val="000000"/>
          <w:sz w:val="24"/>
          <w:szCs w:val="24"/>
          <w:lang w:eastAsia="ru-RU"/>
        </w:rPr>
        <w:t>{Абзац дев'ятий частини першої статті 12 із змінами, внесеними згідно із Законом </w:t>
      </w:r>
      <w:hyperlink r:id="rId64" w:anchor="n1658"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52" w:name="n114"/>
      <w:bookmarkEnd w:id="152"/>
      <w:r w:rsidRPr="00117D72">
        <w:rPr>
          <w:rFonts w:ascii="Times New Roman" w:eastAsia="Times New Roman" w:hAnsi="Times New Roman" w:cs="Times New Roman"/>
          <w:color w:val="000000"/>
          <w:sz w:val="24"/>
          <w:szCs w:val="24"/>
          <w:lang w:eastAsia="ru-RU"/>
        </w:rPr>
        <w:t>заклад дошкільної освіти (центр розвитку дитини), в якому забезпечуються фізичний, розумовий і психологічний розвиток, корекція психологічного і фізичного розвитку, оздоровлення дітей, які відвідують інші навчальні заклади чи виховуються вдома.</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53" w:name="n115"/>
      <w:bookmarkEnd w:id="153"/>
      <w:r w:rsidRPr="00117D72">
        <w:rPr>
          <w:rFonts w:ascii="Times New Roman" w:eastAsia="Times New Roman" w:hAnsi="Times New Roman" w:cs="Times New Roman"/>
          <w:i/>
          <w:iCs/>
          <w:color w:val="000000"/>
          <w:sz w:val="24"/>
          <w:szCs w:val="24"/>
          <w:lang w:eastAsia="ru-RU"/>
        </w:rPr>
        <w:t xml:space="preserve">{Абзац одинадцятий частини першої статті 12 виключено на </w:t>
      </w:r>
      <w:proofErr w:type="gramStart"/>
      <w:r w:rsidRPr="00117D72">
        <w:rPr>
          <w:rFonts w:ascii="Times New Roman" w:eastAsia="Times New Roman" w:hAnsi="Times New Roman" w:cs="Times New Roman"/>
          <w:i/>
          <w:iCs/>
          <w:color w:val="000000"/>
          <w:sz w:val="24"/>
          <w:szCs w:val="24"/>
          <w:lang w:eastAsia="ru-RU"/>
        </w:rPr>
        <w:t>п</w:t>
      </w:r>
      <w:proofErr w:type="gramEnd"/>
      <w:r w:rsidRPr="00117D72">
        <w:rPr>
          <w:rFonts w:ascii="Times New Roman" w:eastAsia="Times New Roman" w:hAnsi="Times New Roman" w:cs="Times New Roman"/>
          <w:i/>
          <w:iCs/>
          <w:color w:val="000000"/>
          <w:sz w:val="24"/>
          <w:szCs w:val="24"/>
          <w:lang w:eastAsia="ru-RU"/>
        </w:rPr>
        <w:t>ідставі Закону </w:t>
      </w:r>
      <w:hyperlink r:id="rId65" w:tgtFrame="_blank" w:history="1">
        <w:r w:rsidRPr="00117D72">
          <w:rPr>
            <w:rFonts w:ascii="Times New Roman" w:eastAsia="Times New Roman" w:hAnsi="Times New Roman" w:cs="Times New Roman"/>
            <w:i/>
            <w:iCs/>
            <w:color w:val="000099"/>
            <w:sz w:val="24"/>
            <w:szCs w:val="24"/>
            <w:u w:val="single"/>
            <w:lang w:eastAsia="ru-RU"/>
          </w:rPr>
          <w:t>№ 290-VI від 20.05.2008</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54" w:name="n116"/>
      <w:bookmarkEnd w:id="154"/>
      <w:r w:rsidRPr="00117D72">
        <w:rPr>
          <w:rFonts w:ascii="Times New Roman" w:eastAsia="Times New Roman" w:hAnsi="Times New Roman" w:cs="Times New Roman"/>
          <w:color w:val="000000"/>
          <w:sz w:val="24"/>
          <w:szCs w:val="24"/>
          <w:lang w:eastAsia="ru-RU"/>
        </w:rPr>
        <w:t>2. Перелі</w:t>
      </w:r>
      <w:proofErr w:type="gramStart"/>
      <w:r w:rsidRPr="00117D72">
        <w:rPr>
          <w:rFonts w:ascii="Times New Roman" w:eastAsia="Times New Roman" w:hAnsi="Times New Roman" w:cs="Times New Roman"/>
          <w:color w:val="000000"/>
          <w:sz w:val="24"/>
          <w:szCs w:val="24"/>
          <w:lang w:eastAsia="ru-RU"/>
        </w:rPr>
        <w:t>к</w:t>
      </w:r>
      <w:proofErr w:type="gramEnd"/>
      <w:r w:rsidRPr="00117D72">
        <w:rPr>
          <w:rFonts w:ascii="Times New Roman" w:eastAsia="Times New Roman" w:hAnsi="Times New Roman" w:cs="Times New Roman"/>
          <w:color w:val="000000"/>
          <w:sz w:val="24"/>
          <w:szCs w:val="24"/>
          <w:lang w:eastAsia="ru-RU"/>
        </w:rPr>
        <w:t xml:space="preserve"> </w:t>
      </w:r>
      <w:proofErr w:type="gramStart"/>
      <w:r w:rsidRPr="00117D72">
        <w:rPr>
          <w:rFonts w:ascii="Times New Roman" w:eastAsia="Times New Roman" w:hAnsi="Times New Roman" w:cs="Times New Roman"/>
          <w:color w:val="000000"/>
          <w:sz w:val="24"/>
          <w:szCs w:val="24"/>
          <w:lang w:eastAsia="ru-RU"/>
        </w:rPr>
        <w:t>заклад</w:t>
      </w:r>
      <w:proofErr w:type="gramEnd"/>
      <w:r w:rsidRPr="00117D72">
        <w:rPr>
          <w:rFonts w:ascii="Times New Roman" w:eastAsia="Times New Roman" w:hAnsi="Times New Roman" w:cs="Times New Roman"/>
          <w:color w:val="000000"/>
          <w:sz w:val="24"/>
          <w:szCs w:val="24"/>
          <w:lang w:eastAsia="ru-RU"/>
        </w:rPr>
        <w:t>ів дошкільної освіти (ясел-садків) компенсуючого типу визначається центральним органом виконавчої влади, що забезпечує формування та реалізує державну політику у сфері освіти за погодженням із центральним органом виконавчої влади, що забезпечує формування державної політики у сфері охорони здоров'я.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55" w:name="n117"/>
      <w:bookmarkEnd w:id="155"/>
      <w:r w:rsidRPr="00117D72">
        <w:rPr>
          <w:rFonts w:ascii="Times New Roman" w:eastAsia="Times New Roman" w:hAnsi="Times New Roman" w:cs="Times New Roman"/>
          <w:color w:val="000000"/>
          <w:sz w:val="24"/>
          <w:szCs w:val="24"/>
          <w:lang w:eastAsia="ru-RU"/>
        </w:rPr>
        <w:t xml:space="preserve">3. Для задоволення освітніх потреб громадян заклад дошкільної освіти може входити </w:t>
      </w:r>
      <w:proofErr w:type="gramStart"/>
      <w:r w:rsidRPr="00117D72">
        <w:rPr>
          <w:rFonts w:ascii="Times New Roman" w:eastAsia="Times New Roman" w:hAnsi="Times New Roman" w:cs="Times New Roman"/>
          <w:color w:val="000000"/>
          <w:sz w:val="24"/>
          <w:szCs w:val="24"/>
          <w:lang w:eastAsia="ru-RU"/>
        </w:rPr>
        <w:t>до</w:t>
      </w:r>
      <w:proofErr w:type="gramEnd"/>
      <w:r w:rsidRPr="00117D72">
        <w:rPr>
          <w:rFonts w:ascii="Times New Roman" w:eastAsia="Times New Roman" w:hAnsi="Times New Roman" w:cs="Times New Roman"/>
          <w:color w:val="000000"/>
          <w:sz w:val="24"/>
          <w:szCs w:val="24"/>
          <w:lang w:eastAsia="ru-RU"/>
        </w:rPr>
        <w:t xml:space="preserve"> складу об’єднання з іншими закладами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56" w:name="n464"/>
      <w:bookmarkEnd w:id="156"/>
      <w:r w:rsidRPr="00117D72">
        <w:rPr>
          <w:rFonts w:ascii="Times New Roman" w:eastAsia="Times New Roman" w:hAnsi="Times New Roman" w:cs="Times New Roman"/>
          <w:i/>
          <w:iCs/>
          <w:color w:val="000000"/>
          <w:sz w:val="24"/>
          <w:szCs w:val="24"/>
          <w:lang w:eastAsia="ru-RU"/>
        </w:rPr>
        <w:t>{</w:t>
      </w:r>
      <w:proofErr w:type="gramStart"/>
      <w:r w:rsidRPr="00117D72">
        <w:rPr>
          <w:rFonts w:ascii="Times New Roman" w:eastAsia="Times New Roman" w:hAnsi="Times New Roman" w:cs="Times New Roman"/>
          <w:i/>
          <w:iCs/>
          <w:color w:val="000000"/>
          <w:sz w:val="24"/>
          <w:szCs w:val="24"/>
          <w:lang w:eastAsia="ru-RU"/>
        </w:rPr>
        <w:t>Абзац</w:t>
      </w:r>
      <w:proofErr w:type="gramEnd"/>
      <w:r w:rsidRPr="00117D72">
        <w:rPr>
          <w:rFonts w:ascii="Times New Roman" w:eastAsia="Times New Roman" w:hAnsi="Times New Roman" w:cs="Times New Roman"/>
          <w:i/>
          <w:iCs/>
          <w:color w:val="000000"/>
          <w:sz w:val="24"/>
          <w:szCs w:val="24"/>
          <w:lang w:eastAsia="ru-RU"/>
        </w:rPr>
        <w:t xml:space="preserve"> перший частини третьої статті 12 в редакції Закону </w:t>
      </w:r>
      <w:hyperlink r:id="rId66" w:anchor="n1659"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57" w:name="n118"/>
      <w:bookmarkEnd w:id="157"/>
      <w:r w:rsidRPr="00117D72">
        <w:rPr>
          <w:rFonts w:ascii="Times New Roman" w:eastAsia="Times New Roman" w:hAnsi="Times New Roman" w:cs="Times New Roman"/>
          <w:color w:val="000000"/>
          <w:sz w:val="24"/>
          <w:szCs w:val="24"/>
          <w:lang w:eastAsia="ru-RU"/>
        </w:rPr>
        <w:t xml:space="preserve">Для задоволення освітніх,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іальних потреб, організації корекційно-розвиткової роботи у складі закладів дошкільної освіти можуть створюватися спеціальні та інклюзивні групи для виховання і навчання дітей з особливими освітніми потребами.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58" w:name="n119"/>
      <w:bookmarkEnd w:id="158"/>
      <w:r w:rsidRPr="00117D72">
        <w:rPr>
          <w:rFonts w:ascii="Times New Roman" w:eastAsia="Times New Roman" w:hAnsi="Times New Roman" w:cs="Times New Roman"/>
          <w:i/>
          <w:iCs/>
          <w:color w:val="000000"/>
          <w:sz w:val="24"/>
          <w:szCs w:val="24"/>
          <w:lang w:eastAsia="ru-RU"/>
        </w:rPr>
        <w:t>{Частину третю статті 12 доповнено новим абзацом згідно із Законом </w:t>
      </w:r>
      <w:hyperlink r:id="rId67" w:anchor="n7" w:tgtFrame="_blank" w:history="1">
        <w:r w:rsidRPr="00117D72">
          <w:rPr>
            <w:rFonts w:ascii="Times New Roman" w:eastAsia="Times New Roman" w:hAnsi="Times New Roman" w:cs="Times New Roman"/>
            <w:i/>
            <w:iCs/>
            <w:color w:val="000099"/>
            <w:sz w:val="24"/>
            <w:szCs w:val="24"/>
            <w:u w:val="single"/>
            <w:lang w:eastAsia="ru-RU"/>
          </w:rPr>
          <w:t>№ 1324-VII від 05.06.2014</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59" w:name="n120"/>
      <w:bookmarkEnd w:id="159"/>
      <w:r w:rsidRPr="00117D72">
        <w:rPr>
          <w:rFonts w:ascii="Times New Roman" w:eastAsia="Times New Roman" w:hAnsi="Times New Roman" w:cs="Times New Roman"/>
          <w:color w:val="000000"/>
          <w:sz w:val="24"/>
          <w:szCs w:val="24"/>
          <w:lang w:eastAsia="ru-RU"/>
        </w:rPr>
        <w:t xml:space="preserve">Діти з особливими освітніми потребами можуть перебувати до семи (восьми) років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спеціальних закладах дошкільної освіти (групах) та інклюзивних групах закладів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60" w:name="n121"/>
      <w:bookmarkEnd w:id="160"/>
      <w:r w:rsidRPr="00117D72">
        <w:rPr>
          <w:rFonts w:ascii="Times New Roman" w:eastAsia="Times New Roman" w:hAnsi="Times New Roman" w:cs="Times New Roman"/>
          <w:i/>
          <w:iCs/>
          <w:color w:val="000000"/>
          <w:sz w:val="24"/>
          <w:szCs w:val="24"/>
          <w:lang w:eastAsia="ru-RU"/>
        </w:rPr>
        <w:t>{Абзац третій частини третьої статті 12 із змінами, внесеними згідно із Законом </w:t>
      </w:r>
      <w:hyperlink r:id="rId68" w:anchor="n10" w:tgtFrame="_blank" w:history="1">
        <w:r w:rsidRPr="00117D72">
          <w:rPr>
            <w:rFonts w:ascii="Times New Roman" w:eastAsia="Times New Roman" w:hAnsi="Times New Roman" w:cs="Times New Roman"/>
            <w:i/>
            <w:iCs/>
            <w:color w:val="000099"/>
            <w:sz w:val="24"/>
            <w:szCs w:val="24"/>
            <w:u w:val="single"/>
            <w:lang w:eastAsia="ru-RU"/>
          </w:rPr>
          <w:t>№ 1324-VII від 05.06.2014</w:t>
        </w:r>
      </w:hyperlink>
      <w:r w:rsidRPr="00117D72">
        <w:rPr>
          <w:rFonts w:ascii="Times New Roman" w:eastAsia="Times New Roman" w:hAnsi="Times New Roman" w:cs="Times New Roman"/>
          <w:i/>
          <w:iCs/>
          <w:color w:val="000000"/>
          <w:sz w:val="24"/>
          <w:szCs w:val="24"/>
          <w:lang w:eastAsia="ru-RU"/>
        </w:rPr>
        <w:t>; в редакції Закону </w:t>
      </w:r>
      <w:hyperlink r:id="rId69" w:anchor="n1659"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61" w:name="n122"/>
      <w:bookmarkEnd w:id="161"/>
      <w:r w:rsidRPr="00117D72">
        <w:rPr>
          <w:rFonts w:ascii="Times New Roman" w:eastAsia="Times New Roman" w:hAnsi="Times New Roman" w:cs="Times New Roman"/>
          <w:color w:val="000000"/>
          <w:sz w:val="24"/>
          <w:szCs w:val="24"/>
          <w:lang w:eastAsia="ru-RU"/>
        </w:rPr>
        <w:t xml:space="preserve">Для задоволення освітніх,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62" w:name="n465"/>
      <w:bookmarkEnd w:id="162"/>
      <w:r w:rsidRPr="00117D72">
        <w:rPr>
          <w:rFonts w:ascii="Times New Roman" w:eastAsia="Times New Roman" w:hAnsi="Times New Roman" w:cs="Times New Roman"/>
          <w:i/>
          <w:iCs/>
          <w:color w:val="000000"/>
          <w:sz w:val="24"/>
          <w:szCs w:val="24"/>
          <w:lang w:eastAsia="ru-RU"/>
        </w:rPr>
        <w:t>{Абзац четвертий частини третьої статті 12 в редакції Закону </w:t>
      </w:r>
      <w:hyperlink r:id="rId70" w:anchor="n1659"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63" w:name="n123"/>
      <w:bookmarkEnd w:id="163"/>
      <w:r w:rsidRPr="00117D72">
        <w:rPr>
          <w:rFonts w:ascii="Times New Roman" w:eastAsia="Times New Roman" w:hAnsi="Times New Roman" w:cs="Times New Roman"/>
          <w:color w:val="000000"/>
          <w:sz w:val="24"/>
          <w:szCs w:val="24"/>
          <w:lang w:eastAsia="ru-RU"/>
        </w:rPr>
        <w:t xml:space="preserve">Для задоволення освітніх,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іальних потреб громадян можуть створюватися заклади дошкільної освіти з сезонним перебуванням дітей.</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64" w:name="n124"/>
      <w:bookmarkEnd w:id="164"/>
      <w:r w:rsidRPr="00117D72">
        <w:rPr>
          <w:rFonts w:ascii="Times New Roman" w:eastAsia="Times New Roman" w:hAnsi="Times New Roman" w:cs="Times New Roman"/>
          <w:color w:val="000000"/>
          <w:sz w:val="24"/>
          <w:szCs w:val="24"/>
          <w:lang w:eastAsia="ru-RU"/>
        </w:rPr>
        <w:t xml:space="preserve">У </w:t>
      </w:r>
      <w:proofErr w:type="gramStart"/>
      <w:r w:rsidRPr="00117D72">
        <w:rPr>
          <w:rFonts w:ascii="Times New Roman" w:eastAsia="Times New Roman" w:hAnsi="Times New Roman" w:cs="Times New Roman"/>
          <w:color w:val="000000"/>
          <w:sz w:val="24"/>
          <w:szCs w:val="24"/>
          <w:lang w:eastAsia="ru-RU"/>
        </w:rPr>
        <w:t>вс</w:t>
      </w:r>
      <w:proofErr w:type="gramEnd"/>
      <w:r w:rsidRPr="00117D72">
        <w:rPr>
          <w:rFonts w:ascii="Times New Roman" w:eastAsia="Times New Roman" w:hAnsi="Times New Roman" w:cs="Times New Roman"/>
          <w:color w:val="000000"/>
          <w:sz w:val="24"/>
          <w:szCs w:val="24"/>
          <w:lang w:eastAsia="ru-RU"/>
        </w:rPr>
        <w:t>іх типах закладів дошкільної освіти при реалізації права дітей на дошкільну освіту враховуються особливі освітні потреби у навчанні і вихованні кожної дитини, у тому числі дітей з особливими освітніми потребами відповідно до принципів інклюзивної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65" w:name="n125"/>
      <w:bookmarkEnd w:id="165"/>
      <w:r w:rsidRPr="00117D72">
        <w:rPr>
          <w:rFonts w:ascii="Times New Roman" w:eastAsia="Times New Roman" w:hAnsi="Times New Roman" w:cs="Times New Roman"/>
          <w:i/>
          <w:iCs/>
          <w:color w:val="000000"/>
          <w:sz w:val="24"/>
          <w:szCs w:val="24"/>
          <w:lang w:eastAsia="ru-RU"/>
        </w:rPr>
        <w:t>{Частину третю статті 12 доповнено абзацом шостим згідно із Законом </w:t>
      </w:r>
      <w:hyperlink r:id="rId71" w:anchor="n11" w:tgtFrame="_blank" w:history="1">
        <w:r w:rsidRPr="00117D72">
          <w:rPr>
            <w:rFonts w:ascii="Times New Roman" w:eastAsia="Times New Roman" w:hAnsi="Times New Roman" w:cs="Times New Roman"/>
            <w:i/>
            <w:iCs/>
            <w:color w:val="000099"/>
            <w:sz w:val="24"/>
            <w:szCs w:val="24"/>
            <w:u w:val="single"/>
            <w:lang w:eastAsia="ru-RU"/>
          </w:rPr>
          <w:t>№ 1324-VII від 05.06.2014</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66" w:name="n126"/>
      <w:bookmarkEnd w:id="166"/>
      <w:r w:rsidRPr="00117D72">
        <w:rPr>
          <w:rFonts w:ascii="Times New Roman" w:eastAsia="Times New Roman" w:hAnsi="Times New Roman" w:cs="Times New Roman"/>
          <w:b/>
          <w:bCs/>
          <w:color w:val="000000"/>
          <w:sz w:val="24"/>
          <w:szCs w:val="24"/>
          <w:lang w:eastAsia="ru-RU"/>
        </w:rPr>
        <w:t>Стаття 13.</w:t>
      </w:r>
      <w:r w:rsidRPr="00117D72">
        <w:rPr>
          <w:rFonts w:ascii="Times New Roman" w:eastAsia="Times New Roman" w:hAnsi="Times New Roman" w:cs="Times New Roman"/>
          <w:color w:val="000000"/>
          <w:sz w:val="24"/>
          <w:szCs w:val="24"/>
          <w:lang w:eastAsia="ru-RU"/>
        </w:rPr>
        <w:t> Установчі документи суб’єктів освітньої діяльності у сфері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67" w:name="n127"/>
      <w:bookmarkEnd w:id="167"/>
      <w:r w:rsidRPr="00117D72">
        <w:rPr>
          <w:rFonts w:ascii="Times New Roman" w:eastAsia="Times New Roman" w:hAnsi="Times New Roman" w:cs="Times New Roman"/>
          <w:color w:val="000000"/>
          <w:sz w:val="24"/>
          <w:szCs w:val="24"/>
          <w:lang w:eastAsia="ru-RU"/>
        </w:rPr>
        <w:t xml:space="preserve">1. Заклад дошкільної освіти діє на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ідставі статуту.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68" w:name="n467"/>
      <w:bookmarkEnd w:id="168"/>
      <w:r w:rsidRPr="00117D72">
        <w:rPr>
          <w:rFonts w:ascii="Times New Roman" w:eastAsia="Times New Roman" w:hAnsi="Times New Roman" w:cs="Times New Roman"/>
          <w:color w:val="000000"/>
          <w:sz w:val="24"/>
          <w:szCs w:val="24"/>
          <w:lang w:eastAsia="ru-RU"/>
        </w:rPr>
        <w:t xml:space="preserve">Фізична особа -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69" w:name="n130"/>
      <w:bookmarkEnd w:id="169"/>
      <w:r w:rsidRPr="00117D72">
        <w:rPr>
          <w:rFonts w:ascii="Times New Roman" w:eastAsia="Times New Roman" w:hAnsi="Times New Roman" w:cs="Times New Roman"/>
          <w:color w:val="000000"/>
          <w:sz w:val="24"/>
          <w:szCs w:val="24"/>
          <w:lang w:eastAsia="ru-RU"/>
        </w:rPr>
        <w:t>2. Установчі документи розробляються відповідно до </w:t>
      </w:r>
      <w:hyperlink r:id="rId72" w:tgtFrame="_blank" w:history="1">
        <w:r w:rsidRPr="00117D72">
          <w:rPr>
            <w:rFonts w:ascii="Times New Roman" w:eastAsia="Times New Roman" w:hAnsi="Times New Roman" w:cs="Times New Roman"/>
            <w:color w:val="000099"/>
            <w:sz w:val="24"/>
            <w:szCs w:val="24"/>
            <w:u w:val="single"/>
            <w:lang w:eastAsia="ru-RU"/>
          </w:rPr>
          <w:t>Конституції України</w:t>
        </w:r>
      </w:hyperlink>
      <w:r w:rsidRPr="00117D72">
        <w:rPr>
          <w:rFonts w:ascii="Times New Roman" w:eastAsia="Times New Roman" w:hAnsi="Times New Roman" w:cs="Times New Roman"/>
          <w:color w:val="000000"/>
          <w:sz w:val="24"/>
          <w:szCs w:val="24"/>
          <w:lang w:eastAsia="ru-RU"/>
        </w:rPr>
        <w:t xml:space="preserve">, Закону України "Про освіту", цього Закону, положення про заклади дошкільної освіти, що </w:t>
      </w:r>
      <w:r w:rsidRPr="00117D72">
        <w:rPr>
          <w:rFonts w:ascii="Times New Roman" w:eastAsia="Times New Roman" w:hAnsi="Times New Roman" w:cs="Times New Roman"/>
          <w:color w:val="000000"/>
          <w:sz w:val="24"/>
          <w:szCs w:val="24"/>
          <w:lang w:eastAsia="ru-RU"/>
        </w:rPr>
        <w:lastRenderedPageBreak/>
        <w:t>затверджується центральним органом виконавчої влади у сфері освіти і науки, інших нормативно-правових акті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70" w:name="n466"/>
      <w:bookmarkEnd w:id="170"/>
      <w:r w:rsidRPr="00117D72">
        <w:rPr>
          <w:rFonts w:ascii="Times New Roman" w:eastAsia="Times New Roman" w:hAnsi="Times New Roman" w:cs="Times New Roman"/>
          <w:i/>
          <w:iCs/>
          <w:color w:val="000000"/>
          <w:sz w:val="24"/>
          <w:szCs w:val="24"/>
          <w:lang w:eastAsia="ru-RU"/>
        </w:rPr>
        <w:t>{Стаття 13 із змінами, внесеними згідно із Законом </w:t>
      </w:r>
      <w:hyperlink r:id="rId73" w:tgtFrame="_blank" w:history="1">
        <w:r w:rsidRPr="00117D72">
          <w:rPr>
            <w:rFonts w:ascii="Times New Roman" w:eastAsia="Times New Roman" w:hAnsi="Times New Roman" w:cs="Times New Roman"/>
            <w:i/>
            <w:iCs/>
            <w:color w:val="000099"/>
            <w:sz w:val="24"/>
            <w:szCs w:val="24"/>
            <w:u w:val="single"/>
            <w:lang w:eastAsia="ru-RU"/>
          </w:rPr>
          <w:t>№ 2555-VI від 23.09.2010</w:t>
        </w:r>
      </w:hyperlink>
      <w:r w:rsidRPr="00117D72">
        <w:rPr>
          <w:rFonts w:ascii="Times New Roman" w:eastAsia="Times New Roman" w:hAnsi="Times New Roman" w:cs="Times New Roman"/>
          <w:i/>
          <w:iCs/>
          <w:color w:val="000000"/>
          <w:sz w:val="24"/>
          <w:szCs w:val="24"/>
          <w:lang w:eastAsia="ru-RU"/>
        </w:rPr>
        <w:t>; в редакції Закону </w:t>
      </w:r>
      <w:hyperlink r:id="rId74" w:anchor="n1663"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71" w:name="n132"/>
      <w:bookmarkEnd w:id="171"/>
      <w:r w:rsidRPr="00117D72">
        <w:rPr>
          <w:rFonts w:ascii="Times New Roman" w:eastAsia="Times New Roman" w:hAnsi="Times New Roman" w:cs="Times New Roman"/>
          <w:b/>
          <w:bCs/>
          <w:color w:val="000000"/>
          <w:sz w:val="24"/>
          <w:szCs w:val="24"/>
          <w:lang w:eastAsia="ru-RU"/>
        </w:rPr>
        <w:t>Стаття 14. </w:t>
      </w:r>
      <w:r w:rsidRPr="00117D72">
        <w:rPr>
          <w:rFonts w:ascii="Times New Roman" w:eastAsia="Times New Roman" w:hAnsi="Times New Roman" w:cs="Times New Roman"/>
          <w:color w:val="000000"/>
          <w:sz w:val="24"/>
          <w:szCs w:val="24"/>
          <w:lang w:eastAsia="ru-RU"/>
        </w:rPr>
        <w:t>Комплектування груп закладу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72" w:name="n133"/>
      <w:bookmarkEnd w:id="172"/>
      <w:r w:rsidRPr="00117D72">
        <w:rPr>
          <w:rFonts w:ascii="Times New Roman" w:eastAsia="Times New Roman" w:hAnsi="Times New Roman" w:cs="Times New Roman"/>
          <w:color w:val="000000"/>
          <w:sz w:val="24"/>
          <w:szCs w:val="24"/>
          <w:lang w:eastAsia="ru-RU"/>
        </w:rPr>
        <w:t xml:space="preserve">1. Групи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закладі дошкільної освіти комплектуються за віковими ознаками.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73" w:name="n468"/>
      <w:bookmarkEnd w:id="173"/>
      <w:r w:rsidRPr="00117D72">
        <w:rPr>
          <w:rFonts w:ascii="Times New Roman" w:eastAsia="Times New Roman" w:hAnsi="Times New Roman" w:cs="Times New Roman"/>
          <w:i/>
          <w:iCs/>
          <w:color w:val="000000"/>
          <w:sz w:val="24"/>
          <w:szCs w:val="24"/>
          <w:lang w:eastAsia="ru-RU"/>
        </w:rPr>
        <w:t>{Частина перша статті 14 із змінами, внесеними згідно із Законом </w:t>
      </w:r>
      <w:hyperlink r:id="rId75" w:anchor="n1669"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74" w:name="n134"/>
      <w:bookmarkEnd w:id="174"/>
      <w:r w:rsidRPr="00117D72">
        <w:rPr>
          <w:rFonts w:ascii="Times New Roman" w:eastAsia="Times New Roman" w:hAnsi="Times New Roman" w:cs="Times New Roman"/>
          <w:color w:val="000000"/>
          <w:sz w:val="24"/>
          <w:szCs w:val="24"/>
          <w:lang w:eastAsia="ru-RU"/>
        </w:rPr>
        <w:t xml:space="preserve">2. Наповнюваність груп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закладах дошкільної освіти становить:</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75" w:name="n135"/>
      <w:bookmarkEnd w:id="175"/>
      <w:r w:rsidRPr="00117D72">
        <w:rPr>
          <w:rFonts w:ascii="Times New Roman" w:eastAsia="Times New Roman" w:hAnsi="Times New Roman" w:cs="Times New Roman"/>
          <w:color w:val="000000"/>
          <w:sz w:val="24"/>
          <w:szCs w:val="24"/>
          <w:lang w:eastAsia="ru-RU"/>
        </w:rPr>
        <w:t xml:space="preserve">для дітей віком до одного року - до 10 </w:t>
      </w:r>
      <w:proofErr w:type="gramStart"/>
      <w:r w:rsidRPr="00117D72">
        <w:rPr>
          <w:rFonts w:ascii="Times New Roman" w:eastAsia="Times New Roman" w:hAnsi="Times New Roman" w:cs="Times New Roman"/>
          <w:color w:val="000000"/>
          <w:sz w:val="24"/>
          <w:szCs w:val="24"/>
          <w:lang w:eastAsia="ru-RU"/>
        </w:rPr>
        <w:t>осіб</w:t>
      </w:r>
      <w:proofErr w:type="gramEnd"/>
      <w:r w:rsidRPr="00117D72">
        <w:rPr>
          <w:rFonts w:ascii="Times New Roman" w:eastAsia="Times New Roman" w:hAnsi="Times New Roman" w:cs="Times New Roman"/>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76" w:name="n136"/>
      <w:bookmarkEnd w:id="176"/>
      <w:r w:rsidRPr="00117D72">
        <w:rPr>
          <w:rFonts w:ascii="Times New Roman" w:eastAsia="Times New Roman" w:hAnsi="Times New Roman" w:cs="Times New Roman"/>
          <w:color w:val="000000"/>
          <w:sz w:val="24"/>
          <w:szCs w:val="24"/>
          <w:lang w:eastAsia="ru-RU"/>
        </w:rPr>
        <w:t xml:space="preserve">для дітей віком від одного до трьох років - до 15 </w:t>
      </w:r>
      <w:proofErr w:type="gramStart"/>
      <w:r w:rsidRPr="00117D72">
        <w:rPr>
          <w:rFonts w:ascii="Times New Roman" w:eastAsia="Times New Roman" w:hAnsi="Times New Roman" w:cs="Times New Roman"/>
          <w:color w:val="000000"/>
          <w:sz w:val="24"/>
          <w:szCs w:val="24"/>
          <w:lang w:eastAsia="ru-RU"/>
        </w:rPr>
        <w:t>осіб</w:t>
      </w:r>
      <w:proofErr w:type="gramEnd"/>
      <w:r w:rsidRPr="00117D72">
        <w:rPr>
          <w:rFonts w:ascii="Times New Roman" w:eastAsia="Times New Roman" w:hAnsi="Times New Roman" w:cs="Times New Roman"/>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77" w:name="n137"/>
      <w:bookmarkEnd w:id="177"/>
      <w:r w:rsidRPr="00117D72">
        <w:rPr>
          <w:rFonts w:ascii="Times New Roman" w:eastAsia="Times New Roman" w:hAnsi="Times New Roman" w:cs="Times New Roman"/>
          <w:color w:val="000000"/>
          <w:sz w:val="24"/>
          <w:szCs w:val="24"/>
          <w:lang w:eastAsia="ru-RU"/>
        </w:rPr>
        <w:t xml:space="preserve">для дітей віком від трьох до шести (семи) років - до 20 </w:t>
      </w:r>
      <w:proofErr w:type="gramStart"/>
      <w:r w:rsidRPr="00117D72">
        <w:rPr>
          <w:rFonts w:ascii="Times New Roman" w:eastAsia="Times New Roman" w:hAnsi="Times New Roman" w:cs="Times New Roman"/>
          <w:color w:val="000000"/>
          <w:sz w:val="24"/>
          <w:szCs w:val="24"/>
          <w:lang w:eastAsia="ru-RU"/>
        </w:rPr>
        <w:t>осіб</w:t>
      </w:r>
      <w:proofErr w:type="gramEnd"/>
      <w:r w:rsidRPr="00117D72">
        <w:rPr>
          <w:rFonts w:ascii="Times New Roman" w:eastAsia="Times New Roman" w:hAnsi="Times New Roman" w:cs="Times New Roman"/>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78" w:name="n138"/>
      <w:bookmarkEnd w:id="178"/>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ізновікові - до 15 осіб;</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79" w:name="n139"/>
      <w:bookmarkEnd w:id="179"/>
      <w:r w:rsidRPr="00117D72">
        <w:rPr>
          <w:rFonts w:ascii="Times New Roman" w:eastAsia="Times New Roman" w:hAnsi="Times New Roman" w:cs="Times New Roman"/>
          <w:color w:val="000000"/>
          <w:sz w:val="24"/>
          <w:szCs w:val="24"/>
          <w:lang w:eastAsia="ru-RU"/>
        </w:rPr>
        <w:t xml:space="preserve">з короткотривалим і цілодобовим перебуванням дітей - до 10 </w:t>
      </w:r>
      <w:proofErr w:type="gramStart"/>
      <w:r w:rsidRPr="00117D72">
        <w:rPr>
          <w:rFonts w:ascii="Times New Roman" w:eastAsia="Times New Roman" w:hAnsi="Times New Roman" w:cs="Times New Roman"/>
          <w:color w:val="000000"/>
          <w:sz w:val="24"/>
          <w:szCs w:val="24"/>
          <w:lang w:eastAsia="ru-RU"/>
        </w:rPr>
        <w:t>осіб</w:t>
      </w:r>
      <w:proofErr w:type="gramEnd"/>
      <w:r w:rsidRPr="00117D72">
        <w:rPr>
          <w:rFonts w:ascii="Times New Roman" w:eastAsia="Times New Roman" w:hAnsi="Times New Roman" w:cs="Times New Roman"/>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80" w:name="n140"/>
      <w:bookmarkEnd w:id="180"/>
      <w:r w:rsidRPr="00117D72">
        <w:rPr>
          <w:rFonts w:ascii="Times New Roman" w:eastAsia="Times New Roman" w:hAnsi="Times New Roman" w:cs="Times New Roman"/>
          <w:color w:val="000000"/>
          <w:sz w:val="24"/>
          <w:szCs w:val="24"/>
          <w:lang w:eastAsia="ru-RU"/>
        </w:rPr>
        <w:t xml:space="preserve">в оздоровчий період - до 15 </w:t>
      </w:r>
      <w:proofErr w:type="gramStart"/>
      <w:r w:rsidRPr="00117D72">
        <w:rPr>
          <w:rFonts w:ascii="Times New Roman" w:eastAsia="Times New Roman" w:hAnsi="Times New Roman" w:cs="Times New Roman"/>
          <w:color w:val="000000"/>
          <w:sz w:val="24"/>
          <w:szCs w:val="24"/>
          <w:lang w:eastAsia="ru-RU"/>
        </w:rPr>
        <w:t>осіб</w:t>
      </w:r>
      <w:proofErr w:type="gramEnd"/>
      <w:r w:rsidRPr="00117D72">
        <w:rPr>
          <w:rFonts w:ascii="Times New Roman" w:eastAsia="Times New Roman" w:hAnsi="Times New Roman" w:cs="Times New Roman"/>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81" w:name="n470"/>
      <w:bookmarkEnd w:id="181"/>
      <w:r w:rsidRPr="00117D72">
        <w:rPr>
          <w:rFonts w:ascii="Times New Roman" w:eastAsia="Times New Roman" w:hAnsi="Times New Roman" w:cs="Times New Roman"/>
          <w:color w:val="000000"/>
          <w:sz w:val="24"/>
          <w:szCs w:val="24"/>
          <w:lang w:eastAsia="ru-RU"/>
        </w:rPr>
        <w:t xml:space="preserve">в інклюзивних групах - до 15 </w:t>
      </w:r>
      <w:proofErr w:type="gramStart"/>
      <w:r w:rsidRPr="00117D72">
        <w:rPr>
          <w:rFonts w:ascii="Times New Roman" w:eastAsia="Times New Roman" w:hAnsi="Times New Roman" w:cs="Times New Roman"/>
          <w:color w:val="000000"/>
          <w:sz w:val="24"/>
          <w:szCs w:val="24"/>
          <w:lang w:eastAsia="ru-RU"/>
        </w:rPr>
        <w:t>осіб</w:t>
      </w:r>
      <w:proofErr w:type="gramEnd"/>
      <w:r w:rsidRPr="00117D72">
        <w:rPr>
          <w:rFonts w:ascii="Times New Roman" w:eastAsia="Times New Roman" w:hAnsi="Times New Roman" w:cs="Times New Roman"/>
          <w:color w:val="000000"/>
          <w:sz w:val="24"/>
          <w:szCs w:val="24"/>
          <w:lang w:eastAsia="ru-RU"/>
        </w:rPr>
        <w:t xml:space="preserve"> (з них не більше трьох дітей з особливими освітніми потребами).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82" w:name="n469"/>
      <w:bookmarkEnd w:id="182"/>
      <w:r w:rsidRPr="00117D72">
        <w:rPr>
          <w:rFonts w:ascii="Times New Roman" w:eastAsia="Times New Roman" w:hAnsi="Times New Roman" w:cs="Times New Roman"/>
          <w:i/>
          <w:iCs/>
          <w:color w:val="000000"/>
          <w:sz w:val="24"/>
          <w:szCs w:val="24"/>
          <w:lang w:eastAsia="ru-RU"/>
        </w:rPr>
        <w:t>{Частину другу статті 14 доповнено новим абзацом згідно із Законом </w:t>
      </w:r>
      <w:hyperlink r:id="rId76" w:anchor="n1670"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83" w:name="n141"/>
      <w:bookmarkEnd w:id="183"/>
      <w:r w:rsidRPr="00117D72">
        <w:rPr>
          <w:rFonts w:ascii="Times New Roman" w:eastAsia="Times New Roman" w:hAnsi="Times New Roman" w:cs="Times New Roman"/>
          <w:color w:val="000000"/>
          <w:sz w:val="24"/>
          <w:szCs w:val="24"/>
          <w:lang w:eastAsia="ru-RU"/>
        </w:rPr>
        <w:t xml:space="preserve">Засновник (засновники) може встановлювати меншу наповнюваність груп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закладі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84" w:name="n471"/>
      <w:bookmarkEnd w:id="184"/>
      <w:r w:rsidRPr="00117D72">
        <w:rPr>
          <w:rFonts w:ascii="Times New Roman" w:eastAsia="Times New Roman" w:hAnsi="Times New Roman" w:cs="Times New Roman"/>
          <w:i/>
          <w:iCs/>
          <w:color w:val="000000"/>
          <w:sz w:val="24"/>
          <w:szCs w:val="24"/>
          <w:lang w:eastAsia="ru-RU"/>
        </w:rPr>
        <w:t>{Абзац дев'ятий частини другої статті 14 із змінами, внесеними згідно із Законом </w:t>
      </w:r>
      <w:hyperlink r:id="rId77" w:anchor="n1673"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85" w:name="n142"/>
      <w:bookmarkEnd w:id="185"/>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закладах дошкільної освіти, розташованих у селах, селищах, кількість дітей у групах визначається засновником (засновниками) залежно від демографічної ситуації.</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86" w:name="n143"/>
      <w:bookmarkEnd w:id="186"/>
      <w:r w:rsidRPr="00117D72">
        <w:rPr>
          <w:rFonts w:ascii="Times New Roman" w:eastAsia="Times New Roman" w:hAnsi="Times New Roman" w:cs="Times New Roman"/>
          <w:color w:val="000000"/>
          <w:sz w:val="24"/>
          <w:szCs w:val="24"/>
          <w:lang w:eastAsia="ru-RU"/>
        </w:rPr>
        <w:t>3. Порядок зарахування, відрахування та переведення вихованці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до державних </w:t>
      </w:r>
      <w:proofErr w:type="gramStart"/>
      <w:r w:rsidRPr="00117D72">
        <w:rPr>
          <w:rFonts w:ascii="Times New Roman" w:eastAsia="Times New Roman" w:hAnsi="Times New Roman" w:cs="Times New Roman"/>
          <w:color w:val="000000"/>
          <w:sz w:val="24"/>
          <w:szCs w:val="24"/>
          <w:lang w:eastAsia="ru-RU"/>
        </w:rPr>
        <w:t>та</w:t>
      </w:r>
      <w:proofErr w:type="gramEnd"/>
      <w:r w:rsidRPr="00117D72">
        <w:rPr>
          <w:rFonts w:ascii="Times New Roman" w:eastAsia="Times New Roman" w:hAnsi="Times New Roman" w:cs="Times New Roman"/>
          <w:color w:val="000000"/>
          <w:sz w:val="24"/>
          <w:szCs w:val="24"/>
          <w:lang w:eastAsia="ru-RU"/>
        </w:rPr>
        <w:t xml:space="preserve">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87" w:name="n472"/>
      <w:bookmarkEnd w:id="187"/>
      <w:r w:rsidRPr="00117D72">
        <w:rPr>
          <w:rFonts w:ascii="Times New Roman" w:eastAsia="Times New Roman" w:hAnsi="Times New Roman" w:cs="Times New Roman"/>
          <w:color w:val="000000"/>
          <w:sz w:val="24"/>
          <w:szCs w:val="24"/>
          <w:lang w:eastAsia="ru-RU"/>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88" w:name="n144"/>
      <w:bookmarkEnd w:id="188"/>
      <w:r w:rsidRPr="00117D72">
        <w:rPr>
          <w:rFonts w:ascii="Times New Roman" w:eastAsia="Times New Roman" w:hAnsi="Times New Roman" w:cs="Times New Roman"/>
          <w:i/>
          <w:iCs/>
          <w:color w:val="000000"/>
          <w:sz w:val="24"/>
          <w:szCs w:val="24"/>
          <w:lang w:eastAsia="ru-RU"/>
        </w:rPr>
        <w:t>{Частина третя статті 14 із змінами, внесеними згідно із Законом </w:t>
      </w:r>
      <w:hyperlink r:id="rId78" w:anchor="n846"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 в редакції Закону </w:t>
      </w:r>
      <w:hyperlink r:id="rId79" w:anchor="n1674"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89" w:name="n145"/>
      <w:bookmarkEnd w:id="189"/>
      <w:r w:rsidRPr="00117D72">
        <w:rPr>
          <w:rFonts w:ascii="Times New Roman" w:eastAsia="Times New Roman" w:hAnsi="Times New Roman" w:cs="Times New Roman"/>
          <w:b/>
          <w:bCs/>
          <w:color w:val="000000"/>
          <w:sz w:val="24"/>
          <w:szCs w:val="24"/>
          <w:lang w:eastAsia="ru-RU"/>
        </w:rPr>
        <w:t>Стаття 15. </w:t>
      </w:r>
      <w:r w:rsidRPr="00117D72">
        <w:rPr>
          <w:rFonts w:ascii="Times New Roman" w:eastAsia="Times New Roman" w:hAnsi="Times New Roman" w:cs="Times New Roman"/>
          <w:color w:val="000000"/>
          <w:sz w:val="24"/>
          <w:szCs w:val="24"/>
          <w:lang w:eastAsia="ru-RU"/>
        </w:rPr>
        <w:t>Статус закладу дошкільної освіти та інших суб’єктів освітньої діяльності у сфері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90" w:name="n473"/>
      <w:bookmarkEnd w:id="190"/>
      <w:r w:rsidRPr="00117D72">
        <w:rPr>
          <w:rFonts w:ascii="Times New Roman" w:eastAsia="Times New Roman" w:hAnsi="Times New Roman" w:cs="Times New Roman"/>
          <w:i/>
          <w:iCs/>
          <w:color w:val="000000"/>
          <w:sz w:val="24"/>
          <w:szCs w:val="24"/>
          <w:lang w:eastAsia="ru-RU"/>
        </w:rPr>
        <w:t>{Назва статті 15 в редакції Закону </w:t>
      </w:r>
      <w:hyperlink r:id="rId80" w:anchor="n1678"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91" w:name="n146"/>
      <w:bookmarkEnd w:id="191"/>
      <w:r w:rsidRPr="00117D72">
        <w:rPr>
          <w:rFonts w:ascii="Times New Roman" w:eastAsia="Times New Roman" w:hAnsi="Times New Roman" w:cs="Times New Roman"/>
          <w:color w:val="000000"/>
          <w:sz w:val="24"/>
          <w:szCs w:val="24"/>
          <w:lang w:eastAsia="ru-RU"/>
        </w:rPr>
        <w:t xml:space="preserve">1. Заклад дошкільної освіти є юридичною </w:t>
      </w:r>
      <w:proofErr w:type="gramStart"/>
      <w:r w:rsidRPr="00117D72">
        <w:rPr>
          <w:rFonts w:ascii="Times New Roman" w:eastAsia="Times New Roman" w:hAnsi="Times New Roman" w:cs="Times New Roman"/>
          <w:color w:val="000000"/>
          <w:sz w:val="24"/>
          <w:szCs w:val="24"/>
          <w:lang w:eastAsia="ru-RU"/>
        </w:rPr>
        <w:t>особою</w:t>
      </w:r>
      <w:proofErr w:type="gramEnd"/>
      <w:r w:rsidRPr="00117D72">
        <w:rPr>
          <w:rFonts w:ascii="Times New Roman" w:eastAsia="Times New Roman" w:hAnsi="Times New Roman" w:cs="Times New Roman"/>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92" w:name="n475"/>
      <w:bookmarkEnd w:id="192"/>
      <w:r w:rsidRPr="00117D72">
        <w:rPr>
          <w:rFonts w:ascii="Times New Roman" w:eastAsia="Times New Roman" w:hAnsi="Times New Roman" w:cs="Times New Roman"/>
          <w:color w:val="000000"/>
          <w:sz w:val="24"/>
          <w:szCs w:val="24"/>
          <w:lang w:eastAsia="ru-RU"/>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93" w:name="n474"/>
      <w:bookmarkEnd w:id="193"/>
      <w:r w:rsidRPr="00117D72">
        <w:rPr>
          <w:rFonts w:ascii="Times New Roman" w:eastAsia="Times New Roman" w:hAnsi="Times New Roman" w:cs="Times New Roman"/>
          <w:i/>
          <w:iCs/>
          <w:color w:val="000000"/>
          <w:sz w:val="24"/>
          <w:szCs w:val="24"/>
          <w:lang w:eastAsia="ru-RU"/>
        </w:rPr>
        <w:t>{Частина перша статті 15 в редакції Закону </w:t>
      </w:r>
      <w:hyperlink r:id="rId81" w:anchor="n1678"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94" w:name="n147"/>
      <w:bookmarkEnd w:id="194"/>
      <w:r w:rsidRPr="00117D72">
        <w:rPr>
          <w:rFonts w:ascii="Times New Roman" w:eastAsia="Times New Roman" w:hAnsi="Times New Roman" w:cs="Times New Roman"/>
          <w:color w:val="000000"/>
          <w:sz w:val="24"/>
          <w:szCs w:val="24"/>
          <w:lang w:eastAsia="ru-RU"/>
        </w:rPr>
        <w:t xml:space="preserve">2. Статус </w:t>
      </w:r>
      <w:proofErr w:type="gramStart"/>
      <w:r w:rsidRPr="00117D72">
        <w:rPr>
          <w:rFonts w:ascii="Times New Roman" w:eastAsia="Times New Roman" w:hAnsi="Times New Roman" w:cs="Times New Roman"/>
          <w:color w:val="000000"/>
          <w:sz w:val="24"/>
          <w:szCs w:val="24"/>
          <w:lang w:eastAsia="ru-RU"/>
        </w:rPr>
        <w:t>державного</w:t>
      </w:r>
      <w:proofErr w:type="gramEnd"/>
      <w:r w:rsidRPr="00117D72">
        <w:rPr>
          <w:rFonts w:ascii="Times New Roman" w:eastAsia="Times New Roman" w:hAnsi="Times New Roman" w:cs="Times New Roman"/>
          <w:color w:val="000000"/>
          <w:sz w:val="24"/>
          <w:szCs w:val="24"/>
          <w:lang w:eastAsia="ru-RU"/>
        </w:rPr>
        <w:t xml:space="preserve"> має заклад дошкільної освіти, заснований на державній формі власності.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95" w:name="n148"/>
      <w:bookmarkEnd w:id="195"/>
      <w:r w:rsidRPr="00117D72">
        <w:rPr>
          <w:rFonts w:ascii="Times New Roman" w:eastAsia="Times New Roman" w:hAnsi="Times New Roman" w:cs="Times New Roman"/>
          <w:color w:val="000000"/>
          <w:sz w:val="24"/>
          <w:szCs w:val="24"/>
          <w:lang w:eastAsia="ru-RU"/>
        </w:rPr>
        <w:t>3. Статус комунального має заклад дошкільної освіти, заснований на комунальній формі власності.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96" w:name="n149"/>
      <w:bookmarkEnd w:id="196"/>
      <w:r w:rsidRPr="00117D72">
        <w:rPr>
          <w:rFonts w:ascii="Times New Roman" w:eastAsia="Times New Roman" w:hAnsi="Times New Roman" w:cs="Times New Roman"/>
          <w:color w:val="000000"/>
          <w:sz w:val="24"/>
          <w:szCs w:val="24"/>
          <w:lang w:eastAsia="ru-RU"/>
        </w:rPr>
        <w:t xml:space="preserve">4. Статус </w:t>
      </w:r>
      <w:proofErr w:type="gramStart"/>
      <w:r w:rsidRPr="00117D72">
        <w:rPr>
          <w:rFonts w:ascii="Times New Roman" w:eastAsia="Times New Roman" w:hAnsi="Times New Roman" w:cs="Times New Roman"/>
          <w:color w:val="000000"/>
          <w:sz w:val="24"/>
          <w:szCs w:val="24"/>
          <w:lang w:eastAsia="ru-RU"/>
        </w:rPr>
        <w:t>приватного</w:t>
      </w:r>
      <w:proofErr w:type="gramEnd"/>
      <w:r w:rsidRPr="00117D72">
        <w:rPr>
          <w:rFonts w:ascii="Times New Roman" w:eastAsia="Times New Roman" w:hAnsi="Times New Roman" w:cs="Times New Roman"/>
          <w:color w:val="000000"/>
          <w:sz w:val="24"/>
          <w:szCs w:val="24"/>
          <w:lang w:eastAsia="ru-RU"/>
        </w:rPr>
        <w:t xml:space="preserve"> має заклад дошкільної освіти, заснований на приватній формі власності.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97" w:name="n477"/>
      <w:bookmarkEnd w:id="197"/>
      <w:r w:rsidRPr="00117D72">
        <w:rPr>
          <w:rFonts w:ascii="Times New Roman" w:eastAsia="Times New Roman" w:hAnsi="Times New Roman" w:cs="Times New Roman"/>
          <w:color w:val="000000"/>
          <w:sz w:val="24"/>
          <w:szCs w:val="24"/>
          <w:lang w:eastAsia="ru-RU"/>
        </w:rPr>
        <w:t xml:space="preserve">5. Статус корпоративного має заклад дошкільної освіти, заснований кількома суб’єктами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98" w:name="n479"/>
      <w:bookmarkEnd w:id="198"/>
      <w:r w:rsidRPr="00117D72">
        <w:rPr>
          <w:rFonts w:ascii="Times New Roman" w:eastAsia="Times New Roman" w:hAnsi="Times New Roman" w:cs="Times New Roman"/>
          <w:i/>
          <w:iCs/>
          <w:color w:val="000000"/>
          <w:sz w:val="24"/>
          <w:szCs w:val="24"/>
          <w:lang w:eastAsia="ru-RU"/>
        </w:rPr>
        <w:lastRenderedPageBreak/>
        <w:t xml:space="preserve">{Статтю 15 доповнено частиною </w:t>
      </w:r>
      <w:proofErr w:type="gramStart"/>
      <w:r w:rsidRPr="00117D72">
        <w:rPr>
          <w:rFonts w:ascii="Times New Roman" w:eastAsia="Times New Roman" w:hAnsi="Times New Roman" w:cs="Times New Roman"/>
          <w:i/>
          <w:iCs/>
          <w:color w:val="000000"/>
          <w:sz w:val="24"/>
          <w:szCs w:val="24"/>
          <w:lang w:eastAsia="ru-RU"/>
        </w:rPr>
        <w:t>п'ятою</w:t>
      </w:r>
      <w:proofErr w:type="gramEnd"/>
      <w:r w:rsidRPr="00117D72">
        <w:rPr>
          <w:rFonts w:ascii="Times New Roman" w:eastAsia="Times New Roman" w:hAnsi="Times New Roman" w:cs="Times New Roman"/>
          <w:i/>
          <w:iCs/>
          <w:color w:val="000000"/>
          <w:sz w:val="24"/>
          <w:szCs w:val="24"/>
          <w:lang w:eastAsia="ru-RU"/>
        </w:rPr>
        <w:t xml:space="preserve"> згідно із Законом </w:t>
      </w:r>
      <w:hyperlink r:id="rId82" w:anchor="n1682"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199" w:name="n478"/>
      <w:bookmarkEnd w:id="199"/>
      <w:r w:rsidRPr="00117D72">
        <w:rPr>
          <w:rFonts w:ascii="Times New Roman" w:eastAsia="Times New Roman" w:hAnsi="Times New Roman" w:cs="Times New Roman"/>
          <w:color w:val="000000"/>
          <w:sz w:val="24"/>
          <w:szCs w:val="24"/>
          <w:lang w:eastAsia="ru-RU"/>
        </w:rPr>
        <w:t>6. Права та обов’язки закладу дошкільної освіти, передбачені </w:t>
      </w:r>
      <w:hyperlink r:id="rId83" w:tgtFrame="_blank" w:history="1">
        <w:r w:rsidRPr="00117D72">
          <w:rPr>
            <w:rFonts w:ascii="Times New Roman" w:eastAsia="Times New Roman" w:hAnsi="Times New Roman" w:cs="Times New Roman"/>
            <w:color w:val="000099"/>
            <w:sz w:val="24"/>
            <w:szCs w:val="24"/>
            <w:u w:val="single"/>
            <w:lang w:eastAsia="ru-RU"/>
          </w:rPr>
          <w:t>Законом України</w:t>
        </w:r>
      </w:hyperlink>
      <w:r w:rsidRPr="00117D72">
        <w:rPr>
          <w:rFonts w:ascii="Times New Roman" w:eastAsia="Times New Roman" w:hAnsi="Times New Roman" w:cs="Times New Roman"/>
          <w:color w:val="000000"/>
          <w:sz w:val="24"/>
          <w:szCs w:val="24"/>
          <w:lang w:eastAsia="ru-RU"/>
        </w:rPr>
        <w:t xml:space="preserve"> "Про освіту", цим та іншими законами, мають також фізична особа -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00" w:name="n476"/>
      <w:bookmarkEnd w:id="200"/>
      <w:r w:rsidRPr="00117D72">
        <w:rPr>
          <w:rFonts w:ascii="Times New Roman" w:eastAsia="Times New Roman" w:hAnsi="Times New Roman" w:cs="Times New Roman"/>
          <w:i/>
          <w:iCs/>
          <w:color w:val="000000"/>
          <w:sz w:val="24"/>
          <w:szCs w:val="24"/>
          <w:lang w:eastAsia="ru-RU"/>
        </w:rPr>
        <w:t>{Статтю 15 доповнено частиною шостою згідно із Законом </w:t>
      </w:r>
      <w:hyperlink r:id="rId84" w:anchor="n1682"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01" w:name="n150"/>
      <w:bookmarkEnd w:id="201"/>
      <w:r w:rsidRPr="00117D72">
        <w:rPr>
          <w:rFonts w:ascii="Times New Roman" w:eastAsia="Times New Roman" w:hAnsi="Times New Roman" w:cs="Times New Roman"/>
          <w:b/>
          <w:bCs/>
          <w:color w:val="000000"/>
          <w:sz w:val="24"/>
          <w:szCs w:val="24"/>
          <w:lang w:eastAsia="ru-RU"/>
        </w:rPr>
        <w:t>Стаття 16.</w:t>
      </w:r>
      <w:r w:rsidRPr="00117D72">
        <w:rPr>
          <w:rFonts w:ascii="Times New Roman" w:eastAsia="Times New Roman" w:hAnsi="Times New Roman" w:cs="Times New Roman"/>
          <w:color w:val="000000"/>
          <w:sz w:val="24"/>
          <w:szCs w:val="24"/>
          <w:lang w:eastAsia="ru-RU"/>
        </w:rPr>
        <w:t xml:space="preserve"> Утворення, реорганізація, </w:t>
      </w:r>
      <w:proofErr w:type="gramStart"/>
      <w:r w:rsidRPr="00117D72">
        <w:rPr>
          <w:rFonts w:ascii="Times New Roman" w:eastAsia="Times New Roman" w:hAnsi="Times New Roman" w:cs="Times New Roman"/>
          <w:color w:val="000000"/>
          <w:sz w:val="24"/>
          <w:szCs w:val="24"/>
          <w:lang w:eastAsia="ru-RU"/>
        </w:rPr>
        <w:t>л</w:t>
      </w:r>
      <w:proofErr w:type="gramEnd"/>
      <w:r w:rsidRPr="00117D72">
        <w:rPr>
          <w:rFonts w:ascii="Times New Roman" w:eastAsia="Times New Roman" w:hAnsi="Times New Roman" w:cs="Times New Roman"/>
          <w:color w:val="000000"/>
          <w:sz w:val="24"/>
          <w:szCs w:val="24"/>
          <w:lang w:eastAsia="ru-RU"/>
        </w:rPr>
        <w:t>іквідація та перепрофілювання закладу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02" w:name="n151"/>
      <w:bookmarkEnd w:id="202"/>
      <w:r w:rsidRPr="00117D72">
        <w:rPr>
          <w:rFonts w:ascii="Times New Roman" w:eastAsia="Times New Roman" w:hAnsi="Times New Roman" w:cs="Times New Roman"/>
          <w:color w:val="000000"/>
          <w:sz w:val="24"/>
          <w:szCs w:val="24"/>
          <w:lang w:eastAsia="ru-RU"/>
        </w:rPr>
        <w:t xml:space="preserve">1.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03" w:name="n481"/>
      <w:bookmarkEnd w:id="203"/>
      <w:r w:rsidRPr="00117D72">
        <w:rPr>
          <w:rFonts w:ascii="Times New Roman" w:eastAsia="Times New Roman" w:hAnsi="Times New Roman" w:cs="Times New Roman"/>
          <w:color w:val="000000"/>
          <w:sz w:val="24"/>
          <w:szCs w:val="24"/>
          <w:lang w:eastAsia="ru-RU"/>
        </w:rPr>
        <w:t xml:space="preserve">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w:t>
      </w:r>
      <w:proofErr w:type="gramStart"/>
      <w:r w:rsidRPr="00117D72">
        <w:rPr>
          <w:rFonts w:ascii="Times New Roman" w:eastAsia="Times New Roman" w:hAnsi="Times New Roman" w:cs="Times New Roman"/>
          <w:color w:val="000000"/>
          <w:sz w:val="24"/>
          <w:szCs w:val="24"/>
          <w:lang w:eastAsia="ru-RU"/>
        </w:rPr>
        <w:t>рел</w:t>
      </w:r>
      <w:proofErr w:type="gramEnd"/>
      <w:r w:rsidRPr="00117D72">
        <w:rPr>
          <w:rFonts w:ascii="Times New Roman" w:eastAsia="Times New Roman" w:hAnsi="Times New Roman" w:cs="Times New Roman"/>
          <w:color w:val="000000"/>
          <w:sz w:val="24"/>
          <w:szCs w:val="24"/>
          <w:lang w:eastAsia="ru-RU"/>
        </w:rPr>
        <w:t>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04" w:name="n152"/>
      <w:bookmarkEnd w:id="204"/>
      <w:r w:rsidRPr="00117D72">
        <w:rPr>
          <w:rFonts w:ascii="Times New Roman" w:eastAsia="Times New Roman" w:hAnsi="Times New Roman" w:cs="Times New Roman"/>
          <w:color w:val="000000"/>
          <w:sz w:val="24"/>
          <w:szCs w:val="24"/>
          <w:lang w:eastAsia="ru-RU"/>
        </w:rPr>
        <w:t xml:space="preserve">2. Заклади дошкільної освіти утворюються з урахуванням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05" w:name="n153"/>
      <w:bookmarkEnd w:id="205"/>
      <w:r w:rsidRPr="00117D72">
        <w:rPr>
          <w:rFonts w:ascii="Times New Roman" w:eastAsia="Times New Roman" w:hAnsi="Times New Roman" w:cs="Times New Roman"/>
          <w:color w:val="000000"/>
          <w:sz w:val="24"/>
          <w:szCs w:val="24"/>
          <w:lang w:eastAsia="ru-RU"/>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06" w:name="n482"/>
      <w:bookmarkEnd w:id="206"/>
      <w:r w:rsidRPr="00117D72">
        <w:rPr>
          <w:rFonts w:ascii="Times New Roman" w:eastAsia="Times New Roman" w:hAnsi="Times New Roman" w:cs="Times New Roman"/>
          <w:color w:val="000000"/>
          <w:sz w:val="24"/>
          <w:szCs w:val="24"/>
          <w:lang w:eastAsia="ru-RU"/>
        </w:rPr>
        <w:t>Майно, яке є державною або комунальною власністю (земельні ділянки, буді</w:t>
      </w:r>
      <w:proofErr w:type="gramStart"/>
      <w:r w:rsidRPr="00117D72">
        <w:rPr>
          <w:rFonts w:ascii="Times New Roman" w:eastAsia="Times New Roman" w:hAnsi="Times New Roman" w:cs="Times New Roman"/>
          <w:color w:val="000000"/>
          <w:sz w:val="24"/>
          <w:szCs w:val="24"/>
          <w:lang w:eastAsia="ru-RU"/>
        </w:rPr>
        <w:t>вл</w:t>
      </w:r>
      <w:proofErr w:type="gramEnd"/>
      <w:r w:rsidRPr="00117D72">
        <w:rPr>
          <w:rFonts w:ascii="Times New Roman" w:eastAsia="Times New Roman" w:hAnsi="Times New Roman" w:cs="Times New Roman"/>
          <w:color w:val="000000"/>
          <w:sz w:val="24"/>
          <w:szCs w:val="24"/>
          <w:lang w:eastAsia="ru-RU"/>
        </w:rPr>
        <w:t>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07" w:name="n155"/>
      <w:bookmarkEnd w:id="207"/>
      <w:r w:rsidRPr="00117D72">
        <w:rPr>
          <w:rFonts w:ascii="Times New Roman" w:eastAsia="Times New Roman" w:hAnsi="Times New Roman" w:cs="Times New Roman"/>
          <w:color w:val="000000"/>
          <w:sz w:val="24"/>
          <w:szCs w:val="24"/>
          <w:lang w:eastAsia="ru-RU"/>
        </w:rPr>
        <w:t xml:space="preserve">4. Заклади дошкільної освіти можуть </w:t>
      </w:r>
      <w:proofErr w:type="gramStart"/>
      <w:r w:rsidRPr="00117D72">
        <w:rPr>
          <w:rFonts w:ascii="Times New Roman" w:eastAsia="Times New Roman" w:hAnsi="Times New Roman" w:cs="Times New Roman"/>
          <w:color w:val="000000"/>
          <w:sz w:val="24"/>
          <w:szCs w:val="24"/>
          <w:lang w:eastAsia="ru-RU"/>
        </w:rPr>
        <w:t>бути</w:t>
      </w:r>
      <w:proofErr w:type="gramEnd"/>
      <w:r w:rsidRPr="00117D72">
        <w:rPr>
          <w:rFonts w:ascii="Times New Roman" w:eastAsia="Times New Roman" w:hAnsi="Times New Roman" w:cs="Times New Roman"/>
          <w:color w:val="000000"/>
          <w:sz w:val="24"/>
          <w:szCs w:val="24"/>
          <w:lang w:eastAsia="ru-RU"/>
        </w:rPr>
        <w:t xml:space="preserve"> передані засновниками у комунальну чи державну власність відповідно до законодавства.</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08" w:name="n480"/>
      <w:bookmarkEnd w:id="208"/>
      <w:r w:rsidRPr="00117D72">
        <w:rPr>
          <w:rFonts w:ascii="Times New Roman" w:eastAsia="Times New Roman" w:hAnsi="Times New Roman" w:cs="Times New Roman"/>
          <w:i/>
          <w:iCs/>
          <w:color w:val="000000"/>
          <w:sz w:val="24"/>
          <w:szCs w:val="24"/>
          <w:lang w:eastAsia="ru-RU"/>
        </w:rPr>
        <w:t>{Стаття 16 із змінами, внесеними згідно із Законами </w:t>
      </w:r>
      <w:hyperlink r:id="rId85" w:anchor="n229" w:tgtFrame="_blank" w:history="1">
        <w:r w:rsidRPr="00117D72">
          <w:rPr>
            <w:rFonts w:ascii="Times New Roman" w:eastAsia="Times New Roman" w:hAnsi="Times New Roman" w:cs="Times New Roman"/>
            <w:i/>
            <w:iCs/>
            <w:color w:val="000099"/>
            <w:sz w:val="24"/>
            <w:szCs w:val="24"/>
            <w:u w:val="single"/>
            <w:lang w:eastAsia="ru-RU"/>
          </w:rPr>
          <w:t>№ 76-VIII від 28.12.2014</w:t>
        </w:r>
      </w:hyperlink>
      <w:r w:rsidRPr="00117D72">
        <w:rPr>
          <w:rFonts w:ascii="Times New Roman" w:eastAsia="Times New Roman" w:hAnsi="Times New Roman" w:cs="Times New Roman"/>
          <w:i/>
          <w:iCs/>
          <w:color w:val="000000"/>
          <w:sz w:val="24"/>
          <w:szCs w:val="24"/>
          <w:lang w:eastAsia="ru-RU"/>
        </w:rPr>
        <w:t>, </w:t>
      </w:r>
      <w:hyperlink r:id="rId86" w:anchor="n17" w:tgtFrame="_blank" w:history="1">
        <w:r w:rsidRPr="00117D72">
          <w:rPr>
            <w:rFonts w:ascii="Times New Roman" w:eastAsia="Times New Roman" w:hAnsi="Times New Roman" w:cs="Times New Roman"/>
            <w:i/>
            <w:iCs/>
            <w:color w:val="000099"/>
            <w:sz w:val="24"/>
            <w:szCs w:val="24"/>
            <w:u w:val="single"/>
            <w:lang w:eastAsia="ru-RU"/>
          </w:rPr>
          <w:t>№ 498-VIII від 02.06.2015</w:t>
        </w:r>
      </w:hyperlink>
      <w:r w:rsidRPr="00117D72">
        <w:rPr>
          <w:rFonts w:ascii="Times New Roman" w:eastAsia="Times New Roman" w:hAnsi="Times New Roman" w:cs="Times New Roman"/>
          <w:i/>
          <w:iCs/>
          <w:color w:val="000000"/>
          <w:sz w:val="24"/>
          <w:szCs w:val="24"/>
          <w:lang w:eastAsia="ru-RU"/>
        </w:rPr>
        <w:t>; в редакції Закону </w:t>
      </w:r>
      <w:hyperlink r:id="rId87" w:anchor="n1685"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left="225" w:right="225"/>
        <w:jc w:val="center"/>
        <w:rPr>
          <w:rFonts w:ascii="Times New Roman" w:eastAsia="Times New Roman" w:hAnsi="Times New Roman" w:cs="Times New Roman"/>
          <w:color w:val="000000"/>
          <w:sz w:val="24"/>
          <w:szCs w:val="24"/>
          <w:lang w:eastAsia="ru-RU"/>
        </w:rPr>
      </w:pPr>
      <w:bookmarkStart w:id="209" w:name="n162"/>
      <w:bookmarkEnd w:id="209"/>
      <w:r w:rsidRPr="00117D72">
        <w:rPr>
          <w:rFonts w:ascii="Times New Roman" w:eastAsia="Times New Roman" w:hAnsi="Times New Roman" w:cs="Times New Roman"/>
          <w:b/>
          <w:bCs/>
          <w:color w:val="000000"/>
          <w:sz w:val="24"/>
          <w:szCs w:val="24"/>
          <w:lang w:eastAsia="ru-RU"/>
        </w:rPr>
        <w:t>Розділ III </w:t>
      </w:r>
      <w:r w:rsidRPr="00117D72">
        <w:rPr>
          <w:rFonts w:ascii="Times New Roman" w:eastAsia="Times New Roman" w:hAnsi="Times New Roman" w:cs="Times New Roman"/>
          <w:color w:val="000000"/>
          <w:sz w:val="24"/>
          <w:szCs w:val="24"/>
          <w:lang w:eastAsia="ru-RU"/>
        </w:rPr>
        <w:br/>
      </w:r>
      <w:r w:rsidRPr="00117D72">
        <w:rPr>
          <w:rFonts w:ascii="Times New Roman" w:eastAsia="Times New Roman" w:hAnsi="Times New Roman" w:cs="Times New Roman"/>
          <w:b/>
          <w:bCs/>
          <w:color w:val="000000"/>
          <w:sz w:val="24"/>
          <w:szCs w:val="24"/>
          <w:lang w:eastAsia="ru-RU"/>
        </w:rPr>
        <w:t>УПРАВЛІННЯ СИСТЕМОЮ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10" w:name="n163"/>
      <w:bookmarkEnd w:id="210"/>
      <w:r w:rsidRPr="00117D72">
        <w:rPr>
          <w:rFonts w:ascii="Times New Roman" w:eastAsia="Times New Roman" w:hAnsi="Times New Roman" w:cs="Times New Roman"/>
          <w:b/>
          <w:bCs/>
          <w:color w:val="000000"/>
          <w:sz w:val="24"/>
          <w:szCs w:val="24"/>
          <w:lang w:eastAsia="ru-RU"/>
        </w:rPr>
        <w:t>Стаття 17. </w:t>
      </w:r>
      <w:r w:rsidRPr="00117D72">
        <w:rPr>
          <w:rFonts w:ascii="Times New Roman" w:eastAsia="Times New Roman" w:hAnsi="Times New Roman" w:cs="Times New Roman"/>
          <w:color w:val="000000"/>
          <w:sz w:val="24"/>
          <w:szCs w:val="24"/>
          <w:lang w:eastAsia="ru-RU"/>
        </w:rPr>
        <w:t>Органи управління системою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11" w:name="n164"/>
      <w:bookmarkEnd w:id="211"/>
      <w:r w:rsidRPr="00117D72">
        <w:rPr>
          <w:rFonts w:ascii="Times New Roman" w:eastAsia="Times New Roman" w:hAnsi="Times New Roman" w:cs="Times New Roman"/>
          <w:color w:val="000000"/>
          <w:sz w:val="24"/>
          <w:szCs w:val="24"/>
          <w:lang w:eastAsia="ru-RU"/>
        </w:rPr>
        <w:t>Управління системою дошкільної освіти здійснюють:</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12" w:name="n165"/>
      <w:bookmarkEnd w:id="212"/>
      <w:r w:rsidRPr="00117D72">
        <w:rPr>
          <w:rFonts w:ascii="Times New Roman" w:eastAsia="Times New Roman" w:hAnsi="Times New Roman" w:cs="Times New Roman"/>
          <w:color w:val="000000"/>
          <w:sz w:val="24"/>
          <w:szCs w:val="24"/>
          <w:lang w:eastAsia="ru-RU"/>
        </w:rPr>
        <w:t>центральний орган виконавчої влади, що забезпечує формування та реалізує державну політику у сфері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13" w:name="n166"/>
      <w:bookmarkEnd w:id="213"/>
      <w:r w:rsidRPr="00117D72">
        <w:rPr>
          <w:rFonts w:ascii="Times New Roman" w:eastAsia="Times New Roman" w:hAnsi="Times New Roman" w:cs="Times New Roman"/>
          <w:color w:val="000000"/>
          <w:sz w:val="24"/>
          <w:szCs w:val="24"/>
          <w:lang w:eastAsia="ru-RU"/>
        </w:rPr>
        <w:t>центральний орган виконавчої влади, що реалізує державну політику у сфері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14" w:name="n167"/>
      <w:bookmarkEnd w:id="214"/>
      <w:r w:rsidRPr="00117D72">
        <w:rPr>
          <w:rFonts w:ascii="Times New Roman" w:eastAsia="Times New Roman" w:hAnsi="Times New Roman" w:cs="Times New Roman"/>
          <w:i/>
          <w:iCs/>
          <w:color w:val="000000"/>
          <w:sz w:val="24"/>
          <w:szCs w:val="24"/>
          <w:lang w:eastAsia="ru-RU"/>
        </w:rPr>
        <w:t>{Статтю 17 доповнено новим абзацом згідно із Законом </w:t>
      </w:r>
      <w:hyperlink r:id="rId88" w:anchor="n848"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15" w:name="n168"/>
      <w:bookmarkEnd w:id="215"/>
      <w:r w:rsidRPr="00117D72">
        <w:rPr>
          <w:rFonts w:ascii="Times New Roman" w:eastAsia="Times New Roman" w:hAnsi="Times New Roman" w:cs="Times New Roman"/>
          <w:color w:val="000000"/>
          <w:sz w:val="24"/>
          <w:szCs w:val="24"/>
          <w:lang w:eastAsia="ru-RU"/>
        </w:rPr>
        <w:t xml:space="preserve">інші центральні органи виконавчої влади, яким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ідпорядковані заклади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16" w:name="n169"/>
      <w:bookmarkEnd w:id="216"/>
      <w:r w:rsidRPr="00117D72">
        <w:rPr>
          <w:rFonts w:ascii="Times New Roman" w:eastAsia="Times New Roman" w:hAnsi="Times New Roman" w:cs="Times New Roman"/>
          <w:color w:val="000000"/>
          <w:sz w:val="24"/>
          <w:szCs w:val="24"/>
          <w:lang w:eastAsia="ru-RU"/>
        </w:rPr>
        <w:t>Рада міні</w:t>
      </w:r>
      <w:proofErr w:type="gramStart"/>
      <w:r w:rsidRPr="00117D72">
        <w:rPr>
          <w:rFonts w:ascii="Times New Roman" w:eastAsia="Times New Roman" w:hAnsi="Times New Roman" w:cs="Times New Roman"/>
          <w:color w:val="000000"/>
          <w:sz w:val="24"/>
          <w:szCs w:val="24"/>
          <w:lang w:eastAsia="ru-RU"/>
        </w:rPr>
        <w:t>стр</w:t>
      </w:r>
      <w:proofErr w:type="gramEnd"/>
      <w:r w:rsidRPr="00117D72">
        <w:rPr>
          <w:rFonts w:ascii="Times New Roman" w:eastAsia="Times New Roman" w:hAnsi="Times New Roman" w:cs="Times New Roman"/>
          <w:color w:val="000000"/>
          <w:sz w:val="24"/>
          <w:szCs w:val="24"/>
          <w:lang w:eastAsia="ru-RU"/>
        </w:rPr>
        <w:t>ів Автономної Республіки Крим;</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17" w:name="n170"/>
      <w:bookmarkEnd w:id="217"/>
      <w:r w:rsidRPr="00117D72">
        <w:rPr>
          <w:rFonts w:ascii="Times New Roman" w:eastAsia="Times New Roman" w:hAnsi="Times New Roman" w:cs="Times New Roman"/>
          <w:color w:val="000000"/>
          <w:sz w:val="24"/>
          <w:szCs w:val="24"/>
          <w:lang w:eastAsia="ru-RU"/>
        </w:rPr>
        <w:t>обласні, Київська та Севастопольська міські, районні державні адміністрації;</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18" w:name="n171"/>
      <w:bookmarkEnd w:id="218"/>
      <w:r w:rsidRPr="00117D72">
        <w:rPr>
          <w:rFonts w:ascii="Times New Roman" w:eastAsia="Times New Roman" w:hAnsi="Times New Roman" w:cs="Times New Roman"/>
          <w:i/>
          <w:iCs/>
          <w:color w:val="000000"/>
          <w:sz w:val="24"/>
          <w:szCs w:val="24"/>
          <w:lang w:eastAsia="ru-RU"/>
        </w:rPr>
        <w:t>{Абзац шостий статті 17 із змінами, внесеними згідно із Законом </w:t>
      </w:r>
      <w:hyperlink r:id="rId89" w:anchor="n851"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19" w:name="n172"/>
      <w:bookmarkEnd w:id="219"/>
      <w:r w:rsidRPr="00117D72">
        <w:rPr>
          <w:rFonts w:ascii="Times New Roman" w:eastAsia="Times New Roman" w:hAnsi="Times New Roman" w:cs="Times New Roman"/>
          <w:color w:val="000000"/>
          <w:sz w:val="24"/>
          <w:szCs w:val="24"/>
          <w:lang w:eastAsia="ru-RU"/>
        </w:rPr>
        <w:t>органи місцевого самоврядування.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20" w:name="n173"/>
      <w:bookmarkEnd w:id="220"/>
      <w:r w:rsidRPr="00117D72">
        <w:rPr>
          <w:rFonts w:ascii="Times New Roman" w:eastAsia="Times New Roman" w:hAnsi="Times New Roman" w:cs="Times New Roman"/>
          <w:b/>
          <w:bCs/>
          <w:color w:val="000000"/>
          <w:sz w:val="24"/>
          <w:szCs w:val="24"/>
          <w:lang w:eastAsia="ru-RU"/>
        </w:rPr>
        <w:t>Стаття 18. </w:t>
      </w:r>
      <w:r w:rsidRPr="00117D72">
        <w:rPr>
          <w:rFonts w:ascii="Times New Roman" w:eastAsia="Times New Roman" w:hAnsi="Times New Roman" w:cs="Times New Roman"/>
          <w:color w:val="000000"/>
          <w:sz w:val="24"/>
          <w:szCs w:val="24"/>
          <w:lang w:eastAsia="ru-RU"/>
        </w:rPr>
        <w:t>Основні завдання органів управління системою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21" w:name="n174"/>
      <w:bookmarkEnd w:id="221"/>
      <w:r w:rsidRPr="00117D72">
        <w:rPr>
          <w:rFonts w:ascii="Times New Roman" w:eastAsia="Times New Roman" w:hAnsi="Times New Roman" w:cs="Times New Roman"/>
          <w:color w:val="000000"/>
          <w:sz w:val="24"/>
          <w:szCs w:val="24"/>
          <w:lang w:eastAsia="ru-RU"/>
        </w:rPr>
        <w:t>Основними завданнями органів управління системою дошкільної освіти</w:t>
      </w:r>
      <w:proofErr w:type="gramStart"/>
      <w:r w:rsidRPr="00117D72">
        <w:rPr>
          <w:rFonts w:ascii="Times New Roman" w:eastAsia="Times New Roman" w:hAnsi="Times New Roman" w:cs="Times New Roman"/>
          <w:color w:val="000000"/>
          <w:sz w:val="24"/>
          <w:szCs w:val="24"/>
          <w:lang w:eastAsia="ru-RU"/>
        </w:rPr>
        <w:t xml:space="preserve"> є:</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22" w:name="n175"/>
      <w:bookmarkEnd w:id="222"/>
      <w:r w:rsidRPr="00117D72">
        <w:rPr>
          <w:rFonts w:ascii="Times New Roman" w:eastAsia="Times New Roman" w:hAnsi="Times New Roman" w:cs="Times New Roman"/>
          <w:color w:val="000000"/>
          <w:sz w:val="24"/>
          <w:szCs w:val="24"/>
          <w:lang w:eastAsia="ru-RU"/>
        </w:rPr>
        <w:t xml:space="preserve">створення умов для здобуття дітьми,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w:t>
      </w:r>
      <w:proofErr w:type="gramStart"/>
      <w:r w:rsidRPr="00117D72">
        <w:rPr>
          <w:rFonts w:ascii="Times New Roman" w:eastAsia="Times New Roman" w:hAnsi="Times New Roman" w:cs="Times New Roman"/>
          <w:color w:val="000000"/>
          <w:sz w:val="24"/>
          <w:szCs w:val="24"/>
          <w:lang w:eastAsia="ru-RU"/>
        </w:rPr>
        <w:t>тому</w:t>
      </w:r>
      <w:proofErr w:type="gramEnd"/>
      <w:r w:rsidRPr="00117D72">
        <w:rPr>
          <w:rFonts w:ascii="Times New Roman" w:eastAsia="Times New Roman" w:hAnsi="Times New Roman" w:cs="Times New Roman"/>
          <w:color w:val="000000"/>
          <w:sz w:val="24"/>
          <w:szCs w:val="24"/>
          <w:lang w:eastAsia="ru-RU"/>
        </w:rPr>
        <w:t xml:space="preserve"> числі з особливими освітніми потребами,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23" w:name="n483"/>
      <w:bookmarkEnd w:id="223"/>
      <w:r w:rsidRPr="00117D72">
        <w:rPr>
          <w:rFonts w:ascii="Times New Roman" w:eastAsia="Times New Roman" w:hAnsi="Times New Roman" w:cs="Times New Roman"/>
          <w:i/>
          <w:iCs/>
          <w:color w:val="000000"/>
          <w:sz w:val="24"/>
          <w:szCs w:val="24"/>
          <w:lang w:eastAsia="ru-RU"/>
        </w:rPr>
        <w:t>{Абзац другий статті 18 в редакції Закону </w:t>
      </w:r>
      <w:hyperlink r:id="rId90" w:anchor="n1694"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24" w:name="n176"/>
      <w:bookmarkEnd w:id="224"/>
      <w:r w:rsidRPr="00117D72">
        <w:rPr>
          <w:rFonts w:ascii="Times New Roman" w:eastAsia="Times New Roman" w:hAnsi="Times New Roman" w:cs="Times New Roman"/>
          <w:color w:val="000000"/>
          <w:sz w:val="24"/>
          <w:szCs w:val="24"/>
          <w:lang w:eastAsia="ru-RU"/>
        </w:rPr>
        <w:lastRenderedPageBreak/>
        <w:t>прогнозування, забезпечення розвитку дошкільної освіти та мережі закладів дошкільної освіти незалежно від типів і форми власності відповідно до освітніх запиті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населення;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25" w:name="n177"/>
      <w:bookmarkEnd w:id="225"/>
      <w:proofErr w:type="gramStart"/>
      <w:r w:rsidRPr="00117D72">
        <w:rPr>
          <w:rFonts w:ascii="Times New Roman" w:eastAsia="Times New Roman" w:hAnsi="Times New Roman" w:cs="Times New Roman"/>
          <w:color w:val="000000"/>
          <w:sz w:val="24"/>
          <w:szCs w:val="24"/>
          <w:lang w:eastAsia="ru-RU"/>
        </w:rPr>
        <w:t>л</w:t>
      </w:r>
      <w:proofErr w:type="gramEnd"/>
      <w:r w:rsidRPr="00117D72">
        <w:rPr>
          <w:rFonts w:ascii="Times New Roman" w:eastAsia="Times New Roman" w:hAnsi="Times New Roman" w:cs="Times New Roman"/>
          <w:color w:val="000000"/>
          <w:sz w:val="24"/>
          <w:szCs w:val="24"/>
          <w:lang w:eastAsia="ru-RU"/>
        </w:rPr>
        <w:t>іцензування освітньої діяльності у сфері дошкільної освіти відповідно до законодавства;</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26" w:name="n484"/>
      <w:bookmarkEnd w:id="226"/>
      <w:r w:rsidRPr="00117D72">
        <w:rPr>
          <w:rFonts w:ascii="Times New Roman" w:eastAsia="Times New Roman" w:hAnsi="Times New Roman" w:cs="Times New Roman"/>
          <w:i/>
          <w:iCs/>
          <w:color w:val="000000"/>
          <w:sz w:val="24"/>
          <w:szCs w:val="24"/>
          <w:lang w:eastAsia="ru-RU"/>
        </w:rPr>
        <w:t>{Абзац четвертий статті 18 в редакції Закону </w:t>
      </w:r>
      <w:hyperlink r:id="rId91" w:anchor="n1694"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27" w:name="n178"/>
      <w:bookmarkEnd w:id="227"/>
      <w:r w:rsidRPr="00117D72">
        <w:rPr>
          <w:rFonts w:ascii="Times New Roman" w:eastAsia="Times New Roman" w:hAnsi="Times New Roman" w:cs="Times New Roman"/>
          <w:i/>
          <w:iCs/>
          <w:color w:val="000000"/>
          <w:sz w:val="24"/>
          <w:szCs w:val="24"/>
          <w:lang w:eastAsia="ru-RU"/>
        </w:rPr>
        <w:t xml:space="preserve">{Абзац п'ятий статті 18 виключено на </w:t>
      </w:r>
      <w:proofErr w:type="gramStart"/>
      <w:r w:rsidRPr="00117D72">
        <w:rPr>
          <w:rFonts w:ascii="Times New Roman" w:eastAsia="Times New Roman" w:hAnsi="Times New Roman" w:cs="Times New Roman"/>
          <w:i/>
          <w:iCs/>
          <w:color w:val="000000"/>
          <w:sz w:val="24"/>
          <w:szCs w:val="24"/>
          <w:lang w:eastAsia="ru-RU"/>
        </w:rPr>
        <w:t>п</w:t>
      </w:r>
      <w:proofErr w:type="gramEnd"/>
      <w:r w:rsidRPr="00117D72">
        <w:rPr>
          <w:rFonts w:ascii="Times New Roman" w:eastAsia="Times New Roman" w:hAnsi="Times New Roman" w:cs="Times New Roman"/>
          <w:i/>
          <w:iCs/>
          <w:color w:val="000000"/>
          <w:sz w:val="24"/>
          <w:szCs w:val="24"/>
          <w:lang w:eastAsia="ru-RU"/>
        </w:rPr>
        <w:t>ідставі Закону </w:t>
      </w:r>
      <w:hyperlink r:id="rId92" w:anchor="n1697"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28" w:name="n179"/>
      <w:bookmarkEnd w:id="228"/>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іальний захист, охорона життя, здоров'я та захист прав учасників освітнього процесу в закладі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29" w:name="n180"/>
      <w:bookmarkEnd w:id="229"/>
      <w:r w:rsidRPr="00117D72">
        <w:rPr>
          <w:rFonts w:ascii="Times New Roman" w:eastAsia="Times New Roman" w:hAnsi="Times New Roman" w:cs="Times New Roman"/>
          <w:color w:val="000000"/>
          <w:sz w:val="24"/>
          <w:szCs w:val="24"/>
          <w:lang w:eastAsia="ru-RU"/>
        </w:rPr>
        <w:t xml:space="preserve">здійснення контролю за виконанням завдань дошкільної освіти та додержанням вимог Базового компонента дошкільної освіти, навчально-методичного керівництва та державного інспектування в закладах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ідпорядкування, типів та форми власності;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30" w:name="n181"/>
      <w:bookmarkEnd w:id="230"/>
      <w:r w:rsidRPr="00117D72">
        <w:rPr>
          <w:rFonts w:ascii="Times New Roman" w:eastAsia="Times New Roman" w:hAnsi="Times New Roman" w:cs="Times New Roman"/>
          <w:color w:val="000000"/>
          <w:sz w:val="24"/>
          <w:szCs w:val="24"/>
          <w:lang w:eastAsia="ru-RU"/>
        </w:rPr>
        <w:t xml:space="preserve">організація науково-методичного забезпечення дошкільної освіти, впровадження в практику досягнень науки, </w:t>
      </w:r>
      <w:proofErr w:type="gramStart"/>
      <w:r w:rsidRPr="00117D72">
        <w:rPr>
          <w:rFonts w:ascii="Times New Roman" w:eastAsia="Times New Roman" w:hAnsi="Times New Roman" w:cs="Times New Roman"/>
          <w:color w:val="000000"/>
          <w:sz w:val="24"/>
          <w:szCs w:val="24"/>
          <w:lang w:eastAsia="ru-RU"/>
        </w:rPr>
        <w:t>передового</w:t>
      </w:r>
      <w:proofErr w:type="gramEnd"/>
      <w:r w:rsidRPr="00117D72">
        <w:rPr>
          <w:rFonts w:ascii="Times New Roman" w:eastAsia="Times New Roman" w:hAnsi="Times New Roman" w:cs="Times New Roman"/>
          <w:color w:val="000000"/>
          <w:sz w:val="24"/>
          <w:szCs w:val="24"/>
          <w:lang w:eastAsia="ru-RU"/>
        </w:rPr>
        <w:t xml:space="preserve"> досвіду, новітніх педагогічних технологій;</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31" w:name="n182"/>
      <w:bookmarkEnd w:id="231"/>
      <w:r w:rsidRPr="00117D72">
        <w:rPr>
          <w:rFonts w:ascii="Times New Roman" w:eastAsia="Times New Roman" w:hAnsi="Times New Roman" w:cs="Times New Roman"/>
          <w:color w:val="000000"/>
          <w:sz w:val="24"/>
          <w:szCs w:val="24"/>
          <w:lang w:eastAsia="ru-RU"/>
        </w:rPr>
        <w:t xml:space="preserve">ведення </w:t>
      </w:r>
      <w:proofErr w:type="gramStart"/>
      <w:r w:rsidRPr="00117D72">
        <w:rPr>
          <w:rFonts w:ascii="Times New Roman" w:eastAsia="Times New Roman" w:hAnsi="Times New Roman" w:cs="Times New Roman"/>
          <w:color w:val="000000"/>
          <w:sz w:val="24"/>
          <w:szCs w:val="24"/>
          <w:lang w:eastAsia="ru-RU"/>
        </w:rPr>
        <w:t>обл</w:t>
      </w:r>
      <w:proofErr w:type="gramEnd"/>
      <w:r w:rsidRPr="00117D72">
        <w:rPr>
          <w:rFonts w:ascii="Times New Roman" w:eastAsia="Times New Roman" w:hAnsi="Times New Roman" w:cs="Times New Roman"/>
          <w:color w:val="000000"/>
          <w:sz w:val="24"/>
          <w:szCs w:val="24"/>
          <w:lang w:eastAsia="ru-RU"/>
        </w:rPr>
        <w:t>іку дітей дошкільного віку;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32" w:name="n183"/>
      <w:bookmarkEnd w:id="232"/>
      <w:r w:rsidRPr="00117D72">
        <w:rPr>
          <w:rFonts w:ascii="Times New Roman" w:eastAsia="Times New Roman" w:hAnsi="Times New Roman" w:cs="Times New Roman"/>
          <w:color w:val="000000"/>
          <w:sz w:val="24"/>
          <w:szCs w:val="24"/>
          <w:lang w:eastAsia="ru-RU"/>
        </w:rPr>
        <w:t>проведення експериментальної та інноваційної діяльності;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33" w:name="n184"/>
      <w:bookmarkEnd w:id="233"/>
      <w:r w:rsidRPr="00117D72">
        <w:rPr>
          <w:rFonts w:ascii="Times New Roman" w:eastAsia="Times New Roman" w:hAnsi="Times New Roman" w:cs="Times New Roman"/>
          <w:color w:val="000000"/>
          <w:sz w:val="24"/>
          <w:szCs w:val="24"/>
          <w:lang w:eastAsia="ru-RU"/>
        </w:rPr>
        <w:t>здійснення міжнародного співробітництва у системі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34" w:name="n185"/>
      <w:bookmarkEnd w:id="234"/>
      <w:r w:rsidRPr="00117D72">
        <w:rPr>
          <w:rFonts w:ascii="Times New Roman" w:eastAsia="Times New Roman" w:hAnsi="Times New Roman" w:cs="Times New Roman"/>
          <w:color w:val="000000"/>
          <w:sz w:val="24"/>
          <w:szCs w:val="24"/>
          <w:lang w:eastAsia="ru-RU"/>
        </w:rPr>
        <w:t xml:space="preserve">забезпечення системи дошкільної освіти керівними і педагогічними кадрами, сприяння їх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ідготовці, підвищенню кваліфікації і проведенню атестації.</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35" w:name="n186"/>
      <w:bookmarkEnd w:id="235"/>
      <w:r w:rsidRPr="00117D72">
        <w:rPr>
          <w:rFonts w:ascii="Times New Roman" w:eastAsia="Times New Roman" w:hAnsi="Times New Roman" w:cs="Times New Roman"/>
          <w:b/>
          <w:bCs/>
          <w:color w:val="000000"/>
          <w:sz w:val="24"/>
          <w:szCs w:val="24"/>
          <w:lang w:eastAsia="ru-RU"/>
        </w:rPr>
        <w:t>Стаття 19. </w:t>
      </w:r>
      <w:r w:rsidRPr="00117D72">
        <w:rPr>
          <w:rFonts w:ascii="Times New Roman" w:eastAsia="Times New Roman" w:hAnsi="Times New Roman" w:cs="Times New Roman"/>
          <w:color w:val="000000"/>
          <w:sz w:val="24"/>
          <w:szCs w:val="24"/>
          <w:lang w:eastAsia="ru-RU"/>
        </w:rPr>
        <w:t xml:space="preserve">Повноваження органів виконавчої влади та органів місцевого самоврядування </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системі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36" w:name="n187"/>
      <w:bookmarkEnd w:id="236"/>
      <w:r w:rsidRPr="00117D72">
        <w:rPr>
          <w:rFonts w:ascii="Times New Roman" w:eastAsia="Times New Roman" w:hAnsi="Times New Roman" w:cs="Times New Roman"/>
          <w:color w:val="000000"/>
          <w:sz w:val="24"/>
          <w:szCs w:val="24"/>
          <w:lang w:eastAsia="ru-RU"/>
        </w:rPr>
        <w:t>1. Центральний орган виконавчої влади, що забезпечує формування та реалізує державну політику у сфері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37" w:name="n188"/>
      <w:bookmarkEnd w:id="237"/>
      <w:r w:rsidRPr="00117D72">
        <w:rPr>
          <w:rFonts w:ascii="Times New Roman" w:eastAsia="Times New Roman" w:hAnsi="Times New Roman" w:cs="Times New Roman"/>
          <w:i/>
          <w:iCs/>
          <w:color w:val="000000"/>
          <w:sz w:val="24"/>
          <w:szCs w:val="24"/>
          <w:lang w:eastAsia="ru-RU"/>
        </w:rPr>
        <w:t xml:space="preserve">{Абзац другий частини першої статті 19 виключено на </w:t>
      </w:r>
      <w:proofErr w:type="gramStart"/>
      <w:r w:rsidRPr="00117D72">
        <w:rPr>
          <w:rFonts w:ascii="Times New Roman" w:eastAsia="Times New Roman" w:hAnsi="Times New Roman" w:cs="Times New Roman"/>
          <w:i/>
          <w:iCs/>
          <w:color w:val="000000"/>
          <w:sz w:val="24"/>
          <w:szCs w:val="24"/>
          <w:lang w:eastAsia="ru-RU"/>
        </w:rPr>
        <w:t>п</w:t>
      </w:r>
      <w:proofErr w:type="gramEnd"/>
      <w:r w:rsidRPr="00117D72">
        <w:rPr>
          <w:rFonts w:ascii="Times New Roman" w:eastAsia="Times New Roman" w:hAnsi="Times New Roman" w:cs="Times New Roman"/>
          <w:i/>
          <w:iCs/>
          <w:color w:val="000000"/>
          <w:sz w:val="24"/>
          <w:szCs w:val="24"/>
          <w:lang w:eastAsia="ru-RU"/>
        </w:rPr>
        <w:t>ідставі Закону </w:t>
      </w:r>
      <w:hyperlink r:id="rId93" w:anchor="n854"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38" w:name="n189"/>
      <w:bookmarkEnd w:id="238"/>
      <w:r w:rsidRPr="00117D72">
        <w:rPr>
          <w:rFonts w:ascii="Times New Roman" w:eastAsia="Times New Roman" w:hAnsi="Times New Roman" w:cs="Times New Roman"/>
          <w:i/>
          <w:iCs/>
          <w:color w:val="000000"/>
          <w:sz w:val="24"/>
          <w:szCs w:val="24"/>
          <w:lang w:eastAsia="ru-RU"/>
        </w:rPr>
        <w:t xml:space="preserve">{Абзац третій частини першої  статті 19 виключено на </w:t>
      </w:r>
      <w:proofErr w:type="gramStart"/>
      <w:r w:rsidRPr="00117D72">
        <w:rPr>
          <w:rFonts w:ascii="Times New Roman" w:eastAsia="Times New Roman" w:hAnsi="Times New Roman" w:cs="Times New Roman"/>
          <w:i/>
          <w:iCs/>
          <w:color w:val="000000"/>
          <w:sz w:val="24"/>
          <w:szCs w:val="24"/>
          <w:lang w:eastAsia="ru-RU"/>
        </w:rPr>
        <w:t>п</w:t>
      </w:r>
      <w:proofErr w:type="gramEnd"/>
      <w:r w:rsidRPr="00117D72">
        <w:rPr>
          <w:rFonts w:ascii="Times New Roman" w:eastAsia="Times New Roman" w:hAnsi="Times New Roman" w:cs="Times New Roman"/>
          <w:i/>
          <w:iCs/>
          <w:color w:val="000000"/>
          <w:sz w:val="24"/>
          <w:szCs w:val="24"/>
          <w:lang w:eastAsia="ru-RU"/>
        </w:rPr>
        <w:t>ідставі Закону </w:t>
      </w:r>
      <w:hyperlink r:id="rId94" w:anchor="n1700"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39" w:name="n190"/>
      <w:bookmarkEnd w:id="239"/>
      <w:r w:rsidRPr="00117D72">
        <w:rPr>
          <w:rFonts w:ascii="Times New Roman" w:eastAsia="Times New Roman" w:hAnsi="Times New Roman" w:cs="Times New Roman"/>
          <w:color w:val="000000"/>
          <w:sz w:val="24"/>
          <w:szCs w:val="24"/>
          <w:lang w:eastAsia="ru-RU"/>
        </w:rPr>
        <w:t xml:space="preserve">розробляє та затверджує державні нормативи фінансового, </w:t>
      </w:r>
      <w:proofErr w:type="gramStart"/>
      <w:r w:rsidRPr="00117D72">
        <w:rPr>
          <w:rFonts w:ascii="Times New Roman" w:eastAsia="Times New Roman" w:hAnsi="Times New Roman" w:cs="Times New Roman"/>
          <w:color w:val="000000"/>
          <w:sz w:val="24"/>
          <w:szCs w:val="24"/>
          <w:lang w:eastAsia="ru-RU"/>
        </w:rPr>
        <w:t>матеріального забезпечення дітей та матер</w:t>
      </w:r>
      <w:proofErr w:type="gramEnd"/>
      <w:r w:rsidRPr="00117D72">
        <w:rPr>
          <w:rFonts w:ascii="Times New Roman" w:eastAsia="Times New Roman" w:hAnsi="Times New Roman" w:cs="Times New Roman"/>
          <w:color w:val="000000"/>
          <w:sz w:val="24"/>
          <w:szCs w:val="24"/>
          <w:lang w:eastAsia="ru-RU"/>
        </w:rPr>
        <w:t>іально-технічного оснащення закладів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40" w:name="n191"/>
      <w:bookmarkEnd w:id="240"/>
      <w:r w:rsidRPr="00117D72">
        <w:rPr>
          <w:rFonts w:ascii="Times New Roman" w:eastAsia="Times New Roman" w:hAnsi="Times New Roman" w:cs="Times New Roman"/>
          <w:color w:val="000000"/>
          <w:sz w:val="24"/>
          <w:szCs w:val="24"/>
          <w:lang w:eastAsia="ru-RU"/>
        </w:rPr>
        <w:t xml:space="preserve">визначає перспективи і </w:t>
      </w:r>
      <w:proofErr w:type="gramStart"/>
      <w:r w:rsidRPr="00117D72">
        <w:rPr>
          <w:rFonts w:ascii="Times New Roman" w:eastAsia="Times New Roman" w:hAnsi="Times New Roman" w:cs="Times New Roman"/>
          <w:color w:val="000000"/>
          <w:sz w:val="24"/>
          <w:szCs w:val="24"/>
          <w:lang w:eastAsia="ru-RU"/>
        </w:rPr>
        <w:t>пр</w:t>
      </w:r>
      <w:proofErr w:type="gramEnd"/>
      <w:r w:rsidRPr="00117D72">
        <w:rPr>
          <w:rFonts w:ascii="Times New Roman" w:eastAsia="Times New Roman" w:hAnsi="Times New Roman" w:cs="Times New Roman"/>
          <w:color w:val="000000"/>
          <w:sz w:val="24"/>
          <w:szCs w:val="24"/>
          <w:lang w:eastAsia="ru-RU"/>
        </w:rPr>
        <w:t>іоритетні напрями розвитку системи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41" w:name="n192"/>
      <w:bookmarkEnd w:id="241"/>
      <w:r w:rsidRPr="00117D72">
        <w:rPr>
          <w:rFonts w:ascii="Times New Roman" w:eastAsia="Times New Roman" w:hAnsi="Times New Roman" w:cs="Times New Roman"/>
          <w:color w:val="000000"/>
          <w:sz w:val="24"/>
          <w:szCs w:val="24"/>
          <w:lang w:eastAsia="ru-RU"/>
        </w:rPr>
        <w:t>розробляє та затверджує Базовий компонент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42" w:name="n193"/>
      <w:bookmarkEnd w:id="242"/>
      <w:r w:rsidRPr="00117D72">
        <w:rPr>
          <w:rFonts w:ascii="Times New Roman" w:eastAsia="Times New Roman" w:hAnsi="Times New Roman" w:cs="Times New Roman"/>
          <w:i/>
          <w:iCs/>
          <w:color w:val="000000"/>
          <w:sz w:val="24"/>
          <w:szCs w:val="24"/>
          <w:lang w:eastAsia="ru-RU"/>
        </w:rPr>
        <w:t>{Абзац шостий частини першої статті 19 в редакції Закону </w:t>
      </w:r>
      <w:hyperlink r:id="rId95" w:anchor="n855"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43" w:name="n194"/>
      <w:bookmarkEnd w:id="243"/>
      <w:r w:rsidRPr="00117D72">
        <w:rPr>
          <w:rFonts w:ascii="Times New Roman" w:eastAsia="Times New Roman" w:hAnsi="Times New Roman" w:cs="Times New Roman"/>
          <w:i/>
          <w:iCs/>
          <w:color w:val="000000"/>
          <w:sz w:val="24"/>
          <w:szCs w:val="24"/>
          <w:lang w:eastAsia="ru-RU"/>
        </w:rPr>
        <w:t xml:space="preserve">{Абзац сьомий частини першої статті 19 виключено на </w:t>
      </w:r>
      <w:proofErr w:type="gramStart"/>
      <w:r w:rsidRPr="00117D72">
        <w:rPr>
          <w:rFonts w:ascii="Times New Roman" w:eastAsia="Times New Roman" w:hAnsi="Times New Roman" w:cs="Times New Roman"/>
          <w:i/>
          <w:iCs/>
          <w:color w:val="000000"/>
          <w:sz w:val="24"/>
          <w:szCs w:val="24"/>
          <w:lang w:eastAsia="ru-RU"/>
        </w:rPr>
        <w:t>п</w:t>
      </w:r>
      <w:proofErr w:type="gramEnd"/>
      <w:r w:rsidRPr="00117D72">
        <w:rPr>
          <w:rFonts w:ascii="Times New Roman" w:eastAsia="Times New Roman" w:hAnsi="Times New Roman" w:cs="Times New Roman"/>
          <w:i/>
          <w:iCs/>
          <w:color w:val="000000"/>
          <w:sz w:val="24"/>
          <w:szCs w:val="24"/>
          <w:lang w:eastAsia="ru-RU"/>
        </w:rPr>
        <w:t>ідставі Закону </w:t>
      </w:r>
      <w:hyperlink r:id="rId96" w:anchor="n854"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44" w:name="n195"/>
      <w:bookmarkEnd w:id="244"/>
      <w:r w:rsidRPr="00117D72">
        <w:rPr>
          <w:rFonts w:ascii="Times New Roman" w:eastAsia="Times New Roman" w:hAnsi="Times New Roman" w:cs="Times New Roman"/>
          <w:i/>
          <w:iCs/>
          <w:color w:val="000000"/>
          <w:sz w:val="24"/>
          <w:szCs w:val="24"/>
          <w:lang w:eastAsia="ru-RU"/>
        </w:rPr>
        <w:t xml:space="preserve">{Абзац восьмий частини першої статті 19 виключено на </w:t>
      </w:r>
      <w:proofErr w:type="gramStart"/>
      <w:r w:rsidRPr="00117D72">
        <w:rPr>
          <w:rFonts w:ascii="Times New Roman" w:eastAsia="Times New Roman" w:hAnsi="Times New Roman" w:cs="Times New Roman"/>
          <w:i/>
          <w:iCs/>
          <w:color w:val="000000"/>
          <w:sz w:val="24"/>
          <w:szCs w:val="24"/>
          <w:lang w:eastAsia="ru-RU"/>
        </w:rPr>
        <w:t>п</w:t>
      </w:r>
      <w:proofErr w:type="gramEnd"/>
      <w:r w:rsidRPr="00117D72">
        <w:rPr>
          <w:rFonts w:ascii="Times New Roman" w:eastAsia="Times New Roman" w:hAnsi="Times New Roman" w:cs="Times New Roman"/>
          <w:i/>
          <w:iCs/>
          <w:color w:val="000000"/>
          <w:sz w:val="24"/>
          <w:szCs w:val="24"/>
          <w:lang w:eastAsia="ru-RU"/>
        </w:rPr>
        <w:t>ідставі Закону </w:t>
      </w:r>
      <w:hyperlink r:id="rId97" w:anchor="n854"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45" w:name="n196"/>
      <w:bookmarkEnd w:id="245"/>
      <w:r w:rsidRPr="00117D72">
        <w:rPr>
          <w:rFonts w:ascii="Times New Roman" w:eastAsia="Times New Roman" w:hAnsi="Times New Roman" w:cs="Times New Roman"/>
          <w:color w:val="000000"/>
          <w:sz w:val="24"/>
          <w:szCs w:val="24"/>
          <w:lang w:eastAsia="ru-RU"/>
        </w:rPr>
        <w:t>визначає порядок атестації педагогічних працівників системи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46" w:name="n197"/>
      <w:bookmarkEnd w:id="246"/>
      <w:r w:rsidRPr="00117D72">
        <w:rPr>
          <w:rFonts w:ascii="Times New Roman" w:eastAsia="Times New Roman" w:hAnsi="Times New Roman" w:cs="Times New Roman"/>
          <w:color w:val="000000"/>
          <w:sz w:val="24"/>
          <w:szCs w:val="24"/>
          <w:lang w:eastAsia="ru-RU"/>
        </w:rPr>
        <w:t xml:space="preserve">приймає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ішення щодо організації інноваційної діяльності у системі дошкільної освіти, координує та контролює її проведення;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47" w:name="n198"/>
      <w:bookmarkEnd w:id="247"/>
      <w:r w:rsidRPr="00117D72">
        <w:rPr>
          <w:rFonts w:ascii="Times New Roman" w:eastAsia="Times New Roman" w:hAnsi="Times New Roman" w:cs="Times New Roman"/>
          <w:color w:val="000000"/>
          <w:sz w:val="24"/>
          <w:szCs w:val="24"/>
          <w:lang w:eastAsia="ru-RU"/>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48" w:name="n485"/>
      <w:bookmarkEnd w:id="248"/>
      <w:r w:rsidRPr="00117D72">
        <w:rPr>
          <w:rFonts w:ascii="Times New Roman" w:eastAsia="Times New Roman" w:hAnsi="Times New Roman" w:cs="Times New Roman"/>
          <w:i/>
          <w:iCs/>
          <w:color w:val="000000"/>
          <w:sz w:val="24"/>
          <w:szCs w:val="24"/>
          <w:lang w:eastAsia="ru-RU"/>
        </w:rPr>
        <w:t>{Абзац одинадцятий частини першої  статті 19 в редакції Закону </w:t>
      </w:r>
      <w:hyperlink r:id="rId98" w:anchor="n1701"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49" w:name="n199"/>
      <w:bookmarkEnd w:id="249"/>
      <w:r w:rsidRPr="00117D72">
        <w:rPr>
          <w:rFonts w:ascii="Times New Roman" w:eastAsia="Times New Roman" w:hAnsi="Times New Roman" w:cs="Times New Roman"/>
          <w:color w:val="000000"/>
          <w:sz w:val="24"/>
          <w:szCs w:val="24"/>
          <w:lang w:eastAsia="ru-RU"/>
        </w:rPr>
        <w:t xml:space="preserve">здійснює в установленому законодавством порядку </w:t>
      </w:r>
      <w:proofErr w:type="gramStart"/>
      <w:r w:rsidRPr="00117D72">
        <w:rPr>
          <w:rFonts w:ascii="Times New Roman" w:eastAsia="Times New Roman" w:hAnsi="Times New Roman" w:cs="Times New Roman"/>
          <w:color w:val="000000"/>
          <w:sz w:val="24"/>
          <w:szCs w:val="24"/>
          <w:lang w:eastAsia="ru-RU"/>
        </w:rPr>
        <w:t>м</w:t>
      </w:r>
      <w:proofErr w:type="gramEnd"/>
      <w:r w:rsidRPr="00117D72">
        <w:rPr>
          <w:rFonts w:ascii="Times New Roman" w:eastAsia="Times New Roman" w:hAnsi="Times New Roman" w:cs="Times New Roman"/>
          <w:color w:val="000000"/>
          <w:sz w:val="24"/>
          <w:szCs w:val="24"/>
          <w:lang w:eastAsia="ru-RU"/>
        </w:rPr>
        <w:t>іжнародне співробітництво у системі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50" w:name="n200"/>
      <w:bookmarkEnd w:id="250"/>
      <w:r w:rsidRPr="00117D72">
        <w:rPr>
          <w:rFonts w:ascii="Times New Roman" w:eastAsia="Times New Roman" w:hAnsi="Times New Roman" w:cs="Times New Roman"/>
          <w:color w:val="000000"/>
          <w:sz w:val="24"/>
          <w:szCs w:val="24"/>
          <w:lang w:eastAsia="ru-RU"/>
        </w:rPr>
        <w:t xml:space="preserve">Акти центрального органу виконавчої влади, що забезпечує формування та реалізує державну політику у сфері освіти, прийняті у межах його повноважень, є обов'язковими для інших центральних органів виконавчої влади, яким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 xml:space="preserve">ідпорядковані заклади дошкільної освіти, Ради міністрів Автономної Республіки Крим, обласних, Київської та Севастопольської міських державних адміністрацій, районних державних адміністрацій, </w:t>
      </w:r>
      <w:r w:rsidRPr="00117D72">
        <w:rPr>
          <w:rFonts w:ascii="Times New Roman" w:eastAsia="Times New Roman" w:hAnsi="Times New Roman" w:cs="Times New Roman"/>
          <w:color w:val="000000"/>
          <w:sz w:val="24"/>
          <w:szCs w:val="24"/>
          <w:lang w:eastAsia="ru-RU"/>
        </w:rPr>
        <w:lastRenderedPageBreak/>
        <w:t xml:space="preserve">органів місцевого самоврядування, закладів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ідпорядкування, типів і форми власності.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51" w:name="n201"/>
      <w:bookmarkEnd w:id="251"/>
      <w:r w:rsidRPr="00117D72">
        <w:rPr>
          <w:rFonts w:ascii="Times New Roman" w:eastAsia="Times New Roman" w:hAnsi="Times New Roman" w:cs="Times New Roman"/>
          <w:i/>
          <w:iCs/>
          <w:color w:val="000000"/>
          <w:sz w:val="24"/>
          <w:szCs w:val="24"/>
          <w:lang w:eastAsia="ru-RU"/>
        </w:rPr>
        <w:t>{Абзац тринадцятий частини першої статті 19 із змінами, внесеними згідно із Законом </w:t>
      </w:r>
      <w:hyperlink r:id="rId99" w:anchor="n857"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52" w:name="n202"/>
      <w:bookmarkEnd w:id="252"/>
      <w:r w:rsidRPr="00117D72">
        <w:rPr>
          <w:rFonts w:ascii="Times New Roman" w:eastAsia="Times New Roman" w:hAnsi="Times New Roman" w:cs="Times New Roman"/>
          <w:color w:val="000000"/>
          <w:sz w:val="24"/>
          <w:szCs w:val="24"/>
          <w:lang w:eastAsia="ru-RU"/>
        </w:rPr>
        <w:t xml:space="preserve">Центральний орган виконавчої влади, що забезпечує формування та реалізує державну політику у сфері освіти, інші центральні органи виконавчої влади, яким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ідпорядковані заклади дошкільної освіти, здійснюють інші повноваження, передбачені законами України та положеннями про них.</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53" w:name="n203"/>
      <w:bookmarkEnd w:id="253"/>
      <w:r w:rsidRPr="00117D72">
        <w:rPr>
          <w:rFonts w:ascii="Times New Roman" w:eastAsia="Times New Roman" w:hAnsi="Times New Roman" w:cs="Times New Roman"/>
          <w:color w:val="000000"/>
          <w:sz w:val="24"/>
          <w:szCs w:val="24"/>
          <w:lang w:eastAsia="ru-RU"/>
        </w:rPr>
        <w:t>2. Рада міні</w:t>
      </w:r>
      <w:proofErr w:type="gramStart"/>
      <w:r w:rsidRPr="00117D72">
        <w:rPr>
          <w:rFonts w:ascii="Times New Roman" w:eastAsia="Times New Roman" w:hAnsi="Times New Roman" w:cs="Times New Roman"/>
          <w:color w:val="000000"/>
          <w:sz w:val="24"/>
          <w:szCs w:val="24"/>
          <w:lang w:eastAsia="ru-RU"/>
        </w:rPr>
        <w:t>стр</w:t>
      </w:r>
      <w:proofErr w:type="gramEnd"/>
      <w:r w:rsidRPr="00117D72">
        <w:rPr>
          <w:rFonts w:ascii="Times New Roman" w:eastAsia="Times New Roman" w:hAnsi="Times New Roman" w:cs="Times New Roman"/>
          <w:color w:val="000000"/>
          <w:sz w:val="24"/>
          <w:szCs w:val="24"/>
          <w:lang w:eastAsia="ru-RU"/>
        </w:rPr>
        <w:t>ів Автономної Республіки Крим, обласні, Київська та Севастопольська міські державні адміністрації, районні державні адміністрації, органи місцевого самоврядування в системі дошкільної освіти в межах їх компетенції:</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54" w:name="n204"/>
      <w:bookmarkEnd w:id="254"/>
      <w:r w:rsidRPr="00117D72">
        <w:rPr>
          <w:rFonts w:ascii="Times New Roman" w:eastAsia="Times New Roman" w:hAnsi="Times New Roman" w:cs="Times New Roman"/>
          <w:i/>
          <w:iCs/>
          <w:color w:val="000000"/>
          <w:sz w:val="24"/>
          <w:szCs w:val="24"/>
          <w:lang w:eastAsia="ru-RU"/>
        </w:rPr>
        <w:t>{</w:t>
      </w:r>
      <w:proofErr w:type="gramStart"/>
      <w:r w:rsidRPr="00117D72">
        <w:rPr>
          <w:rFonts w:ascii="Times New Roman" w:eastAsia="Times New Roman" w:hAnsi="Times New Roman" w:cs="Times New Roman"/>
          <w:i/>
          <w:iCs/>
          <w:color w:val="000000"/>
          <w:sz w:val="24"/>
          <w:szCs w:val="24"/>
          <w:lang w:eastAsia="ru-RU"/>
        </w:rPr>
        <w:t>Абзац</w:t>
      </w:r>
      <w:proofErr w:type="gramEnd"/>
      <w:r w:rsidRPr="00117D72">
        <w:rPr>
          <w:rFonts w:ascii="Times New Roman" w:eastAsia="Times New Roman" w:hAnsi="Times New Roman" w:cs="Times New Roman"/>
          <w:i/>
          <w:iCs/>
          <w:color w:val="000000"/>
          <w:sz w:val="24"/>
          <w:szCs w:val="24"/>
          <w:lang w:eastAsia="ru-RU"/>
        </w:rPr>
        <w:t xml:space="preserve"> перший частини другої статті 19 із змінами, внесеними згідно із Законом </w:t>
      </w:r>
      <w:hyperlink r:id="rId100" w:anchor="n858"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55" w:name="n205"/>
      <w:bookmarkEnd w:id="255"/>
      <w:r w:rsidRPr="00117D72">
        <w:rPr>
          <w:rFonts w:ascii="Times New Roman" w:eastAsia="Times New Roman" w:hAnsi="Times New Roman" w:cs="Times New Roman"/>
          <w:color w:val="000000"/>
          <w:sz w:val="24"/>
          <w:szCs w:val="24"/>
          <w:lang w:eastAsia="ru-RU"/>
        </w:rPr>
        <w:t xml:space="preserve">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w:t>
      </w:r>
      <w:proofErr w:type="gramStart"/>
      <w:r w:rsidRPr="00117D72">
        <w:rPr>
          <w:rFonts w:ascii="Times New Roman" w:eastAsia="Times New Roman" w:hAnsi="Times New Roman" w:cs="Times New Roman"/>
          <w:color w:val="000000"/>
          <w:sz w:val="24"/>
          <w:szCs w:val="24"/>
          <w:lang w:eastAsia="ru-RU"/>
        </w:rPr>
        <w:t>вс</w:t>
      </w:r>
      <w:proofErr w:type="gramEnd"/>
      <w:r w:rsidRPr="00117D72">
        <w:rPr>
          <w:rFonts w:ascii="Times New Roman" w:eastAsia="Times New Roman" w:hAnsi="Times New Roman" w:cs="Times New Roman"/>
          <w:color w:val="000000"/>
          <w:sz w:val="24"/>
          <w:szCs w:val="24"/>
          <w:lang w:eastAsia="ru-RU"/>
        </w:rPr>
        <w:t>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56" w:name="n486"/>
      <w:bookmarkEnd w:id="256"/>
      <w:r w:rsidRPr="00117D72">
        <w:rPr>
          <w:rFonts w:ascii="Times New Roman" w:eastAsia="Times New Roman" w:hAnsi="Times New Roman" w:cs="Times New Roman"/>
          <w:i/>
          <w:iCs/>
          <w:color w:val="000000"/>
          <w:sz w:val="24"/>
          <w:szCs w:val="24"/>
          <w:lang w:eastAsia="ru-RU"/>
        </w:rPr>
        <w:t>{Абзац другий частини другої  статті 19 в редакції Закону </w:t>
      </w:r>
      <w:hyperlink r:id="rId101" w:anchor="n1704"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57" w:name="n206"/>
      <w:bookmarkEnd w:id="257"/>
      <w:r w:rsidRPr="00117D72">
        <w:rPr>
          <w:rFonts w:ascii="Times New Roman" w:eastAsia="Times New Roman" w:hAnsi="Times New Roman" w:cs="Times New Roman"/>
          <w:i/>
          <w:iCs/>
          <w:color w:val="000000"/>
          <w:sz w:val="24"/>
          <w:szCs w:val="24"/>
          <w:lang w:eastAsia="ru-RU"/>
        </w:rPr>
        <w:t xml:space="preserve">{Абзац третій частини другої статті 19 виключено на </w:t>
      </w:r>
      <w:proofErr w:type="gramStart"/>
      <w:r w:rsidRPr="00117D72">
        <w:rPr>
          <w:rFonts w:ascii="Times New Roman" w:eastAsia="Times New Roman" w:hAnsi="Times New Roman" w:cs="Times New Roman"/>
          <w:i/>
          <w:iCs/>
          <w:color w:val="000000"/>
          <w:sz w:val="24"/>
          <w:szCs w:val="24"/>
          <w:lang w:eastAsia="ru-RU"/>
        </w:rPr>
        <w:t>п</w:t>
      </w:r>
      <w:proofErr w:type="gramEnd"/>
      <w:r w:rsidRPr="00117D72">
        <w:rPr>
          <w:rFonts w:ascii="Times New Roman" w:eastAsia="Times New Roman" w:hAnsi="Times New Roman" w:cs="Times New Roman"/>
          <w:i/>
          <w:iCs/>
          <w:color w:val="000000"/>
          <w:sz w:val="24"/>
          <w:szCs w:val="24"/>
          <w:lang w:eastAsia="ru-RU"/>
        </w:rPr>
        <w:t>ідставі Закону </w:t>
      </w:r>
      <w:hyperlink r:id="rId102" w:anchor="n1706"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58" w:name="n207"/>
      <w:bookmarkEnd w:id="258"/>
      <w:r w:rsidRPr="00117D72">
        <w:rPr>
          <w:rFonts w:ascii="Times New Roman" w:eastAsia="Times New Roman" w:hAnsi="Times New Roman" w:cs="Times New Roman"/>
          <w:color w:val="000000"/>
          <w:sz w:val="24"/>
          <w:szCs w:val="24"/>
          <w:lang w:eastAsia="ru-RU"/>
        </w:rPr>
        <w:t>виконують функції засновника закладів дошкільної осві</w:t>
      </w:r>
      <w:proofErr w:type="gramStart"/>
      <w:r w:rsidRPr="00117D72">
        <w:rPr>
          <w:rFonts w:ascii="Times New Roman" w:eastAsia="Times New Roman" w:hAnsi="Times New Roman" w:cs="Times New Roman"/>
          <w:color w:val="000000"/>
          <w:sz w:val="24"/>
          <w:szCs w:val="24"/>
          <w:lang w:eastAsia="ru-RU"/>
        </w:rPr>
        <w:t>ти на</w:t>
      </w:r>
      <w:proofErr w:type="gramEnd"/>
      <w:r w:rsidRPr="00117D72">
        <w:rPr>
          <w:rFonts w:ascii="Times New Roman" w:eastAsia="Times New Roman" w:hAnsi="Times New Roman" w:cs="Times New Roman"/>
          <w:color w:val="000000"/>
          <w:sz w:val="24"/>
          <w:szCs w:val="24"/>
          <w:lang w:eastAsia="ru-RU"/>
        </w:rPr>
        <w:t xml:space="preserve"> відповідній території;</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59" w:name="n487"/>
      <w:bookmarkEnd w:id="259"/>
      <w:r w:rsidRPr="00117D72">
        <w:rPr>
          <w:rFonts w:ascii="Times New Roman" w:eastAsia="Times New Roman" w:hAnsi="Times New Roman" w:cs="Times New Roman"/>
          <w:i/>
          <w:iCs/>
          <w:color w:val="000000"/>
          <w:sz w:val="24"/>
          <w:szCs w:val="24"/>
          <w:lang w:eastAsia="ru-RU"/>
        </w:rPr>
        <w:t>{Абзац четвертий частини другої статті 19 в редакції Закону </w:t>
      </w:r>
      <w:hyperlink r:id="rId103" w:anchor="n1707"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60" w:name="n208"/>
      <w:bookmarkEnd w:id="260"/>
      <w:r w:rsidRPr="00117D72">
        <w:rPr>
          <w:rFonts w:ascii="Times New Roman" w:eastAsia="Times New Roman" w:hAnsi="Times New Roman" w:cs="Times New Roman"/>
          <w:color w:val="000000"/>
          <w:sz w:val="24"/>
          <w:szCs w:val="24"/>
          <w:lang w:eastAsia="ru-RU"/>
        </w:rPr>
        <w:t>беруть участь у розробленні та реалізації змісту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61" w:name="n209"/>
      <w:bookmarkEnd w:id="261"/>
      <w:r w:rsidRPr="00117D72">
        <w:rPr>
          <w:rFonts w:ascii="Times New Roman" w:eastAsia="Times New Roman" w:hAnsi="Times New Roman" w:cs="Times New Roman"/>
          <w:color w:val="000000"/>
          <w:sz w:val="24"/>
          <w:szCs w:val="24"/>
          <w:lang w:eastAsia="ru-RU"/>
        </w:rPr>
        <w:t xml:space="preserve">створюють умови для одержання дітьми,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w:t>
      </w:r>
      <w:proofErr w:type="gramStart"/>
      <w:r w:rsidRPr="00117D72">
        <w:rPr>
          <w:rFonts w:ascii="Times New Roman" w:eastAsia="Times New Roman" w:hAnsi="Times New Roman" w:cs="Times New Roman"/>
          <w:color w:val="000000"/>
          <w:sz w:val="24"/>
          <w:szCs w:val="24"/>
          <w:lang w:eastAsia="ru-RU"/>
        </w:rPr>
        <w:t>тому</w:t>
      </w:r>
      <w:proofErr w:type="gramEnd"/>
      <w:r w:rsidRPr="00117D72">
        <w:rPr>
          <w:rFonts w:ascii="Times New Roman" w:eastAsia="Times New Roman" w:hAnsi="Times New Roman" w:cs="Times New Roman"/>
          <w:color w:val="000000"/>
          <w:sz w:val="24"/>
          <w:szCs w:val="24"/>
          <w:lang w:eastAsia="ru-RU"/>
        </w:rPr>
        <w:t xml:space="preserve"> числі з особливими освітніми потребами,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62" w:name="n488"/>
      <w:bookmarkEnd w:id="262"/>
      <w:r w:rsidRPr="00117D72">
        <w:rPr>
          <w:rFonts w:ascii="Times New Roman" w:eastAsia="Times New Roman" w:hAnsi="Times New Roman" w:cs="Times New Roman"/>
          <w:i/>
          <w:iCs/>
          <w:color w:val="000000"/>
          <w:sz w:val="24"/>
          <w:szCs w:val="24"/>
          <w:lang w:eastAsia="ru-RU"/>
        </w:rPr>
        <w:t>{Абзац шостий частини другої статті 19 із змінами, внесеними згідно із Законом </w:t>
      </w:r>
      <w:hyperlink r:id="rId104" w:anchor="n1709"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63" w:name="n210"/>
      <w:bookmarkEnd w:id="263"/>
      <w:r w:rsidRPr="00117D72">
        <w:rPr>
          <w:rFonts w:ascii="Times New Roman" w:eastAsia="Times New Roman" w:hAnsi="Times New Roman" w:cs="Times New Roman"/>
          <w:color w:val="000000"/>
          <w:sz w:val="24"/>
          <w:szCs w:val="24"/>
          <w:lang w:eastAsia="ru-RU"/>
        </w:rPr>
        <w:t xml:space="preserve">організовують наукове, програмно-методичне, кадрове, матеріальне забезпечення діяльності педагогічних працівників у сфері дошкільної освіти, їх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ідготовку, перепідготовку, підвищення кваліфікації та атестацію;</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64" w:name="n211"/>
      <w:bookmarkEnd w:id="264"/>
      <w:r w:rsidRPr="00117D72">
        <w:rPr>
          <w:rFonts w:ascii="Times New Roman" w:eastAsia="Times New Roman" w:hAnsi="Times New Roman" w:cs="Times New Roman"/>
          <w:color w:val="000000"/>
          <w:sz w:val="24"/>
          <w:szCs w:val="24"/>
          <w:lang w:eastAsia="ru-RU"/>
        </w:rPr>
        <w:t>здійснюють добі</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 призначення на посади та звільнення з посад керівних кадрів у комунальних закладах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65" w:name="n489"/>
      <w:bookmarkEnd w:id="265"/>
      <w:r w:rsidRPr="00117D72">
        <w:rPr>
          <w:rFonts w:ascii="Times New Roman" w:eastAsia="Times New Roman" w:hAnsi="Times New Roman" w:cs="Times New Roman"/>
          <w:i/>
          <w:iCs/>
          <w:color w:val="000000"/>
          <w:sz w:val="24"/>
          <w:szCs w:val="24"/>
          <w:lang w:eastAsia="ru-RU"/>
        </w:rPr>
        <w:t>{Абзац восьмий частини другої статті 19 із змінами, внесеними згідно із Законом </w:t>
      </w:r>
      <w:hyperlink r:id="rId105" w:anchor="n1710"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66" w:name="n212"/>
      <w:bookmarkEnd w:id="266"/>
      <w:r w:rsidRPr="00117D72">
        <w:rPr>
          <w:rFonts w:ascii="Times New Roman" w:eastAsia="Times New Roman" w:hAnsi="Times New Roman" w:cs="Times New Roman"/>
          <w:color w:val="000000"/>
          <w:sz w:val="24"/>
          <w:szCs w:val="24"/>
          <w:lang w:eastAsia="ru-RU"/>
        </w:rPr>
        <w:t>створюють умови для розвитку закладів дошкільної освіти усіх форм власності;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67" w:name="n490"/>
      <w:bookmarkEnd w:id="267"/>
      <w:r w:rsidRPr="00117D72">
        <w:rPr>
          <w:rFonts w:ascii="Times New Roman" w:eastAsia="Times New Roman" w:hAnsi="Times New Roman" w:cs="Times New Roman"/>
          <w:i/>
          <w:iCs/>
          <w:color w:val="000000"/>
          <w:sz w:val="24"/>
          <w:szCs w:val="24"/>
          <w:lang w:eastAsia="ru-RU"/>
        </w:rPr>
        <w:t>{Абзац дев'ятий частини другої статті 19 в редакції Закону </w:t>
      </w:r>
      <w:hyperlink r:id="rId106" w:anchor="n1711"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68" w:name="n213"/>
      <w:bookmarkEnd w:id="268"/>
      <w:r w:rsidRPr="00117D72">
        <w:rPr>
          <w:rFonts w:ascii="Times New Roman" w:eastAsia="Times New Roman" w:hAnsi="Times New Roman" w:cs="Times New Roman"/>
          <w:color w:val="000000"/>
          <w:sz w:val="24"/>
          <w:szCs w:val="24"/>
          <w:lang w:eastAsia="ru-RU"/>
        </w:rPr>
        <w:t xml:space="preserve">організовують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ідготовку, проведення експериментальної та інноваційної діяльності у закладах дошкільної освіти та контролюють хід їх здійснення;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69" w:name="n214"/>
      <w:bookmarkEnd w:id="269"/>
      <w:r w:rsidRPr="00117D72">
        <w:rPr>
          <w:rFonts w:ascii="Times New Roman" w:eastAsia="Times New Roman" w:hAnsi="Times New Roman" w:cs="Times New Roman"/>
          <w:color w:val="000000"/>
          <w:sz w:val="24"/>
          <w:szCs w:val="24"/>
          <w:lang w:eastAsia="ru-RU"/>
        </w:rPr>
        <w:t>забезпечують організоване оздоровлення дітей дошкільного віку;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70" w:name="n215"/>
      <w:bookmarkEnd w:id="270"/>
      <w:r w:rsidRPr="00117D72">
        <w:rPr>
          <w:rFonts w:ascii="Times New Roman" w:eastAsia="Times New Roman" w:hAnsi="Times New Roman" w:cs="Times New Roman"/>
          <w:color w:val="000000"/>
          <w:sz w:val="24"/>
          <w:szCs w:val="24"/>
          <w:lang w:eastAsia="ru-RU"/>
        </w:rPr>
        <w:t xml:space="preserve">забезпечують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іальний захист, охорону життя, здоров'я та захист прав учасників освітнього процесу та обслуговуючого персоналу в закладі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71" w:name="n216"/>
      <w:bookmarkEnd w:id="271"/>
      <w:r w:rsidRPr="00117D72">
        <w:rPr>
          <w:rFonts w:ascii="Times New Roman" w:eastAsia="Times New Roman" w:hAnsi="Times New Roman" w:cs="Times New Roman"/>
          <w:color w:val="000000"/>
          <w:sz w:val="24"/>
          <w:szCs w:val="24"/>
          <w:lang w:eastAsia="ru-RU"/>
        </w:rPr>
        <w:t>здійснюють інші повноваження відповідно до </w:t>
      </w:r>
      <w:hyperlink r:id="rId107" w:tgtFrame="_blank" w:history="1">
        <w:r w:rsidRPr="00117D72">
          <w:rPr>
            <w:rFonts w:ascii="Times New Roman" w:eastAsia="Times New Roman" w:hAnsi="Times New Roman" w:cs="Times New Roman"/>
            <w:color w:val="000099"/>
            <w:sz w:val="24"/>
            <w:szCs w:val="24"/>
            <w:u w:val="single"/>
            <w:lang w:eastAsia="ru-RU"/>
          </w:rPr>
          <w:t>Конституції України</w:t>
        </w:r>
      </w:hyperlink>
      <w:r w:rsidRPr="00117D72">
        <w:rPr>
          <w:rFonts w:ascii="Times New Roman" w:eastAsia="Times New Roman" w:hAnsi="Times New Roman" w:cs="Times New Roman"/>
          <w:color w:val="000000"/>
          <w:sz w:val="24"/>
          <w:szCs w:val="24"/>
          <w:lang w:eastAsia="ru-RU"/>
        </w:rPr>
        <w:t xml:space="preserve">, законів </w:t>
      </w:r>
      <w:proofErr w:type="gramStart"/>
      <w:r w:rsidRPr="00117D72">
        <w:rPr>
          <w:rFonts w:ascii="Times New Roman" w:eastAsia="Times New Roman" w:hAnsi="Times New Roman" w:cs="Times New Roman"/>
          <w:color w:val="000000"/>
          <w:sz w:val="24"/>
          <w:szCs w:val="24"/>
          <w:lang w:eastAsia="ru-RU"/>
        </w:rPr>
        <w:t>Укра</w:t>
      </w:r>
      <w:proofErr w:type="gramEnd"/>
      <w:r w:rsidRPr="00117D72">
        <w:rPr>
          <w:rFonts w:ascii="Times New Roman" w:eastAsia="Times New Roman" w:hAnsi="Times New Roman" w:cs="Times New Roman"/>
          <w:color w:val="000000"/>
          <w:sz w:val="24"/>
          <w:szCs w:val="24"/>
          <w:lang w:eastAsia="ru-RU"/>
        </w:rPr>
        <w:t>їни </w:t>
      </w:r>
      <w:hyperlink r:id="rId108" w:tgtFrame="_blank" w:history="1">
        <w:r w:rsidRPr="00117D72">
          <w:rPr>
            <w:rFonts w:ascii="Times New Roman" w:eastAsia="Times New Roman" w:hAnsi="Times New Roman" w:cs="Times New Roman"/>
            <w:color w:val="000099"/>
            <w:sz w:val="24"/>
            <w:szCs w:val="24"/>
            <w:u w:val="single"/>
            <w:lang w:eastAsia="ru-RU"/>
          </w:rPr>
          <w:t>"Про місцеве самоврядування в Україні"</w:t>
        </w:r>
      </w:hyperlink>
      <w:r w:rsidRPr="00117D72">
        <w:rPr>
          <w:rFonts w:ascii="Times New Roman" w:eastAsia="Times New Roman" w:hAnsi="Times New Roman" w:cs="Times New Roman"/>
          <w:color w:val="000000"/>
          <w:sz w:val="24"/>
          <w:szCs w:val="24"/>
          <w:lang w:eastAsia="ru-RU"/>
        </w:rPr>
        <w:t>, </w:t>
      </w:r>
      <w:hyperlink r:id="rId109" w:tgtFrame="_blank" w:history="1">
        <w:r w:rsidRPr="00117D72">
          <w:rPr>
            <w:rFonts w:ascii="Times New Roman" w:eastAsia="Times New Roman" w:hAnsi="Times New Roman" w:cs="Times New Roman"/>
            <w:color w:val="000099"/>
            <w:sz w:val="24"/>
            <w:szCs w:val="24"/>
            <w:u w:val="single"/>
            <w:lang w:eastAsia="ru-RU"/>
          </w:rPr>
          <w:t>"Про освіту"</w:t>
        </w:r>
      </w:hyperlink>
      <w:r w:rsidRPr="00117D72">
        <w:rPr>
          <w:rFonts w:ascii="Times New Roman" w:eastAsia="Times New Roman" w:hAnsi="Times New Roman" w:cs="Times New Roman"/>
          <w:color w:val="000000"/>
          <w:sz w:val="24"/>
          <w:szCs w:val="24"/>
          <w:lang w:eastAsia="ru-RU"/>
        </w:rPr>
        <w:t>, цього Закону та положень про них.</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72" w:name="n217"/>
      <w:bookmarkEnd w:id="272"/>
      <w:r w:rsidRPr="00117D72">
        <w:rPr>
          <w:rFonts w:ascii="Times New Roman" w:eastAsia="Times New Roman" w:hAnsi="Times New Roman" w:cs="Times New Roman"/>
          <w:b/>
          <w:bCs/>
          <w:color w:val="000000"/>
          <w:sz w:val="24"/>
          <w:szCs w:val="24"/>
          <w:lang w:eastAsia="ru-RU"/>
        </w:rPr>
        <w:t>Стаття 20. </w:t>
      </w:r>
      <w:r w:rsidRPr="00117D72">
        <w:rPr>
          <w:rFonts w:ascii="Times New Roman" w:eastAsia="Times New Roman" w:hAnsi="Times New Roman" w:cs="Times New Roman"/>
          <w:color w:val="000000"/>
          <w:sz w:val="24"/>
          <w:szCs w:val="24"/>
          <w:lang w:eastAsia="ru-RU"/>
        </w:rPr>
        <w:t>Управління та громадське самоврядування закладу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73" w:name="n218"/>
      <w:bookmarkEnd w:id="273"/>
      <w:r w:rsidRPr="00117D72">
        <w:rPr>
          <w:rFonts w:ascii="Times New Roman" w:eastAsia="Times New Roman" w:hAnsi="Times New Roman" w:cs="Times New Roman"/>
          <w:color w:val="000000"/>
          <w:sz w:val="24"/>
          <w:szCs w:val="24"/>
          <w:lang w:eastAsia="ru-RU"/>
        </w:rPr>
        <w:t>1. Керівництво закладом дошкільної освіти здійснює його директор.</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74" w:name="n219"/>
      <w:bookmarkEnd w:id="274"/>
      <w:r w:rsidRPr="00117D72">
        <w:rPr>
          <w:rFonts w:ascii="Times New Roman" w:eastAsia="Times New Roman" w:hAnsi="Times New Roman" w:cs="Times New Roman"/>
          <w:color w:val="000000"/>
          <w:sz w:val="24"/>
          <w:szCs w:val="24"/>
          <w:lang w:eastAsia="ru-RU"/>
        </w:rPr>
        <w:t xml:space="preserve">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lastRenderedPageBreak/>
        <w:t>п</w:t>
      </w:r>
      <w:proofErr w:type="gramEnd"/>
      <w:r w:rsidRPr="00117D72">
        <w:rPr>
          <w:rFonts w:ascii="Times New Roman" w:eastAsia="Times New Roman" w:hAnsi="Times New Roman" w:cs="Times New Roman"/>
          <w:color w:val="000000"/>
          <w:sz w:val="24"/>
          <w:szCs w:val="24"/>
          <w:lang w:eastAsia="ru-RU"/>
        </w:rPr>
        <w:t>ідпорядкування, типів і форми власності за наявності не менше трьох педагогічних працівників.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75" w:name="n492"/>
      <w:bookmarkEnd w:id="275"/>
      <w:proofErr w:type="gramStart"/>
      <w:r w:rsidRPr="00117D72">
        <w:rPr>
          <w:rFonts w:ascii="Times New Roman" w:eastAsia="Times New Roman" w:hAnsi="Times New Roman" w:cs="Times New Roman"/>
          <w:color w:val="000000"/>
          <w:sz w:val="24"/>
          <w:szCs w:val="24"/>
          <w:lang w:eastAsia="ru-RU"/>
        </w:rPr>
        <w:t>До</w:t>
      </w:r>
      <w:proofErr w:type="gramEnd"/>
      <w:r w:rsidRPr="00117D72">
        <w:rPr>
          <w:rFonts w:ascii="Times New Roman" w:eastAsia="Times New Roman" w:hAnsi="Times New Roman" w:cs="Times New Roman"/>
          <w:color w:val="000000"/>
          <w:sz w:val="24"/>
          <w:szCs w:val="24"/>
          <w:lang w:eastAsia="ru-RU"/>
        </w:rPr>
        <w:t xml:space="preserve"> складу педагогічної ради закладу дошкільної освіти входять усі педагогічні працівники закладу, медичні працівники, інші спеціалісти. </w:t>
      </w:r>
      <w:proofErr w:type="gramStart"/>
      <w:r w:rsidRPr="00117D72">
        <w:rPr>
          <w:rFonts w:ascii="Times New Roman" w:eastAsia="Times New Roman" w:hAnsi="Times New Roman" w:cs="Times New Roman"/>
          <w:color w:val="000000"/>
          <w:sz w:val="24"/>
          <w:szCs w:val="24"/>
          <w:lang w:eastAsia="ru-RU"/>
        </w:rPr>
        <w:t>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76" w:name="n493"/>
      <w:bookmarkEnd w:id="276"/>
      <w:r w:rsidRPr="00117D72">
        <w:rPr>
          <w:rFonts w:ascii="Times New Roman" w:eastAsia="Times New Roman" w:hAnsi="Times New Roman" w:cs="Times New Roman"/>
          <w:color w:val="000000"/>
          <w:sz w:val="24"/>
          <w:szCs w:val="24"/>
          <w:lang w:eastAsia="ru-RU"/>
        </w:rPr>
        <w:t xml:space="preserve">На засідання педагогічної ради можуть </w:t>
      </w:r>
      <w:proofErr w:type="gramStart"/>
      <w:r w:rsidRPr="00117D72">
        <w:rPr>
          <w:rFonts w:ascii="Times New Roman" w:eastAsia="Times New Roman" w:hAnsi="Times New Roman" w:cs="Times New Roman"/>
          <w:color w:val="000000"/>
          <w:sz w:val="24"/>
          <w:szCs w:val="24"/>
          <w:lang w:eastAsia="ru-RU"/>
        </w:rPr>
        <w:t>бути</w:t>
      </w:r>
      <w:proofErr w:type="gramEnd"/>
      <w:r w:rsidRPr="00117D72">
        <w:rPr>
          <w:rFonts w:ascii="Times New Roman" w:eastAsia="Times New Roman" w:hAnsi="Times New Roman" w:cs="Times New Roman"/>
          <w:color w:val="000000"/>
          <w:sz w:val="24"/>
          <w:szCs w:val="24"/>
          <w:lang w:eastAsia="ru-RU"/>
        </w:rPr>
        <w:t xml:space="preserve">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77" w:name="n494"/>
      <w:bookmarkEnd w:id="277"/>
      <w:r w:rsidRPr="00117D72">
        <w:rPr>
          <w:rFonts w:ascii="Times New Roman" w:eastAsia="Times New Roman" w:hAnsi="Times New Roman" w:cs="Times New Roman"/>
          <w:color w:val="000000"/>
          <w:sz w:val="24"/>
          <w:szCs w:val="24"/>
          <w:lang w:eastAsia="ru-RU"/>
        </w:rPr>
        <w:t xml:space="preserve">Головою педагогічної </w:t>
      </w:r>
      <w:proofErr w:type="gramStart"/>
      <w:r w:rsidRPr="00117D72">
        <w:rPr>
          <w:rFonts w:ascii="Times New Roman" w:eastAsia="Times New Roman" w:hAnsi="Times New Roman" w:cs="Times New Roman"/>
          <w:color w:val="000000"/>
          <w:sz w:val="24"/>
          <w:szCs w:val="24"/>
          <w:lang w:eastAsia="ru-RU"/>
        </w:rPr>
        <w:t>ради</w:t>
      </w:r>
      <w:proofErr w:type="gramEnd"/>
      <w:r w:rsidRPr="00117D72">
        <w:rPr>
          <w:rFonts w:ascii="Times New Roman" w:eastAsia="Times New Roman" w:hAnsi="Times New Roman" w:cs="Times New Roman"/>
          <w:color w:val="000000"/>
          <w:sz w:val="24"/>
          <w:szCs w:val="24"/>
          <w:lang w:eastAsia="ru-RU"/>
        </w:rPr>
        <w:t xml:space="preserve"> закладу дошкільної освіти є його директор. Педагогічна рада обирає зі свого складу секретаря на навчальний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ік.</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78" w:name="n495"/>
      <w:bookmarkEnd w:id="278"/>
      <w:r w:rsidRPr="00117D72">
        <w:rPr>
          <w:rFonts w:ascii="Times New Roman" w:eastAsia="Times New Roman" w:hAnsi="Times New Roman" w:cs="Times New Roman"/>
          <w:color w:val="000000"/>
          <w:sz w:val="24"/>
          <w:szCs w:val="24"/>
          <w:lang w:eastAsia="ru-RU"/>
        </w:rPr>
        <w:t>Педагогічна рада закладу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79" w:name="n496"/>
      <w:bookmarkEnd w:id="279"/>
      <w:r w:rsidRPr="00117D72">
        <w:rPr>
          <w:rFonts w:ascii="Times New Roman" w:eastAsia="Times New Roman" w:hAnsi="Times New Roman" w:cs="Times New Roman"/>
          <w:color w:val="000000"/>
          <w:sz w:val="24"/>
          <w:szCs w:val="24"/>
          <w:lang w:eastAsia="ru-RU"/>
        </w:rPr>
        <w:t xml:space="preserve">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іковій групі;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80" w:name="n497"/>
      <w:bookmarkEnd w:id="280"/>
      <w:r w:rsidRPr="00117D72">
        <w:rPr>
          <w:rFonts w:ascii="Times New Roman" w:eastAsia="Times New Roman" w:hAnsi="Times New Roman" w:cs="Times New Roman"/>
          <w:color w:val="000000"/>
          <w:sz w:val="24"/>
          <w:szCs w:val="24"/>
          <w:lang w:eastAsia="ru-RU"/>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81" w:name="n498"/>
      <w:bookmarkEnd w:id="281"/>
      <w:r w:rsidRPr="00117D72">
        <w:rPr>
          <w:rFonts w:ascii="Times New Roman" w:eastAsia="Times New Roman" w:hAnsi="Times New Roman" w:cs="Times New Roman"/>
          <w:color w:val="000000"/>
          <w:sz w:val="24"/>
          <w:szCs w:val="24"/>
          <w:lang w:eastAsia="ru-RU"/>
        </w:rPr>
        <w:t xml:space="preserve">розглядає питання вдосконалення організації освітнього процесу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закладі;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82" w:name="n499"/>
      <w:bookmarkEnd w:id="282"/>
      <w:r w:rsidRPr="00117D72">
        <w:rPr>
          <w:rFonts w:ascii="Times New Roman" w:eastAsia="Times New Roman" w:hAnsi="Times New Roman" w:cs="Times New Roman"/>
          <w:color w:val="000000"/>
          <w:sz w:val="24"/>
          <w:szCs w:val="24"/>
          <w:lang w:eastAsia="ru-RU"/>
        </w:rPr>
        <w:t>визначає план роботи закладу та педагогічне навантаження педагогічних працівникі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83" w:name="n500"/>
      <w:bookmarkEnd w:id="283"/>
      <w:r w:rsidRPr="00117D72">
        <w:rPr>
          <w:rFonts w:ascii="Times New Roman" w:eastAsia="Times New Roman" w:hAnsi="Times New Roman" w:cs="Times New Roman"/>
          <w:color w:val="000000"/>
          <w:sz w:val="24"/>
          <w:szCs w:val="24"/>
          <w:lang w:eastAsia="ru-RU"/>
        </w:rPr>
        <w:t xml:space="preserve">затверджує </w:t>
      </w:r>
      <w:proofErr w:type="gramStart"/>
      <w:r w:rsidRPr="00117D72">
        <w:rPr>
          <w:rFonts w:ascii="Times New Roman" w:eastAsia="Times New Roman" w:hAnsi="Times New Roman" w:cs="Times New Roman"/>
          <w:color w:val="000000"/>
          <w:sz w:val="24"/>
          <w:szCs w:val="24"/>
          <w:lang w:eastAsia="ru-RU"/>
        </w:rPr>
        <w:t>заходи щодо зміцнення здоров</w:t>
      </w:r>
      <w:proofErr w:type="gramEnd"/>
      <w:r w:rsidRPr="00117D72">
        <w:rPr>
          <w:rFonts w:ascii="Times New Roman" w:eastAsia="Times New Roman" w:hAnsi="Times New Roman" w:cs="Times New Roman"/>
          <w:color w:val="000000"/>
          <w:sz w:val="24"/>
          <w:szCs w:val="24"/>
          <w:lang w:eastAsia="ru-RU"/>
        </w:rPr>
        <w:t>’я дітей;</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84" w:name="n501"/>
      <w:bookmarkEnd w:id="284"/>
      <w:r w:rsidRPr="00117D72">
        <w:rPr>
          <w:rFonts w:ascii="Times New Roman" w:eastAsia="Times New Roman" w:hAnsi="Times New Roman" w:cs="Times New Roman"/>
          <w:color w:val="000000"/>
          <w:sz w:val="24"/>
          <w:szCs w:val="24"/>
          <w:lang w:eastAsia="ru-RU"/>
        </w:rPr>
        <w:t xml:space="preserve">обговорює питання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ідвищення кваліфікації педагогічних працівників, розвитку їхньої творчої ініціативи;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85" w:name="n502"/>
      <w:bookmarkEnd w:id="285"/>
      <w:r w:rsidRPr="00117D72">
        <w:rPr>
          <w:rFonts w:ascii="Times New Roman" w:eastAsia="Times New Roman" w:hAnsi="Times New Roman" w:cs="Times New Roman"/>
          <w:color w:val="000000"/>
          <w:sz w:val="24"/>
          <w:szCs w:val="24"/>
          <w:lang w:eastAsia="ru-RU"/>
        </w:rPr>
        <w:t xml:space="preserve">затверджує щорічний план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ідвищення кваліфікації педагогічних працівників;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86" w:name="n503"/>
      <w:bookmarkEnd w:id="286"/>
      <w:r w:rsidRPr="00117D72">
        <w:rPr>
          <w:rFonts w:ascii="Times New Roman" w:eastAsia="Times New Roman" w:hAnsi="Times New Roman" w:cs="Times New Roman"/>
          <w:color w:val="000000"/>
          <w:sz w:val="24"/>
          <w:szCs w:val="24"/>
          <w:lang w:eastAsia="ru-RU"/>
        </w:rPr>
        <w:t>заслуховує звіти педагогічних працівникі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які проходять атестацію;</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87" w:name="n504"/>
      <w:bookmarkEnd w:id="287"/>
      <w:r w:rsidRPr="00117D72">
        <w:rPr>
          <w:rFonts w:ascii="Times New Roman" w:eastAsia="Times New Roman" w:hAnsi="Times New Roman" w:cs="Times New Roman"/>
          <w:color w:val="000000"/>
          <w:sz w:val="24"/>
          <w:szCs w:val="24"/>
          <w:lang w:eastAsia="ru-RU"/>
        </w:rPr>
        <w:t xml:space="preserve">розглядає питання впровадження в освітній процес найкращого педагогічного досвіду та інновацій, участі в </w:t>
      </w:r>
      <w:proofErr w:type="gramStart"/>
      <w:r w:rsidRPr="00117D72">
        <w:rPr>
          <w:rFonts w:ascii="Times New Roman" w:eastAsia="Times New Roman" w:hAnsi="Times New Roman" w:cs="Times New Roman"/>
          <w:color w:val="000000"/>
          <w:sz w:val="24"/>
          <w:szCs w:val="24"/>
          <w:lang w:eastAsia="ru-RU"/>
        </w:rPr>
        <w:t>досл</w:t>
      </w:r>
      <w:proofErr w:type="gramEnd"/>
      <w:r w:rsidRPr="00117D72">
        <w:rPr>
          <w:rFonts w:ascii="Times New Roman" w:eastAsia="Times New Roman" w:hAnsi="Times New Roman" w:cs="Times New Roman"/>
          <w:color w:val="000000"/>
          <w:sz w:val="24"/>
          <w:szCs w:val="24"/>
          <w:lang w:eastAsia="ru-RU"/>
        </w:rPr>
        <w:t>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88" w:name="n505"/>
      <w:bookmarkEnd w:id="288"/>
      <w:r w:rsidRPr="00117D72">
        <w:rPr>
          <w:rFonts w:ascii="Times New Roman" w:eastAsia="Times New Roman" w:hAnsi="Times New Roman" w:cs="Times New Roman"/>
          <w:color w:val="000000"/>
          <w:sz w:val="24"/>
          <w:szCs w:val="24"/>
          <w:lang w:eastAsia="ru-RU"/>
        </w:rPr>
        <w:t>визначає шляхи співпраці закладу дошкільної освіти з сі</w:t>
      </w:r>
      <w:proofErr w:type="gramStart"/>
      <w:r w:rsidRPr="00117D72">
        <w:rPr>
          <w:rFonts w:ascii="Times New Roman" w:eastAsia="Times New Roman" w:hAnsi="Times New Roman" w:cs="Times New Roman"/>
          <w:color w:val="000000"/>
          <w:sz w:val="24"/>
          <w:szCs w:val="24"/>
          <w:lang w:eastAsia="ru-RU"/>
        </w:rPr>
        <w:t>м</w:t>
      </w:r>
      <w:proofErr w:type="gramEnd"/>
      <w:r w:rsidRPr="00117D72">
        <w:rPr>
          <w:rFonts w:ascii="Times New Roman" w:eastAsia="Times New Roman" w:hAnsi="Times New Roman" w:cs="Times New Roman"/>
          <w:color w:val="000000"/>
          <w:sz w:val="24"/>
          <w:szCs w:val="24"/>
          <w:lang w:eastAsia="ru-RU"/>
        </w:rPr>
        <w:t>’єю;</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89" w:name="n506"/>
      <w:bookmarkEnd w:id="289"/>
      <w:r w:rsidRPr="00117D72">
        <w:rPr>
          <w:rFonts w:ascii="Times New Roman" w:eastAsia="Times New Roman" w:hAnsi="Times New Roman" w:cs="Times New Roman"/>
          <w:color w:val="000000"/>
          <w:sz w:val="24"/>
          <w:szCs w:val="24"/>
          <w:lang w:eastAsia="ru-RU"/>
        </w:rPr>
        <w:t xml:space="preserve">ухвалює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ішення щодо відзначення, морального та матеріального заохочення учнів (вихованців), працівників закладу та інших учасників освітнього процесу;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90" w:name="n507"/>
      <w:bookmarkEnd w:id="290"/>
      <w:r w:rsidRPr="00117D72">
        <w:rPr>
          <w:rFonts w:ascii="Times New Roman" w:eastAsia="Times New Roman" w:hAnsi="Times New Roman" w:cs="Times New Roman"/>
          <w:color w:val="000000"/>
          <w:sz w:val="24"/>
          <w:szCs w:val="24"/>
          <w:lang w:eastAsia="ru-RU"/>
        </w:rPr>
        <w:t>розглядає питання щодо відповідальності працівникі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закладу та інших учасників освітнього процесу за невиконання ними своїх обов’язків;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91" w:name="n508"/>
      <w:bookmarkEnd w:id="291"/>
      <w:r w:rsidRPr="00117D72">
        <w:rPr>
          <w:rFonts w:ascii="Times New Roman" w:eastAsia="Times New Roman" w:hAnsi="Times New Roman" w:cs="Times New Roman"/>
          <w:color w:val="000000"/>
          <w:sz w:val="24"/>
          <w:szCs w:val="24"/>
          <w:lang w:eastAsia="ru-RU"/>
        </w:rPr>
        <w:t>має право ініціювати проведення позапланового інституційного аудиту закладу та проведення громадської акредитації закладу;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92" w:name="n509"/>
      <w:bookmarkEnd w:id="292"/>
      <w:r w:rsidRPr="00117D72">
        <w:rPr>
          <w:rFonts w:ascii="Times New Roman" w:eastAsia="Times New Roman" w:hAnsi="Times New Roman" w:cs="Times New Roman"/>
          <w:color w:val="000000"/>
          <w:sz w:val="24"/>
          <w:szCs w:val="24"/>
          <w:lang w:eastAsia="ru-RU"/>
        </w:rPr>
        <w:t>розглядає інші питання, віднесені законом та/або установчими документами закладу до її повноважень.</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93" w:name="n510"/>
      <w:bookmarkEnd w:id="293"/>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ішення педагогічної ради закладу дошкільної освіти вводяться в дію рішеннями керівника закладу.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94" w:name="n235"/>
      <w:bookmarkEnd w:id="294"/>
      <w:r w:rsidRPr="00117D72">
        <w:rPr>
          <w:rFonts w:ascii="Times New Roman" w:eastAsia="Times New Roman" w:hAnsi="Times New Roman" w:cs="Times New Roman"/>
          <w:color w:val="000000"/>
          <w:sz w:val="24"/>
          <w:szCs w:val="24"/>
          <w:lang w:eastAsia="ru-RU"/>
        </w:rPr>
        <w:t xml:space="preserve">3.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закладі дошкільної освіти можуть діяти: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95" w:name="n511"/>
      <w:bookmarkEnd w:id="295"/>
      <w:r w:rsidRPr="00117D72">
        <w:rPr>
          <w:rFonts w:ascii="Times New Roman" w:eastAsia="Times New Roman" w:hAnsi="Times New Roman" w:cs="Times New Roman"/>
          <w:color w:val="000000"/>
          <w:sz w:val="24"/>
          <w:szCs w:val="24"/>
          <w:lang w:eastAsia="ru-RU"/>
        </w:rPr>
        <w:t>органи самоврядування працівникі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закладу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96" w:name="n512"/>
      <w:bookmarkEnd w:id="296"/>
      <w:r w:rsidRPr="00117D72">
        <w:rPr>
          <w:rFonts w:ascii="Times New Roman" w:eastAsia="Times New Roman" w:hAnsi="Times New Roman" w:cs="Times New Roman"/>
          <w:color w:val="000000"/>
          <w:sz w:val="24"/>
          <w:szCs w:val="24"/>
          <w:lang w:eastAsia="ru-RU"/>
        </w:rPr>
        <w:t>органи батьківського самоврядування;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97" w:name="n513"/>
      <w:bookmarkEnd w:id="297"/>
      <w:r w:rsidRPr="00117D72">
        <w:rPr>
          <w:rFonts w:ascii="Times New Roman" w:eastAsia="Times New Roman" w:hAnsi="Times New Roman" w:cs="Times New Roman"/>
          <w:color w:val="000000"/>
          <w:sz w:val="24"/>
          <w:szCs w:val="24"/>
          <w:lang w:eastAsia="ru-RU"/>
        </w:rPr>
        <w:t>інші органи громадського самоврядування учасників освітнього процесу.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98" w:name="n514"/>
      <w:bookmarkEnd w:id="298"/>
      <w:r w:rsidRPr="00117D72">
        <w:rPr>
          <w:rFonts w:ascii="Times New Roman" w:eastAsia="Times New Roman" w:hAnsi="Times New Roman" w:cs="Times New Roman"/>
          <w:color w:val="000000"/>
          <w:sz w:val="24"/>
          <w:szCs w:val="24"/>
          <w:lang w:eastAsia="ru-RU"/>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117D72" w:rsidRPr="00117D72" w:rsidRDefault="00117D72" w:rsidP="00117D72">
      <w:pPr>
        <w:shd w:val="clear" w:color="auto" w:fill="FFFFFF"/>
        <w:spacing w:after="0" w:line="383" w:lineRule="atLeast"/>
        <w:rPr>
          <w:rFonts w:ascii="Arial" w:eastAsia="Times New Roman" w:hAnsi="Arial" w:cs="Arial"/>
          <w:color w:val="292B2C"/>
          <w:sz w:val="24"/>
          <w:szCs w:val="24"/>
          <w:lang w:eastAsia="ru-RU"/>
        </w:rPr>
      </w:pPr>
      <w:r w:rsidRPr="00117D72">
        <w:rPr>
          <w:rFonts w:ascii="Arial" w:eastAsia="Times New Roman" w:hAnsi="Arial" w:cs="Arial"/>
          <w:color w:val="292B2C"/>
          <w:sz w:val="24"/>
          <w:szCs w:val="24"/>
          <w:lang w:eastAsia="ru-RU"/>
        </w:rPr>
        <w:pict>
          <v:rect id="_x0000_i1025" style="width:0;height:0" o:hralign="center" o:hrstd="t" o:hrnoshade="t" o:hr="t" fillcolor="black" stroked="f"/>
        </w:pic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117D72">
        <w:rPr>
          <w:rFonts w:ascii="Times New Roman" w:eastAsia="Times New Roman" w:hAnsi="Times New Roman" w:cs="Times New Roman"/>
          <w:color w:val="000000"/>
          <w:sz w:val="24"/>
          <w:szCs w:val="24"/>
          <w:lang w:eastAsia="ru-RU"/>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299" w:name="n491"/>
      <w:bookmarkEnd w:id="299"/>
      <w:r w:rsidRPr="00117D72">
        <w:rPr>
          <w:rFonts w:ascii="Times New Roman" w:eastAsia="Times New Roman" w:hAnsi="Times New Roman" w:cs="Times New Roman"/>
          <w:i/>
          <w:iCs/>
          <w:color w:val="000000"/>
          <w:sz w:val="24"/>
          <w:szCs w:val="24"/>
          <w:lang w:eastAsia="ru-RU"/>
        </w:rPr>
        <w:t>{Стаття 20 в редакції Закону </w:t>
      </w:r>
      <w:hyperlink r:id="rId110" w:anchor="n1713"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00" w:name="n237"/>
      <w:bookmarkEnd w:id="300"/>
      <w:r w:rsidRPr="00117D72">
        <w:rPr>
          <w:rFonts w:ascii="Times New Roman" w:eastAsia="Times New Roman" w:hAnsi="Times New Roman" w:cs="Times New Roman"/>
          <w:b/>
          <w:bCs/>
          <w:color w:val="000000"/>
          <w:sz w:val="24"/>
          <w:szCs w:val="24"/>
          <w:lang w:eastAsia="ru-RU"/>
        </w:rPr>
        <w:lastRenderedPageBreak/>
        <w:t>Стаття 21. </w:t>
      </w:r>
      <w:r w:rsidRPr="00117D72">
        <w:rPr>
          <w:rFonts w:ascii="Times New Roman" w:eastAsia="Times New Roman" w:hAnsi="Times New Roman" w:cs="Times New Roman"/>
          <w:color w:val="000000"/>
          <w:sz w:val="24"/>
          <w:szCs w:val="24"/>
          <w:lang w:eastAsia="ru-RU"/>
        </w:rPr>
        <w:t>Державний нагляд (контроль) у сфері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01" w:name="n238"/>
      <w:bookmarkEnd w:id="301"/>
      <w:r w:rsidRPr="00117D72">
        <w:rPr>
          <w:rFonts w:ascii="Times New Roman" w:eastAsia="Times New Roman" w:hAnsi="Times New Roman" w:cs="Times New Roman"/>
          <w:color w:val="000000"/>
          <w:sz w:val="24"/>
          <w:szCs w:val="24"/>
          <w:lang w:eastAsia="ru-RU"/>
        </w:rPr>
        <w:t xml:space="preserve">1. Державний нагляд (контроль) у сфері дошкільної освіти здійснюється відповідно </w:t>
      </w:r>
      <w:proofErr w:type="gramStart"/>
      <w:r w:rsidRPr="00117D72">
        <w:rPr>
          <w:rFonts w:ascii="Times New Roman" w:eastAsia="Times New Roman" w:hAnsi="Times New Roman" w:cs="Times New Roman"/>
          <w:color w:val="000000"/>
          <w:sz w:val="24"/>
          <w:szCs w:val="24"/>
          <w:lang w:eastAsia="ru-RU"/>
        </w:rPr>
        <w:t>до</w:t>
      </w:r>
      <w:proofErr w:type="gramEnd"/>
      <w:r w:rsidRPr="00117D72">
        <w:rPr>
          <w:rFonts w:ascii="Times New Roman" w:eastAsia="Times New Roman" w:hAnsi="Times New Roman" w:cs="Times New Roman"/>
          <w:color w:val="000000"/>
          <w:sz w:val="24"/>
          <w:szCs w:val="24"/>
          <w:lang w:eastAsia="ru-RU"/>
        </w:rPr>
        <w:t> </w:t>
      </w:r>
      <w:hyperlink r:id="rId111" w:tgtFrame="_blank" w:history="1">
        <w:r w:rsidRPr="00117D72">
          <w:rPr>
            <w:rFonts w:ascii="Times New Roman" w:eastAsia="Times New Roman" w:hAnsi="Times New Roman" w:cs="Times New Roman"/>
            <w:color w:val="000099"/>
            <w:sz w:val="24"/>
            <w:szCs w:val="24"/>
            <w:u w:val="single"/>
            <w:lang w:eastAsia="ru-RU"/>
          </w:rPr>
          <w:t>Закону України</w:t>
        </w:r>
      </w:hyperlink>
      <w:r w:rsidRPr="00117D72">
        <w:rPr>
          <w:rFonts w:ascii="Times New Roman" w:eastAsia="Times New Roman" w:hAnsi="Times New Roman" w:cs="Times New Roman"/>
          <w:color w:val="000000"/>
          <w:sz w:val="24"/>
          <w:szCs w:val="24"/>
          <w:lang w:eastAsia="ru-RU"/>
        </w:rPr>
        <w:t> "Про освіту".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02" w:name="n516"/>
      <w:bookmarkEnd w:id="302"/>
      <w:r w:rsidRPr="00117D72">
        <w:rPr>
          <w:rFonts w:ascii="Times New Roman" w:eastAsia="Times New Roman" w:hAnsi="Times New Roman" w:cs="Times New Roman"/>
          <w:i/>
          <w:iCs/>
          <w:color w:val="000000"/>
          <w:sz w:val="24"/>
          <w:szCs w:val="24"/>
          <w:lang w:eastAsia="ru-RU"/>
        </w:rPr>
        <w:t>{Стаття 21 із змінами, внесеними згідно із Законом </w:t>
      </w:r>
      <w:hyperlink r:id="rId112" w:anchor="n859"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 в редакції Закону </w:t>
      </w:r>
      <w:hyperlink r:id="rId113" w:anchor="n1713"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left="450" w:right="450"/>
        <w:jc w:val="center"/>
        <w:rPr>
          <w:rFonts w:ascii="Times New Roman" w:eastAsia="Times New Roman" w:hAnsi="Times New Roman" w:cs="Times New Roman"/>
          <w:color w:val="000000"/>
          <w:sz w:val="24"/>
          <w:szCs w:val="24"/>
          <w:lang w:eastAsia="ru-RU"/>
        </w:rPr>
      </w:pPr>
      <w:bookmarkStart w:id="303" w:name="n242"/>
      <w:bookmarkEnd w:id="303"/>
      <w:r w:rsidRPr="00117D72">
        <w:rPr>
          <w:rFonts w:ascii="Times New Roman" w:eastAsia="Times New Roman" w:hAnsi="Times New Roman" w:cs="Times New Roman"/>
          <w:b/>
          <w:bCs/>
          <w:color w:val="000000"/>
          <w:sz w:val="24"/>
          <w:szCs w:val="24"/>
          <w:lang w:eastAsia="ru-RU"/>
        </w:rPr>
        <w:t>Розділ IV </w:t>
      </w:r>
      <w:r w:rsidRPr="00117D72">
        <w:rPr>
          <w:rFonts w:ascii="Times New Roman" w:eastAsia="Times New Roman" w:hAnsi="Times New Roman" w:cs="Times New Roman"/>
          <w:color w:val="000000"/>
          <w:sz w:val="24"/>
          <w:szCs w:val="24"/>
          <w:lang w:eastAsia="ru-RU"/>
        </w:rPr>
        <w:br/>
      </w:r>
      <w:r w:rsidRPr="00117D72">
        <w:rPr>
          <w:rFonts w:ascii="Times New Roman" w:eastAsia="Times New Roman" w:hAnsi="Times New Roman" w:cs="Times New Roman"/>
          <w:b/>
          <w:bCs/>
          <w:color w:val="000000"/>
          <w:sz w:val="24"/>
          <w:szCs w:val="24"/>
          <w:lang w:eastAsia="ru-RU"/>
        </w:rPr>
        <w:t>ОРГАНІЗАЦІЯ ОСВІТНЬОГО</w:t>
      </w:r>
      <w:r w:rsidRPr="00117D72">
        <w:rPr>
          <w:rFonts w:ascii="Times New Roman" w:eastAsia="Times New Roman" w:hAnsi="Times New Roman" w:cs="Times New Roman"/>
          <w:color w:val="000000"/>
          <w:sz w:val="24"/>
          <w:szCs w:val="24"/>
          <w:lang w:eastAsia="ru-RU"/>
        </w:rPr>
        <w:t> </w:t>
      </w:r>
      <w:r w:rsidRPr="00117D72">
        <w:rPr>
          <w:rFonts w:ascii="Times New Roman" w:eastAsia="Times New Roman" w:hAnsi="Times New Roman" w:cs="Times New Roman"/>
          <w:b/>
          <w:bCs/>
          <w:color w:val="000000"/>
          <w:sz w:val="24"/>
          <w:szCs w:val="24"/>
          <w:lang w:eastAsia="ru-RU"/>
        </w:rPr>
        <w:t>ПРОЦЕСУ В ЗАКЛАДІ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04" w:name="n243"/>
      <w:bookmarkEnd w:id="304"/>
      <w:r w:rsidRPr="00117D72">
        <w:rPr>
          <w:rFonts w:ascii="Times New Roman" w:eastAsia="Times New Roman" w:hAnsi="Times New Roman" w:cs="Times New Roman"/>
          <w:b/>
          <w:bCs/>
          <w:color w:val="000000"/>
          <w:sz w:val="24"/>
          <w:szCs w:val="24"/>
          <w:lang w:eastAsia="ru-RU"/>
        </w:rPr>
        <w:t>Стаття 22. </w:t>
      </w:r>
      <w:r w:rsidRPr="00117D72">
        <w:rPr>
          <w:rFonts w:ascii="Times New Roman" w:eastAsia="Times New Roman" w:hAnsi="Times New Roman" w:cs="Times New Roman"/>
          <w:color w:val="000000"/>
          <w:sz w:val="24"/>
          <w:szCs w:val="24"/>
          <w:lang w:eastAsia="ru-RU"/>
        </w:rPr>
        <w:t>Базовий компонент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05" w:name="n244"/>
      <w:bookmarkEnd w:id="305"/>
      <w:r w:rsidRPr="00117D72">
        <w:rPr>
          <w:rFonts w:ascii="Times New Roman" w:eastAsia="Times New Roman" w:hAnsi="Times New Roman" w:cs="Times New Roman"/>
          <w:color w:val="000000"/>
          <w:sz w:val="24"/>
          <w:szCs w:val="24"/>
          <w:lang w:eastAsia="ru-RU"/>
        </w:rPr>
        <w:t xml:space="preserve">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w:t>
      </w:r>
      <w:proofErr w:type="gramStart"/>
      <w:r w:rsidRPr="00117D72">
        <w:rPr>
          <w:rFonts w:ascii="Times New Roman" w:eastAsia="Times New Roman" w:hAnsi="Times New Roman" w:cs="Times New Roman"/>
          <w:color w:val="000000"/>
          <w:sz w:val="24"/>
          <w:szCs w:val="24"/>
          <w:lang w:eastAsia="ru-RU"/>
        </w:rPr>
        <w:t>бути</w:t>
      </w:r>
      <w:proofErr w:type="gramEnd"/>
      <w:r w:rsidRPr="00117D72">
        <w:rPr>
          <w:rFonts w:ascii="Times New Roman" w:eastAsia="Times New Roman" w:hAnsi="Times New Roman" w:cs="Times New Roman"/>
          <w:color w:val="000000"/>
          <w:sz w:val="24"/>
          <w:szCs w:val="24"/>
          <w:lang w:eastAsia="ru-RU"/>
        </w:rPr>
        <w:t xml:space="preserve"> досягнуті.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06" w:name="n518"/>
      <w:bookmarkEnd w:id="306"/>
      <w:r w:rsidRPr="00117D72">
        <w:rPr>
          <w:rFonts w:ascii="Times New Roman" w:eastAsia="Times New Roman" w:hAnsi="Times New Roman" w:cs="Times New Roman"/>
          <w:color w:val="000000"/>
          <w:sz w:val="24"/>
          <w:szCs w:val="24"/>
          <w:lang w:eastAsia="ru-RU"/>
        </w:rPr>
        <w:t xml:space="preserve">Виконання вимог Базового компонента дошкільної освіти є обов’язковим для </w:t>
      </w:r>
      <w:proofErr w:type="gramStart"/>
      <w:r w:rsidRPr="00117D72">
        <w:rPr>
          <w:rFonts w:ascii="Times New Roman" w:eastAsia="Times New Roman" w:hAnsi="Times New Roman" w:cs="Times New Roman"/>
          <w:color w:val="000000"/>
          <w:sz w:val="24"/>
          <w:szCs w:val="24"/>
          <w:lang w:eastAsia="ru-RU"/>
        </w:rPr>
        <w:t>вс</w:t>
      </w:r>
      <w:proofErr w:type="gramEnd"/>
      <w:r w:rsidRPr="00117D72">
        <w:rPr>
          <w:rFonts w:ascii="Times New Roman" w:eastAsia="Times New Roman" w:hAnsi="Times New Roman" w:cs="Times New Roman"/>
          <w:color w:val="000000"/>
          <w:sz w:val="24"/>
          <w:szCs w:val="24"/>
          <w:lang w:eastAsia="ru-RU"/>
        </w:rPr>
        <w:t>іх закладів дошкільної освіти незалежно від підпорядкування, типів і форми власності, інших форм здобуття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07" w:name="n519"/>
      <w:bookmarkEnd w:id="307"/>
      <w:r w:rsidRPr="00117D72">
        <w:rPr>
          <w:rFonts w:ascii="Times New Roman" w:eastAsia="Times New Roman" w:hAnsi="Times New Roman" w:cs="Times New Roman"/>
          <w:color w:val="000000"/>
          <w:sz w:val="24"/>
          <w:szCs w:val="24"/>
          <w:lang w:eastAsia="ru-RU"/>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08" w:name="n520"/>
      <w:bookmarkEnd w:id="308"/>
      <w:r w:rsidRPr="00117D72">
        <w:rPr>
          <w:rFonts w:ascii="Times New Roman" w:eastAsia="Times New Roman" w:hAnsi="Times New Roman" w:cs="Times New Roman"/>
          <w:color w:val="000000"/>
          <w:sz w:val="24"/>
          <w:szCs w:val="24"/>
          <w:lang w:eastAsia="ru-RU"/>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09" w:name="n247"/>
      <w:bookmarkEnd w:id="309"/>
      <w:r w:rsidRPr="00117D72">
        <w:rPr>
          <w:rFonts w:ascii="Times New Roman" w:eastAsia="Times New Roman" w:hAnsi="Times New Roman" w:cs="Times New Roman"/>
          <w:color w:val="000000"/>
          <w:sz w:val="24"/>
          <w:szCs w:val="24"/>
          <w:lang w:eastAsia="ru-RU"/>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10" w:name="n521"/>
      <w:bookmarkEnd w:id="310"/>
      <w:r w:rsidRPr="00117D72">
        <w:rPr>
          <w:rFonts w:ascii="Times New Roman" w:eastAsia="Times New Roman" w:hAnsi="Times New Roman" w:cs="Times New Roman"/>
          <w:color w:val="000000"/>
          <w:sz w:val="24"/>
          <w:szCs w:val="24"/>
          <w:lang w:eastAsia="ru-RU"/>
        </w:rPr>
        <w:t xml:space="preserve">3. </w:t>
      </w:r>
      <w:proofErr w:type="gramStart"/>
      <w:r w:rsidRPr="00117D72">
        <w:rPr>
          <w:rFonts w:ascii="Times New Roman" w:eastAsia="Times New Roman" w:hAnsi="Times New Roman" w:cs="Times New Roman"/>
          <w:color w:val="000000"/>
          <w:sz w:val="24"/>
          <w:szCs w:val="24"/>
          <w:lang w:eastAsia="ru-RU"/>
        </w:rPr>
        <w:t>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11" w:name="n517"/>
      <w:bookmarkEnd w:id="311"/>
      <w:r w:rsidRPr="00117D72">
        <w:rPr>
          <w:rFonts w:ascii="Times New Roman" w:eastAsia="Times New Roman" w:hAnsi="Times New Roman" w:cs="Times New Roman"/>
          <w:i/>
          <w:iCs/>
          <w:color w:val="000000"/>
          <w:sz w:val="24"/>
          <w:szCs w:val="24"/>
          <w:lang w:eastAsia="ru-RU"/>
        </w:rPr>
        <w:t>{Стаття 22 в редакції Закону </w:t>
      </w:r>
      <w:hyperlink r:id="rId114" w:anchor="n1713"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12" w:name="n248"/>
      <w:bookmarkEnd w:id="312"/>
      <w:r w:rsidRPr="00117D72">
        <w:rPr>
          <w:rFonts w:ascii="Times New Roman" w:eastAsia="Times New Roman" w:hAnsi="Times New Roman" w:cs="Times New Roman"/>
          <w:b/>
          <w:bCs/>
          <w:color w:val="000000"/>
          <w:sz w:val="24"/>
          <w:szCs w:val="24"/>
          <w:lang w:eastAsia="ru-RU"/>
        </w:rPr>
        <w:t>Стаття 23. </w:t>
      </w:r>
      <w:r w:rsidRPr="00117D72">
        <w:rPr>
          <w:rFonts w:ascii="Times New Roman" w:eastAsia="Times New Roman" w:hAnsi="Times New Roman" w:cs="Times New Roman"/>
          <w:color w:val="000000"/>
          <w:sz w:val="24"/>
          <w:szCs w:val="24"/>
          <w:lang w:eastAsia="ru-RU"/>
        </w:rPr>
        <w:t>Освітня програма</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13" w:name="n249"/>
      <w:bookmarkEnd w:id="313"/>
      <w:r w:rsidRPr="00117D72">
        <w:rPr>
          <w:rFonts w:ascii="Times New Roman" w:eastAsia="Times New Roman" w:hAnsi="Times New Roman" w:cs="Times New Roman"/>
          <w:color w:val="000000"/>
          <w:sz w:val="24"/>
          <w:szCs w:val="24"/>
          <w:lang w:eastAsia="ru-RU"/>
        </w:rPr>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14" w:name="n523"/>
      <w:bookmarkEnd w:id="314"/>
      <w:r w:rsidRPr="00117D72">
        <w:rPr>
          <w:rFonts w:ascii="Times New Roman" w:eastAsia="Times New Roman" w:hAnsi="Times New Roman" w:cs="Times New Roman"/>
          <w:color w:val="000000"/>
          <w:sz w:val="24"/>
          <w:szCs w:val="24"/>
          <w:lang w:eastAsia="ru-RU"/>
        </w:rPr>
        <w:t>Основою для розроблення освітньої програми є Базовий компонент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15" w:name="n254"/>
      <w:bookmarkEnd w:id="315"/>
      <w:r w:rsidRPr="00117D72">
        <w:rPr>
          <w:rFonts w:ascii="Times New Roman" w:eastAsia="Times New Roman" w:hAnsi="Times New Roman" w:cs="Times New Roman"/>
          <w:color w:val="000000"/>
          <w:sz w:val="24"/>
          <w:szCs w:val="24"/>
          <w:lang w:eastAsia="ru-RU"/>
        </w:rPr>
        <w:t>2. Освітня програма має містити: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16" w:name="n524"/>
      <w:bookmarkEnd w:id="316"/>
      <w:r w:rsidRPr="00117D72">
        <w:rPr>
          <w:rFonts w:ascii="Times New Roman" w:eastAsia="Times New Roman" w:hAnsi="Times New Roman" w:cs="Times New Roman"/>
          <w:color w:val="000000"/>
          <w:sz w:val="24"/>
          <w:szCs w:val="24"/>
          <w:lang w:eastAsia="ru-RU"/>
        </w:rPr>
        <w:t>загальний обсяг навантаження та очікувані результати навчання здобувачів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17" w:name="n525"/>
      <w:bookmarkEnd w:id="317"/>
      <w:r w:rsidRPr="00117D72">
        <w:rPr>
          <w:rFonts w:ascii="Times New Roman" w:eastAsia="Times New Roman" w:hAnsi="Times New Roman" w:cs="Times New Roman"/>
          <w:color w:val="000000"/>
          <w:sz w:val="24"/>
          <w:szCs w:val="24"/>
          <w:lang w:eastAsia="ru-RU"/>
        </w:rPr>
        <w:t>перелік, змі</w:t>
      </w:r>
      <w:proofErr w:type="gramStart"/>
      <w:r w:rsidRPr="00117D72">
        <w:rPr>
          <w:rFonts w:ascii="Times New Roman" w:eastAsia="Times New Roman" w:hAnsi="Times New Roman" w:cs="Times New Roman"/>
          <w:color w:val="000000"/>
          <w:sz w:val="24"/>
          <w:szCs w:val="24"/>
          <w:lang w:eastAsia="ru-RU"/>
        </w:rPr>
        <w:t>ст</w:t>
      </w:r>
      <w:proofErr w:type="gramEnd"/>
      <w:r w:rsidRPr="00117D72">
        <w:rPr>
          <w:rFonts w:ascii="Times New Roman" w:eastAsia="Times New Roman" w:hAnsi="Times New Roman" w:cs="Times New Roman"/>
          <w:color w:val="000000"/>
          <w:sz w:val="24"/>
          <w:szCs w:val="24"/>
          <w:lang w:eastAsia="ru-RU"/>
        </w:rPr>
        <w:t>, тривалість і взаємозв’язок освітніх галузей та/або предметів, дисциплін тощо, логічну послідовність їх вивчення;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18" w:name="n526"/>
      <w:bookmarkEnd w:id="318"/>
      <w:r w:rsidRPr="00117D72">
        <w:rPr>
          <w:rFonts w:ascii="Times New Roman" w:eastAsia="Times New Roman" w:hAnsi="Times New Roman" w:cs="Times New Roman"/>
          <w:color w:val="000000"/>
          <w:sz w:val="24"/>
          <w:szCs w:val="24"/>
          <w:lang w:eastAsia="ru-RU"/>
        </w:rPr>
        <w:t>форми організації освітнього процесу;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19" w:name="n527"/>
      <w:bookmarkEnd w:id="319"/>
      <w:r w:rsidRPr="00117D72">
        <w:rPr>
          <w:rFonts w:ascii="Times New Roman" w:eastAsia="Times New Roman" w:hAnsi="Times New Roman" w:cs="Times New Roman"/>
          <w:color w:val="000000"/>
          <w:sz w:val="24"/>
          <w:szCs w:val="24"/>
          <w:lang w:eastAsia="ru-RU"/>
        </w:rPr>
        <w:t>опис та інструменти системи внутрішнього забезпечення якості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20" w:name="n528"/>
      <w:bookmarkEnd w:id="320"/>
      <w:r w:rsidRPr="00117D72">
        <w:rPr>
          <w:rFonts w:ascii="Times New Roman" w:eastAsia="Times New Roman" w:hAnsi="Times New Roman" w:cs="Times New Roman"/>
          <w:color w:val="000000"/>
          <w:sz w:val="24"/>
          <w:szCs w:val="24"/>
          <w:lang w:eastAsia="ru-RU"/>
        </w:rPr>
        <w:t xml:space="preserve">інші освітні компоненти (за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ішенням закладу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21" w:name="n255"/>
      <w:bookmarkEnd w:id="321"/>
      <w:r w:rsidRPr="00117D72">
        <w:rPr>
          <w:rFonts w:ascii="Times New Roman" w:eastAsia="Times New Roman" w:hAnsi="Times New Roman" w:cs="Times New Roman"/>
          <w:color w:val="000000"/>
          <w:sz w:val="24"/>
          <w:szCs w:val="24"/>
          <w:lang w:eastAsia="ru-RU"/>
        </w:rPr>
        <w:t>3. Змі</w:t>
      </w:r>
      <w:proofErr w:type="gramStart"/>
      <w:r w:rsidRPr="00117D72">
        <w:rPr>
          <w:rFonts w:ascii="Times New Roman" w:eastAsia="Times New Roman" w:hAnsi="Times New Roman" w:cs="Times New Roman"/>
          <w:color w:val="000000"/>
          <w:sz w:val="24"/>
          <w:szCs w:val="24"/>
          <w:lang w:eastAsia="ru-RU"/>
        </w:rPr>
        <w:t>ст</w:t>
      </w:r>
      <w:proofErr w:type="gramEnd"/>
      <w:r w:rsidRPr="00117D72">
        <w:rPr>
          <w:rFonts w:ascii="Times New Roman" w:eastAsia="Times New Roman" w:hAnsi="Times New Roman" w:cs="Times New Roman"/>
          <w:color w:val="000000"/>
          <w:sz w:val="24"/>
          <w:szCs w:val="24"/>
          <w:lang w:eastAsia="ru-RU"/>
        </w:rPr>
        <w:t xml:space="preserve"> освітньої програми повинен передбачати: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22" w:name="n529"/>
      <w:bookmarkEnd w:id="322"/>
      <w:r w:rsidRPr="00117D72">
        <w:rPr>
          <w:rFonts w:ascii="Times New Roman" w:eastAsia="Times New Roman" w:hAnsi="Times New Roman" w:cs="Times New Roman"/>
          <w:color w:val="000000"/>
          <w:sz w:val="24"/>
          <w:szCs w:val="24"/>
          <w:lang w:eastAsia="ru-RU"/>
        </w:rPr>
        <w:t xml:space="preserve">формування основ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іальної адаптації та життєвої компетентності дитини;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23" w:name="n530"/>
      <w:bookmarkEnd w:id="323"/>
      <w:r w:rsidRPr="00117D72">
        <w:rPr>
          <w:rFonts w:ascii="Times New Roman" w:eastAsia="Times New Roman" w:hAnsi="Times New Roman" w:cs="Times New Roman"/>
          <w:color w:val="000000"/>
          <w:sz w:val="24"/>
          <w:szCs w:val="24"/>
          <w:lang w:eastAsia="ru-RU"/>
        </w:rPr>
        <w:t xml:space="preserve">виховання елементів природодоцільного </w:t>
      </w:r>
      <w:proofErr w:type="gramStart"/>
      <w:r w:rsidRPr="00117D72">
        <w:rPr>
          <w:rFonts w:ascii="Times New Roman" w:eastAsia="Times New Roman" w:hAnsi="Times New Roman" w:cs="Times New Roman"/>
          <w:color w:val="000000"/>
          <w:sz w:val="24"/>
          <w:szCs w:val="24"/>
          <w:lang w:eastAsia="ru-RU"/>
        </w:rPr>
        <w:t>св</w:t>
      </w:r>
      <w:proofErr w:type="gramEnd"/>
      <w:r w:rsidRPr="00117D72">
        <w:rPr>
          <w:rFonts w:ascii="Times New Roman" w:eastAsia="Times New Roman" w:hAnsi="Times New Roman" w:cs="Times New Roman"/>
          <w:color w:val="000000"/>
          <w:sz w:val="24"/>
          <w:szCs w:val="24"/>
          <w:lang w:eastAsia="ru-RU"/>
        </w:rPr>
        <w:t>ітогляду, розвиток позитивного емоційно-ціннісного ставлення до довкілля;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24" w:name="n531"/>
      <w:bookmarkEnd w:id="324"/>
      <w:r w:rsidRPr="00117D72">
        <w:rPr>
          <w:rFonts w:ascii="Times New Roman" w:eastAsia="Times New Roman" w:hAnsi="Times New Roman" w:cs="Times New Roman"/>
          <w:color w:val="000000"/>
          <w:sz w:val="24"/>
          <w:szCs w:val="24"/>
          <w:lang w:eastAsia="ru-RU"/>
        </w:rPr>
        <w:t xml:space="preserve">утвердження емоційно-ціннісного ставлення </w:t>
      </w:r>
      <w:proofErr w:type="gramStart"/>
      <w:r w:rsidRPr="00117D72">
        <w:rPr>
          <w:rFonts w:ascii="Times New Roman" w:eastAsia="Times New Roman" w:hAnsi="Times New Roman" w:cs="Times New Roman"/>
          <w:color w:val="000000"/>
          <w:sz w:val="24"/>
          <w:szCs w:val="24"/>
          <w:lang w:eastAsia="ru-RU"/>
        </w:rPr>
        <w:t>до</w:t>
      </w:r>
      <w:proofErr w:type="gramEnd"/>
      <w:r w:rsidRPr="00117D72">
        <w:rPr>
          <w:rFonts w:ascii="Times New Roman" w:eastAsia="Times New Roman" w:hAnsi="Times New Roman" w:cs="Times New Roman"/>
          <w:color w:val="000000"/>
          <w:sz w:val="24"/>
          <w:szCs w:val="24"/>
          <w:lang w:eastAsia="ru-RU"/>
        </w:rPr>
        <w:t xml:space="preserve"> практичної та духовної діяльності людини;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25" w:name="n532"/>
      <w:bookmarkEnd w:id="325"/>
      <w:r w:rsidRPr="00117D72">
        <w:rPr>
          <w:rFonts w:ascii="Times New Roman" w:eastAsia="Times New Roman" w:hAnsi="Times New Roman" w:cs="Times New Roman"/>
          <w:color w:val="000000"/>
          <w:sz w:val="24"/>
          <w:szCs w:val="24"/>
          <w:lang w:eastAsia="ru-RU"/>
        </w:rPr>
        <w:t>розвиток потреби в реалізації власних творчих здібностей.</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26" w:name="n256"/>
      <w:bookmarkEnd w:id="326"/>
      <w:r w:rsidRPr="00117D72">
        <w:rPr>
          <w:rFonts w:ascii="Times New Roman" w:eastAsia="Times New Roman" w:hAnsi="Times New Roman" w:cs="Times New Roman"/>
          <w:color w:val="000000"/>
          <w:sz w:val="24"/>
          <w:szCs w:val="24"/>
          <w:lang w:eastAsia="ru-RU"/>
        </w:rPr>
        <w:lastRenderedPageBreak/>
        <w:t>4. Освітня програма схвалюється педагогічною радою закладу дошкільної освіти та затверджується його керівником.</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27" w:name="n533"/>
      <w:bookmarkEnd w:id="327"/>
      <w:r w:rsidRPr="00117D72">
        <w:rPr>
          <w:rFonts w:ascii="Times New Roman" w:eastAsia="Times New Roman" w:hAnsi="Times New Roman" w:cs="Times New Roman"/>
          <w:color w:val="000000"/>
          <w:sz w:val="24"/>
          <w:szCs w:val="24"/>
          <w:lang w:eastAsia="ru-RU"/>
        </w:rPr>
        <w:t xml:space="preserve">5. Освітні програми, що розробляються </w:t>
      </w:r>
      <w:proofErr w:type="gramStart"/>
      <w:r w:rsidRPr="00117D72">
        <w:rPr>
          <w:rFonts w:ascii="Times New Roman" w:eastAsia="Times New Roman" w:hAnsi="Times New Roman" w:cs="Times New Roman"/>
          <w:color w:val="000000"/>
          <w:sz w:val="24"/>
          <w:szCs w:val="24"/>
          <w:lang w:eastAsia="ru-RU"/>
        </w:rPr>
        <w:t>на</w:t>
      </w:r>
      <w:proofErr w:type="gramEnd"/>
      <w:r w:rsidRPr="00117D72">
        <w:rPr>
          <w:rFonts w:ascii="Times New Roman" w:eastAsia="Times New Roman" w:hAnsi="Times New Roman" w:cs="Times New Roman"/>
          <w:color w:val="000000"/>
          <w:sz w:val="24"/>
          <w:szCs w:val="24"/>
          <w:lang w:eastAsia="ru-RU"/>
        </w:rPr>
        <w:t xml:space="preserve"> основі типових освітніх програм, не потребують окремого затвердження центральним органом забезпечення якості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28" w:name="n534"/>
      <w:bookmarkEnd w:id="328"/>
      <w:r w:rsidRPr="00117D72">
        <w:rPr>
          <w:rFonts w:ascii="Times New Roman" w:eastAsia="Times New Roman" w:hAnsi="Times New Roman" w:cs="Times New Roman"/>
          <w:color w:val="000000"/>
          <w:sz w:val="24"/>
          <w:szCs w:val="24"/>
          <w:lang w:eastAsia="ru-RU"/>
        </w:rPr>
        <w:t>6. Кожна освітня програма має передбачати набуття дитиною компетентностей, визначених Базовим компонентом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29" w:name="n535"/>
      <w:bookmarkEnd w:id="329"/>
      <w:r w:rsidRPr="00117D72">
        <w:rPr>
          <w:rFonts w:ascii="Times New Roman" w:eastAsia="Times New Roman" w:hAnsi="Times New Roman" w:cs="Times New Roman"/>
          <w:color w:val="000000"/>
          <w:sz w:val="24"/>
          <w:szCs w:val="24"/>
          <w:lang w:eastAsia="ru-RU"/>
        </w:rPr>
        <w:t xml:space="preserve">7. </w:t>
      </w:r>
      <w:proofErr w:type="gramStart"/>
      <w:r w:rsidRPr="00117D72">
        <w:rPr>
          <w:rFonts w:ascii="Times New Roman" w:eastAsia="Times New Roman" w:hAnsi="Times New Roman" w:cs="Times New Roman"/>
          <w:color w:val="000000"/>
          <w:sz w:val="24"/>
          <w:szCs w:val="24"/>
          <w:lang w:eastAsia="ru-RU"/>
        </w:rPr>
        <w:t>На</w:t>
      </w:r>
      <w:proofErr w:type="gramEnd"/>
      <w:r w:rsidRPr="00117D72">
        <w:rPr>
          <w:rFonts w:ascii="Times New Roman" w:eastAsia="Times New Roman" w:hAnsi="Times New Roman" w:cs="Times New Roman"/>
          <w:color w:val="000000"/>
          <w:sz w:val="24"/>
          <w:szCs w:val="24"/>
          <w:lang w:eastAsia="ru-RU"/>
        </w:rPr>
        <w:t xml:space="preserve"> </w:t>
      </w:r>
      <w:proofErr w:type="gramStart"/>
      <w:r w:rsidRPr="00117D72">
        <w:rPr>
          <w:rFonts w:ascii="Times New Roman" w:eastAsia="Times New Roman" w:hAnsi="Times New Roman" w:cs="Times New Roman"/>
          <w:color w:val="000000"/>
          <w:sz w:val="24"/>
          <w:szCs w:val="24"/>
          <w:lang w:eastAsia="ru-RU"/>
        </w:rPr>
        <w:t>основ</w:t>
      </w:r>
      <w:proofErr w:type="gramEnd"/>
      <w:r w:rsidRPr="00117D72">
        <w:rPr>
          <w:rFonts w:ascii="Times New Roman" w:eastAsia="Times New Roman" w:hAnsi="Times New Roman" w:cs="Times New Roman"/>
          <w:color w:val="000000"/>
          <w:sz w:val="24"/>
          <w:szCs w:val="24"/>
          <w:lang w:eastAsia="ru-RU"/>
        </w:rPr>
        <w:t>і освітньої програми заклад дошкільної освіти складає та затверджує план роботи, що конкретизує організацію освітнього процесу.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30" w:name="n536"/>
      <w:bookmarkEnd w:id="330"/>
      <w:r w:rsidRPr="00117D72">
        <w:rPr>
          <w:rFonts w:ascii="Times New Roman" w:eastAsia="Times New Roman" w:hAnsi="Times New Roman" w:cs="Times New Roman"/>
          <w:color w:val="000000"/>
          <w:sz w:val="24"/>
          <w:szCs w:val="24"/>
          <w:lang w:eastAsia="ru-RU"/>
        </w:rPr>
        <w:t xml:space="preserve">8. Запровадження експериментальних освітніх програм можливе лише за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ішенням центрального органу виконавчої влади, що забезпечує формування та реалізує державну політику у сфері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31" w:name="n537"/>
      <w:bookmarkEnd w:id="331"/>
      <w:r w:rsidRPr="00117D72">
        <w:rPr>
          <w:rFonts w:ascii="Times New Roman" w:eastAsia="Times New Roman" w:hAnsi="Times New Roman" w:cs="Times New Roman"/>
          <w:color w:val="000000"/>
          <w:sz w:val="24"/>
          <w:szCs w:val="24"/>
          <w:lang w:eastAsia="ru-RU"/>
        </w:rPr>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w:t>
      </w:r>
      <w:proofErr w:type="gramStart"/>
      <w:r w:rsidRPr="00117D72">
        <w:rPr>
          <w:rFonts w:ascii="Times New Roman" w:eastAsia="Times New Roman" w:hAnsi="Times New Roman" w:cs="Times New Roman"/>
          <w:color w:val="000000"/>
          <w:sz w:val="24"/>
          <w:szCs w:val="24"/>
          <w:lang w:eastAsia="ru-RU"/>
        </w:rPr>
        <w:t>і Д</w:t>
      </w:r>
      <w:proofErr w:type="gramEnd"/>
      <w:r w:rsidRPr="00117D72">
        <w:rPr>
          <w:rFonts w:ascii="Times New Roman" w:eastAsia="Times New Roman" w:hAnsi="Times New Roman" w:cs="Times New Roman"/>
          <w:color w:val="000000"/>
          <w:sz w:val="24"/>
          <w:szCs w:val="24"/>
          <w:lang w:eastAsia="ru-RU"/>
        </w:rPr>
        <w:t>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32" w:name="n538"/>
      <w:bookmarkEnd w:id="332"/>
      <w:r w:rsidRPr="00117D72">
        <w:rPr>
          <w:rFonts w:ascii="Times New Roman" w:eastAsia="Times New Roman" w:hAnsi="Times New Roman" w:cs="Times New Roman"/>
          <w:color w:val="000000"/>
          <w:sz w:val="24"/>
          <w:szCs w:val="24"/>
          <w:lang w:eastAsia="ru-RU"/>
        </w:rPr>
        <w:t xml:space="preserve">10. </w:t>
      </w:r>
      <w:proofErr w:type="gramStart"/>
      <w:r w:rsidRPr="00117D72">
        <w:rPr>
          <w:rFonts w:ascii="Times New Roman" w:eastAsia="Times New Roman" w:hAnsi="Times New Roman" w:cs="Times New Roman"/>
          <w:color w:val="000000"/>
          <w:sz w:val="24"/>
          <w:szCs w:val="24"/>
          <w:lang w:eastAsia="ru-RU"/>
        </w:rPr>
        <w:t>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w:t>
      </w:r>
      <w:proofErr w:type="gramEnd"/>
      <w:r w:rsidRPr="00117D72">
        <w:rPr>
          <w:rFonts w:ascii="Times New Roman" w:eastAsia="Times New Roman" w:hAnsi="Times New Roman" w:cs="Times New Roman"/>
          <w:color w:val="000000"/>
          <w:sz w:val="24"/>
          <w:szCs w:val="24"/>
          <w:lang w:eastAsia="ru-RU"/>
        </w:rPr>
        <w:t xml:space="preserve"> дошкільної освіти у межах гранично </w:t>
      </w:r>
      <w:proofErr w:type="gramStart"/>
      <w:r w:rsidRPr="00117D72">
        <w:rPr>
          <w:rFonts w:ascii="Times New Roman" w:eastAsia="Times New Roman" w:hAnsi="Times New Roman" w:cs="Times New Roman"/>
          <w:color w:val="000000"/>
          <w:sz w:val="24"/>
          <w:szCs w:val="24"/>
          <w:lang w:eastAsia="ru-RU"/>
        </w:rPr>
        <w:t>допустимого</w:t>
      </w:r>
      <w:proofErr w:type="gramEnd"/>
      <w:r w:rsidRPr="00117D72">
        <w:rPr>
          <w:rFonts w:ascii="Times New Roman" w:eastAsia="Times New Roman" w:hAnsi="Times New Roman" w:cs="Times New Roman"/>
          <w:color w:val="000000"/>
          <w:sz w:val="24"/>
          <w:szCs w:val="24"/>
          <w:lang w:eastAsia="ru-RU"/>
        </w:rPr>
        <w:t xml:space="preserve"> навантаження дитини.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33" w:name="n522"/>
      <w:bookmarkEnd w:id="333"/>
      <w:r w:rsidRPr="00117D72">
        <w:rPr>
          <w:rFonts w:ascii="Times New Roman" w:eastAsia="Times New Roman" w:hAnsi="Times New Roman" w:cs="Times New Roman"/>
          <w:i/>
          <w:iCs/>
          <w:color w:val="000000"/>
          <w:sz w:val="24"/>
          <w:szCs w:val="24"/>
          <w:lang w:eastAsia="ru-RU"/>
        </w:rPr>
        <w:t>{Стаття 23 в редакції Закону </w:t>
      </w:r>
      <w:hyperlink r:id="rId115" w:anchor="n1713"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34" w:name="n257"/>
      <w:bookmarkEnd w:id="334"/>
      <w:r w:rsidRPr="00117D72">
        <w:rPr>
          <w:rFonts w:ascii="Times New Roman" w:eastAsia="Times New Roman" w:hAnsi="Times New Roman" w:cs="Times New Roman"/>
          <w:b/>
          <w:bCs/>
          <w:color w:val="000000"/>
          <w:sz w:val="24"/>
          <w:szCs w:val="24"/>
          <w:lang w:eastAsia="ru-RU"/>
        </w:rPr>
        <w:t>Стаття 24. </w:t>
      </w:r>
      <w:r w:rsidRPr="00117D72">
        <w:rPr>
          <w:rFonts w:ascii="Times New Roman" w:eastAsia="Times New Roman" w:hAnsi="Times New Roman" w:cs="Times New Roman"/>
          <w:color w:val="000000"/>
          <w:sz w:val="24"/>
          <w:szCs w:val="24"/>
          <w:lang w:eastAsia="ru-RU"/>
        </w:rPr>
        <w:t>Планування роботи закладу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35" w:name="n258"/>
      <w:bookmarkEnd w:id="335"/>
      <w:r w:rsidRPr="00117D72">
        <w:rPr>
          <w:rFonts w:ascii="Times New Roman" w:eastAsia="Times New Roman" w:hAnsi="Times New Roman" w:cs="Times New Roman"/>
          <w:color w:val="000000"/>
          <w:sz w:val="24"/>
          <w:szCs w:val="24"/>
          <w:lang w:eastAsia="ru-RU"/>
        </w:rPr>
        <w:t xml:space="preserve">1. Діяльність закладу дошкільної освіти регламентується планом роботи, який складається, як правило, на навчальний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ік та оздоровчий період.</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36" w:name="n259"/>
      <w:bookmarkEnd w:id="336"/>
      <w:r w:rsidRPr="00117D72">
        <w:rPr>
          <w:rFonts w:ascii="Times New Roman" w:eastAsia="Times New Roman" w:hAnsi="Times New Roman" w:cs="Times New Roman"/>
          <w:color w:val="000000"/>
          <w:sz w:val="24"/>
          <w:szCs w:val="24"/>
          <w:lang w:eastAsia="ru-RU"/>
        </w:rPr>
        <w:t>2. План роботи закладу дошкільної освіти незалежно від типу та форми власності затверджується керівником такого закладу.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37" w:name="n539"/>
      <w:bookmarkEnd w:id="337"/>
      <w:r w:rsidRPr="00117D72">
        <w:rPr>
          <w:rFonts w:ascii="Times New Roman" w:eastAsia="Times New Roman" w:hAnsi="Times New Roman" w:cs="Times New Roman"/>
          <w:i/>
          <w:iCs/>
          <w:color w:val="000000"/>
          <w:sz w:val="24"/>
          <w:szCs w:val="24"/>
          <w:lang w:eastAsia="ru-RU"/>
        </w:rPr>
        <w:t>{Частина друга статті 24 в редакції Закону </w:t>
      </w:r>
      <w:hyperlink r:id="rId116" w:anchor="n1773"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38" w:name="n260"/>
      <w:bookmarkEnd w:id="338"/>
      <w:r w:rsidRPr="00117D72">
        <w:rPr>
          <w:rFonts w:ascii="Times New Roman" w:eastAsia="Times New Roman" w:hAnsi="Times New Roman" w:cs="Times New Roman"/>
          <w:i/>
          <w:iCs/>
          <w:color w:val="000000"/>
          <w:sz w:val="24"/>
          <w:szCs w:val="24"/>
          <w:lang w:eastAsia="ru-RU"/>
        </w:rPr>
        <w:t xml:space="preserve">{Частину третю статті 24 виключено на </w:t>
      </w:r>
      <w:proofErr w:type="gramStart"/>
      <w:r w:rsidRPr="00117D72">
        <w:rPr>
          <w:rFonts w:ascii="Times New Roman" w:eastAsia="Times New Roman" w:hAnsi="Times New Roman" w:cs="Times New Roman"/>
          <w:i/>
          <w:iCs/>
          <w:color w:val="000000"/>
          <w:sz w:val="24"/>
          <w:szCs w:val="24"/>
          <w:lang w:eastAsia="ru-RU"/>
        </w:rPr>
        <w:t>п</w:t>
      </w:r>
      <w:proofErr w:type="gramEnd"/>
      <w:r w:rsidRPr="00117D72">
        <w:rPr>
          <w:rFonts w:ascii="Times New Roman" w:eastAsia="Times New Roman" w:hAnsi="Times New Roman" w:cs="Times New Roman"/>
          <w:i/>
          <w:iCs/>
          <w:color w:val="000000"/>
          <w:sz w:val="24"/>
          <w:szCs w:val="24"/>
          <w:lang w:eastAsia="ru-RU"/>
        </w:rPr>
        <w:t>ідставі Закону </w:t>
      </w:r>
      <w:hyperlink r:id="rId117" w:anchor="n1775"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left="450" w:right="450"/>
        <w:jc w:val="center"/>
        <w:rPr>
          <w:rFonts w:ascii="Times New Roman" w:eastAsia="Times New Roman" w:hAnsi="Times New Roman" w:cs="Times New Roman"/>
          <w:color w:val="000000"/>
          <w:sz w:val="24"/>
          <w:szCs w:val="24"/>
          <w:lang w:eastAsia="ru-RU"/>
        </w:rPr>
      </w:pPr>
      <w:bookmarkStart w:id="339" w:name="n261"/>
      <w:bookmarkEnd w:id="339"/>
      <w:r w:rsidRPr="00117D72">
        <w:rPr>
          <w:rFonts w:ascii="Times New Roman" w:eastAsia="Times New Roman" w:hAnsi="Times New Roman" w:cs="Times New Roman"/>
          <w:b/>
          <w:bCs/>
          <w:color w:val="000000"/>
          <w:sz w:val="24"/>
          <w:szCs w:val="24"/>
          <w:lang w:eastAsia="ru-RU"/>
        </w:rPr>
        <w:t>Розділ V </w:t>
      </w:r>
      <w:r w:rsidRPr="00117D72">
        <w:rPr>
          <w:rFonts w:ascii="Times New Roman" w:eastAsia="Times New Roman" w:hAnsi="Times New Roman" w:cs="Times New Roman"/>
          <w:color w:val="000000"/>
          <w:sz w:val="24"/>
          <w:szCs w:val="24"/>
          <w:lang w:eastAsia="ru-RU"/>
        </w:rPr>
        <w:br/>
      </w:r>
      <w:r w:rsidRPr="00117D72">
        <w:rPr>
          <w:rFonts w:ascii="Times New Roman" w:eastAsia="Times New Roman" w:hAnsi="Times New Roman" w:cs="Times New Roman"/>
          <w:b/>
          <w:bCs/>
          <w:color w:val="000000"/>
          <w:sz w:val="24"/>
          <w:szCs w:val="24"/>
          <w:lang w:eastAsia="ru-RU"/>
        </w:rPr>
        <w:t>НАУКОВО-МЕТОДИЧНЕ ЗАБЕЗПЕЧЕННЯ СИСТЕМИ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40" w:name="n262"/>
      <w:bookmarkEnd w:id="340"/>
      <w:r w:rsidRPr="00117D72">
        <w:rPr>
          <w:rFonts w:ascii="Times New Roman" w:eastAsia="Times New Roman" w:hAnsi="Times New Roman" w:cs="Times New Roman"/>
          <w:b/>
          <w:bCs/>
          <w:color w:val="000000"/>
          <w:sz w:val="24"/>
          <w:szCs w:val="24"/>
          <w:lang w:eastAsia="ru-RU"/>
        </w:rPr>
        <w:t>Стаття 25. </w:t>
      </w:r>
      <w:r w:rsidRPr="00117D72">
        <w:rPr>
          <w:rFonts w:ascii="Times New Roman" w:eastAsia="Times New Roman" w:hAnsi="Times New Roman" w:cs="Times New Roman"/>
          <w:color w:val="000000"/>
          <w:sz w:val="24"/>
          <w:szCs w:val="24"/>
          <w:lang w:eastAsia="ru-RU"/>
        </w:rPr>
        <w:t>Науково-методичне забезпечення системи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41" w:name="n263"/>
      <w:bookmarkEnd w:id="341"/>
      <w:r w:rsidRPr="00117D72">
        <w:rPr>
          <w:rFonts w:ascii="Times New Roman" w:eastAsia="Times New Roman" w:hAnsi="Times New Roman" w:cs="Times New Roman"/>
          <w:color w:val="000000"/>
          <w:sz w:val="24"/>
          <w:szCs w:val="24"/>
          <w:lang w:eastAsia="ru-RU"/>
        </w:rPr>
        <w:t>Науково-методичне забезпечення системи дошкільної освіти здійснюють:</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42" w:name="n264"/>
      <w:bookmarkEnd w:id="342"/>
      <w:r w:rsidRPr="00117D72">
        <w:rPr>
          <w:rFonts w:ascii="Times New Roman" w:eastAsia="Times New Roman" w:hAnsi="Times New Roman" w:cs="Times New Roman"/>
          <w:color w:val="000000"/>
          <w:sz w:val="24"/>
          <w:szCs w:val="24"/>
          <w:lang w:eastAsia="ru-RU"/>
        </w:rPr>
        <w:t xml:space="preserve">центральний орган виконавчої влади, що реалізує державну політику у сфері освіти,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ідпорядковані йому науково-методичні установи та вищі педагогічні навчальні заклади, а також науково-дослідні установи Національної академії педагогічних наук України та Національної академії наук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43" w:name="n265"/>
      <w:bookmarkEnd w:id="343"/>
      <w:r w:rsidRPr="00117D72">
        <w:rPr>
          <w:rFonts w:ascii="Times New Roman" w:eastAsia="Times New Roman" w:hAnsi="Times New Roman" w:cs="Times New Roman"/>
          <w:i/>
          <w:iCs/>
          <w:color w:val="000000"/>
          <w:sz w:val="24"/>
          <w:szCs w:val="24"/>
          <w:lang w:eastAsia="ru-RU"/>
        </w:rPr>
        <w:t>{Абзац другий статті 25 із змінами, внесеними згідно із Законом </w:t>
      </w:r>
      <w:hyperlink r:id="rId118" w:anchor="n861"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44" w:name="n266"/>
      <w:bookmarkEnd w:id="344"/>
      <w:r w:rsidRPr="00117D72">
        <w:rPr>
          <w:rFonts w:ascii="Times New Roman" w:eastAsia="Times New Roman" w:hAnsi="Times New Roman" w:cs="Times New Roman"/>
          <w:color w:val="000000"/>
          <w:sz w:val="24"/>
          <w:szCs w:val="24"/>
          <w:lang w:eastAsia="ru-RU"/>
        </w:rPr>
        <w:t xml:space="preserve">Центральний інститут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іслядипломної педагогічної освіти Національної академії педагогічних наук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45" w:name="n267"/>
      <w:bookmarkEnd w:id="345"/>
      <w:r w:rsidRPr="00117D72">
        <w:rPr>
          <w:rFonts w:ascii="Times New Roman" w:eastAsia="Times New Roman" w:hAnsi="Times New Roman" w:cs="Times New Roman"/>
          <w:color w:val="000000"/>
          <w:sz w:val="24"/>
          <w:szCs w:val="24"/>
          <w:lang w:eastAsia="ru-RU"/>
        </w:rPr>
        <w:t xml:space="preserve">Кримський республіканський інститут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іслядипломної освіти, обласні, Київський і Севастопольський міські інститути післядипломної педагогічної освіти;</w:t>
      </w:r>
    </w:p>
    <w:bookmarkStart w:id="346" w:name="n268"/>
    <w:bookmarkEnd w:id="346"/>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117D72">
        <w:rPr>
          <w:rFonts w:ascii="Times New Roman" w:eastAsia="Times New Roman" w:hAnsi="Times New Roman" w:cs="Times New Roman"/>
          <w:color w:val="000000"/>
          <w:sz w:val="24"/>
          <w:szCs w:val="24"/>
          <w:lang w:eastAsia="ru-RU"/>
        </w:rPr>
        <w:fldChar w:fldCharType="begin"/>
      </w:r>
      <w:r w:rsidRPr="00117D72">
        <w:rPr>
          <w:rFonts w:ascii="Times New Roman" w:eastAsia="Times New Roman" w:hAnsi="Times New Roman" w:cs="Times New Roman"/>
          <w:color w:val="000000"/>
          <w:sz w:val="24"/>
          <w:szCs w:val="24"/>
          <w:lang w:eastAsia="ru-RU"/>
        </w:rPr>
        <w:instrText xml:space="preserve"> HYPERLINK "http://zakon3.rada.gov.ua/laws/show/z1239-08" \t "_blank" </w:instrText>
      </w:r>
      <w:r w:rsidRPr="00117D72">
        <w:rPr>
          <w:rFonts w:ascii="Times New Roman" w:eastAsia="Times New Roman" w:hAnsi="Times New Roman" w:cs="Times New Roman"/>
          <w:color w:val="000000"/>
          <w:sz w:val="24"/>
          <w:szCs w:val="24"/>
          <w:lang w:eastAsia="ru-RU"/>
        </w:rPr>
        <w:fldChar w:fldCharType="separate"/>
      </w:r>
      <w:r w:rsidRPr="00117D72">
        <w:rPr>
          <w:rFonts w:ascii="Times New Roman" w:eastAsia="Times New Roman" w:hAnsi="Times New Roman" w:cs="Times New Roman"/>
          <w:color w:val="000099"/>
          <w:sz w:val="24"/>
          <w:szCs w:val="24"/>
          <w:u w:val="single"/>
          <w:lang w:eastAsia="ru-RU"/>
        </w:rPr>
        <w:t>методичні кабінети</w:t>
      </w:r>
      <w:r w:rsidRPr="00117D72">
        <w:rPr>
          <w:rFonts w:ascii="Times New Roman" w:eastAsia="Times New Roman" w:hAnsi="Times New Roman" w:cs="Times New Roman"/>
          <w:color w:val="000000"/>
          <w:sz w:val="24"/>
          <w:szCs w:val="24"/>
          <w:lang w:eastAsia="ru-RU"/>
        </w:rPr>
        <w:fldChar w:fldCharType="end"/>
      </w:r>
      <w:r w:rsidRPr="00117D72">
        <w:rPr>
          <w:rFonts w:ascii="Times New Roman" w:eastAsia="Times New Roman" w:hAnsi="Times New Roman" w:cs="Times New Roman"/>
          <w:color w:val="000000"/>
          <w:sz w:val="24"/>
          <w:szCs w:val="24"/>
          <w:lang w:eastAsia="ru-RU"/>
        </w:rPr>
        <w:t xml:space="preserve"> та інші науково-методичні установи,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ідпорядковані місцевим органам управління освітою;</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47" w:name="n541"/>
      <w:bookmarkEnd w:id="347"/>
      <w:r w:rsidRPr="00117D72">
        <w:rPr>
          <w:rFonts w:ascii="Times New Roman" w:eastAsia="Times New Roman" w:hAnsi="Times New Roman" w:cs="Times New Roman"/>
          <w:color w:val="000000"/>
          <w:sz w:val="24"/>
          <w:szCs w:val="24"/>
          <w:lang w:eastAsia="ru-RU"/>
        </w:rPr>
        <w:t>інші суб’єкти, що здійснюють наукове і методичне забезпечення відповідно до </w:t>
      </w:r>
      <w:hyperlink r:id="rId119" w:anchor="n1087" w:tgtFrame="_blank" w:history="1">
        <w:r w:rsidRPr="00117D72">
          <w:rPr>
            <w:rFonts w:ascii="Times New Roman" w:eastAsia="Times New Roman" w:hAnsi="Times New Roman" w:cs="Times New Roman"/>
            <w:color w:val="000099"/>
            <w:sz w:val="24"/>
            <w:szCs w:val="24"/>
            <w:u w:val="single"/>
            <w:lang w:eastAsia="ru-RU"/>
          </w:rPr>
          <w:t>статті 75</w:t>
        </w:r>
      </w:hyperlink>
      <w:r w:rsidRPr="00117D72">
        <w:rPr>
          <w:rFonts w:ascii="Times New Roman" w:eastAsia="Times New Roman" w:hAnsi="Times New Roman" w:cs="Times New Roman"/>
          <w:color w:val="000000"/>
          <w:sz w:val="24"/>
          <w:szCs w:val="24"/>
          <w:lang w:eastAsia="ru-RU"/>
        </w:rPr>
        <w:t>Закону України "Про освіту".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48" w:name="n540"/>
      <w:bookmarkEnd w:id="348"/>
      <w:r w:rsidRPr="00117D72">
        <w:rPr>
          <w:rFonts w:ascii="Times New Roman" w:eastAsia="Times New Roman" w:hAnsi="Times New Roman" w:cs="Times New Roman"/>
          <w:i/>
          <w:iCs/>
          <w:color w:val="000000"/>
          <w:sz w:val="24"/>
          <w:szCs w:val="24"/>
          <w:lang w:eastAsia="ru-RU"/>
        </w:rPr>
        <w:t>{Статтю 25 доповнено абзацом шостим згідно із Законом </w:t>
      </w:r>
      <w:hyperlink r:id="rId120" w:anchor="n1776"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49" w:name="n269"/>
      <w:bookmarkEnd w:id="349"/>
      <w:r w:rsidRPr="00117D72">
        <w:rPr>
          <w:rFonts w:ascii="Times New Roman" w:eastAsia="Times New Roman" w:hAnsi="Times New Roman" w:cs="Times New Roman"/>
          <w:b/>
          <w:bCs/>
          <w:color w:val="000000"/>
          <w:sz w:val="24"/>
          <w:szCs w:val="24"/>
          <w:lang w:eastAsia="ru-RU"/>
        </w:rPr>
        <w:lastRenderedPageBreak/>
        <w:t>Стаття 26. </w:t>
      </w:r>
      <w:r w:rsidRPr="00117D72">
        <w:rPr>
          <w:rFonts w:ascii="Times New Roman" w:eastAsia="Times New Roman" w:hAnsi="Times New Roman" w:cs="Times New Roman"/>
          <w:color w:val="000000"/>
          <w:sz w:val="24"/>
          <w:szCs w:val="24"/>
          <w:lang w:eastAsia="ru-RU"/>
        </w:rPr>
        <w:t>Завдання науково-методичного забезпечення системи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50" w:name="n270"/>
      <w:bookmarkEnd w:id="350"/>
      <w:r w:rsidRPr="00117D72">
        <w:rPr>
          <w:rFonts w:ascii="Times New Roman" w:eastAsia="Times New Roman" w:hAnsi="Times New Roman" w:cs="Times New Roman"/>
          <w:color w:val="000000"/>
          <w:sz w:val="24"/>
          <w:szCs w:val="24"/>
          <w:lang w:eastAsia="ru-RU"/>
        </w:rPr>
        <w:t>Завданнями науково-методичного забезпечення системи дошкільної освіти</w:t>
      </w:r>
      <w:proofErr w:type="gramStart"/>
      <w:r w:rsidRPr="00117D72">
        <w:rPr>
          <w:rFonts w:ascii="Times New Roman" w:eastAsia="Times New Roman" w:hAnsi="Times New Roman" w:cs="Times New Roman"/>
          <w:color w:val="000000"/>
          <w:sz w:val="24"/>
          <w:szCs w:val="24"/>
          <w:lang w:eastAsia="ru-RU"/>
        </w:rPr>
        <w:t xml:space="preserve"> є:</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51" w:name="n271"/>
      <w:bookmarkEnd w:id="351"/>
      <w:r w:rsidRPr="00117D72">
        <w:rPr>
          <w:rFonts w:ascii="Times New Roman" w:eastAsia="Times New Roman" w:hAnsi="Times New Roman" w:cs="Times New Roman"/>
          <w:color w:val="000000"/>
          <w:sz w:val="24"/>
          <w:szCs w:val="24"/>
          <w:lang w:eastAsia="ru-RU"/>
        </w:rPr>
        <w:t>розроблення та впровадження програмно-методичної бази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52" w:name="n272"/>
      <w:bookmarkEnd w:id="352"/>
      <w:r w:rsidRPr="00117D72">
        <w:rPr>
          <w:rFonts w:ascii="Times New Roman" w:eastAsia="Times New Roman" w:hAnsi="Times New Roman" w:cs="Times New Roman"/>
          <w:color w:val="000000"/>
          <w:sz w:val="24"/>
          <w:szCs w:val="24"/>
          <w:lang w:eastAsia="ru-RU"/>
        </w:rPr>
        <w:t xml:space="preserve">створення навчально-виховних програм, навчально-методичних та навчально-наочних </w:t>
      </w:r>
      <w:proofErr w:type="gramStart"/>
      <w:r w:rsidRPr="00117D72">
        <w:rPr>
          <w:rFonts w:ascii="Times New Roman" w:eastAsia="Times New Roman" w:hAnsi="Times New Roman" w:cs="Times New Roman"/>
          <w:color w:val="000000"/>
          <w:sz w:val="24"/>
          <w:szCs w:val="24"/>
          <w:lang w:eastAsia="ru-RU"/>
        </w:rPr>
        <w:t>пос</w:t>
      </w:r>
      <w:proofErr w:type="gramEnd"/>
      <w:r w:rsidRPr="00117D72">
        <w:rPr>
          <w:rFonts w:ascii="Times New Roman" w:eastAsia="Times New Roman" w:hAnsi="Times New Roman" w:cs="Times New Roman"/>
          <w:color w:val="000000"/>
          <w:sz w:val="24"/>
          <w:szCs w:val="24"/>
          <w:lang w:eastAsia="ru-RU"/>
        </w:rPr>
        <w:t>ібників;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53" w:name="n273"/>
      <w:bookmarkEnd w:id="353"/>
      <w:r w:rsidRPr="00117D72">
        <w:rPr>
          <w:rFonts w:ascii="Times New Roman" w:eastAsia="Times New Roman" w:hAnsi="Times New Roman" w:cs="Times New Roman"/>
          <w:color w:val="000000"/>
          <w:sz w:val="24"/>
          <w:szCs w:val="24"/>
          <w:lang w:eastAsia="ru-RU"/>
        </w:rPr>
        <w:t xml:space="preserve">узагальнення та поширення </w:t>
      </w:r>
      <w:proofErr w:type="gramStart"/>
      <w:r w:rsidRPr="00117D72">
        <w:rPr>
          <w:rFonts w:ascii="Times New Roman" w:eastAsia="Times New Roman" w:hAnsi="Times New Roman" w:cs="Times New Roman"/>
          <w:color w:val="000000"/>
          <w:sz w:val="24"/>
          <w:szCs w:val="24"/>
          <w:lang w:eastAsia="ru-RU"/>
        </w:rPr>
        <w:t>передового</w:t>
      </w:r>
      <w:proofErr w:type="gramEnd"/>
      <w:r w:rsidRPr="00117D72">
        <w:rPr>
          <w:rFonts w:ascii="Times New Roman" w:eastAsia="Times New Roman" w:hAnsi="Times New Roman" w:cs="Times New Roman"/>
          <w:color w:val="000000"/>
          <w:sz w:val="24"/>
          <w:szCs w:val="24"/>
          <w:lang w:eastAsia="ru-RU"/>
        </w:rPr>
        <w:t xml:space="preserve"> педагогічного досвіду;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54" w:name="n274"/>
      <w:bookmarkEnd w:id="354"/>
      <w:r w:rsidRPr="00117D72">
        <w:rPr>
          <w:rFonts w:ascii="Times New Roman" w:eastAsia="Times New Roman" w:hAnsi="Times New Roman" w:cs="Times New Roman"/>
          <w:color w:val="000000"/>
          <w:sz w:val="24"/>
          <w:szCs w:val="24"/>
          <w:lang w:eastAsia="ru-RU"/>
        </w:rPr>
        <w:t xml:space="preserve">організація співпраці з іншими навчальними закладами для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ідвищення ефективності програмно-методичного забезпечення;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55" w:name="n275"/>
      <w:bookmarkEnd w:id="355"/>
      <w:r w:rsidRPr="00117D72">
        <w:rPr>
          <w:rFonts w:ascii="Times New Roman" w:eastAsia="Times New Roman" w:hAnsi="Times New Roman" w:cs="Times New Roman"/>
          <w:color w:val="000000"/>
          <w:sz w:val="24"/>
          <w:szCs w:val="24"/>
          <w:lang w:eastAsia="ru-RU"/>
        </w:rPr>
        <w:t xml:space="preserve">аналіз стану освітньої роботи та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івня розвитку дитини відповідно до завдань дошкільної освіти, Базового компонента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56" w:name="n276"/>
      <w:bookmarkEnd w:id="356"/>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ідготовка, перепідготовка та підвищення кваліфікації педагогічних працівників системи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57" w:name="n277"/>
      <w:bookmarkEnd w:id="357"/>
      <w:r w:rsidRPr="00117D72">
        <w:rPr>
          <w:rFonts w:ascii="Times New Roman" w:eastAsia="Times New Roman" w:hAnsi="Times New Roman" w:cs="Times New Roman"/>
          <w:color w:val="000000"/>
          <w:sz w:val="24"/>
          <w:szCs w:val="24"/>
          <w:lang w:eastAsia="ru-RU"/>
        </w:rPr>
        <w:t>пропаганда просвітницької діяльності у засобах масової інформації.</w:t>
      </w:r>
    </w:p>
    <w:p w:rsidR="00117D72" w:rsidRPr="00117D72" w:rsidRDefault="00117D72" w:rsidP="00117D72">
      <w:pPr>
        <w:shd w:val="clear" w:color="auto" w:fill="FFFFFF"/>
        <w:spacing w:after="0" w:line="240" w:lineRule="auto"/>
        <w:ind w:left="450" w:right="450"/>
        <w:jc w:val="center"/>
        <w:rPr>
          <w:rFonts w:ascii="Times New Roman" w:eastAsia="Times New Roman" w:hAnsi="Times New Roman" w:cs="Times New Roman"/>
          <w:color w:val="000000"/>
          <w:sz w:val="24"/>
          <w:szCs w:val="24"/>
          <w:lang w:eastAsia="ru-RU"/>
        </w:rPr>
      </w:pPr>
      <w:bookmarkStart w:id="358" w:name="n278"/>
      <w:bookmarkEnd w:id="358"/>
      <w:r w:rsidRPr="00117D72">
        <w:rPr>
          <w:rFonts w:ascii="Times New Roman" w:eastAsia="Times New Roman" w:hAnsi="Times New Roman" w:cs="Times New Roman"/>
          <w:b/>
          <w:bCs/>
          <w:color w:val="000000"/>
          <w:sz w:val="24"/>
          <w:szCs w:val="24"/>
          <w:lang w:eastAsia="ru-RU"/>
        </w:rPr>
        <w:t>Розділ VI </w:t>
      </w:r>
      <w:r w:rsidRPr="00117D72">
        <w:rPr>
          <w:rFonts w:ascii="Times New Roman" w:eastAsia="Times New Roman" w:hAnsi="Times New Roman" w:cs="Times New Roman"/>
          <w:color w:val="000000"/>
          <w:sz w:val="24"/>
          <w:szCs w:val="24"/>
          <w:lang w:eastAsia="ru-RU"/>
        </w:rPr>
        <w:br/>
      </w:r>
      <w:r w:rsidRPr="00117D72">
        <w:rPr>
          <w:rFonts w:ascii="Times New Roman" w:eastAsia="Times New Roman" w:hAnsi="Times New Roman" w:cs="Times New Roman"/>
          <w:b/>
          <w:bCs/>
          <w:color w:val="000000"/>
          <w:sz w:val="24"/>
          <w:szCs w:val="24"/>
          <w:lang w:eastAsia="ru-RU"/>
        </w:rPr>
        <w:t>УЧАСНИКИ ОСВІТНЬОГО</w:t>
      </w:r>
      <w:r w:rsidRPr="00117D72">
        <w:rPr>
          <w:rFonts w:ascii="Times New Roman" w:eastAsia="Times New Roman" w:hAnsi="Times New Roman" w:cs="Times New Roman"/>
          <w:color w:val="000000"/>
          <w:sz w:val="24"/>
          <w:szCs w:val="24"/>
          <w:lang w:eastAsia="ru-RU"/>
        </w:rPr>
        <w:t> </w:t>
      </w:r>
      <w:r w:rsidRPr="00117D72">
        <w:rPr>
          <w:rFonts w:ascii="Times New Roman" w:eastAsia="Times New Roman" w:hAnsi="Times New Roman" w:cs="Times New Roman"/>
          <w:b/>
          <w:bCs/>
          <w:color w:val="000000"/>
          <w:sz w:val="24"/>
          <w:szCs w:val="24"/>
          <w:lang w:eastAsia="ru-RU"/>
        </w:rPr>
        <w:t>ПРОЦЕСУ У СФЕРІ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59" w:name="n279"/>
      <w:bookmarkEnd w:id="359"/>
      <w:r w:rsidRPr="00117D72">
        <w:rPr>
          <w:rFonts w:ascii="Times New Roman" w:eastAsia="Times New Roman" w:hAnsi="Times New Roman" w:cs="Times New Roman"/>
          <w:b/>
          <w:bCs/>
          <w:color w:val="000000"/>
          <w:sz w:val="24"/>
          <w:szCs w:val="24"/>
          <w:lang w:eastAsia="ru-RU"/>
        </w:rPr>
        <w:t>Стаття 27. </w:t>
      </w:r>
      <w:r w:rsidRPr="00117D72">
        <w:rPr>
          <w:rFonts w:ascii="Times New Roman" w:eastAsia="Times New Roman" w:hAnsi="Times New Roman" w:cs="Times New Roman"/>
          <w:color w:val="000000"/>
          <w:sz w:val="24"/>
          <w:szCs w:val="24"/>
          <w:lang w:eastAsia="ru-RU"/>
        </w:rPr>
        <w:t>Учасники освітнього процесу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60" w:name="n280"/>
      <w:bookmarkEnd w:id="360"/>
      <w:r w:rsidRPr="00117D72">
        <w:rPr>
          <w:rFonts w:ascii="Times New Roman" w:eastAsia="Times New Roman" w:hAnsi="Times New Roman" w:cs="Times New Roman"/>
          <w:color w:val="000000"/>
          <w:sz w:val="24"/>
          <w:szCs w:val="24"/>
          <w:lang w:eastAsia="ru-RU"/>
        </w:rPr>
        <w:t>Учасниками освітнього процесу у сфері дошкільної освіти</w:t>
      </w:r>
      <w:proofErr w:type="gramStart"/>
      <w:r w:rsidRPr="00117D72">
        <w:rPr>
          <w:rFonts w:ascii="Times New Roman" w:eastAsia="Times New Roman" w:hAnsi="Times New Roman" w:cs="Times New Roman"/>
          <w:color w:val="000000"/>
          <w:sz w:val="24"/>
          <w:szCs w:val="24"/>
          <w:lang w:eastAsia="ru-RU"/>
        </w:rPr>
        <w:t xml:space="preserve"> є:</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61" w:name="n281"/>
      <w:bookmarkEnd w:id="361"/>
      <w:r w:rsidRPr="00117D72">
        <w:rPr>
          <w:rFonts w:ascii="Times New Roman" w:eastAsia="Times New Roman" w:hAnsi="Times New Roman" w:cs="Times New Roman"/>
          <w:color w:val="000000"/>
          <w:sz w:val="24"/>
          <w:szCs w:val="24"/>
          <w:lang w:eastAsia="ru-RU"/>
        </w:rPr>
        <w:t>діти дошкільного віку, вихованці, учні;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62" w:name="n282"/>
      <w:bookmarkEnd w:id="362"/>
      <w:r w:rsidRPr="00117D72">
        <w:rPr>
          <w:rFonts w:ascii="Times New Roman" w:eastAsia="Times New Roman" w:hAnsi="Times New Roman" w:cs="Times New Roman"/>
          <w:color w:val="000000"/>
          <w:sz w:val="24"/>
          <w:szCs w:val="24"/>
          <w:lang w:eastAsia="ru-RU"/>
        </w:rPr>
        <w:t>педагогічні працівники: директори, заступники директора з навчально-виховної (виховної) роботи, виховател</w:t>
      </w:r>
      <w:proofErr w:type="gramStart"/>
      <w:r w:rsidRPr="00117D72">
        <w:rPr>
          <w:rFonts w:ascii="Times New Roman" w:eastAsia="Times New Roman" w:hAnsi="Times New Roman" w:cs="Times New Roman"/>
          <w:color w:val="000000"/>
          <w:sz w:val="24"/>
          <w:szCs w:val="24"/>
          <w:lang w:eastAsia="ru-RU"/>
        </w:rPr>
        <w:t>і-</w:t>
      </w:r>
      <w:proofErr w:type="gramEnd"/>
      <w:r w:rsidRPr="00117D72">
        <w:rPr>
          <w:rFonts w:ascii="Times New Roman" w:eastAsia="Times New Roman" w:hAnsi="Times New Roman" w:cs="Times New Roman"/>
          <w:color w:val="000000"/>
          <w:sz w:val="24"/>
          <w:szCs w:val="24"/>
          <w:lang w:eastAsia="ru-RU"/>
        </w:rPr>
        <w:t xml:space="preserve">методисти, вихователі, старші вихователі, асистенти вихователів, вчителі (усіх спеціальностей), вчителі-дефектологи, вчителі-логопеди, практичні психологи, соціальні педагоги, інструктори з праці, інструктори з фізкультури, інструктори слухового кабінету, музичні керівники, керівники гуртків, студій, секцій, інших форм гурткової роботи та інші </w:t>
      </w:r>
      <w:proofErr w:type="gramStart"/>
      <w:r w:rsidRPr="00117D72">
        <w:rPr>
          <w:rFonts w:ascii="Times New Roman" w:eastAsia="Times New Roman" w:hAnsi="Times New Roman" w:cs="Times New Roman"/>
          <w:color w:val="000000"/>
          <w:sz w:val="24"/>
          <w:szCs w:val="24"/>
          <w:lang w:eastAsia="ru-RU"/>
        </w:rPr>
        <w:t>спец</w:t>
      </w:r>
      <w:proofErr w:type="gramEnd"/>
      <w:r w:rsidRPr="00117D72">
        <w:rPr>
          <w:rFonts w:ascii="Times New Roman" w:eastAsia="Times New Roman" w:hAnsi="Times New Roman" w:cs="Times New Roman"/>
          <w:color w:val="000000"/>
          <w:sz w:val="24"/>
          <w:szCs w:val="24"/>
          <w:lang w:eastAsia="ru-RU"/>
        </w:rPr>
        <w:t>іалісти;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63" w:name="n542"/>
      <w:bookmarkEnd w:id="363"/>
      <w:r w:rsidRPr="00117D72">
        <w:rPr>
          <w:rFonts w:ascii="Times New Roman" w:eastAsia="Times New Roman" w:hAnsi="Times New Roman" w:cs="Times New Roman"/>
          <w:i/>
          <w:iCs/>
          <w:color w:val="000000"/>
          <w:sz w:val="24"/>
          <w:szCs w:val="24"/>
          <w:lang w:eastAsia="ru-RU"/>
        </w:rPr>
        <w:t>{Абзац третій статті 27 із змінами, внесеними згідно із Законом </w:t>
      </w:r>
      <w:hyperlink r:id="rId121" w:anchor="n1779"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64" w:name="n283"/>
      <w:bookmarkEnd w:id="364"/>
      <w:r w:rsidRPr="00117D72">
        <w:rPr>
          <w:rFonts w:ascii="Times New Roman" w:eastAsia="Times New Roman" w:hAnsi="Times New Roman" w:cs="Times New Roman"/>
          <w:color w:val="000000"/>
          <w:sz w:val="24"/>
          <w:szCs w:val="24"/>
          <w:lang w:eastAsia="ru-RU"/>
        </w:rPr>
        <w:t>помічники вихователі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та няні;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65" w:name="n543"/>
      <w:bookmarkEnd w:id="365"/>
      <w:r w:rsidRPr="00117D72">
        <w:rPr>
          <w:rFonts w:ascii="Times New Roman" w:eastAsia="Times New Roman" w:hAnsi="Times New Roman" w:cs="Times New Roman"/>
          <w:i/>
          <w:iCs/>
          <w:color w:val="000000"/>
          <w:sz w:val="24"/>
          <w:szCs w:val="24"/>
          <w:lang w:eastAsia="ru-RU"/>
        </w:rPr>
        <w:t>{Абзац четвертий статті 27 із змінами, внесеними згідно із Законом </w:t>
      </w:r>
      <w:hyperlink r:id="rId122" w:anchor="n1780"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66" w:name="n284"/>
      <w:bookmarkEnd w:id="366"/>
      <w:r w:rsidRPr="00117D72">
        <w:rPr>
          <w:rFonts w:ascii="Times New Roman" w:eastAsia="Times New Roman" w:hAnsi="Times New Roman" w:cs="Times New Roman"/>
          <w:color w:val="000000"/>
          <w:sz w:val="24"/>
          <w:szCs w:val="24"/>
          <w:lang w:eastAsia="ru-RU"/>
        </w:rPr>
        <w:t>медичні працівники;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67" w:name="n285"/>
      <w:bookmarkEnd w:id="367"/>
      <w:r w:rsidRPr="00117D72">
        <w:rPr>
          <w:rFonts w:ascii="Times New Roman" w:eastAsia="Times New Roman" w:hAnsi="Times New Roman" w:cs="Times New Roman"/>
          <w:color w:val="000000"/>
          <w:sz w:val="24"/>
          <w:szCs w:val="24"/>
          <w:lang w:eastAsia="ru-RU"/>
        </w:rPr>
        <w:t>батьки або особи, які їх замінюють;</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68" w:name="n286"/>
      <w:bookmarkEnd w:id="368"/>
      <w:r w:rsidRPr="00117D72">
        <w:rPr>
          <w:rFonts w:ascii="Times New Roman" w:eastAsia="Times New Roman" w:hAnsi="Times New Roman" w:cs="Times New Roman"/>
          <w:color w:val="000000"/>
          <w:sz w:val="24"/>
          <w:szCs w:val="24"/>
          <w:lang w:eastAsia="ru-RU"/>
        </w:rPr>
        <w:t>батьки-вихователі дитячих будинкі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сімейного типу;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69" w:name="n545"/>
      <w:bookmarkEnd w:id="369"/>
      <w:r w:rsidRPr="00117D72">
        <w:rPr>
          <w:rFonts w:ascii="Times New Roman" w:eastAsia="Times New Roman" w:hAnsi="Times New Roman" w:cs="Times New Roman"/>
          <w:color w:val="000000"/>
          <w:sz w:val="24"/>
          <w:szCs w:val="24"/>
          <w:lang w:eastAsia="ru-RU"/>
        </w:rPr>
        <w:t>асистенти дітей з особливими освітніми потребами;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70" w:name="n544"/>
      <w:bookmarkEnd w:id="370"/>
      <w:r w:rsidRPr="00117D72">
        <w:rPr>
          <w:rFonts w:ascii="Times New Roman" w:eastAsia="Times New Roman" w:hAnsi="Times New Roman" w:cs="Times New Roman"/>
          <w:i/>
          <w:iCs/>
          <w:color w:val="000000"/>
          <w:sz w:val="24"/>
          <w:szCs w:val="24"/>
          <w:lang w:eastAsia="ru-RU"/>
        </w:rPr>
        <w:t>{Статтю 27 доповнено новим абзацом згідно із Законом </w:t>
      </w:r>
      <w:hyperlink r:id="rId123" w:anchor="n1781"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71" w:name="n287"/>
      <w:bookmarkEnd w:id="371"/>
      <w:r w:rsidRPr="00117D72">
        <w:rPr>
          <w:rFonts w:ascii="Times New Roman" w:eastAsia="Times New Roman" w:hAnsi="Times New Roman" w:cs="Times New Roman"/>
          <w:color w:val="000000"/>
          <w:sz w:val="24"/>
          <w:szCs w:val="24"/>
          <w:lang w:eastAsia="ru-RU"/>
        </w:rPr>
        <w:t>фізичні особи, які мають право здійснювати освітню діяльність у сфері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72" w:name="n546"/>
      <w:bookmarkEnd w:id="372"/>
      <w:r w:rsidRPr="00117D72">
        <w:rPr>
          <w:rFonts w:ascii="Times New Roman" w:eastAsia="Times New Roman" w:hAnsi="Times New Roman" w:cs="Times New Roman"/>
          <w:i/>
          <w:iCs/>
          <w:color w:val="000000"/>
          <w:sz w:val="24"/>
          <w:szCs w:val="24"/>
          <w:lang w:eastAsia="ru-RU"/>
        </w:rPr>
        <w:t>{Абзац дев’ятий статті 27 в редакції Закону </w:t>
      </w:r>
      <w:hyperlink r:id="rId124" w:anchor="n1784"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73" w:name="n288"/>
      <w:bookmarkEnd w:id="373"/>
      <w:r w:rsidRPr="00117D72">
        <w:rPr>
          <w:rFonts w:ascii="Times New Roman" w:eastAsia="Times New Roman" w:hAnsi="Times New Roman" w:cs="Times New Roman"/>
          <w:b/>
          <w:bCs/>
          <w:color w:val="000000"/>
          <w:sz w:val="24"/>
          <w:szCs w:val="24"/>
          <w:lang w:eastAsia="ru-RU"/>
        </w:rPr>
        <w:t>Стаття 28. </w:t>
      </w:r>
      <w:r w:rsidRPr="00117D72">
        <w:rPr>
          <w:rFonts w:ascii="Times New Roman" w:eastAsia="Times New Roman" w:hAnsi="Times New Roman" w:cs="Times New Roman"/>
          <w:color w:val="000000"/>
          <w:sz w:val="24"/>
          <w:szCs w:val="24"/>
          <w:lang w:eastAsia="ru-RU"/>
        </w:rPr>
        <w:t>Права дитини у сфері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74" w:name="n289"/>
      <w:bookmarkEnd w:id="374"/>
      <w:r w:rsidRPr="00117D72">
        <w:rPr>
          <w:rFonts w:ascii="Times New Roman" w:eastAsia="Times New Roman" w:hAnsi="Times New Roman" w:cs="Times New Roman"/>
          <w:color w:val="000000"/>
          <w:sz w:val="24"/>
          <w:szCs w:val="24"/>
          <w:lang w:eastAsia="ru-RU"/>
        </w:rPr>
        <w:t>1. Права дитини у сфері дошкільної освіти визначені </w:t>
      </w:r>
      <w:hyperlink r:id="rId125" w:tgtFrame="_blank" w:history="1">
        <w:r w:rsidRPr="00117D72">
          <w:rPr>
            <w:rFonts w:ascii="Times New Roman" w:eastAsia="Times New Roman" w:hAnsi="Times New Roman" w:cs="Times New Roman"/>
            <w:color w:val="000099"/>
            <w:sz w:val="24"/>
            <w:szCs w:val="24"/>
            <w:u w:val="single"/>
            <w:lang w:eastAsia="ru-RU"/>
          </w:rPr>
          <w:t>Конституцією України</w:t>
        </w:r>
      </w:hyperlink>
      <w:r w:rsidRPr="00117D72">
        <w:rPr>
          <w:rFonts w:ascii="Times New Roman" w:eastAsia="Times New Roman" w:hAnsi="Times New Roman" w:cs="Times New Roman"/>
          <w:color w:val="000000"/>
          <w:sz w:val="24"/>
          <w:szCs w:val="24"/>
          <w:lang w:eastAsia="ru-RU"/>
        </w:rPr>
        <w:t>, </w:t>
      </w:r>
      <w:hyperlink r:id="rId126" w:tgtFrame="_blank" w:history="1">
        <w:r w:rsidRPr="00117D72">
          <w:rPr>
            <w:rFonts w:ascii="Times New Roman" w:eastAsia="Times New Roman" w:hAnsi="Times New Roman" w:cs="Times New Roman"/>
            <w:color w:val="000099"/>
            <w:sz w:val="24"/>
            <w:szCs w:val="24"/>
            <w:u w:val="single"/>
            <w:lang w:eastAsia="ru-RU"/>
          </w:rPr>
          <w:t>Законом України</w:t>
        </w:r>
      </w:hyperlink>
      <w:r w:rsidRPr="00117D72">
        <w:rPr>
          <w:rFonts w:ascii="Times New Roman" w:eastAsia="Times New Roman" w:hAnsi="Times New Roman" w:cs="Times New Roman"/>
          <w:color w:val="000000"/>
          <w:sz w:val="24"/>
          <w:szCs w:val="24"/>
          <w:lang w:eastAsia="ru-RU"/>
        </w:rPr>
        <w:t> "Про освіту", цим Законом та іншими нормативно-правовими актами.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75" w:name="n290"/>
      <w:bookmarkEnd w:id="375"/>
      <w:r w:rsidRPr="00117D72">
        <w:rPr>
          <w:rFonts w:ascii="Times New Roman" w:eastAsia="Times New Roman" w:hAnsi="Times New Roman" w:cs="Times New Roman"/>
          <w:color w:val="000000"/>
          <w:sz w:val="24"/>
          <w:szCs w:val="24"/>
          <w:lang w:eastAsia="ru-RU"/>
        </w:rPr>
        <w:t xml:space="preserve">2. Дитина має гарантоване державою право </w:t>
      </w:r>
      <w:proofErr w:type="gramStart"/>
      <w:r w:rsidRPr="00117D72">
        <w:rPr>
          <w:rFonts w:ascii="Times New Roman" w:eastAsia="Times New Roman" w:hAnsi="Times New Roman" w:cs="Times New Roman"/>
          <w:color w:val="000000"/>
          <w:sz w:val="24"/>
          <w:szCs w:val="24"/>
          <w:lang w:eastAsia="ru-RU"/>
        </w:rPr>
        <w:t>на</w:t>
      </w:r>
      <w:proofErr w:type="gramEnd"/>
      <w:r w:rsidRPr="00117D72">
        <w:rPr>
          <w:rFonts w:ascii="Times New Roman" w:eastAsia="Times New Roman" w:hAnsi="Times New Roman" w:cs="Times New Roman"/>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76" w:name="n291"/>
      <w:bookmarkEnd w:id="376"/>
      <w:r w:rsidRPr="00117D72">
        <w:rPr>
          <w:rFonts w:ascii="Times New Roman" w:eastAsia="Times New Roman" w:hAnsi="Times New Roman" w:cs="Times New Roman"/>
          <w:color w:val="000000"/>
          <w:sz w:val="24"/>
          <w:szCs w:val="24"/>
          <w:lang w:eastAsia="ru-RU"/>
        </w:rPr>
        <w:t>безоплатну дошкільну освіту в державних і комунальних закладах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77" w:name="n292"/>
      <w:bookmarkEnd w:id="377"/>
      <w:r w:rsidRPr="00117D72">
        <w:rPr>
          <w:rFonts w:ascii="Times New Roman" w:eastAsia="Times New Roman" w:hAnsi="Times New Roman" w:cs="Times New Roman"/>
          <w:color w:val="000000"/>
          <w:sz w:val="24"/>
          <w:szCs w:val="24"/>
          <w:lang w:eastAsia="ru-RU"/>
        </w:rPr>
        <w:t xml:space="preserve">безпечні та нешкідливі </w:t>
      </w:r>
      <w:proofErr w:type="gramStart"/>
      <w:r w:rsidRPr="00117D72">
        <w:rPr>
          <w:rFonts w:ascii="Times New Roman" w:eastAsia="Times New Roman" w:hAnsi="Times New Roman" w:cs="Times New Roman"/>
          <w:color w:val="000000"/>
          <w:sz w:val="24"/>
          <w:szCs w:val="24"/>
          <w:lang w:eastAsia="ru-RU"/>
        </w:rPr>
        <w:t>для</w:t>
      </w:r>
      <w:proofErr w:type="gramEnd"/>
      <w:r w:rsidRPr="00117D72">
        <w:rPr>
          <w:rFonts w:ascii="Times New Roman" w:eastAsia="Times New Roman" w:hAnsi="Times New Roman" w:cs="Times New Roman"/>
          <w:color w:val="000000"/>
          <w:sz w:val="24"/>
          <w:szCs w:val="24"/>
          <w:lang w:eastAsia="ru-RU"/>
        </w:rPr>
        <w:t xml:space="preserve"> здоров'я умови утримання, розвитку, виховання і навчання;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78" w:name="n293"/>
      <w:bookmarkEnd w:id="378"/>
      <w:r w:rsidRPr="00117D72">
        <w:rPr>
          <w:rFonts w:ascii="Times New Roman" w:eastAsia="Times New Roman" w:hAnsi="Times New Roman" w:cs="Times New Roman"/>
          <w:color w:val="000000"/>
          <w:sz w:val="24"/>
          <w:szCs w:val="24"/>
          <w:lang w:eastAsia="ru-RU"/>
        </w:rPr>
        <w:t xml:space="preserve">захист від будь-якої інформації, пропаганди та агітації, що завдає шкоди її </w:t>
      </w:r>
      <w:proofErr w:type="gramStart"/>
      <w:r w:rsidRPr="00117D72">
        <w:rPr>
          <w:rFonts w:ascii="Times New Roman" w:eastAsia="Times New Roman" w:hAnsi="Times New Roman" w:cs="Times New Roman"/>
          <w:color w:val="000000"/>
          <w:sz w:val="24"/>
          <w:szCs w:val="24"/>
          <w:lang w:eastAsia="ru-RU"/>
        </w:rPr>
        <w:t>здоров</w:t>
      </w:r>
      <w:proofErr w:type="gramEnd"/>
      <w:r w:rsidRPr="00117D72">
        <w:rPr>
          <w:rFonts w:ascii="Times New Roman" w:eastAsia="Times New Roman" w:hAnsi="Times New Roman" w:cs="Times New Roman"/>
          <w:color w:val="000000"/>
          <w:sz w:val="24"/>
          <w:szCs w:val="24"/>
          <w:lang w:eastAsia="ru-RU"/>
        </w:rPr>
        <w:t>'ю, моральному та духовному розвитку;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79" w:name="n294"/>
      <w:bookmarkEnd w:id="379"/>
      <w:r w:rsidRPr="00117D72">
        <w:rPr>
          <w:rFonts w:ascii="Times New Roman" w:eastAsia="Times New Roman" w:hAnsi="Times New Roman" w:cs="Times New Roman"/>
          <w:color w:val="000000"/>
          <w:sz w:val="24"/>
          <w:szCs w:val="24"/>
          <w:lang w:eastAsia="ru-RU"/>
        </w:rPr>
        <w:t xml:space="preserve">безоплатне медичне обслуговування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закладах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80" w:name="n547"/>
      <w:bookmarkEnd w:id="380"/>
      <w:r w:rsidRPr="00117D72">
        <w:rPr>
          <w:rFonts w:ascii="Times New Roman" w:eastAsia="Times New Roman" w:hAnsi="Times New Roman" w:cs="Times New Roman"/>
          <w:i/>
          <w:iCs/>
          <w:color w:val="000000"/>
          <w:sz w:val="24"/>
          <w:szCs w:val="24"/>
          <w:lang w:eastAsia="ru-RU"/>
        </w:rPr>
        <w:t>{Абзац п'ятий частини другої статті 28 із змінами, внесеними згідно із Законом </w:t>
      </w:r>
      <w:hyperlink r:id="rId127" w:anchor="n1786"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81" w:name="n295"/>
      <w:bookmarkEnd w:id="381"/>
      <w:r w:rsidRPr="00117D72">
        <w:rPr>
          <w:rFonts w:ascii="Times New Roman" w:eastAsia="Times New Roman" w:hAnsi="Times New Roman" w:cs="Times New Roman"/>
          <w:color w:val="000000"/>
          <w:sz w:val="24"/>
          <w:szCs w:val="24"/>
          <w:lang w:eastAsia="ru-RU"/>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82" w:name="n296"/>
      <w:bookmarkEnd w:id="382"/>
      <w:r w:rsidRPr="00117D72">
        <w:rPr>
          <w:rFonts w:ascii="Times New Roman" w:eastAsia="Times New Roman" w:hAnsi="Times New Roman" w:cs="Times New Roman"/>
          <w:color w:val="000000"/>
          <w:sz w:val="24"/>
          <w:szCs w:val="24"/>
          <w:lang w:eastAsia="ru-RU"/>
        </w:rPr>
        <w:t>здоровий спосіб життя.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83" w:name="n297"/>
      <w:bookmarkEnd w:id="383"/>
      <w:r w:rsidRPr="00117D72">
        <w:rPr>
          <w:rFonts w:ascii="Times New Roman" w:eastAsia="Times New Roman" w:hAnsi="Times New Roman" w:cs="Times New Roman"/>
          <w:b/>
          <w:bCs/>
          <w:color w:val="000000"/>
          <w:sz w:val="24"/>
          <w:szCs w:val="24"/>
          <w:lang w:eastAsia="ru-RU"/>
        </w:rPr>
        <w:lastRenderedPageBreak/>
        <w:t>Стаття 29. </w:t>
      </w:r>
      <w:r w:rsidRPr="00117D72">
        <w:rPr>
          <w:rFonts w:ascii="Times New Roman" w:eastAsia="Times New Roman" w:hAnsi="Times New Roman" w:cs="Times New Roman"/>
          <w:color w:val="000000"/>
          <w:sz w:val="24"/>
          <w:szCs w:val="24"/>
          <w:lang w:eastAsia="ru-RU"/>
        </w:rPr>
        <w:t>Права та обов'язки педагогічних працівникі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у сфері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84" w:name="n298"/>
      <w:bookmarkEnd w:id="384"/>
      <w:r w:rsidRPr="00117D72">
        <w:rPr>
          <w:rFonts w:ascii="Times New Roman" w:eastAsia="Times New Roman" w:hAnsi="Times New Roman" w:cs="Times New Roman"/>
          <w:color w:val="000000"/>
          <w:sz w:val="24"/>
          <w:szCs w:val="24"/>
          <w:lang w:eastAsia="ru-RU"/>
        </w:rPr>
        <w:t>Права та обов'язки педагогічних працівникі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сфері дошкільної освіти визначаються</w:t>
      </w:r>
      <w:hyperlink r:id="rId128" w:tgtFrame="_blank" w:history="1">
        <w:r w:rsidRPr="00117D72">
          <w:rPr>
            <w:rFonts w:ascii="Times New Roman" w:eastAsia="Times New Roman" w:hAnsi="Times New Roman" w:cs="Times New Roman"/>
            <w:color w:val="000099"/>
            <w:sz w:val="24"/>
            <w:szCs w:val="24"/>
            <w:u w:val="single"/>
            <w:lang w:eastAsia="ru-RU"/>
          </w:rPr>
          <w:t>Законом України</w:t>
        </w:r>
      </w:hyperlink>
      <w:r w:rsidRPr="00117D72">
        <w:rPr>
          <w:rFonts w:ascii="Times New Roman" w:eastAsia="Times New Roman" w:hAnsi="Times New Roman" w:cs="Times New Roman"/>
          <w:color w:val="000000"/>
          <w:sz w:val="24"/>
          <w:szCs w:val="24"/>
          <w:lang w:eastAsia="ru-RU"/>
        </w:rPr>
        <w:t> "Про освіту", цим Законом та іншими нормативно-правовими актами.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85" w:name="n299"/>
      <w:bookmarkEnd w:id="385"/>
      <w:r w:rsidRPr="00117D72">
        <w:rPr>
          <w:rFonts w:ascii="Times New Roman" w:eastAsia="Times New Roman" w:hAnsi="Times New Roman" w:cs="Times New Roman"/>
          <w:b/>
          <w:bCs/>
          <w:color w:val="000000"/>
          <w:sz w:val="24"/>
          <w:szCs w:val="24"/>
          <w:lang w:eastAsia="ru-RU"/>
        </w:rPr>
        <w:t>Стаття 30. </w:t>
      </w:r>
      <w:r w:rsidRPr="00117D72">
        <w:rPr>
          <w:rFonts w:ascii="Times New Roman" w:eastAsia="Times New Roman" w:hAnsi="Times New Roman" w:cs="Times New Roman"/>
          <w:color w:val="000000"/>
          <w:sz w:val="24"/>
          <w:szCs w:val="24"/>
          <w:lang w:eastAsia="ru-RU"/>
        </w:rPr>
        <w:t>Педагогічне навантаження, оплата праці, відпочинок педагогічних та інших працівникі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у сфері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86" w:name="n300"/>
      <w:bookmarkEnd w:id="386"/>
      <w:r w:rsidRPr="00117D72">
        <w:rPr>
          <w:rFonts w:ascii="Times New Roman" w:eastAsia="Times New Roman" w:hAnsi="Times New Roman" w:cs="Times New Roman"/>
          <w:color w:val="000000"/>
          <w:sz w:val="24"/>
          <w:szCs w:val="24"/>
          <w:lang w:eastAsia="ru-RU"/>
        </w:rPr>
        <w:t xml:space="preserve">1. </w:t>
      </w:r>
      <w:proofErr w:type="gramStart"/>
      <w:r w:rsidRPr="00117D72">
        <w:rPr>
          <w:rFonts w:ascii="Times New Roman" w:eastAsia="Times New Roman" w:hAnsi="Times New Roman" w:cs="Times New Roman"/>
          <w:color w:val="000000"/>
          <w:sz w:val="24"/>
          <w:szCs w:val="24"/>
          <w:lang w:eastAsia="ru-RU"/>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w:t>
      </w:r>
      <w:proofErr w:type="gramEnd"/>
      <w:r w:rsidRPr="00117D72">
        <w:rPr>
          <w:rFonts w:ascii="Times New Roman" w:eastAsia="Times New Roman" w:hAnsi="Times New Roman" w:cs="Times New Roman"/>
          <w:color w:val="000000"/>
          <w:sz w:val="24"/>
          <w:szCs w:val="24"/>
          <w:lang w:eastAsia="ru-RU"/>
        </w:rPr>
        <w:t>'язки.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87" w:name="n548"/>
      <w:bookmarkEnd w:id="387"/>
      <w:r w:rsidRPr="00117D72">
        <w:rPr>
          <w:rFonts w:ascii="Times New Roman" w:eastAsia="Times New Roman" w:hAnsi="Times New Roman" w:cs="Times New Roman"/>
          <w:i/>
          <w:iCs/>
          <w:color w:val="000000"/>
          <w:sz w:val="24"/>
          <w:szCs w:val="24"/>
          <w:lang w:eastAsia="ru-RU"/>
        </w:rPr>
        <w:t>{Частина перша статті 30 із змінами, внесеними згідно із Законом </w:t>
      </w:r>
      <w:hyperlink r:id="rId129" w:anchor="n1788"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88" w:name="n301"/>
      <w:bookmarkEnd w:id="388"/>
      <w:r w:rsidRPr="00117D72">
        <w:rPr>
          <w:rFonts w:ascii="Times New Roman" w:eastAsia="Times New Roman" w:hAnsi="Times New Roman" w:cs="Times New Roman"/>
          <w:color w:val="000000"/>
          <w:sz w:val="24"/>
          <w:szCs w:val="24"/>
          <w:lang w:eastAsia="ru-RU"/>
        </w:rPr>
        <w:t>2. Педагогічне навантаження педагогічного працівника у сфері дошкільної освіти - час, призначений для здійснення освітнього процесу.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89" w:name="n302"/>
      <w:bookmarkEnd w:id="389"/>
      <w:r w:rsidRPr="00117D72">
        <w:rPr>
          <w:rFonts w:ascii="Times New Roman" w:eastAsia="Times New Roman" w:hAnsi="Times New Roman" w:cs="Times New Roman"/>
          <w:color w:val="000000"/>
          <w:sz w:val="24"/>
          <w:szCs w:val="24"/>
          <w:lang w:eastAsia="ru-RU"/>
        </w:rPr>
        <w:t xml:space="preserve">3. Педагогічне навантаження педагогічного працівника закладу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ідпорядкування, типу і форми власності відповідно становить:</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7472"/>
        <w:gridCol w:w="1913"/>
      </w:tblGrid>
      <w:tr w:rsidR="00117D72" w:rsidRPr="00117D72" w:rsidTr="00117D72">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ind w:left="450" w:right="450"/>
              <w:rPr>
                <w:rFonts w:ascii="Times New Roman" w:eastAsia="Times New Roman" w:hAnsi="Times New Roman" w:cs="Times New Roman"/>
                <w:sz w:val="24"/>
                <w:szCs w:val="24"/>
                <w:lang w:eastAsia="ru-RU"/>
              </w:rPr>
            </w:pPr>
            <w:bookmarkStart w:id="390" w:name="n305"/>
            <w:bookmarkEnd w:id="390"/>
            <w:r w:rsidRPr="00117D72">
              <w:rPr>
                <w:rFonts w:ascii="Times New Roman" w:eastAsia="Times New Roman" w:hAnsi="Times New Roman" w:cs="Times New Roman"/>
                <w:sz w:val="24"/>
                <w:szCs w:val="24"/>
                <w:lang w:eastAsia="ru-RU"/>
              </w:rPr>
              <w:t>вихователя групи загального типу</w:t>
            </w:r>
          </w:p>
        </w:tc>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- 30 годин;</w:t>
            </w:r>
          </w:p>
        </w:tc>
      </w:tr>
    </w:tbl>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91" w:name="n550"/>
      <w:bookmarkEnd w:id="391"/>
      <w:r w:rsidRPr="00117D72">
        <w:rPr>
          <w:rFonts w:ascii="Times New Roman" w:eastAsia="Times New Roman" w:hAnsi="Times New Roman" w:cs="Times New Roman"/>
          <w:i/>
          <w:iCs/>
          <w:color w:val="000000"/>
          <w:sz w:val="24"/>
          <w:szCs w:val="24"/>
          <w:lang w:eastAsia="ru-RU"/>
        </w:rPr>
        <w:t xml:space="preserve">{Дію абзацу другого частини третьої статті 30 зупинено на 2004 </w:t>
      </w:r>
      <w:proofErr w:type="gramStart"/>
      <w:r w:rsidRPr="00117D72">
        <w:rPr>
          <w:rFonts w:ascii="Times New Roman" w:eastAsia="Times New Roman" w:hAnsi="Times New Roman" w:cs="Times New Roman"/>
          <w:i/>
          <w:iCs/>
          <w:color w:val="000000"/>
          <w:sz w:val="24"/>
          <w:szCs w:val="24"/>
          <w:lang w:eastAsia="ru-RU"/>
        </w:rPr>
        <w:t>р</w:t>
      </w:r>
      <w:proofErr w:type="gramEnd"/>
      <w:r w:rsidRPr="00117D72">
        <w:rPr>
          <w:rFonts w:ascii="Times New Roman" w:eastAsia="Times New Roman" w:hAnsi="Times New Roman" w:cs="Times New Roman"/>
          <w:i/>
          <w:iCs/>
          <w:color w:val="000000"/>
          <w:sz w:val="24"/>
          <w:szCs w:val="24"/>
          <w:lang w:eastAsia="ru-RU"/>
        </w:rPr>
        <w:t>ік згідно із Законом </w:t>
      </w:r>
      <w:hyperlink r:id="rId130" w:tgtFrame="_blank" w:history="1">
        <w:r w:rsidRPr="00117D72">
          <w:rPr>
            <w:rFonts w:ascii="Times New Roman" w:eastAsia="Times New Roman" w:hAnsi="Times New Roman" w:cs="Times New Roman"/>
            <w:i/>
            <w:iCs/>
            <w:color w:val="000099"/>
            <w:sz w:val="24"/>
            <w:szCs w:val="24"/>
            <w:u w:val="single"/>
            <w:lang w:eastAsia="ru-RU"/>
          </w:rPr>
          <w:t>№ 1344-IV від 27.11.2003</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92" w:name="n551"/>
      <w:bookmarkEnd w:id="392"/>
      <w:r w:rsidRPr="00117D72">
        <w:rPr>
          <w:rFonts w:ascii="Times New Roman" w:eastAsia="Times New Roman" w:hAnsi="Times New Roman" w:cs="Times New Roman"/>
          <w:i/>
          <w:iCs/>
          <w:color w:val="000000"/>
          <w:sz w:val="24"/>
          <w:szCs w:val="24"/>
          <w:lang w:eastAsia="ru-RU"/>
        </w:rPr>
        <w:t xml:space="preserve">{Дію абзацу другого частини третьої статті 30 зупинено на 2003 </w:t>
      </w:r>
      <w:proofErr w:type="gramStart"/>
      <w:r w:rsidRPr="00117D72">
        <w:rPr>
          <w:rFonts w:ascii="Times New Roman" w:eastAsia="Times New Roman" w:hAnsi="Times New Roman" w:cs="Times New Roman"/>
          <w:i/>
          <w:iCs/>
          <w:color w:val="000000"/>
          <w:sz w:val="24"/>
          <w:szCs w:val="24"/>
          <w:lang w:eastAsia="ru-RU"/>
        </w:rPr>
        <w:t>р</w:t>
      </w:r>
      <w:proofErr w:type="gramEnd"/>
      <w:r w:rsidRPr="00117D72">
        <w:rPr>
          <w:rFonts w:ascii="Times New Roman" w:eastAsia="Times New Roman" w:hAnsi="Times New Roman" w:cs="Times New Roman"/>
          <w:i/>
          <w:iCs/>
          <w:color w:val="000000"/>
          <w:sz w:val="24"/>
          <w:szCs w:val="24"/>
          <w:lang w:eastAsia="ru-RU"/>
        </w:rPr>
        <w:t>ік згідно із Законом </w:t>
      </w:r>
      <w:hyperlink r:id="rId131" w:tgtFrame="_blank" w:history="1">
        <w:r w:rsidRPr="00117D72">
          <w:rPr>
            <w:rFonts w:ascii="Times New Roman" w:eastAsia="Times New Roman" w:hAnsi="Times New Roman" w:cs="Times New Roman"/>
            <w:i/>
            <w:iCs/>
            <w:color w:val="000099"/>
            <w:sz w:val="24"/>
            <w:szCs w:val="24"/>
            <w:u w:val="single"/>
            <w:lang w:eastAsia="ru-RU"/>
          </w:rPr>
          <w:t>№ 380-IV від 26.12.2002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93" w:name="n306"/>
      <w:bookmarkEnd w:id="393"/>
      <w:r w:rsidRPr="00117D72">
        <w:rPr>
          <w:rFonts w:ascii="Times New Roman" w:eastAsia="Times New Roman" w:hAnsi="Times New Roman" w:cs="Times New Roman"/>
          <w:i/>
          <w:iCs/>
          <w:color w:val="000000"/>
          <w:sz w:val="24"/>
          <w:szCs w:val="24"/>
          <w:lang w:eastAsia="ru-RU"/>
        </w:rPr>
        <w:t>{Установити, що у 2002 році положення і норми, передбачені абзацом другим частини третьої статті 30 реалізуються в розмірах і порядку, визначених Кабінетом Міні</w:t>
      </w:r>
      <w:proofErr w:type="gramStart"/>
      <w:r w:rsidRPr="00117D72">
        <w:rPr>
          <w:rFonts w:ascii="Times New Roman" w:eastAsia="Times New Roman" w:hAnsi="Times New Roman" w:cs="Times New Roman"/>
          <w:i/>
          <w:iCs/>
          <w:color w:val="000000"/>
          <w:sz w:val="24"/>
          <w:szCs w:val="24"/>
          <w:lang w:eastAsia="ru-RU"/>
        </w:rPr>
        <w:t>стр</w:t>
      </w:r>
      <w:proofErr w:type="gramEnd"/>
      <w:r w:rsidRPr="00117D72">
        <w:rPr>
          <w:rFonts w:ascii="Times New Roman" w:eastAsia="Times New Roman" w:hAnsi="Times New Roman" w:cs="Times New Roman"/>
          <w:i/>
          <w:iCs/>
          <w:color w:val="000000"/>
          <w:sz w:val="24"/>
          <w:szCs w:val="24"/>
          <w:lang w:eastAsia="ru-RU"/>
        </w:rPr>
        <w:t>ів України в межах видатків, врахованих у розрахунках до Державного бюджету України та місцевих бюджетів на 2002 рік згідно із Законом </w:t>
      </w:r>
      <w:hyperlink r:id="rId132" w:tgtFrame="_blank" w:history="1">
        <w:r w:rsidRPr="00117D72">
          <w:rPr>
            <w:rFonts w:ascii="Times New Roman" w:eastAsia="Times New Roman" w:hAnsi="Times New Roman" w:cs="Times New Roman"/>
            <w:i/>
            <w:iCs/>
            <w:color w:val="000099"/>
            <w:sz w:val="24"/>
            <w:szCs w:val="24"/>
            <w:u w:val="single"/>
            <w:lang w:eastAsia="ru-RU"/>
          </w:rPr>
          <w:t>№ 2905-III від 20.12.2001</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94" w:name="n307"/>
      <w:bookmarkEnd w:id="394"/>
      <w:r w:rsidRPr="00117D72">
        <w:rPr>
          <w:rFonts w:ascii="Times New Roman" w:eastAsia="Times New Roman" w:hAnsi="Times New Roman" w:cs="Times New Roman"/>
          <w:i/>
          <w:iCs/>
          <w:color w:val="000000"/>
          <w:sz w:val="24"/>
          <w:szCs w:val="24"/>
          <w:lang w:eastAsia="ru-RU"/>
        </w:rPr>
        <w:t>{Установити, що у 2004 році положення і норми, передбачені абзацом другим частини третьої статті 30 реалізуються в розмірах і порядку, визначених Кабінетом Міні</w:t>
      </w:r>
      <w:proofErr w:type="gramStart"/>
      <w:r w:rsidRPr="00117D72">
        <w:rPr>
          <w:rFonts w:ascii="Times New Roman" w:eastAsia="Times New Roman" w:hAnsi="Times New Roman" w:cs="Times New Roman"/>
          <w:i/>
          <w:iCs/>
          <w:color w:val="000000"/>
          <w:sz w:val="24"/>
          <w:szCs w:val="24"/>
          <w:lang w:eastAsia="ru-RU"/>
        </w:rPr>
        <w:t>стр</w:t>
      </w:r>
      <w:proofErr w:type="gramEnd"/>
      <w:r w:rsidRPr="00117D72">
        <w:rPr>
          <w:rFonts w:ascii="Times New Roman" w:eastAsia="Times New Roman" w:hAnsi="Times New Roman" w:cs="Times New Roman"/>
          <w:i/>
          <w:iCs/>
          <w:color w:val="000000"/>
          <w:sz w:val="24"/>
          <w:szCs w:val="24"/>
          <w:lang w:eastAsia="ru-RU"/>
        </w:rPr>
        <w:t>ів України, в межах видатків, врахованих у розрахунках до Державного бюджету України та місцевих бюджетів на 2004 рік згідно із Законом </w:t>
      </w:r>
      <w:hyperlink r:id="rId133" w:tgtFrame="_blank" w:history="1">
        <w:r w:rsidRPr="00117D72">
          <w:rPr>
            <w:rFonts w:ascii="Times New Roman" w:eastAsia="Times New Roman" w:hAnsi="Times New Roman" w:cs="Times New Roman"/>
            <w:i/>
            <w:iCs/>
            <w:color w:val="000099"/>
            <w:sz w:val="24"/>
            <w:szCs w:val="24"/>
            <w:u w:val="single"/>
            <w:lang w:eastAsia="ru-RU"/>
          </w:rPr>
          <w:t>№ 1344-IV від 27.11.2003</w:t>
        </w:r>
      </w:hyperlink>
      <w:r w:rsidRPr="00117D72">
        <w:rPr>
          <w:rFonts w:ascii="Times New Roman" w:eastAsia="Times New Roman" w:hAnsi="Times New Roman" w:cs="Times New Roman"/>
          <w:i/>
          <w:iCs/>
          <w:color w:val="000000"/>
          <w:sz w:val="24"/>
          <w:szCs w:val="24"/>
          <w:lang w:eastAsia="ru-RU"/>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8307"/>
        <w:gridCol w:w="1078"/>
      </w:tblGrid>
      <w:tr w:rsidR="00117D72" w:rsidRPr="00117D72" w:rsidTr="00117D72">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ind w:left="450" w:right="450"/>
              <w:rPr>
                <w:rFonts w:ascii="Times New Roman" w:eastAsia="Times New Roman" w:hAnsi="Times New Roman" w:cs="Times New Roman"/>
                <w:sz w:val="24"/>
                <w:szCs w:val="24"/>
                <w:lang w:eastAsia="ru-RU"/>
              </w:rPr>
            </w:pPr>
            <w:bookmarkStart w:id="395" w:name="n308"/>
            <w:bookmarkEnd w:id="395"/>
            <w:r w:rsidRPr="00117D72">
              <w:rPr>
                <w:rFonts w:ascii="Times New Roman" w:eastAsia="Times New Roman" w:hAnsi="Times New Roman" w:cs="Times New Roman"/>
                <w:sz w:val="24"/>
                <w:szCs w:val="24"/>
                <w:lang w:eastAsia="ru-RU"/>
              </w:rPr>
              <w:t>вихователя інклюзивної групи, групи компенсуючого типу</w:t>
            </w:r>
          </w:p>
        </w:tc>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- 25 годин;</w:t>
            </w:r>
          </w:p>
        </w:tc>
      </w:tr>
      <w:tr w:rsidR="00117D72" w:rsidRPr="00117D72" w:rsidTr="00117D72">
        <w:tc>
          <w:tcPr>
            <w:tcW w:w="0" w:type="auto"/>
            <w:gridSpan w:val="2"/>
            <w:tcBorders>
              <w:top w:val="nil"/>
              <w:left w:val="nil"/>
              <w:bottom w:val="nil"/>
              <w:right w:val="nil"/>
            </w:tcBorders>
            <w:shd w:val="clear" w:color="auto" w:fill="auto"/>
            <w:hideMark/>
          </w:tcPr>
          <w:p w:rsidR="00117D72" w:rsidRPr="00117D72" w:rsidRDefault="00117D72" w:rsidP="00117D72">
            <w:pPr>
              <w:spacing w:after="0" w:line="240" w:lineRule="auto"/>
              <w:ind w:firstLine="450"/>
              <w:jc w:val="both"/>
              <w:rPr>
                <w:rFonts w:ascii="Times New Roman" w:eastAsia="Times New Roman" w:hAnsi="Times New Roman" w:cs="Times New Roman"/>
                <w:sz w:val="24"/>
                <w:szCs w:val="24"/>
                <w:lang w:eastAsia="ru-RU"/>
              </w:rPr>
            </w:pPr>
            <w:r w:rsidRPr="00117D72">
              <w:rPr>
                <w:rFonts w:ascii="Times New Roman" w:eastAsia="Times New Roman" w:hAnsi="Times New Roman" w:cs="Times New Roman"/>
                <w:i/>
                <w:iCs/>
                <w:color w:val="000000"/>
                <w:sz w:val="24"/>
                <w:szCs w:val="24"/>
                <w:lang w:eastAsia="ru-RU"/>
              </w:rPr>
              <w:t>{Абзац третій частини третьої статті 30 із змінами, внесеними згідно із Законом </w:t>
            </w:r>
            <w:hyperlink r:id="rId134" w:anchor="n1790"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tc>
      </w:tr>
      <w:tr w:rsidR="00117D72" w:rsidRPr="00117D72" w:rsidTr="00117D72">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ind w:left="450" w:right="450"/>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асистента вихователя інклюзивної групи</w:t>
            </w:r>
          </w:p>
        </w:tc>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- 36 годин</w:t>
            </w:r>
          </w:p>
        </w:tc>
      </w:tr>
      <w:tr w:rsidR="00117D72" w:rsidRPr="00117D72" w:rsidTr="00117D72">
        <w:tc>
          <w:tcPr>
            <w:tcW w:w="0" w:type="auto"/>
            <w:gridSpan w:val="2"/>
            <w:tcBorders>
              <w:top w:val="nil"/>
              <w:left w:val="nil"/>
              <w:bottom w:val="nil"/>
              <w:right w:val="nil"/>
            </w:tcBorders>
            <w:shd w:val="clear" w:color="auto" w:fill="auto"/>
            <w:hideMark/>
          </w:tcPr>
          <w:p w:rsidR="00117D72" w:rsidRPr="00117D72" w:rsidRDefault="00117D72" w:rsidP="00117D72">
            <w:pPr>
              <w:spacing w:after="0" w:line="240" w:lineRule="auto"/>
              <w:rPr>
                <w:rFonts w:ascii="Times New Roman" w:eastAsia="Times New Roman" w:hAnsi="Times New Roman" w:cs="Times New Roman"/>
                <w:sz w:val="24"/>
                <w:szCs w:val="24"/>
                <w:lang w:eastAsia="ru-RU"/>
              </w:rPr>
            </w:pPr>
            <w:r w:rsidRPr="00117D72">
              <w:rPr>
                <w:rFonts w:ascii="Times New Roman" w:eastAsia="Times New Roman" w:hAnsi="Times New Roman" w:cs="Times New Roman"/>
                <w:i/>
                <w:iCs/>
                <w:color w:val="000000"/>
                <w:sz w:val="24"/>
                <w:szCs w:val="24"/>
                <w:lang w:eastAsia="ru-RU"/>
              </w:rPr>
              <w:t>{Частину третю статті 30 доповнено новим абзацом згідно із Законом </w:t>
            </w:r>
            <w:hyperlink r:id="rId135" w:anchor="n1791"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tc>
      </w:tr>
      <w:tr w:rsidR="00117D72" w:rsidRPr="00117D72" w:rsidTr="00117D72">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ind w:left="450" w:right="450"/>
              <w:rPr>
                <w:rFonts w:ascii="Times New Roman" w:eastAsia="Times New Roman" w:hAnsi="Times New Roman" w:cs="Times New Roman"/>
                <w:sz w:val="24"/>
                <w:szCs w:val="24"/>
                <w:lang w:eastAsia="ru-RU"/>
              </w:rPr>
            </w:pPr>
            <w:proofErr w:type="gramStart"/>
            <w:r w:rsidRPr="00117D72">
              <w:rPr>
                <w:rFonts w:ascii="Times New Roman" w:eastAsia="Times New Roman" w:hAnsi="Times New Roman" w:cs="Times New Roman"/>
                <w:sz w:val="24"/>
                <w:szCs w:val="24"/>
                <w:lang w:eastAsia="ru-RU"/>
              </w:rPr>
              <w:t>соц</w:t>
            </w:r>
            <w:proofErr w:type="gramEnd"/>
            <w:r w:rsidRPr="00117D72">
              <w:rPr>
                <w:rFonts w:ascii="Times New Roman" w:eastAsia="Times New Roman" w:hAnsi="Times New Roman" w:cs="Times New Roman"/>
                <w:sz w:val="24"/>
                <w:szCs w:val="24"/>
                <w:lang w:eastAsia="ru-RU"/>
              </w:rPr>
              <w:t>іального педагога</w:t>
            </w:r>
          </w:p>
        </w:tc>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- 40 годин;</w:t>
            </w:r>
          </w:p>
        </w:tc>
      </w:tr>
      <w:tr w:rsidR="00117D72" w:rsidRPr="00117D72" w:rsidTr="00117D72">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ind w:left="450" w:right="450"/>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практичного психолога</w:t>
            </w:r>
          </w:p>
        </w:tc>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- 40 годин;</w:t>
            </w:r>
          </w:p>
        </w:tc>
      </w:tr>
      <w:tr w:rsidR="00117D72" w:rsidRPr="00117D72" w:rsidTr="00117D72">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ind w:left="450" w:right="450"/>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практичного психолога закладу дошкільної освіти (ясел-садка) компенсуючого типу та з інклюзивними групами</w:t>
            </w:r>
          </w:p>
        </w:tc>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- 20 годин;</w:t>
            </w:r>
          </w:p>
        </w:tc>
      </w:tr>
      <w:tr w:rsidR="00117D72" w:rsidRPr="00117D72" w:rsidTr="00117D72">
        <w:tc>
          <w:tcPr>
            <w:tcW w:w="0" w:type="auto"/>
            <w:gridSpan w:val="2"/>
            <w:tcBorders>
              <w:top w:val="nil"/>
              <w:left w:val="nil"/>
              <w:bottom w:val="nil"/>
              <w:right w:val="nil"/>
            </w:tcBorders>
            <w:shd w:val="clear" w:color="auto" w:fill="auto"/>
            <w:hideMark/>
          </w:tcPr>
          <w:p w:rsidR="00117D72" w:rsidRPr="00117D72" w:rsidRDefault="00117D72" w:rsidP="00117D72">
            <w:pPr>
              <w:spacing w:after="0" w:line="240" w:lineRule="auto"/>
              <w:ind w:firstLine="450"/>
              <w:jc w:val="both"/>
              <w:rPr>
                <w:rFonts w:ascii="Times New Roman" w:eastAsia="Times New Roman" w:hAnsi="Times New Roman" w:cs="Times New Roman"/>
                <w:sz w:val="24"/>
                <w:szCs w:val="24"/>
                <w:lang w:eastAsia="ru-RU"/>
              </w:rPr>
            </w:pPr>
            <w:r w:rsidRPr="00117D72">
              <w:rPr>
                <w:rFonts w:ascii="Times New Roman" w:eastAsia="Times New Roman" w:hAnsi="Times New Roman" w:cs="Times New Roman"/>
                <w:i/>
                <w:iCs/>
                <w:color w:val="000000"/>
                <w:sz w:val="24"/>
                <w:szCs w:val="24"/>
                <w:lang w:eastAsia="ru-RU"/>
              </w:rPr>
              <w:t>{Абзац сьомий частини третьої статті 30 із змінами, внесеними згідно із Законом </w:t>
            </w:r>
            <w:hyperlink r:id="rId136" w:anchor="n1794"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tc>
      </w:tr>
      <w:tr w:rsidR="00117D72" w:rsidRPr="00117D72" w:rsidTr="00117D72">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ind w:left="450" w:right="450"/>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музичного керівника</w:t>
            </w:r>
          </w:p>
        </w:tc>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- 24 години;</w:t>
            </w:r>
          </w:p>
        </w:tc>
      </w:tr>
      <w:tr w:rsidR="00117D72" w:rsidRPr="00117D72" w:rsidTr="00117D72">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ind w:left="450" w:right="450"/>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інструктора з фізкультури</w:t>
            </w:r>
          </w:p>
        </w:tc>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- 30 годин;</w:t>
            </w:r>
          </w:p>
        </w:tc>
      </w:tr>
      <w:tr w:rsidR="00117D72" w:rsidRPr="00117D72" w:rsidTr="00117D72">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ind w:left="450" w:right="450"/>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вчителя-дефектолога, вчителя-логопеда</w:t>
            </w:r>
          </w:p>
        </w:tc>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- 20 годин;</w:t>
            </w:r>
          </w:p>
        </w:tc>
      </w:tr>
      <w:tr w:rsidR="00117D72" w:rsidRPr="00117D72" w:rsidTr="00117D72">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ind w:left="450" w:right="450"/>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керівник гуртка</w:t>
            </w:r>
          </w:p>
        </w:tc>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- 18 годин</w:t>
            </w:r>
          </w:p>
        </w:tc>
      </w:tr>
      <w:tr w:rsidR="00117D72" w:rsidRPr="00117D72" w:rsidTr="00117D72">
        <w:tc>
          <w:tcPr>
            <w:tcW w:w="0" w:type="auto"/>
            <w:gridSpan w:val="2"/>
            <w:tcBorders>
              <w:top w:val="nil"/>
              <w:left w:val="nil"/>
              <w:bottom w:val="nil"/>
              <w:right w:val="nil"/>
            </w:tcBorders>
            <w:shd w:val="clear" w:color="auto" w:fill="auto"/>
            <w:hideMark/>
          </w:tcPr>
          <w:p w:rsidR="00117D72" w:rsidRPr="00117D72" w:rsidRDefault="00117D72" w:rsidP="00117D72">
            <w:pPr>
              <w:spacing w:after="0" w:line="240" w:lineRule="auto"/>
              <w:rPr>
                <w:rFonts w:ascii="Times New Roman" w:eastAsia="Times New Roman" w:hAnsi="Times New Roman" w:cs="Times New Roman"/>
                <w:sz w:val="24"/>
                <w:szCs w:val="24"/>
                <w:lang w:eastAsia="ru-RU"/>
              </w:rPr>
            </w:pPr>
            <w:r w:rsidRPr="00117D72">
              <w:rPr>
                <w:rFonts w:ascii="Times New Roman" w:eastAsia="Times New Roman" w:hAnsi="Times New Roman" w:cs="Times New Roman"/>
                <w:i/>
                <w:iCs/>
                <w:color w:val="000000"/>
                <w:sz w:val="24"/>
                <w:szCs w:val="24"/>
                <w:lang w:eastAsia="ru-RU"/>
              </w:rPr>
              <w:lastRenderedPageBreak/>
              <w:t>{Частину третю статті 30 доповнено новим абзацом згідно із Законом </w:t>
            </w:r>
            <w:hyperlink r:id="rId137" w:anchor="n1795"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tc>
      </w:tr>
      <w:tr w:rsidR="00117D72" w:rsidRPr="00117D72" w:rsidTr="00117D72">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ind w:left="450" w:right="450"/>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вихователя-методиста</w:t>
            </w:r>
          </w:p>
        </w:tc>
        <w:tc>
          <w:tcPr>
            <w:tcW w:w="0" w:type="auto"/>
            <w:tcBorders>
              <w:top w:val="nil"/>
              <w:left w:val="nil"/>
              <w:bottom w:val="nil"/>
              <w:right w:val="nil"/>
            </w:tcBorders>
            <w:shd w:val="clear" w:color="auto" w:fill="auto"/>
            <w:hideMark/>
          </w:tcPr>
          <w:p w:rsidR="00117D72" w:rsidRPr="00117D72" w:rsidRDefault="00117D72" w:rsidP="00117D72">
            <w:pPr>
              <w:spacing w:after="0" w:line="240" w:lineRule="auto"/>
              <w:rPr>
                <w:rFonts w:ascii="Times New Roman" w:eastAsia="Times New Roman" w:hAnsi="Times New Roman" w:cs="Times New Roman"/>
                <w:sz w:val="24"/>
                <w:szCs w:val="24"/>
                <w:lang w:eastAsia="ru-RU"/>
              </w:rPr>
            </w:pPr>
            <w:r w:rsidRPr="00117D72">
              <w:rPr>
                <w:rFonts w:ascii="Times New Roman" w:eastAsia="Times New Roman" w:hAnsi="Times New Roman" w:cs="Times New Roman"/>
                <w:sz w:val="24"/>
                <w:szCs w:val="24"/>
                <w:lang w:eastAsia="ru-RU"/>
              </w:rPr>
              <w:t>- 36 годин</w:t>
            </w:r>
          </w:p>
        </w:tc>
      </w:tr>
    </w:tbl>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96" w:name="n422"/>
      <w:bookmarkEnd w:id="396"/>
      <w:r w:rsidRPr="00117D72">
        <w:rPr>
          <w:rFonts w:ascii="Times New Roman" w:eastAsia="Times New Roman" w:hAnsi="Times New Roman" w:cs="Times New Roman"/>
          <w:color w:val="000000"/>
          <w:sz w:val="24"/>
          <w:szCs w:val="24"/>
          <w:lang w:eastAsia="ru-RU"/>
        </w:rPr>
        <w:t>на тиждень, що відповідає тарифній ставці.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97" w:name="n309"/>
      <w:bookmarkEnd w:id="397"/>
      <w:r w:rsidRPr="00117D72">
        <w:rPr>
          <w:rFonts w:ascii="Times New Roman" w:eastAsia="Times New Roman" w:hAnsi="Times New Roman" w:cs="Times New Roman"/>
          <w:color w:val="000000"/>
          <w:sz w:val="24"/>
          <w:szCs w:val="24"/>
          <w:lang w:eastAsia="ru-RU"/>
        </w:rPr>
        <w:t>Розміри тарифних ставок інших педагогічних працівників закладу дошкільної освіти встановлюються Кабінетом Міні</w:t>
      </w:r>
      <w:proofErr w:type="gramStart"/>
      <w:r w:rsidRPr="00117D72">
        <w:rPr>
          <w:rFonts w:ascii="Times New Roman" w:eastAsia="Times New Roman" w:hAnsi="Times New Roman" w:cs="Times New Roman"/>
          <w:color w:val="000000"/>
          <w:sz w:val="24"/>
          <w:szCs w:val="24"/>
          <w:lang w:eastAsia="ru-RU"/>
        </w:rPr>
        <w:t>стр</w:t>
      </w:r>
      <w:proofErr w:type="gramEnd"/>
      <w:r w:rsidRPr="00117D72">
        <w:rPr>
          <w:rFonts w:ascii="Times New Roman" w:eastAsia="Times New Roman" w:hAnsi="Times New Roman" w:cs="Times New Roman"/>
          <w:color w:val="000000"/>
          <w:sz w:val="24"/>
          <w:szCs w:val="24"/>
          <w:lang w:eastAsia="ru-RU"/>
        </w:rPr>
        <w:t>ів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98" w:name="n310"/>
      <w:bookmarkEnd w:id="398"/>
      <w:r w:rsidRPr="00117D72">
        <w:rPr>
          <w:rFonts w:ascii="Times New Roman" w:eastAsia="Times New Roman" w:hAnsi="Times New Roman" w:cs="Times New Roman"/>
          <w:color w:val="000000"/>
          <w:sz w:val="24"/>
          <w:szCs w:val="24"/>
          <w:lang w:eastAsia="ru-RU"/>
        </w:rPr>
        <w:t>Оплата праці педагогічних працівників, спеціалі</w:t>
      </w:r>
      <w:proofErr w:type="gramStart"/>
      <w:r w:rsidRPr="00117D72">
        <w:rPr>
          <w:rFonts w:ascii="Times New Roman" w:eastAsia="Times New Roman" w:hAnsi="Times New Roman" w:cs="Times New Roman"/>
          <w:color w:val="000000"/>
          <w:sz w:val="24"/>
          <w:szCs w:val="24"/>
          <w:lang w:eastAsia="ru-RU"/>
        </w:rPr>
        <w:t>ст</w:t>
      </w:r>
      <w:proofErr w:type="gramEnd"/>
      <w:r w:rsidRPr="00117D72">
        <w:rPr>
          <w:rFonts w:ascii="Times New Roman" w:eastAsia="Times New Roman" w:hAnsi="Times New Roman" w:cs="Times New Roman"/>
          <w:color w:val="000000"/>
          <w:sz w:val="24"/>
          <w:szCs w:val="24"/>
          <w:lang w:eastAsia="ru-RU"/>
        </w:rPr>
        <w:t>ів, обслуговуючого персоналу та інших працівників закладів дошкільної освіти здійснюється згідно з </w:t>
      </w:r>
      <w:hyperlink r:id="rId138" w:tgtFrame="_blank" w:history="1">
        <w:r w:rsidRPr="00117D72">
          <w:rPr>
            <w:rFonts w:ascii="Times New Roman" w:eastAsia="Times New Roman" w:hAnsi="Times New Roman" w:cs="Times New Roman"/>
            <w:color w:val="000099"/>
            <w:sz w:val="24"/>
            <w:szCs w:val="24"/>
            <w:u w:val="single"/>
            <w:lang w:eastAsia="ru-RU"/>
          </w:rPr>
          <w:t>Кодексом законів про працю України</w:t>
        </w:r>
      </w:hyperlink>
      <w:r w:rsidRPr="00117D72">
        <w:rPr>
          <w:rFonts w:ascii="Times New Roman" w:eastAsia="Times New Roman" w:hAnsi="Times New Roman" w:cs="Times New Roman"/>
          <w:color w:val="000000"/>
          <w:sz w:val="24"/>
          <w:szCs w:val="24"/>
          <w:lang w:eastAsia="ru-RU"/>
        </w:rPr>
        <w:t> та іншими нормативно-правовими актами.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399" w:name="n311"/>
      <w:bookmarkEnd w:id="399"/>
      <w:r w:rsidRPr="00117D72">
        <w:rPr>
          <w:rFonts w:ascii="Times New Roman" w:eastAsia="Times New Roman" w:hAnsi="Times New Roman" w:cs="Times New Roman"/>
          <w:color w:val="000000"/>
          <w:sz w:val="24"/>
          <w:szCs w:val="24"/>
          <w:lang w:eastAsia="ru-RU"/>
        </w:rPr>
        <w:t xml:space="preserve">Педагогічне навантаження педагогічного працівника закладу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ідпорядкування, типу і форми власності обсягом менше тарифної ставки, передбаченої частиною першою цієї статті, встановлюється лише за його письмовою згодою у порядку, передбаченому законодавством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00" w:name="n312"/>
      <w:bookmarkEnd w:id="400"/>
      <w:r w:rsidRPr="00117D72">
        <w:rPr>
          <w:rFonts w:ascii="Times New Roman" w:eastAsia="Times New Roman" w:hAnsi="Times New Roman" w:cs="Times New Roman"/>
          <w:color w:val="000000"/>
          <w:sz w:val="24"/>
          <w:szCs w:val="24"/>
          <w:lang w:eastAsia="ru-RU"/>
        </w:rPr>
        <w:t xml:space="preserve">4. Педагогічні працівники мають право на додаткову оплачувану відпустку. Тривалість відпустки помічників вихователів закладів дошкільної освіти становить 28 календарних днів. Окремим категоріям працівників закладів дошкільної освіти (ясел-садків) компенсуючого типу, робота яких пов'язана з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ідвищеним нервово-емоційним навантаженням, надається щорічна додаткова відпустка за особливий характер праці тривалістю до 35 календарних днів за </w:t>
      </w:r>
      <w:hyperlink r:id="rId139" w:tgtFrame="_blank" w:history="1">
        <w:r w:rsidRPr="00117D72">
          <w:rPr>
            <w:rFonts w:ascii="Times New Roman" w:eastAsia="Times New Roman" w:hAnsi="Times New Roman" w:cs="Times New Roman"/>
            <w:color w:val="000099"/>
            <w:sz w:val="24"/>
            <w:szCs w:val="24"/>
            <w:u w:val="single"/>
            <w:lang w:eastAsia="ru-RU"/>
          </w:rPr>
          <w:t>Списком виробництв, робіт, професій і посад</w:t>
        </w:r>
      </w:hyperlink>
      <w:r w:rsidRPr="00117D72">
        <w:rPr>
          <w:rFonts w:ascii="Times New Roman" w:eastAsia="Times New Roman" w:hAnsi="Times New Roman" w:cs="Times New Roman"/>
          <w:color w:val="000000"/>
          <w:sz w:val="24"/>
          <w:szCs w:val="24"/>
          <w:lang w:eastAsia="ru-RU"/>
        </w:rPr>
        <w:t>, затвердженим Кабінетом Міні</w:t>
      </w:r>
      <w:proofErr w:type="gramStart"/>
      <w:r w:rsidRPr="00117D72">
        <w:rPr>
          <w:rFonts w:ascii="Times New Roman" w:eastAsia="Times New Roman" w:hAnsi="Times New Roman" w:cs="Times New Roman"/>
          <w:color w:val="000000"/>
          <w:sz w:val="24"/>
          <w:szCs w:val="24"/>
          <w:lang w:eastAsia="ru-RU"/>
        </w:rPr>
        <w:t>стр</w:t>
      </w:r>
      <w:proofErr w:type="gramEnd"/>
      <w:r w:rsidRPr="00117D72">
        <w:rPr>
          <w:rFonts w:ascii="Times New Roman" w:eastAsia="Times New Roman" w:hAnsi="Times New Roman" w:cs="Times New Roman"/>
          <w:color w:val="000000"/>
          <w:sz w:val="24"/>
          <w:szCs w:val="24"/>
          <w:lang w:eastAsia="ru-RU"/>
        </w:rPr>
        <w:t>ів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01" w:name="n313"/>
      <w:bookmarkEnd w:id="401"/>
      <w:r w:rsidRPr="00117D72">
        <w:rPr>
          <w:rFonts w:ascii="Times New Roman" w:eastAsia="Times New Roman" w:hAnsi="Times New Roman" w:cs="Times New Roman"/>
          <w:b/>
          <w:bCs/>
          <w:color w:val="000000"/>
          <w:sz w:val="24"/>
          <w:szCs w:val="24"/>
          <w:lang w:eastAsia="ru-RU"/>
        </w:rPr>
        <w:t>Стаття 31. </w:t>
      </w:r>
      <w:r w:rsidRPr="00117D72">
        <w:rPr>
          <w:rFonts w:ascii="Times New Roman" w:eastAsia="Times New Roman" w:hAnsi="Times New Roman" w:cs="Times New Roman"/>
          <w:color w:val="000000"/>
          <w:sz w:val="24"/>
          <w:szCs w:val="24"/>
          <w:lang w:eastAsia="ru-RU"/>
        </w:rPr>
        <w:t>Трудові відносини у системі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02" w:name="n314"/>
      <w:bookmarkEnd w:id="402"/>
      <w:r w:rsidRPr="00117D72">
        <w:rPr>
          <w:rFonts w:ascii="Times New Roman" w:eastAsia="Times New Roman" w:hAnsi="Times New Roman" w:cs="Times New Roman"/>
          <w:color w:val="000000"/>
          <w:sz w:val="24"/>
          <w:szCs w:val="24"/>
          <w:lang w:eastAsia="ru-RU"/>
        </w:rPr>
        <w:t>1. Трудові відносини у системі дошкільної освіти регулюються законодавством України про працю, </w:t>
      </w:r>
      <w:hyperlink r:id="rId140" w:tgtFrame="_blank" w:history="1">
        <w:r w:rsidRPr="00117D72">
          <w:rPr>
            <w:rFonts w:ascii="Times New Roman" w:eastAsia="Times New Roman" w:hAnsi="Times New Roman" w:cs="Times New Roman"/>
            <w:color w:val="000099"/>
            <w:sz w:val="24"/>
            <w:szCs w:val="24"/>
            <w:u w:val="single"/>
            <w:lang w:eastAsia="ru-RU"/>
          </w:rPr>
          <w:t>Законом України</w:t>
        </w:r>
      </w:hyperlink>
      <w:r w:rsidRPr="00117D72">
        <w:rPr>
          <w:rFonts w:ascii="Times New Roman" w:eastAsia="Times New Roman" w:hAnsi="Times New Roman" w:cs="Times New Roman"/>
          <w:color w:val="000000"/>
          <w:sz w:val="24"/>
          <w:szCs w:val="24"/>
          <w:lang w:eastAsia="ru-RU"/>
        </w:rPr>
        <w:t> "Про освіту", цим Законом та іншими нормативно-правовими актами, прийнятими відповідно до них.</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03" w:name="n315"/>
      <w:bookmarkEnd w:id="403"/>
      <w:r w:rsidRPr="00117D72">
        <w:rPr>
          <w:rFonts w:ascii="Times New Roman" w:eastAsia="Times New Roman" w:hAnsi="Times New Roman" w:cs="Times New Roman"/>
          <w:color w:val="000000"/>
          <w:sz w:val="24"/>
          <w:szCs w:val="24"/>
          <w:lang w:eastAsia="ru-RU"/>
        </w:rPr>
        <w:t xml:space="preserve">2. На посаду керівника закладу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04" w:name="n552"/>
      <w:bookmarkEnd w:id="404"/>
      <w:r w:rsidRPr="00117D72">
        <w:rPr>
          <w:rFonts w:ascii="Times New Roman" w:eastAsia="Times New Roman" w:hAnsi="Times New Roman" w:cs="Times New Roman"/>
          <w:i/>
          <w:iCs/>
          <w:color w:val="000000"/>
          <w:sz w:val="24"/>
          <w:szCs w:val="24"/>
          <w:lang w:eastAsia="ru-RU"/>
        </w:rPr>
        <w:t>{Частина друга статті 31 в редакції Закону </w:t>
      </w:r>
      <w:hyperlink r:id="rId141" w:anchor="n1799"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05" w:name="n316"/>
      <w:bookmarkEnd w:id="405"/>
      <w:r w:rsidRPr="00117D72">
        <w:rPr>
          <w:rFonts w:ascii="Times New Roman" w:eastAsia="Times New Roman" w:hAnsi="Times New Roman" w:cs="Times New Roman"/>
          <w:color w:val="000000"/>
          <w:sz w:val="24"/>
          <w:szCs w:val="24"/>
          <w:lang w:eastAsia="ru-RU"/>
        </w:rPr>
        <w:t xml:space="preserve">3. Керівника закладу дошкільної освіти призначає </w:t>
      </w:r>
      <w:proofErr w:type="gramStart"/>
      <w:r w:rsidRPr="00117D72">
        <w:rPr>
          <w:rFonts w:ascii="Times New Roman" w:eastAsia="Times New Roman" w:hAnsi="Times New Roman" w:cs="Times New Roman"/>
          <w:color w:val="000000"/>
          <w:sz w:val="24"/>
          <w:szCs w:val="24"/>
          <w:lang w:eastAsia="ru-RU"/>
        </w:rPr>
        <w:t>на</w:t>
      </w:r>
      <w:proofErr w:type="gramEnd"/>
      <w:r w:rsidRPr="00117D72">
        <w:rPr>
          <w:rFonts w:ascii="Times New Roman" w:eastAsia="Times New Roman" w:hAnsi="Times New Roman" w:cs="Times New Roman"/>
          <w:color w:val="000000"/>
          <w:sz w:val="24"/>
          <w:szCs w:val="24"/>
          <w:lang w:eastAsia="ru-RU"/>
        </w:rPr>
        <w:t xml:space="preserve"> </w:t>
      </w:r>
      <w:proofErr w:type="gramStart"/>
      <w:r w:rsidRPr="00117D72">
        <w:rPr>
          <w:rFonts w:ascii="Times New Roman" w:eastAsia="Times New Roman" w:hAnsi="Times New Roman" w:cs="Times New Roman"/>
          <w:color w:val="000000"/>
          <w:sz w:val="24"/>
          <w:szCs w:val="24"/>
          <w:lang w:eastAsia="ru-RU"/>
        </w:rPr>
        <w:t>посаду</w:t>
      </w:r>
      <w:proofErr w:type="gramEnd"/>
      <w:r w:rsidRPr="00117D72">
        <w:rPr>
          <w:rFonts w:ascii="Times New Roman" w:eastAsia="Times New Roman" w:hAnsi="Times New Roman" w:cs="Times New Roman"/>
          <w:color w:val="000000"/>
          <w:sz w:val="24"/>
          <w:szCs w:val="24"/>
          <w:lang w:eastAsia="ru-RU"/>
        </w:rPr>
        <w:t xml:space="preserve"> та звільняє з посади засновник (засновники) або уповноважений ним (ними) орган.</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06" w:name="n317"/>
      <w:bookmarkEnd w:id="406"/>
      <w:r w:rsidRPr="00117D72">
        <w:rPr>
          <w:rFonts w:ascii="Times New Roman" w:eastAsia="Times New Roman" w:hAnsi="Times New Roman" w:cs="Times New Roman"/>
          <w:color w:val="000000"/>
          <w:sz w:val="24"/>
          <w:szCs w:val="24"/>
          <w:lang w:eastAsia="ru-RU"/>
        </w:rPr>
        <w:t>Інших працівникі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w:t>
      </w:r>
      <w:proofErr w:type="gramStart"/>
      <w:r w:rsidRPr="00117D72">
        <w:rPr>
          <w:rFonts w:ascii="Times New Roman" w:eastAsia="Times New Roman" w:hAnsi="Times New Roman" w:cs="Times New Roman"/>
          <w:color w:val="000000"/>
          <w:sz w:val="24"/>
          <w:szCs w:val="24"/>
          <w:lang w:eastAsia="ru-RU"/>
        </w:rPr>
        <w:t>закладу</w:t>
      </w:r>
      <w:proofErr w:type="gramEnd"/>
      <w:r w:rsidRPr="00117D72">
        <w:rPr>
          <w:rFonts w:ascii="Times New Roman" w:eastAsia="Times New Roman" w:hAnsi="Times New Roman" w:cs="Times New Roman"/>
          <w:color w:val="000000"/>
          <w:sz w:val="24"/>
          <w:szCs w:val="24"/>
          <w:lang w:eastAsia="ru-RU"/>
        </w:rPr>
        <w:t xml:space="preserve">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07" w:name="n553"/>
      <w:bookmarkEnd w:id="407"/>
      <w:r w:rsidRPr="00117D72">
        <w:rPr>
          <w:rFonts w:ascii="Times New Roman" w:eastAsia="Times New Roman" w:hAnsi="Times New Roman" w:cs="Times New Roman"/>
          <w:i/>
          <w:iCs/>
          <w:color w:val="000000"/>
          <w:sz w:val="24"/>
          <w:szCs w:val="24"/>
          <w:lang w:eastAsia="ru-RU"/>
        </w:rPr>
        <w:t>{Частина третя статті 31 в редакції Закону </w:t>
      </w:r>
      <w:hyperlink r:id="rId142" w:anchor="n1799"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08" w:name="n318"/>
      <w:bookmarkEnd w:id="408"/>
      <w:r w:rsidRPr="00117D72">
        <w:rPr>
          <w:rFonts w:ascii="Times New Roman" w:eastAsia="Times New Roman" w:hAnsi="Times New Roman" w:cs="Times New Roman"/>
          <w:i/>
          <w:iCs/>
          <w:color w:val="000000"/>
          <w:sz w:val="24"/>
          <w:szCs w:val="24"/>
          <w:lang w:eastAsia="ru-RU"/>
        </w:rPr>
        <w:t xml:space="preserve">{Частину четверту статті 31 виключено на </w:t>
      </w:r>
      <w:proofErr w:type="gramStart"/>
      <w:r w:rsidRPr="00117D72">
        <w:rPr>
          <w:rFonts w:ascii="Times New Roman" w:eastAsia="Times New Roman" w:hAnsi="Times New Roman" w:cs="Times New Roman"/>
          <w:i/>
          <w:iCs/>
          <w:color w:val="000000"/>
          <w:sz w:val="24"/>
          <w:szCs w:val="24"/>
          <w:lang w:eastAsia="ru-RU"/>
        </w:rPr>
        <w:t>п</w:t>
      </w:r>
      <w:proofErr w:type="gramEnd"/>
      <w:r w:rsidRPr="00117D72">
        <w:rPr>
          <w:rFonts w:ascii="Times New Roman" w:eastAsia="Times New Roman" w:hAnsi="Times New Roman" w:cs="Times New Roman"/>
          <w:i/>
          <w:iCs/>
          <w:color w:val="000000"/>
          <w:sz w:val="24"/>
          <w:szCs w:val="24"/>
          <w:lang w:eastAsia="ru-RU"/>
        </w:rPr>
        <w:t>ідставі Закону </w:t>
      </w:r>
      <w:hyperlink r:id="rId143" w:anchor="n1803"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09" w:name="n321"/>
      <w:bookmarkEnd w:id="409"/>
      <w:r w:rsidRPr="00117D72">
        <w:rPr>
          <w:rFonts w:ascii="Times New Roman" w:eastAsia="Times New Roman" w:hAnsi="Times New Roman" w:cs="Times New Roman"/>
          <w:b/>
          <w:bCs/>
          <w:color w:val="000000"/>
          <w:sz w:val="24"/>
          <w:szCs w:val="24"/>
          <w:lang w:eastAsia="ru-RU"/>
        </w:rPr>
        <w:t>Стаття 32. </w:t>
      </w:r>
      <w:r w:rsidRPr="00117D72">
        <w:rPr>
          <w:rFonts w:ascii="Times New Roman" w:eastAsia="Times New Roman" w:hAnsi="Times New Roman" w:cs="Times New Roman"/>
          <w:color w:val="000000"/>
          <w:sz w:val="24"/>
          <w:szCs w:val="24"/>
          <w:lang w:eastAsia="ru-RU"/>
        </w:rPr>
        <w:t>Атестація педагогічних працівникі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закладу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10" w:name="n322"/>
      <w:bookmarkEnd w:id="410"/>
      <w:r w:rsidRPr="00117D72">
        <w:rPr>
          <w:rFonts w:ascii="Times New Roman" w:eastAsia="Times New Roman" w:hAnsi="Times New Roman" w:cs="Times New Roman"/>
          <w:color w:val="000000"/>
          <w:sz w:val="24"/>
          <w:szCs w:val="24"/>
          <w:lang w:eastAsia="ru-RU"/>
        </w:rPr>
        <w:t xml:space="preserve">1. Атестація педагогічних працівників закладу дошкільної освіти незалежно від підпорядкування, типів і форми власності є обов'язковою і здійснюється, як правило, один раз на п'ять років </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ідповідно до </w:t>
      </w:r>
      <w:hyperlink r:id="rId144" w:tgtFrame="_blank" w:history="1">
        <w:r w:rsidRPr="00117D72">
          <w:rPr>
            <w:rFonts w:ascii="Times New Roman" w:eastAsia="Times New Roman" w:hAnsi="Times New Roman" w:cs="Times New Roman"/>
            <w:color w:val="000099"/>
            <w:sz w:val="24"/>
            <w:szCs w:val="24"/>
            <w:u w:val="single"/>
            <w:lang w:eastAsia="ru-RU"/>
          </w:rPr>
          <w:t>Типового положення про атестацію педагогічних працівників України</w:t>
        </w:r>
      </w:hyperlink>
      <w:r w:rsidRPr="00117D72">
        <w:rPr>
          <w:rFonts w:ascii="Times New Roman" w:eastAsia="Times New Roman" w:hAnsi="Times New Roman" w:cs="Times New Roman"/>
          <w:color w:val="000000"/>
          <w:sz w:val="24"/>
          <w:szCs w:val="24"/>
          <w:lang w:eastAsia="ru-RU"/>
        </w:rPr>
        <w:t>, затвердженого центральним органом виконавчої влади, що забезпечує формування та реалізує державну політику у сфері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11" w:name="n323"/>
      <w:bookmarkEnd w:id="411"/>
      <w:r w:rsidRPr="00117D72">
        <w:rPr>
          <w:rFonts w:ascii="Times New Roman" w:eastAsia="Times New Roman" w:hAnsi="Times New Roman" w:cs="Times New Roman"/>
          <w:color w:val="000000"/>
          <w:sz w:val="24"/>
          <w:szCs w:val="24"/>
          <w:lang w:eastAsia="ru-RU"/>
        </w:rPr>
        <w:t>2. За результатами атестації педагогічних працівників закладу дошкільної освіти визначається відповідність педагогічного працівника займаній посаді, встановлюється його кваліфікаційна категорія (спеціалі</w:t>
      </w:r>
      <w:proofErr w:type="gramStart"/>
      <w:r w:rsidRPr="00117D72">
        <w:rPr>
          <w:rFonts w:ascii="Times New Roman" w:eastAsia="Times New Roman" w:hAnsi="Times New Roman" w:cs="Times New Roman"/>
          <w:color w:val="000000"/>
          <w:sz w:val="24"/>
          <w:szCs w:val="24"/>
          <w:lang w:eastAsia="ru-RU"/>
        </w:rPr>
        <w:t>ст</w:t>
      </w:r>
      <w:proofErr w:type="gramEnd"/>
      <w:r w:rsidRPr="00117D72">
        <w:rPr>
          <w:rFonts w:ascii="Times New Roman" w:eastAsia="Times New Roman" w:hAnsi="Times New Roman" w:cs="Times New Roman"/>
          <w:color w:val="000000"/>
          <w:sz w:val="24"/>
          <w:szCs w:val="24"/>
          <w:lang w:eastAsia="ru-RU"/>
        </w:rPr>
        <w:t xml:space="preserve">, спеціаліст другої категорії, спеціаліст першої категорії, спеціаліст вищої категорії), може бути присвоєно відповідне педагогічне звання вихователям - "Вихователь-методист", а вихователям-методистам - "Старший вихователь", учителям усіх </w:t>
      </w:r>
      <w:proofErr w:type="gramStart"/>
      <w:r w:rsidRPr="00117D72">
        <w:rPr>
          <w:rFonts w:ascii="Times New Roman" w:eastAsia="Times New Roman" w:hAnsi="Times New Roman" w:cs="Times New Roman"/>
          <w:color w:val="000000"/>
          <w:sz w:val="24"/>
          <w:szCs w:val="24"/>
          <w:lang w:eastAsia="ru-RU"/>
        </w:rPr>
        <w:t>спец</w:t>
      </w:r>
      <w:proofErr w:type="gramEnd"/>
      <w:r w:rsidRPr="00117D72">
        <w:rPr>
          <w:rFonts w:ascii="Times New Roman" w:eastAsia="Times New Roman" w:hAnsi="Times New Roman" w:cs="Times New Roman"/>
          <w:color w:val="000000"/>
          <w:sz w:val="24"/>
          <w:szCs w:val="24"/>
          <w:lang w:eastAsia="ru-RU"/>
        </w:rPr>
        <w:t>іальностей - "Старший вчитель", "Вчитель-методист".</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12" w:name="n324"/>
      <w:bookmarkEnd w:id="412"/>
      <w:r w:rsidRPr="00117D72">
        <w:rPr>
          <w:rFonts w:ascii="Times New Roman" w:eastAsia="Times New Roman" w:hAnsi="Times New Roman" w:cs="Times New Roman"/>
          <w:b/>
          <w:bCs/>
          <w:color w:val="000000"/>
          <w:sz w:val="24"/>
          <w:szCs w:val="24"/>
          <w:lang w:eastAsia="ru-RU"/>
        </w:rPr>
        <w:t>Стаття 33.</w:t>
      </w:r>
      <w:r w:rsidRPr="00117D72">
        <w:rPr>
          <w:rFonts w:ascii="Times New Roman" w:eastAsia="Times New Roman" w:hAnsi="Times New Roman" w:cs="Times New Roman"/>
          <w:color w:val="000000"/>
          <w:sz w:val="24"/>
          <w:szCs w:val="24"/>
          <w:lang w:eastAsia="ru-RU"/>
        </w:rPr>
        <w:t>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іальний захист дітей дошкільного віку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13" w:name="n325"/>
      <w:bookmarkEnd w:id="413"/>
      <w:r w:rsidRPr="00117D72">
        <w:rPr>
          <w:rFonts w:ascii="Times New Roman" w:eastAsia="Times New Roman" w:hAnsi="Times New Roman" w:cs="Times New Roman"/>
          <w:color w:val="000000"/>
          <w:sz w:val="24"/>
          <w:szCs w:val="24"/>
          <w:lang w:eastAsia="ru-RU"/>
        </w:rPr>
        <w:lastRenderedPageBreak/>
        <w:t xml:space="preserve">1. Держава забезпечує </w:t>
      </w:r>
      <w:proofErr w:type="gramStart"/>
      <w:r w:rsidRPr="00117D72">
        <w:rPr>
          <w:rFonts w:ascii="Times New Roman" w:eastAsia="Times New Roman" w:hAnsi="Times New Roman" w:cs="Times New Roman"/>
          <w:color w:val="000000"/>
          <w:sz w:val="24"/>
          <w:szCs w:val="24"/>
          <w:lang w:eastAsia="ru-RU"/>
        </w:rPr>
        <w:t>соц</w:t>
      </w:r>
      <w:proofErr w:type="gramEnd"/>
      <w:r w:rsidRPr="00117D72">
        <w:rPr>
          <w:rFonts w:ascii="Times New Roman" w:eastAsia="Times New Roman" w:hAnsi="Times New Roman" w:cs="Times New Roman"/>
          <w:color w:val="000000"/>
          <w:sz w:val="24"/>
          <w:szCs w:val="24"/>
          <w:lang w:eastAsia="ru-RU"/>
        </w:rPr>
        <w:t>іальний захист, підтримку дітей дошкільного віку, особливо дітей-сиріт і дітей, позбавлених батьківського піклування, дітей з особливими освітніми потребами, а також дітей із малозабезпечених та багатодітних сімей.</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14" w:name="n326"/>
      <w:bookmarkEnd w:id="414"/>
      <w:r w:rsidRPr="00117D72">
        <w:rPr>
          <w:rFonts w:ascii="Times New Roman" w:eastAsia="Times New Roman" w:hAnsi="Times New Roman" w:cs="Times New Roman"/>
          <w:color w:val="000000"/>
          <w:sz w:val="24"/>
          <w:szCs w:val="24"/>
          <w:lang w:eastAsia="ru-RU"/>
        </w:rPr>
        <w:t xml:space="preserve">2. Дітям-сиротам і дітям, позбавленим батьківського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іклування, гарантовано право на збереження родинних стосунків, утримання у державних і комунальних закладах дошкільної освіти за рахунок держави, а також на захист їх особистих, майнових і житлових прав згідно із законодавством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15" w:name="n327"/>
      <w:bookmarkEnd w:id="415"/>
      <w:r w:rsidRPr="00117D72">
        <w:rPr>
          <w:rFonts w:ascii="Times New Roman" w:eastAsia="Times New Roman" w:hAnsi="Times New Roman" w:cs="Times New Roman"/>
          <w:color w:val="000000"/>
          <w:sz w:val="24"/>
          <w:szCs w:val="24"/>
          <w:lang w:eastAsia="ru-RU"/>
        </w:rPr>
        <w:t>3. Грудним дітям та дітям другого року життя, які входять до складу малозабезпечених сімей, а також грудним дітям та дітям раннього віку, які постраждали внаслідок Чорнобильської катастрофи, за рахунок держави гарантується забезпечення дитячим харчуванням у порядку, затвердженому Кабінетом Міні</w:t>
      </w:r>
      <w:proofErr w:type="gramStart"/>
      <w:r w:rsidRPr="00117D72">
        <w:rPr>
          <w:rFonts w:ascii="Times New Roman" w:eastAsia="Times New Roman" w:hAnsi="Times New Roman" w:cs="Times New Roman"/>
          <w:color w:val="000000"/>
          <w:sz w:val="24"/>
          <w:szCs w:val="24"/>
          <w:lang w:eastAsia="ru-RU"/>
        </w:rPr>
        <w:t>стр</w:t>
      </w:r>
      <w:proofErr w:type="gramEnd"/>
      <w:r w:rsidRPr="00117D72">
        <w:rPr>
          <w:rFonts w:ascii="Times New Roman" w:eastAsia="Times New Roman" w:hAnsi="Times New Roman" w:cs="Times New Roman"/>
          <w:color w:val="000000"/>
          <w:sz w:val="24"/>
          <w:szCs w:val="24"/>
          <w:lang w:eastAsia="ru-RU"/>
        </w:rPr>
        <w:t>ів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16" w:name="n328"/>
      <w:bookmarkEnd w:id="416"/>
      <w:r w:rsidRPr="00117D72">
        <w:rPr>
          <w:rFonts w:ascii="Times New Roman" w:eastAsia="Times New Roman" w:hAnsi="Times New Roman" w:cs="Times New Roman"/>
          <w:i/>
          <w:iCs/>
          <w:color w:val="000000"/>
          <w:sz w:val="24"/>
          <w:szCs w:val="24"/>
          <w:lang w:eastAsia="ru-RU"/>
        </w:rPr>
        <w:t>{Частина третя статті 33 в редакції Закону </w:t>
      </w:r>
      <w:hyperlink r:id="rId145" w:tgtFrame="_blank" w:history="1">
        <w:r w:rsidRPr="00117D72">
          <w:rPr>
            <w:rFonts w:ascii="Times New Roman" w:eastAsia="Times New Roman" w:hAnsi="Times New Roman" w:cs="Times New Roman"/>
            <w:i/>
            <w:iCs/>
            <w:color w:val="000099"/>
            <w:sz w:val="24"/>
            <w:szCs w:val="24"/>
            <w:u w:val="single"/>
            <w:lang w:eastAsia="ru-RU"/>
          </w:rPr>
          <w:t>№ 142-V від 14.09.2006</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17" w:name="n329"/>
      <w:bookmarkEnd w:id="417"/>
      <w:r w:rsidRPr="00117D72">
        <w:rPr>
          <w:rFonts w:ascii="Times New Roman" w:eastAsia="Times New Roman" w:hAnsi="Times New Roman" w:cs="Times New Roman"/>
          <w:color w:val="000000"/>
          <w:sz w:val="24"/>
          <w:szCs w:val="24"/>
          <w:lang w:eastAsia="ru-RU"/>
        </w:rPr>
        <w:t xml:space="preserve">4. Дітям, які потребують корекції фізичного та/або розумового розвитку, тривалого лікування та реабілітації, гарантовано право </w:t>
      </w:r>
      <w:proofErr w:type="gramStart"/>
      <w:r w:rsidRPr="00117D72">
        <w:rPr>
          <w:rFonts w:ascii="Times New Roman" w:eastAsia="Times New Roman" w:hAnsi="Times New Roman" w:cs="Times New Roman"/>
          <w:color w:val="000000"/>
          <w:sz w:val="24"/>
          <w:szCs w:val="24"/>
          <w:lang w:eastAsia="ru-RU"/>
        </w:rPr>
        <w:t>на</w:t>
      </w:r>
      <w:proofErr w:type="gramEnd"/>
      <w:r w:rsidRPr="00117D72">
        <w:rPr>
          <w:rFonts w:ascii="Times New Roman" w:eastAsia="Times New Roman" w:hAnsi="Times New Roman" w:cs="Times New Roman"/>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18" w:name="n555"/>
      <w:bookmarkEnd w:id="418"/>
      <w:r w:rsidRPr="00117D72">
        <w:rPr>
          <w:rFonts w:ascii="Times New Roman" w:eastAsia="Times New Roman" w:hAnsi="Times New Roman" w:cs="Times New Roman"/>
          <w:color w:val="000000"/>
          <w:sz w:val="24"/>
          <w:szCs w:val="24"/>
          <w:lang w:eastAsia="ru-RU"/>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19" w:name="n556"/>
      <w:bookmarkEnd w:id="419"/>
      <w:r w:rsidRPr="00117D72">
        <w:rPr>
          <w:rFonts w:ascii="Times New Roman" w:eastAsia="Times New Roman" w:hAnsi="Times New Roman" w:cs="Times New Roman"/>
          <w:color w:val="000000"/>
          <w:sz w:val="24"/>
          <w:szCs w:val="24"/>
          <w:lang w:eastAsia="ru-RU"/>
        </w:rPr>
        <w:t>отримання психолого-педагогічної допомоги в інклюзивно-ресурсних центрах, що діють відповідно до положення, затвердженого Кабінетом Міні</w:t>
      </w:r>
      <w:proofErr w:type="gramStart"/>
      <w:r w:rsidRPr="00117D72">
        <w:rPr>
          <w:rFonts w:ascii="Times New Roman" w:eastAsia="Times New Roman" w:hAnsi="Times New Roman" w:cs="Times New Roman"/>
          <w:color w:val="000000"/>
          <w:sz w:val="24"/>
          <w:szCs w:val="24"/>
          <w:lang w:eastAsia="ru-RU"/>
        </w:rPr>
        <w:t>стр</w:t>
      </w:r>
      <w:proofErr w:type="gramEnd"/>
      <w:r w:rsidRPr="00117D72">
        <w:rPr>
          <w:rFonts w:ascii="Times New Roman" w:eastAsia="Times New Roman" w:hAnsi="Times New Roman" w:cs="Times New Roman"/>
          <w:color w:val="000000"/>
          <w:sz w:val="24"/>
          <w:szCs w:val="24"/>
          <w:lang w:eastAsia="ru-RU"/>
        </w:rPr>
        <w:t>ів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20" w:name="n554"/>
      <w:bookmarkEnd w:id="420"/>
      <w:r w:rsidRPr="00117D72">
        <w:rPr>
          <w:rFonts w:ascii="Times New Roman" w:eastAsia="Times New Roman" w:hAnsi="Times New Roman" w:cs="Times New Roman"/>
          <w:i/>
          <w:iCs/>
          <w:color w:val="000000"/>
          <w:sz w:val="24"/>
          <w:szCs w:val="24"/>
          <w:lang w:eastAsia="ru-RU"/>
        </w:rPr>
        <w:t>{Частина четверта статті 33 в редакції Закону </w:t>
      </w:r>
      <w:hyperlink r:id="rId146" w:anchor="n1804"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21" w:name="n330"/>
      <w:bookmarkEnd w:id="421"/>
      <w:r w:rsidRPr="00117D72">
        <w:rPr>
          <w:rFonts w:ascii="Times New Roman" w:eastAsia="Times New Roman" w:hAnsi="Times New Roman" w:cs="Times New Roman"/>
          <w:color w:val="000000"/>
          <w:sz w:val="24"/>
          <w:szCs w:val="24"/>
          <w:lang w:eastAsia="ru-RU"/>
        </w:rPr>
        <w:t>5. Діти, які потребують корекції зору, слуху, опорно-рухового апарату, забезпечуються засобами пересування, протезування, орієнтації і сприйняття інформації, а також іншими засобами індивідуальної корекції за рахунок держави у порядку, встановленому Кабінетом Міні</w:t>
      </w:r>
      <w:proofErr w:type="gramStart"/>
      <w:r w:rsidRPr="00117D72">
        <w:rPr>
          <w:rFonts w:ascii="Times New Roman" w:eastAsia="Times New Roman" w:hAnsi="Times New Roman" w:cs="Times New Roman"/>
          <w:color w:val="000000"/>
          <w:sz w:val="24"/>
          <w:szCs w:val="24"/>
          <w:lang w:eastAsia="ru-RU"/>
        </w:rPr>
        <w:t>стр</w:t>
      </w:r>
      <w:proofErr w:type="gramEnd"/>
      <w:r w:rsidRPr="00117D72">
        <w:rPr>
          <w:rFonts w:ascii="Times New Roman" w:eastAsia="Times New Roman" w:hAnsi="Times New Roman" w:cs="Times New Roman"/>
          <w:color w:val="000000"/>
          <w:sz w:val="24"/>
          <w:szCs w:val="24"/>
          <w:lang w:eastAsia="ru-RU"/>
        </w:rPr>
        <w:t>ів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22" w:name="n331"/>
      <w:bookmarkEnd w:id="422"/>
      <w:r w:rsidRPr="00117D72">
        <w:rPr>
          <w:rFonts w:ascii="Times New Roman" w:eastAsia="Times New Roman" w:hAnsi="Times New Roman" w:cs="Times New Roman"/>
          <w:b/>
          <w:bCs/>
          <w:color w:val="000000"/>
          <w:sz w:val="24"/>
          <w:szCs w:val="24"/>
          <w:lang w:eastAsia="ru-RU"/>
        </w:rPr>
        <w:t>Стаття 34. </w:t>
      </w:r>
      <w:r w:rsidRPr="00117D72">
        <w:rPr>
          <w:rFonts w:ascii="Times New Roman" w:eastAsia="Times New Roman" w:hAnsi="Times New Roman" w:cs="Times New Roman"/>
          <w:color w:val="000000"/>
          <w:sz w:val="24"/>
          <w:szCs w:val="24"/>
          <w:lang w:eastAsia="ru-RU"/>
        </w:rPr>
        <w:t xml:space="preserve">Медичне обслуговування дітей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закладі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23" w:name="n332"/>
      <w:bookmarkEnd w:id="423"/>
      <w:r w:rsidRPr="00117D72">
        <w:rPr>
          <w:rFonts w:ascii="Times New Roman" w:eastAsia="Times New Roman" w:hAnsi="Times New Roman" w:cs="Times New Roman"/>
          <w:color w:val="000000"/>
          <w:sz w:val="24"/>
          <w:szCs w:val="24"/>
          <w:lang w:eastAsia="ru-RU"/>
        </w:rPr>
        <w:t xml:space="preserve">1. Організація безоплатного медичного обслуговування в системі дошкільної освіти забезпечується місцевими органами виконавчої влади та органами місцевого самоврядування і здійснюється закладами </w:t>
      </w:r>
      <w:proofErr w:type="gramStart"/>
      <w:r w:rsidRPr="00117D72">
        <w:rPr>
          <w:rFonts w:ascii="Times New Roman" w:eastAsia="Times New Roman" w:hAnsi="Times New Roman" w:cs="Times New Roman"/>
          <w:color w:val="000000"/>
          <w:sz w:val="24"/>
          <w:szCs w:val="24"/>
          <w:lang w:eastAsia="ru-RU"/>
        </w:rPr>
        <w:t>центрального</w:t>
      </w:r>
      <w:proofErr w:type="gramEnd"/>
      <w:r w:rsidRPr="00117D72">
        <w:rPr>
          <w:rFonts w:ascii="Times New Roman" w:eastAsia="Times New Roman" w:hAnsi="Times New Roman" w:cs="Times New Roman"/>
          <w:color w:val="000000"/>
          <w:sz w:val="24"/>
          <w:szCs w:val="24"/>
          <w:lang w:eastAsia="ru-RU"/>
        </w:rPr>
        <w:t xml:space="preserve"> органу виконавчої влади, що забезпечує формування державної політики у сфері охорони здоров'я відповідно до законодавства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24" w:name="n333"/>
      <w:bookmarkEnd w:id="424"/>
      <w:r w:rsidRPr="00117D72">
        <w:rPr>
          <w:rFonts w:ascii="Times New Roman" w:eastAsia="Times New Roman" w:hAnsi="Times New Roman" w:cs="Times New Roman"/>
          <w:color w:val="000000"/>
          <w:sz w:val="24"/>
          <w:szCs w:val="24"/>
          <w:lang w:eastAsia="ru-RU"/>
        </w:rPr>
        <w:t xml:space="preserve">2. У закладі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ідпорядкування, типу і форми власності діти забезпечуються постійним медичним обслуговуванням на безоплатній основі, що здійснюється медичними працівниками, які входять до штату цього навчального закладу або відповідних закладів охорони здоров'я, у порядку, встановленому Кабінетом Міністрів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25" w:name="n334"/>
      <w:bookmarkEnd w:id="425"/>
      <w:r w:rsidRPr="00117D72">
        <w:rPr>
          <w:rFonts w:ascii="Times New Roman" w:eastAsia="Times New Roman" w:hAnsi="Times New Roman" w:cs="Times New Roman"/>
          <w:color w:val="000000"/>
          <w:sz w:val="24"/>
          <w:szCs w:val="24"/>
          <w:lang w:eastAsia="ru-RU"/>
        </w:rPr>
        <w:t xml:space="preserve">3. </w:t>
      </w:r>
      <w:proofErr w:type="gramStart"/>
      <w:r w:rsidRPr="00117D72">
        <w:rPr>
          <w:rFonts w:ascii="Times New Roman" w:eastAsia="Times New Roman" w:hAnsi="Times New Roman" w:cs="Times New Roman"/>
          <w:color w:val="000000"/>
          <w:sz w:val="24"/>
          <w:szCs w:val="24"/>
          <w:lang w:eastAsia="ru-RU"/>
        </w:rPr>
        <w:t>Органи охорони здоров'я, заклади охорони здоров'я разом з органами управління освітою здійснюють контроль за дотриманням санітарного законодавства у закладах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w:t>
      </w:r>
      <w:proofErr w:type="gramEnd"/>
      <w:r w:rsidRPr="00117D72">
        <w:rPr>
          <w:rFonts w:ascii="Times New Roman" w:eastAsia="Times New Roman" w:hAnsi="Times New Roman" w:cs="Times New Roman"/>
          <w:color w:val="000000"/>
          <w:sz w:val="24"/>
          <w:szCs w:val="24"/>
          <w:lang w:eastAsia="ru-RU"/>
        </w:rPr>
        <w:t xml:space="preserve">ікувально-профілактичних заходів у закладах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ідпорядкування, типу і форми власності.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26" w:name="n335"/>
      <w:bookmarkEnd w:id="426"/>
      <w:r w:rsidRPr="00117D72">
        <w:rPr>
          <w:rFonts w:ascii="Times New Roman" w:eastAsia="Times New Roman" w:hAnsi="Times New Roman" w:cs="Times New Roman"/>
          <w:b/>
          <w:bCs/>
          <w:color w:val="000000"/>
          <w:sz w:val="24"/>
          <w:szCs w:val="24"/>
          <w:lang w:eastAsia="ru-RU"/>
        </w:rPr>
        <w:t>Стаття 35. </w:t>
      </w:r>
      <w:r w:rsidRPr="00117D72">
        <w:rPr>
          <w:rFonts w:ascii="Times New Roman" w:eastAsia="Times New Roman" w:hAnsi="Times New Roman" w:cs="Times New Roman"/>
          <w:color w:val="000000"/>
          <w:sz w:val="24"/>
          <w:szCs w:val="24"/>
          <w:lang w:eastAsia="ru-RU"/>
        </w:rPr>
        <w:t xml:space="preserve">Організація харчування дітей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закладі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27" w:name="n336"/>
      <w:bookmarkEnd w:id="427"/>
      <w:r w:rsidRPr="00117D72">
        <w:rPr>
          <w:rFonts w:ascii="Times New Roman" w:eastAsia="Times New Roman" w:hAnsi="Times New Roman" w:cs="Times New Roman"/>
          <w:color w:val="000000"/>
          <w:sz w:val="24"/>
          <w:szCs w:val="24"/>
          <w:lang w:eastAsia="ru-RU"/>
        </w:rPr>
        <w:t>1. Натуральний набі</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 xml:space="preserve"> продуктів для харчування дітей дошкільного віку визначається центральним органом виконавчої влади, що забезпечує формування державної політики у сфері охорони здоров'я спільно з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28" w:name="n337"/>
      <w:bookmarkEnd w:id="428"/>
      <w:r w:rsidRPr="00117D72">
        <w:rPr>
          <w:rFonts w:ascii="Times New Roman" w:eastAsia="Times New Roman" w:hAnsi="Times New Roman" w:cs="Times New Roman"/>
          <w:i/>
          <w:iCs/>
          <w:color w:val="000000"/>
          <w:sz w:val="24"/>
          <w:szCs w:val="24"/>
          <w:lang w:eastAsia="ru-RU"/>
        </w:rPr>
        <w:t>{Частина перша статті 35 із змінами, внесеними згідно із Законом </w:t>
      </w:r>
      <w:hyperlink r:id="rId147" w:anchor="n846"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29" w:name="n338"/>
      <w:bookmarkEnd w:id="429"/>
      <w:r w:rsidRPr="00117D72">
        <w:rPr>
          <w:rFonts w:ascii="Times New Roman" w:eastAsia="Times New Roman" w:hAnsi="Times New Roman" w:cs="Times New Roman"/>
          <w:color w:val="000000"/>
          <w:sz w:val="24"/>
          <w:szCs w:val="24"/>
          <w:lang w:eastAsia="ru-RU"/>
        </w:rPr>
        <w:t>2. Організація та відповідальність за харчування дітей у державних і комунальних закладах дошкільної освіти покладаються на Раду міні</w:t>
      </w:r>
      <w:proofErr w:type="gramStart"/>
      <w:r w:rsidRPr="00117D72">
        <w:rPr>
          <w:rFonts w:ascii="Times New Roman" w:eastAsia="Times New Roman" w:hAnsi="Times New Roman" w:cs="Times New Roman"/>
          <w:color w:val="000000"/>
          <w:sz w:val="24"/>
          <w:szCs w:val="24"/>
          <w:lang w:eastAsia="ru-RU"/>
        </w:rPr>
        <w:t>стр</w:t>
      </w:r>
      <w:proofErr w:type="gramEnd"/>
      <w:r w:rsidRPr="00117D72">
        <w:rPr>
          <w:rFonts w:ascii="Times New Roman" w:eastAsia="Times New Roman" w:hAnsi="Times New Roman" w:cs="Times New Roman"/>
          <w:color w:val="000000"/>
          <w:sz w:val="24"/>
          <w:szCs w:val="24"/>
          <w:lang w:eastAsia="ru-RU"/>
        </w:rPr>
        <w:t xml:space="preserve">ів Автономної Республіки Крим, обласні, Київську та Севастопольську міські державні адміністрації, районні державні </w:t>
      </w:r>
      <w:r w:rsidRPr="00117D72">
        <w:rPr>
          <w:rFonts w:ascii="Times New Roman" w:eastAsia="Times New Roman" w:hAnsi="Times New Roman" w:cs="Times New Roman"/>
          <w:color w:val="000000"/>
          <w:sz w:val="24"/>
          <w:szCs w:val="24"/>
          <w:lang w:eastAsia="ru-RU"/>
        </w:rPr>
        <w:lastRenderedPageBreak/>
        <w:t xml:space="preserve">адміністрації, центральний орган виконавчої влади, що реалізує державну політику у сфері освіти, інші центральні органи виконавчої влади, яким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ідпорядковані заклади дошкільної освіти, органи місцевого самоврядування, а також на керівників закладів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30" w:name="n339"/>
      <w:bookmarkEnd w:id="430"/>
      <w:r w:rsidRPr="00117D72">
        <w:rPr>
          <w:rFonts w:ascii="Times New Roman" w:eastAsia="Times New Roman" w:hAnsi="Times New Roman" w:cs="Times New Roman"/>
          <w:i/>
          <w:iCs/>
          <w:color w:val="000000"/>
          <w:sz w:val="24"/>
          <w:szCs w:val="24"/>
          <w:lang w:eastAsia="ru-RU"/>
        </w:rPr>
        <w:t>{Частина друга статті 35 із змінами, внесеними згідно із Законом </w:t>
      </w:r>
      <w:hyperlink r:id="rId148" w:anchor="n862"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31" w:name="n340"/>
      <w:bookmarkEnd w:id="431"/>
      <w:r w:rsidRPr="00117D72">
        <w:rPr>
          <w:rFonts w:ascii="Times New Roman" w:eastAsia="Times New Roman" w:hAnsi="Times New Roman" w:cs="Times New Roman"/>
          <w:color w:val="000000"/>
          <w:sz w:val="24"/>
          <w:szCs w:val="24"/>
          <w:lang w:eastAsia="ru-RU"/>
        </w:rPr>
        <w:t xml:space="preserve">3. </w:t>
      </w:r>
      <w:proofErr w:type="gramStart"/>
      <w:r w:rsidRPr="00117D72">
        <w:rPr>
          <w:rFonts w:ascii="Times New Roman" w:eastAsia="Times New Roman" w:hAnsi="Times New Roman" w:cs="Times New Roman"/>
          <w:color w:val="000000"/>
          <w:sz w:val="24"/>
          <w:szCs w:val="24"/>
          <w:lang w:eastAsia="ru-RU"/>
        </w:rPr>
        <w:t>Організація харчування дітей у приватних закладах дошкільної освіти покладається на власників та керівників закладів дошкільної освіти.</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32" w:name="n341"/>
      <w:bookmarkEnd w:id="432"/>
      <w:r w:rsidRPr="00117D72">
        <w:rPr>
          <w:rFonts w:ascii="Times New Roman" w:eastAsia="Times New Roman" w:hAnsi="Times New Roman" w:cs="Times New Roman"/>
          <w:color w:val="000000"/>
          <w:sz w:val="24"/>
          <w:szCs w:val="24"/>
          <w:lang w:eastAsia="ru-RU"/>
        </w:rPr>
        <w:t xml:space="preserve">4. Контроль і державний нагляд за якістю харчування у закладах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ідпорядкування, типів і форми власності покладаються на засновників цих закладів, відповідні органи управління охорони здоров'я та відповідні органи управління освітою.</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33" w:name="n342"/>
      <w:bookmarkEnd w:id="433"/>
      <w:r w:rsidRPr="00117D72">
        <w:rPr>
          <w:rFonts w:ascii="Times New Roman" w:eastAsia="Times New Roman" w:hAnsi="Times New Roman" w:cs="Times New Roman"/>
          <w:color w:val="000000"/>
          <w:sz w:val="24"/>
          <w:szCs w:val="24"/>
          <w:lang w:eastAsia="ru-RU"/>
        </w:rPr>
        <w:t xml:space="preserve">5. Батьки або особи, які їх замінюють, вносять плату за харчування дітей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державному та комунальному закладі дошкільної освіти у розмірах, визначених органами місцевого самоврядування або відповідними органами управління.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34" w:name="n343"/>
      <w:bookmarkEnd w:id="434"/>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ільгові умови оплати харчування дітей у закладах дошкільної освіти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35" w:name="n427"/>
      <w:bookmarkEnd w:id="435"/>
      <w:r w:rsidRPr="00117D72">
        <w:rPr>
          <w:rFonts w:ascii="Times New Roman" w:eastAsia="Times New Roman" w:hAnsi="Times New Roman" w:cs="Times New Roman"/>
          <w:color w:val="000000"/>
          <w:sz w:val="24"/>
          <w:szCs w:val="24"/>
          <w:lang w:eastAsia="ru-RU"/>
        </w:rPr>
        <w:t xml:space="preserve">Від плати за харчування дитини звільняються батьки або особи, які їх замінюють, у сім’ях, у яких сукупний дохід на кожного члена сім’ї за попередній квартал не перевищував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 xml:space="preserve">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закладах дошкільної освіти. За харчування дітей-сиріт, дітей, позбавлених батьківського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іклування, плата не справляється.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36" w:name="n428"/>
      <w:bookmarkEnd w:id="436"/>
      <w:r w:rsidRPr="00117D72">
        <w:rPr>
          <w:rFonts w:ascii="Times New Roman" w:eastAsia="Times New Roman" w:hAnsi="Times New Roman" w:cs="Times New Roman"/>
          <w:color w:val="000000"/>
          <w:sz w:val="24"/>
          <w:szCs w:val="24"/>
          <w:lang w:eastAsia="ru-RU"/>
        </w:rPr>
        <w:t xml:space="preserve">Органи місцевого самоврядування та місцеві органи виконавчої влади забезпечують безкоштовним харчуванням дітей-сиріт, дітей, позбавлених батьківського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іклування, дітей-інвалідів, дітей із сімей, які отримують допомогу відповідно до </w:t>
      </w:r>
      <w:hyperlink r:id="rId149" w:tgtFrame="_blank" w:history="1">
        <w:r w:rsidRPr="00117D72">
          <w:rPr>
            <w:rFonts w:ascii="Times New Roman" w:eastAsia="Times New Roman" w:hAnsi="Times New Roman" w:cs="Times New Roman"/>
            <w:color w:val="000099"/>
            <w:sz w:val="24"/>
            <w:szCs w:val="24"/>
            <w:u w:val="single"/>
            <w:lang w:eastAsia="ru-RU"/>
          </w:rPr>
          <w:t>Закону України</w:t>
        </w:r>
      </w:hyperlink>
      <w:r w:rsidRPr="00117D72">
        <w:rPr>
          <w:rFonts w:ascii="Times New Roman" w:eastAsia="Times New Roman" w:hAnsi="Times New Roman" w:cs="Times New Roman"/>
          <w:color w:val="000000"/>
          <w:sz w:val="24"/>
          <w:szCs w:val="24"/>
          <w:lang w:eastAsia="ru-RU"/>
        </w:rPr>
        <w:t> "Про державну соціальну допомогу малозабезпеченим сім’ям", які навчаються у державних і комунальних закладах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37" w:name="n344"/>
      <w:bookmarkEnd w:id="437"/>
      <w:r w:rsidRPr="00117D72">
        <w:rPr>
          <w:rFonts w:ascii="Times New Roman" w:eastAsia="Times New Roman" w:hAnsi="Times New Roman" w:cs="Times New Roman"/>
          <w:i/>
          <w:iCs/>
          <w:color w:val="000000"/>
          <w:sz w:val="24"/>
          <w:szCs w:val="24"/>
          <w:lang w:eastAsia="ru-RU"/>
        </w:rPr>
        <w:t xml:space="preserve">{Частина </w:t>
      </w:r>
      <w:proofErr w:type="gramStart"/>
      <w:r w:rsidRPr="00117D72">
        <w:rPr>
          <w:rFonts w:ascii="Times New Roman" w:eastAsia="Times New Roman" w:hAnsi="Times New Roman" w:cs="Times New Roman"/>
          <w:i/>
          <w:iCs/>
          <w:color w:val="000000"/>
          <w:sz w:val="24"/>
          <w:szCs w:val="24"/>
          <w:lang w:eastAsia="ru-RU"/>
        </w:rPr>
        <w:t>п'ята</w:t>
      </w:r>
      <w:proofErr w:type="gramEnd"/>
      <w:r w:rsidRPr="00117D72">
        <w:rPr>
          <w:rFonts w:ascii="Times New Roman" w:eastAsia="Times New Roman" w:hAnsi="Times New Roman" w:cs="Times New Roman"/>
          <w:i/>
          <w:iCs/>
          <w:color w:val="000000"/>
          <w:sz w:val="24"/>
          <w:szCs w:val="24"/>
          <w:lang w:eastAsia="ru-RU"/>
        </w:rPr>
        <w:t xml:space="preserve"> статті 35 в редакції Законів </w:t>
      </w:r>
      <w:hyperlink r:id="rId150" w:anchor="n232" w:tgtFrame="_blank" w:history="1">
        <w:r w:rsidRPr="00117D72">
          <w:rPr>
            <w:rFonts w:ascii="Times New Roman" w:eastAsia="Times New Roman" w:hAnsi="Times New Roman" w:cs="Times New Roman"/>
            <w:i/>
            <w:iCs/>
            <w:color w:val="000099"/>
            <w:sz w:val="24"/>
            <w:szCs w:val="24"/>
            <w:u w:val="single"/>
            <w:lang w:eastAsia="ru-RU"/>
          </w:rPr>
          <w:t>№ 76-VIII від 28.12.2014</w:t>
        </w:r>
      </w:hyperlink>
      <w:r w:rsidRPr="00117D72">
        <w:rPr>
          <w:rFonts w:ascii="Times New Roman" w:eastAsia="Times New Roman" w:hAnsi="Times New Roman" w:cs="Times New Roman"/>
          <w:i/>
          <w:iCs/>
          <w:color w:val="000000"/>
          <w:sz w:val="24"/>
          <w:szCs w:val="24"/>
          <w:lang w:eastAsia="ru-RU"/>
        </w:rPr>
        <w:t>, </w:t>
      </w:r>
      <w:hyperlink r:id="rId151" w:anchor="n150" w:tgtFrame="_blank" w:history="1">
        <w:r w:rsidRPr="00117D72">
          <w:rPr>
            <w:rFonts w:ascii="Times New Roman" w:eastAsia="Times New Roman" w:hAnsi="Times New Roman" w:cs="Times New Roman"/>
            <w:i/>
            <w:iCs/>
            <w:color w:val="000099"/>
            <w:sz w:val="24"/>
            <w:szCs w:val="24"/>
            <w:u w:val="single"/>
            <w:lang w:eastAsia="ru-RU"/>
          </w:rPr>
          <w:t>№ 911-VIII від 24.12.2015</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38" w:name="n345"/>
      <w:bookmarkEnd w:id="438"/>
      <w:r w:rsidRPr="00117D72">
        <w:rPr>
          <w:rFonts w:ascii="Times New Roman" w:eastAsia="Times New Roman" w:hAnsi="Times New Roman" w:cs="Times New Roman"/>
          <w:color w:val="000000"/>
          <w:sz w:val="24"/>
          <w:szCs w:val="24"/>
          <w:lang w:eastAsia="ru-RU"/>
        </w:rPr>
        <w:t>6. Порядок встановлення плати за харчування дитини у державному та комунальному закладі дошкільної освіти визначається Кабінетом Міні</w:t>
      </w:r>
      <w:proofErr w:type="gramStart"/>
      <w:r w:rsidRPr="00117D72">
        <w:rPr>
          <w:rFonts w:ascii="Times New Roman" w:eastAsia="Times New Roman" w:hAnsi="Times New Roman" w:cs="Times New Roman"/>
          <w:color w:val="000000"/>
          <w:sz w:val="24"/>
          <w:szCs w:val="24"/>
          <w:lang w:eastAsia="ru-RU"/>
        </w:rPr>
        <w:t>стр</w:t>
      </w:r>
      <w:proofErr w:type="gramEnd"/>
      <w:r w:rsidRPr="00117D72">
        <w:rPr>
          <w:rFonts w:ascii="Times New Roman" w:eastAsia="Times New Roman" w:hAnsi="Times New Roman" w:cs="Times New Roman"/>
          <w:color w:val="000000"/>
          <w:sz w:val="24"/>
          <w:szCs w:val="24"/>
          <w:lang w:eastAsia="ru-RU"/>
        </w:rPr>
        <w:t>ів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39" w:name="n346"/>
      <w:bookmarkEnd w:id="439"/>
      <w:r w:rsidRPr="00117D72">
        <w:rPr>
          <w:rFonts w:ascii="Times New Roman" w:eastAsia="Times New Roman" w:hAnsi="Times New Roman" w:cs="Times New Roman"/>
          <w:b/>
          <w:bCs/>
          <w:color w:val="000000"/>
          <w:sz w:val="24"/>
          <w:szCs w:val="24"/>
          <w:lang w:eastAsia="ru-RU"/>
        </w:rPr>
        <w:t>Стаття 36. </w:t>
      </w:r>
      <w:r w:rsidRPr="00117D72">
        <w:rPr>
          <w:rFonts w:ascii="Times New Roman" w:eastAsia="Times New Roman" w:hAnsi="Times New Roman" w:cs="Times New Roman"/>
          <w:color w:val="000000"/>
          <w:sz w:val="24"/>
          <w:szCs w:val="24"/>
          <w:lang w:eastAsia="ru-RU"/>
        </w:rPr>
        <w:t xml:space="preserve">Права та обов'язки батьків або </w:t>
      </w:r>
      <w:proofErr w:type="gramStart"/>
      <w:r w:rsidRPr="00117D72">
        <w:rPr>
          <w:rFonts w:ascii="Times New Roman" w:eastAsia="Times New Roman" w:hAnsi="Times New Roman" w:cs="Times New Roman"/>
          <w:color w:val="000000"/>
          <w:sz w:val="24"/>
          <w:szCs w:val="24"/>
          <w:lang w:eastAsia="ru-RU"/>
        </w:rPr>
        <w:t>осіб</w:t>
      </w:r>
      <w:proofErr w:type="gramEnd"/>
      <w:r w:rsidRPr="00117D72">
        <w:rPr>
          <w:rFonts w:ascii="Times New Roman" w:eastAsia="Times New Roman" w:hAnsi="Times New Roman" w:cs="Times New Roman"/>
          <w:color w:val="000000"/>
          <w:sz w:val="24"/>
          <w:szCs w:val="24"/>
          <w:lang w:eastAsia="ru-RU"/>
        </w:rPr>
        <w:t>, які їх замінюють</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40" w:name="n347"/>
      <w:bookmarkEnd w:id="440"/>
      <w:r w:rsidRPr="00117D72">
        <w:rPr>
          <w:rFonts w:ascii="Times New Roman" w:eastAsia="Times New Roman" w:hAnsi="Times New Roman" w:cs="Times New Roman"/>
          <w:color w:val="000000"/>
          <w:sz w:val="24"/>
          <w:szCs w:val="24"/>
          <w:lang w:eastAsia="ru-RU"/>
        </w:rPr>
        <w:t>1. Батьки або особи, які їх замінюють, мають право:</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41" w:name="n348"/>
      <w:bookmarkEnd w:id="441"/>
      <w:r w:rsidRPr="00117D72">
        <w:rPr>
          <w:rFonts w:ascii="Times New Roman" w:eastAsia="Times New Roman" w:hAnsi="Times New Roman" w:cs="Times New Roman"/>
          <w:color w:val="000000"/>
          <w:sz w:val="24"/>
          <w:szCs w:val="24"/>
          <w:lang w:eastAsia="ru-RU"/>
        </w:rPr>
        <w:t>вибирати заклад дошкільної освіти та форму здобуття дитиною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42" w:name="n349"/>
      <w:bookmarkEnd w:id="442"/>
      <w:r w:rsidRPr="00117D72">
        <w:rPr>
          <w:rFonts w:ascii="Times New Roman" w:eastAsia="Times New Roman" w:hAnsi="Times New Roman" w:cs="Times New Roman"/>
          <w:color w:val="000000"/>
          <w:sz w:val="24"/>
          <w:szCs w:val="24"/>
          <w:lang w:eastAsia="ru-RU"/>
        </w:rPr>
        <w:t xml:space="preserve">обирати і бути обраними </w:t>
      </w:r>
      <w:proofErr w:type="gramStart"/>
      <w:r w:rsidRPr="00117D72">
        <w:rPr>
          <w:rFonts w:ascii="Times New Roman" w:eastAsia="Times New Roman" w:hAnsi="Times New Roman" w:cs="Times New Roman"/>
          <w:color w:val="000000"/>
          <w:sz w:val="24"/>
          <w:szCs w:val="24"/>
          <w:lang w:eastAsia="ru-RU"/>
        </w:rPr>
        <w:t>до</w:t>
      </w:r>
      <w:proofErr w:type="gramEnd"/>
      <w:r w:rsidRPr="00117D72">
        <w:rPr>
          <w:rFonts w:ascii="Times New Roman" w:eastAsia="Times New Roman" w:hAnsi="Times New Roman" w:cs="Times New Roman"/>
          <w:color w:val="000000"/>
          <w:sz w:val="24"/>
          <w:szCs w:val="24"/>
          <w:lang w:eastAsia="ru-RU"/>
        </w:rPr>
        <w:t xml:space="preserve"> органів громадського самоврядування закладу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43" w:name="n350"/>
      <w:bookmarkEnd w:id="443"/>
      <w:r w:rsidRPr="00117D72">
        <w:rPr>
          <w:rFonts w:ascii="Times New Roman" w:eastAsia="Times New Roman" w:hAnsi="Times New Roman" w:cs="Times New Roman"/>
          <w:color w:val="000000"/>
          <w:sz w:val="24"/>
          <w:szCs w:val="24"/>
          <w:lang w:eastAsia="ru-RU"/>
        </w:rPr>
        <w:t xml:space="preserve">звертатися </w:t>
      </w:r>
      <w:proofErr w:type="gramStart"/>
      <w:r w:rsidRPr="00117D72">
        <w:rPr>
          <w:rFonts w:ascii="Times New Roman" w:eastAsia="Times New Roman" w:hAnsi="Times New Roman" w:cs="Times New Roman"/>
          <w:color w:val="000000"/>
          <w:sz w:val="24"/>
          <w:szCs w:val="24"/>
          <w:lang w:eastAsia="ru-RU"/>
        </w:rPr>
        <w:t>до</w:t>
      </w:r>
      <w:proofErr w:type="gramEnd"/>
      <w:r w:rsidRPr="00117D72">
        <w:rPr>
          <w:rFonts w:ascii="Times New Roman" w:eastAsia="Times New Roman" w:hAnsi="Times New Roman" w:cs="Times New Roman"/>
          <w:color w:val="000000"/>
          <w:sz w:val="24"/>
          <w:szCs w:val="24"/>
          <w:lang w:eastAsia="ru-RU"/>
        </w:rPr>
        <w:t xml:space="preserve"> відповідних органів управління освітою з питань розвитку, виховання і навчання своїх дітей;</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44" w:name="n351"/>
      <w:bookmarkEnd w:id="444"/>
      <w:r w:rsidRPr="00117D72">
        <w:rPr>
          <w:rFonts w:ascii="Times New Roman" w:eastAsia="Times New Roman" w:hAnsi="Times New Roman" w:cs="Times New Roman"/>
          <w:color w:val="000000"/>
          <w:sz w:val="24"/>
          <w:szCs w:val="24"/>
          <w:lang w:eastAsia="ru-RU"/>
        </w:rPr>
        <w:t xml:space="preserve">захищати законні інтереси своїх дітей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відповідних державних органах і суді;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45" w:name="n558"/>
      <w:bookmarkEnd w:id="445"/>
      <w:r w:rsidRPr="00117D72">
        <w:rPr>
          <w:rFonts w:ascii="Times New Roman" w:eastAsia="Times New Roman" w:hAnsi="Times New Roman" w:cs="Times New Roman"/>
          <w:color w:val="000000"/>
          <w:sz w:val="24"/>
          <w:szCs w:val="24"/>
          <w:lang w:eastAsia="ru-RU"/>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46" w:name="n557"/>
      <w:bookmarkEnd w:id="446"/>
      <w:r w:rsidRPr="00117D72">
        <w:rPr>
          <w:rFonts w:ascii="Times New Roman" w:eastAsia="Times New Roman" w:hAnsi="Times New Roman" w:cs="Times New Roman"/>
          <w:i/>
          <w:iCs/>
          <w:color w:val="000000"/>
          <w:sz w:val="24"/>
          <w:szCs w:val="24"/>
          <w:lang w:eastAsia="ru-RU"/>
        </w:rPr>
        <w:t>{Частину першу статті 36 доповнено абзацом шостим згідно із Законом </w:t>
      </w:r>
      <w:hyperlink r:id="rId152" w:anchor="n1809"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47" w:name="n352"/>
      <w:bookmarkEnd w:id="447"/>
      <w:r w:rsidRPr="00117D72">
        <w:rPr>
          <w:rFonts w:ascii="Times New Roman" w:eastAsia="Times New Roman" w:hAnsi="Times New Roman" w:cs="Times New Roman"/>
          <w:color w:val="000000"/>
          <w:sz w:val="24"/>
          <w:szCs w:val="24"/>
          <w:lang w:eastAsia="ru-RU"/>
        </w:rPr>
        <w:t>2. Батьки або особи, які їх замінюють, зобов'язані:</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48" w:name="n353"/>
      <w:bookmarkEnd w:id="448"/>
      <w:r w:rsidRPr="00117D72">
        <w:rPr>
          <w:rFonts w:ascii="Times New Roman" w:eastAsia="Times New Roman" w:hAnsi="Times New Roman" w:cs="Times New Roman"/>
          <w:color w:val="000000"/>
          <w:sz w:val="24"/>
          <w:szCs w:val="24"/>
          <w:lang w:eastAsia="ru-RU"/>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49" w:name="n354"/>
      <w:bookmarkEnd w:id="449"/>
      <w:r w:rsidRPr="00117D72">
        <w:rPr>
          <w:rFonts w:ascii="Times New Roman" w:eastAsia="Times New Roman" w:hAnsi="Times New Roman" w:cs="Times New Roman"/>
          <w:color w:val="000000"/>
          <w:sz w:val="24"/>
          <w:szCs w:val="24"/>
          <w:lang w:eastAsia="ru-RU"/>
        </w:rPr>
        <w:t xml:space="preserve">забезпечувати умови для здобуття дітьми </w:t>
      </w:r>
      <w:proofErr w:type="gramStart"/>
      <w:r w:rsidRPr="00117D72">
        <w:rPr>
          <w:rFonts w:ascii="Times New Roman" w:eastAsia="Times New Roman" w:hAnsi="Times New Roman" w:cs="Times New Roman"/>
          <w:color w:val="000000"/>
          <w:sz w:val="24"/>
          <w:szCs w:val="24"/>
          <w:lang w:eastAsia="ru-RU"/>
        </w:rPr>
        <w:t>старшого</w:t>
      </w:r>
      <w:proofErr w:type="gramEnd"/>
      <w:r w:rsidRPr="00117D72">
        <w:rPr>
          <w:rFonts w:ascii="Times New Roman" w:eastAsia="Times New Roman" w:hAnsi="Times New Roman" w:cs="Times New Roman"/>
          <w:color w:val="000000"/>
          <w:sz w:val="24"/>
          <w:szCs w:val="24"/>
          <w:lang w:eastAsia="ru-RU"/>
        </w:rPr>
        <w:t xml:space="preserve"> дошкільного віку дошкільної освіти за будь-якою формою;</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50" w:name="n355"/>
      <w:bookmarkEnd w:id="450"/>
      <w:r w:rsidRPr="00117D72">
        <w:rPr>
          <w:rFonts w:ascii="Times New Roman" w:eastAsia="Times New Roman" w:hAnsi="Times New Roman" w:cs="Times New Roman"/>
          <w:color w:val="000000"/>
          <w:sz w:val="24"/>
          <w:szCs w:val="24"/>
          <w:lang w:eastAsia="ru-RU"/>
        </w:rPr>
        <w:lastRenderedPageBreak/>
        <w:t>постійно дбати про фізичне здоров'я, психічний стан дітей, створювати належні умови для розвитку їх природних задатків, нахилі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та здібностей;</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51" w:name="n356"/>
      <w:bookmarkEnd w:id="451"/>
      <w:r w:rsidRPr="00117D72">
        <w:rPr>
          <w:rFonts w:ascii="Times New Roman" w:eastAsia="Times New Roman" w:hAnsi="Times New Roman" w:cs="Times New Roman"/>
          <w:color w:val="000000"/>
          <w:sz w:val="24"/>
          <w:szCs w:val="24"/>
          <w:lang w:eastAsia="ru-RU"/>
        </w:rPr>
        <w:t>поважати гідність дитини;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52" w:name="n357"/>
      <w:bookmarkEnd w:id="452"/>
      <w:r w:rsidRPr="00117D72">
        <w:rPr>
          <w:rFonts w:ascii="Times New Roman" w:eastAsia="Times New Roman" w:hAnsi="Times New Roman" w:cs="Times New Roman"/>
          <w:color w:val="000000"/>
          <w:sz w:val="24"/>
          <w:szCs w:val="24"/>
          <w:lang w:eastAsia="ru-RU"/>
        </w:rPr>
        <w:t xml:space="preserve">виховувати у дитини працелюбність, шанобливе ставлення до старших за віком, державної мови, регіональних мов або мов меншин і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ідної мови, до народних традицій і звичаїв.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53" w:name="n358"/>
      <w:bookmarkEnd w:id="453"/>
      <w:r w:rsidRPr="00117D72">
        <w:rPr>
          <w:rFonts w:ascii="Times New Roman" w:eastAsia="Times New Roman" w:hAnsi="Times New Roman" w:cs="Times New Roman"/>
          <w:i/>
          <w:iCs/>
          <w:color w:val="000000"/>
          <w:sz w:val="24"/>
          <w:szCs w:val="24"/>
          <w:lang w:eastAsia="ru-RU"/>
        </w:rPr>
        <w:t>{Абзац шостий частини другої статті 36 із змінами, внесеними згідно із Законом </w:t>
      </w:r>
      <w:hyperlink r:id="rId153" w:anchor="n208" w:tgtFrame="_blank" w:history="1">
        <w:r w:rsidRPr="00117D72">
          <w:rPr>
            <w:rFonts w:ascii="Times New Roman" w:eastAsia="Times New Roman" w:hAnsi="Times New Roman" w:cs="Times New Roman"/>
            <w:i/>
            <w:iCs/>
            <w:color w:val="000099"/>
            <w:sz w:val="24"/>
            <w:szCs w:val="24"/>
            <w:u w:val="single"/>
            <w:lang w:eastAsia="ru-RU"/>
          </w:rPr>
          <w:t>№ 5029-VI від 03.07.2012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54" w:name="n560"/>
      <w:bookmarkEnd w:id="454"/>
      <w:r w:rsidRPr="00117D72">
        <w:rPr>
          <w:rFonts w:ascii="Times New Roman" w:eastAsia="Times New Roman" w:hAnsi="Times New Roman" w:cs="Times New Roman"/>
          <w:color w:val="000000"/>
          <w:sz w:val="24"/>
          <w:szCs w:val="24"/>
          <w:lang w:eastAsia="ru-RU"/>
        </w:rPr>
        <w:t xml:space="preserve">3. Інші права та обов’язки батьків і </w:t>
      </w:r>
      <w:proofErr w:type="gramStart"/>
      <w:r w:rsidRPr="00117D72">
        <w:rPr>
          <w:rFonts w:ascii="Times New Roman" w:eastAsia="Times New Roman" w:hAnsi="Times New Roman" w:cs="Times New Roman"/>
          <w:color w:val="000000"/>
          <w:sz w:val="24"/>
          <w:szCs w:val="24"/>
          <w:lang w:eastAsia="ru-RU"/>
        </w:rPr>
        <w:t>осіб</w:t>
      </w:r>
      <w:proofErr w:type="gramEnd"/>
      <w:r w:rsidRPr="00117D72">
        <w:rPr>
          <w:rFonts w:ascii="Times New Roman" w:eastAsia="Times New Roman" w:hAnsi="Times New Roman" w:cs="Times New Roman"/>
          <w:color w:val="000000"/>
          <w:sz w:val="24"/>
          <w:szCs w:val="24"/>
          <w:lang w:eastAsia="ru-RU"/>
        </w:rPr>
        <w:t>, які їх замінюють, визначаються </w:t>
      </w:r>
      <w:hyperlink r:id="rId154" w:tgtFrame="_blank" w:history="1">
        <w:r w:rsidRPr="00117D72">
          <w:rPr>
            <w:rFonts w:ascii="Times New Roman" w:eastAsia="Times New Roman" w:hAnsi="Times New Roman" w:cs="Times New Roman"/>
            <w:color w:val="000099"/>
            <w:sz w:val="24"/>
            <w:szCs w:val="24"/>
            <w:u w:val="single"/>
            <w:lang w:eastAsia="ru-RU"/>
          </w:rPr>
          <w:t>Законом України</w:t>
        </w:r>
      </w:hyperlink>
      <w:r w:rsidRPr="00117D72">
        <w:rPr>
          <w:rFonts w:ascii="Times New Roman" w:eastAsia="Times New Roman" w:hAnsi="Times New Roman" w:cs="Times New Roman"/>
          <w:color w:val="000000"/>
          <w:sz w:val="24"/>
          <w:szCs w:val="24"/>
          <w:lang w:eastAsia="ru-RU"/>
        </w:rPr>
        <w:t>"Про освіту".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55" w:name="n559"/>
      <w:bookmarkEnd w:id="455"/>
      <w:r w:rsidRPr="00117D72">
        <w:rPr>
          <w:rFonts w:ascii="Times New Roman" w:eastAsia="Times New Roman" w:hAnsi="Times New Roman" w:cs="Times New Roman"/>
          <w:i/>
          <w:iCs/>
          <w:color w:val="000000"/>
          <w:sz w:val="24"/>
          <w:szCs w:val="24"/>
          <w:lang w:eastAsia="ru-RU"/>
        </w:rPr>
        <w:t>{Статтю 36 доповнено частиною третьою згідно із Законом </w:t>
      </w:r>
      <w:hyperlink r:id="rId155" w:anchor="n1811"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left="450" w:right="450"/>
        <w:jc w:val="center"/>
        <w:rPr>
          <w:rFonts w:ascii="Times New Roman" w:eastAsia="Times New Roman" w:hAnsi="Times New Roman" w:cs="Times New Roman"/>
          <w:color w:val="000000"/>
          <w:sz w:val="24"/>
          <w:szCs w:val="24"/>
          <w:lang w:eastAsia="ru-RU"/>
        </w:rPr>
      </w:pPr>
      <w:bookmarkStart w:id="456" w:name="n359"/>
      <w:bookmarkEnd w:id="456"/>
      <w:r w:rsidRPr="00117D72">
        <w:rPr>
          <w:rFonts w:ascii="Times New Roman" w:eastAsia="Times New Roman" w:hAnsi="Times New Roman" w:cs="Times New Roman"/>
          <w:b/>
          <w:bCs/>
          <w:color w:val="000000"/>
          <w:sz w:val="24"/>
          <w:szCs w:val="24"/>
          <w:lang w:eastAsia="ru-RU"/>
        </w:rPr>
        <w:t>Розділ VII </w:t>
      </w:r>
      <w:r w:rsidRPr="00117D72">
        <w:rPr>
          <w:rFonts w:ascii="Times New Roman" w:eastAsia="Times New Roman" w:hAnsi="Times New Roman" w:cs="Times New Roman"/>
          <w:color w:val="000000"/>
          <w:sz w:val="24"/>
          <w:szCs w:val="24"/>
          <w:lang w:eastAsia="ru-RU"/>
        </w:rPr>
        <w:br/>
      </w:r>
      <w:r w:rsidRPr="00117D72">
        <w:rPr>
          <w:rFonts w:ascii="Times New Roman" w:eastAsia="Times New Roman" w:hAnsi="Times New Roman" w:cs="Times New Roman"/>
          <w:b/>
          <w:bCs/>
          <w:color w:val="000000"/>
          <w:sz w:val="24"/>
          <w:szCs w:val="24"/>
          <w:lang w:eastAsia="ru-RU"/>
        </w:rPr>
        <w:t>ФІНАНСОВО-ГОСПОДАРСЬКА ДІЯЛЬНІСТЬ, МАТЕРІАЛЬНО-ТЕХНІЧНА БАЗА ЗАКЛАДІВ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57" w:name="n360"/>
      <w:bookmarkEnd w:id="457"/>
      <w:r w:rsidRPr="00117D72">
        <w:rPr>
          <w:rFonts w:ascii="Times New Roman" w:eastAsia="Times New Roman" w:hAnsi="Times New Roman" w:cs="Times New Roman"/>
          <w:b/>
          <w:bCs/>
          <w:color w:val="000000"/>
          <w:sz w:val="24"/>
          <w:szCs w:val="24"/>
          <w:lang w:eastAsia="ru-RU"/>
        </w:rPr>
        <w:t>Стаття 37. </w:t>
      </w:r>
      <w:r w:rsidRPr="00117D72">
        <w:rPr>
          <w:rFonts w:ascii="Times New Roman" w:eastAsia="Times New Roman" w:hAnsi="Times New Roman" w:cs="Times New Roman"/>
          <w:color w:val="000000"/>
          <w:sz w:val="24"/>
          <w:szCs w:val="24"/>
          <w:lang w:eastAsia="ru-RU"/>
        </w:rPr>
        <w:t>Фінансово-господарська діяльність закладів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58" w:name="n361"/>
      <w:bookmarkEnd w:id="458"/>
      <w:r w:rsidRPr="00117D72">
        <w:rPr>
          <w:rFonts w:ascii="Times New Roman" w:eastAsia="Times New Roman" w:hAnsi="Times New Roman" w:cs="Times New Roman"/>
          <w:color w:val="000000"/>
          <w:sz w:val="24"/>
          <w:szCs w:val="24"/>
          <w:lang w:eastAsia="ru-RU"/>
        </w:rPr>
        <w:t xml:space="preserve">1. Фінансово-господарська діяльність закладів дошкільної освіти здійснюється відповідно </w:t>
      </w:r>
      <w:proofErr w:type="gramStart"/>
      <w:r w:rsidRPr="00117D72">
        <w:rPr>
          <w:rFonts w:ascii="Times New Roman" w:eastAsia="Times New Roman" w:hAnsi="Times New Roman" w:cs="Times New Roman"/>
          <w:color w:val="000000"/>
          <w:sz w:val="24"/>
          <w:szCs w:val="24"/>
          <w:lang w:eastAsia="ru-RU"/>
        </w:rPr>
        <w:t>до</w:t>
      </w:r>
      <w:proofErr w:type="gramEnd"/>
      <w:r w:rsidRPr="00117D72">
        <w:rPr>
          <w:rFonts w:ascii="Times New Roman" w:eastAsia="Times New Roman" w:hAnsi="Times New Roman" w:cs="Times New Roman"/>
          <w:color w:val="000000"/>
          <w:sz w:val="24"/>
          <w:szCs w:val="24"/>
          <w:lang w:eastAsia="ru-RU"/>
        </w:rPr>
        <w:fldChar w:fldCharType="begin"/>
      </w:r>
      <w:r w:rsidRPr="00117D72">
        <w:rPr>
          <w:rFonts w:ascii="Times New Roman" w:eastAsia="Times New Roman" w:hAnsi="Times New Roman" w:cs="Times New Roman"/>
          <w:color w:val="000000"/>
          <w:sz w:val="24"/>
          <w:szCs w:val="24"/>
          <w:lang w:eastAsia="ru-RU"/>
        </w:rPr>
        <w:instrText xml:space="preserve"> HYPERLINK "http://zakon3.rada.gov.ua/laws/show/2145-19" \t "_blank" </w:instrText>
      </w:r>
      <w:r w:rsidRPr="00117D72">
        <w:rPr>
          <w:rFonts w:ascii="Times New Roman" w:eastAsia="Times New Roman" w:hAnsi="Times New Roman" w:cs="Times New Roman"/>
          <w:color w:val="000000"/>
          <w:sz w:val="24"/>
          <w:szCs w:val="24"/>
          <w:lang w:eastAsia="ru-RU"/>
        </w:rPr>
        <w:fldChar w:fldCharType="separate"/>
      </w:r>
      <w:r w:rsidRPr="00117D72">
        <w:rPr>
          <w:rFonts w:ascii="Times New Roman" w:eastAsia="Times New Roman" w:hAnsi="Times New Roman" w:cs="Times New Roman"/>
          <w:color w:val="000099"/>
          <w:sz w:val="24"/>
          <w:szCs w:val="24"/>
          <w:u w:val="single"/>
          <w:lang w:eastAsia="ru-RU"/>
        </w:rPr>
        <w:t>Закону України</w:t>
      </w:r>
      <w:r w:rsidRPr="00117D72">
        <w:rPr>
          <w:rFonts w:ascii="Times New Roman" w:eastAsia="Times New Roman" w:hAnsi="Times New Roman" w:cs="Times New Roman"/>
          <w:color w:val="000000"/>
          <w:sz w:val="24"/>
          <w:szCs w:val="24"/>
          <w:lang w:eastAsia="ru-RU"/>
        </w:rPr>
        <w:fldChar w:fldCharType="end"/>
      </w:r>
      <w:r w:rsidRPr="00117D72">
        <w:rPr>
          <w:rFonts w:ascii="Times New Roman" w:eastAsia="Times New Roman" w:hAnsi="Times New Roman" w:cs="Times New Roman"/>
          <w:color w:val="000000"/>
          <w:sz w:val="24"/>
          <w:szCs w:val="24"/>
          <w:lang w:eastAsia="ru-RU"/>
        </w:rPr>
        <w:t> "Про освіту", законів про бюджет, власність, місцеве самоврядування та інших нормативно-правових актів.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59" w:name="n362"/>
      <w:bookmarkEnd w:id="459"/>
      <w:r w:rsidRPr="00117D72">
        <w:rPr>
          <w:rFonts w:ascii="Times New Roman" w:eastAsia="Times New Roman" w:hAnsi="Times New Roman" w:cs="Times New Roman"/>
          <w:color w:val="000000"/>
          <w:sz w:val="24"/>
          <w:szCs w:val="24"/>
          <w:lang w:eastAsia="ru-RU"/>
        </w:rPr>
        <w:t>2. Утримання та розвиток матеріально-технічної бази закладів дошкільної осві</w:t>
      </w:r>
      <w:proofErr w:type="gramStart"/>
      <w:r w:rsidRPr="00117D72">
        <w:rPr>
          <w:rFonts w:ascii="Times New Roman" w:eastAsia="Times New Roman" w:hAnsi="Times New Roman" w:cs="Times New Roman"/>
          <w:color w:val="000000"/>
          <w:sz w:val="24"/>
          <w:szCs w:val="24"/>
          <w:lang w:eastAsia="ru-RU"/>
        </w:rPr>
        <w:t>ти ф</w:t>
      </w:r>
      <w:proofErr w:type="gramEnd"/>
      <w:r w:rsidRPr="00117D72">
        <w:rPr>
          <w:rFonts w:ascii="Times New Roman" w:eastAsia="Times New Roman" w:hAnsi="Times New Roman" w:cs="Times New Roman"/>
          <w:color w:val="000000"/>
          <w:sz w:val="24"/>
          <w:szCs w:val="24"/>
          <w:lang w:eastAsia="ru-RU"/>
        </w:rPr>
        <w:t>інансуються за рахунок коштів засновника (засновників) цих закладів.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60" w:name="n561"/>
      <w:bookmarkEnd w:id="460"/>
      <w:r w:rsidRPr="00117D72">
        <w:rPr>
          <w:rFonts w:ascii="Times New Roman" w:eastAsia="Times New Roman" w:hAnsi="Times New Roman" w:cs="Times New Roman"/>
          <w:i/>
          <w:iCs/>
          <w:color w:val="000000"/>
          <w:sz w:val="24"/>
          <w:szCs w:val="24"/>
          <w:lang w:eastAsia="ru-RU"/>
        </w:rPr>
        <w:t>{Частина друга статті 37 в редакції Закону </w:t>
      </w:r>
      <w:hyperlink r:id="rId156" w:anchor="n1814"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61" w:name="n563"/>
      <w:bookmarkEnd w:id="461"/>
      <w:r w:rsidRPr="00117D72">
        <w:rPr>
          <w:rFonts w:ascii="Times New Roman" w:eastAsia="Times New Roman" w:hAnsi="Times New Roman" w:cs="Times New Roman"/>
          <w:color w:val="000000"/>
          <w:sz w:val="24"/>
          <w:szCs w:val="24"/>
          <w:lang w:eastAsia="ru-RU"/>
        </w:rPr>
        <w:t>3. Джерелами фінансування закладу дошкільної освіти незалежно від форми власності можуть бути кошти: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62" w:name="n564"/>
      <w:bookmarkEnd w:id="462"/>
      <w:r w:rsidRPr="00117D72">
        <w:rPr>
          <w:rFonts w:ascii="Times New Roman" w:eastAsia="Times New Roman" w:hAnsi="Times New Roman" w:cs="Times New Roman"/>
          <w:color w:val="000000"/>
          <w:sz w:val="24"/>
          <w:szCs w:val="24"/>
          <w:lang w:eastAsia="ru-RU"/>
        </w:rPr>
        <w:t>засновника (засновників);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63" w:name="n565"/>
      <w:bookmarkEnd w:id="463"/>
      <w:proofErr w:type="gramStart"/>
      <w:r w:rsidRPr="00117D72">
        <w:rPr>
          <w:rFonts w:ascii="Times New Roman" w:eastAsia="Times New Roman" w:hAnsi="Times New Roman" w:cs="Times New Roman"/>
          <w:color w:val="000000"/>
          <w:sz w:val="24"/>
          <w:szCs w:val="24"/>
          <w:lang w:eastAsia="ru-RU"/>
        </w:rPr>
        <w:t>державного</w:t>
      </w:r>
      <w:proofErr w:type="gramEnd"/>
      <w:r w:rsidRPr="00117D72">
        <w:rPr>
          <w:rFonts w:ascii="Times New Roman" w:eastAsia="Times New Roman" w:hAnsi="Times New Roman" w:cs="Times New Roman"/>
          <w:color w:val="000000"/>
          <w:sz w:val="24"/>
          <w:szCs w:val="24"/>
          <w:lang w:eastAsia="ru-RU"/>
        </w:rPr>
        <w:t xml:space="preserve"> та місцевих бюджетів;</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64" w:name="n566"/>
      <w:bookmarkEnd w:id="464"/>
      <w:r w:rsidRPr="00117D72">
        <w:rPr>
          <w:rFonts w:ascii="Times New Roman" w:eastAsia="Times New Roman" w:hAnsi="Times New Roman" w:cs="Times New Roman"/>
          <w:color w:val="000000"/>
          <w:sz w:val="24"/>
          <w:szCs w:val="24"/>
          <w:lang w:eastAsia="ru-RU"/>
        </w:rPr>
        <w:t xml:space="preserve">батьків або </w:t>
      </w:r>
      <w:proofErr w:type="gramStart"/>
      <w:r w:rsidRPr="00117D72">
        <w:rPr>
          <w:rFonts w:ascii="Times New Roman" w:eastAsia="Times New Roman" w:hAnsi="Times New Roman" w:cs="Times New Roman"/>
          <w:color w:val="000000"/>
          <w:sz w:val="24"/>
          <w:szCs w:val="24"/>
          <w:lang w:eastAsia="ru-RU"/>
        </w:rPr>
        <w:t>осіб</w:t>
      </w:r>
      <w:proofErr w:type="gramEnd"/>
      <w:r w:rsidRPr="00117D72">
        <w:rPr>
          <w:rFonts w:ascii="Times New Roman" w:eastAsia="Times New Roman" w:hAnsi="Times New Roman" w:cs="Times New Roman"/>
          <w:color w:val="000000"/>
          <w:sz w:val="24"/>
          <w:szCs w:val="24"/>
          <w:lang w:eastAsia="ru-RU"/>
        </w:rPr>
        <w:t>, які їх замінюють;</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65" w:name="n567"/>
      <w:bookmarkEnd w:id="465"/>
      <w:r w:rsidRPr="00117D72">
        <w:rPr>
          <w:rFonts w:ascii="Times New Roman" w:eastAsia="Times New Roman" w:hAnsi="Times New Roman" w:cs="Times New Roman"/>
          <w:color w:val="000000"/>
          <w:sz w:val="24"/>
          <w:szCs w:val="24"/>
          <w:lang w:eastAsia="ru-RU"/>
        </w:rPr>
        <w:t xml:space="preserve">добровільні пожертвування та цільові внески фізичних і юридичних </w:t>
      </w:r>
      <w:proofErr w:type="gramStart"/>
      <w:r w:rsidRPr="00117D72">
        <w:rPr>
          <w:rFonts w:ascii="Times New Roman" w:eastAsia="Times New Roman" w:hAnsi="Times New Roman" w:cs="Times New Roman"/>
          <w:color w:val="000000"/>
          <w:sz w:val="24"/>
          <w:szCs w:val="24"/>
          <w:lang w:eastAsia="ru-RU"/>
        </w:rPr>
        <w:t>осіб</w:t>
      </w:r>
      <w:proofErr w:type="gramEnd"/>
      <w:r w:rsidRPr="00117D72">
        <w:rPr>
          <w:rFonts w:ascii="Times New Roman" w:eastAsia="Times New Roman" w:hAnsi="Times New Roman" w:cs="Times New Roman"/>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66" w:name="n568"/>
      <w:bookmarkEnd w:id="466"/>
      <w:r w:rsidRPr="00117D72">
        <w:rPr>
          <w:rFonts w:ascii="Times New Roman" w:eastAsia="Times New Roman" w:hAnsi="Times New Roman" w:cs="Times New Roman"/>
          <w:color w:val="000000"/>
          <w:sz w:val="24"/>
          <w:szCs w:val="24"/>
          <w:lang w:eastAsia="ru-RU"/>
        </w:rPr>
        <w:t>інші кошти, не заборонені законодавством.</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67" w:name="n575"/>
      <w:bookmarkEnd w:id="467"/>
      <w:r w:rsidRPr="00117D72">
        <w:rPr>
          <w:rFonts w:ascii="Times New Roman" w:eastAsia="Times New Roman" w:hAnsi="Times New Roman" w:cs="Times New Roman"/>
          <w:i/>
          <w:iCs/>
          <w:color w:val="000000"/>
          <w:sz w:val="24"/>
          <w:szCs w:val="24"/>
          <w:lang w:eastAsia="ru-RU"/>
        </w:rPr>
        <w:t>{Статтю 37 доповнено частиною третьою згідно із Законом </w:t>
      </w:r>
      <w:hyperlink r:id="rId157" w:anchor="n1816"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68" w:name="n569"/>
      <w:bookmarkEnd w:id="468"/>
      <w:r w:rsidRPr="00117D72">
        <w:rPr>
          <w:rFonts w:ascii="Times New Roman" w:eastAsia="Times New Roman" w:hAnsi="Times New Roman" w:cs="Times New Roman"/>
          <w:color w:val="000000"/>
          <w:sz w:val="24"/>
          <w:szCs w:val="24"/>
          <w:lang w:eastAsia="ru-RU"/>
        </w:rPr>
        <w:t>4. Джерелами фінансування закладів дошкільної освіти (відділень, груп), заснованих на умовах державно-приватного партнерства, є кошти засновникі</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69" w:name="n570"/>
      <w:bookmarkEnd w:id="469"/>
      <w:r w:rsidRPr="00117D72">
        <w:rPr>
          <w:rFonts w:ascii="Times New Roman" w:eastAsia="Times New Roman" w:hAnsi="Times New Roman" w:cs="Times New Roman"/>
          <w:color w:val="000000"/>
          <w:sz w:val="24"/>
          <w:szCs w:val="24"/>
          <w:lang w:eastAsia="ru-RU"/>
        </w:rPr>
        <w:t>Обсяги співфінансування визначаються засновниками на умовах договору.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70" w:name="n574"/>
      <w:bookmarkEnd w:id="470"/>
      <w:r w:rsidRPr="00117D72">
        <w:rPr>
          <w:rFonts w:ascii="Times New Roman" w:eastAsia="Times New Roman" w:hAnsi="Times New Roman" w:cs="Times New Roman"/>
          <w:i/>
          <w:iCs/>
          <w:color w:val="000000"/>
          <w:sz w:val="24"/>
          <w:szCs w:val="24"/>
          <w:lang w:eastAsia="ru-RU"/>
        </w:rPr>
        <w:t>{Статтю 37 доповнено частиною четвертою згідно із Законом </w:t>
      </w:r>
      <w:hyperlink r:id="rId158" w:anchor="n1816"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71" w:name="n571"/>
      <w:bookmarkEnd w:id="471"/>
      <w:r w:rsidRPr="00117D72">
        <w:rPr>
          <w:rFonts w:ascii="Times New Roman" w:eastAsia="Times New Roman" w:hAnsi="Times New Roman" w:cs="Times New Roman"/>
          <w:color w:val="000000"/>
          <w:sz w:val="24"/>
          <w:szCs w:val="24"/>
          <w:lang w:eastAsia="ru-RU"/>
        </w:rPr>
        <w:t>5. Державні та комунальні заклади дошкільної освіти можуть надавати платні освітні та інші послуги, перелік яких затверджує Кабінет Міні</w:t>
      </w:r>
      <w:proofErr w:type="gramStart"/>
      <w:r w:rsidRPr="00117D72">
        <w:rPr>
          <w:rFonts w:ascii="Times New Roman" w:eastAsia="Times New Roman" w:hAnsi="Times New Roman" w:cs="Times New Roman"/>
          <w:color w:val="000000"/>
          <w:sz w:val="24"/>
          <w:szCs w:val="24"/>
          <w:lang w:eastAsia="ru-RU"/>
        </w:rPr>
        <w:t>стр</w:t>
      </w:r>
      <w:proofErr w:type="gramEnd"/>
      <w:r w:rsidRPr="00117D72">
        <w:rPr>
          <w:rFonts w:ascii="Times New Roman" w:eastAsia="Times New Roman" w:hAnsi="Times New Roman" w:cs="Times New Roman"/>
          <w:color w:val="000000"/>
          <w:sz w:val="24"/>
          <w:szCs w:val="24"/>
          <w:lang w:eastAsia="ru-RU"/>
        </w:rPr>
        <w:t>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w:t>
      </w:r>
      <w:proofErr w:type="gramStart"/>
      <w:r w:rsidRPr="00117D72">
        <w:rPr>
          <w:rFonts w:ascii="Times New Roman" w:eastAsia="Times New Roman" w:hAnsi="Times New Roman" w:cs="Times New Roman"/>
          <w:color w:val="000000"/>
          <w:sz w:val="24"/>
          <w:szCs w:val="24"/>
          <w:lang w:eastAsia="ru-RU"/>
        </w:rPr>
        <w:t>стр</w:t>
      </w:r>
      <w:proofErr w:type="gramEnd"/>
      <w:r w:rsidRPr="00117D72">
        <w:rPr>
          <w:rFonts w:ascii="Times New Roman" w:eastAsia="Times New Roman" w:hAnsi="Times New Roman" w:cs="Times New Roman"/>
          <w:color w:val="000000"/>
          <w:sz w:val="24"/>
          <w:szCs w:val="24"/>
          <w:lang w:eastAsia="ru-RU"/>
        </w:rPr>
        <w:t>ів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72" w:name="n573"/>
      <w:bookmarkEnd w:id="472"/>
      <w:r w:rsidRPr="00117D72">
        <w:rPr>
          <w:rFonts w:ascii="Times New Roman" w:eastAsia="Times New Roman" w:hAnsi="Times New Roman" w:cs="Times New Roman"/>
          <w:i/>
          <w:iCs/>
          <w:color w:val="000000"/>
          <w:sz w:val="24"/>
          <w:szCs w:val="24"/>
          <w:lang w:eastAsia="ru-RU"/>
        </w:rPr>
        <w:t xml:space="preserve">{Статтю 37 доповнено частиною </w:t>
      </w:r>
      <w:proofErr w:type="gramStart"/>
      <w:r w:rsidRPr="00117D72">
        <w:rPr>
          <w:rFonts w:ascii="Times New Roman" w:eastAsia="Times New Roman" w:hAnsi="Times New Roman" w:cs="Times New Roman"/>
          <w:i/>
          <w:iCs/>
          <w:color w:val="000000"/>
          <w:sz w:val="24"/>
          <w:szCs w:val="24"/>
          <w:lang w:eastAsia="ru-RU"/>
        </w:rPr>
        <w:t>п'ятою</w:t>
      </w:r>
      <w:proofErr w:type="gramEnd"/>
      <w:r w:rsidRPr="00117D72">
        <w:rPr>
          <w:rFonts w:ascii="Times New Roman" w:eastAsia="Times New Roman" w:hAnsi="Times New Roman" w:cs="Times New Roman"/>
          <w:i/>
          <w:iCs/>
          <w:color w:val="000000"/>
          <w:sz w:val="24"/>
          <w:szCs w:val="24"/>
          <w:lang w:eastAsia="ru-RU"/>
        </w:rPr>
        <w:t xml:space="preserve"> згідно із Законом </w:t>
      </w:r>
      <w:hyperlink r:id="rId159" w:anchor="n1816"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73" w:name="n572"/>
      <w:bookmarkEnd w:id="473"/>
      <w:r w:rsidRPr="00117D72">
        <w:rPr>
          <w:rFonts w:ascii="Times New Roman" w:eastAsia="Times New Roman" w:hAnsi="Times New Roman" w:cs="Times New Roman"/>
          <w:color w:val="000000"/>
          <w:sz w:val="24"/>
          <w:szCs w:val="24"/>
          <w:lang w:eastAsia="ru-RU"/>
        </w:rPr>
        <w:t xml:space="preserve">6. Порядок діловодства і бухгалтерського </w:t>
      </w:r>
      <w:proofErr w:type="gramStart"/>
      <w:r w:rsidRPr="00117D72">
        <w:rPr>
          <w:rFonts w:ascii="Times New Roman" w:eastAsia="Times New Roman" w:hAnsi="Times New Roman" w:cs="Times New Roman"/>
          <w:color w:val="000000"/>
          <w:sz w:val="24"/>
          <w:szCs w:val="24"/>
          <w:lang w:eastAsia="ru-RU"/>
        </w:rPr>
        <w:t>обл</w:t>
      </w:r>
      <w:proofErr w:type="gramEnd"/>
      <w:r w:rsidRPr="00117D72">
        <w:rPr>
          <w:rFonts w:ascii="Times New Roman" w:eastAsia="Times New Roman" w:hAnsi="Times New Roman" w:cs="Times New Roman"/>
          <w:color w:val="000000"/>
          <w:sz w:val="24"/>
          <w:szCs w:val="24"/>
          <w:lang w:eastAsia="ru-RU"/>
        </w:rPr>
        <w:t xml:space="preserve">іку в закладі дошкільної освіти визначається керівником закладу відповідно до законодавства. За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74" w:name="n562"/>
      <w:bookmarkEnd w:id="474"/>
      <w:r w:rsidRPr="00117D72">
        <w:rPr>
          <w:rFonts w:ascii="Times New Roman" w:eastAsia="Times New Roman" w:hAnsi="Times New Roman" w:cs="Times New Roman"/>
          <w:i/>
          <w:iCs/>
          <w:color w:val="000000"/>
          <w:sz w:val="24"/>
          <w:szCs w:val="24"/>
          <w:lang w:eastAsia="ru-RU"/>
        </w:rPr>
        <w:t>{Статтю 37 доповнено частиною шостою згідно із Законом </w:t>
      </w:r>
      <w:hyperlink r:id="rId160" w:anchor="n1816"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75" w:name="n363"/>
      <w:bookmarkEnd w:id="475"/>
      <w:r w:rsidRPr="00117D72">
        <w:rPr>
          <w:rFonts w:ascii="Times New Roman" w:eastAsia="Times New Roman" w:hAnsi="Times New Roman" w:cs="Times New Roman"/>
          <w:b/>
          <w:bCs/>
          <w:color w:val="000000"/>
          <w:sz w:val="24"/>
          <w:szCs w:val="24"/>
          <w:lang w:eastAsia="ru-RU"/>
        </w:rPr>
        <w:t>Стаття 38.</w:t>
      </w:r>
      <w:r w:rsidRPr="00117D72">
        <w:rPr>
          <w:rFonts w:ascii="Times New Roman" w:eastAsia="Times New Roman" w:hAnsi="Times New Roman" w:cs="Times New Roman"/>
          <w:color w:val="000000"/>
          <w:sz w:val="24"/>
          <w:szCs w:val="24"/>
          <w:lang w:eastAsia="ru-RU"/>
        </w:rPr>
        <w:t> </w:t>
      </w:r>
      <w:proofErr w:type="gramStart"/>
      <w:r w:rsidRPr="00117D72">
        <w:rPr>
          <w:rFonts w:ascii="Times New Roman" w:eastAsia="Times New Roman" w:hAnsi="Times New Roman" w:cs="Times New Roman"/>
          <w:color w:val="000000"/>
          <w:sz w:val="24"/>
          <w:szCs w:val="24"/>
          <w:lang w:eastAsia="ru-RU"/>
        </w:rPr>
        <w:t>Матер</w:t>
      </w:r>
      <w:proofErr w:type="gramEnd"/>
      <w:r w:rsidRPr="00117D72">
        <w:rPr>
          <w:rFonts w:ascii="Times New Roman" w:eastAsia="Times New Roman" w:hAnsi="Times New Roman" w:cs="Times New Roman"/>
          <w:color w:val="000000"/>
          <w:sz w:val="24"/>
          <w:szCs w:val="24"/>
          <w:lang w:eastAsia="ru-RU"/>
        </w:rPr>
        <w:t>іально-технічна база закладу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76" w:name="n364"/>
      <w:bookmarkEnd w:id="476"/>
      <w:r w:rsidRPr="00117D72">
        <w:rPr>
          <w:rFonts w:ascii="Times New Roman" w:eastAsia="Times New Roman" w:hAnsi="Times New Roman" w:cs="Times New Roman"/>
          <w:color w:val="000000"/>
          <w:sz w:val="24"/>
          <w:szCs w:val="24"/>
          <w:lang w:eastAsia="ru-RU"/>
        </w:rPr>
        <w:t>1. Матеріально-технічна база закладу дошкільної освіти включає буді</w:t>
      </w:r>
      <w:proofErr w:type="gramStart"/>
      <w:r w:rsidRPr="00117D72">
        <w:rPr>
          <w:rFonts w:ascii="Times New Roman" w:eastAsia="Times New Roman" w:hAnsi="Times New Roman" w:cs="Times New Roman"/>
          <w:color w:val="000000"/>
          <w:sz w:val="24"/>
          <w:szCs w:val="24"/>
          <w:lang w:eastAsia="ru-RU"/>
        </w:rPr>
        <w:t>вл</w:t>
      </w:r>
      <w:proofErr w:type="gramEnd"/>
      <w:r w:rsidRPr="00117D72">
        <w:rPr>
          <w:rFonts w:ascii="Times New Roman" w:eastAsia="Times New Roman" w:hAnsi="Times New Roman" w:cs="Times New Roman"/>
          <w:color w:val="000000"/>
          <w:sz w:val="24"/>
          <w:szCs w:val="24"/>
          <w:lang w:eastAsia="ru-RU"/>
        </w:rPr>
        <w:t xml:space="preserve">і, споруди, земельні ділянки, комунікації, інвентар, обладнання, транспортні засоби, службове житло </w:t>
      </w:r>
      <w:r w:rsidRPr="00117D72">
        <w:rPr>
          <w:rFonts w:ascii="Times New Roman" w:eastAsia="Times New Roman" w:hAnsi="Times New Roman" w:cs="Times New Roman"/>
          <w:color w:val="000000"/>
          <w:sz w:val="24"/>
          <w:szCs w:val="24"/>
          <w:lang w:eastAsia="ru-RU"/>
        </w:rPr>
        <w:lastRenderedPageBreak/>
        <w:t>та інше. Майно закладу дошкільної освіти належить йому на правах, визначених цим Законом та іншими нормативно-правовими актами.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77" w:name="n365"/>
      <w:bookmarkEnd w:id="477"/>
      <w:r w:rsidRPr="00117D72">
        <w:rPr>
          <w:rFonts w:ascii="Times New Roman" w:eastAsia="Times New Roman" w:hAnsi="Times New Roman" w:cs="Times New Roman"/>
          <w:color w:val="000000"/>
          <w:sz w:val="24"/>
          <w:szCs w:val="24"/>
          <w:lang w:eastAsia="ru-RU"/>
        </w:rPr>
        <w:t xml:space="preserve">2. Вимоги </w:t>
      </w:r>
      <w:proofErr w:type="gramStart"/>
      <w:r w:rsidRPr="00117D72">
        <w:rPr>
          <w:rFonts w:ascii="Times New Roman" w:eastAsia="Times New Roman" w:hAnsi="Times New Roman" w:cs="Times New Roman"/>
          <w:color w:val="000000"/>
          <w:sz w:val="24"/>
          <w:szCs w:val="24"/>
          <w:lang w:eastAsia="ru-RU"/>
        </w:rPr>
        <w:t>до</w:t>
      </w:r>
      <w:proofErr w:type="gramEnd"/>
      <w:r w:rsidRPr="00117D72">
        <w:rPr>
          <w:rFonts w:ascii="Times New Roman" w:eastAsia="Times New Roman" w:hAnsi="Times New Roman" w:cs="Times New Roman"/>
          <w:color w:val="000000"/>
          <w:sz w:val="24"/>
          <w:szCs w:val="24"/>
          <w:lang w:eastAsia="ru-RU"/>
        </w:rPr>
        <w:t xml:space="preserve">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78" w:name="n576"/>
      <w:bookmarkEnd w:id="478"/>
      <w:r w:rsidRPr="00117D72">
        <w:rPr>
          <w:rFonts w:ascii="Times New Roman" w:eastAsia="Times New Roman" w:hAnsi="Times New Roman" w:cs="Times New Roman"/>
          <w:i/>
          <w:iCs/>
          <w:color w:val="000000"/>
          <w:sz w:val="24"/>
          <w:szCs w:val="24"/>
          <w:lang w:eastAsia="ru-RU"/>
        </w:rPr>
        <w:t>{Частина друга статті 38 в редакції Закону </w:t>
      </w:r>
      <w:hyperlink r:id="rId161" w:anchor="n1828"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79" w:name="n366"/>
      <w:bookmarkEnd w:id="479"/>
      <w:r w:rsidRPr="00117D72">
        <w:rPr>
          <w:rFonts w:ascii="Times New Roman" w:eastAsia="Times New Roman" w:hAnsi="Times New Roman" w:cs="Times New Roman"/>
          <w:i/>
          <w:iCs/>
          <w:color w:val="000000"/>
          <w:sz w:val="24"/>
          <w:szCs w:val="24"/>
          <w:lang w:eastAsia="ru-RU"/>
        </w:rPr>
        <w:t xml:space="preserve">{Частину третю статті 38 виключено на </w:t>
      </w:r>
      <w:proofErr w:type="gramStart"/>
      <w:r w:rsidRPr="00117D72">
        <w:rPr>
          <w:rFonts w:ascii="Times New Roman" w:eastAsia="Times New Roman" w:hAnsi="Times New Roman" w:cs="Times New Roman"/>
          <w:i/>
          <w:iCs/>
          <w:color w:val="000000"/>
          <w:sz w:val="24"/>
          <w:szCs w:val="24"/>
          <w:lang w:eastAsia="ru-RU"/>
        </w:rPr>
        <w:t>п</w:t>
      </w:r>
      <w:proofErr w:type="gramEnd"/>
      <w:r w:rsidRPr="00117D72">
        <w:rPr>
          <w:rFonts w:ascii="Times New Roman" w:eastAsia="Times New Roman" w:hAnsi="Times New Roman" w:cs="Times New Roman"/>
          <w:i/>
          <w:iCs/>
          <w:color w:val="000000"/>
          <w:sz w:val="24"/>
          <w:szCs w:val="24"/>
          <w:lang w:eastAsia="ru-RU"/>
        </w:rPr>
        <w:t>ідставі Закону </w:t>
      </w:r>
      <w:hyperlink r:id="rId162" w:anchor="n1830"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80" w:name="n372"/>
      <w:bookmarkEnd w:id="480"/>
      <w:r w:rsidRPr="00117D72">
        <w:rPr>
          <w:rFonts w:ascii="Times New Roman" w:eastAsia="Times New Roman" w:hAnsi="Times New Roman" w:cs="Times New Roman"/>
          <w:b/>
          <w:bCs/>
          <w:color w:val="000000"/>
          <w:sz w:val="24"/>
          <w:szCs w:val="24"/>
          <w:lang w:eastAsia="ru-RU"/>
        </w:rPr>
        <w:t>Стаття 39. </w:t>
      </w:r>
      <w:r w:rsidRPr="00117D72">
        <w:rPr>
          <w:rFonts w:ascii="Times New Roman" w:eastAsia="Times New Roman" w:hAnsi="Times New Roman" w:cs="Times New Roman"/>
          <w:color w:val="000000"/>
          <w:sz w:val="24"/>
          <w:szCs w:val="24"/>
          <w:lang w:eastAsia="ru-RU"/>
        </w:rPr>
        <w:t>Штатні розписи закладів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81" w:name="n373"/>
      <w:bookmarkEnd w:id="481"/>
      <w:r w:rsidRPr="00117D72">
        <w:rPr>
          <w:rFonts w:ascii="Times New Roman" w:eastAsia="Times New Roman" w:hAnsi="Times New Roman" w:cs="Times New Roman"/>
          <w:color w:val="000000"/>
          <w:sz w:val="24"/>
          <w:szCs w:val="24"/>
          <w:lang w:eastAsia="ru-RU"/>
        </w:rPr>
        <w:t xml:space="preserve">1. Штатні розписи державних і комунальних закладів дошкільної освіти незалежно від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ідпорядкування і типу встановлюються відповідним органом управління освітою на основі Типових штатних нормативів закладів дошкільної освіти, затверджених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82" w:name="n374"/>
      <w:bookmarkEnd w:id="482"/>
      <w:r w:rsidRPr="00117D72">
        <w:rPr>
          <w:rFonts w:ascii="Times New Roman" w:eastAsia="Times New Roman" w:hAnsi="Times New Roman" w:cs="Times New Roman"/>
          <w:i/>
          <w:iCs/>
          <w:color w:val="000000"/>
          <w:sz w:val="24"/>
          <w:szCs w:val="24"/>
          <w:lang w:eastAsia="ru-RU"/>
        </w:rPr>
        <w:t>{Частина перша статті 39 із змінами, внесеними згідно із Законом </w:t>
      </w:r>
      <w:hyperlink r:id="rId163" w:anchor="n846" w:tgtFrame="_blank" w:history="1">
        <w:r w:rsidRPr="00117D72">
          <w:rPr>
            <w:rFonts w:ascii="Times New Roman" w:eastAsia="Times New Roman" w:hAnsi="Times New Roman" w:cs="Times New Roman"/>
            <w:i/>
            <w:iCs/>
            <w:color w:val="000099"/>
            <w:sz w:val="24"/>
            <w:szCs w:val="24"/>
            <w:u w:val="single"/>
            <w:lang w:eastAsia="ru-RU"/>
          </w:rPr>
          <w:t>№ 5460-VI від 16.10.2012</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83" w:name="n375"/>
      <w:bookmarkEnd w:id="483"/>
      <w:r w:rsidRPr="00117D72">
        <w:rPr>
          <w:rFonts w:ascii="Times New Roman" w:eastAsia="Times New Roman" w:hAnsi="Times New Roman" w:cs="Times New Roman"/>
          <w:color w:val="000000"/>
          <w:sz w:val="24"/>
          <w:szCs w:val="24"/>
          <w:lang w:eastAsia="ru-RU"/>
        </w:rPr>
        <w:t xml:space="preserve">2. Штатні розписи приватних закладів дошкільної освіти встановлюються власником (засновником) </w:t>
      </w:r>
      <w:proofErr w:type="gramStart"/>
      <w:r w:rsidRPr="00117D72">
        <w:rPr>
          <w:rFonts w:ascii="Times New Roman" w:eastAsia="Times New Roman" w:hAnsi="Times New Roman" w:cs="Times New Roman"/>
          <w:color w:val="000000"/>
          <w:sz w:val="24"/>
          <w:szCs w:val="24"/>
          <w:lang w:eastAsia="ru-RU"/>
        </w:rPr>
        <w:t>на</w:t>
      </w:r>
      <w:proofErr w:type="gramEnd"/>
      <w:r w:rsidRPr="00117D72">
        <w:rPr>
          <w:rFonts w:ascii="Times New Roman" w:eastAsia="Times New Roman" w:hAnsi="Times New Roman" w:cs="Times New Roman"/>
          <w:color w:val="000000"/>
          <w:sz w:val="24"/>
          <w:szCs w:val="24"/>
          <w:lang w:eastAsia="ru-RU"/>
        </w:rPr>
        <w:t xml:space="preserve"> </w:t>
      </w:r>
      <w:proofErr w:type="gramStart"/>
      <w:r w:rsidRPr="00117D72">
        <w:rPr>
          <w:rFonts w:ascii="Times New Roman" w:eastAsia="Times New Roman" w:hAnsi="Times New Roman" w:cs="Times New Roman"/>
          <w:color w:val="000000"/>
          <w:sz w:val="24"/>
          <w:szCs w:val="24"/>
          <w:lang w:eastAsia="ru-RU"/>
        </w:rPr>
        <w:t>основ</w:t>
      </w:r>
      <w:proofErr w:type="gramEnd"/>
      <w:r w:rsidRPr="00117D72">
        <w:rPr>
          <w:rFonts w:ascii="Times New Roman" w:eastAsia="Times New Roman" w:hAnsi="Times New Roman" w:cs="Times New Roman"/>
          <w:color w:val="000000"/>
          <w:sz w:val="24"/>
          <w:szCs w:val="24"/>
          <w:lang w:eastAsia="ru-RU"/>
        </w:rPr>
        <w:t>і Типових штатних нормативів закладів дошкільної освіти.</w:t>
      </w:r>
    </w:p>
    <w:p w:rsidR="00117D72" w:rsidRPr="00117D72" w:rsidRDefault="00117D72" w:rsidP="00117D72">
      <w:pPr>
        <w:shd w:val="clear" w:color="auto" w:fill="FFFFFF"/>
        <w:spacing w:after="0" w:line="240" w:lineRule="auto"/>
        <w:ind w:left="450" w:right="450"/>
        <w:jc w:val="center"/>
        <w:rPr>
          <w:rFonts w:ascii="Times New Roman" w:eastAsia="Times New Roman" w:hAnsi="Times New Roman" w:cs="Times New Roman"/>
          <w:color w:val="000000"/>
          <w:sz w:val="24"/>
          <w:szCs w:val="24"/>
          <w:lang w:eastAsia="ru-RU"/>
        </w:rPr>
      </w:pPr>
      <w:bookmarkStart w:id="484" w:name="n376"/>
      <w:bookmarkEnd w:id="484"/>
      <w:r w:rsidRPr="00117D72">
        <w:rPr>
          <w:rFonts w:ascii="Times New Roman" w:eastAsia="Times New Roman" w:hAnsi="Times New Roman" w:cs="Times New Roman"/>
          <w:b/>
          <w:bCs/>
          <w:color w:val="000000"/>
          <w:sz w:val="24"/>
          <w:szCs w:val="24"/>
          <w:lang w:eastAsia="ru-RU"/>
        </w:rPr>
        <w:t>Розділ VIII </w:t>
      </w:r>
      <w:r w:rsidRPr="00117D72">
        <w:rPr>
          <w:rFonts w:ascii="Times New Roman" w:eastAsia="Times New Roman" w:hAnsi="Times New Roman" w:cs="Times New Roman"/>
          <w:color w:val="000000"/>
          <w:sz w:val="24"/>
          <w:szCs w:val="24"/>
          <w:lang w:eastAsia="ru-RU"/>
        </w:rPr>
        <w:br/>
      </w:r>
      <w:r w:rsidRPr="00117D72">
        <w:rPr>
          <w:rFonts w:ascii="Times New Roman" w:eastAsia="Times New Roman" w:hAnsi="Times New Roman" w:cs="Times New Roman"/>
          <w:b/>
          <w:bCs/>
          <w:color w:val="000000"/>
          <w:sz w:val="24"/>
          <w:szCs w:val="24"/>
          <w:lang w:eastAsia="ru-RU"/>
        </w:rPr>
        <w:t>МІЖНАРОДНЕ СПІВРОБІТНИЦТВО</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85" w:name="n377"/>
      <w:bookmarkEnd w:id="485"/>
      <w:r w:rsidRPr="00117D72">
        <w:rPr>
          <w:rFonts w:ascii="Times New Roman" w:eastAsia="Times New Roman" w:hAnsi="Times New Roman" w:cs="Times New Roman"/>
          <w:b/>
          <w:bCs/>
          <w:color w:val="000000"/>
          <w:sz w:val="24"/>
          <w:szCs w:val="24"/>
          <w:lang w:eastAsia="ru-RU"/>
        </w:rPr>
        <w:t>Стаття 40. </w:t>
      </w:r>
      <w:r w:rsidRPr="00117D72">
        <w:rPr>
          <w:rFonts w:ascii="Times New Roman" w:eastAsia="Times New Roman" w:hAnsi="Times New Roman" w:cs="Times New Roman"/>
          <w:color w:val="000000"/>
          <w:sz w:val="24"/>
          <w:szCs w:val="24"/>
          <w:lang w:eastAsia="ru-RU"/>
        </w:rPr>
        <w:t>Міжнародне співробітництво у системі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86" w:name="n378"/>
      <w:bookmarkEnd w:id="486"/>
      <w:r w:rsidRPr="00117D72">
        <w:rPr>
          <w:rFonts w:ascii="Times New Roman" w:eastAsia="Times New Roman" w:hAnsi="Times New Roman" w:cs="Times New Roman"/>
          <w:color w:val="000000"/>
          <w:sz w:val="24"/>
          <w:szCs w:val="24"/>
          <w:lang w:eastAsia="ru-RU"/>
        </w:rPr>
        <w:t xml:space="preserve">1. Міжнародне співробітництво у системі дошкільної освіти здійснюється відповідно </w:t>
      </w:r>
      <w:proofErr w:type="gramStart"/>
      <w:r w:rsidRPr="00117D72">
        <w:rPr>
          <w:rFonts w:ascii="Times New Roman" w:eastAsia="Times New Roman" w:hAnsi="Times New Roman" w:cs="Times New Roman"/>
          <w:color w:val="000000"/>
          <w:sz w:val="24"/>
          <w:szCs w:val="24"/>
          <w:lang w:eastAsia="ru-RU"/>
        </w:rPr>
        <w:t>до</w:t>
      </w:r>
      <w:proofErr w:type="gramEnd"/>
      <w:r w:rsidRPr="00117D72">
        <w:rPr>
          <w:rFonts w:ascii="Times New Roman" w:eastAsia="Times New Roman" w:hAnsi="Times New Roman" w:cs="Times New Roman"/>
          <w:color w:val="000000"/>
          <w:sz w:val="24"/>
          <w:szCs w:val="24"/>
          <w:lang w:eastAsia="ru-RU"/>
        </w:rPr>
        <w:fldChar w:fldCharType="begin"/>
      </w:r>
      <w:r w:rsidRPr="00117D72">
        <w:rPr>
          <w:rFonts w:ascii="Times New Roman" w:eastAsia="Times New Roman" w:hAnsi="Times New Roman" w:cs="Times New Roman"/>
          <w:color w:val="000000"/>
          <w:sz w:val="24"/>
          <w:szCs w:val="24"/>
          <w:lang w:eastAsia="ru-RU"/>
        </w:rPr>
        <w:instrText xml:space="preserve"> HYPERLINK "http://zakon3.rada.gov.ua/laws/show/1060-12" \t "_blank" </w:instrText>
      </w:r>
      <w:r w:rsidRPr="00117D72">
        <w:rPr>
          <w:rFonts w:ascii="Times New Roman" w:eastAsia="Times New Roman" w:hAnsi="Times New Roman" w:cs="Times New Roman"/>
          <w:color w:val="000000"/>
          <w:sz w:val="24"/>
          <w:szCs w:val="24"/>
          <w:lang w:eastAsia="ru-RU"/>
        </w:rPr>
        <w:fldChar w:fldCharType="separate"/>
      </w:r>
      <w:r w:rsidRPr="00117D72">
        <w:rPr>
          <w:rFonts w:ascii="Times New Roman" w:eastAsia="Times New Roman" w:hAnsi="Times New Roman" w:cs="Times New Roman"/>
          <w:color w:val="000099"/>
          <w:sz w:val="24"/>
          <w:szCs w:val="24"/>
          <w:u w:val="single"/>
          <w:lang w:eastAsia="ru-RU"/>
        </w:rPr>
        <w:t>Закону України</w:t>
      </w:r>
      <w:r w:rsidRPr="00117D72">
        <w:rPr>
          <w:rFonts w:ascii="Times New Roman" w:eastAsia="Times New Roman" w:hAnsi="Times New Roman" w:cs="Times New Roman"/>
          <w:color w:val="000000"/>
          <w:sz w:val="24"/>
          <w:szCs w:val="24"/>
          <w:lang w:eastAsia="ru-RU"/>
        </w:rPr>
        <w:fldChar w:fldCharType="end"/>
      </w:r>
      <w:r w:rsidRPr="00117D72">
        <w:rPr>
          <w:rFonts w:ascii="Times New Roman" w:eastAsia="Times New Roman" w:hAnsi="Times New Roman" w:cs="Times New Roman"/>
          <w:color w:val="000000"/>
          <w:sz w:val="24"/>
          <w:szCs w:val="24"/>
          <w:lang w:eastAsia="ru-RU"/>
        </w:rPr>
        <w:t> "Про освіту", цього Закону, інших нормативно-правових актів, а також міжнародних договорів України, згода на обов'язковість яких надана Верховною Радою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87" w:name="n379"/>
      <w:bookmarkEnd w:id="487"/>
      <w:r w:rsidRPr="00117D72">
        <w:rPr>
          <w:rFonts w:ascii="Times New Roman" w:eastAsia="Times New Roman" w:hAnsi="Times New Roman" w:cs="Times New Roman"/>
          <w:color w:val="000000"/>
          <w:sz w:val="24"/>
          <w:szCs w:val="24"/>
          <w:lang w:eastAsia="ru-RU"/>
        </w:rPr>
        <w:t>2. Держава сприяє міжнародному співробітництву у системі дошкільної освіти.</w:t>
      </w:r>
    </w:p>
    <w:p w:rsidR="00117D72" w:rsidRPr="00117D72" w:rsidRDefault="00117D72" w:rsidP="00117D72">
      <w:pPr>
        <w:shd w:val="clear" w:color="auto" w:fill="FFFFFF"/>
        <w:spacing w:after="0" w:line="240" w:lineRule="auto"/>
        <w:ind w:left="450" w:right="450"/>
        <w:jc w:val="center"/>
        <w:rPr>
          <w:rFonts w:ascii="Times New Roman" w:eastAsia="Times New Roman" w:hAnsi="Times New Roman" w:cs="Times New Roman"/>
          <w:color w:val="000000"/>
          <w:sz w:val="24"/>
          <w:szCs w:val="24"/>
          <w:lang w:eastAsia="ru-RU"/>
        </w:rPr>
      </w:pPr>
      <w:bookmarkStart w:id="488" w:name="n380"/>
      <w:bookmarkEnd w:id="488"/>
      <w:r w:rsidRPr="00117D72">
        <w:rPr>
          <w:rFonts w:ascii="Times New Roman" w:eastAsia="Times New Roman" w:hAnsi="Times New Roman" w:cs="Times New Roman"/>
          <w:b/>
          <w:bCs/>
          <w:color w:val="000000"/>
          <w:sz w:val="24"/>
          <w:szCs w:val="24"/>
          <w:lang w:eastAsia="ru-RU"/>
        </w:rPr>
        <w:t>Розділ IX</w:t>
      </w:r>
      <w:proofErr w:type="gramStart"/>
      <w:r w:rsidRPr="00117D72">
        <w:rPr>
          <w:rFonts w:ascii="Times New Roman" w:eastAsia="Times New Roman" w:hAnsi="Times New Roman" w:cs="Times New Roman"/>
          <w:b/>
          <w:bCs/>
          <w:color w:val="000000"/>
          <w:sz w:val="24"/>
          <w:szCs w:val="24"/>
          <w:lang w:eastAsia="ru-RU"/>
        </w:rPr>
        <w:t> </w:t>
      </w:r>
      <w:r w:rsidRPr="00117D72">
        <w:rPr>
          <w:rFonts w:ascii="Times New Roman" w:eastAsia="Times New Roman" w:hAnsi="Times New Roman" w:cs="Times New Roman"/>
          <w:color w:val="000000"/>
          <w:sz w:val="24"/>
          <w:szCs w:val="24"/>
          <w:lang w:eastAsia="ru-RU"/>
        </w:rPr>
        <w:br/>
      </w:r>
      <w:r w:rsidRPr="00117D72">
        <w:rPr>
          <w:rFonts w:ascii="Times New Roman" w:eastAsia="Times New Roman" w:hAnsi="Times New Roman" w:cs="Times New Roman"/>
          <w:b/>
          <w:bCs/>
          <w:color w:val="000000"/>
          <w:sz w:val="24"/>
          <w:szCs w:val="24"/>
          <w:lang w:eastAsia="ru-RU"/>
        </w:rPr>
        <w:t>В</w:t>
      </w:r>
      <w:proofErr w:type="gramEnd"/>
      <w:r w:rsidRPr="00117D72">
        <w:rPr>
          <w:rFonts w:ascii="Times New Roman" w:eastAsia="Times New Roman" w:hAnsi="Times New Roman" w:cs="Times New Roman"/>
          <w:b/>
          <w:bCs/>
          <w:color w:val="000000"/>
          <w:sz w:val="24"/>
          <w:szCs w:val="24"/>
          <w:lang w:eastAsia="ru-RU"/>
        </w:rPr>
        <w:t>ІДПОВІДАЛЬНІСТЬ У СФЕРІ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89" w:name="n381"/>
      <w:bookmarkEnd w:id="489"/>
      <w:r w:rsidRPr="00117D72">
        <w:rPr>
          <w:rFonts w:ascii="Times New Roman" w:eastAsia="Times New Roman" w:hAnsi="Times New Roman" w:cs="Times New Roman"/>
          <w:b/>
          <w:bCs/>
          <w:color w:val="000000"/>
          <w:sz w:val="24"/>
          <w:szCs w:val="24"/>
          <w:lang w:eastAsia="ru-RU"/>
        </w:rPr>
        <w:t>Стаття 41. </w:t>
      </w:r>
      <w:r w:rsidRPr="00117D72">
        <w:rPr>
          <w:rFonts w:ascii="Times New Roman" w:eastAsia="Times New Roman" w:hAnsi="Times New Roman" w:cs="Times New Roman"/>
          <w:color w:val="000000"/>
          <w:sz w:val="24"/>
          <w:szCs w:val="24"/>
          <w:lang w:eastAsia="ru-RU"/>
        </w:rPr>
        <w:t>Відповідальність за порушення законодавства про дошкільну освіту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90" w:name="n382"/>
      <w:bookmarkEnd w:id="490"/>
      <w:r w:rsidRPr="00117D72">
        <w:rPr>
          <w:rFonts w:ascii="Times New Roman" w:eastAsia="Times New Roman" w:hAnsi="Times New Roman" w:cs="Times New Roman"/>
          <w:color w:val="000000"/>
          <w:sz w:val="24"/>
          <w:szCs w:val="24"/>
          <w:lang w:eastAsia="ru-RU"/>
        </w:rPr>
        <w:t>1. Особи, винні у порушенні законодавства про дошкільну освіту, несуть відповідальність у порядку, встановленому законами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91" w:name="n383"/>
      <w:bookmarkEnd w:id="491"/>
      <w:r w:rsidRPr="00117D72">
        <w:rPr>
          <w:rFonts w:ascii="Times New Roman" w:eastAsia="Times New Roman" w:hAnsi="Times New Roman" w:cs="Times New Roman"/>
          <w:color w:val="000000"/>
          <w:sz w:val="24"/>
          <w:szCs w:val="24"/>
          <w:lang w:eastAsia="ru-RU"/>
        </w:rPr>
        <w:t xml:space="preserve">2. Невиконання закладами дошкільної освіти ліцензійних умов може бути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ідставою для позбавлення їх ліцензії на провадження освітньої діяльності у сфері дошкільної освіти.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92" w:name="n577"/>
      <w:bookmarkEnd w:id="492"/>
      <w:r w:rsidRPr="00117D72">
        <w:rPr>
          <w:rFonts w:ascii="Times New Roman" w:eastAsia="Times New Roman" w:hAnsi="Times New Roman" w:cs="Times New Roman"/>
          <w:i/>
          <w:iCs/>
          <w:color w:val="000000"/>
          <w:sz w:val="24"/>
          <w:szCs w:val="24"/>
          <w:lang w:eastAsia="ru-RU"/>
        </w:rPr>
        <w:t>{Частина друга статті 41 в редакції Закону </w:t>
      </w:r>
      <w:hyperlink r:id="rId164" w:anchor="n1832"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93" w:name="n384"/>
      <w:bookmarkEnd w:id="493"/>
      <w:r w:rsidRPr="00117D72">
        <w:rPr>
          <w:rFonts w:ascii="Times New Roman" w:eastAsia="Times New Roman" w:hAnsi="Times New Roman" w:cs="Times New Roman"/>
          <w:i/>
          <w:iCs/>
          <w:color w:val="000000"/>
          <w:sz w:val="24"/>
          <w:szCs w:val="24"/>
          <w:lang w:eastAsia="ru-RU"/>
        </w:rPr>
        <w:t xml:space="preserve">{Частину третю статті 41 виключено на </w:t>
      </w:r>
      <w:proofErr w:type="gramStart"/>
      <w:r w:rsidRPr="00117D72">
        <w:rPr>
          <w:rFonts w:ascii="Times New Roman" w:eastAsia="Times New Roman" w:hAnsi="Times New Roman" w:cs="Times New Roman"/>
          <w:i/>
          <w:iCs/>
          <w:color w:val="000000"/>
          <w:sz w:val="24"/>
          <w:szCs w:val="24"/>
          <w:lang w:eastAsia="ru-RU"/>
        </w:rPr>
        <w:t>п</w:t>
      </w:r>
      <w:proofErr w:type="gramEnd"/>
      <w:r w:rsidRPr="00117D72">
        <w:rPr>
          <w:rFonts w:ascii="Times New Roman" w:eastAsia="Times New Roman" w:hAnsi="Times New Roman" w:cs="Times New Roman"/>
          <w:i/>
          <w:iCs/>
          <w:color w:val="000000"/>
          <w:sz w:val="24"/>
          <w:szCs w:val="24"/>
          <w:lang w:eastAsia="ru-RU"/>
        </w:rPr>
        <w:t>ідставі Закону </w:t>
      </w:r>
      <w:hyperlink r:id="rId165" w:anchor="n1834" w:tgtFrame="_blank" w:history="1">
        <w:r w:rsidRPr="00117D72">
          <w:rPr>
            <w:rFonts w:ascii="Times New Roman" w:eastAsia="Times New Roman" w:hAnsi="Times New Roman" w:cs="Times New Roman"/>
            <w:i/>
            <w:iCs/>
            <w:color w:val="000099"/>
            <w:sz w:val="24"/>
            <w:szCs w:val="24"/>
            <w:u w:val="single"/>
            <w:lang w:eastAsia="ru-RU"/>
          </w:rPr>
          <w:t>№ 2145-VIII від 05.09.2017</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left="450" w:right="450"/>
        <w:jc w:val="center"/>
        <w:rPr>
          <w:rFonts w:ascii="Times New Roman" w:eastAsia="Times New Roman" w:hAnsi="Times New Roman" w:cs="Times New Roman"/>
          <w:color w:val="000000"/>
          <w:sz w:val="24"/>
          <w:szCs w:val="24"/>
          <w:lang w:eastAsia="ru-RU"/>
        </w:rPr>
      </w:pPr>
      <w:bookmarkStart w:id="494" w:name="n385"/>
      <w:bookmarkEnd w:id="494"/>
      <w:r w:rsidRPr="00117D72">
        <w:rPr>
          <w:rFonts w:ascii="Times New Roman" w:eastAsia="Times New Roman" w:hAnsi="Times New Roman" w:cs="Times New Roman"/>
          <w:b/>
          <w:bCs/>
          <w:color w:val="000000"/>
          <w:sz w:val="24"/>
          <w:szCs w:val="24"/>
          <w:lang w:eastAsia="ru-RU"/>
        </w:rPr>
        <w:t>Розділ X </w:t>
      </w:r>
      <w:r w:rsidRPr="00117D72">
        <w:rPr>
          <w:rFonts w:ascii="Times New Roman" w:eastAsia="Times New Roman" w:hAnsi="Times New Roman" w:cs="Times New Roman"/>
          <w:color w:val="000000"/>
          <w:sz w:val="24"/>
          <w:szCs w:val="24"/>
          <w:lang w:eastAsia="ru-RU"/>
        </w:rPr>
        <w:br/>
      </w:r>
      <w:r w:rsidRPr="00117D72">
        <w:rPr>
          <w:rFonts w:ascii="Times New Roman" w:eastAsia="Times New Roman" w:hAnsi="Times New Roman" w:cs="Times New Roman"/>
          <w:b/>
          <w:bCs/>
          <w:color w:val="000000"/>
          <w:sz w:val="24"/>
          <w:szCs w:val="24"/>
          <w:lang w:eastAsia="ru-RU"/>
        </w:rPr>
        <w:t>ПРИКІНЦЕВІ ПОЛОЖЕННЯ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95" w:name="n386"/>
      <w:bookmarkEnd w:id="495"/>
      <w:r w:rsidRPr="00117D72">
        <w:rPr>
          <w:rFonts w:ascii="Times New Roman" w:eastAsia="Times New Roman" w:hAnsi="Times New Roman" w:cs="Times New Roman"/>
          <w:color w:val="000000"/>
          <w:sz w:val="24"/>
          <w:szCs w:val="24"/>
          <w:lang w:eastAsia="ru-RU"/>
        </w:rPr>
        <w:t>1. Закон України "Про дошкільну освіту" набирає чинності з дня його опублікування, крім</w:t>
      </w:r>
      <w:hyperlink r:id="rId166" w:anchor="n343" w:history="1">
        <w:r w:rsidRPr="00117D72">
          <w:rPr>
            <w:rFonts w:ascii="Times New Roman" w:eastAsia="Times New Roman" w:hAnsi="Times New Roman" w:cs="Times New Roman"/>
            <w:color w:val="006600"/>
            <w:sz w:val="24"/>
            <w:szCs w:val="24"/>
            <w:u w:val="single"/>
            <w:lang w:eastAsia="ru-RU"/>
          </w:rPr>
          <w:t>абзацу другого</w:t>
        </w:r>
      </w:hyperlink>
      <w:r w:rsidRPr="00117D72">
        <w:rPr>
          <w:rFonts w:ascii="Times New Roman" w:eastAsia="Times New Roman" w:hAnsi="Times New Roman" w:cs="Times New Roman"/>
          <w:color w:val="000000"/>
          <w:sz w:val="24"/>
          <w:szCs w:val="24"/>
          <w:lang w:eastAsia="ru-RU"/>
        </w:rPr>
        <w:t> частини п'ятої статті 35, який набирає чинності з 1 січня 2002 року.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96" w:name="n387"/>
      <w:bookmarkEnd w:id="496"/>
      <w:r w:rsidRPr="00117D72">
        <w:rPr>
          <w:rFonts w:ascii="Times New Roman" w:eastAsia="Times New Roman" w:hAnsi="Times New Roman" w:cs="Times New Roman"/>
          <w:color w:val="000000"/>
          <w:sz w:val="24"/>
          <w:szCs w:val="24"/>
          <w:lang w:eastAsia="ru-RU"/>
        </w:rPr>
        <w:t xml:space="preserve">2. </w:t>
      </w:r>
      <w:proofErr w:type="gramStart"/>
      <w:r w:rsidRPr="00117D72">
        <w:rPr>
          <w:rFonts w:ascii="Times New Roman" w:eastAsia="Times New Roman" w:hAnsi="Times New Roman" w:cs="Times New Roman"/>
          <w:color w:val="000000"/>
          <w:sz w:val="24"/>
          <w:szCs w:val="24"/>
          <w:lang w:eastAsia="ru-RU"/>
        </w:rPr>
        <w:t>Дія </w:t>
      </w:r>
      <w:hyperlink r:id="rId167" w:anchor="n300" w:history="1">
        <w:r w:rsidRPr="00117D72">
          <w:rPr>
            <w:rFonts w:ascii="Times New Roman" w:eastAsia="Times New Roman" w:hAnsi="Times New Roman" w:cs="Times New Roman"/>
            <w:color w:val="006600"/>
            <w:sz w:val="24"/>
            <w:szCs w:val="24"/>
            <w:u w:val="single"/>
            <w:lang w:eastAsia="ru-RU"/>
          </w:rPr>
          <w:t>частини першої</w:t>
        </w:r>
      </w:hyperlink>
      <w:r w:rsidRPr="00117D72">
        <w:rPr>
          <w:rFonts w:ascii="Times New Roman" w:eastAsia="Times New Roman" w:hAnsi="Times New Roman" w:cs="Times New Roman"/>
          <w:color w:val="000000"/>
          <w:sz w:val="24"/>
          <w:szCs w:val="24"/>
          <w:lang w:eastAsia="ru-RU"/>
        </w:rPr>
        <w:t> статті 30 цього Закону щодо обов'язковості вищої педагогічної освіти за відповідною спеціальністю для педагогічних працівників закладів дошкільної освіти поширюється на осіб, які призначатимуться на посаду педагогічного працівника закладу дошкільної освіти, з дня набрання чинності цим Законом.</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97" w:name="n388"/>
      <w:bookmarkEnd w:id="497"/>
      <w:r w:rsidRPr="00117D72">
        <w:rPr>
          <w:rFonts w:ascii="Times New Roman" w:eastAsia="Times New Roman" w:hAnsi="Times New Roman" w:cs="Times New Roman"/>
          <w:color w:val="000000"/>
          <w:sz w:val="24"/>
          <w:szCs w:val="24"/>
          <w:lang w:eastAsia="ru-RU"/>
        </w:rPr>
        <w:t>3. Кабінету Міні</w:t>
      </w:r>
      <w:proofErr w:type="gramStart"/>
      <w:r w:rsidRPr="00117D72">
        <w:rPr>
          <w:rFonts w:ascii="Times New Roman" w:eastAsia="Times New Roman" w:hAnsi="Times New Roman" w:cs="Times New Roman"/>
          <w:color w:val="000000"/>
          <w:sz w:val="24"/>
          <w:szCs w:val="24"/>
          <w:lang w:eastAsia="ru-RU"/>
        </w:rPr>
        <w:t>стр</w:t>
      </w:r>
      <w:proofErr w:type="gramEnd"/>
      <w:r w:rsidRPr="00117D72">
        <w:rPr>
          <w:rFonts w:ascii="Times New Roman" w:eastAsia="Times New Roman" w:hAnsi="Times New Roman" w:cs="Times New Roman"/>
          <w:color w:val="000000"/>
          <w:sz w:val="24"/>
          <w:szCs w:val="24"/>
          <w:lang w:eastAsia="ru-RU"/>
        </w:rPr>
        <w:t>ів України протягом року з дня набрання чинності цим Законом:</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98" w:name="n389"/>
      <w:bookmarkEnd w:id="498"/>
      <w:r w:rsidRPr="00117D72">
        <w:rPr>
          <w:rFonts w:ascii="Times New Roman" w:eastAsia="Times New Roman" w:hAnsi="Times New Roman" w:cs="Times New Roman"/>
          <w:color w:val="000000"/>
          <w:sz w:val="24"/>
          <w:szCs w:val="24"/>
          <w:lang w:eastAsia="ru-RU"/>
        </w:rPr>
        <w:t>підготувати і подати на розгляд Верховно</w:t>
      </w:r>
      <w:proofErr w:type="gramStart"/>
      <w:r w:rsidRPr="00117D72">
        <w:rPr>
          <w:rFonts w:ascii="Times New Roman" w:eastAsia="Times New Roman" w:hAnsi="Times New Roman" w:cs="Times New Roman"/>
          <w:color w:val="000000"/>
          <w:sz w:val="24"/>
          <w:szCs w:val="24"/>
          <w:lang w:eastAsia="ru-RU"/>
        </w:rPr>
        <w:t>ї Р</w:t>
      </w:r>
      <w:proofErr w:type="gramEnd"/>
      <w:r w:rsidRPr="00117D72">
        <w:rPr>
          <w:rFonts w:ascii="Times New Roman" w:eastAsia="Times New Roman" w:hAnsi="Times New Roman" w:cs="Times New Roman"/>
          <w:color w:val="000000"/>
          <w:sz w:val="24"/>
          <w:szCs w:val="24"/>
          <w:lang w:eastAsia="ru-RU"/>
        </w:rPr>
        <w:t>ади України пропозиції про внесення змін до законів України, що випливають із цього Закону;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499" w:name="n390"/>
      <w:bookmarkEnd w:id="499"/>
      <w:r w:rsidRPr="00117D72">
        <w:rPr>
          <w:rFonts w:ascii="Times New Roman" w:eastAsia="Times New Roman" w:hAnsi="Times New Roman" w:cs="Times New Roman"/>
          <w:color w:val="000000"/>
          <w:sz w:val="24"/>
          <w:szCs w:val="24"/>
          <w:lang w:eastAsia="ru-RU"/>
        </w:rPr>
        <w:t>розробити і затвердити нормативно-правові акти, передбачені цим Законом;</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00" w:name="n391"/>
      <w:bookmarkEnd w:id="500"/>
      <w:r w:rsidRPr="00117D72">
        <w:rPr>
          <w:rFonts w:ascii="Times New Roman" w:eastAsia="Times New Roman" w:hAnsi="Times New Roman" w:cs="Times New Roman"/>
          <w:color w:val="000000"/>
          <w:sz w:val="24"/>
          <w:szCs w:val="24"/>
          <w:lang w:eastAsia="ru-RU"/>
        </w:rPr>
        <w:lastRenderedPageBreak/>
        <w:t xml:space="preserve">привести свої нормативно-правові акти </w:t>
      </w:r>
      <w:proofErr w:type="gramStart"/>
      <w:r w:rsidRPr="00117D72">
        <w:rPr>
          <w:rFonts w:ascii="Times New Roman" w:eastAsia="Times New Roman" w:hAnsi="Times New Roman" w:cs="Times New Roman"/>
          <w:color w:val="000000"/>
          <w:sz w:val="24"/>
          <w:szCs w:val="24"/>
          <w:lang w:eastAsia="ru-RU"/>
        </w:rPr>
        <w:t>у</w:t>
      </w:r>
      <w:proofErr w:type="gramEnd"/>
      <w:r w:rsidRPr="00117D72">
        <w:rPr>
          <w:rFonts w:ascii="Times New Roman" w:eastAsia="Times New Roman" w:hAnsi="Times New Roman" w:cs="Times New Roman"/>
          <w:color w:val="000000"/>
          <w:sz w:val="24"/>
          <w:szCs w:val="24"/>
          <w:lang w:eastAsia="ru-RU"/>
        </w:rPr>
        <w:t xml:space="preserve"> відповідність із цим Законом;</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01" w:name="n392"/>
      <w:bookmarkEnd w:id="501"/>
      <w:r w:rsidRPr="00117D72">
        <w:rPr>
          <w:rFonts w:ascii="Times New Roman" w:eastAsia="Times New Roman" w:hAnsi="Times New Roman" w:cs="Times New Roman"/>
          <w:color w:val="000000"/>
          <w:sz w:val="24"/>
          <w:szCs w:val="24"/>
          <w:lang w:eastAsia="ru-RU"/>
        </w:rPr>
        <w:t>забезпечити перегляд і скасування центральними органами виконавчої влади їх нормативно-правових актів, що суперечать цьому Закону.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02" w:name="n393"/>
      <w:bookmarkEnd w:id="502"/>
      <w:r w:rsidRPr="00117D72">
        <w:rPr>
          <w:rFonts w:ascii="Times New Roman" w:eastAsia="Times New Roman" w:hAnsi="Times New Roman" w:cs="Times New Roman"/>
          <w:color w:val="000000"/>
          <w:sz w:val="24"/>
          <w:szCs w:val="24"/>
          <w:lang w:eastAsia="ru-RU"/>
        </w:rPr>
        <w:t xml:space="preserve">4. Внести зміни до </w:t>
      </w:r>
      <w:proofErr w:type="gramStart"/>
      <w:r w:rsidRPr="00117D72">
        <w:rPr>
          <w:rFonts w:ascii="Times New Roman" w:eastAsia="Times New Roman" w:hAnsi="Times New Roman" w:cs="Times New Roman"/>
          <w:color w:val="000000"/>
          <w:sz w:val="24"/>
          <w:szCs w:val="24"/>
          <w:lang w:eastAsia="ru-RU"/>
        </w:rPr>
        <w:t>таких</w:t>
      </w:r>
      <w:proofErr w:type="gramEnd"/>
      <w:r w:rsidRPr="00117D72">
        <w:rPr>
          <w:rFonts w:ascii="Times New Roman" w:eastAsia="Times New Roman" w:hAnsi="Times New Roman" w:cs="Times New Roman"/>
          <w:color w:val="000000"/>
          <w:sz w:val="24"/>
          <w:szCs w:val="24"/>
          <w:lang w:eastAsia="ru-RU"/>
        </w:rPr>
        <w:t xml:space="preserve"> законів України: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03" w:name="n394"/>
      <w:bookmarkEnd w:id="503"/>
      <w:r w:rsidRPr="00117D72">
        <w:rPr>
          <w:rFonts w:ascii="Times New Roman" w:eastAsia="Times New Roman" w:hAnsi="Times New Roman" w:cs="Times New Roman"/>
          <w:color w:val="000000"/>
          <w:sz w:val="24"/>
          <w:szCs w:val="24"/>
          <w:lang w:eastAsia="ru-RU"/>
        </w:rPr>
        <w:t>1) у </w:t>
      </w:r>
      <w:hyperlink r:id="rId168" w:tgtFrame="_blank" w:history="1">
        <w:r w:rsidRPr="00117D72">
          <w:rPr>
            <w:rFonts w:ascii="Times New Roman" w:eastAsia="Times New Roman" w:hAnsi="Times New Roman" w:cs="Times New Roman"/>
            <w:color w:val="000099"/>
            <w:sz w:val="24"/>
            <w:szCs w:val="24"/>
            <w:u w:val="single"/>
            <w:lang w:eastAsia="ru-RU"/>
          </w:rPr>
          <w:t>Законі України "Про освіту"</w:t>
        </w:r>
      </w:hyperlink>
      <w:r w:rsidRPr="00117D72">
        <w:rPr>
          <w:rFonts w:ascii="Times New Roman" w:eastAsia="Times New Roman" w:hAnsi="Times New Roman" w:cs="Times New Roman"/>
          <w:color w:val="000000"/>
          <w:sz w:val="24"/>
          <w:szCs w:val="24"/>
          <w:lang w:eastAsia="ru-RU"/>
        </w:rPr>
        <w:t> (Відомості Верховно</w:t>
      </w:r>
      <w:proofErr w:type="gramStart"/>
      <w:r w:rsidRPr="00117D72">
        <w:rPr>
          <w:rFonts w:ascii="Times New Roman" w:eastAsia="Times New Roman" w:hAnsi="Times New Roman" w:cs="Times New Roman"/>
          <w:color w:val="000000"/>
          <w:sz w:val="24"/>
          <w:szCs w:val="24"/>
          <w:lang w:eastAsia="ru-RU"/>
        </w:rPr>
        <w:t>ї Р</w:t>
      </w:r>
      <w:proofErr w:type="gramEnd"/>
      <w:r w:rsidRPr="00117D72">
        <w:rPr>
          <w:rFonts w:ascii="Times New Roman" w:eastAsia="Times New Roman" w:hAnsi="Times New Roman" w:cs="Times New Roman"/>
          <w:color w:val="000000"/>
          <w:sz w:val="24"/>
          <w:szCs w:val="24"/>
          <w:lang w:eastAsia="ru-RU"/>
        </w:rPr>
        <w:t>ади України, 1996 р., № 21, ст. 84):</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04" w:name="n395"/>
      <w:bookmarkEnd w:id="504"/>
      <w:r w:rsidRPr="00117D72">
        <w:rPr>
          <w:rFonts w:ascii="Times New Roman" w:eastAsia="Times New Roman" w:hAnsi="Times New Roman" w:cs="Times New Roman"/>
          <w:color w:val="000000"/>
          <w:sz w:val="24"/>
          <w:szCs w:val="24"/>
          <w:lang w:eastAsia="ru-RU"/>
        </w:rPr>
        <w:t>статтю 34 викласти в такій редакції:</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05" w:name="n396"/>
      <w:bookmarkEnd w:id="505"/>
      <w:r w:rsidRPr="00117D72">
        <w:rPr>
          <w:rFonts w:ascii="Times New Roman" w:eastAsia="Times New Roman" w:hAnsi="Times New Roman" w:cs="Times New Roman"/>
          <w:color w:val="000000"/>
          <w:sz w:val="24"/>
          <w:szCs w:val="24"/>
          <w:lang w:eastAsia="ru-RU"/>
        </w:rPr>
        <w:t>"</w:t>
      </w:r>
      <w:r w:rsidRPr="00117D72">
        <w:rPr>
          <w:rFonts w:ascii="Times New Roman" w:eastAsia="Times New Roman" w:hAnsi="Times New Roman" w:cs="Times New Roman"/>
          <w:b/>
          <w:bCs/>
          <w:color w:val="000000"/>
          <w:sz w:val="24"/>
          <w:szCs w:val="24"/>
          <w:lang w:eastAsia="ru-RU"/>
        </w:rPr>
        <w:t>Стаття 34. </w:t>
      </w:r>
      <w:r w:rsidRPr="00117D72">
        <w:rPr>
          <w:rFonts w:ascii="Times New Roman" w:eastAsia="Times New Roman" w:hAnsi="Times New Roman" w:cs="Times New Roman"/>
          <w:color w:val="000000"/>
          <w:sz w:val="24"/>
          <w:szCs w:val="24"/>
          <w:lang w:eastAsia="ru-RU"/>
        </w:rPr>
        <w:t>Дошкільні навчальні заклади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06" w:name="n397"/>
      <w:bookmarkEnd w:id="506"/>
      <w:r w:rsidRPr="00117D72">
        <w:rPr>
          <w:rFonts w:ascii="Times New Roman" w:eastAsia="Times New Roman" w:hAnsi="Times New Roman" w:cs="Times New Roman"/>
          <w:color w:val="000000"/>
          <w:sz w:val="24"/>
          <w:szCs w:val="24"/>
          <w:lang w:eastAsia="ru-RU"/>
        </w:rPr>
        <w:t>Дошкільними навчальними закладами</w:t>
      </w:r>
      <w:proofErr w:type="gramStart"/>
      <w:r w:rsidRPr="00117D72">
        <w:rPr>
          <w:rFonts w:ascii="Times New Roman" w:eastAsia="Times New Roman" w:hAnsi="Times New Roman" w:cs="Times New Roman"/>
          <w:color w:val="000000"/>
          <w:sz w:val="24"/>
          <w:szCs w:val="24"/>
          <w:lang w:eastAsia="ru-RU"/>
        </w:rPr>
        <w:t xml:space="preserve"> є:</w:t>
      </w:r>
      <w:proofErr w:type="gramEnd"/>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07" w:name="n398"/>
      <w:bookmarkEnd w:id="507"/>
      <w:r w:rsidRPr="00117D72">
        <w:rPr>
          <w:rFonts w:ascii="Times New Roman" w:eastAsia="Times New Roman" w:hAnsi="Times New Roman" w:cs="Times New Roman"/>
          <w:color w:val="000000"/>
          <w:sz w:val="24"/>
          <w:szCs w:val="24"/>
          <w:lang w:eastAsia="ru-RU"/>
        </w:rPr>
        <w:t>дошкільні навчальні заклади (ясла);</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08" w:name="n399"/>
      <w:bookmarkEnd w:id="508"/>
      <w:r w:rsidRPr="00117D72">
        <w:rPr>
          <w:rFonts w:ascii="Times New Roman" w:eastAsia="Times New Roman" w:hAnsi="Times New Roman" w:cs="Times New Roman"/>
          <w:color w:val="000000"/>
          <w:sz w:val="24"/>
          <w:szCs w:val="24"/>
          <w:lang w:eastAsia="ru-RU"/>
        </w:rPr>
        <w:t>дошкільні навчальні заклади (ясла-садки);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09" w:name="n400"/>
      <w:bookmarkEnd w:id="509"/>
      <w:r w:rsidRPr="00117D72">
        <w:rPr>
          <w:rFonts w:ascii="Times New Roman" w:eastAsia="Times New Roman" w:hAnsi="Times New Roman" w:cs="Times New Roman"/>
          <w:color w:val="000000"/>
          <w:sz w:val="24"/>
          <w:szCs w:val="24"/>
          <w:lang w:eastAsia="ru-RU"/>
        </w:rPr>
        <w:t>дошкільні навчальні заклади (дитячі садки);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10" w:name="n401"/>
      <w:bookmarkEnd w:id="510"/>
      <w:r w:rsidRPr="00117D72">
        <w:rPr>
          <w:rFonts w:ascii="Times New Roman" w:eastAsia="Times New Roman" w:hAnsi="Times New Roman" w:cs="Times New Roman"/>
          <w:color w:val="000000"/>
          <w:sz w:val="24"/>
          <w:szCs w:val="24"/>
          <w:lang w:eastAsia="ru-RU"/>
        </w:rPr>
        <w:t>дошкільні навчальні заклади (ясла-садки) компенсуючого типу;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11" w:name="n402"/>
      <w:bookmarkEnd w:id="511"/>
      <w:r w:rsidRPr="00117D72">
        <w:rPr>
          <w:rFonts w:ascii="Times New Roman" w:eastAsia="Times New Roman" w:hAnsi="Times New Roman" w:cs="Times New Roman"/>
          <w:color w:val="000000"/>
          <w:sz w:val="24"/>
          <w:szCs w:val="24"/>
          <w:lang w:eastAsia="ru-RU"/>
        </w:rPr>
        <w:t>будинки дитини;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12" w:name="n403"/>
      <w:bookmarkEnd w:id="512"/>
      <w:r w:rsidRPr="00117D72">
        <w:rPr>
          <w:rFonts w:ascii="Times New Roman" w:eastAsia="Times New Roman" w:hAnsi="Times New Roman" w:cs="Times New Roman"/>
          <w:color w:val="000000"/>
          <w:sz w:val="24"/>
          <w:szCs w:val="24"/>
          <w:lang w:eastAsia="ru-RU"/>
        </w:rPr>
        <w:t>дошкільні навчальні заклади (дитячі будинки) інтернатного типу;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13" w:name="n404"/>
      <w:bookmarkEnd w:id="513"/>
      <w:r w:rsidRPr="00117D72">
        <w:rPr>
          <w:rFonts w:ascii="Times New Roman" w:eastAsia="Times New Roman" w:hAnsi="Times New Roman" w:cs="Times New Roman"/>
          <w:color w:val="000000"/>
          <w:sz w:val="24"/>
          <w:szCs w:val="24"/>
          <w:lang w:eastAsia="ru-RU"/>
        </w:rPr>
        <w:t>дошкільні навчальні заклади (ясла-садки) сімейного типу;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14" w:name="n405"/>
      <w:bookmarkEnd w:id="514"/>
      <w:r w:rsidRPr="00117D72">
        <w:rPr>
          <w:rFonts w:ascii="Times New Roman" w:eastAsia="Times New Roman" w:hAnsi="Times New Roman" w:cs="Times New Roman"/>
          <w:color w:val="000000"/>
          <w:sz w:val="24"/>
          <w:szCs w:val="24"/>
          <w:lang w:eastAsia="ru-RU"/>
        </w:rPr>
        <w:t>дошкільні навчальні заклади (ясла-садки) комбінованого типу;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15" w:name="n406"/>
      <w:bookmarkEnd w:id="515"/>
      <w:r w:rsidRPr="00117D72">
        <w:rPr>
          <w:rFonts w:ascii="Times New Roman" w:eastAsia="Times New Roman" w:hAnsi="Times New Roman" w:cs="Times New Roman"/>
          <w:color w:val="000000"/>
          <w:sz w:val="24"/>
          <w:szCs w:val="24"/>
          <w:lang w:eastAsia="ru-RU"/>
        </w:rPr>
        <w:t>дошкільні навчальні заклади (центри розвитку дитини);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16" w:name="n407"/>
      <w:bookmarkEnd w:id="516"/>
      <w:r w:rsidRPr="00117D72">
        <w:rPr>
          <w:rFonts w:ascii="Times New Roman" w:eastAsia="Times New Roman" w:hAnsi="Times New Roman" w:cs="Times New Roman"/>
          <w:color w:val="000000"/>
          <w:sz w:val="24"/>
          <w:szCs w:val="24"/>
          <w:lang w:eastAsia="ru-RU"/>
        </w:rPr>
        <w:t>дитячі будинки сімейного типу.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17" w:name="n408"/>
      <w:bookmarkEnd w:id="517"/>
      <w:r w:rsidRPr="00117D72">
        <w:rPr>
          <w:rFonts w:ascii="Times New Roman" w:eastAsia="Times New Roman" w:hAnsi="Times New Roman" w:cs="Times New Roman"/>
          <w:color w:val="000000"/>
          <w:sz w:val="24"/>
          <w:szCs w:val="24"/>
          <w:lang w:eastAsia="ru-RU"/>
        </w:rPr>
        <w:t xml:space="preserve">Прийом дітей у дошкільні навчальні заклади проводиться за бажанням батьків або </w:t>
      </w:r>
      <w:proofErr w:type="gramStart"/>
      <w:r w:rsidRPr="00117D72">
        <w:rPr>
          <w:rFonts w:ascii="Times New Roman" w:eastAsia="Times New Roman" w:hAnsi="Times New Roman" w:cs="Times New Roman"/>
          <w:color w:val="000000"/>
          <w:sz w:val="24"/>
          <w:szCs w:val="24"/>
          <w:lang w:eastAsia="ru-RU"/>
        </w:rPr>
        <w:t>осіб</w:t>
      </w:r>
      <w:proofErr w:type="gramEnd"/>
      <w:r w:rsidRPr="00117D72">
        <w:rPr>
          <w:rFonts w:ascii="Times New Roman" w:eastAsia="Times New Roman" w:hAnsi="Times New Roman" w:cs="Times New Roman"/>
          <w:color w:val="000000"/>
          <w:sz w:val="24"/>
          <w:szCs w:val="24"/>
          <w:lang w:eastAsia="ru-RU"/>
        </w:rPr>
        <w:t>, які їх замінюють";</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18" w:name="n409"/>
      <w:bookmarkEnd w:id="518"/>
      <w:r w:rsidRPr="00117D72">
        <w:rPr>
          <w:rFonts w:ascii="Times New Roman" w:eastAsia="Times New Roman" w:hAnsi="Times New Roman" w:cs="Times New Roman"/>
          <w:color w:val="000000"/>
          <w:sz w:val="24"/>
          <w:szCs w:val="24"/>
          <w:lang w:eastAsia="ru-RU"/>
        </w:rPr>
        <w:t xml:space="preserve">частину </w:t>
      </w:r>
      <w:proofErr w:type="gramStart"/>
      <w:r w:rsidRPr="00117D72">
        <w:rPr>
          <w:rFonts w:ascii="Times New Roman" w:eastAsia="Times New Roman" w:hAnsi="Times New Roman" w:cs="Times New Roman"/>
          <w:color w:val="000000"/>
          <w:sz w:val="24"/>
          <w:szCs w:val="24"/>
          <w:lang w:eastAsia="ru-RU"/>
        </w:rPr>
        <w:t>п'яту</w:t>
      </w:r>
      <w:proofErr w:type="gramEnd"/>
      <w:r w:rsidRPr="00117D72">
        <w:rPr>
          <w:rFonts w:ascii="Times New Roman" w:eastAsia="Times New Roman" w:hAnsi="Times New Roman" w:cs="Times New Roman"/>
          <w:color w:val="000000"/>
          <w:sz w:val="24"/>
          <w:szCs w:val="24"/>
          <w:lang w:eastAsia="ru-RU"/>
        </w:rPr>
        <w:t xml:space="preserve"> статті 36 викласти в такій редакції:</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19" w:name="n410"/>
      <w:bookmarkEnd w:id="519"/>
      <w:r w:rsidRPr="00117D72">
        <w:rPr>
          <w:rFonts w:ascii="Times New Roman" w:eastAsia="Times New Roman" w:hAnsi="Times New Roman" w:cs="Times New Roman"/>
          <w:color w:val="000000"/>
          <w:sz w:val="24"/>
          <w:szCs w:val="24"/>
          <w:lang w:eastAsia="ru-RU"/>
        </w:rPr>
        <w:t xml:space="preserve">"5. За </w:t>
      </w:r>
      <w:proofErr w:type="gramStart"/>
      <w:r w:rsidRPr="00117D72">
        <w:rPr>
          <w:rFonts w:ascii="Times New Roman" w:eastAsia="Times New Roman" w:hAnsi="Times New Roman" w:cs="Times New Roman"/>
          <w:color w:val="000000"/>
          <w:sz w:val="24"/>
          <w:szCs w:val="24"/>
          <w:lang w:eastAsia="ru-RU"/>
        </w:rPr>
        <w:t>р</w:t>
      </w:r>
      <w:proofErr w:type="gramEnd"/>
      <w:r w:rsidRPr="00117D72">
        <w:rPr>
          <w:rFonts w:ascii="Times New Roman" w:eastAsia="Times New Roman" w:hAnsi="Times New Roman" w:cs="Times New Roman"/>
          <w:color w:val="000000"/>
          <w:sz w:val="24"/>
          <w:szCs w:val="24"/>
          <w:lang w:eastAsia="ru-RU"/>
        </w:rPr>
        <w:t>ішенням місцевих органів виконавчої влади та органів місцевого самоврядування для задоволення освітніх потреб населення можуть створюватися навчально-виховні комплекси "дошкільний навчальний заклад - загальноосвітній навчальний заклад", "загальноосвітній навчальний заклад - дошкільний навчальний заклад" або об'єднання з іншими навчальними закладами, а також загальноосвітні навчальні заклади та групи продовженого дня";</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20" w:name="n411"/>
      <w:bookmarkEnd w:id="520"/>
      <w:r w:rsidRPr="00117D72">
        <w:rPr>
          <w:rFonts w:ascii="Times New Roman" w:eastAsia="Times New Roman" w:hAnsi="Times New Roman" w:cs="Times New Roman"/>
          <w:color w:val="000000"/>
          <w:sz w:val="24"/>
          <w:szCs w:val="24"/>
          <w:lang w:eastAsia="ru-RU"/>
        </w:rPr>
        <w:t xml:space="preserve">абзац другий статті 50 викласти </w:t>
      </w:r>
      <w:proofErr w:type="gramStart"/>
      <w:r w:rsidRPr="00117D72">
        <w:rPr>
          <w:rFonts w:ascii="Times New Roman" w:eastAsia="Times New Roman" w:hAnsi="Times New Roman" w:cs="Times New Roman"/>
          <w:color w:val="000000"/>
          <w:sz w:val="24"/>
          <w:szCs w:val="24"/>
          <w:lang w:eastAsia="ru-RU"/>
        </w:rPr>
        <w:t>в</w:t>
      </w:r>
      <w:proofErr w:type="gramEnd"/>
      <w:r w:rsidRPr="00117D72">
        <w:rPr>
          <w:rFonts w:ascii="Times New Roman" w:eastAsia="Times New Roman" w:hAnsi="Times New Roman" w:cs="Times New Roman"/>
          <w:color w:val="000000"/>
          <w:sz w:val="24"/>
          <w:szCs w:val="24"/>
          <w:lang w:eastAsia="ru-RU"/>
        </w:rPr>
        <w:t xml:space="preserve"> такій редакції:</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21" w:name="n412"/>
      <w:bookmarkEnd w:id="521"/>
      <w:r w:rsidRPr="00117D72">
        <w:rPr>
          <w:rFonts w:ascii="Times New Roman" w:eastAsia="Times New Roman" w:hAnsi="Times New Roman" w:cs="Times New Roman"/>
          <w:color w:val="000000"/>
          <w:sz w:val="24"/>
          <w:szCs w:val="24"/>
          <w:lang w:eastAsia="ru-RU"/>
        </w:rPr>
        <w:t>"діти дошкільного віку, вихованці, учні, студенти, курсанти, слухачі, стажисти, клінічні ординатори, аспіранти, докторанти";</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22" w:name="n413"/>
      <w:bookmarkEnd w:id="522"/>
      <w:r w:rsidRPr="00117D72">
        <w:rPr>
          <w:rFonts w:ascii="Times New Roman" w:eastAsia="Times New Roman" w:hAnsi="Times New Roman" w:cs="Times New Roman"/>
          <w:i/>
          <w:iCs/>
          <w:color w:val="000000"/>
          <w:sz w:val="24"/>
          <w:szCs w:val="24"/>
          <w:lang w:eastAsia="ru-RU"/>
        </w:rPr>
        <w:t>{</w:t>
      </w:r>
      <w:proofErr w:type="gramStart"/>
      <w:r w:rsidRPr="00117D72">
        <w:rPr>
          <w:rFonts w:ascii="Times New Roman" w:eastAsia="Times New Roman" w:hAnsi="Times New Roman" w:cs="Times New Roman"/>
          <w:i/>
          <w:iCs/>
          <w:color w:val="000000"/>
          <w:sz w:val="24"/>
          <w:szCs w:val="24"/>
          <w:lang w:eastAsia="ru-RU"/>
        </w:rPr>
        <w:t>П</w:t>
      </w:r>
      <w:proofErr w:type="gramEnd"/>
      <w:r w:rsidRPr="00117D72">
        <w:rPr>
          <w:rFonts w:ascii="Times New Roman" w:eastAsia="Times New Roman" w:hAnsi="Times New Roman" w:cs="Times New Roman"/>
          <w:i/>
          <w:iCs/>
          <w:color w:val="000000"/>
          <w:sz w:val="24"/>
          <w:szCs w:val="24"/>
          <w:lang w:eastAsia="ru-RU"/>
        </w:rPr>
        <w:t>ідпункт 2 пункту 4 розділу X втратив чинність на підставі Закону </w:t>
      </w:r>
      <w:hyperlink r:id="rId169" w:anchor="n442" w:tgtFrame="_blank" w:history="1">
        <w:r w:rsidRPr="00117D72">
          <w:rPr>
            <w:rFonts w:ascii="Times New Roman" w:eastAsia="Times New Roman" w:hAnsi="Times New Roman" w:cs="Times New Roman"/>
            <w:i/>
            <w:iCs/>
            <w:color w:val="000099"/>
            <w:sz w:val="24"/>
            <w:szCs w:val="24"/>
            <w:u w:val="single"/>
            <w:lang w:eastAsia="ru-RU"/>
          </w:rPr>
          <w:t>№ 222-VIII від 02.03.2015</w:t>
        </w:r>
      </w:hyperlink>
      <w:r w:rsidRPr="00117D72">
        <w:rPr>
          <w:rFonts w:ascii="Times New Roman" w:eastAsia="Times New Roman" w:hAnsi="Times New Roman" w:cs="Times New Roman"/>
          <w:i/>
          <w:iCs/>
          <w:color w:val="000000"/>
          <w:sz w:val="24"/>
          <w:szCs w:val="24"/>
          <w:lang w:eastAsia="ru-RU"/>
        </w:rPr>
        <w:t>}</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23" w:name="n415"/>
      <w:bookmarkEnd w:id="523"/>
      <w:r w:rsidRPr="00117D72">
        <w:rPr>
          <w:rFonts w:ascii="Times New Roman" w:eastAsia="Times New Roman" w:hAnsi="Times New Roman" w:cs="Times New Roman"/>
          <w:color w:val="000000"/>
          <w:sz w:val="24"/>
          <w:szCs w:val="24"/>
          <w:lang w:eastAsia="ru-RU"/>
        </w:rPr>
        <w:t>3) </w:t>
      </w:r>
      <w:hyperlink r:id="rId170" w:anchor="n212" w:tgtFrame="_blank" w:history="1">
        <w:r w:rsidRPr="00117D72">
          <w:rPr>
            <w:rFonts w:ascii="Times New Roman" w:eastAsia="Times New Roman" w:hAnsi="Times New Roman" w:cs="Times New Roman"/>
            <w:color w:val="000099"/>
            <w:sz w:val="24"/>
            <w:szCs w:val="24"/>
            <w:u w:val="single"/>
            <w:lang w:eastAsia="ru-RU"/>
          </w:rPr>
          <w:t>пункт 30</w:t>
        </w:r>
      </w:hyperlink>
      <w:r w:rsidRPr="00117D72">
        <w:rPr>
          <w:rFonts w:ascii="Times New Roman" w:eastAsia="Times New Roman" w:hAnsi="Times New Roman" w:cs="Times New Roman"/>
          <w:color w:val="000000"/>
          <w:sz w:val="24"/>
          <w:szCs w:val="24"/>
          <w:lang w:eastAsia="ru-RU"/>
        </w:rPr>
        <w:t> частини першої статті 26 Закону України "Про місцеве самоврядування в Україні" (Відомості Верховно</w:t>
      </w:r>
      <w:proofErr w:type="gramStart"/>
      <w:r w:rsidRPr="00117D72">
        <w:rPr>
          <w:rFonts w:ascii="Times New Roman" w:eastAsia="Times New Roman" w:hAnsi="Times New Roman" w:cs="Times New Roman"/>
          <w:color w:val="000000"/>
          <w:sz w:val="24"/>
          <w:szCs w:val="24"/>
          <w:lang w:eastAsia="ru-RU"/>
        </w:rPr>
        <w:t>ї Р</w:t>
      </w:r>
      <w:proofErr w:type="gramEnd"/>
      <w:r w:rsidRPr="00117D72">
        <w:rPr>
          <w:rFonts w:ascii="Times New Roman" w:eastAsia="Times New Roman" w:hAnsi="Times New Roman" w:cs="Times New Roman"/>
          <w:color w:val="000000"/>
          <w:sz w:val="24"/>
          <w:szCs w:val="24"/>
          <w:lang w:eastAsia="ru-RU"/>
        </w:rPr>
        <w:t>ади України, 1997 р., № 24, ст. 170; 1998 р., № 48, ст. 292; 1999 р., № 41, ст. 372; 2001 р., № 32, ст. 172) доповнити абзацом такого змісту: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24" w:name="n416"/>
      <w:bookmarkEnd w:id="524"/>
      <w:r w:rsidRPr="00117D72">
        <w:rPr>
          <w:rFonts w:ascii="Times New Roman" w:eastAsia="Times New Roman" w:hAnsi="Times New Roman" w:cs="Times New Roman"/>
          <w:color w:val="000000"/>
          <w:sz w:val="24"/>
          <w:szCs w:val="24"/>
          <w:lang w:eastAsia="ru-RU"/>
        </w:rPr>
        <w:t xml:space="preserve">"Реорганізація або ліквідація діючих комунальних дошкільних навчальних закладів, а також дошкільних навчальних закладів, створених колишніми сільськогосподарськими колективними та державними господарствами, допускається лише за згодою територіальної громади (загальних зборів) села, селища, міста або на </w:t>
      </w:r>
      <w:proofErr w:type="gramStart"/>
      <w:r w:rsidRPr="00117D72">
        <w:rPr>
          <w:rFonts w:ascii="Times New Roman" w:eastAsia="Times New Roman" w:hAnsi="Times New Roman" w:cs="Times New Roman"/>
          <w:color w:val="000000"/>
          <w:sz w:val="24"/>
          <w:szCs w:val="24"/>
          <w:lang w:eastAsia="ru-RU"/>
        </w:rPr>
        <w:t>п</w:t>
      </w:r>
      <w:proofErr w:type="gramEnd"/>
      <w:r w:rsidRPr="00117D72">
        <w:rPr>
          <w:rFonts w:ascii="Times New Roman" w:eastAsia="Times New Roman" w:hAnsi="Times New Roman" w:cs="Times New Roman"/>
          <w:color w:val="000000"/>
          <w:sz w:val="24"/>
          <w:szCs w:val="24"/>
          <w:lang w:eastAsia="ru-RU"/>
        </w:rPr>
        <w:t>ідставі результатів місцевого референдуму".</w:t>
      </w:r>
    </w:p>
    <w:p w:rsidR="00117D72" w:rsidRPr="00117D72" w:rsidRDefault="00117D72" w:rsidP="00117D7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bookmarkStart w:id="525" w:name="n417"/>
      <w:bookmarkEnd w:id="525"/>
      <w:r w:rsidRPr="00117D72">
        <w:rPr>
          <w:rFonts w:ascii="Times New Roman" w:eastAsia="Times New Roman" w:hAnsi="Times New Roman" w:cs="Times New Roman"/>
          <w:i/>
          <w:iCs/>
          <w:color w:val="000000"/>
          <w:sz w:val="24"/>
          <w:szCs w:val="24"/>
          <w:lang w:eastAsia="ru-RU"/>
        </w:rPr>
        <w:t>{</w:t>
      </w:r>
      <w:proofErr w:type="gramStart"/>
      <w:r w:rsidRPr="00117D72">
        <w:rPr>
          <w:rFonts w:ascii="Times New Roman" w:eastAsia="Times New Roman" w:hAnsi="Times New Roman" w:cs="Times New Roman"/>
          <w:i/>
          <w:iCs/>
          <w:color w:val="000000"/>
          <w:sz w:val="24"/>
          <w:szCs w:val="24"/>
          <w:lang w:eastAsia="ru-RU"/>
        </w:rPr>
        <w:t>П</w:t>
      </w:r>
      <w:proofErr w:type="gramEnd"/>
      <w:r w:rsidRPr="00117D72">
        <w:rPr>
          <w:rFonts w:ascii="Times New Roman" w:eastAsia="Times New Roman" w:hAnsi="Times New Roman" w:cs="Times New Roman"/>
          <w:i/>
          <w:iCs/>
          <w:color w:val="000000"/>
          <w:sz w:val="24"/>
          <w:szCs w:val="24"/>
          <w:lang w:eastAsia="ru-RU"/>
        </w:rPr>
        <w:t>ідпункт 4 пункту 4 розділу X втратив чинність на підставі Закону </w:t>
      </w:r>
      <w:hyperlink r:id="rId171" w:tgtFrame="_blank" w:history="1">
        <w:r w:rsidRPr="00117D72">
          <w:rPr>
            <w:rFonts w:ascii="Times New Roman" w:eastAsia="Times New Roman" w:hAnsi="Times New Roman" w:cs="Times New Roman"/>
            <w:i/>
            <w:iCs/>
            <w:color w:val="000099"/>
            <w:sz w:val="24"/>
            <w:szCs w:val="24"/>
            <w:u w:val="single"/>
            <w:lang w:eastAsia="ru-RU"/>
          </w:rPr>
          <w:t>№ 5475-VI від 06.11.2012</w:t>
        </w:r>
      </w:hyperlink>
      <w:r w:rsidRPr="00117D72">
        <w:rPr>
          <w:rFonts w:ascii="Times New Roman" w:eastAsia="Times New Roman" w:hAnsi="Times New Roman" w:cs="Times New Roman"/>
          <w:i/>
          <w:iCs/>
          <w:color w:val="000000"/>
          <w:sz w:val="24"/>
          <w:szCs w:val="24"/>
          <w:lang w:eastAsia="ru-RU"/>
        </w:rPr>
        <w:t>}</w:t>
      </w:r>
    </w:p>
    <w:p w:rsidR="00673F34" w:rsidRPr="00117D72" w:rsidRDefault="00673F34" w:rsidP="00117D72">
      <w:pPr>
        <w:spacing w:after="0"/>
        <w:rPr>
          <w:sz w:val="24"/>
          <w:szCs w:val="24"/>
        </w:rPr>
      </w:pPr>
      <w:bookmarkStart w:id="526" w:name="n418"/>
      <w:bookmarkEnd w:id="526"/>
    </w:p>
    <w:sectPr w:rsidR="00673F34" w:rsidRPr="00117D72" w:rsidSect="00673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978"/>
    <w:multiLevelType w:val="multilevel"/>
    <w:tmpl w:val="3F06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17D72"/>
    <w:rsid w:val="00000EC6"/>
    <w:rsid w:val="0000258B"/>
    <w:rsid w:val="00006898"/>
    <w:rsid w:val="00006D3A"/>
    <w:rsid w:val="0001084A"/>
    <w:rsid w:val="00017EA8"/>
    <w:rsid w:val="0002214B"/>
    <w:rsid w:val="00026B8F"/>
    <w:rsid w:val="00034A52"/>
    <w:rsid w:val="0003627B"/>
    <w:rsid w:val="000368E6"/>
    <w:rsid w:val="00046961"/>
    <w:rsid w:val="00052A9D"/>
    <w:rsid w:val="00056381"/>
    <w:rsid w:val="000628E3"/>
    <w:rsid w:val="00063107"/>
    <w:rsid w:val="0006590A"/>
    <w:rsid w:val="00066945"/>
    <w:rsid w:val="0006779E"/>
    <w:rsid w:val="00067A13"/>
    <w:rsid w:val="0007594B"/>
    <w:rsid w:val="00081D0D"/>
    <w:rsid w:val="000850CC"/>
    <w:rsid w:val="00086484"/>
    <w:rsid w:val="00086558"/>
    <w:rsid w:val="000934E2"/>
    <w:rsid w:val="00096F3D"/>
    <w:rsid w:val="00097320"/>
    <w:rsid w:val="000A3063"/>
    <w:rsid w:val="000A72FD"/>
    <w:rsid w:val="000B23AB"/>
    <w:rsid w:val="000B3108"/>
    <w:rsid w:val="000C33BC"/>
    <w:rsid w:val="000C5733"/>
    <w:rsid w:val="000C5822"/>
    <w:rsid w:val="000C6A94"/>
    <w:rsid w:val="000D4894"/>
    <w:rsid w:val="000D75F3"/>
    <w:rsid w:val="000E3932"/>
    <w:rsid w:val="000F3FB5"/>
    <w:rsid w:val="000F49B0"/>
    <w:rsid w:val="000F570D"/>
    <w:rsid w:val="000F633F"/>
    <w:rsid w:val="000F7741"/>
    <w:rsid w:val="000F7C5E"/>
    <w:rsid w:val="00100433"/>
    <w:rsid w:val="00101500"/>
    <w:rsid w:val="0010279C"/>
    <w:rsid w:val="00111642"/>
    <w:rsid w:val="001124CD"/>
    <w:rsid w:val="00112D01"/>
    <w:rsid w:val="00114899"/>
    <w:rsid w:val="00116E26"/>
    <w:rsid w:val="00117D72"/>
    <w:rsid w:val="00120EEA"/>
    <w:rsid w:val="001232B7"/>
    <w:rsid w:val="00124AB5"/>
    <w:rsid w:val="001253E3"/>
    <w:rsid w:val="00127C7F"/>
    <w:rsid w:val="001316E1"/>
    <w:rsid w:val="00134A64"/>
    <w:rsid w:val="00140177"/>
    <w:rsid w:val="001420F3"/>
    <w:rsid w:val="001423E0"/>
    <w:rsid w:val="00142BE0"/>
    <w:rsid w:val="001456AE"/>
    <w:rsid w:val="00150044"/>
    <w:rsid w:val="00152EA3"/>
    <w:rsid w:val="00155BC1"/>
    <w:rsid w:val="00157A83"/>
    <w:rsid w:val="00160A18"/>
    <w:rsid w:val="00175278"/>
    <w:rsid w:val="001771AE"/>
    <w:rsid w:val="00183040"/>
    <w:rsid w:val="0018460E"/>
    <w:rsid w:val="001846A6"/>
    <w:rsid w:val="00184DFB"/>
    <w:rsid w:val="00194FE3"/>
    <w:rsid w:val="001A21F6"/>
    <w:rsid w:val="001A3B96"/>
    <w:rsid w:val="001A66DC"/>
    <w:rsid w:val="001B069F"/>
    <w:rsid w:val="001B3E06"/>
    <w:rsid w:val="001B4F01"/>
    <w:rsid w:val="001C2861"/>
    <w:rsid w:val="001C388F"/>
    <w:rsid w:val="001C4305"/>
    <w:rsid w:val="001D11FD"/>
    <w:rsid w:val="001D1636"/>
    <w:rsid w:val="001D24E7"/>
    <w:rsid w:val="001D456A"/>
    <w:rsid w:val="001D48A4"/>
    <w:rsid w:val="001D5563"/>
    <w:rsid w:val="001D6554"/>
    <w:rsid w:val="001E126B"/>
    <w:rsid w:val="001F3441"/>
    <w:rsid w:val="001F3860"/>
    <w:rsid w:val="001F6443"/>
    <w:rsid w:val="001F6699"/>
    <w:rsid w:val="001F7E34"/>
    <w:rsid w:val="002019C5"/>
    <w:rsid w:val="002019D4"/>
    <w:rsid w:val="00215FF5"/>
    <w:rsid w:val="00222B7B"/>
    <w:rsid w:val="002238D9"/>
    <w:rsid w:val="00224997"/>
    <w:rsid w:val="002273E2"/>
    <w:rsid w:val="00227EF3"/>
    <w:rsid w:val="002308FB"/>
    <w:rsid w:val="00232C1A"/>
    <w:rsid w:val="00233079"/>
    <w:rsid w:val="002454A4"/>
    <w:rsid w:val="002525FC"/>
    <w:rsid w:val="00252DAD"/>
    <w:rsid w:val="00257C9C"/>
    <w:rsid w:val="00260054"/>
    <w:rsid w:val="00262634"/>
    <w:rsid w:val="002630F3"/>
    <w:rsid w:val="00275662"/>
    <w:rsid w:val="0027680D"/>
    <w:rsid w:val="00280624"/>
    <w:rsid w:val="00281FEC"/>
    <w:rsid w:val="002878B2"/>
    <w:rsid w:val="00292B44"/>
    <w:rsid w:val="0029783D"/>
    <w:rsid w:val="00297D6B"/>
    <w:rsid w:val="002A1489"/>
    <w:rsid w:val="002A3BE5"/>
    <w:rsid w:val="002A4EEB"/>
    <w:rsid w:val="002A5D49"/>
    <w:rsid w:val="002A6B33"/>
    <w:rsid w:val="002B1679"/>
    <w:rsid w:val="002B3A17"/>
    <w:rsid w:val="002B4A9B"/>
    <w:rsid w:val="002B5DC8"/>
    <w:rsid w:val="002B62BA"/>
    <w:rsid w:val="002B68D2"/>
    <w:rsid w:val="002B69EE"/>
    <w:rsid w:val="002B6F53"/>
    <w:rsid w:val="002B7CBF"/>
    <w:rsid w:val="002C735C"/>
    <w:rsid w:val="002D6612"/>
    <w:rsid w:val="002E016D"/>
    <w:rsid w:val="002E0B56"/>
    <w:rsid w:val="002E12A1"/>
    <w:rsid w:val="002E237D"/>
    <w:rsid w:val="002E4325"/>
    <w:rsid w:val="002E74FC"/>
    <w:rsid w:val="002F1F74"/>
    <w:rsid w:val="002F24EC"/>
    <w:rsid w:val="002F3F54"/>
    <w:rsid w:val="002F6B5B"/>
    <w:rsid w:val="003051D3"/>
    <w:rsid w:val="003115DD"/>
    <w:rsid w:val="00313CA5"/>
    <w:rsid w:val="003142BE"/>
    <w:rsid w:val="003167C9"/>
    <w:rsid w:val="0032194A"/>
    <w:rsid w:val="0032355F"/>
    <w:rsid w:val="003238FB"/>
    <w:rsid w:val="00326CCF"/>
    <w:rsid w:val="00342932"/>
    <w:rsid w:val="00350656"/>
    <w:rsid w:val="003530C4"/>
    <w:rsid w:val="00354034"/>
    <w:rsid w:val="00354F11"/>
    <w:rsid w:val="00355936"/>
    <w:rsid w:val="0036058C"/>
    <w:rsid w:val="003670C1"/>
    <w:rsid w:val="00370D92"/>
    <w:rsid w:val="00372FA2"/>
    <w:rsid w:val="0038051A"/>
    <w:rsid w:val="003807AA"/>
    <w:rsid w:val="0038138B"/>
    <w:rsid w:val="00382F81"/>
    <w:rsid w:val="003863E0"/>
    <w:rsid w:val="00386A1A"/>
    <w:rsid w:val="0038766A"/>
    <w:rsid w:val="003921E2"/>
    <w:rsid w:val="003932E6"/>
    <w:rsid w:val="003A62A3"/>
    <w:rsid w:val="003B0DB5"/>
    <w:rsid w:val="003B1293"/>
    <w:rsid w:val="003B44E0"/>
    <w:rsid w:val="003B6AA4"/>
    <w:rsid w:val="003B71A4"/>
    <w:rsid w:val="003B7703"/>
    <w:rsid w:val="003C2C46"/>
    <w:rsid w:val="003C315F"/>
    <w:rsid w:val="003C32A8"/>
    <w:rsid w:val="003C34AC"/>
    <w:rsid w:val="003C562D"/>
    <w:rsid w:val="003C68B9"/>
    <w:rsid w:val="003D03D2"/>
    <w:rsid w:val="003D0D5A"/>
    <w:rsid w:val="003D20A3"/>
    <w:rsid w:val="003D5480"/>
    <w:rsid w:val="003D6ED8"/>
    <w:rsid w:val="003E0188"/>
    <w:rsid w:val="003E0AE6"/>
    <w:rsid w:val="003E66C2"/>
    <w:rsid w:val="003F12E6"/>
    <w:rsid w:val="003F3C35"/>
    <w:rsid w:val="003F60A2"/>
    <w:rsid w:val="003F6686"/>
    <w:rsid w:val="003F6B05"/>
    <w:rsid w:val="004012E8"/>
    <w:rsid w:val="00404B66"/>
    <w:rsid w:val="00404E3E"/>
    <w:rsid w:val="00406B92"/>
    <w:rsid w:val="0041451F"/>
    <w:rsid w:val="00416D23"/>
    <w:rsid w:val="00420F8F"/>
    <w:rsid w:val="00421485"/>
    <w:rsid w:val="0042285D"/>
    <w:rsid w:val="00423737"/>
    <w:rsid w:val="00424046"/>
    <w:rsid w:val="0042607E"/>
    <w:rsid w:val="00434963"/>
    <w:rsid w:val="00435D34"/>
    <w:rsid w:val="00437B31"/>
    <w:rsid w:val="00442178"/>
    <w:rsid w:val="004427D4"/>
    <w:rsid w:val="00446614"/>
    <w:rsid w:val="00452634"/>
    <w:rsid w:val="00452976"/>
    <w:rsid w:val="00457F52"/>
    <w:rsid w:val="004609B2"/>
    <w:rsid w:val="004613D4"/>
    <w:rsid w:val="00465994"/>
    <w:rsid w:val="00466797"/>
    <w:rsid w:val="00467418"/>
    <w:rsid w:val="00467DD9"/>
    <w:rsid w:val="00470543"/>
    <w:rsid w:val="00473404"/>
    <w:rsid w:val="00473E14"/>
    <w:rsid w:val="0047407D"/>
    <w:rsid w:val="00484216"/>
    <w:rsid w:val="00487B4E"/>
    <w:rsid w:val="00491173"/>
    <w:rsid w:val="004912C2"/>
    <w:rsid w:val="00491FB2"/>
    <w:rsid w:val="00492267"/>
    <w:rsid w:val="0049493B"/>
    <w:rsid w:val="00496342"/>
    <w:rsid w:val="004973C5"/>
    <w:rsid w:val="004A0113"/>
    <w:rsid w:val="004A2991"/>
    <w:rsid w:val="004A49D9"/>
    <w:rsid w:val="004B1D5B"/>
    <w:rsid w:val="004B79B2"/>
    <w:rsid w:val="004C3A3F"/>
    <w:rsid w:val="004C6E93"/>
    <w:rsid w:val="004D04F3"/>
    <w:rsid w:val="004D5006"/>
    <w:rsid w:val="004E3EE8"/>
    <w:rsid w:val="004E536E"/>
    <w:rsid w:val="004F75AA"/>
    <w:rsid w:val="00500902"/>
    <w:rsid w:val="00510BF2"/>
    <w:rsid w:val="0051218E"/>
    <w:rsid w:val="00512EA8"/>
    <w:rsid w:val="00520D61"/>
    <w:rsid w:val="0052347B"/>
    <w:rsid w:val="00526ACD"/>
    <w:rsid w:val="00531D63"/>
    <w:rsid w:val="005323C1"/>
    <w:rsid w:val="00533237"/>
    <w:rsid w:val="0054106C"/>
    <w:rsid w:val="0054227E"/>
    <w:rsid w:val="00543F96"/>
    <w:rsid w:val="005444F7"/>
    <w:rsid w:val="00553EC9"/>
    <w:rsid w:val="005603A0"/>
    <w:rsid w:val="005607EB"/>
    <w:rsid w:val="00560D2B"/>
    <w:rsid w:val="00563448"/>
    <w:rsid w:val="00570A6D"/>
    <w:rsid w:val="005712DB"/>
    <w:rsid w:val="00572CB6"/>
    <w:rsid w:val="00577BE9"/>
    <w:rsid w:val="00584E37"/>
    <w:rsid w:val="00585824"/>
    <w:rsid w:val="00586FDA"/>
    <w:rsid w:val="0059441B"/>
    <w:rsid w:val="00596AF3"/>
    <w:rsid w:val="005A375E"/>
    <w:rsid w:val="005A7468"/>
    <w:rsid w:val="005A7C5F"/>
    <w:rsid w:val="005B381E"/>
    <w:rsid w:val="005B444B"/>
    <w:rsid w:val="005C389E"/>
    <w:rsid w:val="005C4E14"/>
    <w:rsid w:val="005C7F3B"/>
    <w:rsid w:val="005D1F77"/>
    <w:rsid w:val="005D33EE"/>
    <w:rsid w:val="005D41C7"/>
    <w:rsid w:val="005E4608"/>
    <w:rsid w:val="0060400F"/>
    <w:rsid w:val="00604FBA"/>
    <w:rsid w:val="006060D0"/>
    <w:rsid w:val="006068BC"/>
    <w:rsid w:val="00610C19"/>
    <w:rsid w:val="00611EE7"/>
    <w:rsid w:val="006120C3"/>
    <w:rsid w:val="006133FA"/>
    <w:rsid w:val="00620B81"/>
    <w:rsid w:val="00625937"/>
    <w:rsid w:val="00626928"/>
    <w:rsid w:val="00627BBD"/>
    <w:rsid w:val="00636815"/>
    <w:rsid w:val="006419E9"/>
    <w:rsid w:val="00641FA9"/>
    <w:rsid w:val="006427B5"/>
    <w:rsid w:val="00643C40"/>
    <w:rsid w:val="006521E3"/>
    <w:rsid w:val="00655895"/>
    <w:rsid w:val="00656C98"/>
    <w:rsid w:val="00664915"/>
    <w:rsid w:val="0066769D"/>
    <w:rsid w:val="00670B63"/>
    <w:rsid w:val="006736B9"/>
    <w:rsid w:val="00673F34"/>
    <w:rsid w:val="0068323A"/>
    <w:rsid w:val="00683E29"/>
    <w:rsid w:val="006862C3"/>
    <w:rsid w:val="00692BC0"/>
    <w:rsid w:val="00693E64"/>
    <w:rsid w:val="00697247"/>
    <w:rsid w:val="006A2DE9"/>
    <w:rsid w:val="006A735D"/>
    <w:rsid w:val="006B2FB7"/>
    <w:rsid w:val="006B5837"/>
    <w:rsid w:val="006C28CD"/>
    <w:rsid w:val="006C3D68"/>
    <w:rsid w:val="006C57BE"/>
    <w:rsid w:val="006C6B03"/>
    <w:rsid w:val="006D07BA"/>
    <w:rsid w:val="006D204A"/>
    <w:rsid w:val="006D401F"/>
    <w:rsid w:val="006D5F8E"/>
    <w:rsid w:val="006D6A3C"/>
    <w:rsid w:val="006E5374"/>
    <w:rsid w:val="006F191A"/>
    <w:rsid w:val="006F208C"/>
    <w:rsid w:val="006F39BF"/>
    <w:rsid w:val="006F53EE"/>
    <w:rsid w:val="00703D63"/>
    <w:rsid w:val="00707D44"/>
    <w:rsid w:val="00710C02"/>
    <w:rsid w:val="0071296D"/>
    <w:rsid w:val="007156E5"/>
    <w:rsid w:val="00716184"/>
    <w:rsid w:val="00721974"/>
    <w:rsid w:val="0072216F"/>
    <w:rsid w:val="007251E9"/>
    <w:rsid w:val="0072746E"/>
    <w:rsid w:val="00740BC9"/>
    <w:rsid w:val="00743635"/>
    <w:rsid w:val="00751F5C"/>
    <w:rsid w:val="00752593"/>
    <w:rsid w:val="00752948"/>
    <w:rsid w:val="00754111"/>
    <w:rsid w:val="007543AE"/>
    <w:rsid w:val="00755FAD"/>
    <w:rsid w:val="007572BE"/>
    <w:rsid w:val="0076068F"/>
    <w:rsid w:val="0076120C"/>
    <w:rsid w:val="0076206D"/>
    <w:rsid w:val="00762E99"/>
    <w:rsid w:val="007633AF"/>
    <w:rsid w:val="00765295"/>
    <w:rsid w:val="0076531E"/>
    <w:rsid w:val="00770504"/>
    <w:rsid w:val="007711F7"/>
    <w:rsid w:val="00774BC4"/>
    <w:rsid w:val="007770C8"/>
    <w:rsid w:val="00782598"/>
    <w:rsid w:val="00783C7F"/>
    <w:rsid w:val="00785158"/>
    <w:rsid w:val="0078762E"/>
    <w:rsid w:val="007926DD"/>
    <w:rsid w:val="0079677E"/>
    <w:rsid w:val="007A2DD6"/>
    <w:rsid w:val="007A34A7"/>
    <w:rsid w:val="007A642F"/>
    <w:rsid w:val="007B2DBD"/>
    <w:rsid w:val="007B7D34"/>
    <w:rsid w:val="007C241A"/>
    <w:rsid w:val="007C51B0"/>
    <w:rsid w:val="007D12CE"/>
    <w:rsid w:val="007D22AC"/>
    <w:rsid w:val="007D240A"/>
    <w:rsid w:val="007D4C46"/>
    <w:rsid w:val="007D698B"/>
    <w:rsid w:val="007D6C34"/>
    <w:rsid w:val="007E2E4D"/>
    <w:rsid w:val="007F7583"/>
    <w:rsid w:val="00805118"/>
    <w:rsid w:val="00806B1B"/>
    <w:rsid w:val="00812732"/>
    <w:rsid w:val="00815166"/>
    <w:rsid w:val="00815682"/>
    <w:rsid w:val="008165B0"/>
    <w:rsid w:val="00816730"/>
    <w:rsid w:val="00823505"/>
    <w:rsid w:val="008252DC"/>
    <w:rsid w:val="0083275E"/>
    <w:rsid w:val="00833701"/>
    <w:rsid w:val="008416D8"/>
    <w:rsid w:val="00841E78"/>
    <w:rsid w:val="00843D8D"/>
    <w:rsid w:val="008445D8"/>
    <w:rsid w:val="00853CF1"/>
    <w:rsid w:val="0086041E"/>
    <w:rsid w:val="0086091E"/>
    <w:rsid w:val="00862367"/>
    <w:rsid w:val="008667AA"/>
    <w:rsid w:val="00873E47"/>
    <w:rsid w:val="00875C06"/>
    <w:rsid w:val="00876D59"/>
    <w:rsid w:val="00880852"/>
    <w:rsid w:val="00886F00"/>
    <w:rsid w:val="00890C0E"/>
    <w:rsid w:val="00892295"/>
    <w:rsid w:val="00897623"/>
    <w:rsid w:val="008A229D"/>
    <w:rsid w:val="008A795C"/>
    <w:rsid w:val="008A7ABF"/>
    <w:rsid w:val="008B5D9A"/>
    <w:rsid w:val="008B5F28"/>
    <w:rsid w:val="008C2CAC"/>
    <w:rsid w:val="008D0FAD"/>
    <w:rsid w:val="008D2536"/>
    <w:rsid w:val="008D7918"/>
    <w:rsid w:val="008E070A"/>
    <w:rsid w:val="008E429B"/>
    <w:rsid w:val="008E6B72"/>
    <w:rsid w:val="008E6D63"/>
    <w:rsid w:val="008F2C68"/>
    <w:rsid w:val="008F5546"/>
    <w:rsid w:val="008F7C93"/>
    <w:rsid w:val="00901FB5"/>
    <w:rsid w:val="0090242C"/>
    <w:rsid w:val="0090408A"/>
    <w:rsid w:val="0091156F"/>
    <w:rsid w:val="009119F3"/>
    <w:rsid w:val="0091544E"/>
    <w:rsid w:val="00921E9A"/>
    <w:rsid w:val="009224D3"/>
    <w:rsid w:val="0092260C"/>
    <w:rsid w:val="00922886"/>
    <w:rsid w:val="009253A0"/>
    <w:rsid w:val="00934B42"/>
    <w:rsid w:val="0093570C"/>
    <w:rsid w:val="00936E81"/>
    <w:rsid w:val="00942B38"/>
    <w:rsid w:val="0094308C"/>
    <w:rsid w:val="00943C71"/>
    <w:rsid w:val="00944F23"/>
    <w:rsid w:val="0094568A"/>
    <w:rsid w:val="009525D0"/>
    <w:rsid w:val="009537AB"/>
    <w:rsid w:val="00955A52"/>
    <w:rsid w:val="00962B7B"/>
    <w:rsid w:val="00970B42"/>
    <w:rsid w:val="00972A01"/>
    <w:rsid w:val="00973639"/>
    <w:rsid w:val="00973A28"/>
    <w:rsid w:val="00974FAD"/>
    <w:rsid w:val="0097618F"/>
    <w:rsid w:val="00981964"/>
    <w:rsid w:val="0098448B"/>
    <w:rsid w:val="00984BF8"/>
    <w:rsid w:val="00985B13"/>
    <w:rsid w:val="00986798"/>
    <w:rsid w:val="009873D0"/>
    <w:rsid w:val="00987B7B"/>
    <w:rsid w:val="0099138A"/>
    <w:rsid w:val="00992F9B"/>
    <w:rsid w:val="00995E5C"/>
    <w:rsid w:val="009A0715"/>
    <w:rsid w:val="009A256A"/>
    <w:rsid w:val="009A6B12"/>
    <w:rsid w:val="009B5590"/>
    <w:rsid w:val="009B563F"/>
    <w:rsid w:val="009C2013"/>
    <w:rsid w:val="009C2914"/>
    <w:rsid w:val="009C3855"/>
    <w:rsid w:val="009C465B"/>
    <w:rsid w:val="009D4124"/>
    <w:rsid w:val="009D6A90"/>
    <w:rsid w:val="009E1505"/>
    <w:rsid w:val="009E16BE"/>
    <w:rsid w:val="009E1C38"/>
    <w:rsid w:val="009E2BF1"/>
    <w:rsid w:val="009E382E"/>
    <w:rsid w:val="009E652A"/>
    <w:rsid w:val="009E7932"/>
    <w:rsid w:val="009E7B00"/>
    <w:rsid w:val="009F70BE"/>
    <w:rsid w:val="00A03BE1"/>
    <w:rsid w:val="00A056CC"/>
    <w:rsid w:val="00A061AA"/>
    <w:rsid w:val="00A07B57"/>
    <w:rsid w:val="00A13073"/>
    <w:rsid w:val="00A13B34"/>
    <w:rsid w:val="00A16203"/>
    <w:rsid w:val="00A24EA8"/>
    <w:rsid w:val="00A25BED"/>
    <w:rsid w:val="00A27A2A"/>
    <w:rsid w:val="00A30012"/>
    <w:rsid w:val="00A31B4F"/>
    <w:rsid w:val="00A357DC"/>
    <w:rsid w:val="00A41C4B"/>
    <w:rsid w:val="00A449B7"/>
    <w:rsid w:val="00A47E3C"/>
    <w:rsid w:val="00A532A6"/>
    <w:rsid w:val="00A559EE"/>
    <w:rsid w:val="00A56A55"/>
    <w:rsid w:val="00A6404C"/>
    <w:rsid w:val="00A64581"/>
    <w:rsid w:val="00A66C3C"/>
    <w:rsid w:val="00A714FD"/>
    <w:rsid w:val="00A73954"/>
    <w:rsid w:val="00A7712D"/>
    <w:rsid w:val="00A8503A"/>
    <w:rsid w:val="00A85BC0"/>
    <w:rsid w:val="00A91596"/>
    <w:rsid w:val="00A91D64"/>
    <w:rsid w:val="00A91E15"/>
    <w:rsid w:val="00A9334F"/>
    <w:rsid w:val="00A94AB4"/>
    <w:rsid w:val="00A964ED"/>
    <w:rsid w:val="00A966DC"/>
    <w:rsid w:val="00AA00B7"/>
    <w:rsid w:val="00AB2430"/>
    <w:rsid w:val="00AB2C0F"/>
    <w:rsid w:val="00AB3386"/>
    <w:rsid w:val="00AB383B"/>
    <w:rsid w:val="00AB3C6B"/>
    <w:rsid w:val="00AC448C"/>
    <w:rsid w:val="00AC4CC7"/>
    <w:rsid w:val="00AD166E"/>
    <w:rsid w:val="00AD50AB"/>
    <w:rsid w:val="00AE1844"/>
    <w:rsid w:val="00AE225E"/>
    <w:rsid w:val="00AE4B91"/>
    <w:rsid w:val="00AE77A2"/>
    <w:rsid w:val="00AF1102"/>
    <w:rsid w:val="00B0084B"/>
    <w:rsid w:val="00B077C8"/>
    <w:rsid w:val="00B101EC"/>
    <w:rsid w:val="00B114AC"/>
    <w:rsid w:val="00B13800"/>
    <w:rsid w:val="00B22A01"/>
    <w:rsid w:val="00B23294"/>
    <w:rsid w:val="00B2347D"/>
    <w:rsid w:val="00B2462C"/>
    <w:rsid w:val="00B2490D"/>
    <w:rsid w:val="00B258E2"/>
    <w:rsid w:val="00B26166"/>
    <w:rsid w:val="00B26B9E"/>
    <w:rsid w:val="00B31A83"/>
    <w:rsid w:val="00B34BD2"/>
    <w:rsid w:val="00B35192"/>
    <w:rsid w:val="00B3766E"/>
    <w:rsid w:val="00B37A67"/>
    <w:rsid w:val="00B4125B"/>
    <w:rsid w:val="00B451A0"/>
    <w:rsid w:val="00B4742E"/>
    <w:rsid w:val="00B47E3C"/>
    <w:rsid w:val="00B52207"/>
    <w:rsid w:val="00B528D5"/>
    <w:rsid w:val="00B60879"/>
    <w:rsid w:val="00B60A09"/>
    <w:rsid w:val="00B650E6"/>
    <w:rsid w:val="00B71E22"/>
    <w:rsid w:val="00B72846"/>
    <w:rsid w:val="00B75A19"/>
    <w:rsid w:val="00B764CE"/>
    <w:rsid w:val="00B77D32"/>
    <w:rsid w:val="00B8222D"/>
    <w:rsid w:val="00B82BCC"/>
    <w:rsid w:val="00B9240F"/>
    <w:rsid w:val="00B92C3C"/>
    <w:rsid w:val="00B93F7F"/>
    <w:rsid w:val="00B96AF8"/>
    <w:rsid w:val="00BA13AA"/>
    <w:rsid w:val="00BA1F86"/>
    <w:rsid w:val="00BA337F"/>
    <w:rsid w:val="00BA4940"/>
    <w:rsid w:val="00BB2430"/>
    <w:rsid w:val="00BB27C0"/>
    <w:rsid w:val="00BB4658"/>
    <w:rsid w:val="00BC1CA8"/>
    <w:rsid w:val="00BC285C"/>
    <w:rsid w:val="00BC377B"/>
    <w:rsid w:val="00BC53D2"/>
    <w:rsid w:val="00BD17D1"/>
    <w:rsid w:val="00BD19C4"/>
    <w:rsid w:val="00BD7B3B"/>
    <w:rsid w:val="00BD7EFC"/>
    <w:rsid w:val="00BE33DA"/>
    <w:rsid w:val="00BE6BEA"/>
    <w:rsid w:val="00BF073C"/>
    <w:rsid w:val="00BF19A9"/>
    <w:rsid w:val="00BF2C55"/>
    <w:rsid w:val="00BF3051"/>
    <w:rsid w:val="00BF7869"/>
    <w:rsid w:val="00C01328"/>
    <w:rsid w:val="00C0314C"/>
    <w:rsid w:val="00C11DB1"/>
    <w:rsid w:val="00C13A04"/>
    <w:rsid w:val="00C13B1D"/>
    <w:rsid w:val="00C20785"/>
    <w:rsid w:val="00C21CB8"/>
    <w:rsid w:val="00C21E97"/>
    <w:rsid w:val="00C222B4"/>
    <w:rsid w:val="00C23A70"/>
    <w:rsid w:val="00C26B43"/>
    <w:rsid w:val="00C302FD"/>
    <w:rsid w:val="00C419BE"/>
    <w:rsid w:val="00C41BB8"/>
    <w:rsid w:val="00C517D5"/>
    <w:rsid w:val="00C528EB"/>
    <w:rsid w:val="00C61142"/>
    <w:rsid w:val="00C61F8D"/>
    <w:rsid w:val="00C63A52"/>
    <w:rsid w:val="00C67312"/>
    <w:rsid w:val="00C72E0C"/>
    <w:rsid w:val="00C73217"/>
    <w:rsid w:val="00C77676"/>
    <w:rsid w:val="00C81495"/>
    <w:rsid w:val="00C8215C"/>
    <w:rsid w:val="00C8494D"/>
    <w:rsid w:val="00C84B19"/>
    <w:rsid w:val="00C85001"/>
    <w:rsid w:val="00C85889"/>
    <w:rsid w:val="00C86E29"/>
    <w:rsid w:val="00C876B5"/>
    <w:rsid w:val="00C8795E"/>
    <w:rsid w:val="00C97C10"/>
    <w:rsid w:val="00CB08FD"/>
    <w:rsid w:val="00CB43B2"/>
    <w:rsid w:val="00CC113B"/>
    <w:rsid w:val="00CC173A"/>
    <w:rsid w:val="00CC1CA6"/>
    <w:rsid w:val="00CC1E36"/>
    <w:rsid w:val="00CC2642"/>
    <w:rsid w:val="00CC533C"/>
    <w:rsid w:val="00CC5821"/>
    <w:rsid w:val="00CC76BD"/>
    <w:rsid w:val="00CD078D"/>
    <w:rsid w:val="00CD1077"/>
    <w:rsid w:val="00CD31BF"/>
    <w:rsid w:val="00CD4AE0"/>
    <w:rsid w:val="00CE09D0"/>
    <w:rsid w:val="00CE2452"/>
    <w:rsid w:val="00CE3206"/>
    <w:rsid w:val="00CE61E3"/>
    <w:rsid w:val="00CE6285"/>
    <w:rsid w:val="00CE6603"/>
    <w:rsid w:val="00CE7226"/>
    <w:rsid w:val="00CF3D16"/>
    <w:rsid w:val="00CF4A90"/>
    <w:rsid w:val="00CF51EA"/>
    <w:rsid w:val="00CF6A05"/>
    <w:rsid w:val="00CF7870"/>
    <w:rsid w:val="00CF7A5E"/>
    <w:rsid w:val="00CF7F17"/>
    <w:rsid w:val="00D00126"/>
    <w:rsid w:val="00D01103"/>
    <w:rsid w:val="00D06DE5"/>
    <w:rsid w:val="00D0745B"/>
    <w:rsid w:val="00D10270"/>
    <w:rsid w:val="00D11010"/>
    <w:rsid w:val="00D11612"/>
    <w:rsid w:val="00D134EE"/>
    <w:rsid w:val="00D219E1"/>
    <w:rsid w:val="00D2232F"/>
    <w:rsid w:val="00D30FDE"/>
    <w:rsid w:val="00D3347D"/>
    <w:rsid w:val="00D351C3"/>
    <w:rsid w:val="00D36A5E"/>
    <w:rsid w:val="00D42D84"/>
    <w:rsid w:val="00D43036"/>
    <w:rsid w:val="00D4691D"/>
    <w:rsid w:val="00D52096"/>
    <w:rsid w:val="00D52B9A"/>
    <w:rsid w:val="00D548D3"/>
    <w:rsid w:val="00D5624B"/>
    <w:rsid w:val="00D563AD"/>
    <w:rsid w:val="00D63C7A"/>
    <w:rsid w:val="00D63C7E"/>
    <w:rsid w:val="00D7166D"/>
    <w:rsid w:val="00D76F83"/>
    <w:rsid w:val="00D80C43"/>
    <w:rsid w:val="00D813D4"/>
    <w:rsid w:val="00D82EC7"/>
    <w:rsid w:val="00D90856"/>
    <w:rsid w:val="00D91E93"/>
    <w:rsid w:val="00D93406"/>
    <w:rsid w:val="00D936F4"/>
    <w:rsid w:val="00D96336"/>
    <w:rsid w:val="00DA00D7"/>
    <w:rsid w:val="00DA2EB4"/>
    <w:rsid w:val="00DA30DD"/>
    <w:rsid w:val="00DA38F1"/>
    <w:rsid w:val="00DA4233"/>
    <w:rsid w:val="00DA4C71"/>
    <w:rsid w:val="00DA7627"/>
    <w:rsid w:val="00DB12A2"/>
    <w:rsid w:val="00DB203F"/>
    <w:rsid w:val="00DB352C"/>
    <w:rsid w:val="00DB3E1F"/>
    <w:rsid w:val="00DB63E2"/>
    <w:rsid w:val="00DC306D"/>
    <w:rsid w:val="00DC3FB4"/>
    <w:rsid w:val="00DC56BC"/>
    <w:rsid w:val="00DD0B9A"/>
    <w:rsid w:val="00DD73ED"/>
    <w:rsid w:val="00DE32D6"/>
    <w:rsid w:val="00DE4949"/>
    <w:rsid w:val="00DF14DF"/>
    <w:rsid w:val="00DF728B"/>
    <w:rsid w:val="00E02918"/>
    <w:rsid w:val="00E067D0"/>
    <w:rsid w:val="00E125F7"/>
    <w:rsid w:val="00E12F03"/>
    <w:rsid w:val="00E20DA3"/>
    <w:rsid w:val="00E22404"/>
    <w:rsid w:val="00E25515"/>
    <w:rsid w:val="00E30AEE"/>
    <w:rsid w:val="00E35452"/>
    <w:rsid w:val="00E37DF9"/>
    <w:rsid w:val="00E42D5C"/>
    <w:rsid w:val="00E50051"/>
    <w:rsid w:val="00E60415"/>
    <w:rsid w:val="00E631AD"/>
    <w:rsid w:val="00E6410D"/>
    <w:rsid w:val="00E6575F"/>
    <w:rsid w:val="00E679F1"/>
    <w:rsid w:val="00E70C1B"/>
    <w:rsid w:val="00E720A9"/>
    <w:rsid w:val="00E723D2"/>
    <w:rsid w:val="00E77021"/>
    <w:rsid w:val="00E772D1"/>
    <w:rsid w:val="00E80B26"/>
    <w:rsid w:val="00E81461"/>
    <w:rsid w:val="00E81971"/>
    <w:rsid w:val="00E82BB0"/>
    <w:rsid w:val="00E83508"/>
    <w:rsid w:val="00E8471D"/>
    <w:rsid w:val="00E8793F"/>
    <w:rsid w:val="00E964F1"/>
    <w:rsid w:val="00E973C3"/>
    <w:rsid w:val="00EA0C3D"/>
    <w:rsid w:val="00EA271A"/>
    <w:rsid w:val="00EB248C"/>
    <w:rsid w:val="00EB547C"/>
    <w:rsid w:val="00EB5898"/>
    <w:rsid w:val="00EB7ADD"/>
    <w:rsid w:val="00EC0CDC"/>
    <w:rsid w:val="00EC3BDE"/>
    <w:rsid w:val="00EC44DF"/>
    <w:rsid w:val="00EC59FA"/>
    <w:rsid w:val="00ED0500"/>
    <w:rsid w:val="00ED07F4"/>
    <w:rsid w:val="00ED09E6"/>
    <w:rsid w:val="00ED34A5"/>
    <w:rsid w:val="00ED50A3"/>
    <w:rsid w:val="00ED5A12"/>
    <w:rsid w:val="00EE26C2"/>
    <w:rsid w:val="00EF2B19"/>
    <w:rsid w:val="00EF358A"/>
    <w:rsid w:val="00EF78A1"/>
    <w:rsid w:val="00F00944"/>
    <w:rsid w:val="00F01BAD"/>
    <w:rsid w:val="00F042B5"/>
    <w:rsid w:val="00F04FAE"/>
    <w:rsid w:val="00F1041E"/>
    <w:rsid w:val="00F1777B"/>
    <w:rsid w:val="00F203FB"/>
    <w:rsid w:val="00F21141"/>
    <w:rsid w:val="00F2197D"/>
    <w:rsid w:val="00F21EBF"/>
    <w:rsid w:val="00F23C7C"/>
    <w:rsid w:val="00F26D87"/>
    <w:rsid w:val="00F32FF3"/>
    <w:rsid w:val="00F34ED7"/>
    <w:rsid w:val="00F364AE"/>
    <w:rsid w:val="00F404F8"/>
    <w:rsid w:val="00F422D8"/>
    <w:rsid w:val="00F44D44"/>
    <w:rsid w:val="00F467FC"/>
    <w:rsid w:val="00F46F1F"/>
    <w:rsid w:val="00F508BE"/>
    <w:rsid w:val="00F50CED"/>
    <w:rsid w:val="00F537A9"/>
    <w:rsid w:val="00F61DE2"/>
    <w:rsid w:val="00F651D3"/>
    <w:rsid w:val="00F65B35"/>
    <w:rsid w:val="00F700C5"/>
    <w:rsid w:val="00F74DF5"/>
    <w:rsid w:val="00F75631"/>
    <w:rsid w:val="00F76AB5"/>
    <w:rsid w:val="00F8343B"/>
    <w:rsid w:val="00F83564"/>
    <w:rsid w:val="00F8683F"/>
    <w:rsid w:val="00F86D1A"/>
    <w:rsid w:val="00F9459C"/>
    <w:rsid w:val="00FB208A"/>
    <w:rsid w:val="00FB2C39"/>
    <w:rsid w:val="00FB345C"/>
    <w:rsid w:val="00FB62DD"/>
    <w:rsid w:val="00FC4C2C"/>
    <w:rsid w:val="00FC4D9E"/>
    <w:rsid w:val="00FC5AC2"/>
    <w:rsid w:val="00FC6502"/>
    <w:rsid w:val="00FD3EAE"/>
    <w:rsid w:val="00FD551B"/>
    <w:rsid w:val="00FD5B35"/>
    <w:rsid w:val="00FE3F56"/>
    <w:rsid w:val="00FE6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4"/>
  </w:style>
  <w:style w:type="paragraph" w:styleId="4">
    <w:name w:val="heading 4"/>
    <w:basedOn w:val="a"/>
    <w:link w:val="40"/>
    <w:uiPriority w:val="9"/>
    <w:qFormat/>
    <w:rsid w:val="00117D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17D72"/>
    <w:rPr>
      <w:rFonts w:ascii="Times New Roman" w:eastAsia="Times New Roman" w:hAnsi="Times New Roman" w:cs="Times New Roman"/>
      <w:b/>
      <w:bCs/>
      <w:sz w:val="24"/>
      <w:szCs w:val="24"/>
      <w:lang w:eastAsia="ru-RU"/>
    </w:rPr>
  </w:style>
  <w:style w:type="character" w:customStyle="1" w:styleId="rvts0">
    <w:name w:val="rvts0"/>
    <w:basedOn w:val="a0"/>
    <w:rsid w:val="00117D72"/>
  </w:style>
  <w:style w:type="paragraph" w:customStyle="1" w:styleId="rvps7">
    <w:name w:val="rvps7"/>
    <w:basedOn w:val="a"/>
    <w:rsid w:val="00117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117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117D72"/>
  </w:style>
  <w:style w:type="paragraph" w:customStyle="1" w:styleId="rvps6">
    <w:name w:val="rvps6"/>
    <w:basedOn w:val="a"/>
    <w:rsid w:val="00117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117D72"/>
  </w:style>
  <w:style w:type="character" w:customStyle="1" w:styleId="rvts44">
    <w:name w:val="rvts44"/>
    <w:basedOn w:val="a0"/>
    <w:rsid w:val="00117D72"/>
  </w:style>
  <w:style w:type="paragraph" w:customStyle="1" w:styleId="rvps18">
    <w:name w:val="rvps18"/>
    <w:basedOn w:val="a"/>
    <w:rsid w:val="00117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7D72"/>
  </w:style>
  <w:style w:type="character" w:styleId="a3">
    <w:name w:val="Hyperlink"/>
    <w:basedOn w:val="a0"/>
    <w:uiPriority w:val="99"/>
    <w:semiHidden/>
    <w:unhideWhenUsed/>
    <w:rsid w:val="00117D72"/>
    <w:rPr>
      <w:color w:val="0000FF"/>
      <w:u w:val="single"/>
    </w:rPr>
  </w:style>
  <w:style w:type="character" w:styleId="a4">
    <w:name w:val="FollowedHyperlink"/>
    <w:basedOn w:val="a0"/>
    <w:uiPriority w:val="99"/>
    <w:semiHidden/>
    <w:unhideWhenUsed/>
    <w:rsid w:val="00117D72"/>
    <w:rPr>
      <w:color w:val="800080"/>
      <w:u w:val="single"/>
    </w:rPr>
  </w:style>
  <w:style w:type="paragraph" w:customStyle="1" w:styleId="rvps2">
    <w:name w:val="rvps2"/>
    <w:basedOn w:val="a"/>
    <w:rsid w:val="00117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117D72"/>
  </w:style>
  <w:style w:type="character" w:customStyle="1" w:styleId="rvts15">
    <w:name w:val="rvts15"/>
    <w:basedOn w:val="a0"/>
    <w:rsid w:val="00117D72"/>
  </w:style>
  <w:style w:type="character" w:customStyle="1" w:styleId="rvts9">
    <w:name w:val="rvts9"/>
    <w:basedOn w:val="a0"/>
    <w:rsid w:val="00117D72"/>
  </w:style>
  <w:style w:type="character" w:customStyle="1" w:styleId="rvts11">
    <w:name w:val="rvts11"/>
    <w:basedOn w:val="a0"/>
    <w:rsid w:val="00117D72"/>
  </w:style>
  <w:style w:type="paragraph" w:styleId="a5">
    <w:name w:val="Normal (Web)"/>
    <w:basedOn w:val="a"/>
    <w:uiPriority w:val="99"/>
    <w:unhideWhenUsed/>
    <w:rsid w:val="00117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link">
    <w:name w:val="page-link"/>
    <w:basedOn w:val="a0"/>
    <w:rsid w:val="00117D72"/>
  </w:style>
  <w:style w:type="character" w:customStyle="1" w:styleId="hidden-md-down">
    <w:name w:val="hidden-md-down"/>
    <w:basedOn w:val="a0"/>
    <w:rsid w:val="00117D72"/>
  </w:style>
  <w:style w:type="paragraph" w:styleId="a6">
    <w:name w:val="Balloon Text"/>
    <w:basedOn w:val="a"/>
    <w:link w:val="a7"/>
    <w:uiPriority w:val="99"/>
    <w:semiHidden/>
    <w:unhideWhenUsed/>
    <w:rsid w:val="00117D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7D72"/>
    <w:rPr>
      <w:rFonts w:ascii="Tahoma" w:hAnsi="Tahoma" w:cs="Tahoma"/>
      <w:sz w:val="16"/>
      <w:szCs w:val="16"/>
    </w:rPr>
  </w:style>
  <w:style w:type="paragraph" w:customStyle="1" w:styleId="rvps14">
    <w:name w:val="rvps14"/>
    <w:basedOn w:val="a"/>
    <w:rsid w:val="00117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117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117D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1696156">
      <w:bodyDiv w:val="1"/>
      <w:marLeft w:val="0"/>
      <w:marRight w:val="0"/>
      <w:marTop w:val="0"/>
      <w:marBottom w:val="0"/>
      <w:divBdr>
        <w:top w:val="none" w:sz="0" w:space="0" w:color="auto"/>
        <w:left w:val="none" w:sz="0" w:space="0" w:color="auto"/>
        <w:bottom w:val="none" w:sz="0" w:space="0" w:color="auto"/>
        <w:right w:val="none" w:sz="0" w:space="0" w:color="auto"/>
      </w:divBdr>
      <w:divsChild>
        <w:div w:id="1753040323">
          <w:marLeft w:val="0"/>
          <w:marRight w:val="0"/>
          <w:marTop w:val="0"/>
          <w:marBottom w:val="0"/>
          <w:divBdr>
            <w:top w:val="none" w:sz="0" w:space="0" w:color="auto"/>
            <w:left w:val="none" w:sz="0" w:space="0" w:color="auto"/>
            <w:bottom w:val="none" w:sz="0" w:space="0" w:color="auto"/>
            <w:right w:val="none" w:sz="0" w:space="0" w:color="auto"/>
          </w:divBdr>
          <w:divsChild>
            <w:div w:id="334037745">
              <w:marLeft w:val="0"/>
              <w:marRight w:val="0"/>
              <w:marTop w:val="0"/>
              <w:marBottom w:val="0"/>
              <w:divBdr>
                <w:top w:val="none" w:sz="0" w:space="0" w:color="auto"/>
                <w:left w:val="single" w:sz="6" w:space="0" w:color="CCCCCC"/>
                <w:bottom w:val="none" w:sz="0" w:space="0" w:color="auto"/>
                <w:right w:val="single" w:sz="6" w:space="0" w:color="CCCCCC"/>
              </w:divBdr>
              <w:divsChild>
                <w:div w:id="306085053">
                  <w:marLeft w:val="-225"/>
                  <w:marRight w:val="-225"/>
                  <w:marTop w:val="0"/>
                  <w:marBottom w:val="0"/>
                  <w:divBdr>
                    <w:top w:val="none" w:sz="0" w:space="0" w:color="auto"/>
                    <w:left w:val="none" w:sz="0" w:space="0" w:color="auto"/>
                    <w:bottom w:val="none" w:sz="0" w:space="0" w:color="auto"/>
                    <w:right w:val="none" w:sz="0" w:space="0" w:color="auto"/>
                  </w:divBdr>
                  <w:divsChild>
                    <w:div w:id="1643924712">
                      <w:marLeft w:val="0"/>
                      <w:marRight w:val="0"/>
                      <w:marTop w:val="0"/>
                      <w:marBottom w:val="0"/>
                      <w:divBdr>
                        <w:top w:val="none" w:sz="0" w:space="0" w:color="auto"/>
                        <w:left w:val="none" w:sz="0" w:space="0" w:color="auto"/>
                        <w:bottom w:val="none" w:sz="0" w:space="0" w:color="auto"/>
                        <w:right w:val="none" w:sz="0" w:space="0" w:color="auto"/>
                      </w:divBdr>
                      <w:divsChild>
                        <w:div w:id="2023362401">
                          <w:marLeft w:val="0"/>
                          <w:marRight w:val="0"/>
                          <w:marTop w:val="0"/>
                          <w:marBottom w:val="0"/>
                          <w:divBdr>
                            <w:top w:val="none" w:sz="0" w:space="0" w:color="auto"/>
                            <w:left w:val="none" w:sz="0" w:space="0" w:color="auto"/>
                            <w:bottom w:val="none" w:sz="0" w:space="0" w:color="auto"/>
                            <w:right w:val="none" w:sz="0" w:space="0" w:color="auto"/>
                          </w:divBdr>
                          <w:divsChild>
                            <w:div w:id="2071339907">
                              <w:marLeft w:val="0"/>
                              <w:marRight w:val="0"/>
                              <w:marTop w:val="0"/>
                              <w:marBottom w:val="0"/>
                              <w:divBdr>
                                <w:top w:val="none" w:sz="0" w:space="0" w:color="auto"/>
                                <w:left w:val="none" w:sz="0" w:space="0" w:color="auto"/>
                                <w:bottom w:val="none" w:sz="0" w:space="0" w:color="auto"/>
                                <w:right w:val="none" w:sz="0" w:space="0" w:color="auto"/>
                              </w:divBdr>
                              <w:divsChild>
                                <w:div w:id="114569776">
                                  <w:marLeft w:val="0"/>
                                  <w:marRight w:val="0"/>
                                  <w:marTop w:val="0"/>
                                  <w:marBottom w:val="0"/>
                                  <w:divBdr>
                                    <w:top w:val="none" w:sz="0" w:space="0" w:color="auto"/>
                                    <w:left w:val="none" w:sz="0" w:space="0" w:color="auto"/>
                                    <w:bottom w:val="none" w:sz="0" w:space="0" w:color="auto"/>
                                    <w:right w:val="none" w:sz="0" w:space="0" w:color="auto"/>
                                  </w:divBdr>
                                  <w:divsChild>
                                    <w:div w:id="1290893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210634">
                          <w:marLeft w:val="0"/>
                          <w:marRight w:val="0"/>
                          <w:marTop w:val="0"/>
                          <w:marBottom w:val="0"/>
                          <w:divBdr>
                            <w:top w:val="none" w:sz="0" w:space="0" w:color="auto"/>
                            <w:left w:val="none" w:sz="0" w:space="0" w:color="auto"/>
                            <w:bottom w:val="none" w:sz="0" w:space="0" w:color="auto"/>
                            <w:right w:val="none" w:sz="0" w:space="0" w:color="auto"/>
                          </w:divBdr>
                          <w:divsChild>
                            <w:div w:id="939490580">
                              <w:marLeft w:val="0"/>
                              <w:marRight w:val="0"/>
                              <w:marTop w:val="0"/>
                              <w:marBottom w:val="0"/>
                              <w:divBdr>
                                <w:top w:val="none" w:sz="0" w:space="0" w:color="auto"/>
                                <w:left w:val="none" w:sz="0" w:space="0" w:color="auto"/>
                                <w:bottom w:val="none" w:sz="0" w:space="0" w:color="auto"/>
                                <w:right w:val="none" w:sz="0" w:space="0" w:color="auto"/>
                              </w:divBdr>
                              <w:divsChild>
                                <w:div w:id="11600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5669">
                          <w:marLeft w:val="0"/>
                          <w:marRight w:val="0"/>
                          <w:marTop w:val="0"/>
                          <w:marBottom w:val="0"/>
                          <w:divBdr>
                            <w:top w:val="single" w:sz="6" w:space="0" w:color="E0E0E0"/>
                            <w:left w:val="single" w:sz="6" w:space="0" w:color="E0E0E0"/>
                            <w:bottom w:val="single" w:sz="6" w:space="0" w:color="E0E0E0"/>
                            <w:right w:val="single" w:sz="6" w:space="0" w:color="E0E0E0"/>
                          </w:divBdr>
                          <w:divsChild>
                            <w:div w:id="9455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02897">
          <w:marLeft w:val="30"/>
          <w:marRight w:val="30"/>
          <w:marTop w:val="60"/>
          <w:marBottom w:val="60"/>
          <w:divBdr>
            <w:top w:val="single" w:sz="6" w:space="0" w:color="080808"/>
            <w:left w:val="single" w:sz="6" w:space="0" w:color="080808"/>
            <w:bottom w:val="single" w:sz="6" w:space="0" w:color="080808"/>
            <w:right w:val="single" w:sz="6" w:space="0" w:color="080808"/>
          </w:divBdr>
        </w:div>
        <w:div w:id="922300133">
          <w:marLeft w:val="0"/>
          <w:marRight w:val="0"/>
          <w:marTop w:val="0"/>
          <w:marBottom w:val="0"/>
          <w:divBdr>
            <w:top w:val="single" w:sz="18" w:space="0" w:color="3499DB"/>
            <w:left w:val="none" w:sz="0" w:space="0" w:color="auto"/>
            <w:bottom w:val="none" w:sz="0" w:space="0" w:color="auto"/>
            <w:right w:val="none" w:sz="0" w:space="0" w:color="auto"/>
          </w:divBdr>
          <w:divsChild>
            <w:div w:id="165822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2280788">
      <w:bodyDiv w:val="1"/>
      <w:marLeft w:val="0"/>
      <w:marRight w:val="0"/>
      <w:marTop w:val="0"/>
      <w:marBottom w:val="0"/>
      <w:divBdr>
        <w:top w:val="none" w:sz="0" w:space="0" w:color="auto"/>
        <w:left w:val="none" w:sz="0" w:space="0" w:color="auto"/>
        <w:bottom w:val="none" w:sz="0" w:space="0" w:color="auto"/>
        <w:right w:val="none" w:sz="0" w:space="0" w:color="auto"/>
      </w:divBdr>
      <w:divsChild>
        <w:div w:id="46491325">
          <w:marLeft w:val="0"/>
          <w:marRight w:val="0"/>
          <w:marTop w:val="150"/>
          <w:marBottom w:val="150"/>
          <w:divBdr>
            <w:top w:val="none" w:sz="0" w:space="0" w:color="auto"/>
            <w:left w:val="none" w:sz="0" w:space="0" w:color="auto"/>
            <w:bottom w:val="none" w:sz="0" w:space="0" w:color="auto"/>
            <w:right w:val="none" w:sz="0" w:space="0" w:color="auto"/>
          </w:divBdr>
        </w:div>
        <w:div w:id="1978024707">
          <w:marLeft w:val="0"/>
          <w:marRight w:val="0"/>
          <w:marTop w:val="150"/>
          <w:marBottom w:val="150"/>
          <w:divBdr>
            <w:top w:val="none" w:sz="0" w:space="0" w:color="auto"/>
            <w:left w:val="none" w:sz="0" w:space="0" w:color="auto"/>
            <w:bottom w:val="none" w:sz="0" w:space="0" w:color="auto"/>
            <w:right w:val="none" w:sz="0" w:space="0" w:color="auto"/>
          </w:divBdr>
        </w:div>
        <w:div w:id="17617543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zakon3.rada.gov.ua/laws/show/498-19/paran14" TargetMode="External"/><Relationship Id="rId117" Type="http://schemas.openxmlformats.org/officeDocument/2006/relationships/hyperlink" Target="http://zakon3.rada.gov.ua/laws/show/2145-19/paran1775" TargetMode="External"/><Relationship Id="rId21" Type="http://schemas.openxmlformats.org/officeDocument/2006/relationships/hyperlink" Target="http://zakon3.rada.gov.ua/laws/show/5475-17" TargetMode="External"/><Relationship Id="rId42" Type="http://schemas.openxmlformats.org/officeDocument/2006/relationships/hyperlink" Target="http://zakon3.rada.gov.ua/laws/show/2145-19/paran1621" TargetMode="External"/><Relationship Id="rId47" Type="http://schemas.openxmlformats.org/officeDocument/2006/relationships/hyperlink" Target="http://zakon3.rada.gov.ua/laws/show/2442-17" TargetMode="External"/><Relationship Id="rId63" Type="http://schemas.openxmlformats.org/officeDocument/2006/relationships/hyperlink" Target="http://zakon3.rada.gov.ua/laws/show/2145-19/paran1657" TargetMode="External"/><Relationship Id="rId68" Type="http://schemas.openxmlformats.org/officeDocument/2006/relationships/hyperlink" Target="http://zakon3.rada.gov.ua/laws/show/1324-18/paran10" TargetMode="External"/><Relationship Id="rId84" Type="http://schemas.openxmlformats.org/officeDocument/2006/relationships/hyperlink" Target="http://zakon3.rada.gov.ua/laws/show/2145-19/paran1682" TargetMode="External"/><Relationship Id="rId89" Type="http://schemas.openxmlformats.org/officeDocument/2006/relationships/hyperlink" Target="http://zakon3.rada.gov.ua/laws/show/5460-17/paran851" TargetMode="External"/><Relationship Id="rId112" Type="http://schemas.openxmlformats.org/officeDocument/2006/relationships/hyperlink" Target="http://zakon3.rada.gov.ua/laws/show/5460-17/paran859" TargetMode="External"/><Relationship Id="rId133" Type="http://schemas.openxmlformats.org/officeDocument/2006/relationships/hyperlink" Target="http://zakon3.rada.gov.ua/laws/show/1344-15" TargetMode="External"/><Relationship Id="rId138" Type="http://schemas.openxmlformats.org/officeDocument/2006/relationships/hyperlink" Target="http://zakon3.rada.gov.ua/laws/show/322-08" TargetMode="External"/><Relationship Id="rId154" Type="http://schemas.openxmlformats.org/officeDocument/2006/relationships/hyperlink" Target="http://zakon3.rada.gov.ua/laws/show/2145-19" TargetMode="External"/><Relationship Id="rId159" Type="http://schemas.openxmlformats.org/officeDocument/2006/relationships/hyperlink" Target="http://zakon3.rada.gov.ua/laws/show/2145-19/paran1816" TargetMode="External"/><Relationship Id="rId170" Type="http://schemas.openxmlformats.org/officeDocument/2006/relationships/hyperlink" Target="http://zakon3.rada.gov.ua/laws/show/280/97-%D0%B2%D1%80/paran212" TargetMode="External"/><Relationship Id="rId16" Type="http://schemas.openxmlformats.org/officeDocument/2006/relationships/hyperlink" Target="http://zakon3.rada.gov.ua/laws/show/290-17" TargetMode="External"/><Relationship Id="rId107" Type="http://schemas.openxmlformats.org/officeDocument/2006/relationships/hyperlink" Target="http://zakon3.rada.gov.ua/laws/show/254%D0%BA/96-%D0%B2%D1%80" TargetMode="External"/><Relationship Id="rId11" Type="http://schemas.openxmlformats.org/officeDocument/2006/relationships/hyperlink" Target="http://zakon3.rada.gov.ua/laws/show/3235-15" TargetMode="External"/><Relationship Id="rId32" Type="http://schemas.openxmlformats.org/officeDocument/2006/relationships/hyperlink" Target="http://zakon3.rada.gov.ua/laws/show/5460-17" TargetMode="External"/><Relationship Id="rId37" Type="http://schemas.openxmlformats.org/officeDocument/2006/relationships/hyperlink" Target="http://zakon3.rada.gov.ua/laws/show/5460-17/paran845" TargetMode="External"/><Relationship Id="rId53" Type="http://schemas.openxmlformats.org/officeDocument/2006/relationships/hyperlink" Target="http://zakon3.rada.gov.ua/laws/show/2145-19/paran1632" TargetMode="External"/><Relationship Id="rId58" Type="http://schemas.openxmlformats.org/officeDocument/2006/relationships/hyperlink" Target="http://zakon3.rada.gov.ua/laws/show/498-19/paran15" TargetMode="External"/><Relationship Id="rId74" Type="http://schemas.openxmlformats.org/officeDocument/2006/relationships/hyperlink" Target="http://zakon3.rada.gov.ua/laws/show/2145-19/paran1663" TargetMode="External"/><Relationship Id="rId79" Type="http://schemas.openxmlformats.org/officeDocument/2006/relationships/hyperlink" Target="http://zakon3.rada.gov.ua/laws/show/2145-19/paran1674" TargetMode="External"/><Relationship Id="rId102" Type="http://schemas.openxmlformats.org/officeDocument/2006/relationships/hyperlink" Target="http://zakon3.rada.gov.ua/laws/show/2145-19/paran1706" TargetMode="External"/><Relationship Id="rId123" Type="http://schemas.openxmlformats.org/officeDocument/2006/relationships/hyperlink" Target="http://zakon3.rada.gov.ua/laws/show/2145-19/paran1781" TargetMode="External"/><Relationship Id="rId128" Type="http://schemas.openxmlformats.org/officeDocument/2006/relationships/hyperlink" Target="http://zakon3.rada.gov.ua/laws/show/1060-12" TargetMode="External"/><Relationship Id="rId144" Type="http://schemas.openxmlformats.org/officeDocument/2006/relationships/hyperlink" Target="http://zakon3.rada.gov.ua/laws/show/z1255-10" TargetMode="External"/><Relationship Id="rId149" Type="http://schemas.openxmlformats.org/officeDocument/2006/relationships/hyperlink" Target="http://zakon3.rada.gov.ua/laws/show/1768-14" TargetMode="External"/><Relationship Id="rId5" Type="http://schemas.openxmlformats.org/officeDocument/2006/relationships/image" Target="media/image1.gif"/><Relationship Id="rId90" Type="http://schemas.openxmlformats.org/officeDocument/2006/relationships/hyperlink" Target="http://zakon3.rada.gov.ua/laws/show/2145-19/paran1694" TargetMode="External"/><Relationship Id="rId95" Type="http://schemas.openxmlformats.org/officeDocument/2006/relationships/hyperlink" Target="http://zakon3.rada.gov.ua/laws/show/5460-17/paran855" TargetMode="External"/><Relationship Id="rId160" Type="http://schemas.openxmlformats.org/officeDocument/2006/relationships/hyperlink" Target="http://zakon3.rada.gov.ua/laws/show/2145-19/paran1816" TargetMode="External"/><Relationship Id="rId165" Type="http://schemas.openxmlformats.org/officeDocument/2006/relationships/hyperlink" Target="http://zakon3.rada.gov.ua/laws/show/2145-19/paran1834" TargetMode="External"/><Relationship Id="rId22" Type="http://schemas.openxmlformats.org/officeDocument/2006/relationships/hyperlink" Target="http://zakon3.rada.gov.ua/laws/show/5460-17" TargetMode="External"/><Relationship Id="rId27" Type="http://schemas.openxmlformats.org/officeDocument/2006/relationships/hyperlink" Target="http://zakon3.rada.gov.ua/laws/show/911-19/paran150" TargetMode="External"/><Relationship Id="rId43" Type="http://schemas.openxmlformats.org/officeDocument/2006/relationships/hyperlink" Target="http://zakon3.rada.gov.ua/laws/show/2145-19/paran1631" TargetMode="External"/><Relationship Id="rId48" Type="http://schemas.openxmlformats.org/officeDocument/2006/relationships/hyperlink" Target="http://zakon3.rada.gov.ua/laws/show/2145-19/paran1634" TargetMode="External"/><Relationship Id="rId64" Type="http://schemas.openxmlformats.org/officeDocument/2006/relationships/hyperlink" Target="http://zakon3.rada.gov.ua/laws/show/2145-19/paran1658" TargetMode="External"/><Relationship Id="rId69" Type="http://schemas.openxmlformats.org/officeDocument/2006/relationships/hyperlink" Target="http://zakon3.rada.gov.ua/laws/show/2145-19/paran1659" TargetMode="External"/><Relationship Id="rId113" Type="http://schemas.openxmlformats.org/officeDocument/2006/relationships/hyperlink" Target="http://zakon3.rada.gov.ua/laws/show/2145-19/paran1713" TargetMode="External"/><Relationship Id="rId118" Type="http://schemas.openxmlformats.org/officeDocument/2006/relationships/hyperlink" Target="http://zakon3.rada.gov.ua/laws/show/5460-17/paran861" TargetMode="External"/><Relationship Id="rId134" Type="http://schemas.openxmlformats.org/officeDocument/2006/relationships/hyperlink" Target="http://zakon3.rada.gov.ua/laws/show/2145-19/paran1790" TargetMode="External"/><Relationship Id="rId139" Type="http://schemas.openxmlformats.org/officeDocument/2006/relationships/hyperlink" Target="http://zakon3.rada.gov.ua/laws/show/1290-97-%D0%BF" TargetMode="External"/><Relationship Id="rId80" Type="http://schemas.openxmlformats.org/officeDocument/2006/relationships/hyperlink" Target="http://zakon3.rada.gov.ua/laws/show/2145-19/paran1678" TargetMode="External"/><Relationship Id="rId85" Type="http://schemas.openxmlformats.org/officeDocument/2006/relationships/hyperlink" Target="http://zakon3.rada.gov.ua/laws/show/76-19/paran229" TargetMode="External"/><Relationship Id="rId150" Type="http://schemas.openxmlformats.org/officeDocument/2006/relationships/hyperlink" Target="http://zakon3.rada.gov.ua/laws/show/76-19/paran232" TargetMode="External"/><Relationship Id="rId155" Type="http://schemas.openxmlformats.org/officeDocument/2006/relationships/hyperlink" Target="http://zakon3.rada.gov.ua/laws/show/2145-19/paran1811" TargetMode="External"/><Relationship Id="rId171" Type="http://schemas.openxmlformats.org/officeDocument/2006/relationships/hyperlink" Target="http://zakon3.rada.gov.ua/laws/show/5475-17" TargetMode="External"/><Relationship Id="rId12" Type="http://schemas.openxmlformats.org/officeDocument/2006/relationships/hyperlink" Target="http://zakon3.rada.gov.ua/laws/show/142-16" TargetMode="External"/><Relationship Id="rId17" Type="http://schemas.openxmlformats.org/officeDocument/2006/relationships/hyperlink" Target="http://zakon3.rada.gov.ua/laws/show/835-17" TargetMode="External"/><Relationship Id="rId33" Type="http://schemas.openxmlformats.org/officeDocument/2006/relationships/hyperlink" Target="http://zakon3.rada.gov.ua/laws/show/2145-19/paran1816" TargetMode="External"/><Relationship Id="rId38" Type="http://schemas.openxmlformats.org/officeDocument/2006/relationships/hyperlink" Target="http://zakon3.rada.gov.ua/laws/show/2442-17" TargetMode="External"/><Relationship Id="rId59" Type="http://schemas.openxmlformats.org/officeDocument/2006/relationships/hyperlink" Target="http://zakon3.rada.gov.ua/laws/show/2145-19/paran1651" TargetMode="External"/><Relationship Id="rId103" Type="http://schemas.openxmlformats.org/officeDocument/2006/relationships/hyperlink" Target="http://zakon3.rada.gov.ua/laws/show/2145-19/paran1707" TargetMode="External"/><Relationship Id="rId108" Type="http://schemas.openxmlformats.org/officeDocument/2006/relationships/hyperlink" Target="http://zakon3.rada.gov.ua/laws/show/280/97-%D0%B2%D1%80" TargetMode="External"/><Relationship Id="rId124" Type="http://schemas.openxmlformats.org/officeDocument/2006/relationships/hyperlink" Target="http://zakon3.rada.gov.ua/laws/show/2145-19/paran1784" TargetMode="External"/><Relationship Id="rId129" Type="http://schemas.openxmlformats.org/officeDocument/2006/relationships/hyperlink" Target="http://zakon3.rada.gov.ua/laws/show/2145-19/paran1788" TargetMode="External"/><Relationship Id="rId54" Type="http://schemas.openxmlformats.org/officeDocument/2006/relationships/hyperlink" Target="http://zakon3.rada.gov.ua/laws/show/2145-19/paran1632" TargetMode="External"/><Relationship Id="rId70" Type="http://schemas.openxmlformats.org/officeDocument/2006/relationships/hyperlink" Target="http://zakon3.rada.gov.ua/laws/show/2145-19/paran1659" TargetMode="External"/><Relationship Id="rId75" Type="http://schemas.openxmlformats.org/officeDocument/2006/relationships/hyperlink" Target="http://zakon3.rada.gov.ua/laws/show/2145-19/paran1669" TargetMode="External"/><Relationship Id="rId91" Type="http://schemas.openxmlformats.org/officeDocument/2006/relationships/hyperlink" Target="http://zakon3.rada.gov.ua/laws/show/2145-19/paran1694" TargetMode="External"/><Relationship Id="rId96" Type="http://schemas.openxmlformats.org/officeDocument/2006/relationships/hyperlink" Target="http://zakon3.rada.gov.ua/laws/show/5460-17/paran854" TargetMode="External"/><Relationship Id="rId140" Type="http://schemas.openxmlformats.org/officeDocument/2006/relationships/hyperlink" Target="http://zakon3.rada.gov.ua/laws/show/1060-12" TargetMode="External"/><Relationship Id="rId145" Type="http://schemas.openxmlformats.org/officeDocument/2006/relationships/hyperlink" Target="http://zakon3.rada.gov.ua/laws/show/142-16" TargetMode="External"/><Relationship Id="rId161" Type="http://schemas.openxmlformats.org/officeDocument/2006/relationships/hyperlink" Target="http://zakon3.rada.gov.ua/laws/show/2145-19/paran1828" TargetMode="External"/><Relationship Id="rId166" Type="http://schemas.openxmlformats.org/officeDocument/2006/relationships/hyperlink" Target="http://zakon3.rada.gov.ua/laws/show/2628-14/page2" TargetMode="External"/><Relationship Id="rId1" Type="http://schemas.openxmlformats.org/officeDocument/2006/relationships/numbering" Target="numbering.xml"/><Relationship Id="rId6" Type="http://schemas.openxmlformats.org/officeDocument/2006/relationships/hyperlink" Target="http://zakon3.rada.gov.ua/laws/show/2905-14" TargetMode="External"/><Relationship Id="rId15" Type="http://schemas.openxmlformats.org/officeDocument/2006/relationships/hyperlink" Target="http://zakon3.rada.gov.ua/laws/show/107-17" TargetMode="External"/><Relationship Id="rId23" Type="http://schemas.openxmlformats.org/officeDocument/2006/relationships/hyperlink" Target="http://zakon3.rada.gov.ua/laws/show/1324-18" TargetMode="External"/><Relationship Id="rId28" Type="http://schemas.openxmlformats.org/officeDocument/2006/relationships/hyperlink" Target="http://zakon3.rada.gov.ua/laws/show/2145-19/paran1616" TargetMode="External"/><Relationship Id="rId36" Type="http://schemas.openxmlformats.org/officeDocument/2006/relationships/hyperlink" Target="http://zakon3.rada.gov.ua/laws/show/254%D0%BA/96-%D0%B2%D1%80" TargetMode="External"/><Relationship Id="rId49" Type="http://schemas.openxmlformats.org/officeDocument/2006/relationships/hyperlink" Target="http://zakon3.rada.gov.ua/laws/show/5029-17/paran112" TargetMode="External"/><Relationship Id="rId57" Type="http://schemas.openxmlformats.org/officeDocument/2006/relationships/hyperlink" Target="http://zakon3.rada.gov.ua/laws/show/2145-19/paran1650" TargetMode="External"/><Relationship Id="rId106" Type="http://schemas.openxmlformats.org/officeDocument/2006/relationships/hyperlink" Target="http://zakon3.rada.gov.ua/laws/show/2145-19/paran1711" TargetMode="External"/><Relationship Id="rId114" Type="http://schemas.openxmlformats.org/officeDocument/2006/relationships/hyperlink" Target="http://zakon3.rada.gov.ua/laws/show/2145-19/paran1713" TargetMode="External"/><Relationship Id="rId119" Type="http://schemas.openxmlformats.org/officeDocument/2006/relationships/hyperlink" Target="http://zakon3.rada.gov.ua/laws/show/2145-19/paran1087" TargetMode="External"/><Relationship Id="rId127" Type="http://schemas.openxmlformats.org/officeDocument/2006/relationships/hyperlink" Target="http://zakon3.rada.gov.ua/laws/show/2145-19/paran1786" TargetMode="External"/><Relationship Id="rId10" Type="http://schemas.openxmlformats.org/officeDocument/2006/relationships/hyperlink" Target="http://zakon3.rada.gov.ua/laws/show/2505-15" TargetMode="External"/><Relationship Id="rId31" Type="http://schemas.openxmlformats.org/officeDocument/2006/relationships/hyperlink" Target="http://zakon3.rada.gov.ua/laws/show/928-19/paran125" TargetMode="External"/><Relationship Id="rId44" Type="http://schemas.openxmlformats.org/officeDocument/2006/relationships/hyperlink" Target="http://zakon3.rada.gov.ua/laws/show/2145-19" TargetMode="External"/><Relationship Id="rId52" Type="http://schemas.openxmlformats.org/officeDocument/2006/relationships/hyperlink" Target="http://zakon3.rada.gov.ua/laws/show/2145-19/paran1632" TargetMode="External"/><Relationship Id="rId60" Type="http://schemas.openxmlformats.org/officeDocument/2006/relationships/hyperlink" Target="http://zakon3.rada.gov.ua/laws/show/2145-19/paran1655" TargetMode="External"/><Relationship Id="rId65" Type="http://schemas.openxmlformats.org/officeDocument/2006/relationships/hyperlink" Target="http://zakon3.rada.gov.ua/laws/show/290-17" TargetMode="External"/><Relationship Id="rId73" Type="http://schemas.openxmlformats.org/officeDocument/2006/relationships/hyperlink" Target="http://zakon3.rada.gov.ua/laws/show/2555-17" TargetMode="External"/><Relationship Id="rId78" Type="http://schemas.openxmlformats.org/officeDocument/2006/relationships/hyperlink" Target="http://zakon3.rada.gov.ua/laws/show/5460-17/paran846" TargetMode="External"/><Relationship Id="rId81" Type="http://schemas.openxmlformats.org/officeDocument/2006/relationships/hyperlink" Target="http://zakon3.rada.gov.ua/laws/show/2145-19/paran1678" TargetMode="External"/><Relationship Id="rId86" Type="http://schemas.openxmlformats.org/officeDocument/2006/relationships/hyperlink" Target="http://zakon3.rada.gov.ua/laws/show/498-19/paran17" TargetMode="External"/><Relationship Id="rId94" Type="http://schemas.openxmlformats.org/officeDocument/2006/relationships/hyperlink" Target="http://zakon3.rada.gov.ua/laws/show/2145-19/paran1700" TargetMode="External"/><Relationship Id="rId99" Type="http://schemas.openxmlformats.org/officeDocument/2006/relationships/hyperlink" Target="http://zakon3.rada.gov.ua/laws/show/5460-17/paran857" TargetMode="External"/><Relationship Id="rId101" Type="http://schemas.openxmlformats.org/officeDocument/2006/relationships/hyperlink" Target="http://zakon3.rada.gov.ua/laws/show/2145-19/paran1704" TargetMode="External"/><Relationship Id="rId122" Type="http://schemas.openxmlformats.org/officeDocument/2006/relationships/hyperlink" Target="http://zakon3.rada.gov.ua/laws/show/2145-19/paran1780" TargetMode="External"/><Relationship Id="rId130" Type="http://schemas.openxmlformats.org/officeDocument/2006/relationships/hyperlink" Target="http://zakon3.rada.gov.ua/laws/show/1344-15" TargetMode="External"/><Relationship Id="rId135" Type="http://schemas.openxmlformats.org/officeDocument/2006/relationships/hyperlink" Target="http://zakon3.rada.gov.ua/laws/show/2145-19/paran1791" TargetMode="External"/><Relationship Id="rId143" Type="http://schemas.openxmlformats.org/officeDocument/2006/relationships/hyperlink" Target="http://zakon3.rada.gov.ua/laws/show/2145-19/paran1803" TargetMode="External"/><Relationship Id="rId148" Type="http://schemas.openxmlformats.org/officeDocument/2006/relationships/hyperlink" Target="http://zakon3.rada.gov.ua/laws/show/5460-17/paran862" TargetMode="External"/><Relationship Id="rId151" Type="http://schemas.openxmlformats.org/officeDocument/2006/relationships/hyperlink" Target="http://zakon3.rada.gov.ua/laws/show/911-19/paran150" TargetMode="External"/><Relationship Id="rId156" Type="http://schemas.openxmlformats.org/officeDocument/2006/relationships/hyperlink" Target="http://zakon3.rada.gov.ua/laws/show/2145-19/paran1814" TargetMode="External"/><Relationship Id="rId164" Type="http://schemas.openxmlformats.org/officeDocument/2006/relationships/hyperlink" Target="http://zakon3.rada.gov.ua/laws/show/2145-19/paran1832" TargetMode="External"/><Relationship Id="rId169" Type="http://schemas.openxmlformats.org/officeDocument/2006/relationships/hyperlink" Target="http://zakon3.rada.gov.ua/laws/show/222-19/paran442" TargetMode="External"/><Relationship Id="rId4" Type="http://schemas.openxmlformats.org/officeDocument/2006/relationships/webSettings" Target="webSettings.xml"/><Relationship Id="rId9" Type="http://schemas.openxmlformats.org/officeDocument/2006/relationships/hyperlink" Target="http://zakon3.rada.gov.ua/laws/show/2285-15" TargetMode="External"/><Relationship Id="rId172" Type="http://schemas.openxmlformats.org/officeDocument/2006/relationships/fontTable" Target="fontTable.xml"/><Relationship Id="rId13" Type="http://schemas.openxmlformats.org/officeDocument/2006/relationships/hyperlink" Target="http://zakon3.rada.gov.ua/laws/show/489-16" TargetMode="External"/><Relationship Id="rId18" Type="http://schemas.openxmlformats.org/officeDocument/2006/relationships/hyperlink" Target="http://zakon3.rada.gov.ua/laws/show/2442-17" TargetMode="External"/><Relationship Id="rId39" Type="http://schemas.openxmlformats.org/officeDocument/2006/relationships/hyperlink" Target="http://zakon3.rada.gov.ua/laws/show/2145-19/paran1618" TargetMode="External"/><Relationship Id="rId109" Type="http://schemas.openxmlformats.org/officeDocument/2006/relationships/hyperlink" Target="http://zakon3.rada.gov.ua/laws/show/1060-12" TargetMode="External"/><Relationship Id="rId34" Type="http://schemas.openxmlformats.org/officeDocument/2006/relationships/hyperlink" Target="http://zakon3.rada.gov.ua/laws/show/254%D0%BA/96-%D0%B2%D1%80" TargetMode="External"/><Relationship Id="rId50" Type="http://schemas.openxmlformats.org/officeDocument/2006/relationships/hyperlink" Target="http://zakon3.rada.gov.ua/laws/show/5029-17/paran205" TargetMode="External"/><Relationship Id="rId55" Type="http://schemas.openxmlformats.org/officeDocument/2006/relationships/hyperlink" Target="http://zakon3.rada.gov.ua/laws/show/2145-19/paran1648" TargetMode="External"/><Relationship Id="rId76" Type="http://schemas.openxmlformats.org/officeDocument/2006/relationships/hyperlink" Target="http://zakon3.rada.gov.ua/laws/show/2145-19/paran1670" TargetMode="External"/><Relationship Id="rId97" Type="http://schemas.openxmlformats.org/officeDocument/2006/relationships/hyperlink" Target="http://zakon3.rada.gov.ua/laws/show/5460-17/paran854" TargetMode="External"/><Relationship Id="rId104" Type="http://schemas.openxmlformats.org/officeDocument/2006/relationships/hyperlink" Target="http://zakon3.rada.gov.ua/laws/show/2145-19/paran1709" TargetMode="External"/><Relationship Id="rId120" Type="http://schemas.openxmlformats.org/officeDocument/2006/relationships/hyperlink" Target="http://zakon3.rada.gov.ua/laws/show/2145-19/paran1776" TargetMode="External"/><Relationship Id="rId125" Type="http://schemas.openxmlformats.org/officeDocument/2006/relationships/hyperlink" Target="http://zakon3.rada.gov.ua/laws/show/254%D0%BA/96-%D0%B2%D1%80" TargetMode="External"/><Relationship Id="rId141" Type="http://schemas.openxmlformats.org/officeDocument/2006/relationships/hyperlink" Target="http://zakon3.rada.gov.ua/laws/show/2145-19/paran1799" TargetMode="External"/><Relationship Id="rId146" Type="http://schemas.openxmlformats.org/officeDocument/2006/relationships/hyperlink" Target="http://zakon3.rada.gov.ua/laws/show/2145-19/paran1804" TargetMode="External"/><Relationship Id="rId167" Type="http://schemas.openxmlformats.org/officeDocument/2006/relationships/hyperlink" Target="http://zakon3.rada.gov.ua/laws/show/2628-14/page2" TargetMode="External"/><Relationship Id="rId7" Type="http://schemas.openxmlformats.org/officeDocument/2006/relationships/hyperlink" Target="http://zakon3.rada.gov.ua/laws/show/380-15" TargetMode="External"/><Relationship Id="rId71" Type="http://schemas.openxmlformats.org/officeDocument/2006/relationships/hyperlink" Target="http://zakon3.rada.gov.ua/laws/show/1324-18/paran11" TargetMode="External"/><Relationship Id="rId92" Type="http://schemas.openxmlformats.org/officeDocument/2006/relationships/hyperlink" Target="http://zakon3.rada.gov.ua/laws/show/2145-19/paran1697" TargetMode="External"/><Relationship Id="rId162" Type="http://schemas.openxmlformats.org/officeDocument/2006/relationships/hyperlink" Target="http://zakon3.rada.gov.ua/laws/show/2145-19/paran1830" TargetMode="External"/><Relationship Id="rId2" Type="http://schemas.openxmlformats.org/officeDocument/2006/relationships/styles" Target="styles.xml"/><Relationship Id="rId29" Type="http://schemas.openxmlformats.org/officeDocument/2006/relationships/hyperlink" Target="http://zakon3.rada.gov.ua/laws/show/2628-14" TargetMode="External"/><Relationship Id="rId24" Type="http://schemas.openxmlformats.org/officeDocument/2006/relationships/hyperlink" Target="http://zakon3.rada.gov.ua/laws/show/76-19" TargetMode="External"/><Relationship Id="rId40" Type="http://schemas.openxmlformats.org/officeDocument/2006/relationships/hyperlink" Target="http://zakon3.rada.gov.ua/laws/show/2145-19/paran1620" TargetMode="External"/><Relationship Id="rId45" Type="http://schemas.openxmlformats.org/officeDocument/2006/relationships/hyperlink" Target="http://zakon3.rada.gov.ua/laws/show/2145-19/paran1632" TargetMode="External"/><Relationship Id="rId66" Type="http://schemas.openxmlformats.org/officeDocument/2006/relationships/hyperlink" Target="http://zakon3.rada.gov.ua/laws/show/2145-19/paran1659" TargetMode="External"/><Relationship Id="rId87" Type="http://schemas.openxmlformats.org/officeDocument/2006/relationships/hyperlink" Target="http://zakon3.rada.gov.ua/laws/show/2145-19/paran1685" TargetMode="External"/><Relationship Id="rId110" Type="http://schemas.openxmlformats.org/officeDocument/2006/relationships/hyperlink" Target="http://zakon3.rada.gov.ua/laws/show/2145-19/paran1713" TargetMode="External"/><Relationship Id="rId115" Type="http://schemas.openxmlformats.org/officeDocument/2006/relationships/hyperlink" Target="http://zakon3.rada.gov.ua/laws/show/2145-19/paran1713" TargetMode="External"/><Relationship Id="rId131" Type="http://schemas.openxmlformats.org/officeDocument/2006/relationships/hyperlink" Target="http://zakon3.rada.gov.ua/laws/show/380-15" TargetMode="External"/><Relationship Id="rId136" Type="http://schemas.openxmlformats.org/officeDocument/2006/relationships/hyperlink" Target="http://zakon3.rada.gov.ua/laws/show/2145-19/paran1794" TargetMode="External"/><Relationship Id="rId157" Type="http://schemas.openxmlformats.org/officeDocument/2006/relationships/hyperlink" Target="http://zakon3.rada.gov.ua/laws/show/2145-19/paran1816" TargetMode="External"/><Relationship Id="rId61" Type="http://schemas.openxmlformats.org/officeDocument/2006/relationships/hyperlink" Target="http://zakon3.rada.gov.ua/laws/show/2145-19/paran1655" TargetMode="External"/><Relationship Id="rId82" Type="http://schemas.openxmlformats.org/officeDocument/2006/relationships/hyperlink" Target="http://zakon3.rada.gov.ua/laws/show/2145-19/paran1682" TargetMode="External"/><Relationship Id="rId152" Type="http://schemas.openxmlformats.org/officeDocument/2006/relationships/hyperlink" Target="http://zakon3.rada.gov.ua/laws/show/2145-19/paran1809" TargetMode="External"/><Relationship Id="rId173" Type="http://schemas.openxmlformats.org/officeDocument/2006/relationships/theme" Target="theme/theme1.xml"/><Relationship Id="rId19" Type="http://schemas.openxmlformats.org/officeDocument/2006/relationships/hyperlink" Target="http://zakon3.rada.gov.ua/laws/show/2555-17" TargetMode="External"/><Relationship Id="rId14" Type="http://schemas.openxmlformats.org/officeDocument/2006/relationships/hyperlink" Target="http://zakon3.rada.gov.ua/laws/show/749-16" TargetMode="External"/><Relationship Id="rId30" Type="http://schemas.openxmlformats.org/officeDocument/2006/relationships/hyperlink" Target="http://zakon3.rada.gov.ua/laws/show/2628-14/paran302" TargetMode="External"/><Relationship Id="rId35" Type="http://schemas.openxmlformats.org/officeDocument/2006/relationships/hyperlink" Target="http://zakon3.rada.gov.ua/laws/show/1060-12" TargetMode="External"/><Relationship Id="rId56" Type="http://schemas.openxmlformats.org/officeDocument/2006/relationships/hyperlink" Target="http://zakon3.rada.gov.ua/laws/show/2145-19/paran1649" TargetMode="External"/><Relationship Id="rId77" Type="http://schemas.openxmlformats.org/officeDocument/2006/relationships/hyperlink" Target="http://zakon3.rada.gov.ua/laws/show/2145-19/paran1673" TargetMode="External"/><Relationship Id="rId100" Type="http://schemas.openxmlformats.org/officeDocument/2006/relationships/hyperlink" Target="http://zakon3.rada.gov.ua/laws/show/5460-17/paran858" TargetMode="External"/><Relationship Id="rId105" Type="http://schemas.openxmlformats.org/officeDocument/2006/relationships/hyperlink" Target="http://zakon3.rada.gov.ua/laws/show/2145-19/paran1710" TargetMode="External"/><Relationship Id="rId126" Type="http://schemas.openxmlformats.org/officeDocument/2006/relationships/hyperlink" Target="http://zakon3.rada.gov.ua/laws/show/1060-12" TargetMode="External"/><Relationship Id="rId147" Type="http://schemas.openxmlformats.org/officeDocument/2006/relationships/hyperlink" Target="http://zakon3.rada.gov.ua/laws/show/5460-17/paran846" TargetMode="External"/><Relationship Id="rId168" Type="http://schemas.openxmlformats.org/officeDocument/2006/relationships/hyperlink" Target="http://zakon3.rada.gov.ua/laws/show/1060-12" TargetMode="External"/><Relationship Id="rId8" Type="http://schemas.openxmlformats.org/officeDocument/2006/relationships/hyperlink" Target="http://zakon3.rada.gov.ua/laws/show/1344-15" TargetMode="External"/><Relationship Id="rId51" Type="http://schemas.openxmlformats.org/officeDocument/2006/relationships/hyperlink" Target="http://zakon3.rada.gov.ua/laws/show/2145-19/paran1632" TargetMode="External"/><Relationship Id="rId72" Type="http://schemas.openxmlformats.org/officeDocument/2006/relationships/hyperlink" Target="http://zakon3.rada.gov.ua/laws/show/254%D0%BA/96-%D0%B2%D1%80" TargetMode="External"/><Relationship Id="rId93" Type="http://schemas.openxmlformats.org/officeDocument/2006/relationships/hyperlink" Target="http://zakon3.rada.gov.ua/laws/show/5460-17/paran854" TargetMode="External"/><Relationship Id="rId98" Type="http://schemas.openxmlformats.org/officeDocument/2006/relationships/hyperlink" Target="http://zakon3.rada.gov.ua/laws/show/2145-19/paran1701" TargetMode="External"/><Relationship Id="rId121" Type="http://schemas.openxmlformats.org/officeDocument/2006/relationships/hyperlink" Target="http://zakon3.rada.gov.ua/laws/show/2145-19/paran1779" TargetMode="External"/><Relationship Id="rId142" Type="http://schemas.openxmlformats.org/officeDocument/2006/relationships/hyperlink" Target="http://zakon3.rada.gov.ua/laws/show/2145-19/paran1799" TargetMode="External"/><Relationship Id="rId163" Type="http://schemas.openxmlformats.org/officeDocument/2006/relationships/hyperlink" Target="http://zakon3.rada.gov.ua/laws/show/5460-17/paran846" TargetMode="External"/><Relationship Id="rId3" Type="http://schemas.openxmlformats.org/officeDocument/2006/relationships/settings" Target="settings.xml"/><Relationship Id="rId25" Type="http://schemas.openxmlformats.org/officeDocument/2006/relationships/hyperlink" Target="http://zakon3.rada.gov.ua/laws/show/222-19/paran442" TargetMode="External"/><Relationship Id="rId46" Type="http://schemas.openxmlformats.org/officeDocument/2006/relationships/hyperlink" Target="http://zakon3.rada.gov.ua/laws/show/5029-17/paran204" TargetMode="External"/><Relationship Id="rId67" Type="http://schemas.openxmlformats.org/officeDocument/2006/relationships/hyperlink" Target="http://zakon3.rada.gov.ua/laws/show/1324-18/paran7" TargetMode="External"/><Relationship Id="rId116" Type="http://schemas.openxmlformats.org/officeDocument/2006/relationships/hyperlink" Target="http://zakon3.rada.gov.ua/laws/show/2145-19/paran1773" TargetMode="External"/><Relationship Id="rId137" Type="http://schemas.openxmlformats.org/officeDocument/2006/relationships/hyperlink" Target="http://zakon3.rada.gov.ua/laws/show/2145-19/paran1795" TargetMode="External"/><Relationship Id="rId158" Type="http://schemas.openxmlformats.org/officeDocument/2006/relationships/hyperlink" Target="http://zakon3.rada.gov.ua/laws/show/2145-19/paran1816" TargetMode="External"/><Relationship Id="rId20" Type="http://schemas.openxmlformats.org/officeDocument/2006/relationships/hyperlink" Target="http://zakon3.rada.gov.ua/laws/show/5029-17" TargetMode="External"/><Relationship Id="rId41" Type="http://schemas.openxmlformats.org/officeDocument/2006/relationships/hyperlink" Target="http://zakon3.rada.gov.ua/laws/show/2145-19/paran1621" TargetMode="External"/><Relationship Id="rId62" Type="http://schemas.openxmlformats.org/officeDocument/2006/relationships/hyperlink" Target="http://zakon3.rada.gov.ua/laws/show/2145-19/paran1656" TargetMode="External"/><Relationship Id="rId83" Type="http://schemas.openxmlformats.org/officeDocument/2006/relationships/hyperlink" Target="http://zakon3.rada.gov.ua/laws/show/2145-19" TargetMode="External"/><Relationship Id="rId88" Type="http://schemas.openxmlformats.org/officeDocument/2006/relationships/hyperlink" Target="http://zakon3.rada.gov.ua/laws/show/5460-17/paran848" TargetMode="External"/><Relationship Id="rId111" Type="http://schemas.openxmlformats.org/officeDocument/2006/relationships/hyperlink" Target="http://zakon3.rada.gov.ua/laws/show/2145-19" TargetMode="External"/><Relationship Id="rId132" Type="http://schemas.openxmlformats.org/officeDocument/2006/relationships/hyperlink" Target="http://zakon3.rada.gov.ua/laws/show/2905-14" TargetMode="External"/><Relationship Id="rId153" Type="http://schemas.openxmlformats.org/officeDocument/2006/relationships/hyperlink" Target="http://zakon3.rada.gov.ua/laws/show/5029-17/paran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12391</Words>
  <Characters>70632</Characters>
  <Application>Microsoft Office Word</Application>
  <DocSecurity>0</DocSecurity>
  <Lines>588</Lines>
  <Paragraphs>165</Paragraphs>
  <ScaleCrop>false</ScaleCrop>
  <Company>Microsoft</Company>
  <LinksUpToDate>false</LinksUpToDate>
  <CharactersWithSpaces>82858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2017-11-01T13:46:00Z</cp:lastPrinted>
  <dcterms:created xsi:type="dcterms:W3CDTF">2017-11-01T13:40:00Z</dcterms:created>
  <dcterms:modified xsi:type="dcterms:W3CDTF">2017-11-01T13:46:00Z</dcterms:modified>
</cp:coreProperties>
</file>