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B8" w:rsidRDefault="005813B8" w:rsidP="00533EA2">
      <w:pPr>
        <w:spacing w:after="0"/>
        <w:jc w:val="center"/>
        <w:rPr>
          <w:rFonts w:ascii="Times New Roman" w:hAnsi="Times New Roman" w:cs="Times New Roman"/>
          <w:b/>
          <w:bCs/>
          <w:sz w:val="36"/>
          <w:szCs w:val="28"/>
          <w:lang w:val="uk-UA"/>
        </w:rPr>
      </w:pPr>
    </w:p>
    <w:p w:rsidR="005813B8" w:rsidRDefault="005813B8" w:rsidP="00533EA2">
      <w:pPr>
        <w:spacing w:after="0"/>
        <w:jc w:val="center"/>
        <w:rPr>
          <w:rFonts w:ascii="Times New Roman" w:hAnsi="Times New Roman" w:cs="Times New Roman"/>
          <w:b/>
          <w:bCs/>
          <w:sz w:val="36"/>
          <w:szCs w:val="28"/>
          <w:lang w:val="uk-UA"/>
        </w:rPr>
      </w:pPr>
    </w:p>
    <w:p w:rsidR="005813B8" w:rsidRDefault="005813B8" w:rsidP="00533EA2">
      <w:pPr>
        <w:spacing w:after="0"/>
        <w:jc w:val="center"/>
        <w:rPr>
          <w:rFonts w:ascii="Times New Roman" w:hAnsi="Times New Roman" w:cs="Times New Roman"/>
          <w:b/>
          <w:bCs/>
          <w:sz w:val="36"/>
          <w:szCs w:val="28"/>
          <w:lang w:val="uk-UA"/>
        </w:rPr>
      </w:pPr>
    </w:p>
    <w:p w:rsidR="005813B8" w:rsidRDefault="005813B8" w:rsidP="002477C3">
      <w:pPr>
        <w:spacing w:after="0"/>
        <w:rPr>
          <w:rFonts w:ascii="Times New Roman" w:hAnsi="Times New Roman" w:cs="Times New Roman"/>
          <w:b/>
          <w:bCs/>
          <w:sz w:val="36"/>
          <w:szCs w:val="28"/>
          <w:lang w:val="uk-UA"/>
        </w:rPr>
      </w:pPr>
    </w:p>
    <w:p w:rsidR="005813B8" w:rsidRDefault="005813B8" w:rsidP="00533EA2">
      <w:pPr>
        <w:spacing w:after="0"/>
        <w:jc w:val="center"/>
        <w:rPr>
          <w:rFonts w:ascii="Times New Roman" w:hAnsi="Times New Roman" w:cs="Times New Roman"/>
          <w:b/>
          <w:bCs/>
          <w:sz w:val="36"/>
          <w:szCs w:val="28"/>
          <w:lang w:val="uk-UA"/>
        </w:rPr>
      </w:pPr>
    </w:p>
    <w:p w:rsidR="00533EA2" w:rsidRPr="00533EA2" w:rsidRDefault="00533EA2" w:rsidP="00533EA2">
      <w:pPr>
        <w:spacing w:after="0"/>
        <w:jc w:val="center"/>
        <w:rPr>
          <w:rFonts w:ascii="Times New Roman" w:hAnsi="Times New Roman" w:cs="Times New Roman"/>
          <w:b/>
          <w:bCs/>
          <w:sz w:val="36"/>
          <w:szCs w:val="28"/>
          <w:lang w:val="uk-UA"/>
        </w:rPr>
      </w:pPr>
      <w:r w:rsidRPr="00533EA2">
        <w:rPr>
          <w:rFonts w:ascii="Times New Roman" w:hAnsi="Times New Roman" w:cs="Times New Roman"/>
          <w:b/>
          <w:bCs/>
          <w:sz w:val="36"/>
          <w:szCs w:val="28"/>
          <w:lang w:val="uk-UA"/>
        </w:rPr>
        <w:t xml:space="preserve">Звіт директора </w:t>
      </w:r>
    </w:p>
    <w:p w:rsidR="00533EA2" w:rsidRPr="00533EA2" w:rsidRDefault="00533EA2" w:rsidP="00533EA2">
      <w:pPr>
        <w:spacing w:after="0"/>
        <w:jc w:val="center"/>
        <w:rPr>
          <w:rFonts w:ascii="Times New Roman" w:hAnsi="Times New Roman" w:cs="Times New Roman"/>
          <w:b/>
          <w:bCs/>
          <w:sz w:val="36"/>
          <w:szCs w:val="28"/>
          <w:lang w:val="uk-UA"/>
        </w:rPr>
      </w:pPr>
      <w:r w:rsidRPr="00533EA2">
        <w:rPr>
          <w:rFonts w:ascii="Times New Roman" w:hAnsi="Times New Roman" w:cs="Times New Roman"/>
          <w:b/>
          <w:bCs/>
          <w:sz w:val="36"/>
          <w:szCs w:val="28"/>
          <w:lang w:val="uk-UA"/>
        </w:rPr>
        <w:t>закладу дошкільної освіти</w:t>
      </w:r>
      <w:r w:rsidRPr="00533EA2">
        <w:rPr>
          <w:rFonts w:ascii="Times New Roman" w:hAnsi="Times New Roman" w:cs="Times New Roman"/>
          <w:b/>
          <w:bCs/>
          <w:sz w:val="36"/>
          <w:szCs w:val="28"/>
          <w:lang w:val="uk-UA"/>
        </w:rPr>
        <w:br/>
      </w:r>
      <w:r w:rsidRPr="00533EA2">
        <w:rPr>
          <w:rFonts w:ascii="Times New Roman" w:hAnsi="Times New Roman" w:cs="Times New Roman"/>
          <w:b/>
          <w:bCs/>
          <w:sz w:val="36"/>
          <w:szCs w:val="28"/>
        </w:rPr>
        <w:t> </w:t>
      </w:r>
      <w:r w:rsidRPr="00533EA2">
        <w:rPr>
          <w:rFonts w:ascii="Times New Roman" w:hAnsi="Times New Roman" w:cs="Times New Roman"/>
          <w:b/>
          <w:bCs/>
          <w:sz w:val="36"/>
          <w:szCs w:val="28"/>
          <w:lang w:val="uk-UA"/>
        </w:rPr>
        <w:t xml:space="preserve">«Ромашка» с.Жуківці </w:t>
      </w:r>
    </w:p>
    <w:p w:rsidR="00533EA2" w:rsidRPr="00533EA2" w:rsidRDefault="00533EA2" w:rsidP="00533EA2">
      <w:pPr>
        <w:spacing w:after="0"/>
        <w:jc w:val="center"/>
        <w:rPr>
          <w:rFonts w:ascii="Times New Roman" w:hAnsi="Times New Roman" w:cs="Times New Roman"/>
          <w:b/>
          <w:bCs/>
          <w:sz w:val="36"/>
          <w:szCs w:val="28"/>
          <w:lang w:val="uk-UA"/>
        </w:rPr>
      </w:pPr>
      <w:r w:rsidRPr="00533EA2">
        <w:rPr>
          <w:rFonts w:ascii="Times New Roman" w:hAnsi="Times New Roman" w:cs="Times New Roman"/>
          <w:b/>
          <w:bCs/>
          <w:sz w:val="36"/>
          <w:szCs w:val="28"/>
          <w:lang w:val="uk-UA"/>
        </w:rPr>
        <w:t>управління освіти Жмеринської міської ради</w:t>
      </w:r>
    </w:p>
    <w:p w:rsidR="00533EA2" w:rsidRPr="00533EA2" w:rsidRDefault="00533EA2" w:rsidP="00533EA2">
      <w:pPr>
        <w:spacing w:after="0"/>
        <w:jc w:val="center"/>
        <w:rPr>
          <w:rFonts w:ascii="Times New Roman" w:hAnsi="Times New Roman" w:cs="Times New Roman"/>
          <w:sz w:val="36"/>
          <w:szCs w:val="28"/>
          <w:lang w:val="uk-UA"/>
        </w:rPr>
      </w:pPr>
      <w:r w:rsidRPr="00533EA2">
        <w:rPr>
          <w:rFonts w:ascii="Times New Roman" w:hAnsi="Times New Roman" w:cs="Times New Roman"/>
          <w:b/>
          <w:bCs/>
          <w:sz w:val="36"/>
          <w:szCs w:val="28"/>
          <w:lang w:val="uk-UA"/>
        </w:rPr>
        <w:t>Гаврилюк Зої Миколаївни</w:t>
      </w:r>
    </w:p>
    <w:p w:rsidR="00533EA2" w:rsidRPr="00533EA2" w:rsidRDefault="00533EA2" w:rsidP="00533EA2">
      <w:pPr>
        <w:spacing w:after="0"/>
        <w:jc w:val="center"/>
        <w:rPr>
          <w:rFonts w:ascii="Times New Roman" w:hAnsi="Times New Roman" w:cs="Times New Roman"/>
          <w:sz w:val="36"/>
          <w:szCs w:val="28"/>
        </w:rPr>
      </w:pPr>
      <w:proofErr w:type="gramStart"/>
      <w:r w:rsidRPr="00533EA2">
        <w:rPr>
          <w:rFonts w:ascii="Times New Roman" w:hAnsi="Times New Roman" w:cs="Times New Roman"/>
          <w:b/>
          <w:bCs/>
          <w:sz w:val="36"/>
          <w:szCs w:val="28"/>
        </w:rPr>
        <w:t>перед</w:t>
      </w:r>
      <w:proofErr w:type="gramEnd"/>
      <w:r w:rsidRPr="00533EA2">
        <w:rPr>
          <w:rFonts w:ascii="Times New Roman" w:hAnsi="Times New Roman" w:cs="Times New Roman"/>
          <w:b/>
          <w:bCs/>
          <w:sz w:val="36"/>
          <w:szCs w:val="28"/>
        </w:rPr>
        <w:t xml:space="preserve"> </w:t>
      </w:r>
      <w:proofErr w:type="gramStart"/>
      <w:r w:rsidRPr="00533EA2">
        <w:rPr>
          <w:rFonts w:ascii="Times New Roman" w:hAnsi="Times New Roman" w:cs="Times New Roman"/>
          <w:b/>
          <w:bCs/>
          <w:sz w:val="36"/>
          <w:szCs w:val="28"/>
        </w:rPr>
        <w:t>педагог</w:t>
      </w:r>
      <w:proofErr w:type="gramEnd"/>
      <w:r w:rsidRPr="00533EA2">
        <w:rPr>
          <w:rFonts w:ascii="Times New Roman" w:hAnsi="Times New Roman" w:cs="Times New Roman"/>
          <w:b/>
          <w:bCs/>
          <w:sz w:val="36"/>
          <w:szCs w:val="28"/>
        </w:rPr>
        <w:t>ічним колективом, батьками та громадськістю</w:t>
      </w:r>
    </w:p>
    <w:p w:rsidR="00533EA2" w:rsidRPr="00533EA2" w:rsidRDefault="00F92968" w:rsidP="00533EA2">
      <w:pPr>
        <w:spacing w:after="0"/>
        <w:jc w:val="center"/>
        <w:rPr>
          <w:rFonts w:ascii="Times New Roman" w:hAnsi="Times New Roman" w:cs="Times New Roman"/>
          <w:sz w:val="36"/>
          <w:szCs w:val="28"/>
        </w:rPr>
      </w:pPr>
      <w:proofErr w:type="gramStart"/>
      <w:r>
        <w:rPr>
          <w:rFonts w:ascii="Times New Roman" w:hAnsi="Times New Roman" w:cs="Times New Roman"/>
          <w:b/>
          <w:bCs/>
          <w:sz w:val="36"/>
          <w:szCs w:val="28"/>
        </w:rPr>
        <w:t>за</w:t>
      </w:r>
      <w:proofErr w:type="gramEnd"/>
      <w:r>
        <w:rPr>
          <w:rFonts w:ascii="Times New Roman" w:hAnsi="Times New Roman" w:cs="Times New Roman"/>
          <w:b/>
          <w:bCs/>
          <w:sz w:val="36"/>
          <w:szCs w:val="28"/>
        </w:rPr>
        <w:t xml:space="preserve"> період 2021 – 2022</w:t>
      </w:r>
      <w:r w:rsidR="00533EA2" w:rsidRPr="00533EA2">
        <w:rPr>
          <w:rFonts w:ascii="Times New Roman" w:hAnsi="Times New Roman" w:cs="Times New Roman"/>
          <w:b/>
          <w:bCs/>
          <w:sz w:val="36"/>
          <w:szCs w:val="28"/>
        </w:rPr>
        <w:t xml:space="preserve"> навчального року</w:t>
      </w:r>
    </w:p>
    <w:p w:rsidR="00533EA2" w:rsidRPr="00533EA2" w:rsidRDefault="00533EA2" w:rsidP="00533EA2">
      <w:pPr>
        <w:spacing w:after="0"/>
        <w:jc w:val="both"/>
        <w:rPr>
          <w:rFonts w:ascii="Times New Roman" w:hAnsi="Times New Roman" w:cs="Times New Roman"/>
          <w:sz w:val="36"/>
          <w:szCs w:val="28"/>
        </w:rPr>
      </w:pPr>
    </w:p>
    <w:p w:rsidR="00533EA2" w:rsidRPr="00533EA2" w:rsidRDefault="00533EA2" w:rsidP="00533EA2">
      <w:pPr>
        <w:spacing w:after="0"/>
        <w:jc w:val="both"/>
        <w:rPr>
          <w:rFonts w:ascii="Times New Roman" w:hAnsi="Times New Roman" w:cs="Times New Roman"/>
          <w:sz w:val="36"/>
          <w:szCs w:val="28"/>
        </w:rPr>
      </w:pPr>
    </w:p>
    <w:p w:rsidR="00533EA2" w:rsidRPr="00533EA2" w:rsidRDefault="00533EA2" w:rsidP="00533EA2">
      <w:pPr>
        <w:spacing w:after="0"/>
        <w:jc w:val="both"/>
        <w:rPr>
          <w:rFonts w:ascii="Times New Roman" w:hAnsi="Times New Roman" w:cs="Times New Roman"/>
          <w:sz w:val="36"/>
          <w:szCs w:val="28"/>
        </w:rPr>
      </w:pPr>
    </w:p>
    <w:p w:rsidR="00533EA2" w:rsidRDefault="00533EA2"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477C3" w:rsidRDefault="002477C3" w:rsidP="00224973">
      <w:pPr>
        <w:spacing w:after="0"/>
        <w:jc w:val="both"/>
        <w:rPr>
          <w:rFonts w:ascii="Times New Roman" w:hAnsi="Times New Roman" w:cs="Times New Roman"/>
          <w:sz w:val="36"/>
          <w:szCs w:val="28"/>
          <w:lang w:val="uk-UA"/>
        </w:rPr>
      </w:pPr>
    </w:p>
    <w:p w:rsidR="00224973" w:rsidRDefault="00224973" w:rsidP="00224973">
      <w:pPr>
        <w:spacing w:after="0"/>
        <w:jc w:val="both"/>
        <w:rPr>
          <w:rFonts w:ascii="Times New Roman" w:hAnsi="Times New Roman" w:cs="Times New Roman"/>
          <w:sz w:val="36"/>
          <w:szCs w:val="28"/>
          <w:lang w:val="uk-UA"/>
        </w:rPr>
      </w:pPr>
    </w:p>
    <w:p w:rsidR="00603ADF" w:rsidRPr="00224973" w:rsidRDefault="00603ADF" w:rsidP="00224973">
      <w:pPr>
        <w:spacing w:after="0"/>
        <w:jc w:val="both"/>
        <w:rPr>
          <w:rFonts w:ascii="Times New Roman" w:hAnsi="Times New Roman" w:cs="Times New Roman"/>
          <w:sz w:val="28"/>
          <w:szCs w:val="28"/>
          <w:lang w:val="uk-UA"/>
        </w:rPr>
      </w:pPr>
    </w:p>
    <w:p w:rsidR="00533EA2" w:rsidRPr="00D8748D" w:rsidRDefault="00533EA2" w:rsidP="00D8748D">
      <w:pPr>
        <w:spacing w:after="0" w:line="240" w:lineRule="auto"/>
        <w:rPr>
          <w:rFonts w:ascii="Times New Roman" w:hAnsi="Times New Roman" w:cs="Times New Roman"/>
          <w:b/>
          <w:sz w:val="24"/>
          <w:szCs w:val="28"/>
        </w:rPr>
      </w:pPr>
      <w:r w:rsidRPr="00D8748D">
        <w:rPr>
          <w:rFonts w:ascii="Times New Roman" w:hAnsi="Times New Roman" w:cs="Times New Roman"/>
          <w:b/>
          <w:sz w:val="24"/>
          <w:szCs w:val="28"/>
        </w:rPr>
        <w:t>Порядок денний:</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1. Звіт </w:t>
      </w:r>
      <w:r w:rsidRPr="00D8748D">
        <w:rPr>
          <w:rFonts w:ascii="Times New Roman" w:hAnsi="Times New Roman" w:cs="Times New Roman"/>
          <w:sz w:val="24"/>
          <w:szCs w:val="28"/>
          <w:lang w:val="uk-UA"/>
        </w:rPr>
        <w:t>директора</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2. Обговорення звіту (виступи батьків, членів колективу та громадськості).</w:t>
      </w:r>
    </w:p>
    <w:p w:rsidR="00603ADF" w:rsidRDefault="00603ADF" w:rsidP="00603ADF">
      <w:pPr>
        <w:spacing w:line="240" w:lineRule="auto"/>
        <w:ind w:firstLine="708"/>
        <w:jc w:val="center"/>
        <w:rPr>
          <w:rFonts w:ascii="Times New Roman" w:hAnsi="Times New Roman" w:cs="Times New Roman"/>
          <w:b/>
          <w:sz w:val="24"/>
          <w:szCs w:val="28"/>
          <w:lang w:val="uk-UA"/>
        </w:rPr>
      </w:pPr>
    </w:p>
    <w:p w:rsidR="004A7A63" w:rsidRPr="00D8748D" w:rsidRDefault="004A7A63" w:rsidP="00603ADF">
      <w:pPr>
        <w:spacing w:line="240" w:lineRule="auto"/>
        <w:ind w:firstLine="708"/>
        <w:jc w:val="center"/>
        <w:rPr>
          <w:rFonts w:ascii="Times New Roman" w:hAnsi="Times New Roman" w:cs="Times New Roman"/>
          <w:b/>
          <w:sz w:val="24"/>
          <w:szCs w:val="28"/>
          <w:lang w:val="uk-UA"/>
        </w:rPr>
      </w:pPr>
      <w:r w:rsidRPr="00D8748D">
        <w:rPr>
          <w:rFonts w:ascii="Times New Roman" w:hAnsi="Times New Roman" w:cs="Times New Roman"/>
          <w:b/>
          <w:sz w:val="24"/>
          <w:szCs w:val="28"/>
          <w:lang w:val="uk-UA"/>
        </w:rPr>
        <w:t>ВСТУП</w:t>
      </w:r>
    </w:p>
    <w:p w:rsidR="004A7A63" w:rsidRPr="00D8748D" w:rsidRDefault="005813B8" w:rsidP="00D8748D">
      <w:pPr>
        <w:pStyle w:val="a3"/>
        <w:spacing w:after="0" w:line="240" w:lineRule="auto"/>
        <w:ind w:left="0" w:firstLine="708"/>
        <w:rPr>
          <w:rFonts w:ascii="Times New Roman" w:eastAsia="Times New Roman" w:hAnsi="Times New Roman"/>
          <w:color w:val="333333"/>
          <w:sz w:val="24"/>
          <w:szCs w:val="28"/>
          <w:lang w:eastAsia="ru-RU"/>
        </w:rPr>
      </w:pPr>
      <w:r w:rsidRPr="00D8748D">
        <w:rPr>
          <w:rFonts w:ascii="Times New Roman" w:hAnsi="Times New Roman"/>
          <w:sz w:val="24"/>
          <w:szCs w:val="28"/>
          <w:lang w:val="uk-UA"/>
        </w:rPr>
        <w:t xml:space="preserve">Підійшов до завершення </w:t>
      </w:r>
      <w:r w:rsidR="004A7A63" w:rsidRPr="00D8748D">
        <w:rPr>
          <w:rFonts w:ascii="Times New Roman" w:hAnsi="Times New Roman"/>
          <w:sz w:val="24"/>
          <w:szCs w:val="28"/>
          <w:lang w:val="uk-UA"/>
        </w:rPr>
        <w:t xml:space="preserve"> </w:t>
      </w:r>
      <w:r w:rsidR="004A7A63" w:rsidRPr="00D8748D">
        <w:rPr>
          <w:rFonts w:ascii="Times New Roman" w:hAnsi="Times New Roman"/>
          <w:color w:val="050505"/>
          <w:sz w:val="24"/>
          <w:szCs w:val="28"/>
          <w:shd w:val="clear" w:color="auto" w:fill="FFFFFF"/>
        </w:rPr>
        <w:t>ще</w:t>
      </w:r>
      <w:r w:rsidR="004A7A63" w:rsidRPr="00D8748D">
        <w:rPr>
          <w:rFonts w:ascii="Times New Roman" w:hAnsi="Times New Roman"/>
          <w:color w:val="050505"/>
          <w:sz w:val="24"/>
          <w:szCs w:val="28"/>
          <w:shd w:val="clear" w:color="auto" w:fill="FFFFFF"/>
          <w:lang w:val="uk-UA"/>
        </w:rPr>
        <w:t xml:space="preserve"> один </w:t>
      </w:r>
      <w:r w:rsidR="004A7A63" w:rsidRPr="00D8748D">
        <w:rPr>
          <w:rFonts w:ascii="Times New Roman" w:hAnsi="Times New Roman"/>
          <w:sz w:val="24"/>
          <w:szCs w:val="28"/>
          <w:lang w:val="uk-UA"/>
        </w:rPr>
        <w:t xml:space="preserve">навчальний рік (нажаль, в умовах військового стану) і  ми підводимо підсумки роботи колективу   закладу дошкільної освіти.  Пропоную вам оцінити мою діяльність як директора на посаді протягом 2021-2022 навчального року. </w:t>
      </w:r>
      <w:r w:rsidR="004A7A63" w:rsidRPr="00D8748D">
        <w:rPr>
          <w:rFonts w:ascii="Times New Roman" w:eastAsia="Times New Roman" w:hAnsi="Times New Roman"/>
          <w:color w:val="000000"/>
          <w:sz w:val="24"/>
          <w:szCs w:val="28"/>
          <w:lang w:eastAsia="ru-RU"/>
        </w:rPr>
        <w:t>На сьогоднішній день, завдання</w:t>
      </w:r>
      <w:r w:rsidR="004A7A63" w:rsidRPr="00D8748D">
        <w:rPr>
          <w:rFonts w:ascii="Times New Roman" w:eastAsia="Times New Roman" w:hAnsi="Times New Roman"/>
          <w:color w:val="000000"/>
          <w:sz w:val="24"/>
          <w:szCs w:val="28"/>
          <w:lang w:val="uk-UA" w:eastAsia="ru-RU"/>
        </w:rPr>
        <w:t xml:space="preserve">  </w:t>
      </w:r>
      <w:r w:rsidR="004A7A63" w:rsidRPr="00D8748D">
        <w:rPr>
          <w:rFonts w:ascii="Times New Roman" w:eastAsia="Times New Roman" w:hAnsi="Times New Roman"/>
          <w:color w:val="000000"/>
          <w:sz w:val="24"/>
          <w:szCs w:val="28"/>
          <w:lang w:eastAsia="ru-RU"/>
        </w:rPr>
        <w:t>сучасного</w:t>
      </w:r>
      <w:r w:rsidR="004A7A63" w:rsidRPr="00D8748D">
        <w:rPr>
          <w:rFonts w:ascii="Times New Roman" w:eastAsia="Times New Roman" w:hAnsi="Times New Roman"/>
          <w:color w:val="000000"/>
          <w:sz w:val="24"/>
          <w:szCs w:val="28"/>
          <w:lang w:val="uk-UA" w:eastAsia="ru-RU"/>
        </w:rPr>
        <w:t xml:space="preserve"> </w:t>
      </w:r>
      <w:r w:rsidR="004A7A63" w:rsidRPr="00D8748D">
        <w:rPr>
          <w:rFonts w:ascii="Times New Roman" w:eastAsia="Times New Roman" w:hAnsi="Times New Roman"/>
          <w:color w:val="000000"/>
          <w:sz w:val="24"/>
          <w:szCs w:val="28"/>
          <w:lang w:eastAsia="ru-RU"/>
        </w:rPr>
        <w:t>управлінця донести до кожного з вас, що</w:t>
      </w:r>
      <w:r w:rsidR="004A7A63" w:rsidRPr="00D8748D">
        <w:rPr>
          <w:rFonts w:ascii="Times New Roman" w:eastAsia="Times New Roman" w:hAnsi="Times New Roman"/>
          <w:color w:val="000000"/>
          <w:sz w:val="24"/>
          <w:szCs w:val="28"/>
          <w:lang w:val="uk-UA" w:eastAsia="ru-RU"/>
        </w:rPr>
        <w:t xml:space="preserve"> </w:t>
      </w:r>
      <w:r w:rsidR="004A7A63" w:rsidRPr="00D8748D">
        <w:rPr>
          <w:rFonts w:ascii="Times New Roman" w:eastAsia="Times New Roman" w:hAnsi="Times New Roman"/>
          <w:color w:val="000000"/>
          <w:sz w:val="24"/>
          <w:szCs w:val="28"/>
          <w:lang w:eastAsia="ru-RU"/>
        </w:rPr>
        <w:t xml:space="preserve">сучасний дитячий садок - </w:t>
      </w:r>
      <w:proofErr w:type="gramStart"/>
      <w:r w:rsidR="004A7A63" w:rsidRPr="00D8748D">
        <w:rPr>
          <w:rFonts w:ascii="Times New Roman" w:eastAsia="Times New Roman" w:hAnsi="Times New Roman"/>
          <w:color w:val="000000"/>
          <w:sz w:val="24"/>
          <w:szCs w:val="28"/>
          <w:lang w:eastAsia="ru-RU"/>
        </w:rPr>
        <w:t>це не</w:t>
      </w:r>
      <w:proofErr w:type="gramEnd"/>
      <w:r w:rsidR="004A7A63" w:rsidRPr="00D8748D">
        <w:rPr>
          <w:rFonts w:ascii="Times New Roman" w:eastAsia="Times New Roman" w:hAnsi="Times New Roman"/>
          <w:color w:val="000000"/>
          <w:sz w:val="24"/>
          <w:szCs w:val="28"/>
          <w:lang w:eastAsia="ru-RU"/>
        </w:rPr>
        <w:t xml:space="preserve"> «камера зберігання», де діти</w:t>
      </w:r>
      <w:r w:rsidR="004A7A63" w:rsidRPr="00D8748D">
        <w:rPr>
          <w:rFonts w:ascii="Times New Roman" w:eastAsia="Times New Roman" w:hAnsi="Times New Roman"/>
          <w:color w:val="000000"/>
          <w:sz w:val="24"/>
          <w:szCs w:val="28"/>
          <w:lang w:val="uk-UA" w:eastAsia="ru-RU"/>
        </w:rPr>
        <w:t xml:space="preserve"> </w:t>
      </w:r>
      <w:r w:rsidR="004A7A63" w:rsidRPr="00D8748D">
        <w:rPr>
          <w:rFonts w:ascii="Times New Roman" w:eastAsia="Times New Roman" w:hAnsi="Times New Roman"/>
          <w:color w:val="000000"/>
          <w:sz w:val="24"/>
          <w:szCs w:val="28"/>
          <w:lang w:eastAsia="ru-RU"/>
        </w:rPr>
        <w:t>ха</w:t>
      </w:r>
      <w:r w:rsidR="00603ADF">
        <w:rPr>
          <w:rFonts w:ascii="Times New Roman" w:eastAsia="Times New Roman" w:hAnsi="Times New Roman"/>
          <w:color w:val="000000"/>
          <w:sz w:val="24"/>
          <w:szCs w:val="28"/>
          <w:lang w:eastAsia="ru-RU"/>
        </w:rPr>
        <w:t>рчуються і знаходяться пып пильним наглядом</w:t>
      </w:r>
      <w:r w:rsidR="004A7A63" w:rsidRPr="00D8748D">
        <w:rPr>
          <w:rFonts w:ascii="Times New Roman" w:eastAsia="Times New Roman" w:hAnsi="Times New Roman"/>
          <w:color w:val="000000"/>
          <w:sz w:val="24"/>
          <w:szCs w:val="28"/>
          <w:lang w:eastAsia="ru-RU"/>
        </w:rPr>
        <w:t>. Дитячий садок - це перша і дуже</w:t>
      </w:r>
      <w:r w:rsidR="004A7A63" w:rsidRPr="00D8748D">
        <w:rPr>
          <w:rFonts w:ascii="Times New Roman" w:eastAsia="Times New Roman" w:hAnsi="Times New Roman"/>
          <w:color w:val="000000"/>
          <w:sz w:val="24"/>
          <w:szCs w:val="28"/>
          <w:lang w:val="uk-UA" w:eastAsia="ru-RU"/>
        </w:rPr>
        <w:t xml:space="preserve"> </w:t>
      </w:r>
      <w:r w:rsidR="004A7A63" w:rsidRPr="00D8748D">
        <w:rPr>
          <w:rFonts w:ascii="Times New Roman" w:eastAsia="Times New Roman" w:hAnsi="Times New Roman"/>
          <w:color w:val="000000"/>
          <w:sz w:val="24"/>
          <w:szCs w:val="28"/>
          <w:lang w:eastAsia="ru-RU"/>
        </w:rPr>
        <w:t>важлива</w:t>
      </w:r>
      <w:r w:rsidR="004A7A63" w:rsidRPr="00D8748D">
        <w:rPr>
          <w:rFonts w:ascii="Times New Roman" w:eastAsia="Times New Roman" w:hAnsi="Times New Roman"/>
          <w:color w:val="000000"/>
          <w:sz w:val="24"/>
          <w:szCs w:val="28"/>
          <w:lang w:val="uk-UA" w:eastAsia="ru-RU"/>
        </w:rPr>
        <w:t xml:space="preserve"> </w:t>
      </w:r>
      <w:r w:rsidR="004A7A63" w:rsidRPr="00D8748D">
        <w:rPr>
          <w:rFonts w:ascii="Times New Roman" w:eastAsia="Times New Roman" w:hAnsi="Times New Roman"/>
          <w:color w:val="000000"/>
          <w:sz w:val="24"/>
          <w:szCs w:val="28"/>
          <w:lang w:eastAsia="ru-RU"/>
        </w:rPr>
        <w:t>сходинка в освіті.</w:t>
      </w:r>
    </w:p>
    <w:p w:rsidR="004167CE" w:rsidRPr="00D8748D" w:rsidRDefault="004167CE" w:rsidP="00D8748D">
      <w:pPr>
        <w:pStyle w:val="a3"/>
        <w:spacing w:after="0" w:line="240" w:lineRule="auto"/>
        <w:ind w:left="0"/>
        <w:rPr>
          <w:rFonts w:ascii="Times New Roman" w:eastAsia="Times New Roman" w:hAnsi="Times New Roman"/>
          <w:color w:val="333333"/>
          <w:sz w:val="24"/>
          <w:szCs w:val="28"/>
          <w:lang w:eastAsia="ru-RU"/>
        </w:rPr>
      </w:pP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Змінюються</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умови</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життя і вимоги</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школи до умінь</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майбутніх</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першоклас</w:t>
      </w:r>
      <w:r w:rsidRPr="00D8748D">
        <w:rPr>
          <w:rFonts w:ascii="Times New Roman" w:eastAsia="Times New Roman" w:hAnsi="Times New Roman"/>
          <w:color w:val="000000"/>
          <w:sz w:val="24"/>
          <w:szCs w:val="28"/>
          <w:lang w:val="uk-UA" w:eastAsia="ru-RU"/>
        </w:rPr>
        <w:t>-</w:t>
      </w:r>
      <w:r w:rsidRPr="00D8748D">
        <w:rPr>
          <w:rFonts w:ascii="Times New Roman" w:eastAsia="Times New Roman" w:hAnsi="Times New Roman"/>
          <w:color w:val="000000"/>
          <w:sz w:val="24"/>
          <w:szCs w:val="28"/>
          <w:lang w:eastAsia="ru-RU"/>
        </w:rPr>
        <w:t>ників</w:t>
      </w:r>
      <w:proofErr w:type="gramStart"/>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w:t>
      </w:r>
      <w:proofErr w:type="gramEnd"/>
      <w:r w:rsidRPr="00D8748D">
        <w:rPr>
          <w:rFonts w:ascii="Times New Roman" w:eastAsia="Times New Roman" w:hAnsi="Times New Roman"/>
          <w:color w:val="000000"/>
          <w:sz w:val="24"/>
          <w:szCs w:val="28"/>
          <w:lang w:eastAsia="ru-RU"/>
        </w:rPr>
        <w:t xml:space="preserve"> Дуже</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багато зараз говориться про якість</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освіти, а досягти</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її</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можна, на наш погляд, тільки</w:t>
      </w:r>
      <w:r w:rsidRPr="00D8748D">
        <w:rPr>
          <w:rFonts w:ascii="Times New Roman" w:eastAsia="Times New Roman" w:hAnsi="Times New Roman"/>
          <w:color w:val="000000"/>
          <w:sz w:val="24"/>
          <w:szCs w:val="28"/>
          <w:lang w:val="uk-UA" w:eastAsia="ru-RU"/>
        </w:rPr>
        <w:t xml:space="preserve">  спільними зусиллями</w:t>
      </w:r>
      <w:r w:rsidRPr="00D8748D">
        <w:rPr>
          <w:rFonts w:ascii="Times New Roman" w:eastAsia="Times New Roman" w:hAnsi="Times New Roman"/>
          <w:color w:val="000000"/>
          <w:sz w:val="24"/>
          <w:szCs w:val="28"/>
          <w:lang w:eastAsia="ru-RU"/>
        </w:rPr>
        <w:t xml:space="preserve"> </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з боку батьків та вихователів.</w:t>
      </w:r>
    </w:p>
    <w:p w:rsidR="00533EA2" w:rsidRPr="00D8748D" w:rsidRDefault="004167CE" w:rsidP="00D8748D">
      <w:pPr>
        <w:pStyle w:val="a3"/>
        <w:spacing w:after="0" w:line="240" w:lineRule="auto"/>
        <w:ind w:left="0" w:firstLine="708"/>
        <w:rPr>
          <w:rFonts w:ascii="Times New Roman" w:eastAsia="Times New Roman" w:hAnsi="Times New Roman"/>
          <w:color w:val="FF0000"/>
          <w:sz w:val="24"/>
          <w:szCs w:val="28"/>
          <w:lang w:eastAsia="ru-RU"/>
        </w:rPr>
      </w:pPr>
      <w:r w:rsidRPr="00D8748D">
        <w:rPr>
          <w:rFonts w:ascii="Times New Roman" w:eastAsia="Times New Roman" w:hAnsi="Times New Roman"/>
          <w:color w:val="000000"/>
          <w:sz w:val="24"/>
          <w:szCs w:val="28"/>
          <w:lang w:eastAsia="ru-RU"/>
        </w:rPr>
        <w:t xml:space="preserve">Такі заходи як </w:t>
      </w:r>
      <w:r w:rsidRPr="00D8748D">
        <w:rPr>
          <w:rFonts w:ascii="Times New Roman" w:eastAsia="Times New Roman" w:hAnsi="Times New Roman"/>
          <w:color w:val="000000"/>
          <w:sz w:val="24"/>
          <w:szCs w:val="28"/>
          <w:lang w:val="uk-UA" w:eastAsia="ru-RU"/>
        </w:rPr>
        <w:t>співпраця</w:t>
      </w:r>
      <w:r w:rsidRPr="00D8748D">
        <w:rPr>
          <w:rFonts w:ascii="Times New Roman" w:eastAsia="Times New Roman" w:hAnsi="Times New Roman"/>
          <w:color w:val="000000"/>
          <w:sz w:val="24"/>
          <w:szCs w:val="28"/>
          <w:lang w:eastAsia="ru-RU"/>
        </w:rPr>
        <w:t xml:space="preserve">, спільні </w:t>
      </w:r>
      <w:proofErr w:type="gramStart"/>
      <w:r w:rsidRPr="00D8748D">
        <w:rPr>
          <w:rFonts w:ascii="Times New Roman" w:eastAsia="Times New Roman" w:hAnsi="Times New Roman"/>
          <w:color w:val="000000"/>
          <w:sz w:val="24"/>
          <w:szCs w:val="28"/>
          <w:lang w:eastAsia="ru-RU"/>
        </w:rPr>
        <w:t>свята</w:t>
      </w:r>
      <w:proofErr w:type="gramEnd"/>
      <w:r w:rsidRPr="00D8748D">
        <w:rPr>
          <w:rFonts w:ascii="Times New Roman" w:eastAsia="Times New Roman" w:hAnsi="Times New Roman"/>
          <w:color w:val="000000"/>
          <w:sz w:val="24"/>
          <w:szCs w:val="28"/>
          <w:lang w:eastAsia="ru-RU"/>
        </w:rPr>
        <w:t xml:space="preserve"> і дозвілля</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допомагають нам стати єдиною командою в нашій</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нелегкій</w:t>
      </w:r>
      <w:r w:rsidRPr="00D8748D">
        <w:rPr>
          <w:rFonts w:ascii="Times New Roman" w:eastAsia="Times New Roman" w:hAnsi="Times New Roman"/>
          <w:color w:val="000000"/>
          <w:sz w:val="24"/>
          <w:szCs w:val="28"/>
          <w:lang w:val="uk-UA" w:eastAsia="ru-RU"/>
        </w:rPr>
        <w:t xml:space="preserve"> </w:t>
      </w:r>
      <w:r w:rsidRPr="00D8748D">
        <w:rPr>
          <w:rFonts w:ascii="Times New Roman" w:eastAsia="Times New Roman" w:hAnsi="Times New Roman"/>
          <w:color w:val="000000"/>
          <w:sz w:val="24"/>
          <w:szCs w:val="28"/>
          <w:lang w:eastAsia="ru-RU"/>
        </w:rPr>
        <w:t>справі.</w:t>
      </w:r>
    </w:p>
    <w:p w:rsidR="005813B8" w:rsidRPr="00D8748D" w:rsidRDefault="005813B8" w:rsidP="00D8748D">
      <w:pPr>
        <w:spacing w:after="0" w:line="240" w:lineRule="auto"/>
        <w:rPr>
          <w:rFonts w:ascii="Times New Roman" w:hAnsi="Times New Roman" w:cs="Times New Roman"/>
          <w:b/>
          <w:sz w:val="24"/>
          <w:szCs w:val="28"/>
          <w:lang w:val="uk-UA"/>
        </w:rPr>
      </w:pPr>
    </w:p>
    <w:p w:rsidR="00533EA2" w:rsidRPr="00D8748D" w:rsidRDefault="00533EA2" w:rsidP="00D8748D">
      <w:pPr>
        <w:spacing w:after="0" w:line="240" w:lineRule="auto"/>
        <w:rPr>
          <w:rFonts w:ascii="Times New Roman" w:hAnsi="Times New Roman" w:cs="Times New Roman"/>
          <w:b/>
          <w:sz w:val="24"/>
          <w:szCs w:val="28"/>
          <w:lang w:val="uk-UA"/>
        </w:rPr>
      </w:pPr>
      <w:r w:rsidRPr="00D8748D">
        <w:rPr>
          <w:rFonts w:ascii="Times New Roman" w:hAnsi="Times New Roman" w:cs="Times New Roman"/>
          <w:b/>
          <w:sz w:val="24"/>
          <w:szCs w:val="28"/>
          <w:lang w:val="uk-UA"/>
        </w:rPr>
        <w:t>1.ЗАГАЛЬНА ХАРАКТЕРИСТИКА</w:t>
      </w:r>
    </w:p>
    <w:p w:rsidR="00533EA2" w:rsidRPr="00D8748D" w:rsidRDefault="00533EA2" w:rsidP="00D8748D">
      <w:pPr>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Даний звіт зроблений на підставі наказу Міністерства освіти і науки України від 23.03.2005 р.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та з метою інформування громадськості про діяльність </w:t>
      </w:r>
      <w:r w:rsidR="002477C3" w:rsidRPr="00D8748D">
        <w:rPr>
          <w:rFonts w:ascii="Times New Roman" w:hAnsi="Times New Roman" w:cs="Times New Roman"/>
          <w:sz w:val="24"/>
          <w:szCs w:val="28"/>
          <w:lang w:val="uk-UA"/>
        </w:rPr>
        <w:t>закладу дошкільної освіти в 2021-2022</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навчальному році.</w:t>
      </w:r>
    </w:p>
    <w:p w:rsidR="00533EA2" w:rsidRPr="00D8748D" w:rsidRDefault="00533EA2" w:rsidP="00D8748D">
      <w:pPr>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w:t>
      </w:r>
      <w:r w:rsidRPr="00D8748D">
        <w:rPr>
          <w:rFonts w:ascii="Times New Roman" w:hAnsi="Times New Roman" w:cs="Times New Roman"/>
          <w:b/>
          <w:sz w:val="24"/>
          <w:szCs w:val="28"/>
          <w:lang w:val="uk-UA"/>
        </w:rPr>
        <w:t>Мета</w:t>
      </w:r>
      <w:r w:rsidRPr="00D8748D">
        <w:rPr>
          <w:rFonts w:ascii="Times New Roman" w:hAnsi="Times New Roman" w:cs="Times New Roman"/>
          <w:sz w:val="24"/>
          <w:szCs w:val="28"/>
          <w:lang w:val="uk-UA"/>
        </w:rPr>
        <w:t>: подальше утвердження відкритої і демократичної державно-громадської системи управління   закладом дошкільної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Заклад дошкільн</w:t>
      </w:r>
      <w:r w:rsidR="00B67EF5" w:rsidRPr="00D8748D">
        <w:rPr>
          <w:rFonts w:ascii="Times New Roman" w:hAnsi="Times New Roman" w:cs="Times New Roman"/>
          <w:sz w:val="24"/>
          <w:szCs w:val="28"/>
          <w:lang w:val="uk-UA"/>
        </w:rPr>
        <w:t>о</w:t>
      </w:r>
      <w:r w:rsidRPr="00D8748D">
        <w:rPr>
          <w:rFonts w:ascii="Times New Roman" w:hAnsi="Times New Roman" w:cs="Times New Roman"/>
          <w:sz w:val="24"/>
          <w:szCs w:val="28"/>
          <w:lang w:val="uk-UA"/>
        </w:rPr>
        <w:t>ї освіти   «Ромашка» загального типу, Жмеринської міської ОТГ, розпочав своє функціонування у 2012 році.</w:t>
      </w:r>
      <w:r w:rsidRPr="00D8748D">
        <w:rPr>
          <w:rFonts w:ascii="Times New Roman" w:hAnsi="Times New Roman" w:cs="Times New Roman"/>
          <w:b/>
          <w:sz w:val="24"/>
          <w:szCs w:val="28"/>
          <w:lang w:val="uk-UA"/>
        </w:rPr>
        <w:t xml:space="preserve">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Заклад працює за 5-денним режимом роботи</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 з 1</w:t>
      </w:r>
      <w:r w:rsidRPr="00D8748D">
        <w:rPr>
          <w:rFonts w:ascii="Times New Roman" w:hAnsi="Times New Roman" w:cs="Times New Roman"/>
          <w:sz w:val="24"/>
          <w:szCs w:val="28"/>
          <w:lang w:val="uk-UA"/>
        </w:rPr>
        <w:t>0,5</w:t>
      </w:r>
      <w:r w:rsidRPr="00D8748D">
        <w:rPr>
          <w:rFonts w:ascii="Times New Roman" w:hAnsi="Times New Roman" w:cs="Times New Roman"/>
          <w:sz w:val="24"/>
          <w:szCs w:val="28"/>
        </w:rPr>
        <w:t xml:space="preserve"> годинним перебуванням дітей в закладі </w:t>
      </w:r>
      <w:r w:rsidRPr="00D8748D">
        <w:rPr>
          <w:rFonts w:ascii="Times New Roman" w:hAnsi="Times New Roman" w:cs="Times New Roman"/>
          <w:sz w:val="24"/>
          <w:szCs w:val="28"/>
          <w:lang w:val="uk-UA"/>
        </w:rPr>
        <w:t xml:space="preserve">  з </w:t>
      </w:r>
      <w:r w:rsidRPr="00D8748D">
        <w:rPr>
          <w:rFonts w:ascii="Times New Roman" w:hAnsi="Times New Roman" w:cs="Times New Roman"/>
          <w:sz w:val="24"/>
          <w:szCs w:val="28"/>
        </w:rPr>
        <w:t>7.</w:t>
      </w:r>
      <w:r w:rsidRPr="00D8748D">
        <w:rPr>
          <w:rFonts w:ascii="Times New Roman" w:hAnsi="Times New Roman" w:cs="Times New Roman"/>
          <w:sz w:val="24"/>
          <w:szCs w:val="28"/>
          <w:lang w:val="uk-UA"/>
        </w:rPr>
        <w:t>3</w:t>
      </w:r>
      <w:r w:rsidRPr="00D8748D">
        <w:rPr>
          <w:rFonts w:ascii="Times New Roman" w:hAnsi="Times New Roman" w:cs="Times New Roman"/>
          <w:sz w:val="24"/>
          <w:szCs w:val="28"/>
        </w:rPr>
        <w:t>0</w:t>
      </w:r>
      <w:r w:rsidRPr="00D8748D">
        <w:rPr>
          <w:rFonts w:ascii="Times New Roman" w:hAnsi="Times New Roman" w:cs="Times New Roman"/>
          <w:sz w:val="24"/>
          <w:szCs w:val="28"/>
          <w:lang w:val="uk-UA"/>
        </w:rPr>
        <w:t xml:space="preserve"> до </w:t>
      </w:r>
      <w:r w:rsidRPr="00D8748D">
        <w:rPr>
          <w:rFonts w:ascii="Times New Roman" w:hAnsi="Times New Roman" w:cs="Times New Roman"/>
          <w:sz w:val="24"/>
          <w:szCs w:val="28"/>
        </w:rPr>
        <w:t>1</w:t>
      </w:r>
      <w:r w:rsidRPr="00D8748D">
        <w:rPr>
          <w:rFonts w:ascii="Times New Roman" w:hAnsi="Times New Roman" w:cs="Times New Roman"/>
          <w:sz w:val="24"/>
          <w:szCs w:val="28"/>
          <w:lang w:val="uk-UA"/>
        </w:rPr>
        <w:t>8</w:t>
      </w:r>
      <w:r w:rsidRPr="00D8748D">
        <w:rPr>
          <w:rFonts w:ascii="Times New Roman" w:hAnsi="Times New Roman" w:cs="Times New Roman"/>
          <w:sz w:val="24"/>
          <w:szCs w:val="28"/>
        </w:rPr>
        <w:t>.00.</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lang w:val="uk-UA"/>
        </w:rPr>
        <w:t xml:space="preserve"> ЗДО</w:t>
      </w:r>
      <w:r w:rsidRPr="00D8748D">
        <w:rPr>
          <w:rFonts w:ascii="Times New Roman" w:hAnsi="Times New Roman" w:cs="Times New Roman"/>
          <w:sz w:val="24"/>
          <w:szCs w:val="28"/>
        </w:rPr>
        <w:t xml:space="preserve">  «</w:t>
      </w:r>
      <w:r w:rsidRPr="00D8748D">
        <w:rPr>
          <w:rFonts w:ascii="Times New Roman" w:hAnsi="Times New Roman" w:cs="Times New Roman"/>
          <w:sz w:val="24"/>
          <w:szCs w:val="28"/>
          <w:lang w:val="uk-UA"/>
        </w:rPr>
        <w:t>Ромашка</w:t>
      </w:r>
      <w:r w:rsidRPr="00D8748D">
        <w:rPr>
          <w:rFonts w:ascii="Times New Roman" w:hAnsi="Times New Roman" w:cs="Times New Roman"/>
          <w:sz w:val="24"/>
          <w:szCs w:val="28"/>
        </w:rPr>
        <w:t>» здійснює свою діяльність відповідно до нормативних документів та законодавчих актів України:</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Конституції України</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Закону України «Про освіту»,</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Закону України “Про дошкільну освіту”</w:t>
      </w:r>
    </w:p>
    <w:p w:rsidR="00533EA2" w:rsidRPr="00D8748D" w:rsidRDefault="00533EA2" w:rsidP="00BE0F3F">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 </w:t>
      </w:r>
      <w:proofErr w:type="gramStart"/>
      <w:r w:rsidRPr="00D8748D">
        <w:rPr>
          <w:rFonts w:ascii="Times New Roman" w:hAnsi="Times New Roman" w:cs="Times New Roman"/>
          <w:sz w:val="24"/>
          <w:szCs w:val="28"/>
        </w:rPr>
        <w:t>Базового</w:t>
      </w:r>
      <w:proofErr w:type="gramEnd"/>
      <w:r w:rsidRPr="00D8748D">
        <w:rPr>
          <w:rFonts w:ascii="Times New Roman" w:hAnsi="Times New Roman" w:cs="Times New Roman"/>
          <w:sz w:val="24"/>
          <w:szCs w:val="28"/>
        </w:rPr>
        <w:t xml:space="preserve"> компоненту дошкільної освіти</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та освітньої  програми</w:t>
      </w:r>
      <w:r w:rsidRPr="00D8748D">
        <w:rPr>
          <w:rFonts w:ascii="Times New Roman" w:hAnsi="Times New Roman" w:cs="Times New Roman"/>
          <w:sz w:val="24"/>
          <w:szCs w:val="28"/>
          <w:lang w:val="uk-UA"/>
        </w:rPr>
        <w:t xml:space="preserve"> від 2 до 7 років </w:t>
      </w:r>
      <w:r w:rsidRPr="00D8748D">
        <w:rPr>
          <w:rFonts w:ascii="Times New Roman" w:hAnsi="Times New Roman" w:cs="Times New Roman"/>
          <w:sz w:val="24"/>
          <w:szCs w:val="28"/>
        </w:rPr>
        <w:t xml:space="preserve"> “Дитина”</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xml:space="preserve">А також, відповідно власного Статуту та </w:t>
      </w:r>
      <w:proofErr w:type="gramStart"/>
      <w:r w:rsidRPr="00D8748D">
        <w:rPr>
          <w:rFonts w:ascii="Times New Roman" w:hAnsi="Times New Roman" w:cs="Times New Roman"/>
          <w:sz w:val="24"/>
          <w:szCs w:val="28"/>
        </w:rPr>
        <w:t>р</w:t>
      </w:r>
      <w:proofErr w:type="gramEnd"/>
      <w:r w:rsidRPr="00D8748D">
        <w:rPr>
          <w:rFonts w:ascii="Times New Roman" w:hAnsi="Times New Roman" w:cs="Times New Roman"/>
          <w:sz w:val="24"/>
          <w:szCs w:val="28"/>
        </w:rPr>
        <w:t xml:space="preserve">ічного плану роботи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 закладу</w:t>
      </w:r>
      <w:r w:rsidRPr="00D8748D">
        <w:rPr>
          <w:rFonts w:ascii="Times New Roman" w:hAnsi="Times New Roman" w:cs="Times New Roman"/>
          <w:sz w:val="24"/>
          <w:szCs w:val="28"/>
          <w:lang w:val="uk-UA"/>
        </w:rPr>
        <w:t xml:space="preserve"> дошкільної освіти.</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E33B9D" w:rsidRPr="00D8748D" w:rsidRDefault="00E33B9D" w:rsidP="00D8748D">
      <w:pPr>
        <w:spacing w:line="240" w:lineRule="auto"/>
        <w:jc w:val="both"/>
        <w:outlineLvl w:val="0"/>
        <w:rPr>
          <w:rFonts w:ascii="Times New Roman" w:hAnsi="Times New Roman"/>
          <w:color w:val="FF0000"/>
          <w:sz w:val="24"/>
          <w:szCs w:val="28"/>
        </w:rPr>
      </w:pPr>
      <w:r w:rsidRPr="00D8748D">
        <w:rPr>
          <w:rFonts w:ascii="Times New Roman" w:hAnsi="Times New Roman"/>
          <w:color w:val="000000"/>
          <w:sz w:val="24"/>
          <w:szCs w:val="28"/>
          <w:lang w:val="uk-UA"/>
        </w:rPr>
        <w:t>П</w:t>
      </w:r>
      <w:r w:rsidRPr="00D8748D">
        <w:rPr>
          <w:rFonts w:ascii="Times New Roman" w:hAnsi="Times New Roman"/>
          <w:color w:val="000000"/>
          <w:sz w:val="24"/>
          <w:szCs w:val="28"/>
        </w:rPr>
        <w:t xml:space="preserve">едагогічний  колектив закладу дошкільної освіти у 2021-2022 навчальному році </w:t>
      </w:r>
      <w:r w:rsidRPr="00D8748D">
        <w:rPr>
          <w:rFonts w:ascii="Times New Roman" w:hAnsi="Times New Roman"/>
          <w:color w:val="000000"/>
          <w:sz w:val="24"/>
          <w:szCs w:val="28"/>
          <w:lang w:val="uk-UA"/>
        </w:rPr>
        <w:t xml:space="preserve"> </w:t>
      </w:r>
      <w:r w:rsidRPr="00D8748D">
        <w:rPr>
          <w:rFonts w:ascii="Times New Roman" w:hAnsi="Times New Roman"/>
          <w:color w:val="000000"/>
          <w:sz w:val="24"/>
          <w:szCs w:val="28"/>
        </w:rPr>
        <w:t>працюва</w:t>
      </w:r>
      <w:r w:rsidRPr="00D8748D">
        <w:rPr>
          <w:rFonts w:ascii="Times New Roman" w:hAnsi="Times New Roman"/>
          <w:color w:val="000000"/>
          <w:sz w:val="24"/>
          <w:szCs w:val="28"/>
          <w:lang w:val="uk-UA"/>
        </w:rPr>
        <w:t xml:space="preserve">в </w:t>
      </w:r>
      <w:r w:rsidRPr="00D8748D">
        <w:rPr>
          <w:rFonts w:ascii="Times New Roman" w:hAnsi="Times New Roman"/>
          <w:color w:val="000000"/>
          <w:sz w:val="24"/>
          <w:szCs w:val="28"/>
        </w:rPr>
        <w:t>над головними завданнями, визначеними на рівні держави:</w:t>
      </w:r>
    </w:p>
    <w:p w:rsidR="00E33B9D" w:rsidRPr="00D8748D" w:rsidRDefault="00E33B9D" w:rsidP="00D8748D">
      <w:pPr>
        <w:pStyle w:val="a6"/>
        <w:numPr>
          <w:ilvl w:val="0"/>
          <w:numId w:val="9"/>
        </w:numPr>
        <w:spacing w:after="0" w:line="240" w:lineRule="auto"/>
        <w:jc w:val="both"/>
        <w:outlineLvl w:val="0"/>
        <w:rPr>
          <w:rFonts w:ascii="Times New Roman" w:hAnsi="Times New Roman"/>
          <w:b/>
          <w:sz w:val="24"/>
          <w:szCs w:val="28"/>
        </w:rPr>
      </w:pPr>
      <w:r w:rsidRPr="00D8748D">
        <w:rPr>
          <w:rFonts w:ascii="Times New Roman" w:hAnsi="Times New Roman"/>
          <w:sz w:val="24"/>
          <w:szCs w:val="28"/>
        </w:rPr>
        <w:lastRenderedPageBreak/>
        <w:t>впровадження оновленого БКДО;</w:t>
      </w:r>
    </w:p>
    <w:p w:rsidR="00E33B9D" w:rsidRPr="00D8748D" w:rsidRDefault="00E33B9D" w:rsidP="00D8748D">
      <w:pPr>
        <w:pStyle w:val="a6"/>
        <w:numPr>
          <w:ilvl w:val="0"/>
          <w:numId w:val="9"/>
        </w:numPr>
        <w:spacing w:after="0" w:line="240" w:lineRule="auto"/>
        <w:jc w:val="both"/>
        <w:outlineLvl w:val="0"/>
        <w:rPr>
          <w:rFonts w:ascii="Times New Roman" w:hAnsi="Times New Roman"/>
          <w:b/>
          <w:sz w:val="24"/>
          <w:szCs w:val="28"/>
        </w:rPr>
      </w:pPr>
      <w:r w:rsidRPr="00D8748D">
        <w:rPr>
          <w:rFonts w:ascii="Times New Roman" w:hAnsi="Times New Roman"/>
          <w:sz w:val="24"/>
          <w:szCs w:val="28"/>
        </w:rPr>
        <w:t xml:space="preserve">створення безпечного середовища </w:t>
      </w:r>
      <w:proofErr w:type="gramStart"/>
      <w:r w:rsidRPr="00D8748D">
        <w:rPr>
          <w:rFonts w:ascii="Times New Roman" w:hAnsi="Times New Roman"/>
          <w:sz w:val="24"/>
          <w:szCs w:val="28"/>
        </w:rPr>
        <w:t>для</w:t>
      </w:r>
      <w:proofErr w:type="gramEnd"/>
      <w:r w:rsidRPr="00D8748D">
        <w:rPr>
          <w:rFonts w:ascii="Times New Roman" w:hAnsi="Times New Roman"/>
          <w:sz w:val="24"/>
          <w:szCs w:val="28"/>
        </w:rPr>
        <w:t xml:space="preserve"> організації освітнього процесу;</w:t>
      </w:r>
    </w:p>
    <w:p w:rsidR="00E33B9D" w:rsidRPr="00D8748D" w:rsidRDefault="00E33B9D" w:rsidP="00D8748D">
      <w:pPr>
        <w:pStyle w:val="a6"/>
        <w:numPr>
          <w:ilvl w:val="0"/>
          <w:numId w:val="9"/>
        </w:numPr>
        <w:spacing w:after="0" w:line="240" w:lineRule="auto"/>
        <w:jc w:val="both"/>
        <w:outlineLvl w:val="0"/>
        <w:rPr>
          <w:rFonts w:ascii="Times New Roman" w:hAnsi="Times New Roman"/>
          <w:b/>
          <w:sz w:val="24"/>
          <w:szCs w:val="28"/>
        </w:rPr>
      </w:pPr>
      <w:r w:rsidRPr="00D8748D">
        <w:rPr>
          <w:rFonts w:ascii="Times New Roman" w:hAnsi="Times New Roman"/>
          <w:sz w:val="24"/>
          <w:szCs w:val="28"/>
        </w:rPr>
        <w:t>реалізація принципів демократизації, гуманізації, індивідуалізації та інтегративності освітньої роботи;</w:t>
      </w:r>
    </w:p>
    <w:p w:rsidR="00E33B9D" w:rsidRPr="00D8748D" w:rsidRDefault="00E33B9D" w:rsidP="00D8748D">
      <w:pPr>
        <w:pStyle w:val="a6"/>
        <w:numPr>
          <w:ilvl w:val="0"/>
          <w:numId w:val="9"/>
        </w:numPr>
        <w:spacing w:after="0" w:line="240" w:lineRule="auto"/>
        <w:jc w:val="both"/>
        <w:outlineLvl w:val="0"/>
        <w:rPr>
          <w:rFonts w:ascii="Times New Roman" w:hAnsi="Times New Roman"/>
          <w:b/>
          <w:sz w:val="24"/>
          <w:szCs w:val="28"/>
        </w:rPr>
      </w:pPr>
      <w:r w:rsidRPr="00D8748D">
        <w:rPr>
          <w:rFonts w:ascii="Times New Roman" w:hAnsi="Times New Roman"/>
          <w:sz w:val="24"/>
          <w:szCs w:val="28"/>
        </w:rPr>
        <w:t>оновлення освітнього процесу.</w:t>
      </w:r>
    </w:p>
    <w:p w:rsidR="00E33B9D" w:rsidRPr="00D8748D" w:rsidRDefault="00E33B9D" w:rsidP="00D8748D">
      <w:pPr>
        <w:pStyle w:val="a6"/>
        <w:spacing w:line="240" w:lineRule="auto"/>
        <w:jc w:val="both"/>
        <w:outlineLvl w:val="0"/>
        <w:rPr>
          <w:rFonts w:ascii="Times New Roman" w:hAnsi="Times New Roman"/>
          <w:sz w:val="24"/>
          <w:szCs w:val="28"/>
          <w:lang w:val="uk-UA"/>
        </w:rPr>
      </w:pPr>
    </w:p>
    <w:p w:rsidR="00E33B9D" w:rsidRPr="00D8748D" w:rsidRDefault="00E33B9D" w:rsidP="00D8748D">
      <w:pPr>
        <w:pStyle w:val="a6"/>
        <w:spacing w:line="240" w:lineRule="auto"/>
        <w:jc w:val="both"/>
        <w:outlineLvl w:val="0"/>
        <w:rPr>
          <w:rFonts w:ascii="Times New Roman" w:hAnsi="Times New Roman"/>
          <w:sz w:val="24"/>
          <w:szCs w:val="28"/>
        </w:rPr>
      </w:pPr>
      <w:r w:rsidRPr="00D8748D">
        <w:rPr>
          <w:rFonts w:ascii="Times New Roman" w:hAnsi="Times New Roman"/>
          <w:sz w:val="24"/>
          <w:szCs w:val="28"/>
        </w:rPr>
        <w:t>Наукова-методична проблема закладу</w:t>
      </w:r>
      <w:r w:rsidRPr="00D8748D">
        <w:rPr>
          <w:rFonts w:ascii="Times New Roman" w:hAnsi="Times New Roman"/>
          <w:sz w:val="24"/>
          <w:szCs w:val="28"/>
          <w:lang w:val="uk-UA"/>
        </w:rPr>
        <w:t xml:space="preserve"> над якою працював колектив у </w:t>
      </w:r>
      <w:r w:rsidRPr="00D8748D">
        <w:rPr>
          <w:rFonts w:ascii="Times New Roman" w:hAnsi="Times New Roman"/>
          <w:sz w:val="24"/>
          <w:szCs w:val="28"/>
        </w:rPr>
        <w:t xml:space="preserve">  2021-2022 навчальн</w:t>
      </w:r>
      <w:r w:rsidRPr="00D8748D">
        <w:rPr>
          <w:rFonts w:ascii="Times New Roman" w:hAnsi="Times New Roman"/>
          <w:sz w:val="24"/>
          <w:szCs w:val="28"/>
          <w:lang w:val="uk-UA"/>
        </w:rPr>
        <w:t>ому</w:t>
      </w:r>
      <w:r w:rsidRPr="00D8748D">
        <w:rPr>
          <w:rFonts w:ascii="Times New Roman" w:hAnsi="Times New Roman"/>
          <w:sz w:val="24"/>
          <w:szCs w:val="28"/>
        </w:rPr>
        <w:t xml:space="preserve"> р</w:t>
      </w:r>
      <w:r w:rsidRPr="00D8748D">
        <w:rPr>
          <w:rFonts w:ascii="Times New Roman" w:hAnsi="Times New Roman"/>
          <w:sz w:val="24"/>
          <w:szCs w:val="28"/>
          <w:lang w:val="uk-UA"/>
        </w:rPr>
        <w:t>оці</w:t>
      </w:r>
      <w:r w:rsidRPr="00D8748D">
        <w:rPr>
          <w:rFonts w:ascii="Times New Roman" w:hAnsi="Times New Roman"/>
          <w:sz w:val="24"/>
          <w:szCs w:val="28"/>
        </w:rPr>
        <w:t>:</w:t>
      </w:r>
    </w:p>
    <w:p w:rsidR="00E33B9D" w:rsidRPr="00D8748D" w:rsidRDefault="00E33B9D" w:rsidP="00D8748D">
      <w:pPr>
        <w:pStyle w:val="a3"/>
        <w:shd w:val="clear" w:color="auto" w:fill="FFFFFF"/>
        <w:spacing w:after="150" w:line="240" w:lineRule="auto"/>
        <w:ind w:firstLine="315"/>
        <w:jc w:val="both"/>
        <w:rPr>
          <w:rFonts w:ascii="Times New Roman" w:hAnsi="Times New Roman"/>
          <w:sz w:val="24"/>
          <w:szCs w:val="28"/>
          <w:lang w:val="uk-UA"/>
        </w:rPr>
      </w:pPr>
      <w:r w:rsidRPr="00D8748D">
        <w:rPr>
          <w:rFonts w:ascii="Times New Roman" w:hAnsi="Times New Roman"/>
          <w:sz w:val="24"/>
          <w:szCs w:val="28"/>
          <w:lang w:val="uk-UA"/>
        </w:rPr>
        <w:t>«Формування всебічно-розвиненої, духовно-багатої, оптимістично та патріотично налаштованої життєво компетентної творчої особистості дошкільника».</w:t>
      </w:r>
    </w:p>
    <w:p w:rsidR="00E33B9D" w:rsidRPr="00D8748D" w:rsidRDefault="00E33B9D" w:rsidP="00D8748D">
      <w:pPr>
        <w:tabs>
          <w:tab w:val="left" w:pos="12345"/>
        </w:tabs>
        <w:spacing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Основними  завданнями для вирішення в  навчальному році були:     </w:t>
      </w:r>
    </w:p>
    <w:p w:rsidR="00E33B9D" w:rsidRPr="00D8748D" w:rsidRDefault="00E33B9D" w:rsidP="00D8748D">
      <w:pPr>
        <w:pStyle w:val="a3"/>
        <w:spacing w:after="295" w:line="240" w:lineRule="auto"/>
        <w:rPr>
          <w:rFonts w:ascii="Times New Roman" w:hAnsi="Times New Roman"/>
          <w:sz w:val="24"/>
          <w:szCs w:val="28"/>
          <w:lang w:val="uk-UA"/>
        </w:rPr>
      </w:pPr>
      <w:r w:rsidRPr="00D8748D">
        <w:rPr>
          <w:rFonts w:ascii="Times New Roman" w:hAnsi="Times New Roman"/>
          <w:sz w:val="24"/>
          <w:szCs w:val="28"/>
          <w:lang w:val="uk-UA"/>
        </w:rPr>
        <w:t>1. 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E33B9D" w:rsidRPr="00D8748D" w:rsidRDefault="00E33B9D" w:rsidP="00D8748D">
      <w:pPr>
        <w:pStyle w:val="a3"/>
        <w:spacing w:after="295" w:line="240" w:lineRule="auto"/>
        <w:rPr>
          <w:rFonts w:ascii="Times New Roman" w:hAnsi="Times New Roman"/>
          <w:sz w:val="24"/>
          <w:szCs w:val="28"/>
          <w:lang w:val="uk-UA"/>
        </w:rPr>
      </w:pPr>
      <w:r w:rsidRPr="00D8748D">
        <w:rPr>
          <w:rFonts w:ascii="Times New Roman" w:hAnsi="Times New Roman"/>
          <w:sz w:val="24"/>
          <w:szCs w:val="28"/>
        </w:rPr>
        <w:t xml:space="preserve">2. Продовжувати роботу з розвитку основ патріотичної </w:t>
      </w:r>
      <w:proofErr w:type="gramStart"/>
      <w:r w:rsidRPr="00D8748D">
        <w:rPr>
          <w:rFonts w:ascii="Times New Roman" w:hAnsi="Times New Roman"/>
          <w:sz w:val="24"/>
          <w:szCs w:val="28"/>
        </w:rPr>
        <w:t>св</w:t>
      </w:r>
      <w:proofErr w:type="gramEnd"/>
      <w:r w:rsidRPr="00D8748D">
        <w:rPr>
          <w:rFonts w:ascii="Times New Roman" w:hAnsi="Times New Roman"/>
          <w:sz w:val="24"/>
          <w:szCs w:val="28"/>
        </w:rPr>
        <w:t>ідомості дошкільників з високими морально – 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w:t>
      </w:r>
    </w:p>
    <w:p w:rsidR="00E33B9D" w:rsidRPr="00D8748D" w:rsidRDefault="00E33B9D" w:rsidP="00D8748D">
      <w:pPr>
        <w:tabs>
          <w:tab w:val="left" w:pos="12345"/>
        </w:tabs>
        <w:spacing w:after="0" w:line="240" w:lineRule="auto"/>
        <w:jc w:val="both"/>
        <w:rPr>
          <w:rFonts w:ascii="Times New Roman" w:hAnsi="Times New Roman" w:cs="Times New Roman"/>
          <w:sz w:val="24"/>
          <w:szCs w:val="28"/>
          <w:lang w:val="uk-UA"/>
        </w:rPr>
      </w:pPr>
      <w:r w:rsidRPr="00D8748D">
        <w:rPr>
          <w:sz w:val="24"/>
          <w:szCs w:val="28"/>
          <w:lang w:val="uk-UA"/>
        </w:rPr>
        <w:t>3.</w:t>
      </w:r>
      <w:r w:rsidRPr="00D8748D">
        <w:rPr>
          <w:rFonts w:ascii="Times New Roman" w:hAnsi="Times New Roman" w:cs="Times New Roman"/>
          <w:sz w:val="24"/>
          <w:szCs w:val="28"/>
        </w:rPr>
        <w:t xml:space="preserve"> Удосконалення роботи щодо формування мовленнєвої компетентності дитини шляхом застосування методів та прийомів </w:t>
      </w:r>
      <w:proofErr w:type="gramStart"/>
      <w:r w:rsidRPr="00D8748D">
        <w:rPr>
          <w:rFonts w:ascii="Times New Roman" w:hAnsi="Times New Roman" w:cs="Times New Roman"/>
          <w:sz w:val="24"/>
          <w:szCs w:val="28"/>
        </w:rPr>
        <w:t>в</w:t>
      </w:r>
      <w:proofErr w:type="gramEnd"/>
      <w:r w:rsidRPr="00D8748D">
        <w:rPr>
          <w:rFonts w:ascii="Times New Roman" w:hAnsi="Times New Roman" w:cs="Times New Roman"/>
          <w:sz w:val="24"/>
          <w:szCs w:val="28"/>
        </w:rPr>
        <w:t xml:space="preserve"> різних видах діяльності.</w:t>
      </w:r>
    </w:p>
    <w:p w:rsidR="00E33B9D" w:rsidRPr="00D8748D" w:rsidRDefault="00E33B9D" w:rsidP="00D8748D">
      <w:pPr>
        <w:tabs>
          <w:tab w:val="left" w:pos="12345"/>
        </w:tabs>
        <w:spacing w:after="0" w:line="240" w:lineRule="auto"/>
        <w:ind w:left="-426"/>
        <w:jc w:val="center"/>
        <w:rPr>
          <w:rFonts w:ascii="Times New Roman" w:hAnsi="Times New Roman" w:cs="Times New Roman"/>
          <w:b/>
          <w:sz w:val="24"/>
          <w:szCs w:val="28"/>
          <w:lang w:val="uk-UA"/>
        </w:rPr>
      </w:pPr>
    </w:p>
    <w:p w:rsidR="00E33B9D" w:rsidRPr="00D8748D" w:rsidRDefault="00E33B9D" w:rsidP="00D8748D">
      <w:pPr>
        <w:pStyle w:val="a3"/>
        <w:spacing w:after="120" w:line="240" w:lineRule="auto"/>
        <w:ind w:left="0" w:firstLine="426"/>
        <w:jc w:val="both"/>
        <w:rPr>
          <w:rFonts w:ascii="Times New Roman" w:eastAsia="Times New Roman" w:hAnsi="Times New Roman"/>
          <w:b/>
          <w:i/>
          <w:sz w:val="24"/>
          <w:szCs w:val="28"/>
          <w:lang w:val="uk-UA" w:eastAsia="ru-RU"/>
        </w:rPr>
      </w:pPr>
      <w:r w:rsidRPr="00D8748D">
        <w:rPr>
          <w:rFonts w:ascii="Times New Roman" w:eastAsia="Times New Roman" w:hAnsi="Times New Roman"/>
          <w:sz w:val="24"/>
          <w:szCs w:val="28"/>
          <w:lang w:val="uk-UA" w:eastAsia="ru-RU"/>
        </w:rPr>
        <w:t>Головні річні завдання знайшли своє відбиття в усіх складових річного плану роботи. Методична робота з педагогічними кадрами була спрямована на реалізацію основної мети: підвищення професійного рівня педагогів, координування зусиль всіх працівників закладу для вирішення конкретних педагогічних проблем, створення оптимальних умов для підвищення результативності освітнього процесу.</w:t>
      </w:r>
    </w:p>
    <w:p w:rsidR="00816C92" w:rsidRPr="00D8748D" w:rsidRDefault="00816C92" w:rsidP="00D8748D">
      <w:pPr>
        <w:tabs>
          <w:tab w:val="left" w:pos="3192"/>
        </w:tabs>
        <w:spacing w:line="240" w:lineRule="auto"/>
        <w:jc w:val="both"/>
        <w:rPr>
          <w:rFonts w:ascii="Times New Roman" w:hAnsi="Times New Roman" w:cs="Times New Roman"/>
          <w:color w:val="000000"/>
          <w:kern w:val="22"/>
          <w:sz w:val="24"/>
          <w:szCs w:val="28"/>
          <w:lang w:val="uk-UA"/>
        </w:rPr>
      </w:pPr>
      <w:r w:rsidRPr="00D8748D">
        <w:rPr>
          <w:rFonts w:ascii="Times New Roman" w:hAnsi="Times New Roman" w:cs="Times New Roman"/>
          <w:sz w:val="24"/>
          <w:szCs w:val="28"/>
          <w:lang w:val="uk-UA"/>
        </w:rPr>
        <w:t xml:space="preserve">Дошкільний навчальний заклад має типову споруду, яка здана в експлуатаціюв 1990 роках і розрахована на 20місць, </w:t>
      </w:r>
      <w:r w:rsidR="002477C3" w:rsidRPr="00D8748D">
        <w:rPr>
          <w:rFonts w:ascii="Times New Roman" w:hAnsi="Times New Roman" w:cs="Times New Roman"/>
          <w:sz w:val="24"/>
          <w:szCs w:val="28"/>
          <w:lang w:val="uk-UA"/>
        </w:rPr>
        <w:t xml:space="preserve"> 1 різновікової</w:t>
      </w:r>
      <w:r w:rsidRPr="00D8748D">
        <w:rPr>
          <w:rFonts w:ascii="Times New Roman" w:hAnsi="Times New Roman" w:cs="Times New Roman"/>
          <w:sz w:val="24"/>
          <w:szCs w:val="28"/>
          <w:lang w:val="uk-UA"/>
        </w:rPr>
        <w:t xml:space="preserve"> груп</w:t>
      </w:r>
      <w:r w:rsidR="002477C3" w:rsidRPr="00D8748D">
        <w:rPr>
          <w:rFonts w:ascii="Times New Roman" w:hAnsi="Times New Roman" w:cs="Times New Roman"/>
          <w:sz w:val="24"/>
          <w:szCs w:val="28"/>
          <w:lang w:val="uk-UA"/>
        </w:rPr>
        <w:t>и</w:t>
      </w:r>
      <w:r w:rsidRPr="00D8748D">
        <w:rPr>
          <w:rFonts w:ascii="Times New Roman" w:hAnsi="Times New Roman" w:cs="Times New Roman"/>
          <w:sz w:val="24"/>
          <w:szCs w:val="28"/>
          <w:lang w:val="uk-UA"/>
        </w:rPr>
        <w:t xml:space="preserve">.  </w:t>
      </w:r>
      <w:r w:rsidRPr="00D8748D">
        <w:rPr>
          <w:rFonts w:ascii="Times New Roman" w:hAnsi="Times New Roman" w:cs="Times New Roman"/>
          <w:color w:val="000000"/>
          <w:kern w:val="22"/>
          <w:sz w:val="24"/>
          <w:szCs w:val="28"/>
          <w:lang w:val="uk-UA"/>
        </w:rPr>
        <w:t xml:space="preserve">Приміщення </w:t>
      </w:r>
      <w:r w:rsidR="009B0571" w:rsidRPr="00D8748D">
        <w:rPr>
          <w:rFonts w:ascii="Times New Roman" w:hAnsi="Times New Roman" w:cs="Times New Roman"/>
          <w:color w:val="000000"/>
          <w:kern w:val="22"/>
          <w:sz w:val="24"/>
          <w:szCs w:val="28"/>
          <w:lang w:val="uk-UA"/>
        </w:rPr>
        <w:t>закладу поділяється на</w:t>
      </w:r>
      <w:r w:rsidRPr="00D8748D">
        <w:rPr>
          <w:rFonts w:ascii="Times New Roman" w:hAnsi="Times New Roman" w:cs="Times New Roman"/>
          <w:color w:val="000000"/>
          <w:kern w:val="22"/>
          <w:sz w:val="24"/>
          <w:szCs w:val="28"/>
          <w:lang w:val="uk-UA"/>
        </w:rPr>
        <w:t xml:space="preserve"> </w:t>
      </w:r>
      <w:r w:rsidR="009B0571" w:rsidRPr="00D8748D">
        <w:rPr>
          <w:rFonts w:ascii="Times New Roman" w:hAnsi="Times New Roman" w:cs="Times New Roman"/>
          <w:color w:val="000000"/>
          <w:kern w:val="22"/>
          <w:sz w:val="24"/>
          <w:szCs w:val="28"/>
          <w:lang w:val="uk-UA"/>
        </w:rPr>
        <w:t>: роздягальню</w:t>
      </w:r>
      <w:r w:rsidRPr="00D8748D">
        <w:rPr>
          <w:rFonts w:ascii="Times New Roman" w:hAnsi="Times New Roman" w:cs="Times New Roman"/>
          <w:color w:val="000000"/>
          <w:kern w:val="22"/>
          <w:sz w:val="24"/>
          <w:szCs w:val="28"/>
          <w:lang w:val="uk-UA"/>
        </w:rPr>
        <w:t xml:space="preserve">, </w:t>
      </w:r>
      <w:r w:rsidR="009B0571" w:rsidRPr="00D8748D">
        <w:rPr>
          <w:rFonts w:ascii="Times New Roman" w:hAnsi="Times New Roman" w:cs="Times New Roman"/>
          <w:color w:val="000000"/>
          <w:kern w:val="22"/>
          <w:sz w:val="24"/>
          <w:szCs w:val="28"/>
          <w:lang w:val="uk-UA"/>
        </w:rPr>
        <w:t>ігрову, спальню</w:t>
      </w:r>
      <w:r w:rsidRPr="00D8748D">
        <w:rPr>
          <w:rFonts w:ascii="Times New Roman" w:hAnsi="Times New Roman" w:cs="Times New Roman"/>
          <w:color w:val="000000"/>
          <w:kern w:val="22"/>
          <w:sz w:val="24"/>
          <w:szCs w:val="28"/>
          <w:lang w:val="uk-UA"/>
        </w:rPr>
        <w:t>, туа</w:t>
      </w:r>
      <w:r w:rsidR="009B0571" w:rsidRPr="00D8748D">
        <w:rPr>
          <w:rFonts w:ascii="Times New Roman" w:hAnsi="Times New Roman" w:cs="Times New Roman"/>
          <w:color w:val="000000"/>
          <w:kern w:val="22"/>
          <w:sz w:val="24"/>
          <w:szCs w:val="28"/>
          <w:lang w:val="uk-UA"/>
        </w:rPr>
        <w:t>лет, роздаткову,кімнату природи, музейну</w:t>
      </w:r>
      <w:r w:rsidRPr="00D8748D">
        <w:rPr>
          <w:rFonts w:ascii="Times New Roman" w:hAnsi="Times New Roman" w:cs="Times New Roman"/>
          <w:color w:val="000000"/>
          <w:kern w:val="22"/>
          <w:sz w:val="24"/>
          <w:szCs w:val="28"/>
          <w:lang w:val="uk-UA"/>
        </w:rPr>
        <w:t xml:space="preserve"> кімна</w:t>
      </w:r>
      <w:r w:rsidR="009B0571" w:rsidRPr="00D8748D">
        <w:rPr>
          <w:rFonts w:ascii="Times New Roman" w:hAnsi="Times New Roman" w:cs="Times New Roman"/>
          <w:color w:val="000000"/>
          <w:kern w:val="22"/>
          <w:sz w:val="24"/>
          <w:szCs w:val="28"/>
          <w:lang w:val="uk-UA"/>
        </w:rPr>
        <w:t>ту</w:t>
      </w:r>
      <w:r w:rsidRPr="00D8748D">
        <w:rPr>
          <w:rFonts w:ascii="Times New Roman" w:hAnsi="Times New Roman" w:cs="Times New Roman"/>
          <w:color w:val="000000"/>
          <w:kern w:val="22"/>
          <w:sz w:val="24"/>
          <w:szCs w:val="28"/>
          <w:lang w:val="uk-UA"/>
        </w:rPr>
        <w:t>,</w:t>
      </w:r>
      <w:r w:rsidR="009B0571" w:rsidRPr="00D8748D">
        <w:rPr>
          <w:rFonts w:ascii="Times New Roman" w:hAnsi="Times New Roman" w:cs="Times New Roman"/>
          <w:color w:val="000000"/>
          <w:kern w:val="22"/>
          <w:sz w:val="24"/>
          <w:szCs w:val="28"/>
          <w:lang w:val="uk-UA"/>
        </w:rPr>
        <w:t>кімнату космосу,</w:t>
      </w:r>
      <w:r w:rsidR="009B0571" w:rsidRPr="00D8748D">
        <w:rPr>
          <w:sz w:val="24"/>
          <w:szCs w:val="28"/>
          <w:lang w:val="uk-UA"/>
        </w:rPr>
        <w:t xml:space="preserve"> </w:t>
      </w:r>
      <w:r w:rsidR="009B0571" w:rsidRPr="00D8748D">
        <w:rPr>
          <w:rFonts w:ascii="Times New Roman" w:hAnsi="Times New Roman" w:cs="Times New Roman"/>
          <w:sz w:val="24"/>
          <w:szCs w:val="28"/>
          <w:lang w:val="uk-UA"/>
        </w:rPr>
        <w:t>ізолятор</w:t>
      </w:r>
      <w:r w:rsidR="009B0571" w:rsidRPr="00D8748D">
        <w:rPr>
          <w:sz w:val="24"/>
          <w:szCs w:val="28"/>
          <w:lang w:val="uk-UA"/>
        </w:rPr>
        <w:t xml:space="preserve"> </w:t>
      </w:r>
      <w:r w:rsidR="009B0571" w:rsidRPr="00D8748D">
        <w:rPr>
          <w:rFonts w:ascii="Times New Roman" w:hAnsi="Times New Roman" w:cs="Times New Roman"/>
          <w:color w:val="000000"/>
          <w:kern w:val="22"/>
          <w:sz w:val="24"/>
          <w:szCs w:val="28"/>
          <w:lang w:val="uk-UA"/>
        </w:rPr>
        <w:t xml:space="preserve"> та господарчу частину.</w:t>
      </w:r>
      <w:r w:rsidR="009B0571" w:rsidRPr="00D8748D">
        <w:rPr>
          <w:rFonts w:ascii="Times New Roman" w:hAnsi="Times New Roman" w:cs="Times New Roman"/>
          <w:sz w:val="24"/>
          <w:szCs w:val="28"/>
          <w:lang w:val="uk-UA"/>
        </w:rPr>
        <w:t xml:space="preserve"> В ігровій</w:t>
      </w:r>
      <w:r w:rsidRPr="00D8748D">
        <w:rPr>
          <w:rFonts w:ascii="Times New Roman" w:hAnsi="Times New Roman" w:cs="Times New Roman"/>
          <w:sz w:val="24"/>
          <w:szCs w:val="28"/>
          <w:lang w:val="uk-UA"/>
        </w:rPr>
        <w:t xml:space="preserve"> </w:t>
      </w:r>
      <w:r w:rsidR="009B0571"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 розміщені столи, стільці для дітей, шафи для зберігання іграшок, </w:t>
      </w:r>
      <w:r w:rsidR="009B0571"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 </w:t>
      </w:r>
      <w:r w:rsidR="009B0571"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полички для книг, куточки природи</w:t>
      </w:r>
      <w:r w:rsidR="009B0571" w:rsidRPr="00D8748D">
        <w:rPr>
          <w:rFonts w:ascii="Times New Roman" w:hAnsi="Times New Roman" w:cs="Times New Roman"/>
          <w:sz w:val="24"/>
          <w:szCs w:val="28"/>
          <w:lang w:val="uk-UA"/>
        </w:rPr>
        <w:t>,телевізор. Дитячі меблі міцні, стійкі.</w:t>
      </w:r>
      <w:r w:rsidRPr="00D8748D">
        <w:rPr>
          <w:rFonts w:ascii="Times New Roman" w:hAnsi="Times New Roman" w:cs="Times New Roman"/>
          <w:sz w:val="24"/>
          <w:szCs w:val="28"/>
          <w:lang w:val="uk-UA"/>
        </w:rPr>
        <w:t xml:space="preserve"> В роздягальні вздовж стін розміщені шафи для </w:t>
      </w:r>
      <w:r w:rsidR="009B0571"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 дитячого одягу</w:t>
      </w:r>
      <w:r w:rsidR="009B0571"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 та лави. </w:t>
      </w:r>
      <w:r w:rsidRPr="00D8748D">
        <w:rPr>
          <w:rFonts w:ascii="Times New Roman" w:hAnsi="Times New Roman" w:cs="Times New Roman"/>
          <w:color w:val="000000"/>
          <w:kern w:val="22"/>
          <w:sz w:val="24"/>
          <w:szCs w:val="28"/>
          <w:lang w:val="uk-UA"/>
        </w:rPr>
        <w:t xml:space="preserve"> Усі приміщення пов’язані між собою та мають аварійні виходи на вулицю. Вони використовуються для проведення щоденної  освітньої   роботи з дошкільниками відповідно до чинних програм, розкладу занять та режиму роботи закладу, організованої та вільної ігрової діяльності дітей, для організації харчування та денного відпочинку, для співпраці з батьками або особами, які їх замінюють. </w:t>
      </w:r>
      <w:r w:rsidRPr="00D8748D">
        <w:rPr>
          <w:rFonts w:ascii="Times New Roman" w:hAnsi="Times New Roman" w:cs="Times New Roman"/>
          <w:sz w:val="24"/>
          <w:szCs w:val="28"/>
          <w:lang w:val="uk-UA"/>
        </w:rPr>
        <w:t xml:space="preserve">Всі приміщення використовуються раціонально.  </w:t>
      </w:r>
      <w:r w:rsidR="009B0571"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Приміщення  знаходиться в належному стані, постійно проводяться роботи щодо його безпечного утримання.  </w:t>
      </w:r>
    </w:p>
    <w:p w:rsidR="00816C92" w:rsidRPr="00D8748D" w:rsidRDefault="00816C92" w:rsidP="00D8748D">
      <w:pPr>
        <w:pStyle w:val="a3"/>
        <w:spacing w:after="0" w:line="240" w:lineRule="auto"/>
        <w:ind w:left="0" w:firstLine="708"/>
        <w:jc w:val="both"/>
        <w:rPr>
          <w:rFonts w:ascii="Times New Roman" w:eastAsia="Times New Roman" w:hAnsi="Times New Roman"/>
          <w:sz w:val="24"/>
          <w:szCs w:val="28"/>
          <w:lang w:val="uk-UA" w:eastAsia="ru-RU"/>
        </w:rPr>
      </w:pPr>
      <w:r w:rsidRPr="00D8748D">
        <w:rPr>
          <w:rFonts w:ascii="Times New Roman" w:eastAsia="Times New Roman" w:hAnsi="Times New Roman"/>
          <w:sz w:val="24"/>
          <w:szCs w:val="28"/>
          <w:lang w:eastAsia="ru-RU"/>
        </w:rPr>
        <w:t>Адміністрація</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eastAsia="ru-RU"/>
        </w:rPr>
        <w:t>приділяє</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eastAsia="ru-RU"/>
        </w:rPr>
        <w:t>велику</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eastAsia="ru-RU"/>
        </w:rPr>
        <w:t>увагу</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eastAsia="ru-RU"/>
        </w:rPr>
        <w:t>озелененню</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eastAsia="ru-RU"/>
        </w:rPr>
        <w:t>території закладу, створення комфортного середовища для  перебування</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eastAsia="ru-RU"/>
        </w:rPr>
        <w:t>вихованці</w:t>
      </w:r>
      <w:proofErr w:type="gramStart"/>
      <w:r w:rsidRPr="00D8748D">
        <w:rPr>
          <w:rFonts w:ascii="Times New Roman" w:eastAsia="Times New Roman" w:hAnsi="Times New Roman"/>
          <w:sz w:val="24"/>
          <w:szCs w:val="28"/>
          <w:lang w:eastAsia="ru-RU"/>
        </w:rPr>
        <w:t>в</w:t>
      </w:r>
      <w:proofErr w:type="gramEnd"/>
      <w:r w:rsidRPr="00D8748D">
        <w:rPr>
          <w:rFonts w:ascii="Times New Roman" w:eastAsia="Times New Roman" w:hAnsi="Times New Roman"/>
          <w:sz w:val="24"/>
          <w:szCs w:val="28"/>
          <w:lang w:eastAsia="ru-RU"/>
        </w:rPr>
        <w:t xml:space="preserve"> на вулиці. </w:t>
      </w:r>
    </w:p>
    <w:p w:rsidR="00816C92" w:rsidRPr="00D8748D" w:rsidRDefault="00816C92" w:rsidP="00D8748D">
      <w:pPr>
        <w:pStyle w:val="a3"/>
        <w:spacing w:after="0" w:line="240" w:lineRule="auto"/>
        <w:ind w:left="0" w:firstLine="708"/>
        <w:jc w:val="both"/>
        <w:rPr>
          <w:rFonts w:ascii="Times New Roman" w:eastAsia="Times New Roman" w:hAnsi="Times New Roman"/>
          <w:b/>
          <w:sz w:val="24"/>
          <w:szCs w:val="28"/>
          <w:lang w:val="uk-UA" w:eastAsia="ru-RU"/>
        </w:rPr>
      </w:pPr>
      <w:r w:rsidRPr="00D8748D">
        <w:rPr>
          <w:rFonts w:ascii="Times New Roman" w:eastAsia="Times New Roman" w:hAnsi="Times New Roman"/>
          <w:sz w:val="24"/>
          <w:szCs w:val="28"/>
          <w:lang w:val="uk-UA" w:eastAsia="ru-RU"/>
        </w:rPr>
        <w:t>На</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val="uk-UA" w:eastAsia="ru-RU"/>
        </w:rPr>
        <w:t>території</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val="uk-UA" w:eastAsia="ru-RU"/>
        </w:rPr>
        <w:t>розташовані</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val="uk-UA" w:eastAsia="ru-RU"/>
        </w:rPr>
        <w:t xml:space="preserve">клумби, </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val="uk-UA" w:eastAsia="ru-RU"/>
        </w:rPr>
        <w:t xml:space="preserve"> дерева і кущі, </w:t>
      </w:r>
      <w:r w:rsidR="00347FF8" w:rsidRPr="00D8748D">
        <w:rPr>
          <w:rFonts w:ascii="Times New Roman" w:eastAsia="Times New Roman" w:hAnsi="Times New Roman"/>
          <w:sz w:val="24"/>
          <w:szCs w:val="28"/>
          <w:lang w:val="uk-UA" w:eastAsia="ru-RU"/>
        </w:rPr>
        <w:t xml:space="preserve">невеличкі </w:t>
      </w:r>
      <w:r w:rsidRPr="00D8748D">
        <w:rPr>
          <w:rFonts w:ascii="Times New Roman" w:eastAsia="Times New Roman" w:hAnsi="Times New Roman"/>
          <w:sz w:val="24"/>
          <w:szCs w:val="28"/>
          <w:lang w:val="uk-UA" w:eastAsia="ru-RU"/>
        </w:rPr>
        <w:t>дослідні</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val="uk-UA" w:eastAsia="ru-RU"/>
        </w:rPr>
        <w:t xml:space="preserve">ділянки. </w:t>
      </w:r>
      <w:r w:rsidR="00347FF8" w:rsidRPr="00D8748D">
        <w:rPr>
          <w:rFonts w:ascii="Times New Roman" w:eastAsia="Times New Roman" w:hAnsi="Times New Roman"/>
          <w:sz w:val="24"/>
          <w:szCs w:val="28"/>
          <w:lang w:val="uk-UA" w:eastAsia="ru-RU"/>
        </w:rPr>
        <w:t xml:space="preserve"> </w:t>
      </w:r>
      <w:r w:rsidRPr="00D8748D">
        <w:rPr>
          <w:rFonts w:ascii="Times New Roman" w:eastAsia="Times New Roman" w:hAnsi="Times New Roman"/>
          <w:sz w:val="24"/>
          <w:szCs w:val="28"/>
          <w:lang w:val="uk-UA" w:eastAsia="ru-RU"/>
        </w:rPr>
        <w:t xml:space="preserve"> </w:t>
      </w:r>
      <w:r w:rsidR="00347FF8" w:rsidRPr="00D8748D">
        <w:rPr>
          <w:rFonts w:ascii="Times New Roman" w:eastAsia="Times New Roman" w:hAnsi="Times New Roman"/>
          <w:sz w:val="24"/>
          <w:szCs w:val="28"/>
          <w:lang w:val="uk-UA" w:eastAsia="ru-RU"/>
        </w:rPr>
        <w:t xml:space="preserve"> </w:t>
      </w:r>
    </w:p>
    <w:p w:rsidR="00816C92" w:rsidRPr="00D8748D" w:rsidRDefault="00816C92" w:rsidP="00D8748D">
      <w:pPr>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Асфальтне покриття на території закладу потребує оновлення.  </w:t>
      </w:r>
    </w:p>
    <w:p w:rsidR="00816C92" w:rsidRPr="00D8748D" w:rsidRDefault="00816C92" w:rsidP="00D8748D">
      <w:pPr>
        <w:spacing w:after="0" w:line="240" w:lineRule="auto"/>
        <w:ind w:firstLine="708"/>
        <w:jc w:val="both"/>
        <w:rPr>
          <w:rFonts w:ascii="Times New Roman" w:hAnsi="Times New Roman" w:cs="Times New Roman"/>
          <w:bCs/>
          <w:sz w:val="24"/>
          <w:szCs w:val="28"/>
          <w:lang w:val="uk-UA"/>
        </w:rPr>
      </w:pPr>
      <w:r w:rsidRPr="00D8748D">
        <w:rPr>
          <w:rFonts w:ascii="Times New Roman" w:hAnsi="Times New Roman" w:cs="Times New Roman"/>
          <w:sz w:val="24"/>
          <w:szCs w:val="28"/>
          <w:lang w:val="uk-UA"/>
        </w:rPr>
        <w:t xml:space="preserve"> </w:t>
      </w:r>
      <w:r w:rsidR="00347FF8" w:rsidRPr="00D8748D">
        <w:rPr>
          <w:rFonts w:ascii="Times New Roman" w:hAnsi="Times New Roman" w:cs="Times New Roman"/>
          <w:sz w:val="24"/>
          <w:szCs w:val="28"/>
          <w:lang w:val="uk-UA"/>
        </w:rPr>
        <w:t xml:space="preserve"> На подвір’ї закладу є</w:t>
      </w:r>
      <w:r w:rsidRPr="00D8748D">
        <w:rPr>
          <w:rFonts w:ascii="Times New Roman" w:hAnsi="Times New Roman" w:cs="Times New Roman"/>
          <w:sz w:val="24"/>
          <w:szCs w:val="28"/>
          <w:lang w:val="uk-UA"/>
        </w:rPr>
        <w:t xml:space="preserve"> ігровий майданчик з тіньовими</w:t>
      </w:r>
      <w:r w:rsidR="00347FF8"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навісам</w:t>
      </w:r>
      <w:r w:rsidR="00347FF8" w:rsidRPr="00D8748D">
        <w:rPr>
          <w:rFonts w:ascii="Times New Roman" w:hAnsi="Times New Roman" w:cs="Times New Roman"/>
          <w:sz w:val="24"/>
          <w:szCs w:val="28"/>
          <w:lang w:val="uk-UA"/>
        </w:rPr>
        <w:t>и</w:t>
      </w:r>
      <w:r w:rsidRPr="00D8748D">
        <w:rPr>
          <w:rFonts w:ascii="Times New Roman" w:hAnsi="Times New Roman" w:cs="Times New Roman"/>
          <w:b/>
          <w:sz w:val="24"/>
          <w:szCs w:val="28"/>
          <w:lang w:val="uk-UA"/>
        </w:rPr>
        <w:t xml:space="preserve">. </w:t>
      </w:r>
      <w:r w:rsidR="00347FF8" w:rsidRPr="00D8748D">
        <w:rPr>
          <w:rFonts w:ascii="Times New Roman" w:hAnsi="Times New Roman" w:cs="Times New Roman"/>
          <w:sz w:val="24"/>
          <w:szCs w:val="28"/>
          <w:lang w:val="uk-UA"/>
        </w:rPr>
        <w:t>Все</w:t>
      </w:r>
      <w:r w:rsidRPr="00D8748D">
        <w:rPr>
          <w:rFonts w:ascii="Times New Roman" w:hAnsi="Times New Roman" w:cs="Times New Roman"/>
          <w:sz w:val="24"/>
          <w:szCs w:val="28"/>
          <w:lang w:val="uk-UA"/>
        </w:rPr>
        <w:t xml:space="preserve">  </w:t>
      </w:r>
      <w:r w:rsidR="00347FF8"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 утримуються в безаварійному  стані.  </w:t>
      </w:r>
      <w:r w:rsidR="00347FF8" w:rsidRPr="00D8748D">
        <w:rPr>
          <w:rFonts w:ascii="Times New Roman" w:hAnsi="Times New Roman" w:cs="Times New Roman"/>
          <w:sz w:val="24"/>
          <w:szCs w:val="28"/>
          <w:lang w:val="uk-UA"/>
        </w:rPr>
        <w:t xml:space="preserve"> </w:t>
      </w:r>
    </w:p>
    <w:p w:rsidR="00816C92" w:rsidRPr="00D8748D" w:rsidRDefault="00816C92" w:rsidP="00D8748D">
      <w:pPr>
        <w:spacing w:after="0" w:line="240" w:lineRule="auto"/>
        <w:ind w:firstLine="720"/>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lastRenderedPageBreak/>
        <w:t xml:space="preserve">Для проведення освітньої роботи під час літнього оздоровлення вихованців </w:t>
      </w:r>
      <w:r w:rsidR="00347FF8" w:rsidRPr="00D8748D">
        <w:rPr>
          <w:rFonts w:ascii="Times New Roman" w:hAnsi="Times New Roman" w:cs="Times New Roman"/>
          <w:sz w:val="24"/>
          <w:szCs w:val="28"/>
          <w:lang w:val="uk-UA"/>
        </w:rPr>
        <w:t xml:space="preserve"> тіньовий навіс укомплектовується</w:t>
      </w:r>
      <w:r w:rsidRPr="00D8748D">
        <w:rPr>
          <w:rFonts w:ascii="Times New Roman" w:hAnsi="Times New Roman" w:cs="Times New Roman"/>
          <w:sz w:val="24"/>
          <w:szCs w:val="28"/>
          <w:lang w:val="uk-UA"/>
        </w:rPr>
        <w:t xml:space="preserve"> </w:t>
      </w:r>
      <w:r w:rsidR="00347FF8"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 xml:space="preserve"> столами і лавами.</w:t>
      </w:r>
    </w:p>
    <w:p w:rsidR="00816C92" w:rsidRPr="00D8748D" w:rsidRDefault="00347FF8" w:rsidP="00D8748D">
      <w:pPr>
        <w:spacing w:after="0" w:line="240" w:lineRule="auto"/>
        <w:ind w:firstLine="720"/>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На території закладу розміщено 1 спортивний майданчик</w:t>
      </w:r>
      <w:r w:rsidR="00816C92" w:rsidRPr="00D8748D">
        <w:rPr>
          <w:rFonts w:ascii="Times New Roman" w:hAnsi="Times New Roman" w:cs="Times New Roman"/>
          <w:sz w:val="24"/>
          <w:szCs w:val="28"/>
          <w:lang w:val="uk-UA"/>
        </w:rPr>
        <w:t>.  Постійно проводиться робота щодо його фарбування  та  зб</w:t>
      </w:r>
      <w:r w:rsidRPr="00D8748D">
        <w:rPr>
          <w:rFonts w:ascii="Times New Roman" w:hAnsi="Times New Roman" w:cs="Times New Roman"/>
          <w:sz w:val="24"/>
          <w:szCs w:val="28"/>
          <w:lang w:val="uk-UA"/>
        </w:rPr>
        <w:t>ереження спортивного обладнання.</w:t>
      </w:r>
    </w:p>
    <w:p w:rsidR="00816C92" w:rsidRPr="00D8748D" w:rsidRDefault="00816C92" w:rsidP="00D8748D">
      <w:pPr>
        <w:spacing w:after="0" w:line="240" w:lineRule="auto"/>
        <w:ind w:firstLine="720"/>
        <w:jc w:val="both"/>
        <w:rPr>
          <w:rFonts w:ascii="Times New Roman" w:hAnsi="Times New Roman" w:cs="Times New Roman"/>
          <w:bCs/>
          <w:sz w:val="24"/>
          <w:szCs w:val="28"/>
          <w:lang w:val="uk-UA"/>
        </w:rPr>
      </w:pPr>
      <w:r w:rsidRPr="00D8748D">
        <w:rPr>
          <w:rFonts w:ascii="Times New Roman" w:hAnsi="Times New Roman" w:cs="Times New Roman"/>
          <w:sz w:val="24"/>
          <w:szCs w:val="28"/>
          <w:lang w:val="uk-UA"/>
        </w:rPr>
        <w:t xml:space="preserve">Під керівництвом директора в дошкільному закладі  створюються належні умови для фізичного, психічного розвитку дітей, їх виховання та навчання.  </w:t>
      </w:r>
    </w:p>
    <w:p w:rsidR="00347FF8" w:rsidRPr="00D8748D" w:rsidRDefault="00224973"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bCs/>
          <w:sz w:val="24"/>
          <w:szCs w:val="28"/>
          <w:lang w:val="uk-UA"/>
        </w:rPr>
        <w:t xml:space="preserve">   </w:t>
      </w:r>
      <w:r w:rsidR="00816C92" w:rsidRPr="00D8748D">
        <w:rPr>
          <w:rFonts w:ascii="Times New Roman" w:hAnsi="Times New Roman" w:cs="Times New Roman"/>
          <w:bCs/>
          <w:sz w:val="24"/>
          <w:szCs w:val="28"/>
          <w:lang w:val="uk-UA"/>
        </w:rPr>
        <w:t xml:space="preserve">Всі </w:t>
      </w:r>
      <w:r w:rsidR="00347FF8" w:rsidRPr="00D8748D">
        <w:rPr>
          <w:rFonts w:ascii="Times New Roman" w:hAnsi="Times New Roman" w:cs="Times New Roman"/>
          <w:bCs/>
          <w:sz w:val="24"/>
          <w:szCs w:val="28"/>
          <w:lang w:val="uk-UA"/>
        </w:rPr>
        <w:t xml:space="preserve"> приміщення</w:t>
      </w:r>
      <w:r w:rsidR="00816C92" w:rsidRPr="00D8748D">
        <w:rPr>
          <w:rFonts w:ascii="Times New Roman" w:hAnsi="Times New Roman" w:cs="Times New Roman"/>
          <w:bCs/>
          <w:sz w:val="24"/>
          <w:szCs w:val="28"/>
          <w:lang w:val="uk-UA"/>
        </w:rPr>
        <w:t xml:space="preserve">  естетично оформлені, </w:t>
      </w:r>
      <w:r w:rsidR="00347FF8" w:rsidRPr="00D8748D">
        <w:rPr>
          <w:rFonts w:ascii="Times New Roman" w:hAnsi="Times New Roman" w:cs="Times New Roman"/>
          <w:bCs/>
          <w:sz w:val="24"/>
          <w:szCs w:val="28"/>
          <w:lang w:val="uk-UA"/>
        </w:rPr>
        <w:t xml:space="preserve">  </w:t>
      </w:r>
      <w:r w:rsidR="00816C92" w:rsidRPr="00D8748D">
        <w:rPr>
          <w:rFonts w:ascii="Times New Roman" w:hAnsi="Times New Roman" w:cs="Times New Roman"/>
          <w:bCs/>
          <w:sz w:val="24"/>
          <w:szCs w:val="28"/>
          <w:lang w:val="uk-UA"/>
        </w:rPr>
        <w:t xml:space="preserve"> обладнання та меблі розташовані зручно та доцільно.</w:t>
      </w:r>
      <w:r w:rsidR="00816C92" w:rsidRPr="00D8748D">
        <w:rPr>
          <w:rFonts w:ascii="Times New Roman" w:hAnsi="Times New Roman" w:cs="Times New Roman"/>
          <w:sz w:val="24"/>
          <w:szCs w:val="28"/>
          <w:lang w:val="uk-UA"/>
        </w:rPr>
        <w:t xml:space="preserve"> </w:t>
      </w:r>
      <w:r w:rsidR="00347FF8" w:rsidRPr="00D8748D">
        <w:rPr>
          <w:rFonts w:ascii="Times New Roman" w:hAnsi="Times New Roman" w:cs="Times New Roman"/>
          <w:sz w:val="24"/>
          <w:szCs w:val="28"/>
          <w:lang w:val="uk-UA"/>
        </w:rPr>
        <w:t xml:space="preserve"> </w:t>
      </w:r>
      <w:r w:rsidR="00347FF8" w:rsidRPr="00D8748D">
        <w:rPr>
          <w:rFonts w:ascii="Times New Roman" w:hAnsi="Times New Roman" w:cs="Times New Roman"/>
          <w:sz w:val="24"/>
          <w:szCs w:val="28"/>
        </w:rPr>
        <w:t>Розвивальне середовище дитячого садка організовано з урахуванням інтересів дітей і відповідає ї</w:t>
      </w:r>
      <w:proofErr w:type="gramStart"/>
      <w:r w:rsidR="00347FF8" w:rsidRPr="00D8748D">
        <w:rPr>
          <w:rFonts w:ascii="Times New Roman" w:hAnsi="Times New Roman" w:cs="Times New Roman"/>
          <w:sz w:val="24"/>
          <w:szCs w:val="28"/>
        </w:rPr>
        <w:t>х</w:t>
      </w:r>
      <w:proofErr w:type="gramEnd"/>
      <w:r w:rsidR="00347FF8" w:rsidRPr="00D8748D">
        <w:rPr>
          <w:rFonts w:ascii="Times New Roman" w:hAnsi="Times New Roman" w:cs="Times New Roman"/>
          <w:sz w:val="24"/>
          <w:szCs w:val="28"/>
        </w:rPr>
        <w:t xml:space="preserve"> віковим особливостям.</w:t>
      </w:r>
    </w:p>
    <w:p w:rsidR="00347FF8" w:rsidRPr="00D8748D" w:rsidRDefault="00347FF8" w:rsidP="00D8748D">
      <w:pPr>
        <w:pStyle w:val="a3"/>
        <w:spacing w:after="0" w:line="240" w:lineRule="auto"/>
        <w:ind w:left="0" w:firstLine="720"/>
        <w:jc w:val="both"/>
        <w:rPr>
          <w:rFonts w:ascii="Times New Roman" w:eastAsia="Times New Roman" w:hAnsi="Times New Roman"/>
          <w:sz w:val="24"/>
          <w:szCs w:val="28"/>
          <w:lang w:val="uk-UA" w:eastAsia="ru-RU"/>
        </w:rPr>
      </w:pPr>
      <w:r w:rsidRPr="00D8748D">
        <w:rPr>
          <w:rFonts w:ascii="Times New Roman" w:eastAsia="Times New Roman" w:hAnsi="Times New Roman"/>
          <w:sz w:val="24"/>
          <w:szCs w:val="28"/>
          <w:lang w:val="uk-UA" w:eastAsia="ru-RU"/>
        </w:rPr>
        <w:t>В дошкільному закладі постійно проводиться робота щодо підтримки матеріально-технічної бази закладу, системи водопостачання, теплопостачання,  сантехнічного обладнання  в режимі безперебійного функціонування, утримання всіх приміщень у відповідності з санітарно-гігієнічними   та естетичними нормами. Заклад    забезпечено гарячою водою.</w:t>
      </w:r>
    </w:p>
    <w:p w:rsidR="00347FF8" w:rsidRPr="00D8748D" w:rsidRDefault="00347FF8" w:rsidP="00D8748D">
      <w:pPr>
        <w:pStyle w:val="a3"/>
        <w:spacing w:after="0" w:line="240" w:lineRule="auto"/>
        <w:ind w:left="0" w:firstLine="720"/>
        <w:jc w:val="both"/>
        <w:rPr>
          <w:rFonts w:ascii="Times New Roman" w:eastAsia="Times New Roman" w:hAnsi="Times New Roman"/>
          <w:sz w:val="24"/>
          <w:szCs w:val="28"/>
          <w:lang w:val="uk-UA" w:eastAsia="ru-RU"/>
        </w:rPr>
      </w:pPr>
      <w:r w:rsidRPr="00D8748D">
        <w:rPr>
          <w:rFonts w:ascii="Times New Roman" w:eastAsia="Times New Roman" w:hAnsi="Times New Roman"/>
          <w:sz w:val="24"/>
          <w:szCs w:val="28"/>
          <w:lang w:val="uk-UA" w:eastAsia="ru-RU"/>
        </w:rPr>
        <w:t xml:space="preserve"> Харчоблок   знаходиться в належному  стані, </w:t>
      </w:r>
      <w:r w:rsidRPr="00D8748D">
        <w:rPr>
          <w:rFonts w:ascii="Times New Roman" w:eastAsia="Times New Roman" w:hAnsi="Times New Roman"/>
          <w:bCs/>
          <w:sz w:val="24"/>
          <w:szCs w:val="28"/>
          <w:lang w:val="uk-UA" w:eastAsia="ru-RU"/>
        </w:rPr>
        <w:t xml:space="preserve">проведено  </w:t>
      </w:r>
      <w:r w:rsidR="005813B8" w:rsidRPr="00D8748D">
        <w:rPr>
          <w:rFonts w:ascii="Times New Roman" w:eastAsia="Times New Roman" w:hAnsi="Times New Roman"/>
          <w:bCs/>
          <w:sz w:val="24"/>
          <w:szCs w:val="28"/>
          <w:lang w:val="uk-UA" w:eastAsia="ru-RU"/>
        </w:rPr>
        <w:t xml:space="preserve"> косметичний</w:t>
      </w:r>
      <w:r w:rsidRPr="00D8748D">
        <w:rPr>
          <w:rFonts w:ascii="Times New Roman" w:eastAsia="Times New Roman" w:hAnsi="Times New Roman"/>
          <w:bCs/>
          <w:sz w:val="24"/>
          <w:szCs w:val="28"/>
          <w:lang w:val="uk-UA" w:eastAsia="ru-RU"/>
        </w:rPr>
        <w:t xml:space="preserve"> ремонт</w:t>
      </w:r>
      <w:r w:rsidR="005813B8" w:rsidRPr="00D8748D">
        <w:rPr>
          <w:rFonts w:ascii="Times New Roman" w:eastAsia="Times New Roman" w:hAnsi="Times New Roman"/>
          <w:bCs/>
          <w:sz w:val="24"/>
          <w:szCs w:val="28"/>
          <w:lang w:val="uk-UA" w:eastAsia="ru-RU"/>
        </w:rPr>
        <w:t>.</w:t>
      </w:r>
      <w:r w:rsidRPr="00D8748D">
        <w:rPr>
          <w:rFonts w:ascii="Times New Roman" w:eastAsia="Times New Roman" w:hAnsi="Times New Roman"/>
          <w:bCs/>
          <w:sz w:val="24"/>
          <w:szCs w:val="28"/>
          <w:lang w:val="uk-UA" w:eastAsia="ru-RU"/>
        </w:rPr>
        <w:t xml:space="preserve"> </w:t>
      </w:r>
      <w:r w:rsidR="005813B8" w:rsidRPr="00D8748D">
        <w:rPr>
          <w:rFonts w:ascii="Times New Roman" w:eastAsia="Times New Roman" w:hAnsi="Times New Roman"/>
          <w:bCs/>
          <w:sz w:val="24"/>
          <w:szCs w:val="28"/>
          <w:lang w:val="uk-UA" w:eastAsia="ru-RU"/>
        </w:rPr>
        <w:t xml:space="preserve"> </w:t>
      </w:r>
      <w:r w:rsidRPr="00D8748D">
        <w:rPr>
          <w:rFonts w:ascii="Times New Roman" w:eastAsia="Times New Roman" w:hAnsi="Times New Roman"/>
          <w:bCs/>
          <w:sz w:val="24"/>
          <w:szCs w:val="28"/>
          <w:lang w:val="uk-UA" w:eastAsia="ru-RU"/>
        </w:rPr>
        <w:t xml:space="preserve"> </w:t>
      </w:r>
      <w:r w:rsidRPr="00D8748D">
        <w:rPr>
          <w:rFonts w:ascii="Times New Roman" w:eastAsia="Times New Roman" w:hAnsi="Times New Roman"/>
          <w:sz w:val="24"/>
          <w:szCs w:val="28"/>
          <w:lang w:val="uk-UA" w:eastAsia="ru-RU"/>
        </w:rPr>
        <w:t xml:space="preserve">Постійно залишаються на контролі його ремонт та поновлення.   </w:t>
      </w:r>
    </w:p>
    <w:p w:rsidR="00347FF8" w:rsidRPr="00D8748D" w:rsidRDefault="00347FF8" w:rsidP="00D8748D">
      <w:pPr>
        <w:pStyle w:val="a3"/>
        <w:spacing w:after="0" w:line="240" w:lineRule="auto"/>
        <w:ind w:left="0" w:firstLine="720"/>
        <w:jc w:val="both"/>
        <w:rPr>
          <w:rFonts w:ascii="Times New Roman" w:eastAsia="Times New Roman" w:hAnsi="Times New Roman"/>
          <w:sz w:val="24"/>
          <w:szCs w:val="28"/>
          <w:lang w:val="uk-UA" w:eastAsia="ru-RU"/>
        </w:rPr>
      </w:pPr>
      <w:r w:rsidRPr="00D8748D">
        <w:rPr>
          <w:rFonts w:ascii="Times New Roman" w:eastAsia="Times New Roman" w:hAnsi="Times New Roman"/>
          <w:sz w:val="24"/>
          <w:szCs w:val="28"/>
          <w:lang w:val="uk-UA" w:eastAsia="ru-RU"/>
        </w:rPr>
        <w:t xml:space="preserve">В цілому  технологічне обладнання в дошкільному закладі  працює,  підтримується  його використання  в безперебійному режимі.  </w:t>
      </w:r>
    </w:p>
    <w:p w:rsidR="00347FF8" w:rsidRPr="00D8748D" w:rsidRDefault="00347FF8" w:rsidP="00D8748D">
      <w:pPr>
        <w:pStyle w:val="a3"/>
        <w:spacing w:after="0" w:line="240" w:lineRule="auto"/>
        <w:ind w:left="0"/>
        <w:jc w:val="both"/>
        <w:rPr>
          <w:rFonts w:ascii="Times New Roman" w:eastAsia="Times New Roman" w:hAnsi="Times New Roman"/>
          <w:sz w:val="24"/>
          <w:szCs w:val="28"/>
          <w:lang w:val="uk-UA" w:eastAsia="ru-RU"/>
        </w:rPr>
      </w:pPr>
      <w:r w:rsidRPr="00D8748D">
        <w:rPr>
          <w:rFonts w:ascii="Times New Roman" w:eastAsia="Times New Roman" w:hAnsi="Times New Roman"/>
          <w:b/>
          <w:bCs/>
          <w:sz w:val="24"/>
          <w:szCs w:val="28"/>
          <w:lang w:val="uk-UA" w:eastAsia="ru-RU"/>
        </w:rPr>
        <w:tab/>
      </w:r>
      <w:r w:rsidRPr="00D8748D">
        <w:rPr>
          <w:rFonts w:ascii="Times New Roman" w:eastAsia="Times New Roman" w:hAnsi="Times New Roman"/>
          <w:sz w:val="24"/>
          <w:szCs w:val="28"/>
          <w:lang w:val="uk-UA" w:eastAsia="ru-RU"/>
        </w:rPr>
        <w:t xml:space="preserve">Створені умови для дослідницької, трудової діяльності (куточки природи, куточки для чергування тощо), розвитку сюжетно-рольових ігор. Також організовано осередки для ознайомлення вихованців з національними традиціями українського народу. </w:t>
      </w:r>
    </w:p>
    <w:p w:rsidR="00347FF8" w:rsidRPr="00D8748D" w:rsidRDefault="00347FF8" w:rsidP="00D8748D">
      <w:pPr>
        <w:pStyle w:val="a3"/>
        <w:spacing w:after="0" w:line="240" w:lineRule="auto"/>
        <w:ind w:left="0" w:firstLine="720"/>
        <w:jc w:val="both"/>
        <w:rPr>
          <w:rFonts w:ascii="Times New Roman" w:eastAsia="Times New Roman" w:hAnsi="Times New Roman"/>
          <w:bCs/>
          <w:sz w:val="24"/>
          <w:szCs w:val="28"/>
          <w:lang w:val="uk-UA" w:eastAsia="ru-RU"/>
        </w:rPr>
      </w:pPr>
      <w:r w:rsidRPr="00D8748D">
        <w:rPr>
          <w:rFonts w:ascii="Times New Roman" w:eastAsia="Times New Roman" w:hAnsi="Times New Roman"/>
          <w:bCs/>
          <w:sz w:val="24"/>
          <w:szCs w:val="28"/>
          <w:lang w:val="uk-UA" w:eastAsia="ru-RU"/>
        </w:rPr>
        <w:t>Таке середовище в групах  сприяє розвитку пізнавальних здібностей дітей, активній самостійній  діяльності, набуттю практичного досвіду.</w:t>
      </w:r>
      <w:r w:rsidR="005813B8" w:rsidRPr="00D8748D">
        <w:rPr>
          <w:sz w:val="24"/>
          <w:szCs w:val="28"/>
          <w:lang w:val="uk-UA"/>
        </w:rPr>
        <w:t xml:space="preserve"> </w:t>
      </w:r>
    </w:p>
    <w:p w:rsidR="00347FF8" w:rsidRPr="00D8748D" w:rsidRDefault="00347FF8" w:rsidP="00D8748D">
      <w:pPr>
        <w:pStyle w:val="a3"/>
        <w:spacing w:after="0" w:line="240" w:lineRule="auto"/>
        <w:ind w:left="0" w:firstLine="720"/>
        <w:jc w:val="both"/>
        <w:rPr>
          <w:rFonts w:ascii="Times New Roman" w:eastAsia="Times New Roman" w:hAnsi="Times New Roman"/>
          <w:bCs/>
          <w:sz w:val="24"/>
          <w:szCs w:val="28"/>
          <w:lang w:val="uk-UA" w:eastAsia="ru-RU"/>
        </w:rPr>
      </w:pPr>
      <w:r w:rsidRPr="00D8748D">
        <w:rPr>
          <w:rFonts w:ascii="Times New Roman" w:eastAsia="Times New Roman" w:hAnsi="Times New Roman"/>
          <w:bCs/>
          <w:sz w:val="24"/>
          <w:szCs w:val="28"/>
          <w:lang w:val="uk-UA" w:eastAsia="ru-RU"/>
        </w:rPr>
        <w:t>Постійно проводиться облік використання електроенергії, щорічно проводиться інвентаризаційний облік матеріально-технічної бази закладу, створюється комісія щодо його проведення.</w:t>
      </w:r>
    </w:p>
    <w:p w:rsidR="00533EA2" w:rsidRPr="00D8748D" w:rsidRDefault="00533EA2" w:rsidP="00D8748D">
      <w:pPr>
        <w:spacing w:after="0" w:line="240" w:lineRule="auto"/>
        <w:rPr>
          <w:rFonts w:ascii="Times New Roman" w:hAnsi="Times New Roman" w:cs="Times New Roman"/>
          <w:b/>
          <w:sz w:val="24"/>
          <w:szCs w:val="28"/>
          <w:lang w:val="uk-UA"/>
        </w:rPr>
      </w:pPr>
    </w:p>
    <w:p w:rsidR="00533EA2" w:rsidRPr="00D8748D" w:rsidRDefault="00533EA2" w:rsidP="00D8748D">
      <w:pPr>
        <w:spacing w:after="0" w:line="240" w:lineRule="auto"/>
        <w:rPr>
          <w:rFonts w:ascii="Times New Roman" w:hAnsi="Times New Roman" w:cs="Times New Roman"/>
          <w:b/>
          <w:sz w:val="24"/>
          <w:szCs w:val="28"/>
        </w:rPr>
      </w:pPr>
      <w:r w:rsidRPr="00D8748D">
        <w:rPr>
          <w:rFonts w:ascii="Times New Roman" w:hAnsi="Times New Roman" w:cs="Times New Roman"/>
          <w:b/>
          <w:sz w:val="24"/>
          <w:szCs w:val="28"/>
        </w:rPr>
        <w:t>2. СКЛАД ВИХОВАНЦІ</w:t>
      </w:r>
      <w:proofErr w:type="gramStart"/>
      <w:r w:rsidRPr="00D8748D">
        <w:rPr>
          <w:rFonts w:ascii="Times New Roman" w:hAnsi="Times New Roman" w:cs="Times New Roman"/>
          <w:b/>
          <w:sz w:val="24"/>
          <w:szCs w:val="28"/>
        </w:rPr>
        <w:t>В</w:t>
      </w:r>
      <w:proofErr w:type="gramEnd"/>
    </w:p>
    <w:p w:rsidR="00224973" w:rsidRPr="00D8748D" w:rsidRDefault="00533EA2" w:rsidP="00D8748D">
      <w:pPr>
        <w:tabs>
          <w:tab w:val="left" w:pos="118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rPr>
        <w:t>     </w:t>
      </w:r>
    </w:p>
    <w:p w:rsidR="00533EA2" w:rsidRPr="00D8748D" w:rsidRDefault="00533EA2" w:rsidP="00D8748D">
      <w:pPr>
        <w:tabs>
          <w:tab w:val="left" w:pos="1189"/>
        </w:tabs>
        <w:spacing w:after="0" w:line="240" w:lineRule="auto"/>
        <w:jc w:val="both"/>
        <w:rPr>
          <w:rFonts w:ascii="Times New Roman" w:hAnsi="Times New Roman" w:cs="Times New Roman"/>
          <w:sz w:val="24"/>
          <w:szCs w:val="28"/>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За проектною потужністю  заклад розраховано на 20 місць для дітей віком від 3до 6 (7)років. У дошкільному навчальному закладі функціонує  1 різновікова група. За звітний пері</w:t>
      </w:r>
      <w:r w:rsidR="00B67EF5" w:rsidRPr="00D8748D">
        <w:rPr>
          <w:rFonts w:ascii="Times New Roman" w:hAnsi="Times New Roman" w:cs="Times New Roman"/>
          <w:sz w:val="24"/>
          <w:szCs w:val="28"/>
          <w:lang w:val="uk-UA"/>
        </w:rPr>
        <w:t>од  дитячий садок відвідувало 28</w:t>
      </w:r>
      <w:r w:rsidRPr="00D8748D">
        <w:rPr>
          <w:rFonts w:ascii="Times New Roman" w:hAnsi="Times New Roman" w:cs="Times New Roman"/>
          <w:sz w:val="24"/>
          <w:szCs w:val="28"/>
          <w:lang w:val="uk-UA"/>
        </w:rPr>
        <w:t xml:space="preserve"> дітей.   З них </w:t>
      </w:r>
      <w:r w:rsidRPr="00D8748D">
        <w:rPr>
          <w:rFonts w:ascii="Times New Roman" w:hAnsi="Times New Roman" w:cs="Times New Roman"/>
          <w:sz w:val="24"/>
          <w:szCs w:val="28"/>
        </w:rPr>
        <w:t>1</w:t>
      </w:r>
      <w:r w:rsidR="00B67EF5" w:rsidRPr="00D8748D">
        <w:rPr>
          <w:rFonts w:ascii="Times New Roman" w:hAnsi="Times New Roman" w:cs="Times New Roman"/>
          <w:sz w:val="24"/>
          <w:szCs w:val="28"/>
          <w:lang w:val="uk-UA"/>
        </w:rPr>
        <w:t>3</w:t>
      </w:r>
      <w:r w:rsidRPr="00D8748D">
        <w:rPr>
          <w:rFonts w:ascii="Times New Roman" w:hAnsi="Times New Roman" w:cs="Times New Roman"/>
          <w:sz w:val="24"/>
          <w:szCs w:val="28"/>
        </w:rPr>
        <w:t xml:space="preserve"> дівчаток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та </w:t>
      </w:r>
      <w:r w:rsidRPr="00D8748D">
        <w:rPr>
          <w:rFonts w:ascii="Times New Roman" w:hAnsi="Times New Roman" w:cs="Times New Roman"/>
          <w:sz w:val="24"/>
          <w:szCs w:val="28"/>
          <w:lang w:val="uk-UA"/>
        </w:rPr>
        <w:t>15</w:t>
      </w:r>
      <w:r w:rsidRPr="00D8748D">
        <w:rPr>
          <w:rFonts w:ascii="Times New Roman" w:hAnsi="Times New Roman" w:cs="Times New Roman"/>
          <w:sz w:val="24"/>
          <w:szCs w:val="28"/>
        </w:rPr>
        <w:t xml:space="preserve"> хлопчиків.</w:t>
      </w:r>
      <w:r w:rsidR="00B67EF5" w:rsidRPr="00D8748D">
        <w:rPr>
          <w:rFonts w:ascii="Times New Roman" w:hAnsi="Times New Roman" w:cs="Times New Roman"/>
          <w:sz w:val="24"/>
          <w:szCs w:val="28"/>
          <w:lang w:val="uk-UA"/>
        </w:rPr>
        <w:t xml:space="preserve">  5 дітей у 2022</w:t>
      </w:r>
      <w:r w:rsidRPr="00D8748D">
        <w:rPr>
          <w:rFonts w:ascii="Times New Roman" w:hAnsi="Times New Roman" w:cs="Times New Roman"/>
          <w:sz w:val="24"/>
          <w:szCs w:val="28"/>
          <w:lang w:val="uk-UA"/>
        </w:rPr>
        <w:t xml:space="preserve"> році йдуть до школи.</w:t>
      </w:r>
      <w:r w:rsidRPr="00D8748D">
        <w:rPr>
          <w:rFonts w:ascii="Times New Roman" w:hAnsi="Times New Roman" w:cs="Times New Roman"/>
          <w:sz w:val="24"/>
          <w:szCs w:val="28"/>
        </w:rPr>
        <w:t>      </w:t>
      </w:r>
    </w:p>
    <w:p w:rsidR="00224973"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proofErr w:type="gramStart"/>
      <w:r w:rsidRPr="00D8748D">
        <w:rPr>
          <w:rFonts w:ascii="Times New Roman" w:hAnsi="Times New Roman" w:cs="Times New Roman"/>
          <w:sz w:val="24"/>
          <w:szCs w:val="28"/>
        </w:rPr>
        <w:t>З</w:t>
      </w:r>
      <w:proofErr w:type="gramEnd"/>
      <w:r w:rsidRPr="00D8748D">
        <w:rPr>
          <w:rFonts w:ascii="Times New Roman" w:hAnsi="Times New Roman" w:cs="Times New Roman"/>
          <w:sz w:val="24"/>
          <w:szCs w:val="28"/>
        </w:rPr>
        <w:t xml:space="preserve"> багатодітних сімей – </w:t>
      </w:r>
      <w:r w:rsidR="00B67EF5" w:rsidRPr="00D8748D">
        <w:rPr>
          <w:rFonts w:ascii="Times New Roman" w:hAnsi="Times New Roman" w:cs="Times New Roman"/>
          <w:sz w:val="24"/>
          <w:szCs w:val="28"/>
          <w:lang w:val="uk-UA"/>
        </w:rPr>
        <w:t>3</w:t>
      </w:r>
      <w:r w:rsidRPr="00D8748D">
        <w:rPr>
          <w:rFonts w:ascii="Times New Roman" w:hAnsi="Times New Roman" w:cs="Times New Roman"/>
          <w:sz w:val="24"/>
          <w:szCs w:val="28"/>
        </w:rPr>
        <w:t xml:space="preserve"> дітей, з сімей, в яких батьки є учасниками АТО - </w:t>
      </w:r>
      <w:r w:rsidR="00B67EF5" w:rsidRPr="00D8748D">
        <w:rPr>
          <w:rFonts w:ascii="Times New Roman" w:hAnsi="Times New Roman" w:cs="Times New Roman"/>
          <w:sz w:val="24"/>
          <w:szCs w:val="28"/>
          <w:lang w:val="uk-UA"/>
        </w:rPr>
        <w:t>1</w:t>
      </w:r>
      <w:r w:rsidR="00B67EF5" w:rsidRPr="00D8748D">
        <w:rPr>
          <w:rFonts w:ascii="Times New Roman" w:hAnsi="Times New Roman" w:cs="Times New Roman"/>
          <w:sz w:val="24"/>
          <w:szCs w:val="28"/>
        </w:rPr>
        <w:t xml:space="preserve"> дитина</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w:t>
      </w:r>
    </w:p>
    <w:p w:rsidR="00533EA2" w:rsidRDefault="00533EA2" w:rsidP="00D8748D">
      <w:pPr>
        <w:spacing w:after="0" w:line="240" w:lineRule="auto"/>
        <w:rPr>
          <w:rFonts w:ascii="Times New Roman" w:hAnsi="Times New Roman" w:cs="Times New Roman"/>
          <w:b/>
          <w:sz w:val="24"/>
          <w:szCs w:val="28"/>
        </w:rPr>
      </w:pPr>
      <w:r w:rsidRPr="00D8748D">
        <w:rPr>
          <w:rFonts w:ascii="Times New Roman" w:hAnsi="Times New Roman" w:cs="Times New Roman"/>
          <w:b/>
          <w:sz w:val="24"/>
          <w:szCs w:val="28"/>
          <w:lang w:val="uk-UA"/>
        </w:rPr>
        <w:t xml:space="preserve">    3.</w:t>
      </w:r>
      <w:r w:rsidRPr="00D8748D">
        <w:rPr>
          <w:rFonts w:ascii="Times New Roman" w:hAnsi="Times New Roman" w:cs="Times New Roman"/>
          <w:b/>
          <w:sz w:val="24"/>
          <w:szCs w:val="28"/>
        </w:rPr>
        <w:t>КАДРОВЕ ЗАБЕЗПЕЧЕННЯ</w:t>
      </w:r>
    </w:p>
    <w:p w:rsidR="00603ADF" w:rsidRPr="00D8748D" w:rsidRDefault="00603ADF" w:rsidP="00D8748D">
      <w:pPr>
        <w:spacing w:after="0" w:line="240" w:lineRule="auto"/>
        <w:rPr>
          <w:rFonts w:ascii="Times New Roman" w:hAnsi="Times New Roman" w:cs="Times New Roman"/>
          <w:b/>
          <w:sz w:val="24"/>
          <w:szCs w:val="28"/>
        </w:rPr>
      </w:pPr>
    </w:p>
    <w:p w:rsidR="00533EA2" w:rsidRPr="00D8748D" w:rsidRDefault="00533EA2" w:rsidP="00D8748D">
      <w:pPr>
        <w:tabs>
          <w:tab w:val="left" w:pos="118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Навча</w:t>
      </w:r>
      <w:r w:rsidR="00B67EF5" w:rsidRPr="00D8748D">
        <w:rPr>
          <w:rFonts w:ascii="Times New Roman" w:hAnsi="Times New Roman" w:cs="Times New Roman"/>
          <w:sz w:val="24"/>
          <w:szCs w:val="28"/>
          <w:lang w:val="uk-UA"/>
        </w:rPr>
        <w:t>льний процес у ЗДО протягом 2021 - 2022</w:t>
      </w:r>
      <w:r w:rsidRPr="00D8748D">
        <w:rPr>
          <w:rFonts w:ascii="Times New Roman" w:hAnsi="Times New Roman" w:cs="Times New Roman"/>
          <w:sz w:val="24"/>
          <w:szCs w:val="28"/>
          <w:lang w:val="uk-UA"/>
        </w:rPr>
        <w:t xml:space="preserve">н.р. забезпечували три педагогічних працівники, один медпрацівник та четверо техпрацівників. </w:t>
      </w:r>
    </w:p>
    <w:p w:rsidR="00533EA2" w:rsidRPr="00D8748D" w:rsidRDefault="00533EA2" w:rsidP="00D8748D">
      <w:pPr>
        <w:tabs>
          <w:tab w:val="left" w:pos="118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Директор ЗДО Гаврилюк З.М. – освіта </w:t>
      </w:r>
      <w:r w:rsidR="00B67EF5" w:rsidRPr="00D8748D">
        <w:rPr>
          <w:rFonts w:ascii="Times New Roman" w:hAnsi="Times New Roman" w:cs="Times New Roman"/>
          <w:sz w:val="24"/>
          <w:szCs w:val="28"/>
          <w:lang w:val="uk-UA"/>
        </w:rPr>
        <w:t>вища педагогічна, стаж роботи 26</w:t>
      </w:r>
      <w:r w:rsidRPr="00D8748D">
        <w:rPr>
          <w:rFonts w:ascii="Times New Roman" w:hAnsi="Times New Roman" w:cs="Times New Roman"/>
          <w:sz w:val="24"/>
          <w:szCs w:val="28"/>
          <w:lang w:val="uk-UA"/>
        </w:rPr>
        <w:t xml:space="preserve"> років.</w:t>
      </w:r>
    </w:p>
    <w:p w:rsidR="00533EA2" w:rsidRPr="00D8748D" w:rsidRDefault="00533EA2" w:rsidP="00D8748D">
      <w:pPr>
        <w:tabs>
          <w:tab w:val="left" w:pos="118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Вихователі:  Грибан О.В.</w:t>
      </w:r>
      <w:r w:rsidR="003F70C5" w:rsidRPr="00D8748D">
        <w:rPr>
          <w:rFonts w:ascii="Times New Roman" w:hAnsi="Times New Roman" w:cs="Times New Roman"/>
          <w:sz w:val="24"/>
          <w:szCs w:val="28"/>
          <w:lang w:val="uk-UA"/>
        </w:rPr>
        <w:t xml:space="preserve"> – освіта  педагогічна – стаж 17років.; Вінницька Л.В</w:t>
      </w:r>
      <w:r w:rsidRPr="00D8748D">
        <w:rPr>
          <w:rFonts w:ascii="Times New Roman" w:hAnsi="Times New Roman" w:cs="Times New Roman"/>
          <w:sz w:val="24"/>
          <w:szCs w:val="28"/>
          <w:lang w:val="uk-UA"/>
        </w:rPr>
        <w:t>.- освіта  вища педагогічна, стаж роботи – 6р.</w:t>
      </w:r>
    </w:p>
    <w:p w:rsidR="00533EA2" w:rsidRPr="00D8748D" w:rsidRDefault="00533EA2" w:rsidP="00D8748D">
      <w:pPr>
        <w:spacing w:after="0" w:line="240" w:lineRule="auto"/>
        <w:ind w:firstLine="540"/>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Працівники дошкільного закладу систематично 2 рази на рік проходять медичне обстеження.</w:t>
      </w:r>
    </w:p>
    <w:p w:rsidR="00533EA2" w:rsidRPr="00D8748D" w:rsidRDefault="003F70C5" w:rsidP="00D8748D">
      <w:pPr>
        <w:tabs>
          <w:tab w:val="left" w:pos="118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Протягом 2021-2022</w:t>
      </w:r>
      <w:r w:rsidR="00533EA2" w:rsidRPr="00D8748D">
        <w:rPr>
          <w:rFonts w:ascii="Times New Roman" w:hAnsi="Times New Roman" w:cs="Times New Roman"/>
          <w:sz w:val="24"/>
          <w:szCs w:val="28"/>
          <w:lang w:val="uk-UA"/>
        </w:rPr>
        <w:t xml:space="preserve"> н.р. колектив працював над створенням розвивального середовища у різновіковій молодшо-ст</w:t>
      </w:r>
      <w:r w:rsidRPr="00D8748D">
        <w:rPr>
          <w:rFonts w:ascii="Times New Roman" w:hAnsi="Times New Roman" w:cs="Times New Roman"/>
          <w:sz w:val="24"/>
          <w:szCs w:val="28"/>
          <w:lang w:val="uk-UA"/>
        </w:rPr>
        <w:t>аршій (молодших -23, старших -5</w:t>
      </w:r>
      <w:r w:rsidR="00533EA2" w:rsidRPr="00D8748D">
        <w:rPr>
          <w:rFonts w:ascii="Times New Roman" w:hAnsi="Times New Roman" w:cs="Times New Roman"/>
          <w:sz w:val="24"/>
          <w:szCs w:val="28"/>
          <w:lang w:val="uk-UA"/>
        </w:rPr>
        <w:t>)групі з урахуванням віку дітей, розвитком творчих здібностей кожної дитини за програмою від 2 до 7 років «Дитина».</w:t>
      </w:r>
    </w:p>
    <w:p w:rsidR="00533EA2" w:rsidRPr="00D8748D" w:rsidRDefault="00533EA2" w:rsidP="00D8748D">
      <w:pPr>
        <w:spacing w:after="0" w:line="240" w:lineRule="auto"/>
        <w:ind w:firstLine="540"/>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Мова навчання та виховання дітей  у закладі  українська.</w:t>
      </w:r>
    </w:p>
    <w:p w:rsidR="00533EA2" w:rsidRPr="00D8748D" w:rsidRDefault="00533EA2" w:rsidP="00D8748D">
      <w:pPr>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Організація методичної роботи у  закладі дошкільної освіти здійснювалася відповідно</w:t>
      </w:r>
      <w:r w:rsidRPr="00D8748D">
        <w:rPr>
          <w:rFonts w:ascii="Times New Roman" w:hAnsi="Times New Roman" w:cs="Times New Roman"/>
          <w:b/>
          <w:bCs/>
          <w:sz w:val="24"/>
          <w:szCs w:val="28"/>
          <w:lang w:val="uk-UA"/>
        </w:rPr>
        <w:t xml:space="preserve"> </w:t>
      </w:r>
      <w:r w:rsidRPr="00D8748D">
        <w:rPr>
          <w:rFonts w:ascii="Times New Roman" w:hAnsi="Times New Roman" w:cs="Times New Roman"/>
          <w:sz w:val="24"/>
          <w:szCs w:val="28"/>
          <w:lang w:val="uk-UA"/>
        </w:rPr>
        <w:t>нормативних, законодавчих та інструктивних документів.</w:t>
      </w:r>
    </w:p>
    <w:p w:rsidR="00533EA2" w:rsidRPr="00D8748D" w:rsidRDefault="00533EA2" w:rsidP="00D8748D">
      <w:pPr>
        <w:tabs>
          <w:tab w:val="left" w:pos="118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lastRenderedPageBreak/>
        <w:t xml:space="preserve">     Протягом навчального року увагу колективу було звернено на облаштування приміщення ЗДО, виготовленням дидактичного та роздаткового матеріалу, поповненням методичної бази та створенням належних умов для перебування дітей у закладі.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lang w:val="uk-UA"/>
        </w:rPr>
        <w:t xml:space="preserve">      Адміністрація створює оптимальні умови для постійного професійного росту педагогів</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з урахуванням індивідуальних можливостей кожного педагога.</w:t>
      </w:r>
    </w:p>
    <w:p w:rsidR="003F70C5"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На початку навчального року працівники закладу  разом з батьками провели роботу над створе</w:t>
      </w:r>
      <w:r w:rsidR="003F70C5" w:rsidRPr="00D8748D">
        <w:rPr>
          <w:rFonts w:ascii="Times New Roman" w:hAnsi="Times New Roman" w:cs="Times New Roman"/>
          <w:sz w:val="24"/>
          <w:szCs w:val="28"/>
          <w:lang w:val="uk-UA"/>
        </w:rPr>
        <w:t>нням відповідного розвивального середовища</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подбали про те, щоб воно було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зручним, відповідало віку дітей, сприяло розвиткові природної цікавості дошкільників, забезпечувало умови для набуття навичок практичного життя, надавало малюкам свободу вибору, забезпечувало гармонійні відносини між вихователями, дітьми та навколишнім світом, налаштовувало на позитивні емоції, розвивало здібності дошкільнят, відповідно до їх нахилів та уподобань.</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w:t>
      </w:r>
    </w:p>
    <w:p w:rsidR="00533EA2" w:rsidRPr="00603ADF" w:rsidRDefault="00533EA2" w:rsidP="00D8748D">
      <w:pPr>
        <w:spacing w:after="0" w:line="240" w:lineRule="auto"/>
        <w:rPr>
          <w:rFonts w:ascii="Times New Roman" w:hAnsi="Times New Roman" w:cs="Times New Roman"/>
          <w:b/>
          <w:sz w:val="28"/>
          <w:szCs w:val="28"/>
          <w:lang w:val="uk-UA"/>
        </w:rPr>
      </w:pPr>
      <w:r w:rsidRPr="00603ADF">
        <w:rPr>
          <w:rFonts w:ascii="Times New Roman" w:hAnsi="Times New Roman" w:cs="Times New Roman"/>
          <w:b/>
          <w:sz w:val="28"/>
          <w:szCs w:val="28"/>
          <w:lang w:val="uk-UA"/>
        </w:rPr>
        <w:t>4.</w:t>
      </w:r>
      <w:r w:rsidRPr="00603ADF">
        <w:rPr>
          <w:rFonts w:ascii="Times New Roman" w:hAnsi="Times New Roman" w:cs="Times New Roman"/>
          <w:b/>
          <w:sz w:val="28"/>
          <w:szCs w:val="28"/>
        </w:rPr>
        <w:t> </w:t>
      </w:r>
      <w:r w:rsidRPr="00603ADF">
        <w:rPr>
          <w:rFonts w:ascii="Times New Roman" w:hAnsi="Times New Roman" w:cs="Times New Roman"/>
          <w:b/>
          <w:sz w:val="28"/>
          <w:szCs w:val="28"/>
          <w:lang w:val="uk-UA"/>
        </w:rPr>
        <w:t>Результативність освітньої роботи з дітьми</w:t>
      </w:r>
    </w:p>
    <w:p w:rsidR="00533EA2" w:rsidRPr="00D8748D" w:rsidRDefault="00533EA2" w:rsidP="00D8748D">
      <w:pPr>
        <w:spacing w:after="0" w:line="240" w:lineRule="auto"/>
        <w:rPr>
          <w:rFonts w:ascii="Times New Roman" w:hAnsi="Times New Roman" w:cs="Times New Roman"/>
          <w:b/>
          <w:sz w:val="24"/>
          <w:szCs w:val="28"/>
          <w:lang w:val="uk-UA"/>
        </w:rPr>
      </w:pPr>
      <w:r w:rsidRPr="00D8748D">
        <w:rPr>
          <w:rFonts w:ascii="Times New Roman" w:hAnsi="Times New Roman" w:cs="Times New Roman"/>
          <w:b/>
          <w:sz w:val="24"/>
          <w:szCs w:val="28"/>
        </w:rPr>
        <w:t> </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Злагоджена, творча робота всього колективу дала змогу створити в  закладі дошкільної освіти сприятливі умови для ефективної</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освітньо-виховної</w:t>
      </w:r>
      <w:r w:rsidR="00F909F2"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роботи.</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Результативність</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реалізації пріоритетних завдань ЗДО вивчалася під час спостереження за освітньо-виховним процесом, бесід з дітьми, педагогами, під</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час тематичних  перевірок. </w:t>
      </w:r>
      <w:r w:rsidR="003F70C5" w:rsidRPr="00D8748D">
        <w:rPr>
          <w:rFonts w:ascii="Times New Roman" w:hAnsi="Times New Roman" w:cs="Times New Roman"/>
          <w:sz w:val="24"/>
          <w:szCs w:val="28"/>
          <w:lang w:val="uk-UA"/>
        </w:rPr>
        <w:t xml:space="preserve">Під час військового стану заняття з дітьми проводилися онлайн </w:t>
      </w:r>
      <w:r w:rsidR="0047063B" w:rsidRPr="00D8748D">
        <w:rPr>
          <w:rFonts w:ascii="Times New Roman" w:hAnsi="Times New Roman" w:cs="Times New Roman"/>
          <w:sz w:val="24"/>
          <w:szCs w:val="28"/>
          <w:lang w:val="uk-UA"/>
        </w:rPr>
        <w:t xml:space="preserve"> через програму </w:t>
      </w:r>
      <w:r w:rsidR="0047063B" w:rsidRPr="00D8748D">
        <w:rPr>
          <w:color w:val="000000" w:themeColor="text1"/>
          <w:sz w:val="24"/>
          <w:lang w:val="uk-UA"/>
        </w:rPr>
        <w:t>Meet</w:t>
      </w:r>
      <w:r w:rsidR="0047063B" w:rsidRPr="00D8748D">
        <w:rPr>
          <w:color w:val="000000" w:themeColor="text1"/>
          <w:sz w:val="16"/>
          <w:lang w:val="uk-UA"/>
        </w:rPr>
        <w:t xml:space="preserve">  </w:t>
      </w:r>
      <w:r w:rsidR="003F70C5" w:rsidRPr="00D8748D">
        <w:rPr>
          <w:rFonts w:ascii="Times New Roman" w:hAnsi="Times New Roman" w:cs="Times New Roman"/>
          <w:sz w:val="24"/>
          <w:szCs w:val="28"/>
          <w:lang w:val="uk-UA"/>
        </w:rPr>
        <w:t xml:space="preserve">а  також у програмі </w:t>
      </w:r>
      <w:r w:rsidR="003F70C5" w:rsidRPr="00D8748D">
        <w:rPr>
          <w:rFonts w:ascii="Times New Roman" w:hAnsi="Times New Roman" w:cs="Times New Roman"/>
          <w:sz w:val="24"/>
          <w:szCs w:val="28"/>
          <w:lang w:val="en-US"/>
        </w:rPr>
        <w:t>Viber</w:t>
      </w:r>
      <w:r w:rsidR="003F70C5" w:rsidRPr="00D8748D">
        <w:rPr>
          <w:rFonts w:ascii="Times New Roman" w:hAnsi="Times New Roman" w:cs="Times New Roman"/>
          <w:sz w:val="24"/>
          <w:szCs w:val="28"/>
          <w:lang w:val="uk-UA"/>
        </w:rPr>
        <w:t>.</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Аналіз освітньої  роботи за минулий навчальний</w:t>
      </w:r>
      <w:r w:rsidR="003F70C5" w:rsidRPr="00D8748D">
        <w:rPr>
          <w:rFonts w:ascii="Times New Roman" w:hAnsi="Times New Roman" w:cs="Times New Roman"/>
          <w:sz w:val="24"/>
          <w:szCs w:val="28"/>
          <w:lang w:val="uk-UA"/>
        </w:rPr>
        <w:t xml:space="preserve"> 2021-2022</w:t>
      </w:r>
      <w:r w:rsidRPr="00D8748D">
        <w:rPr>
          <w:rFonts w:ascii="Times New Roman" w:hAnsi="Times New Roman" w:cs="Times New Roman"/>
          <w:sz w:val="24"/>
          <w:szCs w:val="28"/>
          <w:lang w:val="uk-UA"/>
        </w:rPr>
        <w:t xml:space="preserve"> рік свідчить про те, що роботу  закладу дошкільної освіти можна оцінити, як задовільну.</w:t>
      </w:r>
      <w:r w:rsidRPr="00D8748D">
        <w:rPr>
          <w:rFonts w:ascii="Times New Roman" w:hAnsi="Times New Roman" w:cs="Times New Roman"/>
          <w:sz w:val="24"/>
          <w:szCs w:val="28"/>
        </w:rPr>
        <w:t> </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p>
    <w:p w:rsidR="00533EA2" w:rsidRPr="00603ADF" w:rsidRDefault="00533EA2" w:rsidP="00D8748D">
      <w:pPr>
        <w:spacing w:after="0" w:line="240" w:lineRule="auto"/>
        <w:rPr>
          <w:rFonts w:ascii="Times New Roman" w:hAnsi="Times New Roman" w:cs="Times New Roman"/>
          <w:b/>
          <w:sz w:val="28"/>
          <w:szCs w:val="28"/>
          <w:lang w:val="uk-UA"/>
        </w:rPr>
      </w:pPr>
      <w:r w:rsidRPr="00603ADF">
        <w:rPr>
          <w:rFonts w:ascii="Times New Roman" w:hAnsi="Times New Roman" w:cs="Times New Roman"/>
          <w:b/>
          <w:sz w:val="28"/>
          <w:szCs w:val="28"/>
          <w:lang w:val="uk-UA"/>
        </w:rPr>
        <w:t>5.</w:t>
      </w:r>
      <w:r w:rsidRPr="00603ADF">
        <w:rPr>
          <w:rFonts w:ascii="Times New Roman" w:hAnsi="Times New Roman" w:cs="Times New Roman"/>
          <w:b/>
          <w:sz w:val="28"/>
          <w:szCs w:val="28"/>
        </w:rPr>
        <w:t> </w:t>
      </w:r>
      <w:r w:rsidRPr="00603ADF">
        <w:rPr>
          <w:rFonts w:ascii="Times New Roman" w:hAnsi="Times New Roman" w:cs="Times New Roman"/>
          <w:b/>
          <w:sz w:val="28"/>
          <w:szCs w:val="28"/>
          <w:lang w:val="uk-UA"/>
        </w:rPr>
        <w:t>Готовність дітей до школи</w:t>
      </w:r>
    </w:p>
    <w:p w:rsidR="00533EA2" w:rsidRPr="00D8748D" w:rsidRDefault="00533EA2" w:rsidP="00D8748D">
      <w:pPr>
        <w:spacing w:after="0" w:line="240" w:lineRule="auto"/>
        <w:rPr>
          <w:rFonts w:ascii="Times New Roman" w:hAnsi="Times New Roman" w:cs="Times New Roman"/>
          <w:b/>
          <w:sz w:val="24"/>
          <w:szCs w:val="28"/>
          <w:lang w:val="uk-UA"/>
        </w:rPr>
      </w:pPr>
      <w:r w:rsidRPr="00D8748D">
        <w:rPr>
          <w:rFonts w:ascii="Times New Roman" w:hAnsi="Times New Roman" w:cs="Times New Roman"/>
          <w:b/>
          <w:sz w:val="24"/>
          <w:szCs w:val="28"/>
        </w:rPr>
        <w:t> </w:t>
      </w:r>
    </w:p>
    <w:p w:rsidR="00533EA2" w:rsidRPr="00D8748D" w:rsidRDefault="00F909F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Освітня</w:t>
      </w:r>
      <w:r w:rsidR="0047063B" w:rsidRPr="00D8748D">
        <w:rPr>
          <w:rFonts w:ascii="Times New Roman" w:hAnsi="Times New Roman" w:cs="Times New Roman"/>
          <w:sz w:val="24"/>
          <w:szCs w:val="28"/>
          <w:lang w:val="uk-UA"/>
        </w:rPr>
        <w:t xml:space="preserve"> робота</w:t>
      </w:r>
      <w:r w:rsidR="00533EA2" w:rsidRPr="00D8748D">
        <w:rPr>
          <w:rFonts w:ascii="Times New Roman" w:hAnsi="Times New Roman" w:cs="Times New Roman"/>
          <w:sz w:val="24"/>
          <w:szCs w:val="28"/>
          <w:lang w:val="uk-UA"/>
        </w:rPr>
        <w:t xml:space="preserve"> з дітьми 6-го року життя будувалася на основі особистісно-орієнтованого підходу до дошкільників, що забезпечило розвиток та </w:t>
      </w:r>
      <w:r w:rsidR="0047063B" w:rsidRPr="00D8748D">
        <w:rPr>
          <w:rFonts w:ascii="Times New Roman" w:hAnsi="Times New Roman" w:cs="Times New Roman"/>
          <w:sz w:val="24"/>
          <w:szCs w:val="28"/>
          <w:lang w:val="uk-UA"/>
        </w:rPr>
        <w:t>само- ро</w:t>
      </w:r>
      <w:r w:rsidR="00533EA2" w:rsidRPr="00D8748D">
        <w:rPr>
          <w:rFonts w:ascii="Times New Roman" w:hAnsi="Times New Roman" w:cs="Times New Roman"/>
          <w:sz w:val="24"/>
          <w:szCs w:val="28"/>
          <w:lang w:val="uk-UA"/>
        </w:rPr>
        <w:t>виток дитини з урахуванням її індивідуальних особливостей, здібностей, нахилів, інтересів.</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Як результат, діти-випускники мають добрі потенційні можливості в галузі розвитку </w:t>
      </w:r>
      <w:proofErr w:type="gramStart"/>
      <w:r w:rsidRPr="00D8748D">
        <w:rPr>
          <w:rFonts w:ascii="Times New Roman" w:hAnsi="Times New Roman" w:cs="Times New Roman"/>
          <w:sz w:val="24"/>
          <w:szCs w:val="28"/>
        </w:rPr>
        <w:t>п</w:t>
      </w:r>
      <w:proofErr w:type="gramEnd"/>
      <w:r w:rsidRPr="00D8748D">
        <w:rPr>
          <w:rFonts w:ascii="Times New Roman" w:hAnsi="Times New Roman" w:cs="Times New Roman"/>
          <w:sz w:val="24"/>
          <w:szCs w:val="28"/>
        </w:rPr>
        <w:t>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Значна увага приділялася формуванню мовленнєвої компетентності старших дошкільників. Діти вміють будувати речення, дотримуючись певного порядку слів, </w:t>
      </w:r>
      <w:proofErr w:type="gramStart"/>
      <w:r w:rsidRPr="00D8748D">
        <w:rPr>
          <w:rFonts w:ascii="Times New Roman" w:hAnsi="Times New Roman" w:cs="Times New Roman"/>
          <w:sz w:val="24"/>
          <w:szCs w:val="28"/>
        </w:rPr>
        <w:t>посл</w:t>
      </w:r>
      <w:proofErr w:type="gramEnd"/>
      <w:r w:rsidRPr="00D8748D">
        <w:rPr>
          <w:rFonts w:ascii="Times New Roman" w:hAnsi="Times New Roman" w:cs="Times New Roman"/>
          <w:sz w:val="24"/>
          <w:szCs w:val="28"/>
        </w:rPr>
        <w:t xml:space="preserve">ідовно і логічно відповідати на запитання. </w:t>
      </w:r>
      <w:proofErr w:type="gramStart"/>
      <w:r w:rsidRPr="00D8748D">
        <w:rPr>
          <w:rFonts w:ascii="Times New Roman" w:hAnsi="Times New Roman" w:cs="Times New Roman"/>
          <w:sz w:val="24"/>
          <w:szCs w:val="28"/>
        </w:rPr>
        <w:t>Поряд з цим слід констатувати, що діти зазнають труднощів при вживанні синонімів, слів-порівнянь,  складанні описових розповідей та з власного досвіду.</w:t>
      </w:r>
      <w:proofErr w:type="gramEnd"/>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p>
    <w:p w:rsidR="00533EA2" w:rsidRPr="00603ADF" w:rsidRDefault="00533EA2" w:rsidP="00D8748D">
      <w:pPr>
        <w:spacing w:after="0" w:line="240" w:lineRule="auto"/>
        <w:rPr>
          <w:rFonts w:ascii="Times New Roman" w:hAnsi="Times New Roman" w:cs="Times New Roman"/>
          <w:b/>
          <w:sz w:val="28"/>
          <w:szCs w:val="28"/>
        </w:rPr>
      </w:pPr>
      <w:r w:rsidRPr="00603ADF">
        <w:rPr>
          <w:rFonts w:ascii="Times New Roman" w:hAnsi="Times New Roman" w:cs="Times New Roman"/>
          <w:b/>
          <w:sz w:val="28"/>
          <w:szCs w:val="28"/>
        </w:rPr>
        <w:t> </w:t>
      </w:r>
      <w:r w:rsidRPr="00603ADF">
        <w:rPr>
          <w:rFonts w:ascii="Times New Roman" w:hAnsi="Times New Roman" w:cs="Times New Roman"/>
          <w:b/>
          <w:sz w:val="28"/>
          <w:szCs w:val="28"/>
          <w:lang w:val="uk-UA"/>
        </w:rPr>
        <w:t>6</w:t>
      </w:r>
      <w:r w:rsidRPr="00603ADF">
        <w:rPr>
          <w:rFonts w:ascii="Times New Roman" w:hAnsi="Times New Roman" w:cs="Times New Roman"/>
          <w:sz w:val="28"/>
          <w:szCs w:val="28"/>
          <w:lang w:val="uk-UA"/>
        </w:rPr>
        <w:t>.</w:t>
      </w:r>
      <w:r w:rsidRPr="00603ADF">
        <w:rPr>
          <w:rFonts w:ascii="Times New Roman" w:hAnsi="Times New Roman" w:cs="Times New Roman"/>
          <w:sz w:val="28"/>
          <w:szCs w:val="28"/>
        </w:rPr>
        <w:t> </w:t>
      </w:r>
      <w:r w:rsidRPr="00603ADF">
        <w:rPr>
          <w:rFonts w:ascii="Times New Roman" w:hAnsi="Times New Roman" w:cs="Times New Roman"/>
          <w:b/>
          <w:sz w:val="28"/>
          <w:szCs w:val="28"/>
        </w:rPr>
        <w:t>Робота з батьками</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xml:space="preserve">    Робота </w:t>
      </w:r>
      <w:r w:rsidR="00F92968" w:rsidRPr="00D8748D">
        <w:rPr>
          <w:rFonts w:ascii="Times New Roman" w:hAnsi="Times New Roman" w:cs="Times New Roman"/>
          <w:sz w:val="24"/>
          <w:szCs w:val="28"/>
        </w:rPr>
        <w:t xml:space="preserve">з батьками проводилась згідно </w:t>
      </w:r>
      <w:proofErr w:type="gramStart"/>
      <w:r w:rsidR="00F92968" w:rsidRPr="00D8748D">
        <w:rPr>
          <w:rFonts w:ascii="Times New Roman" w:hAnsi="Times New Roman" w:cs="Times New Roman"/>
          <w:sz w:val="24"/>
          <w:szCs w:val="28"/>
        </w:rPr>
        <w:t>р</w:t>
      </w:r>
      <w:proofErr w:type="gramEnd"/>
      <w:r w:rsidR="00F92968" w:rsidRPr="00D8748D">
        <w:rPr>
          <w:rFonts w:ascii="Times New Roman" w:hAnsi="Times New Roman" w:cs="Times New Roman"/>
          <w:sz w:val="24"/>
          <w:szCs w:val="28"/>
          <w:lang w:val="uk-UA"/>
        </w:rPr>
        <w:t>і</w:t>
      </w:r>
      <w:r w:rsidRPr="00D8748D">
        <w:rPr>
          <w:rFonts w:ascii="Times New Roman" w:hAnsi="Times New Roman" w:cs="Times New Roman"/>
          <w:sz w:val="24"/>
          <w:szCs w:val="28"/>
        </w:rPr>
        <w:t>чного плану</w:t>
      </w:r>
      <w:r w:rsidRPr="00D8748D">
        <w:rPr>
          <w:rFonts w:ascii="Times New Roman" w:hAnsi="Times New Roman" w:cs="Times New Roman"/>
          <w:sz w:val="24"/>
          <w:szCs w:val="28"/>
          <w:lang w:val="uk-UA"/>
        </w:rPr>
        <w:t xml:space="preserve"> роботи закладу  але через Інтернет сайт, а також у </w:t>
      </w:r>
      <w:r w:rsidRPr="00D8748D">
        <w:rPr>
          <w:rFonts w:ascii="Times New Roman" w:hAnsi="Times New Roman" w:cs="Times New Roman"/>
          <w:sz w:val="24"/>
          <w:szCs w:val="28"/>
          <w:lang w:val="en-US"/>
        </w:rPr>
        <w:t>Viber</w:t>
      </w:r>
      <w:r w:rsidRPr="00D8748D">
        <w:rPr>
          <w:rFonts w:ascii="Times New Roman" w:hAnsi="Times New Roman" w:cs="Times New Roman"/>
          <w:sz w:val="24"/>
          <w:szCs w:val="28"/>
          <w:lang w:val="uk-UA"/>
        </w:rPr>
        <w:t>, де створена група для батьків.</w:t>
      </w:r>
      <w:r w:rsidRPr="00D8748D">
        <w:rPr>
          <w:rFonts w:ascii="Times New Roman" w:hAnsi="Times New Roman" w:cs="Times New Roman"/>
          <w:sz w:val="24"/>
          <w:szCs w:val="28"/>
        </w:rPr>
        <w:t xml:space="preserve"> Всі форми роботи з родинами – від матеріалів у батьківських куточках до батьківських зборів готуються з особливою ретельністю.  Постійно діючою є виставка дитячих і  робіт,   проводились  заплановані </w:t>
      </w:r>
      <w:proofErr w:type="gramStart"/>
      <w:r w:rsidRPr="00D8748D">
        <w:rPr>
          <w:rFonts w:ascii="Times New Roman" w:hAnsi="Times New Roman" w:cs="Times New Roman"/>
          <w:sz w:val="24"/>
          <w:szCs w:val="28"/>
        </w:rPr>
        <w:t>свята</w:t>
      </w:r>
      <w:proofErr w:type="gramEnd"/>
      <w:r w:rsidRPr="00D8748D">
        <w:rPr>
          <w:rFonts w:ascii="Times New Roman" w:hAnsi="Times New Roman" w:cs="Times New Roman"/>
          <w:sz w:val="24"/>
          <w:szCs w:val="28"/>
          <w:lang w:val="uk-UA"/>
        </w:rPr>
        <w:t xml:space="preserve">.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    Поряд з тим, постійно поповнюється педагогічна бібліотека новими </w:t>
      </w:r>
      <w:proofErr w:type="gramStart"/>
      <w:r w:rsidRPr="00D8748D">
        <w:rPr>
          <w:rFonts w:ascii="Times New Roman" w:hAnsi="Times New Roman" w:cs="Times New Roman"/>
          <w:sz w:val="24"/>
          <w:szCs w:val="28"/>
        </w:rPr>
        <w:t>пос</w:t>
      </w:r>
      <w:proofErr w:type="gramEnd"/>
      <w:r w:rsidRPr="00D8748D">
        <w:rPr>
          <w:rFonts w:ascii="Times New Roman" w:hAnsi="Times New Roman" w:cs="Times New Roman"/>
          <w:sz w:val="24"/>
          <w:szCs w:val="28"/>
        </w:rPr>
        <w:t xml:space="preserve">ібниками, матеріалами педагогічної преси. Дієвими стали </w:t>
      </w:r>
      <w:proofErr w:type="gramStart"/>
      <w:r w:rsidRPr="00D8748D">
        <w:rPr>
          <w:rFonts w:ascii="Times New Roman" w:hAnsi="Times New Roman" w:cs="Times New Roman"/>
          <w:sz w:val="24"/>
          <w:szCs w:val="28"/>
        </w:rPr>
        <w:t>матер</w:t>
      </w:r>
      <w:proofErr w:type="gramEnd"/>
      <w:r w:rsidRPr="00D8748D">
        <w:rPr>
          <w:rFonts w:ascii="Times New Roman" w:hAnsi="Times New Roman" w:cs="Times New Roman"/>
          <w:sz w:val="24"/>
          <w:szCs w:val="28"/>
        </w:rPr>
        <w:t>іали батьківських куточків. Матеріали змінні, відповідають  основним питанням, над якими працює колектив. Відповідно до них спланована і тематика консультацій для батькі</w:t>
      </w:r>
      <w:proofErr w:type="gramStart"/>
      <w:r w:rsidRPr="00D8748D">
        <w:rPr>
          <w:rFonts w:ascii="Times New Roman" w:hAnsi="Times New Roman" w:cs="Times New Roman"/>
          <w:sz w:val="24"/>
          <w:szCs w:val="28"/>
        </w:rPr>
        <w:t>в</w:t>
      </w:r>
      <w:proofErr w:type="gramEnd"/>
      <w:r w:rsidRPr="00D8748D">
        <w:rPr>
          <w:rFonts w:ascii="Times New Roman" w:hAnsi="Times New Roman" w:cs="Times New Roman"/>
          <w:sz w:val="24"/>
          <w:szCs w:val="28"/>
        </w:rPr>
        <w:t>. Для проведення батьківських зборів добираються активні форми роботи</w:t>
      </w:r>
      <w:r w:rsidRPr="00D8748D">
        <w:rPr>
          <w:rFonts w:ascii="Times New Roman" w:hAnsi="Times New Roman" w:cs="Times New Roman"/>
          <w:color w:val="FF0000"/>
          <w:sz w:val="24"/>
          <w:szCs w:val="28"/>
        </w:rPr>
        <w:t xml:space="preserve">. </w:t>
      </w:r>
      <w:r w:rsidRPr="00D8748D">
        <w:rPr>
          <w:rFonts w:ascii="Times New Roman" w:hAnsi="Times New Roman" w:cs="Times New Roman"/>
          <w:sz w:val="24"/>
          <w:szCs w:val="28"/>
        </w:rPr>
        <w:t xml:space="preserve">До традиційних зборів з батьками новонабраних дітей «Перші кроки» додалися і загальні збори для батьків дітей старших груп. </w:t>
      </w:r>
    </w:p>
    <w:p w:rsidR="00533EA2" w:rsidRPr="00D8748D" w:rsidRDefault="00533EA2" w:rsidP="00D8748D">
      <w:pPr>
        <w:spacing w:after="0" w:line="240" w:lineRule="auto"/>
        <w:rPr>
          <w:rFonts w:ascii="Times New Roman" w:hAnsi="Times New Roman" w:cs="Times New Roman"/>
          <w:color w:val="FF0000"/>
          <w:sz w:val="24"/>
          <w:szCs w:val="28"/>
          <w:lang w:val="uk-UA"/>
        </w:rPr>
      </w:pPr>
      <w:r w:rsidRPr="00D8748D">
        <w:rPr>
          <w:rFonts w:ascii="Times New Roman" w:hAnsi="Times New Roman" w:cs="Times New Roman"/>
          <w:color w:val="FF0000"/>
          <w:sz w:val="24"/>
          <w:szCs w:val="28"/>
        </w:rPr>
        <w:lastRenderedPageBreak/>
        <w:t>      </w:t>
      </w:r>
    </w:p>
    <w:p w:rsidR="00533EA2" w:rsidRPr="00603ADF" w:rsidRDefault="00533EA2" w:rsidP="00D8748D">
      <w:pPr>
        <w:spacing w:after="0" w:line="240" w:lineRule="auto"/>
        <w:rPr>
          <w:rFonts w:ascii="Times New Roman" w:hAnsi="Times New Roman" w:cs="Times New Roman"/>
          <w:b/>
          <w:sz w:val="28"/>
          <w:szCs w:val="28"/>
        </w:rPr>
      </w:pPr>
      <w:r w:rsidRPr="00D8748D">
        <w:rPr>
          <w:rFonts w:ascii="Times New Roman" w:hAnsi="Times New Roman" w:cs="Times New Roman"/>
          <w:b/>
          <w:sz w:val="24"/>
          <w:szCs w:val="28"/>
        </w:rPr>
        <w:t>  </w:t>
      </w:r>
      <w:r w:rsidRPr="00603ADF">
        <w:rPr>
          <w:rFonts w:ascii="Times New Roman" w:hAnsi="Times New Roman" w:cs="Times New Roman"/>
          <w:b/>
          <w:sz w:val="28"/>
          <w:szCs w:val="28"/>
          <w:lang w:val="uk-UA"/>
        </w:rPr>
        <w:t>7.</w:t>
      </w:r>
      <w:r w:rsidRPr="00603ADF">
        <w:rPr>
          <w:rFonts w:ascii="Times New Roman" w:hAnsi="Times New Roman" w:cs="Times New Roman"/>
          <w:b/>
          <w:sz w:val="28"/>
          <w:szCs w:val="28"/>
        </w:rPr>
        <w:t>Стан здоров’я та фізичний розвиток дітей</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Протягом року саме турбота про здоров'я наших вихованців</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була і лишається одним із пріоритетів роботи дошкільного навчального закладу, тому передусім перед вихователями поставлено завдання вибору найбільш оптимальних засобів виховання і навчання дітей</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з метою покращення їх фізичного розвитку та стану здоров'я.</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Потребує особливої уваги робота з батьками з метою зниження </w:t>
      </w:r>
      <w:r w:rsidRPr="00D8748D">
        <w:rPr>
          <w:rFonts w:ascii="Times New Roman" w:hAnsi="Times New Roman" w:cs="Times New Roman"/>
          <w:sz w:val="24"/>
          <w:szCs w:val="28"/>
          <w:lang w:val="uk-UA"/>
        </w:rPr>
        <w:t xml:space="preserve"> відсотку</w:t>
      </w:r>
      <w:r w:rsidRPr="00D8748D">
        <w:rPr>
          <w:rFonts w:ascii="Times New Roman" w:hAnsi="Times New Roman" w:cs="Times New Roman"/>
          <w:sz w:val="24"/>
          <w:szCs w:val="28"/>
        </w:rPr>
        <w:t xml:space="preserve"> безпричинного  невідвідування дітьми  </w:t>
      </w:r>
      <w:r w:rsidRPr="00D8748D">
        <w:rPr>
          <w:rFonts w:ascii="Times New Roman" w:hAnsi="Times New Roman" w:cs="Times New Roman"/>
          <w:sz w:val="24"/>
          <w:szCs w:val="28"/>
          <w:lang w:val="uk-UA"/>
        </w:rPr>
        <w:t>ЗДО</w:t>
      </w:r>
      <w:r w:rsidRPr="00D8748D">
        <w:rPr>
          <w:rFonts w:ascii="Times New Roman" w:hAnsi="Times New Roman" w:cs="Times New Roman"/>
          <w:sz w:val="24"/>
          <w:szCs w:val="28"/>
        </w:rPr>
        <w:t xml:space="preserve">, а педагогічний колектив вважає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необхідним розпочати поглиблене вивчення інноваційних технологій щодо формування здоров’язберігаючої компетентності дошкільникі</w:t>
      </w:r>
      <w:proofErr w:type="gramStart"/>
      <w:r w:rsidRPr="00D8748D">
        <w:rPr>
          <w:rFonts w:ascii="Times New Roman" w:hAnsi="Times New Roman" w:cs="Times New Roman"/>
          <w:sz w:val="24"/>
          <w:szCs w:val="28"/>
        </w:rPr>
        <w:t>в</w:t>
      </w:r>
      <w:proofErr w:type="gramEnd"/>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Стабільно протягом року велась робота з фізичного виховання. Поновлюється  </w:t>
      </w:r>
      <w:proofErr w:type="gramStart"/>
      <w:r w:rsidRPr="00D8748D">
        <w:rPr>
          <w:rFonts w:ascii="Times New Roman" w:hAnsi="Times New Roman" w:cs="Times New Roman"/>
          <w:sz w:val="24"/>
          <w:szCs w:val="28"/>
        </w:rPr>
        <w:t>др</w:t>
      </w:r>
      <w:proofErr w:type="gramEnd"/>
      <w:r w:rsidRPr="00D8748D">
        <w:rPr>
          <w:rFonts w:ascii="Times New Roman" w:hAnsi="Times New Roman" w:cs="Times New Roman"/>
          <w:sz w:val="24"/>
          <w:szCs w:val="28"/>
        </w:rPr>
        <w:t xml:space="preserve">ібний спортивний інвентар та власними силами педпрацівників виготовляється нетрадиційне спортивне обладнання. Робота з фізичного виховання проводиться в системі, практикуються </w:t>
      </w:r>
      <w:proofErr w:type="gramStart"/>
      <w:r w:rsidRPr="00D8748D">
        <w:rPr>
          <w:rFonts w:ascii="Times New Roman" w:hAnsi="Times New Roman" w:cs="Times New Roman"/>
          <w:sz w:val="24"/>
          <w:szCs w:val="28"/>
        </w:rPr>
        <w:t>вс</w:t>
      </w:r>
      <w:proofErr w:type="gramEnd"/>
      <w:r w:rsidRPr="00D8748D">
        <w:rPr>
          <w:rFonts w:ascii="Times New Roman" w:hAnsi="Times New Roman" w:cs="Times New Roman"/>
          <w:sz w:val="24"/>
          <w:szCs w:val="28"/>
        </w:rPr>
        <w:t>і можливі форми роботи з дітьми. У  групі, за</w:t>
      </w:r>
      <w:r w:rsidRPr="00D8748D">
        <w:rPr>
          <w:rFonts w:ascii="Times New Roman" w:hAnsi="Times New Roman" w:cs="Times New Roman"/>
          <w:sz w:val="24"/>
          <w:szCs w:val="28"/>
          <w:lang w:val="uk-UA"/>
        </w:rPr>
        <w:t xml:space="preserve"> р</w:t>
      </w:r>
      <w:r w:rsidRPr="00D8748D">
        <w:rPr>
          <w:rFonts w:ascii="Times New Roman" w:hAnsi="Times New Roman" w:cs="Times New Roman"/>
          <w:sz w:val="24"/>
          <w:szCs w:val="28"/>
        </w:rPr>
        <w:t xml:space="preserve">езультатами обстеження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  антропометричними вимірюваннями, </w:t>
      </w:r>
      <w:r w:rsidRPr="00D8748D">
        <w:rPr>
          <w:rFonts w:ascii="Times New Roman" w:hAnsi="Times New Roman" w:cs="Times New Roman"/>
          <w:sz w:val="24"/>
          <w:szCs w:val="28"/>
          <w:lang w:val="uk-UA"/>
        </w:rPr>
        <w:t>наявний</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листок здоров’я вихованців, згідно з яким</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проводиться маркування меблів, здійснюється </w:t>
      </w:r>
      <w:r w:rsidR="00403EEF" w:rsidRPr="00D8748D">
        <w:rPr>
          <w:rFonts w:ascii="Times New Roman" w:hAnsi="Times New Roman" w:cs="Times New Roman"/>
          <w:sz w:val="24"/>
          <w:szCs w:val="28"/>
          <w:lang w:val="uk-UA"/>
        </w:rPr>
        <w:t>і</w:t>
      </w:r>
      <w:r w:rsidRPr="00D8748D">
        <w:rPr>
          <w:rFonts w:ascii="Times New Roman" w:hAnsi="Times New Roman" w:cs="Times New Roman"/>
          <w:sz w:val="24"/>
          <w:szCs w:val="28"/>
          <w:lang w:val="uk-UA"/>
        </w:rPr>
        <w:t xml:space="preserve">ндивідуальний </w:t>
      </w:r>
      <w:proofErr w:type="gramStart"/>
      <w:r w:rsidRPr="00D8748D">
        <w:rPr>
          <w:rFonts w:ascii="Times New Roman" w:hAnsi="Times New Roman" w:cs="Times New Roman"/>
          <w:sz w:val="24"/>
          <w:szCs w:val="28"/>
          <w:lang w:val="uk-UA"/>
        </w:rPr>
        <w:t>п</w:t>
      </w:r>
      <w:proofErr w:type="gramEnd"/>
      <w:r w:rsidRPr="00D8748D">
        <w:rPr>
          <w:rFonts w:ascii="Times New Roman" w:hAnsi="Times New Roman" w:cs="Times New Roman"/>
          <w:sz w:val="24"/>
          <w:szCs w:val="28"/>
          <w:lang w:val="uk-UA"/>
        </w:rPr>
        <w:t xml:space="preserve">ідхід під час фізкультурно-оздоровчої роботи. </w:t>
      </w:r>
      <w:r w:rsidRPr="00D8748D">
        <w:rPr>
          <w:rFonts w:ascii="Times New Roman" w:hAnsi="Times New Roman" w:cs="Times New Roman"/>
          <w:sz w:val="24"/>
          <w:szCs w:val="28"/>
        </w:rPr>
        <w:t>Педагогами враховуються показники обстеження дітей, групи здоров</w:t>
      </w:r>
      <w:r w:rsidRPr="00D8748D">
        <w:rPr>
          <w:rFonts w:ascii="Times New Roman" w:hAnsi="Times New Roman" w:cs="Times New Roman"/>
          <w:sz w:val="24"/>
          <w:szCs w:val="28"/>
          <w:lang w:val="uk-UA"/>
        </w:rPr>
        <w:t>’</w:t>
      </w:r>
      <w:r w:rsidRPr="00D8748D">
        <w:rPr>
          <w:rFonts w:ascii="Times New Roman" w:hAnsi="Times New Roman" w:cs="Times New Roman"/>
          <w:sz w:val="24"/>
          <w:szCs w:val="28"/>
        </w:rPr>
        <w:t xml:space="preserve">я </w:t>
      </w:r>
      <w:proofErr w:type="gramStart"/>
      <w:r w:rsidRPr="00D8748D">
        <w:rPr>
          <w:rFonts w:ascii="Times New Roman" w:hAnsi="Times New Roman" w:cs="Times New Roman"/>
          <w:sz w:val="24"/>
          <w:szCs w:val="28"/>
        </w:rPr>
        <w:t>п</w:t>
      </w:r>
      <w:proofErr w:type="gramEnd"/>
      <w:r w:rsidRPr="00D8748D">
        <w:rPr>
          <w:rFonts w:ascii="Times New Roman" w:hAnsi="Times New Roman" w:cs="Times New Roman"/>
          <w:sz w:val="24"/>
          <w:szCs w:val="28"/>
        </w:rPr>
        <w:t>ід час проведення занять з фізичної культури, організації рухового режиму продовж дня, загартовуючих заходів, підбору до різного виду рухової</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діяльності.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Колектив З</w:t>
      </w:r>
      <w:r w:rsidRPr="00D8748D">
        <w:rPr>
          <w:rFonts w:ascii="Times New Roman" w:hAnsi="Times New Roman" w:cs="Times New Roman"/>
          <w:sz w:val="24"/>
          <w:szCs w:val="28"/>
          <w:lang w:val="uk-UA"/>
        </w:rPr>
        <w:t>ДО</w:t>
      </w:r>
      <w:r w:rsidRPr="00D8748D">
        <w:rPr>
          <w:rFonts w:ascii="Times New Roman" w:hAnsi="Times New Roman" w:cs="Times New Roman"/>
          <w:sz w:val="24"/>
          <w:szCs w:val="28"/>
        </w:rPr>
        <w:t xml:space="preserve"> налаштований на працю в режимі розвитку, відновлення, впровадження інновацій.</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     </w:t>
      </w:r>
      <w:r w:rsidRPr="00D8748D">
        <w:rPr>
          <w:rFonts w:ascii="Times New Roman" w:hAnsi="Times New Roman" w:cs="Times New Roman"/>
          <w:sz w:val="24"/>
          <w:szCs w:val="28"/>
          <w:lang w:val="uk-UA"/>
        </w:rPr>
        <w:t xml:space="preserve">У зв’язку із вжитими карантинними заходами через поширення </w:t>
      </w:r>
      <w:r w:rsidRPr="00D8748D">
        <w:rPr>
          <w:rFonts w:ascii="Times New Roman" w:hAnsi="Times New Roman" w:cs="Times New Roman"/>
          <w:sz w:val="24"/>
          <w:szCs w:val="28"/>
          <w:lang w:val="en-US"/>
        </w:rPr>
        <w:t>COVID</w:t>
      </w:r>
      <w:r w:rsidRPr="00D8748D">
        <w:rPr>
          <w:rFonts w:ascii="Times New Roman" w:hAnsi="Times New Roman" w:cs="Times New Roman"/>
          <w:sz w:val="24"/>
          <w:szCs w:val="28"/>
        </w:rPr>
        <w:t>-19</w:t>
      </w:r>
      <w:r w:rsidRPr="00D8748D">
        <w:rPr>
          <w:rFonts w:ascii="Times New Roman" w:hAnsi="Times New Roman" w:cs="Times New Roman"/>
          <w:sz w:val="24"/>
          <w:szCs w:val="28"/>
          <w:lang w:val="uk-UA"/>
        </w:rPr>
        <w:t xml:space="preserve"> медичною сестрою Долінською Є.Є. здійснюється щоденний огляд дітей та працівників закладу. Контролюється виконання санітарно-гігієнічних норм. Т</w:t>
      </w:r>
      <w:r w:rsidR="00403EEF" w:rsidRPr="00D8748D">
        <w:rPr>
          <w:rFonts w:ascii="Times New Roman" w:hAnsi="Times New Roman" w:cs="Times New Roman"/>
          <w:sz w:val="24"/>
          <w:szCs w:val="28"/>
          <w:lang w:val="uk-UA"/>
        </w:rPr>
        <w:t>равм та нещасних випадків у 2021-2022</w:t>
      </w:r>
      <w:r w:rsidRPr="00D8748D">
        <w:rPr>
          <w:rFonts w:ascii="Times New Roman" w:hAnsi="Times New Roman" w:cs="Times New Roman"/>
          <w:sz w:val="24"/>
          <w:szCs w:val="28"/>
          <w:lang w:val="uk-UA"/>
        </w:rPr>
        <w:t xml:space="preserve"> році не було. Випадків захворю</w:t>
      </w:r>
      <w:r w:rsidR="00403EEF" w:rsidRPr="00D8748D">
        <w:rPr>
          <w:rFonts w:ascii="Times New Roman" w:hAnsi="Times New Roman" w:cs="Times New Roman"/>
          <w:sz w:val="24"/>
          <w:szCs w:val="28"/>
          <w:lang w:val="uk-UA"/>
        </w:rPr>
        <w:t>-</w:t>
      </w:r>
      <w:r w:rsidRPr="00D8748D">
        <w:rPr>
          <w:rFonts w:ascii="Times New Roman" w:hAnsi="Times New Roman" w:cs="Times New Roman"/>
          <w:sz w:val="24"/>
          <w:szCs w:val="28"/>
          <w:lang w:val="uk-UA"/>
        </w:rPr>
        <w:t>вання на коронавірус у закладі не було зафіксовано.</w:t>
      </w:r>
    </w:p>
    <w:p w:rsidR="00533EA2" w:rsidRPr="00D8748D" w:rsidRDefault="00533EA2" w:rsidP="00D8748D">
      <w:pPr>
        <w:spacing w:after="0" w:line="240" w:lineRule="auto"/>
        <w:rPr>
          <w:rFonts w:ascii="Times New Roman" w:hAnsi="Times New Roman" w:cs="Times New Roman"/>
          <w:sz w:val="24"/>
          <w:szCs w:val="28"/>
          <w:lang w:val="uk-UA"/>
        </w:rPr>
      </w:pPr>
    </w:p>
    <w:p w:rsidR="00533EA2" w:rsidRPr="00603ADF" w:rsidRDefault="00533EA2" w:rsidP="00D8748D">
      <w:pPr>
        <w:spacing w:after="0" w:line="240" w:lineRule="auto"/>
        <w:rPr>
          <w:rFonts w:ascii="Times New Roman" w:hAnsi="Times New Roman" w:cs="Times New Roman"/>
          <w:b/>
          <w:sz w:val="28"/>
          <w:szCs w:val="28"/>
          <w:lang w:val="uk-UA"/>
        </w:rPr>
      </w:pPr>
      <w:r w:rsidRPr="00603ADF">
        <w:rPr>
          <w:rFonts w:ascii="Times New Roman" w:hAnsi="Times New Roman" w:cs="Times New Roman"/>
          <w:b/>
          <w:sz w:val="28"/>
          <w:szCs w:val="28"/>
          <w:lang w:val="uk-UA"/>
        </w:rPr>
        <w:t>8.</w:t>
      </w:r>
      <w:r w:rsidRPr="00603ADF">
        <w:rPr>
          <w:rFonts w:ascii="Times New Roman" w:hAnsi="Times New Roman" w:cs="Times New Roman"/>
          <w:b/>
          <w:sz w:val="28"/>
          <w:szCs w:val="28"/>
        </w:rPr>
        <w:t> </w:t>
      </w:r>
      <w:r w:rsidRPr="00603ADF">
        <w:rPr>
          <w:rFonts w:ascii="Times New Roman" w:hAnsi="Times New Roman" w:cs="Times New Roman"/>
          <w:b/>
          <w:sz w:val="28"/>
          <w:szCs w:val="28"/>
          <w:lang w:val="uk-UA"/>
        </w:rPr>
        <w:t>Соціально-економічний розвиток ЗДО</w:t>
      </w:r>
    </w:p>
    <w:p w:rsidR="00533EA2" w:rsidRPr="00D8748D" w:rsidRDefault="00533EA2" w:rsidP="00D8748D">
      <w:pPr>
        <w:spacing w:after="0" w:line="240" w:lineRule="auto"/>
        <w:rPr>
          <w:rFonts w:ascii="Times New Roman" w:hAnsi="Times New Roman" w:cs="Times New Roman"/>
          <w:sz w:val="24"/>
          <w:szCs w:val="28"/>
          <w:lang w:val="uk-UA"/>
        </w:rPr>
      </w:pPr>
    </w:p>
    <w:p w:rsidR="00533EA2" w:rsidRPr="00D8748D" w:rsidRDefault="00533EA2" w:rsidP="00D8748D">
      <w:pPr>
        <w:spacing w:after="0" w:line="240" w:lineRule="auto"/>
        <w:rPr>
          <w:rFonts w:ascii="Times New Roman" w:hAnsi="Times New Roman" w:cs="Times New Roman"/>
          <w:color w:val="FF0000"/>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Фінансово-матеріальне зміцнення відбувалося за рахунок бюджетних коштів </w:t>
      </w:r>
      <w:r w:rsidR="00F909F2" w:rsidRPr="00D8748D">
        <w:rPr>
          <w:rFonts w:ascii="Times New Roman" w:hAnsi="Times New Roman" w:cs="Times New Roman"/>
          <w:sz w:val="24"/>
          <w:szCs w:val="28"/>
          <w:lang w:val="uk-UA"/>
        </w:rPr>
        <w:t xml:space="preserve">та благодійних внесків </w:t>
      </w:r>
      <w:r w:rsidRPr="00D8748D">
        <w:rPr>
          <w:rFonts w:ascii="Times New Roman" w:hAnsi="Times New Roman" w:cs="Times New Roman"/>
          <w:sz w:val="24"/>
          <w:szCs w:val="28"/>
          <w:lang w:val="uk-UA"/>
        </w:rPr>
        <w:t>.</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Утримання та влаштування будівлі та території закладу відповідає санітарним нормам устрою й утримання дитячих дошкільних закладів.</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Територія закладу має естетичний вигляд, достатньо озеленена. </w:t>
      </w:r>
      <w:r w:rsidRPr="00D8748D">
        <w:rPr>
          <w:rFonts w:ascii="Times New Roman" w:hAnsi="Times New Roman" w:cs="Times New Roman"/>
          <w:sz w:val="24"/>
          <w:szCs w:val="28"/>
          <w:lang w:val="uk-UA"/>
        </w:rPr>
        <w:t xml:space="preserve"> На і</w:t>
      </w:r>
      <w:r w:rsidRPr="00D8748D">
        <w:rPr>
          <w:rFonts w:ascii="Times New Roman" w:hAnsi="Times New Roman" w:cs="Times New Roman"/>
          <w:sz w:val="24"/>
          <w:szCs w:val="28"/>
        </w:rPr>
        <w:t>гров</w:t>
      </w:r>
      <w:r w:rsidRPr="00D8748D">
        <w:rPr>
          <w:rFonts w:ascii="Times New Roman" w:hAnsi="Times New Roman" w:cs="Times New Roman"/>
          <w:sz w:val="24"/>
          <w:szCs w:val="28"/>
          <w:lang w:val="uk-UA"/>
        </w:rPr>
        <w:t>их</w:t>
      </w:r>
      <w:r w:rsidRPr="00D8748D">
        <w:rPr>
          <w:rFonts w:ascii="Times New Roman" w:hAnsi="Times New Roman" w:cs="Times New Roman"/>
          <w:sz w:val="24"/>
          <w:szCs w:val="28"/>
        </w:rPr>
        <w:t xml:space="preserve"> та спортивн</w:t>
      </w:r>
      <w:r w:rsidRPr="00D8748D">
        <w:rPr>
          <w:rFonts w:ascii="Times New Roman" w:hAnsi="Times New Roman" w:cs="Times New Roman"/>
          <w:sz w:val="24"/>
          <w:szCs w:val="28"/>
          <w:lang w:val="uk-UA"/>
        </w:rPr>
        <w:t>ому</w:t>
      </w:r>
      <w:r w:rsidRPr="00D8748D">
        <w:rPr>
          <w:rFonts w:ascii="Times New Roman" w:hAnsi="Times New Roman" w:cs="Times New Roman"/>
          <w:sz w:val="24"/>
          <w:szCs w:val="28"/>
        </w:rPr>
        <w:t xml:space="preserve"> майданчиках обладнання підтримується у задовільному, безпечному стані. Прибирання майданчиків і </w:t>
      </w:r>
      <w:proofErr w:type="gramStart"/>
      <w:r w:rsidRPr="00D8748D">
        <w:rPr>
          <w:rFonts w:ascii="Times New Roman" w:hAnsi="Times New Roman" w:cs="Times New Roman"/>
          <w:sz w:val="24"/>
          <w:szCs w:val="28"/>
        </w:rPr>
        <w:t>вс</w:t>
      </w:r>
      <w:proofErr w:type="gramEnd"/>
      <w:r w:rsidRPr="00D8748D">
        <w:rPr>
          <w:rFonts w:ascii="Times New Roman" w:hAnsi="Times New Roman" w:cs="Times New Roman"/>
          <w:sz w:val="24"/>
          <w:szCs w:val="28"/>
        </w:rPr>
        <w:t>ієї території дошкільного закладу здійснюється щоденно.</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Результати </w:t>
      </w:r>
      <w:proofErr w:type="gramStart"/>
      <w:r w:rsidRPr="00D8748D">
        <w:rPr>
          <w:rFonts w:ascii="Times New Roman" w:hAnsi="Times New Roman" w:cs="Times New Roman"/>
          <w:sz w:val="24"/>
          <w:szCs w:val="28"/>
        </w:rPr>
        <w:t>перев</w:t>
      </w:r>
      <w:proofErr w:type="gramEnd"/>
      <w:r w:rsidRPr="00D8748D">
        <w:rPr>
          <w:rFonts w:ascii="Times New Roman" w:hAnsi="Times New Roman" w:cs="Times New Roman"/>
          <w:sz w:val="24"/>
          <w:szCs w:val="28"/>
        </w:rPr>
        <w:t>ірок з дотримання вимог охорони праці, техніки безпеки, протипожежної безпеки розглядались на оперативних, виробничих нарадах. За наслідками контролю видаються довідки та відповідні накази. Таким чином, контроль за необхідними і безпечними умовами праці, навчання та виховання у дошкільному закладі носить комплексний характер.</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w:t>
      </w:r>
    </w:p>
    <w:p w:rsidR="00533EA2" w:rsidRPr="00603ADF" w:rsidRDefault="00603ADF" w:rsidP="00D8748D">
      <w:pPr>
        <w:spacing w:after="0" w:line="240" w:lineRule="auto"/>
        <w:rPr>
          <w:rFonts w:ascii="Times New Roman" w:hAnsi="Times New Roman" w:cs="Times New Roman"/>
          <w:b/>
          <w:sz w:val="28"/>
          <w:szCs w:val="28"/>
        </w:rPr>
      </w:pPr>
      <w:r w:rsidRPr="00603ADF">
        <w:rPr>
          <w:rFonts w:ascii="Times New Roman" w:hAnsi="Times New Roman" w:cs="Times New Roman"/>
          <w:b/>
          <w:sz w:val="28"/>
          <w:szCs w:val="28"/>
          <w:lang w:val="uk-UA"/>
        </w:rPr>
        <w:t>9</w:t>
      </w:r>
      <w:r w:rsidR="00533EA2" w:rsidRPr="00603ADF">
        <w:rPr>
          <w:rFonts w:ascii="Times New Roman" w:hAnsi="Times New Roman" w:cs="Times New Roman"/>
          <w:b/>
          <w:sz w:val="28"/>
          <w:szCs w:val="28"/>
          <w:lang w:val="uk-UA"/>
        </w:rPr>
        <w:t>.</w:t>
      </w:r>
      <w:r w:rsidRPr="00603ADF">
        <w:rPr>
          <w:rFonts w:ascii="Times New Roman" w:hAnsi="Times New Roman" w:cs="Times New Roman"/>
          <w:b/>
          <w:sz w:val="28"/>
          <w:szCs w:val="28"/>
        </w:rPr>
        <w:t>Організація</w:t>
      </w:r>
      <w:r w:rsidR="00533EA2" w:rsidRPr="00603ADF">
        <w:rPr>
          <w:rFonts w:ascii="Times New Roman" w:hAnsi="Times New Roman" w:cs="Times New Roman"/>
          <w:b/>
          <w:sz w:val="28"/>
          <w:szCs w:val="28"/>
        </w:rPr>
        <w:t xml:space="preserve"> харчування</w:t>
      </w:r>
    </w:p>
    <w:p w:rsidR="00603ADF" w:rsidRPr="00603ADF" w:rsidRDefault="00603ADF" w:rsidP="00D8748D">
      <w:pPr>
        <w:spacing w:after="0" w:line="240" w:lineRule="auto"/>
        <w:rPr>
          <w:rFonts w:ascii="Times New Roman" w:hAnsi="Times New Roman" w:cs="Times New Roman"/>
          <w:b/>
          <w:sz w:val="28"/>
          <w:szCs w:val="28"/>
        </w:rPr>
      </w:pP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    Організація харчування  дітей в  закладі </w:t>
      </w:r>
      <w:r w:rsidRPr="00D8748D">
        <w:rPr>
          <w:rFonts w:ascii="Times New Roman" w:hAnsi="Times New Roman" w:cs="Times New Roman"/>
          <w:sz w:val="24"/>
          <w:szCs w:val="28"/>
          <w:lang w:val="uk-UA"/>
        </w:rPr>
        <w:t xml:space="preserve">дошільної освіти </w:t>
      </w:r>
      <w:r w:rsidRPr="00D8748D">
        <w:rPr>
          <w:rFonts w:ascii="Times New Roman" w:hAnsi="Times New Roman" w:cs="Times New Roman"/>
          <w:sz w:val="24"/>
          <w:szCs w:val="28"/>
        </w:rPr>
        <w:t>здійснюється відповідно до Постанови Кабінету Міні</w:t>
      </w:r>
      <w:proofErr w:type="gramStart"/>
      <w:r w:rsidRPr="00D8748D">
        <w:rPr>
          <w:rFonts w:ascii="Times New Roman" w:hAnsi="Times New Roman" w:cs="Times New Roman"/>
          <w:sz w:val="24"/>
          <w:szCs w:val="28"/>
        </w:rPr>
        <w:t>стр</w:t>
      </w:r>
      <w:proofErr w:type="gramEnd"/>
      <w:r w:rsidRPr="00D8748D">
        <w:rPr>
          <w:rFonts w:ascii="Times New Roman" w:hAnsi="Times New Roman" w:cs="Times New Roman"/>
          <w:sz w:val="24"/>
          <w:szCs w:val="28"/>
        </w:rPr>
        <w:t>ів України «Про затвердження норм харчування у навчальних та оздоровчих за</w:t>
      </w:r>
      <w:r w:rsidR="00403EEF" w:rsidRPr="00D8748D">
        <w:rPr>
          <w:rFonts w:ascii="Times New Roman" w:hAnsi="Times New Roman" w:cs="Times New Roman"/>
          <w:sz w:val="24"/>
          <w:szCs w:val="28"/>
        </w:rPr>
        <w:t>кладах» від 2</w:t>
      </w:r>
      <w:r w:rsidR="00403EEF" w:rsidRPr="00D8748D">
        <w:rPr>
          <w:rFonts w:ascii="Times New Roman" w:hAnsi="Times New Roman" w:cs="Times New Roman"/>
          <w:sz w:val="24"/>
          <w:szCs w:val="28"/>
          <w:lang w:val="uk-UA"/>
        </w:rPr>
        <w:t>4</w:t>
      </w:r>
      <w:r w:rsidR="00403EEF" w:rsidRPr="00D8748D">
        <w:rPr>
          <w:rFonts w:ascii="Times New Roman" w:hAnsi="Times New Roman" w:cs="Times New Roman"/>
          <w:sz w:val="24"/>
          <w:szCs w:val="28"/>
        </w:rPr>
        <w:t>.</w:t>
      </w:r>
      <w:r w:rsidR="00403EEF" w:rsidRPr="00D8748D">
        <w:rPr>
          <w:rFonts w:ascii="Times New Roman" w:hAnsi="Times New Roman" w:cs="Times New Roman"/>
          <w:sz w:val="24"/>
          <w:szCs w:val="28"/>
          <w:lang w:val="uk-UA"/>
        </w:rPr>
        <w:t>03</w:t>
      </w:r>
      <w:r w:rsidR="00403EEF" w:rsidRPr="00D8748D">
        <w:rPr>
          <w:rFonts w:ascii="Times New Roman" w:hAnsi="Times New Roman" w:cs="Times New Roman"/>
          <w:sz w:val="24"/>
          <w:szCs w:val="28"/>
        </w:rPr>
        <w:t>.20</w:t>
      </w:r>
      <w:r w:rsidR="00403EEF" w:rsidRPr="00D8748D">
        <w:rPr>
          <w:rFonts w:ascii="Times New Roman" w:hAnsi="Times New Roman" w:cs="Times New Roman"/>
          <w:sz w:val="24"/>
          <w:szCs w:val="28"/>
          <w:lang w:val="uk-UA"/>
        </w:rPr>
        <w:t>21</w:t>
      </w:r>
      <w:r w:rsidR="00403EEF" w:rsidRPr="00D8748D">
        <w:rPr>
          <w:rFonts w:ascii="Times New Roman" w:hAnsi="Times New Roman" w:cs="Times New Roman"/>
          <w:sz w:val="24"/>
          <w:szCs w:val="28"/>
        </w:rPr>
        <w:t xml:space="preserve">р. № </w:t>
      </w:r>
      <w:r w:rsidR="00403EEF" w:rsidRPr="00D8748D">
        <w:rPr>
          <w:rFonts w:ascii="Times New Roman" w:hAnsi="Times New Roman" w:cs="Times New Roman"/>
          <w:sz w:val="24"/>
          <w:szCs w:val="28"/>
          <w:lang w:val="uk-UA"/>
        </w:rPr>
        <w:t>305</w:t>
      </w:r>
      <w:r w:rsidRPr="00D8748D">
        <w:rPr>
          <w:rFonts w:ascii="Times New Roman" w:hAnsi="Times New Roman" w:cs="Times New Roman"/>
          <w:sz w:val="24"/>
          <w:szCs w:val="28"/>
        </w:rPr>
        <w:t xml:space="preserve">, Порядку організації харчування дітей у навчальних та оздоровчих закладах, затвердженого наказом Міністерства освіти і </w:t>
      </w:r>
      <w:proofErr w:type="gramStart"/>
      <w:r w:rsidRPr="00D8748D">
        <w:rPr>
          <w:rFonts w:ascii="Times New Roman" w:hAnsi="Times New Roman" w:cs="Times New Roman"/>
          <w:sz w:val="24"/>
          <w:szCs w:val="28"/>
        </w:rPr>
        <w:t xml:space="preserve">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w:t>
      </w:r>
      <w:r w:rsidRPr="00D8748D">
        <w:rPr>
          <w:rFonts w:ascii="Times New Roman" w:hAnsi="Times New Roman" w:cs="Times New Roman"/>
          <w:sz w:val="24"/>
          <w:szCs w:val="28"/>
        </w:rPr>
        <w:lastRenderedPageBreak/>
        <w:t>змінами, внесеними згідно з наказом Міністерства осв</w:t>
      </w:r>
      <w:proofErr w:type="gramEnd"/>
      <w:r w:rsidRPr="00D8748D">
        <w:rPr>
          <w:rFonts w:ascii="Times New Roman" w:hAnsi="Times New Roman" w:cs="Times New Roman"/>
          <w:sz w:val="24"/>
          <w:szCs w:val="28"/>
        </w:rPr>
        <w:t xml:space="preserve">іти і науки, </w:t>
      </w:r>
      <w:proofErr w:type="gramStart"/>
      <w:r w:rsidRPr="00D8748D">
        <w:rPr>
          <w:rFonts w:ascii="Times New Roman" w:hAnsi="Times New Roman" w:cs="Times New Roman"/>
          <w:sz w:val="24"/>
          <w:szCs w:val="28"/>
        </w:rPr>
        <w:t>молод</w:t>
      </w:r>
      <w:proofErr w:type="gramEnd"/>
      <w:r w:rsidRPr="00D8748D">
        <w:rPr>
          <w:rFonts w:ascii="Times New Roman" w:hAnsi="Times New Roman" w:cs="Times New Roman"/>
          <w:sz w:val="24"/>
          <w:szCs w:val="28"/>
        </w:rPr>
        <w:t>і та спорту  від 26.02.2013 року № 202/165.</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w:t>
      </w:r>
      <w:proofErr w:type="gramStart"/>
      <w:r w:rsidRPr="00D8748D">
        <w:rPr>
          <w:rFonts w:ascii="Times New Roman" w:hAnsi="Times New Roman" w:cs="Times New Roman"/>
          <w:sz w:val="24"/>
          <w:szCs w:val="28"/>
        </w:rPr>
        <w:t>У</w:t>
      </w:r>
      <w:proofErr w:type="gramEnd"/>
      <w:r w:rsidRPr="00D8748D">
        <w:rPr>
          <w:rFonts w:ascii="Times New Roman" w:hAnsi="Times New Roman" w:cs="Times New Roman"/>
          <w:sz w:val="24"/>
          <w:szCs w:val="28"/>
        </w:rPr>
        <w:t xml:space="preserve">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 закладі </w:t>
      </w:r>
      <w:r w:rsidRPr="00D8748D">
        <w:rPr>
          <w:rFonts w:ascii="Times New Roman" w:hAnsi="Times New Roman" w:cs="Times New Roman"/>
          <w:sz w:val="24"/>
          <w:szCs w:val="28"/>
          <w:lang w:val="uk-UA"/>
        </w:rPr>
        <w:t xml:space="preserve">дошкільної освіти </w:t>
      </w:r>
      <w:r w:rsidRPr="00D8748D">
        <w:rPr>
          <w:rFonts w:ascii="Times New Roman" w:hAnsi="Times New Roman" w:cs="Times New Roman"/>
          <w:sz w:val="24"/>
          <w:szCs w:val="28"/>
        </w:rPr>
        <w:t xml:space="preserve">організовано триразовий режим харчування.  В </w:t>
      </w:r>
      <w:r w:rsidRPr="00D8748D">
        <w:rPr>
          <w:rFonts w:ascii="Times New Roman" w:hAnsi="Times New Roman" w:cs="Times New Roman"/>
          <w:sz w:val="24"/>
          <w:szCs w:val="28"/>
          <w:lang w:val="uk-UA"/>
        </w:rPr>
        <w:t>ЗДО</w:t>
      </w:r>
      <w:r w:rsidRPr="00D8748D">
        <w:rPr>
          <w:rFonts w:ascii="Times New Roman" w:hAnsi="Times New Roman" w:cs="Times New Roman"/>
          <w:sz w:val="24"/>
          <w:szCs w:val="28"/>
        </w:rPr>
        <w:t xml:space="preserve"> створені належні умови </w:t>
      </w:r>
      <w:proofErr w:type="gramStart"/>
      <w:r w:rsidRPr="00D8748D">
        <w:rPr>
          <w:rFonts w:ascii="Times New Roman" w:hAnsi="Times New Roman" w:cs="Times New Roman"/>
          <w:sz w:val="24"/>
          <w:szCs w:val="28"/>
        </w:rPr>
        <w:t>для</w:t>
      </w:r>
      <w:proofErr w:type="gramEnd"/>
      <w:r w:rsidRPr="00D8748D">
        <w:rPr>
          <w:rFonts w:ascii="Times New Roman" w:hAnsi="Times New Roman" w:cs="Times New Roman"/>
          <w:sz w:val="24"/>
          <w:szCs w:val="28"/>
        </w:rPr>
        <w:t xml:space="preserve"> організації харчування дітей. Харчоблок   забезпечено відповідним посудом та кухонним інвентарем.   </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xml:space="preserve">    На </w:t>
      </w:r>
      <w:proofErr w:type="gramStart"/>
      <w:r w:rsidRPr="00D8748D">
        <w:rPr>
          <w:rFonts w:ascii="Times New Roman" w:hAnsi="Times New Roman" w:cs="Times New Roman"/>
          <w:sz w:val="24"/>
          <w:szCs w:val="28"/>
        </w:rPr>
        <w:t>п</w:t>
      </w:r>
      <w:proofErr w:type="gramEnd"/>
      <w:r w:rsidRPr="00D8748D">
        <w:rPr>
          <w:rFonts w:ascii="Times New Roman" w:hAnsi="Times New Roman" w:cs="Times New Roman"/>
          <w:sz w:val="24"/>
          <w:szCs w:val="28"/>
        </w:rPr>
        <w:t xml:space="preserve">ідставі затвердженого </w:t>
      </w:r>
      <w:r w:rsidRPr="00D8748D">
        <w:rPr>
          <w:rFonts w:ascii="Times New Roman" w:hAnsi="Times New Roman" w:cs="Times New Roman"/>
          <w:sz w:val="24"/>
          <w:szCs w:val="28"/>
          <w:lang w:val="uk-UA"/>
        </w:rPr>
        <w:t xml:space="preserve"> начальником Жмеринського   районного управління     Головного управління Держпродспоживслужби у Вінницькій області                                                                                                                                                                                                                                                                                                                                                                                                                                                                                                                                                                                                                                                                                                                                                                                                                                                                                                                                                                                                                                               </w:t>
      </w:r>
      <w:r w:rsidR="00403EEF"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xml:space="preserve">примірного двотижневого меню, щодня </w:t>
      </w:r>
      <w:r w:rsidRPr="00D8748D">
        <w:rPr>
          <w:rFonts w:ascii="Times New Roman" w:hAnsi="Times New Roman" w:cs="Times New Roman"/>
          <w:sz w:val="24"/>
          <w:szCs w:val="28"/>
          <w:lang w:val="uk-UA"/>
        </w:rPr>
        <w:t xml:space="preserve"> завгоспом</w:t>
      </w:r>
      <w:r w:rsidRPr="00D8748D">
        <w:rPr>
          <w:rFonts w:ascii="Times New Roman" w:hAnsi="Times New Roman" w:cs="Times New Roman"/>
          <w:sz w:val="24"/>
          <w:szCs w:val="28"/>
        </w:rPr>
        <w:t xml:space="preserve"> з кухар</w:t>
      </w:r>
      <w:r w:rsidRPr="00D8748D">
        <w:rPr>
          <w:rFonts w:ascii="Times New Roman" w:hAnsi="Times New Roman" w:cs="Times New Roman"/>
          <w:sz w:val="24"/>
          <w:szCs w:val="28"/>
          <w:lang w:val="uk-UA"/>
        </w:rPr>
        <w:t>ем</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ЗДО</w:t>
      </w:r>
      <w:r w:rsidRPr="00D8748D">
        <w:rPr>
          <w:rFonts w:ascii="Times New Roman" w:hAnsi="Times New Roman" w:cs="Times New Roman"/>
          <w:sz w:val="24"/>
          <w:szCs w:val="28"/>
        </w:rPr>
        <w:t xml:space="preserve"> склада</w:t>
      </w:r>
      <w:r w:rsidRPr="00D8748D">
        <w:rPr>
          <w:rFonts w:ascii="Times New Roman" w:hAnsi="Times New Roman" w:cs="Times New Roman"/>
          <w:sz w:val="24"/>
          <w:szCs w:val="28"/>
          <w:lang w:val="uk-UA"/>
        </w:rPr>
        <w:t>є</w:t>
      </w:r>
      <w:r w:rsidRPr="00D8748D">
        <w:rPr>
          <w:rFonts w:ascii="Times New Roman" w:hAnsi="Times New Roman" w:cs="Times New Roman"/>
          <w:sz w:val="24"/>
          <w:szCs w:val="28"/>
        </w:rPr>
        <w:t xml:space="preserve">ться меню-розкладки на наступний день. При цьому працівники користуються картотекою страв, затвердженою директором </w:t>
      </w:r>
      <w:r w:rsidRPr="00D8748D">
        <w:rPr>
          <w:rFonts w:ascii="Times New Roman" w:hAnsi="Times New Roman" w:cs="Times New Roman"/>
          <w:sz w:val="24"/>
          <w:szCs w:val="28"/>
          <w:lang w:val="uk-UA"/>
        </w:rPr>
        <w:t>ЗДО</w:t>
      </w:r>
      <w:r w:rsidRPr="00D8748D">
        <w:rPr>
          <w:rFonts w:ascii="Times New Roman" w:hAnsi="Times New Roman" w:cs="Times New Roman"/>
          <w:sz w:val="24"/>
          <w:szCs w:val="28"/>
        </w:rPr>
        <w:t>.</w:t>
      </w:r>
    </w:p>
    <w:p w:rsidR="00533EA2" w:rsidRPr="00D8748D" w:rsidRDefault="00533EA2" w:rsidP="00D8748D">
      <w:pPr>
        <w:tabs>
          <w:tab w:val="left" w:pos="7797"/>
        </w:tabs>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В дошкільному закладі створені належні умови для збереження продуктів харчування, технологічне обладнання в достатній кількості та в робочому стані. </w:t>
      </w:r>
    </w:p>
    <w:p w:rsidR="00533EA2" w:rsidRPr="00D8748D" w:rsidRDefault="00533EA2" w:rsidP="00D8748D">
      <w:pPr>
        <w:tabs>
          <w:tab w:val="left" w:pos="7797"/>
        </w:tabs>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Заклад забезпечений  необхідними меблями, столовим інвентарем, необхідною кількістю посуду.  Заклад забезпечений необхідними миючими та дезінфікуючими засобами для миття столового, кухонного посуду, прибирання харчоблоку, групових приміщень</w:t>
      </w:r>
      <w:r w:rsidRPr="00D8748D">
        <w:rPr>
          <w:rFonts w:ascii="Times New Roman" w:hAnsi="Times New Roman" w:cs="Times New Roman"/>
          <w:b/>
          <w:sz w:val="24"/>
          <w:szCs w:val="28"/>
          <w:lang w:val="uk-UA"/>
        </w:rPr>
        <w:t>,</w:t>
      </w:r>
      <w:r w:rsidRPr="00D8748D">
        <w:rPr>
          <w:rFonts w:ascii="Times New Roman" w:hAnsi="Times New Roman" w:cs="Times New Roman"/>
          <w:sz w:val="24"/>
          <w:szCs w:val="28"/>
          <w:lang w:val="uk-UA"/>
        </w:rPr>
        <w:t>які постачаються ТОВ «Профілактика»,відповідно укладеного договору.</w:t>
      </w:r>
    </w:p>
    <w:p w:rsidR="00533EA2" w:rsidRPr="00D8748D" w:rsidRDefault="00533EA2" w:rsidP="00D8748D">
      <w:pPr>
        <w:tabs>
          <w:tab w:val="left" w:pos="7797"/>
        </w:tabs>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Вартість харчування однієї дитити  за день становить 25грн. Батьки оплачують 50% від вартості харчування.(12.50грн)</w:t>
      </w:r>
    </w:p>
    <w:p w:rsidR="00533EA2" w:rsidRPr="00D8748D" w:rsidRDefault="00403EEF" w:rsidP="00D8748D">
      <w:pPr>
        <w:tabs>
          <w:tab w:val="left" w:pos="7797"/>
        </w:tabs>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З 1 вересня по 24 лютого</w:t>
      </w:r>
      <w:r w:rsidR="00533EA2" w:rsidRPr="00D8748D">
        <w:rPr>
          <w:rFonts w:ascii="Times New Roman" w:hAnsi="Times New Roman" w:cs="Times New Roman"/>
          <w:sz w:val="24"/>
          <w:szCs w:val="28"/>
          <w:lang w:val="uk-UA"/>
        </w:rPr>
        <w:t xml:space="preserve">  було виконано </w:t>
      </w:r>
      <w:r w:rsidRPr="00D8748D">
        <w:rPr>
          <w:rFonts w:ascii="Times New Roman" w:hAnsi="Times New Roman" w:cs="Times New Roman"/>
          <w:color w:val="FF0000"/>
          <w:sz w:val="24"/>
          <w:szCs w:val="28"/>
          <w:lang w:val="uk-UA"/>
        </w:rPr>
        <w:t>1621</w:t>
      </w:r>
      <w:r w:rsidRPr="00D8748D">
        <w:rPr>
          <w:rFonts w:ascii="Times New Roman" w:hAnsi="Times New Roman" w:cs="Times New Roman"/>
          <w:sz w:val="24"/>
          <w:szCs w:val="28"/>
          <w:lang w:val="uk-UA"/>
        </w:rPr>
        <w:t xml:space="preserve"> дітодень.</w:t>
      </w:r>
    </w:p>
    <w:p w:rsidR="00533EA2" w:rsidRPr="00D8748D" w:rsidRDefault="00403EEF" w:rsidP="00D8748D">
      <w:pPr>
        <w:tabs>
          <w:tab w:val="left" w:pos="709"/>
        </w:tabs>
        <w:spacing w:after="0" w:line="240" w:lineRule="auto"/>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ab/>
        <w:t>Впродовж 2021– 2022</w:t>
      </w:r>
      <w:r w:rsidR="00533EA2" w:rsidRPr="00D8748D">
        <w:rPr>
          <w:rFonts w:ascii="Times New Roman" w:hAnsi="Times New Roman" w:cs="Times New Roman"/>
          <w:sz w:val="24"/>
          <w:szCs w:val="28"/>
          <w:lang w:val="uk-UA"/>
        </w:rPr>
        <w:t xml:space="preserve"> навчального року було організовано харчува</w:t>
      </w:r>
      <w:r w:rsidRPr="00D8748D">
        <w:rPr>
          <w:rFonts w:ascii="Times New Roman" w:hAnsi="Times New Roman" w:cs="Times New Roman"/>
          <w:sz w:val="24"/>
          <w:szCs w:val="28"/>
          <w:lang w:val="uk-UA"/>
        </w:rPr>
        <w:t>ння дітей пільгових категорій: 1 дитина, батько якої перебував</w:t>
      </w:r>
      <w:r w:rsidR="00533EA2" w:rsidRPr="00D8748D">
        <w:rPr>
          <w:rFonts w:ascii="Times New Roman" w:hAnsi="Times New Roman" w:cs="Times New Roman"/>
          <w:sz w:val="24"/>
          <w:szCs w:val="28"/>
          <w:lang w:val="uk-UA"/>
        </w:rPr>
        <w:t xml:space="preserve"> в </w:t>
      </w:r>
      <w:r w:rsidRPr="00D8748D">
        <w:rPr>
          <w:rFonts w:ascii="Times New Roman" w:hAnsi="Times New Roman" w:cs="Times New Roman"/>
          <w:sz w:val="24"/>
          <w:szCs w:val="28"/>
          <w:lang w:val="uk-UA"/>
        </w:rPr>
        <w:t>зоні АТО було</w:t>
      </w:r>
      <w:r w:rsidR="00300749" w:rsidRPr="00D8748D">
        <w:rPr>
          <w:rFonts w:ascii="Times New Roman" w:hAnsi="Times New Roman" w:cs="Times New Roman"/>
          <w:sz w:val="24"/>
          <w:szCs w:val="28"/>
          <w:lang w:val="uk-UA"/>
        </w:rPr>
        <w:t xml:space="preserve"> забезпечено</w:t>
      </w:r>
      <w:r w:rsidR="00533EA2" w:rsidRPr="00D8748D">
        <w:rPr>
          <w:rFonts w:ascii="Times New Roman" w:hAnsi="Times New Roman" w:cs="Times New Roman"/>
          <w:sz w:val="24"/>
          <w:szCs w:val="28"/>
          <w:lang w:val="uk-UA"/>
        </w:rPr>
        <w:t xml:space="preserve"> безкоштовним харчуванням;</w:t>
      </w:r>
    </w:p>
    <w:p w:rsidR="00533EA2" w:rsidRPr="00D8748D" w:rsidRDefault="00533EA2" w:rsidP="00D8748D">
      <w:pPr>
        <w:tabs>
          <w:tab w:val="left" w:pos="7797"/>
        </w:tabs>
        <w:spacing w:after="0" w:line="240" w:lineRule="auto"/>
        <w:ind w:firstLine="708"/>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Для організації питного режиму в закладі використовується кип’ячена вода, наявний відповідний промаркований посуд.   Заміна води здійснювалась своєчасно, згідно вимог.</w:t>
      </w:r>
    </w:p>
    <w:p w:rsidR="00533EA2" w:rsidRPr="00D8748D" w:rsidRDefault="00533EA2" w:rsidP="00D8748D">
      <w:pPr>
        <w:shd w:val="clear" w:color="auto" w:fill="FFFFFF"/>
        <w:spacing w:after="0" w:line="240" w:lineRule="auto"/>
        <w:ind w:left="158" w:right="96" w:firstLine="562"/>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Аналіз виконання норм </w:t>
      </w:r>
      <w:r w:rsidR="00BF5F4B" w:rsidRPr="00D8748D">
        <w:rPr>
          <w:rFonts w:ascii="Times New Roman" w:hAnsi="Times New Roman" w:cs="Times New Roman"/>
          <w:sz w:val="24"/>
          <w:szCs w:val="28"/>
          <w:lang w:val="uk-UA"/>
        </w:rPr>
        <w:t xml:space="preserve">за 2021н.р. </w:t>
      </w:r>
      <w:r w:rsidRPr="00D8748D">
        <w:rPr>
          <w:rFonts w:ascii="Times New Roman" w:hAnsi="Times New Roman" w:cs="Times New Roman"/>
          <w:sz w:val="24"/>
          <w:szCs w:val="28"/>
          <w:lang w:val="uk-UA"/>
        </w:rPr>
        <w:t xml:space="preserve">основних продуктів харчування показав, що в </w:t>
      </w:r>
      <w:r w:rsidR="00BF5F4B" w:rsidRPr="00D8748D">
        <w:rPr>
          <w:rFonts w:ascii="Times New Roman" w:hAnsi="Times New Roman" w:cs="Times New Roman"/>
          <w:sz w:val="24"/>
          <w:szCs w:val="28"/>
          <w:lang w:val="uk-UA"/>
        </w:rPr>
        <w:t>цілому виконання норм складає 72</w:t>
      </w:r>
      <w:r w:rsidRPr="00D8748D">
        <w:rPr>
          <w:rFonts w:ascii="Times New Roman" w:hAnsi="Times New Roman" w:cs="Times New Roman"/>
          <w:sz w:val="24"/>
          <w:szCs w:val="28"/>
          <w:lang w:val="uk-UA"/>
        </w:rPr>
        <w:t xml:space="preserve">% ,а саме: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1</w:t>
      </w:r>
      <w:r w:rsidRPr="00D8748D">
        <w:rPr>
          <w:rFonts w:ascii="Times New Roman" w:hAnsi="Times New Roman" w:cs="Times New Roman"/>
          <w:sz w:val="24"/>
          <w:szCs w:val="28"/>
          <w:lang w:val="uk-UA"/>
        </w:rPr>
        <w:t>. Х</w:t>
      </w:r>
      <w:r w:rsidR="00BF5F4B" w:rsidRPr="00D8748D">
        <w:rPr>
          <w:rFonts w:ascii="Times New Roman" w:hAnsi="Times New Roman" w:cs="Times New Roman"/>
          <w:sz w:val="24"/>
          <w:szCs w:val="28"/>
        </w:rPr>
        <w:t>ліб-76</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2</w:t>
      </w:r>
      <w:r w:rsidRPr="00D8748D">
        <w:rPr>
          <w:rFonts w:ascii="Times New Roman" w:hAnsi="Times New Roman" w:cs="Times New Roman"/>
          <w:sz w:val="24"/>
          <w:szCs w:val="28"/>
          <w:lang w:val="uk-UA"/>
        </w:rPr>
        <w:t>. К</w:t>
      </w:r>
      <w:r w:rsidR="00BF5F4B" w:rsidRPr="00D8748D">
        <w:rPr>
          <w:rFonts w:ascii="Times New Roman" w:hAnsi="Times New Roman" w:cs="Times New Roman"/>
          <w:sz w:val="24"/>
          <w:szCs w:val="28"/>
        </w:rPr>
        <w:t>рупи   - 91</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3</w:t>
      </w:r>
      <w:r w:rsidRPr="00D8748D">
        <w:rPr>
          <w:rFonts w:ascii="Times New Roman" w:hAnsi="Times New Roman" w:cs="Times New Roman"/>
          <w:sz w:val="24"/>
          <w:szCs w:val="28"/>
          <w:lang w:val="uk-UA"/>
        </w:rPr>
        <w:t>. Б</w:t>
      </w:r>
      <w:r w:rsidR="00BF5F4B" w:rsidRPr="00D8748D">
        <w:rPr>
          <w:rFonts w:ascii="Times New Roman" w:hAnsi="Times New Roman" w:cs="Times New Roman"/>
          <w:sz w:val="24"/>
          <w:szCs w:val="28"/>
        </w:rPr>
        <w:t>орошно   90</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4</w:t>
      </w:r>
      <w:r w:rsidRPr="00D8748D">
        <w:rPr>
          <w:rFonts w:ascii="Times New Roman" w:hAnsi="Times New Roman" w:cs="Times New Roman"/>
          <w:sz w:val="24"/>
          <w:szCs w:val="28"/>
          <w:lang w:val="uk-UA"/>
        </w:rPr>
        <w:t>. К</w:t>
      </w:r>
      <w:r w:rsidR="00BF5F4B" w:rsidRPr="00D8748D">
        <w:rPr>
          <w:rFonts w:ascii="Times New Roman" w:hAnsi="Times New Roman" w:cs="Times New Roman"/>
          <w:sz w:val="24"/>
          <w:szCs w:val="28"/>
        </w:rPr>
        <w:t>артопля - 100</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5</w:t>
      </w:r>
      <w:r w:rsidRPr="00D8748D">
        <w:rPr>
          <w:rFonts w:ascii="Times New Roman" w:hAnsi="Times New Roman" w:cs="Times New Roman"/>
          <w:sz w:val="24"/>
          <w:szCs w:val="28"/>
          <w:lang w:val="uk-UA"/>
        </w:rPr>
        <w:t>. О</w:t>
      </w:r>
      <w:r w:rsidR="00BF5F4B" w:rsidRPr="00D8748D">
        <w:rPr>
          <w:rFonts w:ascii="Times New Roman" w:hAnsi="Times New Roman" w:cs="Times New Roman"/>
          <w:sz w:val="24"/>
          <w:szCs w:val="28"/>
        </w:rPr>
        <w:t>вочі -58</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6</w:t>
      </w:r>
      <w:r w:rsidRPr="00D8748D">
        <w:rPr>
          <w:rFonts w:ascii="Times New Roman" w:hAnsi="Times New Roman" w:cs="Times New Roman"/>
          <w:sz w:val="24"/>
          <w:szCs w:val="28"/>
          <w:lang w:val="uk-UA"/>
        </w:rPr>
        <w:t>. Ц</w:t>
      </w:r>
      <w:r w:rsidR="00BF5F4B" w:rsidRPr="00D8748D">
        <w:rPr>
          <w:rFonts w:ascii="Times New Roman" w:hAnsi="Times New Roman" w:cs="Times New Roman"/>
          <w:sz w:val="24"/>
          <w:szCs w:val="28"/>
        </w:rPr>
        <w:t>укор  - 82</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7</w:t>
      </w:r>
      <w:r w:rsidRPr="00D8748D">
        <w:rPr>
          <w:rFonts w:ascii="Times New Roman" w:hAnsi="Times New Roman" w:cs="Times New Roman"/>
          <w:sz w:val="24"/>
          <w:szCs w:val="28"/>
          <w:lang w:val="uk-UA"/>
        </w:rPr>
        <w:t>.</w:t>
      </w:r>
      <w:r w:rsidR="00BF5F4B" w:rsidRPr="00D8748D">
        <w:rPr>
          <w:rFonts w:ascii="Times New Roman" w:hAnsi="Times New Roman" w:cs="Times New Roman"/>
          <w:sz w:val="24"/>
          <w:szCs w:val="28"/>
        </w:rPr>
        <w:t xml:space="preserve"> Масло вершкове  - 89</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8</w:t>
      </w:r>
      <w:r w:rsidRPr="00D8748D">
        <w:rPr>
          <w:rFonts w:ascii="Times New Roman" w:hAnsi="Times New Roman" w:cs="Times New Roman"/>
          <w:sz w:val="24"/>
          <w:szCs w:val="28"/>
          <w:lang w:val="uk-UA"/>
        </w:rPr>
        <w:t>.</w:t>
      </w:r>
      <w:r w:rsidR="00BF5F4B" w:rsidRPr="00D8748D">
        <w:rPr>
          <w:rFonts w:ascii="Times New Roman" w:hAnsi="Times New Roman" w:cs="Times New Roman"/>
          <w:sz w:val="24"/>
          <w:szCs w:val="28"/>
        </w:rPr>
        <w:t xml:space="preserve"> Яйця   -55</w:t>
      </w:r>
      <w:r w:rsidRPr="00D8748D">
        <w:rPr>
          <w:rFonts w:ascii="Times New Roman" w:hAnsi="Times New Roman" w:cs="Times New Roman"/>
          <w:sz w:val="24"/>
          <w:szCs w:val="28"/>
        </w:rPr>
        <w:t xml:space="preserve">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9</w:t>
      </w:r>
      <w:r w:rsidRPr="00D8748D">
        <w:rPr>
          <w:rFonts w:ascii="Times New Roman" w:hAnsi="Times New Roman" w:cs="Times New Roman"/>
          <w:sz w:val="24"/>
          <w:szCs w:val="28"/>
          <w:lang w:val="uk-UA"/>
        </w:rPr>
        <w:t>.</w:t>
      </w:r>
      <w:r w:rsidR="00BF5F4B" w:rsidRPr="00D8748D">
        <w:rPr>
          <w:rFonts w:ascii="Times New Roman" w:hAnsi="Times New Roman" w:cs="Times New Roman"/>
          <w:sz w:val="24"/>
          <w:szCs w:val="28"/>
        </w:rPr>
        <w:t xml:space="preserve"> Молоко   49</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10</w:t>
      </w:r>
      <w:r w:rsidRPr="00D8748D">
        <w:rPr>
          <w:rFonts w:ascii="Times New Roman" w:hAnsi="Times New Roman" w:cs="Times New Roman"/>
          <w:sz w:val="24"/>
          <w:szCs w:val="28"/>
          <w:lang w:val="uk-UA"/>
        </w:rPr>
        <w:t>.</w:t>
      </w:r>
      <w:r w:rsidRPr="00D8748D">
        <w:rPr>
          <w:rFonts w:ascii="Times New Roman" w:hAnsi="Times New Roman" w:cs="Times New Roman"/>
          <w:sz w:val="24"/>
          <w:szCs w:val="28"/>
        </w:rPr>
        <w:t xml:space="preserve"> Сир</w:t>
      </w:r>
      <w:r w:rsidR="00BF5F4B" w:rsidRPr="00D8748D">
        <w:rPr>
          <w:rFonts w:ascii="Times New Roman" w:hAnsi="Times New Roman" w:cs="Times New Roman"/>
          <w:sz w:val="24"/>
          <w:szCs w:val="28"/>
        </w:rPr>
        <w:t>кисломол. - 49</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11</w:t>
      </w:r>
      <w:r w:rsidRPr="00D8748D">
        <w:rPr>
          <w:rFonts w:ascii="Times New Roman" w:hAnsi="Times New Roman" w:cs="Times New Roman"/>
          <w:sz w:val="24"/>
          <w:szCs w:val="28"/>
          <w:lang w:val="uk-UA"/>
        </w:rPr>
        <w:t>.</w:t>
      </w:r>
      <w:r w:rsidRPr="00D8748D">
        <w:rPr>
          <w:rFonts w:ascii="Times New Roman" w:hAnsi="Times New Roman" w:cs="Times New Roman"/>
          <w:sz w:val="24"/>
          <w:szCs w:val="28"/>
        </w:rPr>
        <w:t xml:space="preserve"> </w:t>
      </w:r>
      <w:proofErr w:type="gramStart"/>
      <w:r w:rsidRPr="00D8748D">
        <w:rPr>
          <w:rFonts w:ascii="Times New Roman" w:hAnsi="Times New Roman" w:cs="Times New Roman"/>
          <w:sz w:val="24"/>
          <w:szCs w:val="28"/>
        </w:rPr>
        <w:t>М’ясо</w:t>
      </w:r>
      <w:proofErr w:type="gramEnd"/>
      <w:r w:rsidRPr="00D8748D">
        <w:rPr>
          <w:rFonts w:ascii="Times New Roman" w:hAnsi="Times New Roman" w:cs="Times New Roman"/>
          <w:sz w:val="24"/>
          <w:szCs w:val="28"/>
        </w:rPr>
        <w:t xml:space="preserve">  - 58%</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12</w:t>
      </w:r>
      <w:r w:rsidRPr="00D8748D">
        <w:rPr>
          <w:rFonts w:ascii="Times New Roman" w:hAnsi="Times New Roman" w:cs="Times New Roman"/>
          <w:sz w:val="24"/>
          <w:szCs w:val="28"/>
          <w:lang w:val="uk-UA"/>
        </w:rPr>
        <w:t>.</w:t>
      </w:r>
      <w:r w:rsidR="00BF5F4B" w:rsidRPr="00D8748D">
        <w:rPr>
          <w:rFonts w:ascii="Times New Roman" w:hAnsi="Times New Roman" w:cs="Times New Roman"/>
          <w:sz w:val="24"/>
          <w:szCs w:val="28"/>
        </w:rPr>
        <w:t xml:space="preserve"> Риба   83</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13</w:t>
      </w:r>
      <w:r w:rsidRPr="00D8748D">
        <w:rPr>
          <w:rFonts w:ascii="Times New Roman" w:hAnsi="Times New Roman" w:cs="Times New Roman"/>
          <w:sz w:val="24"/>
          <w:szCs w:val="28"/>
          <w:lang w:val="uk-UA"/>
        </w:rPr>
        <w:t>.</w:t>
      </w:r>
      <w:r w:rsidR="00BF5F4B" w:rsidRPr="00D8748D">
        <w:rPr>
          <w:rFonts w:ascii="Times New Roman" w:hAnsi="Times New Roman" w:cs="Times New Roman"/>
          <w:sz w:val="24"/>
          <w:szCs w:val="28"/>
        </w:rPr>
        <w:t xml:space="preserve"> Сметана - 72</w:t>
      </w:r>
      <w:r w:rsidRPr="00D8748D">
        <w:rPr>
          <w:rFonts w:ascii="Times New Roman" w:hAnsi="Times New Roman" w:cs="Times New Roman"/>
          <w:sz w:val="24"/>
          <w:szCs w:val="28"/>
        </w:rPr>
        <w:t>%</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14</w:t>
      </w:r>
      <w:r w:rsidRPr="00D8748D">
        <w:rPr>
          <w:rFonts w:ascii="Times New Roman" w:hAnsi="Times New Roman" w:cs="Times New Roman"/>
          <w:sz w:val="24"/>
          <w:szCs w:val="28"/>
          <w:lang w:val="uk-UA"/>
        </w:rPr>
        <w:t>.</w:t>
      </w:r>
      <w:r w:rsidR="00BF5F4B" w:rsidRPr="00D8748D">
        <w:rPr>
          <w:rFonts w:ascii="Times New Roman" w:hAnsi="Times New Roman" w:cs="Times New Roman"/>
          <w:sz w:val="24"/>
          <w:szCs w:val="28"/>
        </w:rPr>
        <w:t xml:space="preserve"> </w:t>
      </w:r>
      <w:proofErr w:type="gramStart"/>
      <w:r w:rsidR="00BF5F4B" w:rsidRPr="00D8748D">
        <w:rPr>
          <w:rFonts w:ascii="Times New Roman" w:hAnsi="Times New Roman" w:cs="Times New Roman"/>
          <w:sz w:val="24"/>
          <w:szCs w:val="28"/>
        </w:rPr>
        <w:t>Олія</w:t>
      </w:r>
      <w:proofErr w:type="gramEnd"/>
      <w:r w:rsidR="00BF5F4B" w:rsidRPr="00D8748D">
        <w:rPr>
          <w:rFonts w:ascii="Times New Roman" w:hAnsi="Times New Roman" w:cs="Times New Roman"/>
          <w:sz w:val="24"/>
          <w:szCs w:val="28"/>
        </w:rPr>
        <w:t>  -  100</w:t>
      </w:r>
      <w:r w:rsidRPr="00D8748D">
        <w:rPr>
          <w:rFonts w:ascii="Times New Roman" w:hAnsi="Times New Roman" w:cs="Times New Roman"/>
          <w:sz w:val="24"/>
          <w:szCs w:val="28"/>
        </w:rPr>
        <w:t>%</w:t>
      </w:r>
    </w:p>
    <w:p w:rsidR="00533EA2" w:rsidRPr="00D8748D" w:rsidRDefault="00BF5F4B"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15. Сир твердий  61</w:t>
      </w:r>
      <w:r w:rsidR="00533EA2" w:rsidRPr="00D8748D">
        <w:rPr>
          <w:rFonts w:ascii="Times New Roman" w:hAnsi="Times New Roman" w:cs="Times New Roman"/>
          <w:sz w:val="24"/>
          <w:szCs w:val="28"/>
          <w:lang w:val="uk-UA"/>
        </w:rPr>
        <w:t>%</w:t>
      </w:r>
    </w:p>
    <w:p w:rsidR="00533EA2" w:rsidRPr="00D8748D" w:rsidRDefault="00BF5F4B"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16. Фрукти – 74</w:t>
      </w:r>
      <w:r w:rsidR="00533EA2" w:rsidRPr="00D8748D">
        <w:rPr>
          <w:rFonts w:ascii="Times New Roman" w:hAnsi="Times New Roman" w:cs="Times New Roman"/>
          <w:sz w:val="24"/>
          <w:szCs w:val="28"/>
          <w:lang w:val="uk-UA"/>
        </w:rPr>
        <w:t>%</w:t>
      </w:r>
    </w:p>
    <w:p w:rsidR="00533EA2" w:rsidRPr="00D8748D" w:rsidRDefault="00533EA2" w:rsidP="00D8748D">
      <w:pPr>
        <w:spacing w:after="0" w:line="240" w:lineRule="auto"/>
        <w:ind w:firstLine="567"/>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Недов</w:t>
      </w:r>
      <w:r w:rsidR="00BF5F4B" w:rsidRPr="00D8748D">
        <w:rPr>
          <w:rFonts w:ascii="Times New Roman" w:hAnsi="Times New Roman" w:cs="Times New Roman"/>
          <w:sz w:val="24"/>
          <w:szCs w:val="28"/>
          <w:lang w:val="uk-UA"/>
        </w:rPr>
        <w:t xml:space="preserve">иконання норм продуктів у </w:t>
      </w:r>
      <w:r w:rsidRPr="00D8748D">
        <w:rPr>
          <w:rFonts w:ascii="Times New Roman" w:hAnsi="Times New Roman" w:cs="Times New Roman"/>
          <w:sz w:val="24"/>
          <w:szCs w:val="28"/>
          <w:lang w:val="uk-UA"/>
        </w:rPr>
        <w:t xml:space="preserve"> 2021  навчальному році зумовлено стрімким ростом цін на продукти харчування.</w:t>
      </w:r>
    </w:p>
    <w:p w:rsidR="00533EA2" w:rsidRDefault="00533EA2" w:rsidP="00D8748D">
      <w:pPr>
        <w:spacing w:after="0" w:line="240" w:lineRule="auto"/>
        <w:ind w:firstLine="709"/>
        <w:jc w:val="both"/>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Вихователі, помічник вихователів дошкільного навчального закладу брали участь в організації харчування дітей. Впродовж навчального року вони  виховували у дітей культурно-гігієнічні навички. Щодня перед кожним прийманням їжі столи для дітей сервірували відповідно до меню. Дітей привчали сідати за стіл охайними, з чистими руками, сидіти за столом правильно та користуватися столовими приборами (ложкою, виделкою). Дітей навчали чергувати у групі під час приймання їжі, використовувати </w:t>
      </w:r>
      <w:r w:rsidRPr="00D8748D">
        <w:rPr>
          <w:rFonts w:ascii="Times New Roman" w:hAnsi="Times New Roman" w:cs="Times New Roman"/>
          <w:sz w:val="24"/>
          <w:szCs w:val="28"/>
          <w:lang w:val="uk-UA"/>
        </w:rPr>
        <w:lastRenderedPageBreak/>
        <w:t>санітарний одяг, сервірувати столи та збирати використаний посуд. Кількість столового посуду в групах відповідає кількості дітей за списком.</w:t>
      </w:r>
    </w:p>
    <w:p w:rsidR="000E082B" w:rsidRDefault="000E082B" w:rsidP="00506CCD">
      <w:pPr>
        <w:shd w:val="clear" w:color="auto" w:fill="FFFFFF"/>
        <w:spacing w:before="240" w:after="0" w:line="240" w:lineRule="atLeast"/>
        <w:ind w:left="-567"/>
        <w:jc w:val="center"/>
        <w:rPr>
          <w:rFonts w:ascii="Times New Roman" w:eastAsia="Times New Roman" w:hAnsi="Times New Roman"/>
          <w:b/>
          <w:bCs/>
          <w:iCs/>
          <w:sz w:val="28"/>
          <w:szCs w:val="40"/>
          <w:lang w:val="uk-UA"/>
        </w:rPr>
      </w:pPr>
      <w:r>
        <w:rPr>
          <w:rFonts w:ascii="Times New Roman" w:eastAsia="Times New Roman" w:hAnsi="Times New Roman"/>
          <w:b/>
          <w:bCs/>
          <w:iCs/>
          <w:sz w:val="28"/>
          <w:szCs w:val="40"/>
          <w:lang w:val="uk-UA"/>
        </w:rPr>
        <w:t>10.</w:t>
      </w:r>
      <w:r w:rsidR="00506CCD" w:rsidRPr="000E082B">
        <w:rPr>
          <w:rFonts w:ascii="Times New Roman" w:eastAsia="Times New Roman" w:hAnsi="Times New Roman"/>
          <w:b/>
          <w:bCs/>
          <w:iCs/>
          <w:sz w:val="28"/>
          <w:szCs w:val="40"/>
        </w:rPr>
        <w:t xml:space="preserve">Створення умов щодо безпеки життєдіяльності учасників </w:t>
      </w:r>
    </w:p>
    <w:p w:rsidR="00506CCD" w:rsidRPr="000E082B" w:rsidRDefault="00506CCD" w:rsidP="00506CCD">
      <w:pPr>
        <w:shd w:val="clear" w:color="auto" w:fill="FFFFFF"/>
        <w:spacing w:before="240" w:after="0" w:line="240" w:lineRule="atLeast"/>
        <w:ind w:left="-567"/>
        <w:jc w:val="center"/>
        <w:rPr>
          <w:rFonts w:ascii="Brush Script MT" w:eastAsia="Times New Roman" w:hAnsi="Brush Script MT"/>
          <w:sz w:val="24"/>
          <w:szCs w:val="30"/>
        </w:rPr>
      </w:pPr>
      <w:r w:rsidRPr="000E082B">
        <w:rPr>
          <w:rFonts w:ascii="Times New Roman" w:eastAsia="Times New Roman" w:hAnsi="Times New Roman"/>
          <w:b/>
          <w:bCs/>
          <w:iCs/>
          <w:sz w:val="28"/>
          <w:szCs w:val="40"/>
        </w:rPr>
        <w:t>освітнього процесу</w:t>
      </w:r>
    </w:p>
    <w:p w:rsidR="00506CCD" w:rsidRPr="00506CCD" w:rsidRDefault="00506CCD" w:rsidP="00D8748D">
      <w:pPr>
        <w:spacing w:after="0" w:line="240" w:lineRule="auto"/>
        <w:ind w:firstLine="709"/>
        <w:jc w:val="both"/>
        <w:rPr>
          <w:rFonts w:ascii="Times New Roman" w:hAnsi="Times New Roman" w:cs="Times New Roman"/>
          <w:sz w:val="24"/>
          <w:szCs w:val="28"/>
        </w:rPr>
      </w:pP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Керуючись документами, що регламентують діяльність ЗДО (Закони України «Про дошкільну освіту», «Про охорону дитинства», «Про попередження насильства в сім’ї»), </w:t>
      </w:r>
      <w:proofErr w:type="gramStart"/>
      <w:r w:rsidRPr="00506CCD">
        <w:rPr>
          <w:rFonts w:ascii="Times New Roman" w:eastAsia="Times New Roman" w:hAnsi="Times New Roman" w:cs="Times New Roman"/>
          <w:color w:val="212121"/>
          <w:sz w:val="24"/>
          <w:szCs w:val="20"/>
        </w:rPr>
        <w:t>пр</w:t>
      </w:r>
      <w:proofErr w:type="gramEnd"/>
      <w:r w:rsidRPr="00506CCD">
        <w:rPr>
          <w:rFonts w:ascii="Times New Roman" w:eastAsia="Times New Roman" w:hAnsi="Times New Roman" w:cs="Times New Roman"/>
          <w:color w:val="212121"/>
          <w:sz w:val="24"/>
          <w:szCs w:val="20"/>
        </w:rPr>
        <w:t xml:space="preserve">іоритетним завданням закладу дошкільної освіти протягом навчального року була охорона життя дитини, реалізація якого сприяла збереженню та зміцненню здоров’я малюків, давала поштовх до його формування та відновлення. Адже саме у цьому віці у дитини формуються основи </w:t>
      </w:r>
      <w:proofErr w:type="gramStart"/>
      <w:r w:rsidRPr="00506CCD">
        <w:rPr>
          <w:rFonts w:ascii="Times New Roman" w:eastAsia="Times New Roman" w:hAnsi="Times New Roman" w:cs="Times New Roman"/>
          <w:color w:val="212121"/>
          <w:sz w:val="24"/>
          <w:szCs w:val="20"/>
        </w:rPr>
        <w:t>здорового</w:t>
      </w:r>
      <w:proofErr w:type="gramEnd"/>
      <w:r w:rsidRPr="00506CCD">
        <w:rPr>
          <w:rFonts w:ascii="Times New Roman" w:eastAsia="Times New Roman" w:hAnsi="Times New Roman" w:cs="Times New Roman"/>
          <w:color w:val="212121"/>
          <w:sz w:val="24"/>
          <w:szCs w:val="20"/>
        </w:rPr>
        <w:t xml:space="preserve"> способу жит</w:t>
      </w:r>
      <w:r w:rsidRPr="000E082B">
        <w:rPr>
          <w:rFonts w:ascii="Times New Roman" w:eastAsia="Times New Roman" w:hAnsi="Times New Roman" w:cs="Times New Roman"/>
          <w:color w:val="212121"/>
          <w:sz w:val="24"/>
          <w:szCs w:val="20"/>
        </w:rPr>
        <w:t>тя, норми безпечної поведінки,</w:t>
      </w:r>
      <w:r w:rsidRPr="00506CCD">
        <w:rPr>
          <w:rFonts w:ascii="Times New Roman" w:eastAsia="Times New Roman" w:hAnsi="Times New Roman" w:cs="Times New Roman"/>
          <w:color w:val="212121"/>
          <w:sz w:val="24"/>
          <w:szCs w:val="20"/>
        </w:rPr>
        <w:t xml:space="preserve"> виховання дитини в дусі відповідального ставлення до власного здоров’я.</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proofErr w:type="gramStart"/>
      <w:r w:rsidRPr="00506CCD">
        <w:rPr>
          <w:rFonts w:ascii="Times New Roman" w:eastAsia="Times New Roman" w:hAnsi="Times New Roman" w:cs="Times New Roman"/>
          <w:color w:val="212121"/>
          <w:sz w:val="24"/>
          <w:szCs w:val="20"/>
        </w:rPr>
        <w:t>З</w:t>
      </w:r>
      <w:proofErr w:type="gramEnd"/>
      <w:r w:rsidRPr="00506CCD">
        <w:rPr>
          <w:rFonts w:ascii="Times New Roman" w:eastAsia="Times New Roman" w:hAnsi="Times New Roman" w:cs="Times New Roman"/>
          <w:color w:val="212121"/>
          <w:sz w:val="24"/>
          <w:szCs w:val="20"/>
        </w:rPr>
        <w:t xml:space="preserve"> метою полі</w:t>
      </w:r>
      <w:r w:rsidRPr="000E082B">
        <w:rPr>
          <w:rFonts w:ascii="Times New Roman" w:eastAsia="Times New Roman" w:hAnsi="Times New Roman" w:cs="Times New Roman"/>
          <w:color w:val="212121"/>
          <w:sz w:val="24"/>
          <w:szCs w:val="20"/>
        </w:rPr>
        <w:t xml:space="preserve">пшення якості освітньої </w:t>
      </w:r>
      <w:r w:rsidRPr="00506CCD">
        <w:rPr>
          <w:rFonts w:ascii="Times New Roman" w:eastAsia="Times New Roman" w:hAnsi="Times New Roman" w:cs="Times New Roman"/>
          <w:color w:val="212121"/>
          <w:sz w:val="24"/>
          <w:szCs w:val="20"/>
        </w:rPr>
        <w:t xml:space="preserve"> роботи з дошкільниками з питань особистої безпеки та захисту здоров’я дітей, удосконалення теоретичних знань і практичних навичок педагогічних працівників з формування у дітей дошкільного віку ціннісного ставлення до власного життя і здоров’я, пропаганди здорового способу життя серед дітей та їх батьків проводились </w:t>
      </w:r>
      <w:proofErr w:type="gramStart"/>
      <w:r w:rsidRPr="00506CCD">
        <w:rPr>
          <w:rFonts w:ascii="Times New Roman" w:eastAsia="Times New Roman" w:hAnsi="Times New Roman" w:cs="Times New Roman"/>
          <w:color w:val="212121"/>
          <w:sz w:val="24"/>
          <w:szCs w:val="20"/>
        </w:rPr>
        <w:t>р</w:t>
      </w:r>
      <w:proofErr w:type="gramEnd"/>
      <w:r w:rsidRPr="00506CCD">
        <w:rPr>
          <w:rFonts w:ascii="Times New Roman" w:eastAsia="Times New Roman" w:hAnsi="Times New Roman" w:cs="Times New Roman"/>
          <w:color w:val="212121"/>
          <w:sz w:val="24"/>
          <w:szCs w:val="20"/>
        </w:rPr>
        <w:t>ізноманітні види роботи.</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Проведений огляд стану виконання педагогічними працівниками та дітьми вимог безпеки життєдіяльності. </w:t>
      </w:r>
      <w:proofErr w:type="gramStart"/>
      <w:r w:rsidRPr="00506CCD">
        <w:rPr>
          <w:rFonts w:ascii="Times New Roman" w:eastAsia="Times New Roman" w:hAnsi="Times New Roman" w:cs="Times New Roman"/>
          <w:color w:val="212121"/>
          <w:sz w:val="24"/>
          <w:szCs w:val="20"/>
        </w:rPr>
        <w:t>У</w:t>
      </w:r>
      <w:proofErr w:type="gramEnd"/>
      <w:r w:rsidRPr="00506CCD">
        <w:rPr>
          <w:rFonts w:ascii="Times New Roman" w:eastAsia="Times New Roman" w:hAnsi="Times New Roman" w:cs="Times New Roman"/>
          <w:color w:val="212121"/>
          <w:sz w:val="24"/>
          <w:szCs w:val="20"/>
        </w:rPr>
        <w:t xml:space="preserve"> ході огляду виявлено:</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w:t>
      </w:r>
      <w:r w:rsidRPr="000E082B">
        <w:rPr>
          <w:rFonts w:ascii="Times New Roman" w:eastAsia="Times New Roman" w:hAnsi="Times New Roman" w:cs="Times New Roman"/>
          <w:color w:val="212121"/>
          <w:sz w:val="24"/>
          <w:szCs w:val="20"/>
        </w:rPr>
        <w:t xml:space="preserve"> </w:t>
      </w:r>
      <w:proofErr w:type="gramStart"/>
      <w:r w:rsidRPr="000E082B">
        <w:rPr>
          <w:rFonts w:ascii="Times New Roman" w:eastAsia="Times New Roman" w:hAnsi="Times New Roman" w:cs="Times New Roman"/>
          <w:color w:val="212121"/>
          <w:sz w:val="24"/>
          <w:szCs w:val="20"/>
        </w:rPr>
        <w:t>у</w:t>
      </w:r>
      <w:proofErr w:type="gramEnd"/>
      <w:r w:rsidRPr="000E082B">
        <w:rPr>
          <w:rFonts w:ascii="Times New Roman" w:eastAsia="Times New Roman" w:hAnsi="Times New Roman" w:cs="Times New Roman"/>
          <w:color w:val="212121"/>
          <w:sz w:val="24"/>
          <w:szCs w:val="20"/>
        </w:rPr>
        <w:t xml:space="preserve"> закладі </w:t>
      </w:r>
      <w:r w:rsidRPr="00506CCD">
        <w:rPr>
          <w:rFonts w:ascii="Times New Roman" w:eastAsia="Times New Roman" w:hAnsi="Times New Roman" w:cs="Times New Roman"/>
          <w:color w:val="212121"/>
          <w:sz w:val="24"/>
          <w:szCs w:val="20"/>
        </w:rPr>
        <w:t xml:space="preserve"> створені і забезпечені умови для збереження здоров’я і безпечного перебування дітей;</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 дотримується техніка безпеки </w:t>
      </w:r>
      <w:proofErr w:type="gramStart"/>
      <w:r w:rsidRPr="00506CCD">
        <w:rPr>
          <w:rFonts w:ascii="Times New Roman" w:eastAsia="Times New Roman" w:hAnsi="Times New Roman" w:cs="Times New Roman"/>
          <w:color w:val="212121"/>
          <w:sz w:val="24"/>
          <w:szCs w:val="20"/>
        </w:rPr>
        <w:t>вс</w:t>
      </w:r>
      <w:proofErr w:type="gramEnd"/>
      <w:r w:rsidRPr="00506CCD">
        <w:rPr>
          <w:rFonts w:ascii="Times New Roman" w:eastAsia="Times New Roman" w:hAnsi="Times New Roman" w:cs="Times New Roman"/>
          <w:color w:val="212121"/>
          <w:sz w:val="24"/>
          <w:szCs w:val="20"/>
        </w:rPr>
        <w:t>іма працівниками;</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закріплені меблі;</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посуд в групах відповідає вимогам;</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миючі засоби зберігаються у недоступних для дітей місцях;</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 Педагоги та технічний персонал виконують </w:t>
      </w:r>
      <w:proofErr w:type="gramStart"/>
      <w:r w:rsidRPr="00506CCD">
        <w:rPr>
          <w:rFonts w:ascii="Times New Roman" w:eastAsia="Times New Roman" w:hAnsi="Times New Roman" w:cs="Times New Roman"/>
          <w:color w:val="212121"/>
          <w:sz w:val="24"/>
          <w:szCs w:val="20"/>
        </w:rPr>
        <w:t>вс</w:t>
      </w:r>
      <w:proofErr w:type="gramEnd"/>
      <w:r w:rsidRPr="00506CCD">
        <w:rPr>
          <w:rFonts w:ascii="Times New Roman" w:eastAsia="Times New Roman" w:hAnsi="Times New Roman" w:cs="Times New Roman"/>
          <w:color w:val="212121"/>
          <w:sz w:val="24"/>
          <w:szCs w:val="20"/>
        </w:rPr>
        <w:t>і вимоги (лист №55) під час адаптивного карантину;</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їжа з харчоблоку переноситься до груп у закритому кришками посуді;</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 </w:t>
      </w:r>
      <w:proofErr w:type="gramStart"/>
      <w:r w:rsidRPr="00506CCD">
        <w:rPr>
          <w:rFonts w:ascii="Times New Roman" w:eastAsia="Times New Roman" w:hAnsi="Times New Roman" w:cs="Times New Roman"/>
          <w:color w:val="212121"/>
          <w:sz w:val="24"/>
          <w:szCs w:val="20"/>
        </w:rPr>
        <w:t>вс</w:t>
      </w:r>
      <w:proofErr w:type="gramEnd"/>
      <w:r w:rsidRPr="00506CCD">
        <w:rPr>
          <w:rFonts w:ascii="Times New Roman" w:eastAsia="Times New Roman" w:hAnsi="Times New Roman" w:cs="Times New Roman"/>
          <w:color w:val="212121"/>
          <w:sz w:val="24"/>
          <w:szCs w:val="20"/>
        </w:rPr>
        <w:t xml:space="preserve">і працівники усвідомлюють важливість проблеми, знають як діяти у випадку пожежі, дотримуються правил безпеки під час проведення екскурсій, дотримуються інструкцій з організації охорони із життя, здоров’я дітей в </w:t>
      </w:r>
      <w:r w:rsidRPr="000E082B">
        <w:rPr>
          <w:rFonts w:ascii="Times New Roman" w:eastAsia="Times New Roman" w:hAnsi="Times New Roman" w:cs="Times New Roman"/>
          <w:color w:val="212121"/>
          <w:sz w:val="24"/>
          <w:szCs w:val="20"/>
          <w:lang w:val="uk-UA"/>
        </w:rPr>
        <w:t xml:space="preserve"> </w:t>
      </w:r>
      <w:r w:rsidRPr="00506CCD">
        <w:rPr>
          <w:rFonts w:ascii="Times New Roman" w:eastAsia="Times New Roman" w:hAnsi="Times New Roman" w:cs="Times New Roman"/>
          <w:color w:val="212121"/>
          <w:sz w:val="24"/>
          <w:szCs w:val="20"/>
        </w:rPr>
        <w:t xml:space="preserve"> закладі</w:t>
      </w:r>
      <w:r w:rsidRPr="000E082B">
        <w:rPr>
          <w:rFonts w:ascii="Times New Roman" w:eastAsia="Times New Roman" w:hAnsi="Times New Roman" w:cs="Times New Roman"/>
          <w:color w:val="212121"/>
          <w:sz w:val="24"/>
          <w:szCs w:val="20"/>
          <w:lang w:val="uk-UA"/>
        </w:rPr>
        <w:t xml:space="preserve"> дошкільної освіти</w:t>
      </w:r>
      <w:r w:rsidRPr="00506CCD">
        <w:rPr>
          <w:rFonts w:ascii="Times New Roman" w:eastAsia="Times New Roman" w:hAnsi="Times New Roman" w:cs="Times New Roman"/>
          <w:color w:val="212121"/>
          <w:sz w:val="24"/>
          <w:szCs w:val="20"/>
        </w:rPr>
        <w:t>.</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0E082B">
        <w:rPr>
          <w:rFonts w:ascii="Times New Roman" w:eastAsia="Times New Roman" w:hAnsi="Times New Roman" w:cs="Times New Roman"/>
          <w:color w:val="212121"/>
          <w:sz w:val="24"/>
          <w:szCs w:val="20"/>
        </w:rPr>
        <w:t xml:space="preserve">- </w:t>
      </w:r>
      <w:proofErr w:type="gramStart"/>
      <w:r w:rsidRPr="000E082B">
        <w:rPr>
          <w:rFonts w:ascii="Times New Roman" w:eastAsia="Times New Roman" w:hAnsi="Times New Roman" w:cs="Times New Roman"/>
          <w:color w:val="212121"/>
          <w:sz w:val="24"/>
          <w:szCs w:val="20"/>
          <w:lang w:val="uk-UA"/>
        </w:rPr>
        <w:t>п</w:t>
      </w:r>
      <w:proofErr w:type="gramEnd"/>
      <w:r w:rsidRPr="000E082B">
        <w:rPr>
          <w:rFonts w:ascii="Times New Roman" w:eastAsia="Times New Roman" w:hAnsi="Times New Roman" w:cs="Times New Roman"/>
          <w:color w:val="212121"/>
          <w:sz w:val="24"/>
          <w:szCs w:val="20"/>
          <w:lang w:val="uk-UA"/>
        </w:rPr>
        <w:t>ід час проведення «Тижня безпеки»</w:t>
      </w:r>
      <w:r w:rsidRPr="00506CCD">
        <w:rPr>
          <w:rFonts w:ascii="Times New Roman" w:eastAsia="Times New Roman" w:hAnsi="Times New Roman" w:cs="Times New Roman"/>
          <w:color w:val="212121"/>
          <w:sz w:val="24"/>
          <w:szCs w:val="20"/>
        </w:rPr>
        <w:t xml:space="preserve"> у закладі проводиться навчальна евакуація (пожежа та надз</w:t>
      </w:r>
      <w:r w:rsidRPr="000E082B">
        <w:rPr>
          <w:rFonts w:ascii="Times New Roman" w:eastAsia="Times New Roman" w:hAnsi="Times New Roman" w:cs="Times New Roman"/>
          <w:color w:val="212121"/>
          <w:sz w:val="24"/>
          <w:szCs w:val="20"/>
        </w:rPr>
        <w:t xml:space="preserve">вичайні ситуації) </w:t>
      </w:r>
      <w:r w:rsidRPr="000E082B">
        <w:rPr>
          <w:rFonts w:ascii="Times New Roman" w:eastAsia="Times New Roman" w:hAnsi="Times New Roman" w:cs="Times New Roman"/>
          <w:color w:val="212121"/>
          <w:sz w:val="24"/>
          <w:szCs w:val="20"/>
          <w:lang w:val="uk-UA"/>
        </w:rPr>
        <w:t>працівників</w:t>
      </w:r>
      <w:r w:rsidRPr="00506CCD">
        <w:rPr>
          <w:rFonts w:ascii="Times New Roman" w:eastAsia="Times New Roman" w:hAnsi="Times New Roman" w:cs="Times New Roman"/>
          <w:color w:val="212121"/>
          <w:sz w:val="24"/>
          <w:szCs w:val="20"/>
        </w:rPr>
        <w:t xml:space="preserve"> та дітей.</w:t>
      </w:r>
    </w:p>
    <w:p w:rsidR="000E082B" w:rsidRPr="000E082B"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Більшість заході</w:t>
      </w:r>
      <w:proofErr w:type="gramStart"/>
      <w:r w:rsidRPr="00506CCD">
        <w:rPr>
          <w:rFonts w:ascii="Times New Roman" w:eastAsia="Times New Roman" w:hAnsi="Times New Roman" w:cs="Times New Roman"/>
          <w:color w:val="212121"/>
          <w:sz w:val="24"/>
          <w:szCs w:val="20"/>
        </w:rPr>
        <w:t>в</w:t>
      </w:r>
      <w:proofErr w:type="gramEnd"/>
      <w:r w:rsidRPr="00506CCD">
        <w:rPr>
          <w:rFonts w:ascii="Times New Roman" w:eastAsia="Times New Roman" w:hAnsi="Times New Roman" w:cs="Times New Roman"/>
          <w:color w:val="212121"/>
          <w:sz w:val="24"/>
          <w:szCs w:val="20"/>
        </w:rPr>
        <w:t xml:space="preserve"> для дітей проводились в ігровій формі. </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proofErr w:type="gramStart"/>
      <w:r w:rsidRPr="00506CCD">
        <w:rPr>
          <w:rFonts w:ascii="Times New Roman" w:eastAsia="Times New Roman" w:hAnsi="Times New Roman" w:cs="Times New Roman"/>
          <w:color w:val="212121"/>
          <w:sz w:val="24"/>
          <w:szCs w:val="20"/>
        </w:rPr>
        <w:t>П</w:t>
      </w:r>
      <w:proofErr w:type="gramEnd"/>
      <w:r w:rsidRPr="00506CCD">
        <w:rPr>
          <w:rFonts w:ascii="Times New Roman" w:eastAsia="Times New Roman" w:hAnsi="Times New Roman" w:cs="Times New Roman"/>
          <w:color w:val="212121"/>
          <w:sz w:val="24"/>
          <w:szCs w:val="20"/>
        </w:rPr>
        <w:t>ідготовлений для батьків комплект пам’яток</w:t>
      </w:r>
      <w:r>
        <w:rPr>
          <w:rFonts w:ascii="Times New Roman" w:eastAsia="Times New Roman" w:hAnsi="Times New Roman" w:cs="Times New Roman"/>
          <w:color w:val="212121"/>
          <w:sz w:val="24"/>
          <w:szCs w:val="20"/>
          <w:lang w:val="uk-UA"/>
        </w:rPr>
        <w:t xml:space="preserve"> з різних тематик</w:t>
      </w:r>
      <w:r w:rsidRPr="00506CCD">
        <w:rPr>
          <w:rFonts w:ascii="Times New Roman" w:eastAsia="Times New Roman" w:hAnsi="Times New Roman" w:cs="Times New Roman"/>
          <w:color w:val="212121"/>
          <w:sz w:val="24"/>
          <w:szCs w:val="20"/>
        </w:rPr>
        <w:t>.</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Були розроблені комплексні заходи з організації безпечних умов праці відповідно до колективного договору; постійно </w:t>
      </w:r>
      <w:proofErr w:type="gramStart"/>
      <w:r w:rsidRPr="00506CCD">
        <w:rPr>
          <w:rFonts w:ascii="Times New Roman" w:eastAsia="Times New Roman" w:hAnsi="Times New Roman" w:cs="Times New Roman"/>
          <w:color w:val="212121"/>
          <w:sz w:val="24"/>
          <w:szCs w:val="20"/>
        </w:rPr>
        <w:t>п</w:t>
      </w:r>
      <w:proofErr w:type="gramEnd"/>
      <w:r w:rsidRPr="00506CCD">
        <w:rPr>
          <w:rFonts w:ascii="Times New Roman" w:eastAsia="Times New Roman" w:hAnsi="Times New Roman" w:cs="Times New Roman"/>
          <w:color w:val="212121"/>
          <w:sz w:val="24"/>
          <w:szCs w:val="20"/>
        </w:rPr>
        <w:t>ідтримувалось в надійному стані все обладнання, створювалось безпечне середовище для перебування працівників у закладі;</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proofErr w:type="gramStart"/>
      <w:r w:rsidRPr="000E082B">
        <w:rPr>
          <w:rFonts w:ascii="Times New Roman" w:eastAsia="Times New Roman" w:hAnsi="Times New Roman" w:cs="Times New Roman"/>
          <w:color w:val="212121"/>
          <w:sz w:val="24"/>
          <w:szCs w:val="20"/>
        </w:rPr>
        <w:t>У</w:t>
      </w:r>
      <w:proofErr w:type="gramEnd"/>
      <w:r w:rsidRPr="000E082B">
        <w:rPr>
          <w:rFonts w:ascii="Times New Roman" w:eastAsia="Times New Roman" w:hAnsi="Times New Roman" w:cs="Times New Roman"/>
          <w:color w:val="212121"/>
          <w:sz w:val="24"/>
          <w:szCs w:val="20"/>
        </w:rPr>
        <w:t xml:space="preserve"> </w:t>
      </w:r>
      <w:proofErr w:type="gramStart"/>
      <w:r w:rsidRPr="000E082B">
        <w:rPr>
          <w:rFonts w:ascii="Times New Roman" w:eastAsia="Times New Roman" w:hAnsi="Times New Roman" w:cs="Times New Roman"/>
          <w:color w:val="212121"/>
          <w:sz w:val="24"/>
          <w:szCs w:val="20"/>
        </w:rPr>
        <w:t>заклад</w:t>
      </w:r>
      <w:proofErr w:type="gramEnd"/>
      <w:r w:rsidRPr="000E082B">
        <w:rPr>
          <w:rFonts w:ascii="Times New Roman" w:eastAsia="Times New Roman" w:hAnsi="Times New Roman" w:cs="Times New Roman"/>
          <w:color w:val="212121"/>
          <w:sz w:val="24"/>
          <w:szCs w:val="20"/>
        </w:rPr>
        <w:t xml:space="preserve">і в наявності </w:t>
      </w:r>
      <w:r w:rsidRPr="000E082B">
        <w:rPr>
          <w:rFonts w:ascii="Times New Roman" w:eastAsia="Times New Roman" w:hAnsi="Times New Roman" w:cs="Times New Roman"/>
          <w:color w:val="212121"/>
          <w:sz w:val="24"/>
          <w:szCs w:val="20"/>
          <w:lang w:val="uk-UA"/>
        </w:rPr>
        <w:t xml:space="preserve">необхідна </w:t>
      </w:r>
      <w:r w:rsidRPr="00506CCD">
        <w:rPr>
          <w:rFonts w:ascii="Times New Roman" w:eastAsia="Times New Roman" w:hAnsi="Times New Roman" w:cs="Times New Roman"/>
          <w:color w:val="212121"/>
          <w:sz w:val="24"/>
          <w:szCs w:val="20"/>
        </w:rPr>
        <w:t xml:space="preserve">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w:t>
      </w:r>
      <w:proofErr w:type="gramStart"/>
      <w:r w:rsidRPr="00506CCD">
        <w:rPr>
          <w:rFonts w:ascii="Times New Roman" w:eastAsia="Times New Roman" w:hAnsi="Times New Roman" w:cs="Times New Roman"/>
          <w:color w:val="212121"/>
          <w:sz w:val="24"/>
          <w:szCs w:val="20"/>
        </w:rPr>
        <w:t>в</w:t>
      </w:r>
      <w:proofErr w:type="gramEnd"/>
      <w:r w:rsidRPr="00506CCD">
        <w:rPr>
          <w:rFonts w:ascii="Times New Roman" w:eastAsia="Times New Roman" w:hAnsi="Times New Roman" w:cs="Times New Roman"/>
          <w:color w:val="212121"/>
          <w:sz w:val="24"/>
          <w:szCs w:val="20"/>
        </w:rPr>
        <w:t xml:space="preserve"> </w:t>
      </w:r>
      <w:proofErr w:type="gramStart"/>
      <w:r w:rsidRPr="00506CCD">
        <w:rPr>
          <w:rFonts w:ascii="Times New Roman" w:eastAsia="Times New Roman" w:hAnsi="Times New Roman" w:cs="Times New Roman"/>
          <w:color w:val="212121"/>
          <w:sz w:val="24"/>
          <w:szCs w:val="20"/>
        </w:rPr>
        <w:t>задов</w:t>
      </w:r>
      <w:proofErr w:type="gramEnd"/>
      <w:r w:rsidRPr="00506CCD">
        <w:rPr>
          <w:rFonts w:ascii="Times New Roman" w:eastAsia="Times New Roman" w:hAnsi="Times New Roman" w:cs="Times New Roman"/>
          <w:color w:val="212121"/>
          <w:sz w:val="24"/>
          <w:szCs w:val="20"/>
        </w:rPr>
        <w:t>ільному стані.</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0E082B">
        <w:rPr>
          <w:rFonts w:ascii="Times New Roman" w:eastAsia="Times New Roman" w:hAnsi="Times New Roman" w:cs="Times New Roman"/>
          <w:color w:val="212121"/>
          <w:sz w:val="24"/>
          <w:szCs w:val="20"/>
          <w:lang w:val="uk-UA"/>
        </w:rPr>
        <w:t xml:space="preserve"> </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lastRenderedPageBreak/>
        <w:t>У ЗДО сплановані та проводяться заходи з питань охорони життя і здоров’я дітей та запобігання усі</w:t>
      </w:r>
      <w:proofErr w:type="gramStart"/>
      <w:r w:rsidRPr="00506CCD">
        <w:rPr>
          <w:rFonts w:ascii="Times New Roman" w:eastAsia="Times New Roman" w:hAnsi="Times New Roman" w:cs="Times New Roman"/>
          <w:color w:val="212121"/>
          <w:sz w:val="24"/>
          <w:szCs w:val="20"/>
        </w:rPr>
        <w:t>м</w:t>
      </w:r>
      <w:proofErr w:type="gramEnd"/>
      <w:r w:rsidRPr="00506CCD">
        <w:rPr>
          <w:rFonts w:ascii="Times New Roman" w:eastAsia="Times New Roman" w:hAnsi="Times New Roman" w:cs="Times New Roman"/>
          <w:color w:val="212121"/>
          <w:sz w:val="24"/>
          <w:szCs w:val="20"/>
        </w:rPr>
        <w:t xml:space="preserve"> видам дитячого травматизму. Матеріали заходів: бесіди, сценарії ігор, конкурсів, питання вікторин, малюнки тощо – зберігаються у вихов</w:t>
      </w:r>
      <w:r w:rsidRPr="000E082B">
        <w:rPr>
          <w:rFonts w:ascii="Times New Roman" w:eastAsia="Times New Roman" w:hAnsi="Times New Roman" w:cs="Times New Roman"/>
          <w:color w:val="212121"/>
          <w:sz w:val="24"/>
          <w:szCs w:val="20"/>
        </w:rPr>
        <w:t>ателів</w:t>
      </w:r>
      <w:proofErr w:type="gramStart"/>
      <w:r w:rsidRPr="000E082B">
        <w:rPr>
          <w:rFonts w:ascii="Times New Roman" w:eastAsia="Times New Roman" w:hAnsi="Times New Roman" w:cs="Times New Roman"/>
          <w:color w:val="212121"/>
          <w:sz w:val="24"/>
          <w:szCs w:val="20"/>
        </w:rPr>
        <w:t xml:space="preserve"> .</w:t>
      </w:r>
      <w:proofErr w:type="gramEnd"/>
      <w:r w:rsidRPr="000E082B">
        <w:rPr>
          <w:rFonts w:ascii="Times New Roman" w:eastAsia="Times New Roman" w:hAnsi="Times New Roman" w:cs="Times New Roman"/>
          <w:color w:val="212121"/>
          <w:sz w:val="24"/>
          <w:szCs w:val="20"/>
        </w:rPr>
        <w:t xml:space="preserve"> </w:t>
      </w:r>
      <w:r w:rsidRPr="000E082B">
        <w:rPr>
          <w:rFonts w:ascii="Times New Roman" w:eastAsia="Times New Roman" w:hAnsi="Times New Roman" w:cs="Times New Roman"/>
          <w:color w:val="212121"/>
          <w:sz w:val="24"/>
          <w:szCs w:val="20"/>
          <w:lang w:val="uk-UA"/>
        </w:rPr>
        <w:t xml:space="preserve">А також педагогічними працівниками </w:t>
      </w:r>
      <w:r w:rsidRPr="00506CCD">
        <w:rPr>
          <w:rFonts w:ascii="Times New Roman" w:eastAsia="Times New Roman" w:hAnsi="Times New Roman" w:cs="Times New Roman"/>
          <w:color w:val="212121"/>
          <w:sz w:val="24"/>
          <w:szCs w:val="20"/>
        </w:rPr>
        <w:t xml:space="preserve"> підібра</w:t>
      </w:r>
      <w:r w:rsidRPr="000E082B">
        <w:rPr>
          <w:rFonts w:ascii="Times New Roman" w:eastAsia="Times New Roman" w:hAnsi="Times New Roman" w:cs="Times New Roman"/>
          <w:color w:val="212121"/>
          <w:sz w:val="24"/>
          <w:szCs w:val="20"/>
          <w:lang w:val="uk-UA"/>
        </w:rPr>
        <w:t>-</w:t>
      </w:r>
      <w:r w:rsidRPr="00506CCD">
        <w:rPr>
          <w:rFonts w:ascii="Times New Roman" w:eastAsia="Times New Roman" w:hAnsi="Times New Roman" w:cs="Times New Roman"/>
          <w:color w:val="212121"/>
          <w:sz w:val="24"/>
          <w:szCs w:val="20"/>
        </w:rPr>
        <w:t>ний матеріал для робот</w:t>
      </w:r>
      <w:r w:rsidRPr="000E082B">
        <w:rPr>
          <w:rFonts w:ascii="Times New Roman" w:eastAsia="Times New Roman" w:hAnsi="Times New Roman" w:cs="Times New Roman"/>
          <w:color w:val="212121"/>
          <w:sz w:val="24"/>
          <w:szCs w:val="20"/>
        </w:rPr>
        <w:t>и з дітьми</w:t>
      </w:r>
      <w:r w:rsidRPr="000E082B">
        <w:rPr>
          <w:rFonts w:ascii="Times New Roman" w:eastAsia="Times New Roman" w:hAnsi="Times New Roman" w:cs="Times New Roman"/>
          <w:color w:val="212121"/>
          <w:sz w:val="24"/>
          <w:szCs w:val="20"/>
          <w:lang w:val="uk-UA"/>
        </w:rPr>
        <w:t xml:space="preserve"> та</w:t>
      </w:r>
      <w:r w:rsidRPr="000E082B">
        <w:rPr>
          <w:rFonts w:ascii="Times New Roman" w:eastAsia="Times New Roman" w:hAnsi="Times New Roman" w:cs="Times New Roman"/>
          <w:color w:val="212121"/>
          <w:sz w:val="24"/>
          <w:szCs w:val="20"/>
        </w:rPr>
        <w:t xml:space="preserve"> батьками</w:t>
      </w:r>
      <w:r w:rsidRPr="00506CCD">
        <w:rPr>
          <w:rFonts w:ascii="Times New Roman" w:eastAsia="Times New Roman" w:hAnsi="Times New Roman" w:cs="Times New Roman"/>
          <w:color w:val="212121"/>
          <w:sz w:val="24"/>
          <w:szCs w:val="20"/>
        </w:rPr>
        <w:t>.</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 xml:space="preserve">Питання охорони життя та здоров’я дітей та запобігання усім видам дитячого травматизму систематично заслуховуються </w:t>
      </w:r>
      <w:proofErr w:type="gramStart"/>
      <w:r w:rsidRPr="00506CCD">
        <w:rPr>
          <w:rFonts w:ascii="Times New Roman" w:eastAsia="Times New Roman" w:hAnsi="Times New Roman" w:cs="Times New Roman"/>
          <w:color w:val="212121"/>
          <w:sz w:val="24"/>
          <w:szCs w:val="20"/>
        </w:rPr>
        <w:t>на</w:t>
      </w:r>
      <w:proofErr w:type="gramEnd"/>
      <w:r w:rsidRPr="00506CCD">
        <w:rPr>
          <w:rFonts w:ascii="Times New Roman" w:eastAsia="Times New Roman" w:hAnsi="Times New Roman" w:cs="Times New Roman"/>
          <w:color w:val="212121"/>
          <w:sz w:val="24"/>
          <w:szCs w:val="20"/>
        </w:rPr>
        <w:t xml:space="preserve"> педагогічних нарадах,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w:t>
      </w:r>
      <w:r w:rsidRPr="000E082B">
        <w:rPr>
          <w:rFonts w:ascii="Times New Roman" w:eastAsia="Times New Roman" w:hAnsi="Times New Roman" w:cs="Times New Roman"/>
          <w:color w:val="212121"/>
          <w:sz w:val="24"/>
          <w:szCs w:val="20"/>
        </w:rPr>
        <w:t xml:space="preserve">тьківських куточках. </w:t>
      </w:r>
      <w:r w:rsidRPr="000E082B">
        <w:rPr>
          <w:rFonts w:ascii="Times New Roman" w:eastAsia="Times New Roman" w:hAnsi="Times New Roman" w:cs="Times New Roman"/>
          <w:color w:val="212121"/>
          <w:sz w:val="24"/>
          <w:szCs w:val="20"/>
          <w:lang w:val="uk-UA"/>
        </w:rPr>
        <w:t>Директором</w:t>
      </w:r>
      <w:r w:rsidRPr="00506CCD">
        <w:rPr>
          <w:rFonts w:ascii="Times New Roman" w:eastAsia="Times New Roman" w:hAnsi="Times New Roman" w:cs="Times New Roman"/>
          <w:color w:val="212121"/>
          <w:sz w:val="24"/>
          <w:szCs w:val="20"/>
        </w:rPr>
        <w:t xml:space="preserve"> були видані усі відповідні</w:t>
      </w:r>
      <w:r w:rsidRPr="000E082B">
        <w:rPr>
          <w:rFonts w:ascii="Times New Roman" w:eastAsia="Times New Roman" w:hAnsi="Times New Roman" w:cs="Times New Roman"/>
          <w:color w:val="212121"/>
          <w:sz w:val="24"/>
          <w:szCs w:val="20"/>
        </w:rPr>
        <w:t xml:space="preserve"> накази, з якими ознайомлені </w:t>
      </w:r>
      <w:r w:rsidRPr="00506CCD">
        <w:rPr>
          <w:rFonts w:ascii="Times New Roman" w:eastAsia="Times New Roman" w:hAnsi="Times New Roman" w:cs="Times New Roman"/>
          <w:color w:val="212121"/>
          <w:sz w:val="24"/>
          <w:szCs w:val="20"/>
        </w:rPr>
        <w:t xml:space="preserve"> працівники ЗДО під підпис.</w:t>
      </w:r>
    </w:p>
    <w:p w:rsidR="000E082B" w:rsidRPr="00506CCD" w:rsidRDefault="000E082B" w:rsidP="000E082B">
      <w:pPr>
        <w:shd w:val="clear" w:color="auto" w:fill="FFFFFF"/>
        <w:spacing w:after="0"/>
        <w:rPr>
          <w:rFonts w:ascii="Times New Roman" w:eastAsia="Times New Roman" w:hAnsi="Times New Roman" w:cs="Times New Roman"/>
          <w:color w:val="212121"/>
          <w:sz w:val="24"/>
          <w:szCs w:val="20"/>
        </w:rPr>
      </w:pPr>
      <w:r w:rsidRPr="00506CCD">
        <w:rPr>
          <w:rFonts w:ascii="Times New Roman" w:eastAsia="Times New Roman" w:hAnsi="Times New Roman" w:cs="Times New Roman"/>
          <w:color w:val="212121"/>
          <w:sz w:val="24"/>
          <w:szCs w:val="20"/>
        </w:rPr>
        <w:t>Випадків дитячого травмат</w:t>
      </w:r>
      <w:r w:rsidRPr="000E082B">
        <w:rPr>
          <w:rFonts w:ascii="Times New Roman" w:eastAsia="Times New Roman" w:hAnsi="Times New Roman" w:cs="Times New Roman"/>
          <w:color w:val="212121"/>
          <w:sz w:val="24"/>
          <w:szCs w:val="20"/>
        </w:rPr>
        <w:t xml:space="preserve">изму </w:t>
      </w:r>
      <w:proofErr w:type="gramStart"/>
      <w:r w:rsidRPr="000E082B">
        <w:rPr>
          <w:rFonts w:ascii="Times New Roman" w:eastAsia="Times New Roman" w:hAnsi="Times New Roman" w:cs="Times New Roman"/>
          <w:color w:val="212121"/>
          <w:sz w:val="24"/>
          <w:szCs w:val="20"/>
        </w:rPr>
        <w:t>п</w:t>
      </w:r>
      <w:proofErr w:type="gramEnd"/>
      <w:r w:rsidRPr="000E082B">
        <w:rPr>
          <w:rFonts w:ascii="Times New Roman" w:eastAsia="Times New Roman" w:hAnsi="Times New Roman" w:cs="Times New Roman"/>
          <w:color w:val="212121"/>
          <w:sz w:val="24"/>
          <w:szCs w:val="20"/>
        </w:rPr>
        <w:t xml:space="preserve">ід час </w:t>
      </w:r>
      <w:r w:rsidRPr="000E082B">
        <w:rPr>
          <w:rFonts w:ascii="Times New Roman" w:eastAsia="Times New Roman" w:hAnsi="Times New Roman" w:cs="Times New Roman"/>
          <w:color w:val="212121"/>
          <w:sz w:val="24"/>
          <w:szCs w:val="20"/>
          <w:lang w:val="uk-UA"/>
        </w:rPr>
        <w:t>освітнього</w:t>
      </w:r>
      <w:r w:rsidRPr="00506CCD">
        <w:rPr>
          <w:rFonts w:ascii="Times New Roman" w:eastAsia="Times New Roman" w:hAnsi="Times New Roman" w:cs="Times New Roman"/>
          <w:color w:val="212121"/>
          <w:sz w:val="24"/>
          <w:szCs w:val="20"/>
        </w:rPr>
        <w:t xml:space="preserve"> процесу протягом року не зафіксовано.</w:t>
      </w:r>
    </w:p>
    <w:p w:rsidR="000E082B" w:rsidRPr="000E082B" w:rsidRDefault="00A03753" w:rsidP="001234C8">
      <w:pPr>
        <w:shd w:val="clear" w:color="auto" w:fill="FFFFFF"/>
        <w:spacing w:after="295"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uk-UA"/>
        </w:rPr>
        <w:t>11</w:t>
      </w:r>
      <w:r w:rsidR="001234C8">
        <w:rPr>
          <w:rFonts w:ascii="Times New Roman" w:eastAsia="Times New Roman" w:hAnsi="Times New Roman" w:cs="Times New Roman"/>
          <w:b/>
          <w:sz w:val="24"/>
          <w:szCs w:val="20"/>
          <w:lang w:val="uk-UA"/>
        </w:rPr>
        <w:t xml:space="preserve">. </w:t>
      </w:r>
      <w:proofErr w:type="gramStart"/>
      <w:r w:rsidR="000E082B" w:rsidRPr="000E082B">
        <w:rPr>
          <w:rFonts w:ascii="Times New Roman" w:eastAsia="Times New Roman" w:hAnsi="Times New Roman" w:cs="Times New Roman"/>
          <w:b/>
          <w:sz w:val="24"/>
          <w:szCs w:val="20"/>
        </w:rPr>
        <w:t>Соц</w:t>
      </w:r>
      <w:proofErr w:type="gramEnd"/>
      <w:r w:rsidR="000E082B" w:rsidRPr="000E082B">
        <w:rPr>
          <w:rFonts w:ascii="Times New Roman" w:eastAsia="Times New Roman" w:hAnsi="Times New Roman" w:cs="Times New Roman"/>
          <w:b/>
          <w:sz w:val="24"/>
          <w:szCs w:val="20"/>
        </w:rPr>
        <w:t>іальний захист дітей</w:t>
      </w:r>
    </w:p>
    <w:p w:rsidR="000E082B" w:rsidRPr="000E082B" w:rsidRDefault="001234C8" w:rsidP="001234C8">
      <w:pPr>
        <w:shd w:val="clear" w:color="auto" w:fill="FFFFFF"/>
        <w:spacing w:after="295"/>
        <w:rPr>
          <w:rFonts w:ascii="Times New Roman" w:eastAsia="Times New Roman" w:hAnsi="Times New Roman" w:cs="Times New Roman"/>
          <w:color w:val="212121"/>
          <w:szCs w:val="20"/>
        </w:rPr>
      </w:pPr>
      <w:r w:rsidRPr="001234C8">
        <w:rPr>
          <w:rFonts w:ascii="Times New Roman" w:eastAsia="Times New Roman" w:hAnsi="Times New Roman" w:cs="Times New Roman"/>
          <w:color w:val="212121"/>
          <w:szCs w:val="20"/>
          <w:lang w:val="uk-UA"/>
        </w:rPr>
        <w:t xml:space="preserve"> </w:t>
      </w:r>
      <w:r w:rsidRPr="001234C8">
        <w:rPr>
          <w:rFonts w:ascii="Times New Roman" w:eastAsia="Times New Roman" w:hAnsi="Times New Roman" w:cs="Times New Roman"/>
          <w:color w:val="212121"/>
          <w:szCs w:val="20"/>
        </w:rPr>
        <w:t xml:space="preserve"> </w:t>
      </w:r>
      <w:r w:rsidRPr="001234C8">
        <w:rPr>
          <w:rFonts w:ascii="Times New Roman" w:eastAsia="Times New Roman" w:hAnsi="Times New Roman" w:cs="Times New Roman"/>
          <w:color w:val="212121"/>
          <w:szCs w:val="20"/>
          <w:lang w:val="uk-UA"/>
        </w:rPr>
        <w:t>З</w:t>
      </w:r>
      <w:r w:rsidR="000E082B" w:rsidRPr="000E082B">
        <w:rPr>
          <w:rFonts w:ascii="Times New Roman" w:eastAsia="Times New Roman" w:hAnsi="Times New Roman" w:cs="Times New Roman"/>
          <w:color w:val="212121"/>
          <w:szCs w:val="20"/>
        </w:rPr>
        <w:t xml:space="preserve">аклад </w:t>
      </w:r>
      <w:r w:rsidRPr="001234C8">
        <w:rPr>
          <w:rFonts w:ascii="Times New Roman" w:eastAsia="Times New Roman" w:hAnsi="Times New Roman" w:cs="Times New Roman"/>
          <w:color w:val="212121"/>
          <w:szCs w:val="20"/>
          <w:lang w:val="uk-UA"/>
        </w:rPr>
        <w:t xml:space="preserve">дошкільної освіти </w:t>
      </w:r>
      <w:r w:rsidR="000E082B" w:rsidRPr="000E082B">
        <w:rPr>
          <w:rFonts w:ascii="Times New Roman" w:eastAsia="Times New Roman" w:hAnsi="Times New Roman" w:cs="Times New Roman"/>
          <w:color w:val="212121"/>
          <w:szCs w:val="20"/>
        </w:rPr>
        <w:t xml:space="preserve">забезпечений нормативно-правовими документами з питань соціального захисту дітей.. </w:t>
      </w:r>
      <w:proofErr w:type="gramStart"/>
      <w:r w:rsidR="000E082B" w:rsidRPr="000E082B">
        <w:rPr>
          <w:rFonts w:ascii="Times New Roman" w:eastAsia="Times New Roman" w:hAnsi="Times New Roman" w:cs="Times New Roman"/>
          <w:color w:val="212121"/>
          <w:szCs w:val="20"/>
        </w:rPr>
        <w:t>З</w:t>
      </w:r>
      <w:proofErr w:type="gramEnd"/>
      <w:r w:rsidR="000E082B" w:rsidRPr="000E082B">
        <w:rPr>
          <w:rFonts w:ascii="Times New Roman" w:eastAsia="Times New Roman" w:hAnsi="Times New Roman" w:cs="Times New Roman"/>
          <w:color w:val="212121"/>
          <w:szCs w:val="20"/>
        </w:rPr>
        <w:t xml:space="preserve"> батьками та членами родин проводилась роз’яснювальна робота щодо</w:t>
      </w:r>
      <w:r w:rsidR="00A03753">
        <w:rPr>
          <w:rFonts w:ascii="Times New Roman" w:eastAsia="Times New Roman" w:hAnsi="Times New Roman" w:cs="Times New Roman"/>
          <w:color w:val="212121"/>
          <w:szCs w:val="20"/>
        </w:rPr>
        <w:t xml:space="preserve"> права користування пільгами</w:t>
      </w:r>
      <w:r w:rsidR="000E082B" w:rsidRPr="000E082B">
        <w:rPr>
          <w:rFonts w:ascii="Times New Roman" w:eastAsia="Times New Roman" w:hAnsi="Times New Roman" w:cs="Times New Roman"/>
          <w:color w:val="212121"/>
          <w:szCs w:val="20"/>
        </w:rPr>
        <w:t xml:space="preserve">. </w:t>
      </w:r>
      <w:r>
        <w:rPr>
          <w:rFonts w:ascii="Times New Roman" w:eastAsia="Times New Roman" w:hAnsi="Times New Roman" w:cs="Times New Roman"/>
          <w:color w:val="212121"/>
          <w:szCs w:val="20"/>
          <w:lang w:val="uk-UA"/>
        </w:rPr>
        <w:t xml:space="preserve"> </w:t>
      </w:r>
      <w:r w:rsidR="000E082B" w:rsidRPr="000E082B">
        <w:rPr>
          <w:rFonts w:ascii="Times New Roman" w:eastAsia="Times New Roman" w:hAnsi="Times New Roman" w:cs="Times New Roman"/>
          <w:color w:val="212121"/>
          <w:szCs w:val="20"/>
        </w:rPr>
        <w:t xml:space="preserve"> Для категорії цих дітей організовано пільгову оплату за харчування.</w:t>
      </w:r>
    </w:p>
    <w:p w:rsidR="000E082B" w:rsidRPr="000E082B" w:rsidRDefault="001234C8" w:rsidP="001234C8">
      <w:pPr>
        <w:shd w:val="clear" w:color="auto" w:fill="FFFFFF"/>
        <w:spacing w:after="295"/>
        <w:rPr>
          <w:rFonts w:ascii="Times New Roman" w:eastAsia="Times New Roman" w:hAnsi="Times New Roman" w:cs="Times New Roman"/>
          <w:color w:val="212121"/>
          <w:szCs w:val="20"/>
        </w:rPr>
      </w:pPr>
      <w:r w:rsidRPr="001234C8">
        <w:rPr>
          <w:rFonts w:ascii="Times New Roman" w:eastAsia="Times New Roman" w:hAnsi="Times New Roman" w:cs="Times New Roman"/>
          <w:color w:val="212121"/>
          <w:szCs w:val="20"/>
        </w:rPr>
        <w:t xml:space="preserve">В </w:t>
      </w:r>
      <w:r w:rsidR="000E082B" w:rsidRPr="001234C8">
        <w:rPr>
          <w:rFonts w:ascii="Times New Roman" w:eastAsia="Times New Roman" w:hAnsi="Times New Roman" w:cs="Times New Roman"/>
          <w:color w:val="212121"/>
          <w:szCs w:val="20"/>
        </w:rPr>
        <w:t xml:space="preserve"> закладі виховується</w:t>
      </w:r>
      <w:r w:rsidRPr="001234C8">
        <w:rPr>
          <w:rFonts w:ascii="Times New Roman" w:eastAsia="Times New Roman" w:hAnsi="Times New Roman" w:cs="Times New Roman"/>
          <w:color w:val="212121"/>
          <w:szCs w:val="20"/>
          <w:lang w:val="uk-UA"/>
        </w:rPr>
        <w:t xml:space="preserve"> 8 </w:t>
      </w:r>
      <w:r w:rsidR="000E082B" w:rsidRPr="001234C8">
        <w:rPr>
          <w:rFonts w:ascii="Times New Roman" w:eastAsia="Times New Roman" w:hAnsi="Times New Roman" w:cs="Times New Roman"/>
          <w:color w:val="212121"/>
          <w:szCs w:val="20"/>
        </w:rPr>
        <w:t>д</w:t>
      </w:r>
      <w:r w:rsidR="000E082B" w:rsidRPr="001234C8">
        <w:rPr>
          <w:rFonts w:ascii="Times New Roman" w:eastAsia="Times New Roman" w:hAnsi="Times New Roman" w:cs="Times New Roman"/>
          <w:color w:val="212121"/>
          <w:szCs w:val="20"/>
          <w:lang w:val="uk-UA"/>
        </w:rPr>
        <w:t>ітей</w:t>
      </w:r>
      <w:r w:rsidR="000E082B" w:rsidRPr="000E082B">
        <w:rPr>
          <w:rFonts w:ascii="Times New Roman" w:eastAsia="Times New Roman" w:hAnsi="Times New Roman" w:cs="Times New Roman"/>
          <w:color w:val="212121"/>
          <w:szCs w:val="20"/>
        </w:rPr>
        <w:t xml:space="preserve"> </w:t>
      </w:r>
      <w:proofErr w:type="gramStart"/>
      <w:r w:rsidR="000E082B" w:rsidRPr="000E082B">
        <w:rPr>
          <w:rFonts w:ascii="Times New Roman" w:eastAsia="Times New Roman" w:hAnsi="Times New Roman" w:cs="Times New Roman"/>
          <w:color w:val="212121"/>
          <w:szCs w:val="20"/>
        </w:rPr>
        <w:t>п</w:t>
      </w:r>
      <w:proofErr w:type="gramEnd"/>
      <w:r w:rsidR="000E082B" w:rsidRPr="000E082B">
        <w:rPr>
          <w:rFonts w:ascii="Times New Roman" w:eastAsia="Times New Roman" w:hAnsi="Times New Roman" w:cs="Times New Roman"/>
          <w:color w:val="212121"/>
          <w:szCs w:val="20"/>
        </w:rPr>
        <w:t>ільгових категорій, а саме:</w:t>
      </w:r>
    </w:p>
    <w:tbl>
      <w:tblPr>
        <w:tblW w:w="9648" w:type="dxa"/>
        <w:tblBorders>
          <w:top w:val="single" w:sz="6" w:space="0" w:color="616F6C"/>
        </w:tblBorders>
        <w:shd w:val="clear" w:color="auto" w:fill="F4F5F5"/>
        <w:tblCellMar>
          <w:left w:w="0" w:type="dxa"/>
          <w:right w:w="0" w:type="dxa"/>
        </w:tblCellMar>
        <w:tblLook w:val="04A0"/>
      </w:tblPr>
      <w:tblGrid>
        <w:gridCol w:w="6423"/>
        <w:gridCol w:w="2312"/>
        <w:gridCol w:w="913"/>
      </w:tblGrid>
      <w:tr w:rsidR="000E082B" w:rsidRPr="000E082B" w:rsidTr="00A03753">
        <w:trPr>
          <w:trHeight w:val="348"/>
        </w:trPr>
        <w:tc>
          <w:tcPr>
            <w:tcW w:w="6423" w:type="dxa"/>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b/>
                <w:color w:val="212121"/>
                <w:szCs w:val="20"/>
              </w:rPr>
            </w:pPr>
            <w:r w:rsidRPr="000E082B">
              <w:rPr>
                <w:rFonts w:ascii="Times New Roman" w:eastAsia="Times New Roman" w:hAnsi="Times New Roman" w:cs="Times New Roman"/>
                <w:b/>
                <w:color w:val="212121"/>
                <w:szCs w:val="20"/>
              </w:rPr>
              <w:t>Категорія дітей</w:t>
            </w:r>
          </w:p>
        </w:tc>
        <w:tc>
          <w:tcPr>
            <w:tcW w:w="3225" w:type="dxa"/>
            <w:gridSpan w:val="2"/>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A03753" w:rsidP="00A03753">
            <w:pPr>
              <w:spacing w:after="0" w:line="295" w:lineRule="atLeast"/>
              <w:jc w:val="center"/>
              <w:rPr>
                <w:rFonts w:ascii="Times New Roman" w:eastAsia="Times New Roman" w:hAnsi="Times New Roman" w:cs="Times New Roman"/>
                <w:b/>
                <w:color w:val="212121"/>
                <w:szCs w:val="20"/>
                <w:lang w:val="uk-UA"/>
              </w:rPr>
            </w:pPr>
            <w:r w:rsidRPr="00A03753">
              <w:rPr>
                <w:rFonts w:ascii="Times New Roman" w:eastAsia="Times New Roman" w:hAnsi="Times New Roman" w:cs="Times New Roman"/>
                <w:b/>
                <w:color w:val="212121"/>
                <w:szCs w:val="20"/>
                <w:lang w:val="uk-UA"/>
              </w:rPr>
              <w:t>Кількість</w:t>
            </w:r>
          </w:p>
        </w:tc>
      </w:tr>
      <w:tr w:rsidR="000E082B" w:rsidRPr="000E082B" w:rsidTr="00A03753">
        <w:trPr>
          <w:trHeight w:val="366"/>
        </w:trPr>
        <w:tc>
          <w:tcPr>
            <w:tcW w:w="6423" w:type="dxa"/>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t>діти, батько яких був в АТО</w:t>
            </w:r>
          </w:p>
        </w:tc>
        <w:tc>
          <w:tcPr>
            <w:tcW w:w="3225" w:type="dxa"/>
            <w:gridSpan w:val="2"/>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color w:val="212121"/>
                <w:szCs w:val="20"/>
                <w:lang w:val="uk-UA"/>
              </w:rPr>
            </w:pPr>
            <w:r w:rsidRPr="00A03753">
              <w:rPr>
                <w:rFonts w:ascii="Times New Roman" w:eastAsia="Times New Roman" w:hAnsi="Times New Roman" w:cs="Times New Roman"/>
                <w:color w:val="212121"/>
                <w:szCs w:val="20"/>
                <w:lang w:val="uk-UA"/>
              </w:rPr>
              <w:t>1</w:t>
            </w:r>
          </w:p>
        </w:tc>
      </w:tr>
      <w:tr w:rsidR="000E082B" w:rsidRPr="000E082B" w:rsidTr="00A03753">
        <w:trPr>
          <w:trHeight w:val="366"/>
        </w:trPr>
        <w:tc>
          <w:tcPr>
            <w:tcW w:w="6423" w:type="dxa"/>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t>діти з багатодітних родин</w:t>
            </w:r>
          </w:p>
        </w:tc>
        <w:tc>
          <w:tcPr>
            <w:tcW w:w="3225" w:type="dxa"/>
            <w:gridSpan w:val="2"/>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color w:val="212121"/>
                <w:szCs w:val="20"/>
                <w:lang w:val="uk-UA"/>
              </w:rPr>
            </w:pPr>
            <w:r w:rsidRPr="00A03753">
              <w:rPr>
                <w:rFonts w:ascii="Times New Roman" w:eastAsia="Times New Roman" w:hAnsi="Times New Roman" w:cs="Times New Roman"/>
                <w:color w:val="212121"/>
                <w:szCs w:val="20"/>
                <w:lang w:val="uk-UA"/>
              </w:rPr>
              <w:t>5</w:t>
            </w:r>
          </w:p>
        </w:tc>
      </w:tr>
      <w:tr w:rsidR="000E082B" w:rsidRPr="000E082B" w:rsidTr="00A03753">
        <w:trPr>
          <w:trHeight w:val="366"/>
        </w:trPr>
        <w:tc>
          <w:tcPr>
            <w:tcW w:w="6423" w:type="dxa"/>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t xml:space="preserve">діти з малозабезпечених </w:t>
            </w:r>
            <w:proofErr w:type="gramStart"/>
            <w:r w:rsidRPr="000E082B">
              <w:rPr>
                <w:rFonts w:ascii="Times New Roman" w:eastAsia="Times New Roman" w:hAnsi="Times New Roman" w:cs="Times New Roman"/>
                <w:color w:val="212121"/>
                <w:szCs w:val="20"/>
              </w:rPr>
              <w:t>сімей</w:t>
            </w:r>
            <w:proofErr w:type="gramEnd"/>
          </w:p>
        </w:tc>
        <w:tc>
          <w:tcPr>
            <w:tcW w:w="3225" w:type="dxa"/>
            <w:gridSpan w:val="2"/>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A03753">
            <w:pPr>
              <w:spacing w:after="0" w:line="295" w:lineRule="atLeast"/>
              <w:jc w:val="center"/>
              <w:rPr>
                <w:rFonts w:ascii="Times New Roman" w:eastAsia="Times New Roman" w:hAnsi="Times New Roman" w:cs="Times New Roman"/>
                <w:color w:val="212121"/>
                <w:szCs w:val="20"/>
                <w:lang w:val="uk-UA"/>
              </w:rPr>
            </w:pPr>
            <w:r w:rsidRPr="00A03753">
              <w:rPr>
                <w:rFonts w:ascii="Times New Roman" w:eastAsia="Times New Roman" w:hAnsi="Times New Roman" w:cs="Times New Roman"/>
                <w:color w:val="212121"/>
                <w:szCs w:val="20"/>
                <w:lang w:val="uk-UA"/>
              </w:rPr>
              <w:t>2</w:t>
            </w:r>
          </w:p>
        </w:tc>
      </w:tr>
      <w:tr w:rsidR="000E082B" w:rsidRPr="000E082B" w:rsidTr="00A03753">
        <w:trPr>
          <w:trHeight w:val="24"/>
        </w:trPr>
        <w:tc>
          <w:tcPr>
            <w:tcW w:w="6423" w:type="dxa"/>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0E082B">
            <w:pPr>
              <w:spacing w:after="0" w:line="295" w:lineRule="atLeast"/>
              <w:rPr>
                <w:rFonts w:ascii="Arial" w:eastAsia="Times New Roman" w:hAnsi="Arial" w:cs="Arial"/>
                <w:color w:val="212121"/>
                <w:sz w:val="20"/>
                <w:szCs w:val="20"/>
              </w:rPr>
            </w:pPr>
          </w:p>
        </w:tc>
        <w:tc>
          <w:tcPr>
            <w:tcW w:w="2312" w:type="dxa"/>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0E082B">
            <w:pPr>
              <w:spacing w:after="0" w:line="295" w:lineRule="atLeast"/>
              <w:rPr>
                <w:rFonts w:ascii="Arial" w:eastAsia="Times New Roman" w:hAnsi="Arial" w:cs="Arial"/>
                <w:color w:val="212121"/>
                <w:sz w:val="20"/>
                <w:szCs w:val="20"/>
              </w:rPr>
            </w:pPr>
          </w:p>
        </w:tc>
        <w:tc>
          <w:tcPr>
            <w:tcW w:w="0" w:type="auto"/>
            <w:tcBorders>
              <w:top w:val="single" w:sz="6" w:space="0" w:color="616F6C"/>
              <w:left w:val="single" w:sz="6" w:space="0" w:color="616F6C"/>
              <w:bottom w:val="single" w:sz="6" w:space="0" w:color="616F6C"/>
              <w:right w:val="single" w:sz="6" w:space="0" w:color="616F6C"/>
            </w:tcBorders>
            <w:shd w:val="clear" w:color="auto" w:fill="auto"/>
            <w:tcMar>
              <w:top w:w="75" w:type="dxa"/>
              <w:left w:w="75" w:type="dxa"/>
              <w:bottom w:w="75" w:type="dxa"/>
              <w:right w:w="75" w:type="dxa"/>
            </w:tcMar>
            <w:hideMark/>
          </w:tcPr>
          <w:p w:rsidR="000E082B" w:rsidRPr="000E082B" w:rsidRDefault="000E082B" w:rsidP="000E082B">
            <w:pPr>
              <w:spacing w:after="0" w:line="295" w:lineRule="atLeast"/>
              <w:rPr>
                <w:rFonts w:ascii="Arial" w:eastAsia="Times New Roman" w:hAnsi="Arial" w:cs="Arial"/>
                <w:color w:val="212121"/>
                <w:sz w:val="20"/>
                <w:szCs w:val="20"/>
              </w:rPr>
            </w:pPr>
          </w:p>
        </w:tc>
      </w:tr>
    </w:tbl>
    <w:p w:rsidR="00A03753" w:rsidRDefault="00A03753" w:rsidP="000E082B">
      <w:pPr>
        <w:shd w:val="clear" w:color="auto" w:fill="FFFFFF"/>
        <w:spacing w:after="295" w:line="240" w:lineRule="auto"/>
        <w:rPr>
          <w:rFonts w:ascii="Arial" w:eastAsia="Times New Roman" w:hAnsi="Arial" w:cs="Arial"/>
          <w:color w:val="212121"/>
          <w:sz w:val="20"/>
          <w:szCs w:val="20"/>
          <w:lang w:val="uk-UA"/>
        </w:rPr>
      </w:pPr>
    </w:p>
    <w:p w:rsidR="000E082B" w:rsidRPr="000E082B" w:rsidRDefault="000E082B" w:rsidP="00A03753">
      <w:pPr>
        <w:shd w:val="clear" w:color="auto" w:fill="FFFFFF"/>
        <w:spacing w:after="0"/>
        <w:rPr>
          <w:rFonts w:ascii="Times New Roman" w:eastAsia="Times New Roman" w:hAnsi="Times New Roman" w:cs="Times New Roman"/>
          <w:color w:val="212121"/>
          <w:szCs w:val="20"/>
          <w:lang w:val="uk-UA"/>
        </w:rPr>
      </w:pPr>
      <w:r w:rsidRPr="000E082B">
        <w:rPr>
          <w:rFonts w:ascii="Times New Roman" w:eastAsia="Times New Roman" w:hAnsi="Times New Roman" w:cs="Times New Roman"/>
          <w:color w:val="212121"/>
          <w:szCs w:val="20"/>
          <w:lang w:val="uk-UA"/>
        </w:rPr>
        <w:t>Організація харчування дітей пільгових категорій здійснюється відповідно до</w:t>
      </w:r>
    </w:p>
    <w:p w:rsidR="000E082B" w:rsidRPr="000E082B" w:rsidRDefault="000E082B" w:rsidP="00A03753">
      <w:pPr>
        <w:shd w:val="clear" w:color="auto" w:fill="FFFFFF"/>
        <w:spacing w:after="0"/>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t>діючого законодавства України:</w:t>
      </w:r>
    </w:p>
    <w:p w:rsidR="000E082B" w:rsidRPr="000E082B" w:rsidRDefault="000E082B" w:rsidP="00A03753">
      <w:pPr>
        <w:shd w:val="clear" w:color="auto" w:fill="FFFFFF"/>
        <w:spacing w:after="0"/>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softHyphen/>
        <w:t xml:space="preserve"> дітей ( з багатодітних родин ) у розмі</w:t>
      </w:r>
      <w:proofErr w:type="gramStart"/>
      <w:r w:rsidRPr="000E082B">
        <w:rPr>
          <w:rFonts w:ascii="Times New Roman" w:eastAsia="Times New Roman" w:hAnsi="Times New Roman" w:cs="Times New Roman"/>
          <w:color w:val="212121"/>
          <w:szCs w:val="20"/>
        </w:rPr>
        <w:t>р</w:t>
      </w:r>
      <w:proofErr w:type="gramEnd"/>
      <w:r w:rsidRPr="000E082B">
        <w:rPr>
          <w:rFonts w:ascii="Times New Roman" w:eastAsia="Times New Roman" w:hAnsi="Times New Roman" w:cs="Times New Roman"/>
          <w:color w:val="212121"/>
          <w:szCs w:val="20"/>
        </w:rPr>
        <w:t>і - 50 % оплати</w:t>
      </w:r>
    </w:p>
    <w:p w:rsidR="000E082B" w:rsidRPr="000E082B" w:rsidRDefault="000E082B" w:rsidP="00A03753">
      <w:pPr>
        <w:shd w:val="clear" w:color="auto" w:fill="FFFFFF"/>
        <w:spacing w:after="0"/>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softHyphen/>
        <w:t xml:space="preserve"> дітей (воїнів АТО) – безкоштовно;</w:t>
      </w:r>
    </w:p>
    <w:p w:rsidR="000E082B" w:rsidRPr="000E082B" w:rsidRDefault="000E082B" w:rsidP="00A03753">
      <w:pPr>
        <w:shd w:val="clear" w:color="auto" w:fill="FFFFFF"/>
        <w:spacing w:after="0"/>
        <w:rPr>
          <w:rFonts w:ascii="Times New Roman" w:eastAsia="Times New Roman" w:hAnsi="Times New Roman" w:cs="Times New Roman"/>
          <w:color w:val="212121"/>
          <w:szCs w:val="20"/>
        </w:rPr>
      </w:pPr>
      <w:r w:rsidRPr="000E082B">
        <w:rPr>
          <w:rFonts w:ascii="Times New Roman" w:eastAsia="Times New Roman" w:hAnsi="Times New Roman" w:cs="Times New Roman"/>
          <w:color w:val="212121"/>
          <w:szCs w:val="20"/>
        </w:rPr>
        <w:softHyphen/>
        <w:t xml:space="preserve"> дітей з малозабезпечених родин – безкоштовно;</w:t>
      </w:r>
    </w:p>
    <w:p w:rsidR="000E082B" w:rsidRPr="000E082B" w:rsidRDefault="001234C8" w:rsidP="00A03753">
      <w:pPr>
        <w:shd w:val="clear" w:color="auto" w:fill="FFFFFF"/>
        <w:spacing w:after="0"/>
        <w:rPr>
          <w:rFonts w:ascii="Times New Roman" w:eastAsia="Times New Roman" w:hAnsi="Times New Roman" w:cs="Times New Roman"/>
          <w:color w:val="212121"/>
          <w:szCs w:val="20"/>
        </w:rPr>
      </w:pPr>
      <w:r w:rsidRPr="00A03753">
        <w:rPr>
          <w:rFonts w:ascii="Times New Roman" w:eastAsia="Times New Roman" w:hAnsi="Times New Roman" w:cs="Times New Roman"/>
          <w:color w:val="212121"/>
          <w:szCs w:val="20"/>
          <w:lang w:val="uk-UA"/>
        </w:rPr>
        <w:t xml:space="preserve"> </w:t>
      </w:r>
    </w:p>
    <w:p w:rsidR="00A03753" w:rsidRPr="00A03753" w:rsidRDefault="001234C8" w:rsidP="00A03753">
      <w:pPr>
        <w:ind w:firstLine="284"/>
        <w:jc w:val="both"/>
        <w:rPr>
          <w:rFonts w:ascii="Times New Roman" w:hAnsi="Times New Roman" w:cs="Times New Roman"/>
          <w:b/>
          <w:sz w:val="24"/>
          <w:lang w:val="uk-UA"/>
        </w:rPr>
      </w:pPr>
      <w:r w:rsidRPr="00A03753">
        <w:rPr>
          <w:rFonts w:ascii="Times New Roman" w:eastAsia="Times New Roman" w:hAnsi="Times New Roman" w:cs="Times New Roman"/>
          <w:b/>
          <w:color w:val="212121"/>
          <w:sz w:val="24"/>
          <w:szCs w:val="20"/>
          <w:lang w:val="uk-UA"/>
        </w:rPr>
        <w:t xml:space="preserve"> </w:t>
      </w:r>
      <w:r w:rsidR="00A03753" w:rsidRPr="00A03753">
        <w:rPr>
          <w:rFonts w:ascii="Times New Roman" w:eastAsia="Times New Roman" w:hAnsi="Times New Roman" w:cs="Times New Roman"/>
          <w:b/>
          <w:color w:val="212121"/>
          <w:sz w:val="24"/>
          <w:szCs w:val="20"/>
          <w:lang w:val="uk-UA"/>
        </w:rPr>
        <w:t xml:space="preserve">12 </w:t>
      </w:r>
      <w:r w:rsidR="00A03753" w:rsidRPr="00A03753">
        <w:rPr>
          <w:rFonts w:ascii="Times New Roman" w:hAnsi="Times New Roman" w:cs="Times New Roman"/>
          <w:b/>
          <w:sz w:val="24"/>
          <w:lang w:val="uk-UA"/>
        </w:rPr>
        <w:t xml:space="preserve">Організація медико-профілактичної роботи. </w:t>
      </w:r>
    </w:p>
    <w:p w:rsidR="00B22680" w:rsidRDefault="00A03753" w:rsidP="00B22680">
      <w:pPr>
        <w:spacing w:after="0"/>
        <w:ind w:firstLine="284"/>
        <w:jc w:val="both"/>
        <w:rPr>
          <w:lang w:val="uk-UA"/>
        </w:rPr>
      </w:pPr>
      <w:r w:rsidRPr="00CE516F">
        <w:rPr>
          <w:lang w:val="uk-UA"/>
        </w:rPr>
        <w:t>Роботу даног</w:t>
      </w:r>
      <w:r>
        <w:rPr>
          <w:lang w:val="uk-UA"/>
        </w:rPr>
        <w:t>о напрямку у закладі здійснює</w:t>
      </w:r>
      <w:r w:rsidRPr="00CE516F">
        <w:rPr>
          <w:lang w:val="uk-UA"/>
        </w:rPr>
        <w:t xml:space="preserve"> </w:t>
      </w:r>
      <w:r>
        <w:rPr>
          <w:lang w:val="uk-UA"/>
        </w:rPr>
        <w:t xml:space="preserve"> медичний працівник Долінська Є.Є.</w:t>
      </w:r>
      <w:r w:rsidRPr="00CE516F">
        <w:rPr>
          <w:lang w:val="uk-UA"/>
        </w:rPr>
        <w:t xml:space="preserve"> </w:t>
      </w:r>
    </w:p>
    <w:p w:rsidR="00A03753" w:rsidRPr="00B22680" w:rsidRDefault="00A03753" w:rsidP="00B22680">
      <w:pPr>
        <w:spacing w:after="0"/>
        <w:ind w:firstLine="284"/>
        <w:jc w:val="both"/>
        <w:rPr>
          <w:lang w:val="uk-UA"/>
        </w:rPr>
      </w:pPr>
      <w:r w:rsidRPr="00CE516F">
        <w:rPr>
          <w:rFonts w:ascii="Times New Roman" w:hAnsi="Times New Roman" w:cs="Times New Roman"/>
          <w:color w:val="000000"/>
          <w:sz w:val="24"/>
          <w:szCs w:val="24"/>
          <w:lang w:val="uk-UA" w:eastAsia="uk-UA" w:bidi="uk-UA"/>
        </w:rPr>
        <w:t>Пла</w:t>
      </w:r>
      <w:r>
        <w:rPr>
          <w:rFonts w:ascii="Times New Roman" w:hAnsi="Times New Roman" w:cs="Times New Roman"/>
          <w:color w:val="000000"/>
          <w:sz w:val="24"/>
          <w:szCs w:val="24"/>
          <w:lang w:val="uk-UA" w:eastAsia="uk-UA" w:bidi="uk-UA"/>
        </w:rPr>
        <w:t>н роботи медичної сестри на 2021-2022н.р. виконаний на належному рівні</w:t>
      </w:r>
      <w:r w:rsidRPr="00CE516F">
        <w:rPr>
          <w:rFonts w:ascii="Times New Roman" w:hAnsi="Times New Roman" w:cs="Times New Roman"/>
          <w:color w:val="000000"/>
          <w:sz w:val="24"/>
          <w:szCs w:val="24"/>
          <w:lang w:val="uk-UA" w:eastAsia="uk-UA" w:bidi="uk-UA"/>
        </w:rPr>
        <w:t xml:space="preserve">. </w:t>
      </w:r>
      <w:r>
        <w:rPr>
          <w:rFonts w:ascii="Times New Roman" w:hAnsi="Times New Roman" w:cs="Times New Roman"/>
          <w:color w:val="000000"/>
          <w:sz w:val="24"/>
          <w:szCs w:val="24"/>
          <w:lang w:val="uk-UA" w:eastAsia="uk-UA" w:bidi="uk-UA"/>
        </w:rPr>
        <w:t xml:space="preserve"> </w:t>
      </w:r>
      <w:r w:rsidRPr="00CE516F">
        <w:rPr>
          <w:rFonts w:ascii="Times New Roman" w:hAnsi="Times New Roman" w:cs="Times New Roman"/>
          <w:color w:val="000000"/>
          <w:sz w:val="24"/>
          <w:szCs w:val="24"/>
          <w:lang w:val="uk-UA" w:eastAsia="uk-UA" w:bidi="uk-UA"/>
        </w:rPr>
        <w:t xml:space="preserve"> Належним чином була оформлена обов’язкова документація, своєчасно</w:t>
      </w:r>
      <w:r>
        <w:rPr>
          <w:rFonts w:ascii="Times New Roman" w:hAnsi="Times New Roman" w:cs="Times New Roman"/>
          <w:color w:val="000000"/>
          <w:sz w:val="24"/>
          <w:szCs w:val="24"/>
          <w:lang w:val="uk-UA" w:eastAsia="uk-UA" w:bidi="uk-UA"/>
        </w:rPr>
        <w:t xml:space="preserve"> складався план роботи</w:t>
      </w:r>
      <w:r w:rsidRPr="00CE516F">
        <w:rPr>
          <w:rFonts w:ascii="Times New Roman" w:hAnsi="Times New Roman" w:cs="Times New Roman"/>
          <w:color w:val="000000"/>
          <w:sz w:val="24"/>
          <w:szCs w:val="24"/>
          <w:lang w:val="uk-UA" w:eastAsia="uk-UA" w:bidi="uk-UA"/>
        </w:rPr>
        <w:t>. За потребою готувався оперативний план дій по зниженню захворюваності; контролювався стан фізкультурно-оздоровчої роботи з дітьми та їх загартування; здійснювались антропометричні виміри</w:t>
      </w:r>
      <w:r>
        <w:rPr>
          <w:rFonts w:ascii="Times New Roman" w:hAnsi="Times New Roman" w:cs="Times New Roman"/>
          <w:color w:val="000000"/>
          <w:sz w:val="24"/>
          <w:szCs w:val="24"/>
          <w:lang w:val="uk-UA" w:eastAsia="uk-UA" w:bidi="uk-UA"/>
        </w:rPr>
        <w:t>,</w:t>
      </w:r>
      <w:r w:rsidRPr="00CE516F">
        <w:rPr>
          <w:rFonts w:ascii="Times New Roman" w:hAnsi="Times New Roman" w:cs="Times New Roman"/>
          <w:color w:val="000000"/>
          <w:sz w:val="24"/>
          <w:szCs w:val="24"/>
          <w:lang w:val="uk-UA" w:eastAsia="uk-UA" w:bidi="uk-UA"/>
        </w:rPr>
        <w:t xml:space="preserve"> </w:t>
      </w:r>
      <w:r>
        <w:rPr>
          <w:rFonts w:ascii="Times New Roman" w:hAnsi="Times New Roman" w:cs="Times New Roman"/>
          <w:color w:val="000000"/>
          <w:sz w:val="24"/>
          <w:szCs w:val="24"/>
          <w:lang w:val="uk-UA" w:eastAsia="uk-UA" w:bidi="uk-UA"/>
        </w:rPr>
        <w:t xml:space="preserve"> </w:t>
      </w:r>
      <w:r w:rsidRPr="00CE516F">
        <w:rPr>
          <w:rFonts w:ascii="Times New Roman" w:hAnsi="Times New Roman" w:cs="Times New Roman"/>
          <w:color w:val="000000"/>
          <w:sz w:val="24"/>
          <w:szCs w:val="24"/>
          <w:lang w:val="uk-UA" w:eastAsia="uk-UA" w:bidi="uk-UA"/>
        </w:rPr>
        <w:t>перевірка постави, огляд на педикульоз.</w:t>
      </w:r>
    </w:p>
    <w:p w:rsidR="00A03753" w:rsidRPr="00EB4FAF" w:rsidRDefault="00A03753" w:rsidP="00A03753">
      <w:pPr>
        <w:pStyle w:val="20"/>
        <w:shd w:val="clear" w:color="auto" w:fill="auto"/>
        <w:spacing w:after="0" w:line="240" w:lineRule="auto"/>
        <w:ind w:firstLine="700"/>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bidi="uk-UA"/>
        </w:rPr>
        <w:t xml:space="preserve">Працівники дошкільного закладу суворо виконували </w:t>
      </w:r>
      <w:r>
        <w:rPr>
          <w:rFonts w:ascii="Times New Roman" w:hAnsi="Times New Roman" w:cs="Times New Roman"/>
          <w:sz w:val="24"/>
          <w:szCs w:val="24"/>
          <w:lang w:val="uk-UA"/>
        </w:rPr>
        <w:t>рекомендації</w:t>
      </w:r>
      <w:r w:rsidRPr="00EB4FAF">
        <w:rPr>
          <w:rFonts w:ascii="Times New Roman" w:hAnsi="Times New Roman" w:cs="Times New Roman"/>
          <w:sz w:val="24"/>
          <w:szCs w:val="24"/>
          <w:lang w:val="uk-UA"/>
        </w:rPr>
        <w:t xml:space="preserve"> щодо організації протиепідемі</w:t>
      </w:r>
      <w:r>
        <w:rPr>
          <w:rFonts w:ascii="Times New Roman" w:hAnsi="Times New Roman" w:cs="Times New Roman"/>
          <w:sz w:val="24"/>
          <w:szCs w:val="24"/>
          <w:lang w:val="uk-UA"/>
        </w:rPr>
        <w:t xml:space="preserve">чних заходів </w:t>
      </w:r>
      <w:r w:rsidRPr="00EB4FAF">
        <w:rPr>
          <w:rFonts w:ascii="Times New Roman" w:hAnsi="Times New Roman" w:cs="Times New Roman"/>
          <w:sz w:val="24"/>
          <w:szCs w:val="24"/>
          <w:lang w:val="uk-UA"/>
        </w:rPr>
        <w:t xml:space="preserve"> на період карантину у зв'язку з поширенням коронавірусної хвороби (СО</w:t>
      </w:r>
      <w:r w:rsidRPr="00EB4FAF">
        <w:rPr>
          <w:rFonts w:ascii="Times New Roman" w:hAnsi="Times New Roman" w:cs="Times New Roman"/>
          <w:sz w:val="24"/>
          <w:szCs w:val="24"/>
          <w:lang w:val="en-US"/>
        </w:rPr>
        <w:t>VID</w:t>
      </w:r>
      <w:r>
        <w:rPr>
          <w:rFonts w:ascii="Times New Roman" w:hAnsi="Times New Roman" w:cs="Times New Roman"/>
          <w:sz w:val="24"/>
          <w:szCs w:val="24"/>
          <w:lang w:val="uk-UA"/>
        </w:rPr>
        <w:t>-19)</w:t>
      </w:r>
      <w:r w:rsidRPr="00EB4FAF">
        <w:rPr>
          <w:rFonts w:ascii="Times New Roman" w:hAnsi="Times New Roman" w:cs="Times New Roman"/>
          <w:sz w:val="24"/>
          <w:szCs w:val="24"/>
          <w:lang w:val="uk-UA"/>
        </w:rPr>
        <w:t>,</w:t>
      </w:r>
      <w:r>
        <w:rPr>
          <w:rFonts w:ascii="Times New Roman" w:hAnsi="Times New Roman" w:cs="Times New Roman"/>
          <w:sz w:val="24"/>
          <w:szCs w:val="24"/>
          <w:lang w:val="uk-UA"/>
        </w:rPr>
        <w:t xml:space="preserve"> педагоги навчали дітей особистої гігієни в умовах карантину.</w:t>
      </w:r>
    </w:p>
    <w:p w:rsidR="00A03753" w:rsidRPr="00A03753" w:rsidRDefault="00A03753" w:rsidP="00A03753">
      <w:pPr>
        <w:spacing w:after="0"/>
        <w:rPr>
          <w:rFonts w:ascii="Times New Roman" w:hAnsi="Times New Roman" w:cs="Times New Roman"/>
          <w:sz w:val="32"/>
          <w:szCs w:val="28"/>
          <w:lang w:val="uk-UA"/>
        </w:rPr>
      </w:pPr>
    </w:p>
    <w:p w:rsidR="000E082B" w:rsidRPr="000E082B" w:rsidRDefault="000E082B" w:rsidP="00A03753">
      <w:pPr>
        <w:shd w:val="clear" w:color="auto" w:fill="FFFFFF"/>
        <w:spacing w:after="0"/>
        <w:rPr>
          <w:rFonts w:ascii="Times New Roman" w:eastAsia="Times New Roman" w:hAnsi="Times New Roman" w:cs="Times New Roman"/>
          <w:color w:val="212121"/>
          <w:szCs w:val="20"/>
          <w:lang w:val="uk-UA"/>
        </w:rPr>
      </w:pPr>
    </w:p>
    <w:p w:rsidR="00603ADF" w:rsidRPr="00A03753" w:rsidRDefault="00603ADF" w:rsidP="00A03753">
      <w:pPr>
        <w:spacing w:after="0" w:line="240" w:lineRule="auto"/>
        <w:rPr>
          <w:rFonts w:ascii="Times New Roman" w:hAnsi="Times New Roman" w:cs="Times New Roman"/>
          <w:b/>
          <w:sz w:val="24"/>
          <w:szCs w:val="28"/>
          <w:lang w:val="uk-UA"/>
        </w:rPr>
      </w:pPr>
    </w:p>
    <w:p w:rsidR="00533EA2" w:rsidRPr="00603ADF" w:rsidRDefault="00B22680" w:rsidP="00D8748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13</w:t>
      </w:r>
      <w:r w:rsidR="00533EA2" w:rsidRPr="00603ADF">
        <w:rPr>
          <w:rFonts w:ascii="Times New Roman" w:hAnsi="Times New Roman" w:cs="Times New Roman"/>
          <w:b/>
          <w:sz w:val="28"/>
          <w:szCs w:val="28"/>
          <w:lang w:val="uk-UA"/>
        </w:rPr>
        <w:t>.</w:t>
      </w:r>
      <w:r w:rsidR="00533EA2" w:rsidRPr="00603ADF">
        <w:rPr>
          <w:rFonts w:ascii="Times New Roman" w:hAnsi="Times New Roman" w:cs="Times New Roman"/>
          <w:sz w:val="28"/>
          <w:szCs w:val="28"/>
        </w:rPr>
        <w:t> </w:t>
      </w:r>
      <w:r w:rsidR="00533EA2" w:rsidRPr="00603ADF">
        <w:rPr>
          <w:rFonts w:ascii="Times New Roman" w:hAnsi="Times New Roman" w:cs="Times New Roman"/>
          <w:b/>
          <w:sz w:val="28"/>
          <w:szCs w:val="28"/>
        </w:rPr>
        <w:t xml:space="preserve">Робота по зміцненню </w:t>
      </w:r>
      <w:proofErr w:type="gramStart"/>
      <w:r w:rsidR="00533EA2" w:rsidRPr="00603ADF">
        <w:rPr>
          <w:rFonts w:ascii="Times New Roman" w:hAnsi="Times New Roman" w:cs="Times New Roman"/>
          <w:b/>
          <w:sz w:val="28"/>
          <w:szCs w:val="28"/>
        </w:rPr>
        <w:t>матер</w:t>
      </w:r>
      <w:proofErr w:type="gramEnd"/>
      <w:r w:rsidR="00533EA2" w:rsidRPr="00603ADF">
        <w:rPr>
          <w:rFonts w:ascii="Times New Roman" w:hAnsi="Times New Roman" w:cs="Times New Roman"/>
          <w:b/>
          <w:sz w:val="28"/>
          <w:szCs w:val="28"/>
        </w:rPr>
        <w:t xml:space="preserve">іально - технічної бази </w:t>
      </w:r>
      <w:r w:rsidR="00533EA2" w:rsidRPr="00603ADF">
        <w:rPr>
          <w:rFonts w:ascii="Times New Roman" w:hAnsi="Times New Roman" w:cs="Times New Roman"/>
          <w:b/>
          <w:sz w:val="28"/>
          <w:szCs w:val="28"/>
          <w:lang w:val="uk-UA"/>
        </w:rPr>
        <w:t>ЗДО</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lang w:val="uk-UA"/>
        </w:rPr>
        <w:t xml:space="preserve"> З</w:t>
      </w:r>
      <w:r w:rsidRPr="00D8748D">
        <w:rPr>
          <w:rFonts w:ascii="Times New Roman" w:hAnsi="Times New Roman" w:cs="Times New Roman"/>
          <w:sz w:val="24"/>
          <w:szCs w:val="28"/>
        </w:rPr>
        <w:t xml:space="preserve">аклад </w:t>
      </w:r>
      <w:r w:rsidRPr="00D8748D">
        <w:rPr>
          <w:rFonts w:ascii="Times New Roman" w:hAnsi="Times New Roman" w:cs="Times New Roman"/>
          <w:sz w:val="24"/>
          <w:szCs w:val="28"/>
          <w:lang w:val="uk-UA"/>
        </w:rPr>
        <w:t xml:space="preserve">дошкільної освіти </w:t>
      </w:r>
      <w:r w:rsidRPr="00D8748D">
        <w:rPr>
          <w:rFonts w:ascii="Times New Roman" w:hAnsi="Times New Roman" w:cs="Times New Roman"/>
          <w:sz w:val="24"/>
          <w:szCs w:val="28"/>
        </w:rPr>
        <w:t xml:space="preserve">є комунальним закладом, тому матеріальне та фінансове забезпечення гарантує </w:t>
      </w:r>
      <w:r w:rsidRPr="00D8748D">
        <w:rPr>
          <w:rFonts w:ascii="Times New Roman" w:hAnsi="Times New Roman" w:cs="Times New Roman"/>
          <w:sz w:val="24"/>
          <w:szCs w:val="28"/>
          <w:lang w:val="uk-UA"/>
        </w:rPr>
        <w:t xml:space="preserve"> засновник – Жмеринська міська  рада</w:t>
      </w:r>
      <w:r w:rsidRPr="00D8748D">
        <w:rPr>
          <w:rFonts w:ascii="Times New Roman" w:hAnsi="Times New Roman" w:cs="Times New Roman"/>
          <w:sz w:val="24"/>
          <w:szCs w:val="28"/>
        </w:rPr>
        <w:t xml:space="preserve">. </w:t>
      </w:r>
    </w:p>
    <w:p w:rsidR="00533EA2" w:rsidRPr="00D8748D" w:rsidRDefault="00BF5F4B"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xml:space="preserve"> </w:t>
      </w:r>
      <w:r w:rsidR="00224973" w:rsidRPr="00D8748D">
        <w:rPr>
          <w:rFonts w:ascii="Times New Roman" w:hAnsi="Times New Roman" w:cs="Times New Roman"/>
          <w:sz w:val="24"/>
          <w:szCs w:val="28"/>
          <w:lang w:val="uk-UA"/>
        </w:rPr>
        <w:t>За 2021</w:t>
      </w:r>
      <w:r w:rsidR="00533EA2" w:rsidRPr="00D8748D">
        <w:rPr>
          <w:rFonts w:ascii="Times New Roman" w:hAnsi="Times New Roman" w:cs="Times New Roman"/>
          <w:sz w:val="24"/>
          <w:szCs w:val="28"/>
          <w:lang w:val="uk-UA"/>
        </w:rPr>
        <w:t xml:space="preserve"> р. було використано кошти на:</w:t>
      </w:r>
    </w:p>
    <w:p w:rsidR="00533EA2" w:rsidRPr="00D8748D" w:rsidRDefault="00533EA2" w:rsidP="00D8748D">
      <w:pPr>
        <w:numPr>
          <w:ilvl w:val="0"/>
          <w:numId w:val="1"/>
        </w:numPr>
        <w:tabs>
          <w:tab w:val="left" w:pos="1189"/>
        </w:tabs>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харчування </w:t>
      </w:r>
      <w:r w:rsidR="00BE0539">
        <w:rPr>
          <w:rFonts w:ascii="Times New Roman" w:hAnsi="Times New Roman" w:cs="Times New Roman"/>
          <w:sz w:val="24"/>
          <w:szCs w:val="28"/>
          <w:lang w:val="uk-UA"/>
        </w:rPr>
        <w:t>– 825323.26</w:t>
      </w:r>
      <w:r w:rsidRPr="00D8748D">
        <w:rPr>
          <w:rFonts w:ascii="Times New Roman" w:hAnsi="Times New Roman" w:cs="Times New Roman"/>
          <w:sz w:val="24"/>
          <w:szCs w:val="28"/>
          <w:lang w:val="uk-UA"/>
        </w:rPr>
        <w:t>грн.;</w:t>
      </w:r>
    </w:p>
    <w:p w:rsidR="00533EA2" w:rsidRPr="00D8748D" w:rsidRDefault="00BE0539" w:rsidP="00D8748D">
      <w:pPr>
        <w:numPr>
          <w:ilvl w:val="0"/>
          <w:numId w:val="1"/>
        </w:numPr>
        <w:tabs>
          <w:tab w:val="left" w:pos="1189"/>
        </w:tabs>
        <w:spacing w:after="0" w:line="240" w:lineRule="auto"/>
        <w:rPr>
          <w:rFonts w:ascii="Times New Roman" w:hAnsi="Times New Roman" w:cs="Times New Roman"/>
          <w:sz w:val="24"/>
          <w:szCs w:val="28"/>
          <w:lang w:val="uk-UA"/>
        </w:rPr>
      </w:pPr>
      <w:r>
        <w:rPr>
          <w:rFonts w:ascii="Times New Roman" w:hAnsi="Times New Roman" w:cs="Times New Roman"/>
          <w:sz w:val="24"/>
          <w:szCs w:val="28"/>
          <w:lang w:val="uk-UA"/>
        </w:rPr>
        <w:t>електроенергію – 138974.38</w:t>
      </w:r>
      <w:r w:rsidR="00D8748D" w:rsidRPr="00D8748D">
        <w:rPr>
          <w:rFonts w:ascii="Times New Roman" w:hAnsi="Times New Roman" w:cs="Times New Roman"/>
          <w:sz w:val="24"/>
          <w:szCs w:val="28"/>
          <w:lang w:val="uk-UA"/>
        </w:rPr>
        <w:t>грн</w:t>
      </w:r>
    </w:p>
    <w:p w:rsidR="00533EA2" w:rsidRDefault="00BE0539" w:rsidP="00D8748D">
      <w:pPr>
        <w:numPr>
          <w:ilvl w:val="0"/>
          <w:numId w:val="1"/>
        </w:numPr>
        <w:tabs>
          <w:tab w:val="left" w:pos="1189"/>
        </w:tabs>
        <w:spacing w:after="0" w:line="240" w:lineRule="auto"/>
        <w:rPr>
          <w:rFonts w:ascii="Times New Roman" w:hAnsi="Times New Roman" w:cs="Times New Roman"/>
          <w:sz w:val="24"/>
          <w:szCs w:val="28"/>
          <w:lang w:val="uk-UA"/>
        </w:rPr>
      </w:pPr>
      <w:r>
        <w:rPr>
          <w:rFonts w:ascii="Times New Roman" w:hAnsi="Times New Roman" w:cs="Times New Roman"/>
          <w:sz w:val="24"/>
          <w:szCs w:val="28"/>
          <w:lang w:val="uk-UA"/>
        </w:rPr>
        <w:t>послуги –  14690.05</w:t>
      </w:r>
      <w:r w:rsidR="00533EA2" w:rsidRPr="00D8748D">
        <w:rPr>
          <w:rFonts w:ascii="Times New Roman" w:hAnsi="Times New Roman" w:cs="Times New Roman"/>
          <w:sz w:val="24"/>
          <w:szCs w:val="28"/>
          <w:lang w:val="uk-UA"/>
        </w:rPr>
        <w:t>грн.</w:t>
      </w:r>
    </w:p>
    <w:p w:rsidR="00BE0539" w:rsidRPr="00D8748D" w:rsidRDefault="00BE0539" w:rsidP="00D8748D">
      <w:pPr>
        <w:numPr>
          <w:ilvl w:val="0"/>
          <w:numId w:val="1"/>
        </w:numPr>
        <w:tabs>
          <w:tab w:val="left" w:pos="1189"/>
        </w:tabs>
        <w:spacing w:after="0" w:line="240" w:lineRule="auto"/>
        <w:rPr>
          <w:rFonts w:ascii="Times New Roman" w:hAnsi="Times New Roman" w:cs="Times New Roman"/>
          <w:sz w:val="24"/>
          <w:szCs w:val="28"/>
          <w:lang w:val="uk-UA"/>
        </w:rPr>
      </w:pPr>
      <w:r>
        <w:rPr>
          <w:rFonts w:ascii="Times New Roman" w:hAnsi="Times New Roman" w:cs="Times New Roman"/>
          <w:sz w:val="24"/>
          <w:szCs w:val="28"/>
          <w:lang w:val="uk-UA"/>
        </w:rPr>
        <w:t>2210-5820.15(тут новорічні подарунки -1970)</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xml:space="preserve">      Та батьківська спільнота залишається головним спонсором упорядкування групових приміщень, створення затишку та розвивального середовища для своїх малят. Впродовж звітного періоду все, що придбано батьками  обов'язково оформляється у відповідну документацію та відображається у бухгалтерському </w:t>
      </w:r>
      <w:proofErr w:type="gramStart"/>
      <w:r w:rsidRPr="00D8748D">
        <w:rPr>
          <w:rFonts w:ascii="Times New Roman" w:hAnsi="Times New Roman" w:cs="Times New Roman"/>
          <w:sz w:val="24"/>
          <w:szCs w:val="28"/>
        </w:rPr>
        <w:t>обл</w:t>
      </w:r>
      <w:proofErr w:type="gramEnd"/>
      <w:r w:rsidRPr="00D8748D">
        <w:rPr>
          <w:rFonts w:ascii="Times New Roman" w:hAnsi="Times New Roman" w:cs="Times New Roman"/>
          <w:sz w:val="24"/>
          <w:szCs w:val="28"/>
        </w:rPr>
        <w:t>іку, про що свідчать акти оприходування матеріальних цінностей</w:t>
      </w:r>
      <w:r w:rsidRPr="00D8748D">
        <w:rPr>
          <w:rFonts w:ascii="Times New Roman" w:hAnsi="Times New Roman" w:cs="Times New Roman"/>
          <w:sz w:val="24"/>
          <w:szCs w:val="28"/>
          <w:lang w:val="uk-UA"/>
        </w:rPr>
        <w:t xml:space="preserve">.   </w:t>
      </w:r>
    </w:p>
    <w:p w:rsidR="00533EA2" w:rsidRPr="00D8748D" w:rsidRDefault="00533EA2" w:rsidP="00D8748D">
      <w:pPr>
        <w:spacing w:after="0" w:line="240" w:lineRule="auto"/>
        <w:rPr>
          <w:rFonts w:ascii="Times New Roman" w:hAnsi="Times New Roman" w:cs="Times New Roman"/>
          <w:sz w:val="24"/>
          <w:szCs w:val="28"/>
        </w:rPr>
      </w:pPr>
      <w:r w:rsidRPr="00D8748D">
        <w:rPr>
          <w:rFonts w:ascii="Times New Roman" w:hAnsi="Times New Roman" w:cs="Times New Roman"/>
          <w:sz w:val="24"/>
          <w:szCs w:val="28"/>
        </w:rPr>
        <w:t> </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Благодійна  допомога  батьків</w:t>
      </w:r>
      <w:proofErr w:type="gramStart"/>
      <w:r w:rsidRPr="00D8748D">
        <w:rPr>
          <w:rFonts w:ascii="Times New Roman" w:hAnsi="Times New Roman" w:cs="Times New Roman"/>
          <w:sz w:val="24"/>
          <w:szCs w:val="28"/>
        </w:rPr>
        <w:t>  :</w:t>
      </w:r>
      <w:proofErr w:type="gramEnd"/>
    </w:p>
    <w:p w:rsidR="00533EA2" w:rsidRPr="00D8748D" w:rsidRDefault="00533EA2" w:rsidP="00D8748D">
      <w:pPr>
        <w:spacing w:after="0" w:line="240" w:lineRule="auto"/>
        <w:rPr>
          <w:rFonts w:ascii="Times New Roman" w:hAnsi="Times New Roman" w:cs="Times New Roman"/>
          <w:sz w:val="24"/>
          <w:szCs w:val="28"/>
          <w:lang w:val="uk-UA"/>
        </w:rPr>
      </w:pP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за допомогою батьків протягом року здійснюється     придбання миючих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засобів, а також батьки закуповують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канцтовари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для дітей. Про використання цих коштів прозвітує г/б комітету.</w:t>
      </w:r>
      <w:r w:rsidRPr="00D8748D">
        <w:rPr>
          <w:rFonts w:ascii="Times New Roman" w:hAnsi="Times New Roman" w:cs="Times New Roman"/>
          <w:sz w:val="24"/>
          <w:szCs w:val="28"/>
          <w:lang w:val="uk-UA"/>
        </w:rPr>
        <w:br/>
        <w:t xml:space="preserve">Я щиро вдячна всім працівникам та батькам, які потурбувались про  злагодженй освітній процес у закладі.  </w:t>
      </w:r>
    </w:p>
    <w:p w:rsidR="00533EA2"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Заклад існує </w:t>
      </w:r>
      <w:r w:rsidR="00224973" w:rsidRPr="00D8748D">
        <w:rPr>
          <w:rFonts w:ascii="Times New Roman" w:hAnsi="Times New Roman" w:cs="Times New Roman"/>
          <w:sz w:val="24"/>
          <w:szCs w:val="28"/>
          <w:lang w:val="uk-UA"/>
        </w:rPr>
        <w:t>вже 9</w:t>
      </w:r>
      <w:r w:rsidRPr="00D8748D">
        <w:rPr>
          <w:rFonts w:ascii="Times New Roman" w:hAnsi="Times New Roman" w:cs="Times New Roman"/>
          <w:sz w:val="24"/>
          <w:szCs w:val="28"/>
          <w:lang w:val="uk-UA"/>
        </w:rPr>
        <w:t xml:space="preserve"> років, а тому з кожним роком</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з’ являються нові проблеми та з’являються нові вимоги до облаштування та утримання приміщень та територ</w:t>
      </w:r>
      <w:r w:rsidRPr="00D8748D">
        <w:rPr>
          <w:rFonts w:ascii="Times New Roman" w:hAnsi="Times New Roman" w:cs="Times New Roman"/>
          <w:sz w:val="24"/>
          <w:szCs w:val="28"/>
          <w:lang w:val="en-US"/>
        </w:rPr>
        <w:t>i</w:t>
      </w:r>
      <w:r w:rsidRPr="00D8748D">
        <w:rPr>
          <w:rFonts w:ascii="Times New Roman" w:hAnsi="Times New Roman" w:cs="Times New Roman"/>
          <w:sz w:val="24"/>
          <w:szCs w:val="28"/>
          <w:lang w:val="uk-UA"/>
        </w:rPr>
        <w:t>ї дошкільного закладу. Наприклад, блискавкозахист та  сигналізаційна система.</w:t>
      </w:r>
      <w:r w:rsidR="00224973" w:rsidRPr="00D8748D">
        <w:rPr>
          <w:rFonts w:ascii="Times New Roman" w:hAnsi="Times New Roman" w:cs="Times New Roman"/>
          <w:sz w:val="24"/>
          <w:szCs w:val="28"/>
          <w:lang w:val="uk-UA"/>
        </w:rPr>
        <w:t xml:space="preserve"> Потребує оновлення та ремонту харчоблок відповідно до сучасних вимог . </w:t>
      </w:r>
    </w:p>
    <w:p w:rsidR="00B22680" w:rsidRDefault="00B22680" w:rsidP="00D8748D">
      <w:pPr>
        <w:spacing w:after="0" w:line="240" w:lineRule="auto"/>
        <w:rPr>
          <w:rFonts w:ascii="Times New Roman" w:hAnsi="Times New Roman" w:cs="Times New Roman"/>
          <w:b/>
          <w:sz w:val="24"/>
          <w:szCs w:val="28"/>
          <w:lang w:val="uk-UA"/>
        </w:rPr>
      </w:pPr>
    </w:p>
    <w:p w:rsidR="00B22680" w:rsidRPr="00B22680" w:rsidRDefault="00B22680" w:rsidP="00D8748D">
      <w:pPr>
        <w:spacing w:after="0" w:line="240" w:lineRule="auto"/>
        <w:rPr>
          <w:rFonts w:ascii="Times New Roman" w:hAnsi="Times New Roman" w:cs="Times New Roman"/>
          <w:b/>
          <w:sz w:val="24"/>
          <w:szCs w:val="28"/>
          <w:lang w:val="uk-UA"/>
        </w:rPr>
      </w:pPr>
      <w:r w:rsidRPr="00B22680">
        <w:rPr>
          <w:rFonts w:ascii="Times New Roman" w:hAnsi="Times New Roman" w:cs="Times New Roman"/>
          <w:b/>
          <w:sz w:val="24"/>
          <w:szCs w:val="28"/>
          <w:lang w:val="uk-UA"/>
        </w:rPr>
        <w:t>ПІДСУМОК</w:t>
      </w:r>
    </w:p>
    <w:p w:rsidR="00B22680"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Шановні батьки!!!</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Шановні колеги!!!</w:t>
      </w:r>
    </w:p>
    <w:p w:rsidR="00533EA2" w:rsidRPr="00D8748D" w:rsidRDefault="00533EA2" w:rsidP="00D8748D">
      <w:pPr>
        <w:spacing w:after="0" w:line="240" w:lineRule="auto"/>
        <w:jc w:val="both"/>
        <w:rPr>
          <w:rFonts w:ascii="Times New Roman" w:hAnsi="Times New Roman" w:cs="Times New Roman"/>
          <w:sz w:val="24"/>
          <w:szCs w:val="28"/>
        </w:rPr>
      </w:pPr>
      <w:r w:rsidRPr="00D8748D">
        <w:rPr>
          <w:rFonts w:ascii="Times New Roman" w:hAnsi="Times New Roman" w:cs="Times New Roman"/>
          <w:sz w:val="24"/>
          <w:szCs w:val="28"/>
          <w:lang w:val="uk-UA"/>
        </w:rPr>
        <w:t xml:space="preserve">     Від імені всього колективу закладу і особисто від </w:t>
      </w:r>
      <w:r w:rsidRPr="00D8748D">
        <w:rPr>
          <w:rFonts w:ascii="Times New Roman" w:hAnsi="Times New Roman" w:cs="Times New Roman"/>
          <w:sz w:val="24"/>
          <w:szCs w:val="28"/>
        </w:rPr>
        <w:t xml:space="preserve">себе висловлюю подяку всім </w:t>
      </w:r>
      <w:r w:rsidRPr="00D8748D">
        <w:rPr>
          <w:rFonts w:ascii="Times New Roman" w:hAnsi="Times New Roman" w:cs="Times New Roman"/>
          <w:sz w:val="24"/>
          <w:szCs w:val="28"/>
          <w:lang w:val="uk-UA"/>
        </w:rPr>
        <w:t>п</w:t>
      </w:r>
      <w:r w:rsidRPr="00D8748D">
        <w:rPr>
          <w:rFonts w:ascii="Times New Roman" w:hAnsi="Times New Roman" w:cs="Times New Roman"/>
          <w:sz w:val="24"/>
          <w:szCs w:val="28"/>
        </w:rPr>
        <w:t>рацівникам З</w:t>
      </w:r>
      <w:r w:rsidRPr="00D8748D">
        <w:rPr>
          <w:rFonts w:ascii="Times New Roman" w:hAnsi="Times New Roman" w:cs="Times New Roman"/>
          <w:sz w:val="24"/>
          <w:szCs w:val="28"/>
          <w:lang w:val="uk-UA"/>
        </w:rPr>
        <w:t>ДО</w:t>
      </w:r>
      <w:r w:rsidRPr="00D8748D">
        <w:rPr>
          <w:rFonts w:ascii="Times New Roman" w:hAnsi="Times New Roman" w:cs="Times New Roman"/>
          <w:sz w:val="24"/>
          <w:szCs w:val="28"/>
        </w:rPr>
        <w:t xml:space="preserve"> «</w:t>
      </w:r>
      <w:r w:rsidRPr="00D8748D">
        <w:rPr>
          <w:rFonts w:ascii="Times New Roman" w:hAnsi="Times New Roman" w:cs="Times New Roman"/>
          <w:sz w:val="24"/>
          <w:szCs w:val="28"/>
          <w:lang w:val="uk-UA"/>
        </w:rPr>
        <w:t>Ромашка</w:t>
      </w:r>
      <w:r w:rsidRPr="00D8748D">
        <w:rPr>
          <w:rFonts w:ascii="Times New Roman" w:hAnsi="Times New Roman" w:cs="Times New Roman"/>
          <w:sz w:val="24"/>
          <w:szCs w:val="28"/>
        </w:rPr>
        <w:t>», батькам вихованців, які небайдужі до життя закладу та завжди беруть активну участь у різноманітних заходах щодо його покращення, за спільну роботу, розуміння, підтримку і можливість реалізації наших ідей.</w:t>
      </w:r>
    </w:p>
    <w:p w:rsidR="00533EA2" w:rsidRPr="00D8748D" w:rsidRDefault="00533EA2" w:rsidP="00D8748D">
      <w:pPr>
        <w:spacing w:after="0" w:line="240" w:lineRule="auto"/>
        <w:jc w:val="both"/>
        <w:rPr>
          <w:rFonts w:ascii="Times New Roman" w:hAnsi="Times New Roman" w:cs="Times New Roman"/>
          <w:sz w:val="24"/>
          <w:szCs w:val="28"/>
        </w:rPr>
      </w:pPr>
      <w:r w:rsidRPr="00D8748D">
        <w:rPr>
          <w:rFonts w:ascii="Times New Roman" w:hAnsi="Times New Roman" w:cs="Times New Roman"/>
          <w:sz w:val="24"/>
          <w:szCs w:val="28"/>
        </w:rPr>
        <w:t>Сподіваюсь на подальшу співпрацю з колективом, батьками, громадськістю.</w:t>
      </w: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Я ,    щиро вдячні Вам за те, що</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Ви - люди не</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байдужі,</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що Вас</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цікавить кожна прожита</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 xml:space="preserve"> дитиною хвилина в</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нашому</w:t>
      </w:r>
      <w:r w:rsidRPr="00D8748D">
        <w:rPr>
          <w:rFonts w:ascii="Times New Roman" w:hAnsi="Times New Roman" w:cs="Times New Roman"/>
          <w:sz w:val="24"/>
          <w:szCs w:val="28"/>
        </w:rPr>
        <w:t> </w:t>
      </w:r>
      <w:r w:rsidRPr="00D8748D">
        <w:rPr>
          <w:rFonts w:ascii="Times New Roman" w:hAnsi="Times New Roman" w:cs="Times New Roman"/>
          <w:sz w:val="24"/>
          <w:szCs w:val="28"/>
          <w:lang w:val="uk-UA"/>
        </w:rPr>
        <w:t>дошкільному закладі.</w:t>
      </w:r>
      <w:r w:rsidR="00F909F2" w:rsidRPr="00D8748D">
        <w:rPr>
          <w:rFonts w:ascii="Times New Roman" w:hAnsi="Times New Roman" w:cs="Times New Roman"/>
          <w:sz w:val="24"/>
          <w:szCs w:val="28"/>
          <w:lang w:val="uk-UA"/>
        </w:rPr>
        <w:t xml:space="preserve"> </w:t>
      </w:r>
      <w:r w:rsidRPr="00D8748D">
        <w:rPr>
          <w:rFonts w:ascii="Times New Roman" w:hAnsi="Times New Roman" w:cs="Times New Roman"/>
          <w:sz w:val="24"/>
          <w:szCs w:val="28"/>
          <w:lang w:val="uk-UA"/>
        </w:rPr>
        <w:t>Завдяки Вашій турботі діти  зростають здоровими та щасливими.</w:t>
      </w:r>
    </w:p>
    <w:p w:rsidR="00533EA2" w:rsidRPr="00D8748D" w:rsidRDefault="00533EA2" w:rsidP="00D8748D">
      <w:pPr>
        <w:spacing w:after="0" w:line="240" w:lineRule="auto"/>
        <w:rPr>
          <w:rFonts w:ascii="Times New Roman" w:hAnsi="Times New Roman" w:cs="Times New Roman"/>
          <w:sz w:val="24"/>
          <w:szCs w:val="28"/>
          <w:lang w:val="uk-UA"/>
        </w:rPr>
      </w:pPr>
    </w:p>
    <w:p w:rsidR="00533EA2" w:rsidRPr="00D8748D" w:rsidRDefault="00533EA2" w:rsidP="00D8748D">
      <w:pPr>
        <w:spacing w:after="0" w:line="240" w:lineRule="auto"/>
        <w:rPr>
          <w:rFonts w:ascii="Times New Roman" w:hAnsi="Times New Roman" w:cs="Times New Roman"/>
          <w:sz w:val="24"/>
          <w:szCs w:val="28"/>
          <w:lang w:val="uk-UA"/>
        </w:rPr>
      </w:pPr>
      <w:r w:rsidRPr="00D8748D">
        <w:rPr>
          <w:rFonts w:ascii="Times New Roman" w:hAnsi="Times New Roman" w:cs="Times New Roman"/>
          <w:sz w:val="24"/>
          <w:szCs w:val="28"/>
          <w:lang w:val="uk-UA"/>
        </w:rPr>
        <w:t xml:space="preserve"> </w:t>
      </w:r>
    </w:p>
    <w:p w:rsidR="00533EA2" w:rsidRPr="00D8748D" w:rsidRDefault="00533EA2" w:rsidP="00D8748D">
      <w:pPr>
        <w:spacing w:after="0" w:line="240" w:lineRule="auto"/>
        <w:rPr>
          <w:rFonts w:ascii="Times New Roman" w:hAnsi="Times New Roman" w:cs="Times New Roman"/>
          <w:sz w:val="24"/>
          <w:szCs w:val="28"/>
          <w:lang w:val="uk-UA"/>
        </w:rPr>
      </w:pPr>
    </w:p>
    <w:p w:rsidR="00506CCD" w:rsidRPr="000E082B" w:rsidRDefault="000E082B" w:rsidP="00506CCD">
      <w:pPr>
        <w:shd w:val="clear" w:color="auto" w:fill="FFFFFF"/>
        <w:spacing w:after="0"/>
        <w:rPr>
          <w:rFonts w:ascii="Times New Roman" w:eastAsia="Times New Roman" w:hAnsi="Times New Roman" w:cs="Times New Roman"/>
          <w:b/>
          <w:color w:val="212121"/>
          <w:sz w:val="28"/>
          <w:szCs w:val="20"/>
          <w:lang w:val="uk-UA"/>
        </w:rPr>
      </w:pPr>
      <w:r>
        <w:rPr>
          <w:rFonts w:ascii="Times New Roman" w:eastAsia="Times New Roman" w:hAnsi="Times New Roman" w:cs="Times New Roman"/>
          <w:b/>
          <w:color w:val="212121"/>
          <w:sz w:val="28"/>
          <w:szCs w:val="20"/>
          <w:lang w:val="uk-UA"/>
        </w:rPr>
        <w:t xml:space="preserve"> </w:t>
      </w:r>
    </w:p>
    <w:p w:rsidR="00506CCD" w:rsidRPr="00506CCD" w:rsidRDefault="00506CCD" w:rsidP="00506CCD">
      <w:pPr>
        <w:shd w:val="clear" w:color="auto" w:fill="FFFFFF"/>
        <w:spacing w:after="0"/>
        <w:rPr>
          <w:rFonts w:ascii="Times New Roman" w:eastAsia="Times New Roman" w:hAnsi="Times New Roman" w:cs="Times New Roman"/>
          <w:b/>
          <w:color w:val="212121"/>
          <w:sz w:val="28"/>
          <w:szCs w:val="20"/>
          <w:lang w:val="uk-UA"/>
        </w:rPr>
      </w:pPr>
    </w:p>
    <w:sectPr w:rsidR="00506CCD" w:rsidRPr="00506CCD" w:rsidSect="00B2268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rush Script MT">
    <w:altName w:val="Arabic Typesetting"/>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31392278"/>
    <w:multiLevelType w:val="hybridMultilevel"/>
    <w:tmpl w:val="5CEE69BC"/>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84607C"/>
    <w:multiLevelType w:val="hybridMultilevel"/>
    <w:tmpl w:val="81A4F7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1DC45C6"/>
    <w:multiLevelType w:val="multilevel"/>
    <w:tmpl w:val="1FD6D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2431A48"/>
    <w:multiLevelType w:val="hybridMultilevel"/>
    <w:tmpl w:val="027E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A0E3A"/>
    <w:multiLevelType w:val="multilevel"/>
    <w:tmpl w:val="9AE6D23E"/>
    <w:lvl w:ilvl="0">
      <w:start w:val="1"/>
      <w:numFmt w:val="decimal"/>
      <w:lvlText w:val="%1."/>
      <w:lvlJc w:val="left"/>
      <w:pPr>
        <w:ind w:left="360" w:hanging="360"/>
      </w:pPr>
    </w:lvl>
    <w:lvl w:ilvl="1">
      <w:start w:val="1"/>
      <w:numFmt w:val="decimal"/>
      <w:isLgl/>
      <w:lvlText w:val="%1.%2."/>
      <w:lvlJc w:val="left"/>
      <w:pPr>
        <w:ind w:left="720" w:hanging="720"/>
      </w:pPr>
      <w:rPr>
        <w:rFonts w:eastAsiaTheme="minorEastAsia"/>
        <w:b w:val="0"/>
      </w:rPr>
    </w:lvl>
    <w:lvl w:ilvl="2">
      <w:start w:val="1"/>
      <w:numFmt w:val="decimal"/>
      <w:isLgl/>
      <w:lvlText w:val="%1.%2.%3."/>
      <w:lvlJc w:val="left"/>
      <w:pPr>
        <w:ind w:left="720" w:hanging="720"/>
      </w:pPr>
      <w:rPr>
        <w:rFonts w:eastAsiaTheme="minorEastAsia"/>
      </w:rPr>
    </w:lvl>
    <w:lvl w:ilvl="3">
      <w:start w:val="1"/>
      <w:numFmt w:val="decimal"/>
      <w:isLgl/>
      <w:lvlText w:val="%1.%2.%3.%4."/>
      <w:lvlJc w:val="left"/>
      <w:pPr>
        <w:ind w:left="1080" w:hanging="1080"/>
      </w:pPr>
      <w:rPr>
        <w:rFonts w:eastAsiaTheme="minorEastAsia"/>
      </w:rPr>
    </w:lvl>
    <w:lvl w:ilvl="4">
      <w:start w:val="1"/>
      <w:numFmt w:val="decimal"/>
      <w:isLgl/>
      <w:lvlText w:val="%1.%2.%3.%4.%5."/>
      <w:lvlJc w:val="left"/>
      <w:pPr>
        <w:ind w:left="1080" w:hanging="1080"/>
      </w:pPr>
      <w:rPr>
        <w:rFonts w:eastAsiaTheme="minorEastAsia"/>
      </w:rPr>
    </w:lvl>
    <w:lvl w:ilvl="5">
      <w:start w:val="1"/>
      <w:numFmt w:val="decimal"/>
      <w:isLgl/>
      <w:lvlText w:val="%1.%2.%3.%4.%5.%6."/>
      <w:lvlJc w:val="left"/>
      <w:pPr>
        <w:ind w:left="1440" w:hanging="1440"/>
      </w:pPr>
      <w:rPr>
        <w:rFonts w:eastAsiaTheme="minorEastAsia"/>
      </w:rPr>
    </w:lvl>
    <w:lvl w:ilvl="6">
      <w:start w:val="1"/>
      <w:numFmt w:val="decimal"/>
      <w:isLgl/>
      <w:lvlText w:val="%1.%2.%3.%4.%5.%6.%7."/>
      <w:lvlJc w:val="left"/>
      <w:pPr>
        <w:ind w:left="1800" w:hanging="1800"/>
      </w:pPr>
      <w:rPr>
        <w:rFonts w:eastAsiaTheme="minorEastAsia"/>
      </w:rPr>
    </w:lvl>
    <w:lvl w:ilvl="7">
      <w:start w:val="1"/>
      <w:numFmt w:val="decimal"/>
      <w:isLgl/>
      <w:lvlText w:val="%1.%2.%3.%4.%5.%6.%7.%8."/>
      <w:lvlJc w:val="left"/>
      <w:pPr>
        <w:ind w:left="1800" w:hanging="1800"/>
      </w:pPr>
      <w:rPr>
        <w:rFonts w:eastAsiaTheme="minorEastAsia"/>
      </w:rPr>
    </w:lvl>
    <w:lvl w:ilvl="8">
      <w:start w:val="1"/>
      <w:numFmt w:val="decimal"/>
      <w:isLgl/>
      <w:lvlText w:val="%1.%2.%3.%4.%5.%6.%7.%8.%9."/>
      <w:lvlJc w:val="left"/>
      <w:pPr>
        <w:ind w:left="2160" w:hanging="2160"/>
      </w:pPr>
      <w:rPr>
        <w:rFonts w:eastAsiaTheme="minorEastAsia"/>
      </w:rPr>
    </w:lvl>
  </w:abstractNum>
  <w:abstractNum w:abstractNumId="6">
    <w:nsid w:val="54E0550E"/>
    <w:multiLevelType w:val="hybridMultilevel"/>
    <w:tmpl w:val="A0AEAECA"/>
    <w:lvl w:ilvl="0" w:tplc="14EAD4B4">
      <w:start w:val="201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58837115"/>
    <w:multiLevelType w:val="hybridMultilevel"/>
    <w:tmpl w:val="510EF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3B4134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9">
    <w:nsid w:val="7A461E9A"/>
    <w:multiLevelType w:val="hybridMultilevel"/>
    <w:tmpl w:val="923A57E8"/>
    <w:lvl w:ilvl="0" w:tplc="924AC380">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8"/>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33EA2"/>
    <w:rsid w:val="000005B8"/>
    <w:rsid w:val="000E082B"/>
    <w:rsid w:val="001234C8"/>
    <w:rsid w:val="00224973"/>
    <w:rsid w:val="002477C3"/>
    <w:rsid w:val="002E61D5"/>
    <w:rsid w:val="00300749"/>
    <w:rsid w:val="00337E32"/>
    <w:rsid w:val="00347FF8"/>
    <w:rsid w:val="003F70C5"/>
    <w:rsid w:val="00403EEF"/>
    <w:rsid w:val="004167CE"/>
    <w:rsid w:val="0047063B"/>
    <w:rsid w:val="004A7A63"/>
    <w:rsid w:val="00506CCD"/>
    <w:rsid w:val="00533EA2"/>
    <w:rsid w:val="005813B8"/>
    <w:rsid w:val="00603ADF"/>
    <w:rsid w:val="00816C92"/>
    <w:rsid w:val="00846E36"/>
    <w:rsid w:val="008A5463"/>
    <w:rsid w:val="009873F0"/>
    <w:rsid w:val="009B0571"/>
    <w:rsid w:val="009E4B05"/>
    <w:rsid w:val="00A03753"/>
    <w:rsid w:val="00B22680"/>
    <w:rsid w:val="00B67EF5"/>
    <w:rsid w:val="00BE0539"/>
    <w:rsid w:val="00BE0F3F"/>
    <w:rsid w:val="00BF5F4B"/>
    <w:rsid w:val="00D8748D"/>
    <w:rsid w:val="00E07D11"/>
    <w:rsid w:val="00E33B9D"/>
    <w:rsid w:val="00F909F2"/>
    <w:rsid w:val="00F92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unhideWhenUsed/>
    <w:qFormat/>
    <w:rsid w:val="004A7A63"/>
    <w:pPr>
      <w:ind w:left="720"/>
      <w:contextualSpacing/>
    </w:pPr>
    <w:rPr>
      <w:rFonts w:ascii="Calibri" w:eastAsia="Calibri" w:hAnsi="Calibri" w:cs="Times New Roman"/>
      <w:lang w:eastAsia="en-US"/>
    </w:rPr>
  </w:style>
  <w:style w:type="character" w:customStyle="1" w:styleId="a4">
    <w:name w:val="Основной текст_"/>
    <w:link w:val="1"/>
    <w:locked/>
    <w:rsid w:val="004A7A63"/>
    <w:rPr>
      <w:rFonts w:ascii="Calibri" w:eastAsia="Calibri" w:hAnsi="Calibri" w:cs="Calibri"/>
      <w:spacing w:val="-10"/>
      <w:sz w:val="29"/>
      <w:szCs w:val="29"/>
      <w:shd w:val="clear" w:color="auto" w:fill="FFFFFF"/>
    </w:rPr>
  </w:style>
  <w:style w:type="paragraph" w:customStyle="1" w:styleId="1">
    <w:name w:val="Основной текст1"/>
    <w:basedOn w:val="a"/>
    <w:link w:val="a4"/>
    <w:rsid w:val="004A7A63"/>
    <w:pPr>
      <w:shd w:val="clear" w:color="auto" w:fill="FFFFFF"/>
      <w:spacing w:after="0" w:line="341" w:lineRule="exact"/>
    </w:pPr>
    <w:rPr>
      <w:rFonts w:ascii="Calibri" w:eastAsia="Calibri" w:hAnsi="Calibri" w:cs="Calibri"/>
      <w:spacing w:val="-10"/>
      <w:sz w:val="29"/>
      <w:szCs w:val="29"/>
    </w:rPr>
  </w:style>
  <w:style w:type="paragraph" w:customStyle="1" w:styleId="Default">
    <w:name w:val="Default"/>
    <w:rsid w:val="004A7A63"/>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character" w:customStyle="1" w:styleId="2">
    <w:name w:val="Основной текст (2)_"/>
    <w:link w:val="20"/>
    <w:semiHidden/>
    <w:locked/>
    <w:rsid w:val="004A7A63"/>
    <w:rPr>
      <w:shd w:val="clear" w:color="auto" w:fill="FFFFFF"/>
    </w:rPr>
  </w:style>
  <w:style w:type="paragraph" w:customStyle="1" w:styleId="20">
    <w:name w:val="Основной текст (2)"/>
    <w:basedOn w:val="a"/>
    <w:link w:val="2"/>
    <w:semiHidden/>
    <w:rsid w:val="004A7A63"/>
    <w:pPr>
      <w:widowControl w:val="0"/>
      <w:shd w:val="clear" w:color="auto" w:fill="FFFFFF"/>
      <w:spacing w:after="180" w:line="317" w:lineRule="exact"/>
    </w:pPr>
  </w:style>
  <w:style w:type="character" w:customStyle="1" w:styleId="FontStyle11">
    <w:name w:val="Font Style11"/>
    <w:rsid w:val="004A7A63"/>
    <w:rPr>
      <w:rFonts w:ascii="Times New Roman" w:hAnsi="Times New Roman" w:cs="Times New Roman" w:hint="default"/>
      <w:spacing w:val="-10"/>
      <w:sz w:val="28"/>
      <w:szCs w:val="28"/>
    </w:rPr>
  </w:style>
  <w:style w:type="character" w:styleId="a5">
    <w:name w:val="Strong"/>
    <w:basedOn w:val="a0"/>
    <w:uiPriority w:val="22"/>
    <w:qFormat/>
    <w:rsid w:val="004A7A63"/>
    <w:rPr>
      <w:b/>
      <w:bCs/>
    </w:rPr>
  </w:style>
  <w:style w:type="paragraph" w:styleId="a6">
    <w:name w:val="List Paragraph"/>
    <w:basedOn w:val="a"/>
    <w:uiPriority w:val="99"/>
    <w:qFormat/>
    <w:rsid w:val="004A7A63"/>
    <w:pPr>
      <w:spacing w:after="160" w:line="259" w:lineRule="auto"/>
      <w:ind w:left="720"/>
      <w:contextualSpacing/>
    </w:pPr>
    <w:rPr>
      <w:rFonts w:eastAsiaTheme="minorHAnsi"/>
      <w:lang w:eastAsia="en-US"/>
    </w:rPr>
  </w:style>
  <w:style w:type="paragraph" w:styleId="3">
    <w:name w:val="Body Text 3"/>
    <w:basedOn w:val="a"/>
    <w:link w:val="30"/>
    <w:uiPriority w:val="99"/>
    <w:semiHidden/>
    <w:unhideWhenUsed/>
    <w:rsid w:val="004A7A6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4A7A63"/>
    <w:rPr>
      <w:rFonts w:ascii="Times New Roman" w:eastAsia="Times New Roman" w:hAnsi="Times New Roman" w:cs="Times New Roman"/>
      <w:sz w:val="16"/>
      <w:szCs w:val="16"/>
    </w:rPr>
  </w:style>
  <w:style w:type="paragraph" w:customStyle="1" w:styleId="10">
    <w:name w:val="Обычный1"/>
    <w:rsid w:val="004A7A63"/>
    <w:pPr>
      <w:spacing w:after="160" w:line="259" w:lineRule="auto"/>
    </w:pPr>
    <w:rPr>
      <w:rFonts w:ascii="Calibri" w:eastAsia="Times New Roman" w:hAnsi="Calibri" w:cs="Calibri"/>
      <w:lang w:val="uk-UA" w:eastAsia="uk-UA"/>
    </w:rPr>
  </w:style>
  <w:style w:type="paragraph" w:customStyle="1" w:styleId="4">
    <w:name w:val="Абзац списка4"/>
    <w:basedOn w:val="a"/>
    <w:rsid w:val="00603ADF"/>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643201270">
      <w:bodyDiv w:val="1"/>
      <w:marLeft w:val="0"/>
      <w:marRight w:val="0"/>
      <w:marTop w:val="0"/>
      <w:marBottom w:val="0"/>
      <w:divBdr>
        <w:top w:val="none" w:sz="0" w:space="0" w:color="auto"/>
        <w:left w:val="none" w:sz="0" w:space="0" w:color="auto"/>
        <w:bottom w:val="none" w:sz="0" w:space="0" w:color="auto"/>
        <w:right w:val="none" w:sz="0" w:space="0" w:color="auto"/>
      </w:divBdr>
    </w:div>
    <w:div w:id="1174146811">
      <w:bodyDiv w:val="1"/>
      <w:marLeft w:val="0"/>
      <w:marRight w:val="0"/>
      <w:marTop w:val="0"/>
      <w:marBottom w:val="0"/>
      <w:divBdr>
        <w:top w:val="none" w:sz="0" w:space="0" w:color="auto"/>
        <w:left w:val="none" w:sz="0" w:space="0" w:color="auto"/>
        <w:bottom w:val="none" w:sz="0" w:space="0" w:color="auto"/>
        <w:right w:val="none" w:sz="0" w:space="0" w:color="auto"/>
      </w:divBdr>
    </w:div>
    <w:div w:id="1238247153">
      <w:bodyDiv w:val="1"/>
      <w:marLeft w:val="0"/>
      <w:marRight w:val="0"/>
      <w:marTop w:val="0"/>
      <w:marBottom w:val="0"/>
      <w:divBdr>
        <w:top w:val="none" w:sz="0" w:space="0" w:color="auto"/>
        <w:left w:val="none" w:sz="0" w:space="0" w:color="auto"/>
        <w:bottom w:val="none" w:sz="0" w:space="0" w:color="auto"/>
        <w:right w:val="none" w:sz="0" w:space="0" w:color="auto"/>
      </w:divBdr>
    </w:div>
    <w:div w:id="15368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10</Pages>
  <Words>4022</Words>
  <Characters>22930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2022-06-10T12:01:00Z</cp:lastPrinted>
  <dcterms:created xsi:type="dcterms:W3CDTF">2021-12-12T17:20:00Z</dcterms:created>
  <dcterms:modified xsi:type="dcterms:W3CDTF">2022-06-14T09:20:00Z</dcterms:modified>
</cp:coreProperties>
</file>