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ED" w:rsidRPr="005016BC" w:rsidRDefault="005A72ED" w:rsidP="005A72ED">
      <w:pPr>
        <w:pStyle w:val="a5"/>
        <w:spacing w:before="0"/>
        <w:jc w:val="center"/>
        <w:rPr>
          <w:sz w:val="24"/>
          <w:szCs w:val="24"/>
          <w:lang w:val="ru-RU"/>
        </w:rPr>
      </w:pPr>
      <w:r w:rsidRPr="005016BC">
        <w:rPr>
          <w:sz w:val="24"/>
          <w:szCs w:val="24"/>
        </w:rPr>
        <w:t>Звіт  про роботу освітнього закладу</w:t>
      </w:r>
    </w:p>
    <w:p w:rsidR="005A72ED" w:rsidRPr="005016BC" w:rsidRDefault="005A72ED" w:rsidP="005A72ED">
      <w:pPr>
        <w:pStyle w:val="a5"/>
        <w:spacing w:before="0"/>
        <w:jc w:val="center"/>
        <w:rPr>
          <w:sz w:val="24"/>
          <w:szCs w:val="24"/>
        </w:rPr>
      </w:pPr>
      <w:r w:rsidRPr="005016BC">
        <w:rPr>
          <w:sz w:val="24"/>
          <w:szCs w:val="24"/>
        </w:rPr>
        <w:t>у 202</w:t>
      </w:r>
      <w:r w:rsidRPr="005016BC">
        <w:rPr>
          <w:sz w:val="24"/>
          <w:szCs w:val="24"/>
          <w:lang w:val="ru-RU"/>
        </w:rPr>
        <w:t>4</w:t>
      </w:r>
      <w:r w:rsidRPr="005016BC">
        <w:rPr>
          <w:sz w:val="24"/>
          <w:szCs w:val="24"/>
        </w:rPr>
        <w:t>-202</w:t>
      </w:r>
      <w:r w:rsidRPr="005016BC">
        <w:rPr>
          <w:sz w:val="24"/>
          <w:szCs w:val="24"/>
          <w:lang w:val="ru-RU"/>
        </w:rPr>
        <w:t>5</w:t>
      </w:r>
      <w:r w:rsidRPr="005016BC">
        <w:rPr>
          <w:sz w:val="24"/>
          <w:szCs w:val="24"/>
        </w:rPr>
        <w:t xml:space="preserve"> навчальному році</w:t>
      </w:r>
    </w:p>
    <w:p w:rsidR="005A72ED" w:rsidRPr="005016BC" w:rsidRDefault="005A72ED" w:rsidP="005A72ED">
      <w:pPr>
        <w:pStyle w:val="a5"/>
        <w:spacing w:before="0"/>
        <w:jc w:val="center"/>
        <w:rPr>
          <w:sz w:val="24"/>
          <w:szCs w:val="24"/>
        </w:rPr>
      </w:pPr>
    </w:p>
    <w:p w:rsidR="005A72ED" w:rsidRPr="005016BC" w:rsidRDefault="007C15E1" w:rsidP="005A72ED">
      <w:pPr>
        <w:pStyle w:val="a5"/>
        <w:spacing w:before="0"/>
        <w:jc w:val="center"/>
        <w:rPr>
          <w:sz w:val="24"/>
          <w:szCs w:val="24"/>
        </w:rPr>
      </w:pPr>
      <w:r w:rsidRPr="005016BC">
        <w:rPr>
          <w:sz w:val="24"/>
          <w:szCs w:val="24"/>
        </w:rPr>
        <w:t xml:space="preserve">Освітня </w:t>
      </w:r>
      <w:r w:rsidR="00007820">
        <w:rPr>
          <w:sz w:val="24"/>
          <w:szCs w:val="24"/>
        </w:rPr>
        <w:t xml:space="preserve">і управлінська </w:t>
      </w:r>
      <w:r w:rsidRPr="005016BC">
        <w:rPr>
          <w:sz w:val="24"/>
          <w:szCs w:val="24"/>
        </w:rPr>
        <w:t xml:space="preserve">діяльність </w:t>
      </w:r>
      <w:r w:rsidR="005A72ED" w:rsidRPr="005016BC">
        <w:rPr>
          <w:sz w:val="24"/>
          <w:szCs w:val="24"/>
        </w:rPr>
        <w:t xml:space="preserve"> та методична робота</w:t>
      </w:r>
    </w:p>
    <w:p w:rsidR="005A72ED" w:rsidRPr="005016BC" w:rsidRDefault="005A72ED" w:rsidP="005A72ED">
      <w:pPr>
        <w:pStyle w:val="a7"/>
        <w:spacing w:before="240"/>
        <w:ind w:right="20" w:firstLine="570"/>
        <w:rPr>
          <w:sz w:val="24"/>
          <w:szCs w:val="24"/>
        </w:rPr>
      </w:pPr>
      <w:r w:rsidRPr="005016BC">
        <w:rPr>
          <w:sz w:val="24"/>
          <w:szCs w:val="24"/>
        </w:rPr>
        <w:t>Основна діяльність закладу</w:t>
      </w:r>
      <w:r w:rsidRPr="005016BC">
        <w:rPr>
          <w:spacing w:val="80"/>
          <w:sz w:val="24"/>
          <w:szCs w:val="24"/>
        </w:rPr>
        <w:t xml:space="preserve"> </w:t>
      </w:r>
      <w:r w:rsidRPr="005016BC">
        <w:rPr>
          <w:sz w:val="24"/>
          <w:szCs w:val="24"/>
        </w:rPr>
        <w:t>спрямована</w:t>
      </w:r>
      <w:r w:rsidRPr="005016BC">
        <w:rPr>
          <w:spacing w:val="-5"/>
          <w:sz w:val="24"/>
          <w:szCs w:val="24"/>
        </w:rPr>
        <w:t xml:space="preserve"> </w:t>
      </w:r>
      <w:r w:rsidRPr="005016BC">
        <w:rPr>
          <w:sz w:val="24"/>
          <w:szCs w:val="24"/>
        </w:rPr>
        <w:t>на</w:t>
      </w:r>
      <w:r w:rsidRPr="005016BC">
        <w:rPr>
          <w:spacing w:val="-5"/>
          <w:sz w:val="24"/>
          <w:szCs w:val="24"/>
        </w:rPr>
        <w:t xml:space="preserve"> </w:t>
      </w:r>
      <w:r w:rsidRPr="005016BC">
        <w:rPr>
          <w:sz w:val="24"/>
          <w:szCs w:val="24"/>
        </w:rPr>
        <w:t>створення</w:t>
      </w:r>
      <w:r w:rsidRPr="005016BC">
        <w:rPr>
          <w:spacing w:val="-5"/>
          <w:sz w:val="24"/>
          <w:szCs w:val="24"/>
        </w:rPr>
        <w:t xml:space="preserve"> </w:t>
      </w:r>
      <w:r w:rsidRPr="005016BC">
        <w:rPr>
          <w:sz w:val="24"/>
          <w:szCs w:val="24"/>
        </w:rPr>
        <w:t>умов</w:t>
      </w:r>
      <w:r w:rsidRPr="005016BC">
        <w:rPr>
          <w:spacing w:val="-5"/>
          <w:sz w:val="24"/>
          <w:szCs w:val="24"/>
        </w:rPr>
        <w:t xml:space="preserve"> </w:t>
      </w:r>
      <w:r w:rsidRPr="005016BC">
        <w:rPr>
          <w:sz w:val="24"/>
          <w:szCs w:val="24"/>
        </w:rPr>
        <w:t>для</w:t>
      </w:r>
      <w:r w:rsidRPr="005016BC">
        <w:rPr>
          <w:spacing w:val="-5"/>
          <w:sz w:val="24"/>
          <w:szCs w:val="24"/>
        </w:rPr>
        <w:t xml:space="preserve"> </w:t>
      </w:r>
      <w:r w:rsidRPr="005016BC">
        <w:rPr>
          <w:sz w:val="24"/>
          <w:szCs w:val="24"/>
        </w:rPr>
        <w:t>реалізації державної політики у сфері освіти</w:t>
      </w:r>
      <w:r w:rsidRPr="005016BC">
        <w:rPr>
          <w:spacing w:val="-10"/>
          <w:sz w:val="24"/>
          <w:szCs w:val="24"/>
        </w:rPr>
        <w:t xml:space="preserve"> </w:t>
      </w:r>
      <w:r w:rsidRPr="005016BC">
        <w:rPr>
          <w:sz w:val="24"/>
          <w:szCs w:val="24"/>
        </w:rPr>
        <w:t>згідно</w:t>
      </w:r>
      <w:r w:rsidRPr="005016BC">
        <w:rPr>
          <w:spacing w:val="-10"/>
          <w:sz w:val="24"/>
          <w:szCs w:val="24"/>
        </w:rPr>
        <w:t xml:space="preserve"> </w:t>
      </w:r>
      <w:r w:rsidRPr="005016BC">
        <w:rPr>
          <w:sz w:val="24"/>
          <w:szCs w:val="24"/>
        </w:rPr>
        <w:t>зі</w:t>
      </w:r>
      <w:r w:rsidRPr="005016BC">
        <w:rPr>
          <w:spacing w:val="-10"/>
          <w:sz w:val="24"/>
          <w:szCs w:val="24"/>
        </w:rPr>
        <w:t xml:space="preserve"> </w:t>
      </w:r>
      <w:r w:rsidRPr="005016BC">
        <w:rPr>
          <w:sz w:val="24"/>
          <w:szCs w:val="24"/>
        </w:rPr>
        <w:t>ст.</w:t>
      </w:r>
      <w:r w:rsidRPr="005016BC">
        <w:rPr>
          <w:spacing w:val="-10"/>
          <w:sz w:val="24"/>
          <w:szCs w:val="24"/>
        </w:rPr>
        <w:t xml:space="preserve"> </w:t>
      </w:r>
      <w:r w:rsidRPr="005016BC">
        <w:rPr>
          <w:sz w:val="24"/>
          <w:szCs w:val="24"/>
        </w:rPr>
        <w:t>53</w:t>
      </w:r>
      <w:r w:rsidRPr="005016BC">
        <w:rPr>
          <w:spacing w:val="-10"/>
          <w:sz w:val="24"/>
          <w:szCs w:val="24"/>
        </w:rPr>
        <w:t xml:space="preserve"> </w:t>
      </w:r>
      <w:r w:rsidRPr="005016BC">
        <w:rPr>
          <w:sz w:val="24"/>
          <w:szCs w:val="24"/>
        </w:rPr>
        <w:t>Конституції</w:t>
      </w:r>
      <w:r w:rsidRPr="005016BC">
        <w:rPr>
          <w:spacing w:val="-10"/>
          <w:sz w:val="24"/>
          <w:szCs w:val="24"/>
        </w:rPr>
        <w:t xml:space="preserve"> </w:t>
      </w:r>
      <w:r w:rsidRPr="005016BC">
        <w:rPr>
          <w:sz w:val="24"/>
          <w:szCs w:val="24"/>
        </w:rPr>
        <w:t>України,</w:t>
      </w:r>
      <w:r w:rsidRPr="005016BC">
        <w:rPr>
          <w:spacing w:val="-10"/>
          <w:sz w:val="24"/>
          <w:szCs w:val="24"/>
        </w:rPr>
        <w:t xml:space="preserve"> </w:t>
      </w:r>
      <w:r w:rsidRPr="005016BC">
        <w:rPr>
          <w:sz w:val="24"/>
          <w:szCs w:val="24"/>
        </w:rPr>
        <w:t>Законів України «Про освіту», «Про загальну середню освіту», Закону України «Про внесення змін до законодавчих актів з питань загальної середньої та дошкільної</w:t>
      </w:r>
      <w:r w:rsidRPr="005016BC">
        <w:rPr>
          <w:spacing w:val="80"/>
          <w:sz w:val="24"/>
          <w:szCs w:val="24"/>
        </w:rPr>
        <w:t xml:space="preserve"> </w:t>
      </w:r>
      <w:r w:rsidRPr="005016BC">
        <w:rPr>
          <w:sz w:val="24"/>
          <w:szCs w:val="24"/>
        </w:rPr>
        <w:t>середньої</w:t>
      </w:r>
      <w:r w:rsidRPr="005016BC">
        <w:rPr>
          <w:spacing w:val="80"/>
          <w:sz w:val="24"/>
          <w:szCs w:val="24"/>
        </w:rPr>
        <w:t xml:space="preserve"> </w:t>
      </w:r>
      <w:r w:rsidRPr="005016BC">
        <w:rPr>
          <w:sz w:val="24"/>
          <w:szCs w:val="24"/>
        </w:rPr>
        <w:t>освіти»,</w:t>
      </w:r>
      <w:r w:rsidRPr="005016BC">
        <w:rPr>
          <w:spacing w:val="80"/>
          <w:sz w:val="24"/>
          <w:szCs w:val="24"/>
        </w:rPr>
        <w:t xml:space="preserve"> </w:t>
      </w:r>
      <w:r w:rsidRPr="005016BC">
        <w:rPr>
          <w:sz w:val="24"/>
          <w:szCs w:val="24"/>
        </w:rPr>
        <w:t>«Державного</w:t>
      </w:r>
      <w:r w:rsidRPr="005016BC">
        <w:rPr>
          <w:spacing w:val="80"/>
          <w:sz w:val="24"/>
          <w:szCs w:val="24"/>
        </w:rPr>
        <w:t xml:space="preserve"> </w:t>
      </w:r>
      <w:r w:rsidRPr="005016BC">
        <w:rPr>
          <w:sz w:val="24"/>
          <w:szCs w:val="24"/>
        </w:rPr>
        <w:t>стандарту</w:t>
      </w:r>
      <w:r w:rsidRPr="005016BC">
        <w:rPr>
          <w:spacing w:val="80"/>
          <w:sz w:val="24"/>
          <w:szCs w:val="24"/>
        </w:rPr>
        <w:t xml:space="preserve"> </w:t>
      </w:r>
      <w:r w:rsidRPr="005016BC">
        <w:rPr>
          <w:sz w:val="24"/>
          <w:szCs w:val="24"/>
        </w:rPr>
        <w:t>початкової</w:t>
      </w:r>
      <w:r w:rsidRPr="005016BC">
        <w:rPr>
          <w:spacing w:val="80"/>
          <w:sz w:val="24"/>
          <w:szCs w:val="24"/>
        </w:rPr>
        <w:t xml:space="preserve"> </w:t>
      </w:r>
      <w:r w:rsidRPr="005016BC">
        <w:rPr>
          <w:sz w:val="24"/>
          <w:szCs w:val="24"/>
        </w:rPr>
        <w:t>освіти», «Державного стандарту базової середньої освіти»,</w:t>
      </w:r>
      <w:r w:rsidRPr="005016BC">
        <w:rPr>
          <w:spacing w:val="40"/>
          <w:sz w:val="24"/>
          <w:szCs w:val="24"/>
        </w:rPr>
        <w:t xml:space="preserve"> </w:t>
      </w:r>
      <w:r w:rsidRPr="005016BC">
        <w:rPr>
          <w:sz w:val="24"/>
          <w:szCs w:val="24"/>
        </w:rPr>
        <w:t>«Положення про загальноосвітній навчальний</w:t>
      </w:r>
      <w:r w:rsidRPr="005016BC">
        <w:rPr>
          <w:spacing w:val="-10"/>
          <w:sz w:val="24"/>
          <w:szCs w:val="24"/>
        </w:rPr>
        <w:t xml:space="preserve"> </w:t>
      </w:r>
      <w:r w:rsidRPr="005016BC">
        <w:rPr>
          <w:sz w:val="24"/>
          <w:szCs w:val="24"/>
        </w:rPr>
        <w:t>заклад»,</w:t>
      </w:r>
      <w:r w:rsidRPr="005016BC">
        <w:rPr>
          <w:spacing w:val="-10"/>
          <w:sz w:val="24"/>
          <w:szCs w:val="24"/>
        </w:rPr>
        <w:t xml:space="preserve"> </w:t>
      </w:r>
      <w:r w:rsidRPr="005016BC">
        <w:rPr>
          <w:sz w:val="24"/>
          <w:szCs w:val="24"/>
        </w:rPr>
        <w:t>власного</w:t>
      </w:r>
      <w:r w:rsidRPr="005016BC">
        <w:rPr>
          <w:spacing w:val="-10"/>
          <w:sz w:val="24"/>
          <w:szCs w:val="24"/>
        </w:rPr>
        <w:t xml:space="preserve"> </w:t>
      </w:r>
      <w:r w:rsidRPr="005016BC">
        <w:rPr>
          <w:sz w:val="24"/>
          <w:szCs w:val="24"/>
        </w:rPr>
        <w:t>Статуту</w:t>
      </w:r>
      <w:r w:rsidRPr="005016BC">
        <w:rPr>
          <w:spacing w:val="-10"/>
          <w:sz w:val="24"/>
          <w:szCs w:val="24"/>
        </w:rPr>
        <w:t xml:space="preserve"> </w:t>
      </w:r>
      <w:r w:rsidRPr="005016BC">
        <w:rPr>
          <w:sz w:val="24"/>
          <w:szCs w:val="24"/>
        </w:rPr>
        <w:t>та</w:t>
      </w:r>
      <w:r w:rsidRPr="005016BC">
        <w:rPr>
          <w:spacing w:val="40"/>
          <w:sz w:val="24"/>
          <w:szCs w:val="24"/>
        </w:rPr>
        <w:t xml:space="preserve"> </w:t>
      </w:r>
      <w:r w:rsidRPr="005016BC">
        <w:rPr>
          <w:sz w:val="24"/>
          <w:szCs w:val="24"/>
        </w:rPr>
        <w:t>інших</w:t>
      </w:r>
      <w:r w:rsidRPr="005016BC">
        <w:rPr>
          <w:spacing w:val="-10"/>
          <w:sz w:val="24"/>
          <w:szCs w:val="24"/>
        </w:rPr>
        <w:t xml:space="preserve"> </w:t>
      </w:r>
      <w:r w:rsidRPr="005016BC">
        <w:rPr>
          <w:sz w:val="24"/>
          <w:szCs w:val="24"/>
        </w:rPr>
        <w:t>нормативних документів, що не суперечать законодавству України в</w:t>
      </w:r>
      <w:r w:rsidRPr="005016BC">
        <w:rPr>
          <w:spacing w:val="40"/>
          <w:sz w:val="24"/>
          <w:szCs w:val="24"/>
        </w:rPr>
        <w:t xml:space="preserve"> </w:t>
      </w:r>
      <w:r w:rsidRPr="005016BC">
        <w:rPr>
          <w:sz w:val="24"/>
          <w:szCs w:val="24"/>
        </w:rPr>
        <w:t>галузі освіти.</w:t>
      </w:r>
    </w:p>
    <w:p w:rsidR="005A72ED" w:rsidRPr="005016BC" w:rsidRDefault="005A72ED" w:rsidP="005A72ED">
      <w:pPr>
        <w:pStyle w:val="a7"/>
        <w:ind w:right="15" w:firstLine="570"/>
        <w:rPr>
          <w:sz w:val="24"/>
          <w:szCs w:val="24"/>
        </w:rPr>
      </w:pPr>
      <w:r w:rsidRPr="005016BC">
        <w:rPr>
          <w:sz w:val="24"/>
          <w:szCs w:val="24"/>
        </w:rPr>
        <w:t>Заклад освіти реалізовував основне завдання: забезпечення оптимальних умови для якісного та ефективного освітнього процесу з метою формування життєвих (ключових) компетентностей учнів закладу, інтелектуального та духовного потенціалу особистості як найвищої цінності нації.</w:t>
      </w:r>
    </w:p>
    <w:p w:rsidR="005A72ED" w:rsidRPr="005016BC" w:rsidRDefault="005A72ED" w:rsidP="005A72ED">
      <w:pPr>
        <w:pStyle w:val="a7"/>
        <w:ind w:right="15" w:firstLine="570"/>
        <w:rPr>
          <w:sz w:val="24"/>
          <w:szCs w:val="24"/>
        </w:rPr>
      </w:pPr>
      <w:r w:rsidRPr="005016BC">
        <w:rPr>
          <w:sz w:val="24"/>
          <w:szCs w:val="24"/>
        </w:rPr>
        <w:t>В 2024-2025 навчальному році освітній процес організовано в очному форматі. У зв'язку з продовженням воєнного стану після повітряних тривог навчальні заняття проводяться в змішаному форматі з урахуванням принципу  здоров'язбереження, запобігаючи емоційному, ментальному та фізичному перевантаженню учнів з використанням технологій дистанційного навчання, самостійного опанування матеріалу учнями, групових та індивідуальних консультацій.  Для забезпечення рівного доступу до освіти організовано навчальний  процес за екстернатною формою навчання (16 учнів за кордоном), сімейна форма (1 учень) та педагогічний патронат (індивідуальне навчання</w:t>
      </w:r>
      <w:r w:rsidRPr="005016BC">
        <w:rPr>
          <w:sz w:val="24"/>
          <w:szCs w:val="24"/>
          <w:lang w:val="ru-RU"/>
        </w:rPr>
        <w:t xml:space="preserve"> – 2 </w:t>
      </w:r>
      <w:r w:rsidRPr="005016BC">
        <w:rPr>
          <w:sz w:val="24"/>
          <w:szCs w:val="24"/>
        </w:rPr>
        <w:t>учні) згідно нормативних документів та навчальних планів.</w:t>
      </w:r>
    </w:p>
    <w:p w:rsidR="005A72ED" w:rsidRPr="005016BC" w:rsidRDefault="005A72ED" w:rsidP="005A72ED">
      <w:pPr>
        <w:ind w:firstLine="720"/>
        <w:jc w:val="both"/>
        <w:rPr>
          <w:rFonts w:ascii="Times New Roman" w:hAnsi="Times New Roman" w:cs="Times New Roman"/>
          <w:sz w:val="24"/>
          <w:szCs w:val="24"/>
        </w:rPr>
      </w:pPr>
      <w:r w:rsidRPr="005016BC">
        <w:rPr>
          <w:rFonts w:ascii="Times New Roman" w:hAnsi="Times New Roman" w:cs="Times New Roman"/>
          <w:sz w:val="24"/>
          <w:szCs w:val="24"/>
        </w:rPr>
        <w:t xml:space="preserve">Освітня програма  Сахновецького закладу загальної середньої освіти І-ІІІ ступенів розроблена   в 2018 році на виконання Законів України «Про освіту», «Про повну загальну середню освіту» та постанови Кабінету Міністрів України від </w:t>
      </w:r>
      <w:smartTag w:uri="urn:schemas-microsoft-com:office:smarttags" w:element="date">
        <w:smartTagPr>
          <w:attr w:name="ls" w:val="trans"/>
          <w:attr w:name="Month" w:val="2"/>
          <w:attr w:name="Day" w:val="21"/>
          <w:attr w:name="Year" w:val="2018"/>
        </w:smartTagPr>
        <w:r w:rsidRPr="005016BC">
          <w:rPr>
            <w:rFonts w:ascii="Times New Roman" w:hAnsi="Times New Roman" w:cs="Times New Roman"/>
            <w:sz w:val="24"/>
            <w:szCs w:val="24"/>
          </w:rPr>
          <w:t>21 лютого 2018</w:t>
        </w:r>
      </w:smartTag>
      <w:r w:rsidRPr="005016BC">
        <w:rPr>
          <w:rFonts w:ascii="Times New Roman" w:hAnsi="Times New Roman" w:cs="Times New Roman"/>
          <w:sz w:val="24"/>
          <w:szCs w:val="24"/>
        </w:rPr>
        <w:t xml:space="preserve"> року № 87 зі змінами  «Про затвердження Державного стандарту початкової освіти» для 1-3 класів; постанови Кабінету Міністрів України від </w:t>
      </w:r>
      <w:smartTag w:uri="urn:schemas-microsoft-com:office:smarttags" w:element="date">
        <w:smartTagPr>
          <w:attr w:name="ls" w:val="trans"/>
          <w:attr w:name="Month" w:val="4"/>
          <w:attr w:name="Day" w:val="20"/>
          <w:attr w:name="Year" w:val="2011"/>
        </w:smartTagPr>
        <w:r w:rsidRPr="005016BC">
          <w:rPr>
            <w:rFonts w:ascii="Times New Roman" w:hAnsi="Times New Roman" w:cs="Times New Roman"/>
            <w:sz w:val="24"/>
            <w:szCs w:val="24"/>
          </w:rPr>
          <w:t>20 квітня 2011</w:t>
        </w:r>
      </w:smartTag>
      <w:r w:rsidRPr="005016BC">
        <w:rPr>
          <w:rFonts w:ascii="Times New Roman" w:hAnsi="Times New Roman" w:cs="Times New Roman"/>
          <w:sz w:val="24"/>
          <w:szCs w:val="24"/>
        </w:rPr>
        <w:t xml:space="preserve"> року № 462 «Про затвердження Державного стандарту початкової загальної освіти» для І ступеня (4 класу);  постанови Кабінету Міністрів України від </w:t>
      </w:r>
      <w:smartTag w:uri="urn:schemas-microsoft-com:office:smarttags" w:element="date">
        <w:smartTagPr>
          <w:attr w:name="ls" w:val="trans"/>
          <w:attr w:name="Month" w:val="11"/>
          <w:attr w:name="Day" w:val="23"/>
          <w:attr w:name="Year" w:val="2011"/>
        </w:smartTagPr>
        <w:r w:rsidRPr="005016BC">
          <w:rPr>
            <w:rFonts w:ascii="Times New Roman" w:hAnsi="Times New Roman" w:cs="Times New Roman"/>
            <w:sz w:val="24"/>
            <w:szCs w:val="24"/>
          </w:rPr>
          <w:t>23 листопада 2011</w:t>
        </w:r>
      </w:smartTag>
      <w:r w:rsidRPr="005016BC">
        <w:rPr>
          <w:rFonts w:ascii="Times New Roman" w:hAnsi="Times New Roman" w:cs="Times New Roman"/>
          <w:sz w:val="24"/>
          <w:szCs w:val="24"/>
        </w:rPr>
        <w:t xml:space="preserve"> року № 1392 «Про затвердження Державного стандарту базової та повної загальної середньої освіти» для 5-11 класів та схвалена рішенням педагогічної ради (Протокол № 06 від </w:t>
      </w:r>
      <w:smartTag w:uri="urn:schemas-microsoft-com:office:smarttags" w:element="date">
        <w:smartTagPr>
          <w:attr w:name="ls" w:val="trans"/>
          <w:attr w:name="Month" w:val="05"/>
          <w:attr w:name="Day" w:val="19"/>
          <w:attr w:name="Year" w:val="2018"/>
        </w:smartTagPr>
        <w:r w:rsidRPr="005016BC">
          <w:rPr>
            <w:rFonts w:ascii="Times New Roman" w:hAnsi="Times New Roman" w:cs="Times New Roman"/>
            <w:sz w:val="24"/>
            <w:szCs w:val="24"/>
          </w:rPr>
          <w:t>19.05.2018</w:t>
        </w:r>
      </w:smartTag>
      <w:r w:rsidRPr="005016BC">
        <w:rPr>
          <w:rFonts w:ascii="Times New Roman" w:hAnsi="Times New Roman" w:cs="Times New Roman"/>
          <w:sz w:val="24"/>
          <w:szCs w:val="24"/>
        </w:rPr>
        <w:t xml:space="preserve"> р.) зі змінами схваленими рішеннями педагогічної ради  в 2020-2024 роках.</w:t>
      </w:r>
    </w:p>
    <w:p w:rsidR="005A72ED" w:rsidRPr="005016BC" w:rsidRDefault="005A72ED" w:rsidP="005A72ED">
      <w:pPr>
        <w:ind w:firstLine="720"/>
        <w:jc w:val="both"/>
        <w:rPr>
          <w:rFonts w:ascii="Times New Roman" w:hAnsi="Times New Roman" w:cs="Times New Roman"/>
          <w:sz w:val="24"/>
          <w:szCs w:val="24"/>
        </w:rPr>
      </w:pPr>
      <w:r w:rsidRPr="005016BC">
        <w:rPr>
          <w:rFonts w:ascii="Times New Roman" w:hAnsi="Times New Roman" w:cs="Times New Roman"/>
          <w:sz w:val="24"/>
          <w:szCs w:val="24"/>
        </w:rPr>
        <w:t xml:space="preserve">Педагогічні працівники  при організації навчання орієнтуватися на  оновлену  типову освітню програму для 5–9-х класів у  </w:t>
      </w:r>
      <w:r w:rsidRPr="005016BC">
        <w:rPr>
          <w:rFonts w:ascii="Times New Roman" w:eastAsiaTheme="minorEastAsia" w:hAnsi="Times New Roman" w:cs="Times New Roman"/>
          <w:sz w:val="24"/>
          <w:szCs w:val="24"/>
        </w:rPr>
        <w:t>новій</w:t>
      </w:r>
      <w:hyperlink r:id="rId8" w:history="1">
        <w:r w:rsidRPr="005016BC">
          <w:rPr>
            <w:rStyle w:val="a4"/>
            <w:rFonts w:ascii="Times New Roman" w:eastAsiaTheme="minorEastAsia" w:hAnsi="Times New Roman" w:cs="Times New Roman"/>
            <w:sz w:val="24"/>
            <w:szCs w:val="24"/>
          </w:rPr>
          <w:t xml:space="preserve"> </w:t>
        </w:r>
      </w:hyperlink>
      <w:r w:rsidRPr="005016BC">
        <w:rPr>
          <w:rFonts w:ascii="Times New Roman" w:eastAsiaTheme="minorEastAsia" w:hAnsi="Times New Roman" w:cs="Times New Roman"/>
          <w:sz w:val="24"/>
          <w:szCs w:val="24"/>
        </w:rPr>
        <w:t xml:space="preserve">редакції </w:t>
      </w:r>
      <w:hyperlink r:id="rId9" w:history="1">
        <w:r w:rsidRPr="005016BC">
          <w:rPr>
            <w:rStyle w:val="a4"/>
            <w:rFonts w:ascii="Times New Roman" w:eastAsiaTheme="minorEastAsia" w:hAnsi="Times New Roman" w:cs="Times New Roman"/>
            <w:sz w:val="24"/>
            <w:szCs w:val="24"/>
          </w:rPr>
          <w:t xml:space="preserve">(наказ МОН </w:t>
        </w:r>
      </w:hyperlink>
      <w:hyperlink r:id="rId10" w:history="1">
        <w:r w:rsidRPr="005016BC">
          <w:rPr>
            <w:rStyle w:val="a4"/>
            <w:rFonts w:ascii="Times New Roman" w:eastAsiaTheme="minorEastAsia" w:hAnsi="Times New Roman" w:cs="Times New Roman"/>
            <w:sz w:val="24"/>
            <w:szCs w:val="24"/>
          </w:rPr>
          <w:t>від</w:t>
        </w:r>
      </w:hyperlink>
      <w:hyperlink r:id="rId11" w:history="1">
        <w:r w:rsidRPr="005016BC">
          <w:rPr>
            <w:rStyle w:val="a4"/>
            <w:rFonts w:ascii="Times New Roman" w:eastAsiaTheme="minorEastAsia" w:hAnsi="Times New Roman" w:cs="Times New Roman"/>
            <w:sz w:val="24"/>
            <w:szCs w:val="24"/>
          </w:rPr>
          <w:t xml:space="preserve"> </w:t>
        </w:r>
        <w:r w:rsidRPr="005016BC">
          <w:rPr>
            <w:rStyle w:val="a4"/>
            <w:rFonts w:ascii="Times New Roman" w:hAnsi="Times New Roman" w:cs="Times New Roman"/>
            <w:sz w:val="24"/>
            <w:szCs w:val="24"/>
          </w:rPr>
          <w:t>0</w:t>
        </w:r>
        <w:r w:rsidRPr="005016BC">
          <w:rPr>
            <w:rStyle w:val="a4"/>
            <w:rFonts w:ascii="Times New Roman" w:eastAsiaTheme="minorEastAsia" w:hAnsi="Times New Roman" w:cs="Times New Roman"/>
            <w:sz w:val="24"/>
            <w:szCs w:val="24"/>
          </w:rPr>
          <w:t>9.08.2024 року № 1120.</w:t>
        </w:r>
      </w:hyperlink>
      <w:r w:rsidRPr="005016BC">
        <w:rPr>
          <w:rStyle w:val="a4"/>
          <w:rFonts w:ascii="Times New Roman" w:eastAsiaTheme="minorEastAsia" w:hAnsi="Times New Roman" w:cs="Times New Roman"/>
          <w:sz w:val="24"/>
          <w:szCs w:val="24"/>
        </w:rPr>
        <w:t>)</w:t>
      </w:r>
      <w:r w:rsidRPr="005016BC">
        <w:rPr>
          <w:rFonts w:ascii="Times New Roman" w:hAnsi="Times New Roman" w:cs="Times New Roman"/>
          <w:sz w:val="24"/>
          <w:szCs w:val="24"/>
        </w:rPr>
        <w:t xml:space="preserve">  та опрацювали інструктивно-методичні рекомендації щодо викладання навчальних предметів/інтегрованих курсів у закладах загальної середньої освіти у 2024-2025 навчальному році (лист МОН 1.1/15776-24);</w:t>
      </w:r>
    </w:p>
    <w:p w:rsidR="005A72ED" w:rsidRPr="005016BC" w:rsidRDefault="005A72ED" w:rsidP="005A72ED">
      <w:pPr>
        <w:pStyle w:val="a7"/>
        <w:ind w:right="20" w:firstLine="570"/>
        <w:rPr>
          <w:sz w:val="24"/>
          <w:szCs w:val="24"/>
        </w:rPr>
      </w:pPr>
      <w:r w:rsidRPr="005016BC">
        <w:rPr>
          <w:sz w:val="24"/>
          <w:szCs w:val="24"/>
        </w:rPr>
        <w:t>З метою створення умов для забезпечення гарантованого права громадян на здобуття повної загальної середньої освіти розроблено  річний план роботи на 2024 – 2025 навчальний рік за</w:t>
      </w:r>
      <w:r w:rsidRPr="005016BC">
        <w:rPr>
          <w:spacing w:val="80"/>
          <w:sz w:val="24"/>
          <w:szCs w:val="24"/>
        </w:rPr>
        <w:t xml:space="preserve"> </w:t>
      </w:r>
      <w:r w:rsidRPr="005016BC">
        <w:rPr>
          <w:sz w:val="24"/>
          <w:szCs w:val="24"/>
        </w:rPr>
        <w:t>4-ма напрямами.</w:t>
      </w:r>
    </w:p>
    <w:p w:rsidR="005A72ED" w:rsidRPr="005016BC" w:rsidRDefault="005A72ED" w:rsidP="005A72ED">
      <w:pPr>
        <w:pStyle w:val="a7"/>
        <w:ind w:right="20" w:firstLine="570"/>
        <w:rPr>
          <w:sz w:val="24"/>
          <w:szCs w:val="24"/>
        </w:rPr>
      </w:pPr>
    </w:p>
    <w:p w:rsidR="005A72ED" w:rsidRPr="005016BC" w:rsidRDefault="005A72ED" w:rsidP="005A72ED">
      <w:pPr>
        <w:pStyle w:val="a7"/>
        <w:ind w:left="571"/>
        <w:rPr>
          <w:b/>
          <w:spacing w:val="-2"/>
          <w:sz w:val="24"/>
          <w:szCs w:val="24"/>
        </w:rPr>
      </w:pPr>
      <w:r w:rsidRPr="005016BC">
        <w:rPr>
          <w:b/>
          <w:sz w:val="24"/>
          <w:szCs w:val="24"/>
        </w:rPr>
        <w:t>Напрям</w:t>
      </w:r>
      <w:r w:rsidRPr="005016BC">
        <w:rPr>
          <w:b/>
          <w:spacing w:val="-6"/>
          <w:sz w:val="24"/>
          <w:szCs w:val="24"/>
        </w:rPr>
        <w:t xml:space="preserve"> </w:t>
      </w:r>
      <w:r w:rsidRPr="005016BC">
        <w:rPr>
          <w:b/>
          <w:sz w:val="24"/>
          <w:szCs w:val="24"/>
        </w:rPr>
        <w:t>1.</w:t>
      </w:r>
      <w:r w:rsidRPr="005016BC">
        <w:rPr>
          <w:b/>
          <w:spacing w:val="-6"/>
          <w:sz w:val="24"/>
          <w:szCs w:val="24"/>
        </w:rPr>
        <w:t xml:space="preserve"> </w:t>
      </w:r>
      <w:r w:rsidRPr="005016BC">
        <w:rPr>
          <w:b/>
          <w:sz w:val="24"/>
          <w:szCs w:val="24"/>
        </w:rPr>
        <w:t>Освітнє</w:t>
      </w:r>
      <w:r w:rsidRPr="005016BC">
        <w:rPr>
          <w:b/>
          <w:spacing w:val="-6"/>
          <w:sz w:val="24"/>
          <w:szCs w:val="24"/>
        </w:rPr>
        <w:t xml:space="preserve"> </w:t>
      </w:r>
      <w:r w:rsidRPr="005016BC">
        <w:rPr>
          <w:b/>
          <w:spacing w:val="-2"/>
          <w:sz w:val="24"/>
          <w:szCs w:val="24"/>
        </w:rPr>
        <w:t>середовище</w:t>
      </w:r>
    </w:p>
    <w:p w:rsidR="005A72ED" w:rsidRPr="005016BC" w:rsidRDefault="005A72ED" w:rsidP="005A72ED">
      <w:pPr>
        <w:pStyle w:val="a7"/>
        <w:ind w:left="571"/>
        <w:rPr>
          <w:spacing w:val="-2"/>
          <w:sz w:val="24"/>
          <w:szCs w:val="24"/>
        </w:rPr>
      </w:pPr>
    </w:p>
    <w:p w:rsidR="005A72ED" w:rsidRPr="005016BC" w:rsidRDefault="005A72ED" w:rsidP="005A72ED">
      <w:pPr>
        <w:pStyle w:val="a7"/>
        <w:ind w:left="0" w:firstLine="720"/>
        <w:rPr>
          <w:spacing w:val="-2"/>
          <w:sz w:val="24"/>
          <w:szCs w:val="24"/>
        </w:rPr>
      </w:pPr>
      <w:r w:rsidRPr="005016BC">
        <w:rPr>
          <w:spacing w:val="-2"/>
          <w:sz w:val="24"/>
          <w:szCs w:val="24"/>
        </w:rPr>
        <w:t xml:space="preserve">На виконання наказу по школі від  11.11.2024 № 107-2024-о «Про проведення самооцінювання якості освітньої діяльності за напрямком «Освітнє середовище» у 2024-2025 навчальному році» та відповідно до діючих нормативно – правових документів щодо організації моніторингових досліджень, Положення про внутрішню систему забезпечення </w:t>
      </w:r>
      <w:r w:rsidRPr="005016BC">
        <w:rPr>
          <w:spacing w:val="-2"/>
          <w:sz w:val="24"/>
          <w:szCs w:val="24"/>
        </w:rPr>
        <w:lastRenderedPageBreak/>
        <w:t>якості освіти  та з метою підвищення якості освітнього процесу, оцінювання його результативності, визначення ефективності управлінських рішень, вивчення умов, що впливають на результативність діяльності закладу були проведені моніторингові дослідження усіх напрямів освітньої діяльності школи (за результатами аналізу шкільної документації, спостереження інформації, отриманої під час анкетування учасників освітнього процесу).</w:t>
      </w:r>
    </w:p>
    <w:p w:rsidR="005A72ED" w:rsidRPr="005016BC" w:rsidRDefault="005A72ED" w:rsidP="005A72ED">
      <w:pPr>
        <w:pStyle w:val="a7"/>
        <w:ind w:left="0" w:firstLine="720"/>
        <w:rPr>
          <w:spacing w:val="-2"/>
          <w:sz w:val="24"/>
          <w:szCs w:val="24"/>
        </w:rPr>
      </w:pPr>
      <w:r w:rsidRPr="005016BC">
        <w:rPr>
          <w:spacing w:val="-2"/>
          <w:sz w:val="24"/>
          <w:szCs w:val="24"/>
        </w:rPr>
        <w:t>Самооцінювання якості освітньої діяльності школи передбачало вивчення та оцінювання освітніх та управлінських процесів закладу, тобто встановлення рівня їх якості, та ефективності внутрішньої системи забезпечення якості освіти. Метою самооцінювання є визначення рівня якості освітньої діяльності закладу, якості освіти та планування шляхів її вдосконалення.</w:t>
      </w:r>
    </w:p>
    <w:p w:rsidR="005A72ED" w:rsidRPr="005016BC" w:rsidRDefault="005A72ED" w:rsidP="005A72ED">
      <w:pPr>
        <w:pStyle w:val="a7"/>
        <w:ind w:left="0" w:firstLine="720"/>
        <w:rPr>
          <w:spacing w:val="-2"/>
          <w:sz w:val="24"/>
          <w:szCs w:val="24"/>
        </w:rPr>
      </w:pPr>
      <w:r w:rsidRPr="005016BC">
        <w:rPr>
          <w:spacing w:val="-2"/>
          <w:sz w:val="24"/>
          <w:szCs w:val="24"/>
        </w:rPr>
        <w:t>Механізм проведення самооцінювання освітніх та управлінських процесів закладу розроблено на основі положень наказу МОН України від 09.01.2019 року №17 «Про затвердження Порядку проведення інституційного аудиту закладів загальної середньої освіти»,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України № 1480 від 30.11.2020 року та рекомендацій Державної служби якості освіти України щодо побудови внутрішньої системи забезпечення якості освіти у закладі загальної середньої освіти (Абетка для директора).</w:t>
      </w:r>
    </w:p>
    <w:p w:rsidR="005A72ED" w:rsidRPr="005016BC" w:rsidRDefault="005A72ED" w:rsidP="005A72ED">
      <w:pPr>
        <w:pStyle w:val="a7"/>
        <w:ind w:left="0" w:firstLine="720"/>
        <w:rPr>
          <w:spacing w:val="-2"/>
          <w:sz w:val="24"/>
          <w:szCs w:val="24"/>
        </w:rPr>
      </w:pPr>
      <w:r w:rsidRPr="005016BC">
        <w:rPr>
          <w:spacing w:val="-2"/>
          <w:sz w:val="24"/>
          <w:szCs w:val="24"/>
        </w:rPr>
        <w:t>Самооцінювання внутрішньої системи забезпечення якості освітньої діяльності проводилося  за напрямком «Освітнє середовище», 3 вимогами. Створена робоча група працювала відповідно до плану роботи групи. Створені анкети для всіх учасників освітнього процесу у  Gооlgе-формі. Проведено опитування у лютому 2025 року. В опитування прийняло участь 32 учні, 60 батьків та 24 працівники школи. Членами групи вивчалась документація та проводилось спостереження за напрямом.</w:t>
      </w:r>
    </w:p>
    <w:p w:rsidR="005A72ED" w:rsidRPr="005016BC" w:rsidRDefault="005A72ED" w:rsidP="005A72ED">
      <w:pPr>
        <w:pStyle w:val="a7"/>
        <w:ind w:right="13" w:firstLine="570"/>
        <w:rPr>
          <w:sz w:val="24"/>
          <w:szCs w:val="24"/>
        </w:rPr>
      </w:pPr>
      <w:r w:rsidRPr="005016BC">
        <w:rPr>
          <w:sz w:val="24"/>
          <w:szCs w:val="24"/>
        </w:rPr>
        <w:t>Робота з охорони праці, безпеки життєдіяльності, профілактики травматизму учасників освітнього процесу під час навчально-виховного процесу та в побуті визначається у діяльності педколективу як одна із пріоритетних і проводиться відповідно</w:t>
      </w:r>
      <w:r w:rsidRPr="005016BC">
        <w:rPr>
          <w:spacing w:val="40"/>
          <w:sz w:val="24"/>
          <w:szCs w:val="24"/>
        </w:rPr>
        <w:t xml:space="preserve"> </w:t>
      </w:r>
      <w:r w:rsidRPr="005016BC">
        <w:rPr>
          <w:sz w:val="24"/>
          <w:szCs w:val="24"/>
        </w:rPr>
        <w:t>до</w:t>
      </w:r>
      <w:r w:rsidRPr="005016BC">
        <w:rPr>
          <w:spacing w:val="40"/>
          <w:sz w:val="24"/>
          <w:szCs w:val="24"/>
        </w:rPr>
        <w:t xml:space="preserve"> </w:t>
      </w:r>
      <w:r w:rsidRPr="005016BC">
        <w:rPr>
          <w:sz w:val="24"/>
          <w:szCs w:val="24"/>
        </w:rPr>
        <w:t>Законів</w:t>
      </w:r>
      <w:r w:rsidRPr="005016BC">
        <w:rPr>
          <w:spacing w:val="40"/>
          <w:sz w:val="24"/>
          <w:szCs w:val="24"/>
        </w:rPr>
        <w:t xml:space="preserve"> </w:t>
      </w:r>
      <w:r w:rsidRPr="005016BC">
        <w:rPr>
          <w:sz w:val="24"/>
          <w:szCs w:val="24"/>
        </w:rPr>
        <w:t>України</w:t>
      </w:r>
      <w:r w:rsidRPr="005016BC">
        <w:rPr>
          <w:spacing w:val="40"/>
          <w:sz w:val="24"/>
          <w:szCs w:val="24"/>
        </w:rPr>
        <w:t xml:space="preserve"> </w:t>
      </w:r>
      <w:r w:rsidRPr="005016BC">
        <w:rPr>
          <w:sz w:val="24"/>
          <w:szCs w:val="24"/>
        </w:rPr>
        <w:t>«Про</w:t>
      </w:r>
      <w:r w:rsidRPr="005016BC">
        <w:rPr>
          <w:spacing w:val="40"/>
          <w:sz w:val="24"/>
          <w:szCs w:val="24"/>
        </w:rPr>
        <w:t xml:space="preserve"> </w:t>
      </w:r>
      <w:r w:rsidRPr="005016BC">
        <w:rPr>
          <w:sz w:val="24"/>
          <w:szCs w:val="24"/>
        </w:rPr>
        <w:t>охорону</w:t>
      </w:r>
      <w:r w:rsidRPr="005016BC">
        <w:rPr>
          <w:spacing w:val="40"/>
          <w:sz w:val="24"/>
          <w:szCs w:val="24"/>
        </w:rPr>
        <w:t xml:space="preserve"> </w:t>
      </w:r>
      <w:r w:rsidRPr="005016BC">
        <w:rPr>
          <w:sz w:val="24"/>
          <w:szCs w:val="24"/>
        </w:rPr>
        <w:t>праці»,</w:t>
      </w:r>
      <w:r w:rsidRPr="005016BC">
        <w:rPr>
          <w:spacing w:val="40"/>
          <w:sz w:val="24"/>
          <w:szCs w:val="24"/>
        </w:rPr>
        <w:t xml:space="preserve"> </w:t>
      </w:r>
      <w:r w:rsidRPr="005016BC">
        <w:rPr>
          <w:sz w:val="24"/>
          <w:szCs w:val="24"/>
        </w:rPr>
        <w:t>«Про</w:t>
      </w:r>
      <w:r w:rsidRPr="005016BC">
        <w:rPr>
          <w:spacing w:val="40"/>
          <w:sz w:val="24"/>
          <w:szCs w:val="24"/>
        </w:rPr>
        <w:t xml:space="preserve"> </w:t>
      </w:r>
      <w:r w:rsidRPr="005016BC">
        <w:rPr>
          <w:sz w:val="24"/>
          <w:szCs w:val="24"/>
        </w:rPr>
        <w:t>дорожній</w:t>
      </w:r>
      <w:r w:rsidRPr="005016BC">
        <w:rPr>
          <w:spacing w:val="40"/>
          <w:sz w:val="24"/>
          <w:szCs w:val="24"/>
        </w:rPr>
        <w:t xml:space="preserve"> </w:t>
      </w:r>
      <w:r w:rsidRPr="005016BC">
        <w:rPr>
          <w:sz w:val="24"/>
          <w:szCs w:val="24"/>
        </w:rPr>
        <w:t>рух», «Про пожежну безпеку», Державних санітарних правил і норм улаштування, утримання</w:t>
      </w:r>
      <w:r w:rsidRPr="005016BC">
        <w:rPr>
          <w:spacing w:val="80"/>
          <w:w w:val="150"/>
          <w:sz w:val="24"/>
          <w:szCs w:val="24"/>
        </w:rPr>
        <w:t xml:space="preserve"> </w:t>
      </w:r>
      <w:r w:rsidRPr="005016BC">
        <w:rPr>
          <w:sz w:val="24"/>
          <w:szCs w:val="24"/>
        </w:rPr>
        <w:t>загальноосвітніх</w:t>
      </w:r>
      <w:r w:rsidRPr="005016BC">
        <w:rPr>
          <w:spacing w:val="80"/>
          <w:w w:val="150"/>
          <w:sz w:val="24"/>
          <w:szCs w:val="24"/>
        </w:rPr>
        <w:t xml:space="preserve"> </w:t>
      </w:r>
      <w:r w:rsidRPr="005016BC">
        <w:rPr>
          <w:sz w:val="24"/>
          <w:szCs w:val="24"/>
        </w:rPr>
        <w:t>навчальних</w:t>
      </w:r>
      <w:r w:rsidRPr="005016BC">
        <w:rPr>
          <w:spacing w:val="80"/>
          <w:w w:val="150"/>
          <w:sz w:val="24"/>
          <w:szCs w:val="24"/>
        </w:rPr>
        <w:t xml:space="preserve"> </w:t>
      </w:r>
      <w:r w:rsidRPr="005016BC">
        <w:rPr>
          <w:sz w:val="24"/>
          <w:szCs w:val="24"/>
        </w:rPr>
        <w:t>закладів</w:t>
      </w:r>
      <w:r w:rsidRPr="005016BC">
        <w:rPr>
          <w:spacing w:val="80"/>
          <w:w w:val="150"/>
          <w:sz w:val="24"/>
          <w:szCs w:val="24"/>
        </w:rPr>
        <w:t xml:space="preserve"> </w:t>
      </w:r>
      <w:r w:rsidRPr="005016BC">
        <w:rPr>
          <w:sz w:val="24"/>
          <w:szCs w:val="24"/>
        </w:rPr>
        <w:t>та</w:t>
      </w:r>
      <w:r w:rsidRPr="005016BC">
        <w:rPr>
          <w:spacing w:val="80"/>
          <w:w w:val="150"/>
          <w:sz w:val="24"/>
          <w:szCs w:val="24"/>
        </w:rPr>
        <w:t xml:space="preserve"> </w:t>
      </w:r>
      <w:r w:rsidRPr="005016BC">
        <w:rPr>
          <w:sz w:val="24"/>
          <w:szCs w:val="24"/>
        </w:rPr>
        <w:t>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w:t>
      </w:r>
    </w:p>
    <w:p w:rsidR="005A72ED" w:rsidRPr="005016BC" w:rsidRDefault="005A72ED" w:rsidP="005A72ED">
      <w:pPr>
        <w:pStyle w:val="a7"/>
        <w:ind w:right="13" w:firstLine="570"/>
        <w:rPr>
          <w:sz w:val="24"/>
          <w:szCs w:val="24"/>
        </w:rPr>
      </w:pPr>
      <w:r w:rsidRPr="005016BC">
        <w:rPr>
          <w:sz w:val="24"/>
          <w:szCs w:val="24"/>
        </w:rPr>
        <w:t>Учасники освітнього процесу ознайомлені з вимогами щодо охорони праці, безпеки життєдіяльності. Інструктажі/навчання з охорони праці,  пожежної безпеки, правил поведінки в умовах надзвичайних ситуацій із працівниками закладу та здобувачами освіти проводяться систематично згідно з вимогами законодавства про охорону праці,  що підтверджено результатами анкетування (майже всі опитані педагоги та учні зазначили, що достатньо обізнані з вимогами охорони праці, безпеки життєдіяльності). У школі налагоджена системна робота з охорони праці та безпеки життєдіяльності: регулярно проводяться відповідні інструктажі та навчання із залученням фахівців, розроблено алгоритм дій у разі нещасного  випадку з учасниками освітнього процесу, його дотримуються усі опитані педагогічні працівники. Питання щодо роботи педагогічного колективу з охорони праці та безпеки життєдіяльності заслуховувалися на засіданні на нарадах при керівнику. За результатами проведеного опитування переважна більшість учнів (91,1%) зазначили, що вони поінформовані стосовно правил безпеки.</w:t>
      </w:r>
    </w:p>
    <w:p w:rsidR="005A72ED" w:rsidRPr="005016BC" w:rsidRDefault="005A72ED" w:rsidP="005A72ED">
      <w:pPr>
        <w:pStyle w:val="a7"/>
        <w:ind w:right="15" w:firstLine="570"/>
        <w:rPr>
          <w:sz w:val="24"/>
          <w:szCs w:val="24"/>
        </w:rPr>
      </w:pPr>
      <w:r w:rsidRPr="005016BC">
        <w:rPr>
          <w:sz w:val="24"/>
          <w:szCs w:val="24"/>
        </w:rPr>
        <w:t>У системі роботи школи розробляються і планомірно впроваджуються заходи по формуванню здорового способу життя учнів та працівників. Проводяться бесіди, які освітлюють найбільш</w:t>
      </w:r>
      <w:r w:rsidRPr="005016BC">
        <w:rPr>
          <w:spacing w:val="-8"/>
          <w:sz w:val="24"/>
          <w:szCs w:val="24"/>
        </w:rPr>
        <w:t xml:space="preserve"> </w:t>
      </w:r>
      <w:r w:rsidRPr="005016BC">
        <w:rPr>
          <w:sz w:val="24"/>
          <w:szCs w:val="24"/>
        </w:rPr>
        <w:t>актуальні</w:t>
      </w:r>
      <w:r w:rsidRPr="005016BC">
        <w:rPr>
          <w:spacing w:val="-8"/>
          <w:sz w:val="24"/>
          <w:szCs w:val="24"/>
        </w:rPr>
        <w:t xml:space="preserve"> </w:t>
      </w:r>
      <w:r w:rsidRPr="005016BC">
        <w:rPr>
          <w:sz w:val="24"/>
          <w:szCs w:val="24"/>
        </w:rPr>
        <w:t>проблеми,</w:t>
      </w:r>
      <w:r w:rsidRPr="005016BC">
        <w:rPr>
          <w:spacing w:val="-8"/>
          <w:sz w:val="24"/>
          <w:szCs w:val="24"/>
        </w:rPr>
        <w:t xml:space="preserve"> </w:t>
      </w:r>
      <w:r w:rsidRPr="005016BC">
        <w:rPr>
          <w:sz w:val="24"/>
          <w:szCs w:val="24"/>
        </w:rPr>
        <w:t>пов’язані</w:t>
      </w:r>
      <w:r w:rsidRPr="005016BC">
        <w:rPr>
          <w:spacing w:val="-8"/>
          <w:sz w:val="24"/>
          <w:szCs w:val="24"/>
        </w:rPr>
        <w:t xml:space="preserve"> </w:t>
      </w:r>
      <w:r w:rsidRPr="005016BC">
        <w:rPr>
          <w:sz w:val="24"/>
          <w:szCs w:val="24"/>
        </w:rPr>
        <w:t>зі станом здоров’я школярів: з профілактики шкідливих звичок, профілактики інфекційних захворювань, гігієни тіла.</w:t>
      </w:r>
    </w:p>
    <w:p w:rsidR="005A72ED" w:rsidRPr="005016BC" w:rsidRDefault="005A72ED" w:rsidP="005A72ED">
      <w:pPr>
        <w:pStyle w:val="a7"/>
        <w:ind w:right="15" w:firstLine="570"/>
        <w:rPr>
          <w:sz w:val="24"/>
          <w:szCs w:val="24"/>
        </w:rPr>
      </w:pPr>
      <w:r w:rsidRPr="005016BC">
        <w:rPr>
          <w:sz w:val="24"/>
          <w:szCs w:val="24"/>
        </w:rPr>
        <w:t>Підбиваючи підсумки профілактики травматизму</w:t>
      </w:r>
      <w:r w:rsidRPr="005016BC">
        <w:rPr>
          <w:spacing w:val="40"/>
          <w:sz w:val="24"/>
          <w:szCs w:val="24"/>
        </w:rPr>
        <w:t xml:space="preserve"> </w:t>
      </w:r>
      <w:r w:rsidRPr="005016BC">
        <w:rPr>
          <w:sz w:val="24"/>
          <w:szCs w:val="24"/>
        </w:rPr>
        <w:t>серед учнів, можна відзначити, що в навчальному закладі здійснюється робота щодо попередження</w:t>
      </w:r>
      <w:r w:rsidRPr="005016BC">
        <w:rPr>
          <w:spacing w:val="80"/>
          <w:sz w:val="24"/>
          <w:szCs w:val="24"/>
        </w:rPr>
        <w:t xml:space="preserve"> </w:t>
      </w:r>
      <w:r w:rsidRPr="005016BC">
        <w:rPr>
          <w:sz w:val="24"/>
          <w:szCs w:val="24"/>
        </w:rPr>
        <w:t>нещасних</w:t>
      </w:r>
      <w:r w:rsidRPr="005016BC">
        <w:rPr>
          <w:spacing w:val="80"/>
          <w:sz w:val="24"/>
          <w:szCs w:val="24"/>
        </w:rPr>
        <w:t xml:space="preserve"> </w:t>
      </w:r>
      <w:r w:rsidRPr="005016BC">
        <w:rPr>
          <w:sz w:val="24"/>
          <w:szCs w:val="24"/>
        </w:rPr>
        <w:t>випадків,</w:t>
      </w:r>
      <w:r w:rsidRPr="005016BC">
        <w:rPr>
          <w:spacing w:val="40"/>
          <w:sz w:val="24"/>
          <w:szCs w:val="24"/>
        </w:rPr>
        <w:t xml:space="preserve"> </w:t>
      </w:r>
      <w:r w:rsidRPr="005016BC">
        <w:rPr>
          <w:sz w:val="24"/>
          <w:szCs w:val="24"/>
        </w:rPr>
        <w:lastRenderedPageBreak/>
        <w:t>створення безпечних умов навчання.</w:t>
      </w:r>
    </w:p>
    <w:p w:rsidR="005A72ED" w:rsidRPr="005016BC" w:rsidRDefault="005A72ED" w:rsidP="005A72ED">
      <w:pPr>
        <w:pStyle w:val="a7"/>
        <w:ind w:right="13" w:firstLine="570"/>
        <w:rPr>
          <w:sz w:val="24"/>
          <w:szCs w:val="24"/>
        </w:rPr>
      </w:pPr>
      <w:r w:rsidRPr="005016BC">
        <w:rPr>
          <w:sz w:val="24"/>
          <w:szCs w:val="24"/>
        </w:rPr>
        <w:t>У зв’язку з оголошенням воєнного стану та необхідності організувати навчальний процес в офлайн  режимі  була укладена угода про користування захисною спорудою цивільного захисту ( найпростіше укриття) з власником ФГ Бізон 1 в особі Яснюка В.М. з 01 жовтня 2022 року на час  воєнного стану. Споруда має площу 155 кв. метрів та розташована приблизно  за 100 метрів від навчального закладу за адресою: вул. Молодіжна, 9, с. Сахнівці.</w:t>
      </w:r>
    </w:p>
    <w:p w:rsidR="005A72ED" w:rsidRPr="005016BC" w:rsidRDefault="005A72ED" w:rsidP="005A72ED">
      <w:pPr>
        <w:pStyle w:val="a7"/>
        <w:ind w:right="13" w:firstLine="570"/>
        <w:rPr>
          <w:sz w:val="24"/>
          <w:szCs w:val="24"/>
        </w:rPr>
      </w:pPr>
      <w:r w:rsidRPr="005016BC">
        <w:rPr>
          <w:sz w:val="24"/>
          <w:szCs w:val="24"/>
        </w:rPr>
        <w:t>Зусиллями працівників закладу та батьків учнів було здійснено косметичний ремонт укриття,  обладнано меблями. Управління освіти налагодило освітлення  в укритті, надало інше обладнання, забезпечило питною водою. Проте приміщення сире, немає опалення та потребує капітального ремонту. Опитування батьків засвідчило, що 71,3%  не влаштовує  стан укриття. Батьки звертаються з проханням провести опалення та зробити примусову вентиляцію  в укритті.</w:t>
      </w:r>
    </w:p>
    <w:p w:rsidR="005A72ED" w:rsidRPr="005016BC" w:rsidRDefault="005A72ED" w:rsidP="005A72ED">
      <w:pPr>
        <w:pStyle w:val="a7"/>
        <w:ind w:right="13" w:firstLine="570"/>
        <w:rPr>
          <w:sz w:val="24"/>
          <w:szCs w:val="24"/>
        </w:rPr>
      </w:pPr>
      <w:r w:rsidRPr="005016BC">
        <w:rPr>
          <w:sz w:val="24"/>
          <w:szCs w:val="24"/>
        </w:rPr>
        <w:t>Педагогічний колектив закладу освіти систематично працює над тим, щоб освітнє середовище було вільне від будь-яких форм насильства та дискримінації. У школі розроблено та затверджено план заходів, спрямованих на запобігання та протидію булінгу (цькуванню) та оприлюднено на сайті. Переважна більшість здобувачів освіти (87,1%) і педагогічних працівників (96%) вважають освітнє середовище безпечним і психологічно комфортним.</w:t>
      </w:r>
    </w:p>
    <w:p w:rsidR="005A72ED" w:rsidRPr="005016BC" w:rsidRDefault="005A72ED" w:rsidP="005A72ED">
      <w:pPr>
        <w:pStyle w:val="a7"/>
        <w:ind w:right="13" w:firstLine="570"/>
        <w:rPr>
          <w:sz w:val="24"/>
          <w:szCs w:val="24"/>
        </w:rPr>
      </w:pPr>
      <w:r w:rsidRPr="005016BC">
        <w:rPr>
          <w:sz w:val="24"/>
          <w:szCs w:val="24"/>
        </w:rPr>
        <w:t>У закладі освіти застосовуються методики та технології роботи з дітьми з особливими освітніми потребами, організовано індивідуальне навчання: екстернат (за кордоном) – 16 учнів, педагогічний патронаж – 2 учні. У закладі освіти забезпечується корекційна спрямованість освітнього процесу для дітей з особливими освітніми потребами, родини учнів до цього процесу залучається в повній мірі, налагоджено співпрацю педагогічних працівників щодо навчання дітей з особливими освітніми потребам. Для дитини з особливими освітніми потребами розроблено індивідуальні навчальні плани. У закладі освіти створено команду психолого-педагогічного супроводу.</w:t>
      </w:r>
    </w:p>
    <w:p w:rsidR="005A72ED" w:rsidRPr="005016BC" w:rsidRDefault="005A72ED" w:rsidP="005A72ED">
      <w:pPr>
        <w:pStyle w:val="a7"/>
        <w:ind w:right="13" w:firstLine="570"/>
        <w:rPr>
          <w:sz w:val="24"/>
          <w:szCs w:val="24"/>
        </w:rPr>
      </w:pPr>
      <w:r w:rsidRPr="005016BC">
        <w:rPr>
          <w:sz w:val="24"/>
          <w:szCs w:val="24"/>
        </w:rPr>
        <w:t>Співпраця з батькам дитини налагоджена. Батьки активно співпрацюють з педагогічним працівниками. Заклад освіти за потребою співпрацює з інклюзивно-ресурсним центром щодо психолого-педагогічного супроводу дітей з особливими освітніми потребами.</w:t>
      </w:r>
    </w:p>
    <w:p w:rsidR="005A72ED" w:rsidRPr="005016BC" w:rsidRDefault="005A72ED" w:rsidP="005A72ED">
      <w:pPr>
        <w:pStyle w:val="a7"/>
        <w:ind w:left="0" w:firstLine="720"/>
        <w:rPr>
          <w:spacing w:val="-2"/>
          <w:sz w:val="24"/>
          <w:szCs w:val="24"/>
        </w:rPr>
      </w:pPr>
      <w:r w:rsidRPr="005016BC">
        <w:rPr>
          <w:spacing w:val="-2"/>
          <w:sz w:val="24"/>
          <w:szCs w:val="24"/>
        </w:rPr>
        <w:t xml:space="preserve">Кінцеві результати анкетування та спостереження за напрямком «Освітнє середовище» співпадають.  Колегіально із залученням всіх членів групи визначено - достатній рівень освітньої діяльності за напрямком «Освітнє середовище». </w:t>
      </w:r>
    </w:p>
    <w:p w:rsidR="005A72ED" w:rsidRPr="005016BC" w:rsidRDefault="005A72ED" w:rsidP="005A72ED">
      <w:pPr>
        <w:pStyle w:val="a7"/>
        <w:ind w:left="0" w:firstLine="720"/>
        <w:rPr>
          <w:spacing w:val="-2"/>
          <w:sz w:val="24"/>
          <w:szCs w:val="24"/>
        </w:rPr>
      </w:pPr>
      <w:r w:rsidRPr="005016BC">
        <w:rPr>
          <w:spacing w:val="-2"/>
          <w:sz w:val="24"/>
          <w:szCs w:val="24"/>
        </w:rPr>
        <w:t>На основі аналізу результатів самооцінювання якості освітньої діяльності за напрямком «Освітнє середовище» визначені завдання вдосконалення якості освітньої діяльності за даним напрямом.</w:t>
      </w:r>
    </w:p>
    <w:p w:rsidR="005A72ED" w:rsidRPr="005016BC" w:rsidRDefault="005A72ED" w:rsidP="005A72ED">
      <w:pPr>
        <w:pStyle w:val="a7"/>
        <w:ind w:left="0" w:firstLine="720"/>
        <w:rPr>
          <w:spacing w:val="-2"/>
          <w:sz w:val="24"/>
          <w:szCs w:val="24"/>
        </w:rPr>
      </w:pPr>
    </w:p>
    <w:p w:rsidR="005A72ED" w:rsidRPr="005016BC" w:rsidRDefault="005A72ED" w:rsidP="005A72ED">
      <w:pPr>
        <w:pStyle w:val="a7"/>
        <w:rPr>
          <w:b/>
          <w:spacing w:val="-2"/>
          <w:sz w:val="24"/>
          <w:szCs w:val="24"/>
        </w:rPr>
      </w:pPr>
      <w:r w:rsidRPr="005016BC">
        <w:rPr>
          <w:b/>
          <w:sz w:val="24"/>
          <w:szCs w:val="24"/>
        </w:rPr>
        <w:t>Напрям</w:t>
      </w:r>
      <w:r w:rsidRPr="005016BC">
        <w:rPr>
          <w:b/>
          <w:spacing w:val="-7"/>
          <w:sz w:val="24"/>
          <w:szCs w:val="24"/>
        </w:rPr>
        <w:t xml:space="preserve"> </w:t>
      </w:r>
      <w:r w:rsidRPr="005016BC">
        <w:rPr>
          <w:b/>
          <w:sz w:val="24"/>
          <w:szCs w:val="24"/>
        </w:rPr>
        <w:t>2.</w:t>
      </w:r>
      <w:r w:rsidRPr="005016BC">
        <w:rPr>
          <w:b/>
          <w:spacing w:val="-7"/>
          <w:sz w:val="24"/>
          <w:szCs w:val="24"/>
        </w:rPr>
        <w:t xml:space="preserve"> </w:t>
      </w:r>
      <w:r w:rsidRPr="005016BC">
        <w:rPr>
          <w:b/>
          <w:sz w:val="24"/>
          <w:szCs w:val="24"/>
        </w:rPr>
        <w:t>Система</w:t>
      </w:r>
      <w:r w:rsidRPr="005016BC">
        <w:rPr>
          <w:b/>
          <w:spacing w:val="-6"/>
          <w:sz w:val="24"/>
          <w:szCs w:val="24"/>
        </w:rPr>
        <w:t xml:space="preserve"> </w:t>
      </w:r>
      <w:r w:rsidRPr="005016BC">
        <w:rPr>
          <w:b/>
          <w:spacing w:val="-2"/>
          <w:sz w:val="24"/>
          <w:szCs w:val="24"/>
        </w:rPr>
        <w:t>оцінювання</w:t>
      </w:r>
    </w:p>
    <w:p w:rsidR="005A72ED" w:rsidRPr="005016BC" w:rsidRDefault="005A72ED" w:rsidP="005A72ED">
      <w:pPr>
        <w:pStyle w:val="a7"/>
        <w:rPr>
          <w:spacing w:val="-2"/>
          <w:sz w:val="24"/>
          <w:szCs w:val="24"/>
        </w:rPr>
      </w:pPr>
    </w:p>
    <w:p w:rsidR="005A72ED" w:rsidRPr="005016BC" w:rsidRDefault="005A72ED" w:rsidP="005A72ED">
      <w:pPr>
        <w:pStyle w:val="a3"/>
        <w:tabs>
          <w:tab w:val="left" w:pos="444"/>
        </w:tabs>
        <w:ind w:left="0" w:right="17" w:firstLine="442"/>
        <w:jc w:val="both"/>
        <w:rPr>
          <w:rFonts w:ascii="Times New Roman" w:hAnsi="Times New Roman" w:cs="Times New Roman"/>
          <w:sz w:val="24"/>
          <w:szCs w:val="24"/>
        </w:rPr>
      </w:pPr>
      <w:r w:rsidRPr="005016BC">
        <w:rPr>
          <w:rFonts w:ascii="Times New Roman" w:hAnsi="Times New Roman" w:cs="Times New Roman"/>
          <w:sz w:val="24"/>
          <w:szCs w:val="24"/>
        </w:rPr>
        <w:t xml:space="preserve"> В школі  створені оптимальні умови для виявлення, розвитку і реалізації потенційних можливостей здобувачів освіти</w:t>
      </w:r>
    </w:p>
    <w:p w:rsidR="005A72ED" w:rsidRPr="005016BC" w:rsidRDefault="005A72ED" w:rsidP="005A72ED">
      <w:pPr>
        <w:pStyle w:val="a7"/>
        <w:ind w:right="14" w:firstLine="570"/>
        <w:rPr>
          <w:sz w:val="24"/>
          <w:szCs w:val="24"/>
        </w:rPr>
      </w:pPr>
      <w:r w:rsidRPr="005016BC">
        <w:rPr>
          <w:sz w:val="24"/>
          <w:szCs w:val="24"/>
        </w:rPr>
        <w:t>Попри складні події, в яких перебуває наша країна, колектив закладу використовував всі можливості для організації якісного навчання, де особливу увагу</w:t>
      </w:r>
      <w:r w:rsidRPr="005016BC">
        <w:rPr>
          <w:spacing w:val="40"/>
          <w:sz w:val="24"/>
          <w:szCs w:val="24"/>
        </w:rPr>
        <w:t xml:space="preserve"> </w:t>
      </w:r>
      <w:r w:rsidRPr="005016BC">
        <w:rPr>
          <w:sz w:val="24"/>
          <w:szCs w:val="24"/>
        </w:rPr>
        <w:t>відведено Системі оцінювання здобувачів освіти. Сьогодні з’явилися нові терміни</w:t>
      </w:r>
      <w:r w:rsidRPr="005016BC">
        <w:rPr>
          <w:spacing w:val="40"/>
          <w:sz w:val="24"/>
          <w:szCs w:val="24"/>
        </w:rPr>
        <w:t xml:space="preserve"> </w:t>
      </w:r>
      <w:r w:rsidRPr="005016BC">
        <w:rPr>
          <w:sz w:val="24"/>
          <w:szCs w:val="24"/>
        </w:rPr>
        <w:t>«освітні втрати», спричинені передусім обмеженим доступом до освітнього процесу окремих учнів у зв’язку із воєнними діями, втратами в навчальному часі (перебої з електропостачанням, Інтернетом тощо), змінами в психологічному стані здобувачів освіти.</w:t>
      </w:r>
    </w:p>
    <w:p w:rsidR="005A72ED" w:rsidRPr="005016BC" w:rsidRDefault="005A72ED" w:rsidP="005A72ED">
      <w:pPr>
        <w:pStyle w:val="a7"/>
        <w:ind w:right="14" w:firstLine="570"/>
        <w:rPr>
          <w:sz w:val="24"/>
          <w:szCs w:val="24"/>
        </w:rPr>
      </w:pPr>
      <w:r w:rsidRPr="005016BC">
        <w:rPr>
          <w:sz w:val="24"/>
          <w:szCs w:val="24"/>
        </w:rPr>
        <w:t xml:space="preserve">З процедурою оцінювання вчителі знайомлять учнів перед вивченням курсу, теми, безпосередньо перед виконанням роботи. Критерії та процедури оцінювання обговорюються з учнями. Більшість здобувачів освіти не завжди усвідомлено оперують </w:t>
      </w:r>
      <w:r w:rsidRPr="005016BC">
        <w:rPr>
          <w:sz w:val="24"/>
          <w:szCs w:val="24"/>
        </w:rPr>
        <w:lastRenderedPageBreak/>
        <w:t>даними. В цілому учні задоволені якістю оцінювання, однак є випадки, коли вважають оцінювання освітньої діяльності</w:t>
      </w:r>
      <w:r w:rsidRPr="005016BC">
        <w:rPr>
          <w:spacing w:val="-7"/>
          <w:sz w:val="24"/>
          <w:szCs w:val="24"/>
        </w:rPr>
        <w:t xml:space="preserve"> </w:t>
      </w:r>
      <w:r w:rsidRPr="005016BC">
        <w:rPr>
          <w:sz w:val="24"/>
          <w:szCs w:val="24"/>
        </w:rPr>
        <w:t>не</w:t>
      </w:r>
      <w:r w:rsidRPr="005016BC">
        <w:rPr>
          <w:spacing w:val="-7"/>
          <w:sz w:val="24"/>
          <w:szCs w:val="24"/>
        </w:rPr>
        <w:t xml:space="preserve"> </w:t>
      </w:r>
      <w:r w:rsidRPr="005016BC">
        <w:rPr>
          <w:sz w:val="24"/>
          <w:szCs w:val="24"/>
        </w:rPr>
        <w:t>об'єктивним. Інформація про правила</w:t>
      </w:r>
      <w:r w:rsidRPr="005016BC">
        <w:rPr>
          <w:spacing w:val="-8"/>
          <w:sz w:val="24"/>
          <w:szCs w:val="24"/>
        </w:rPr>
        <w:t xml:space="preserve"> </w:t>
      </w:r>
      <w:r w:rsidRPr="005016BC">
        <w:rPr>
          <w:sz w:val="24"/>
          <w:szCs w:val="24"/>
        </w:rPr>
        <w:t>і</w:t>
      </w:r>
      <w:r w:rsidRPr="005016BC">
        <w:rPr>
          <w:spacing w:val="-8"/>
          <w:sz w:val="24"/>
          <w:szCs w:val="24"/>
        </w:rPr>
        <w:t xml:space="preserve"> </w:t>
      </w:r>
      <w:r w:rsidRPr="005016BC">
        <w:rPr>
          <w:sz w:val="24"/>
          <w:szCs w:val="24"/>
        </w:rPr>
        <w:t>процедури</w:t>
      </w:r>
      <w:r w:rsidRPr="005016BC">
        <w:rPr>
          <w:spacing w:val="-8"/>
          <w:sz w:val="24"/>
          <w:szCs w:val="24"/>
        </w:rPr>
        <w:t xml:space="preserve"> </w:t>
      </w:r>
      <w:r w:rsidRPr="005016BC">
        <w:rPr>
          <w:sz w:val="24"/>
          <w:szCs w:val="24"/>
        </w:rPr>
        <w:t>оцінювання</w:t>
      </w:r>
      <w:r w:rsidRPr="005016BC">
        <w:rPr>
          <w:spacing w:val="-8"/>
          <w:sz w:val="24"/>
          <w:szCs w:val="24"/>
        </w:rPr>
        <w:t xml:space="preserve"> </w:t>
      </w:r>
      <w:r w:rsidRPr="005016BC">
        <w:rPr>
          <w:sz w:val="24"/>
          <w:szCs w:val="24"/>
        </w:rPr>
        <w:t>з</w:t>
      </w:r>
      <w:r w:rsidRPr="005016BC">
        <w:rPr>
          <w:spacing w:val="-8"/>
          <w:sz w:val="24"/>
          <w:szCs w:val="24"/>
        </w:rPr>
        <w:t xml:space="preserve"> </w:t>
      </w:r>
      <w:r w:rsidRPr="005016BC">
        <w:rPr>
          <w:sz w:val="24"/>
          <w:szCs w:val="24"/>
        </w:rPr>
        <w:t>предмету/курсу</w:t>
      </w:r>
      <w:r w:rsidRPr="005016BC">
        <w:rPr>
          <w:spacing w:val="-8"/>
          <w:sz w:val="24"/>
          <w:szCs w:val="24"/>
        </w:rPr>
        <w:t xml:space="preserve"> </w:t>
      </w:r>
      <w:r w:rsidRPr="005016BC">
        <w:rPr>
          <w:sz w:val="24"/>
          <w:szCs w:val="24"/>
        </w:rPr>
        <w:t>доведена</w:t>
      </w:r>
      <w:r w:rsidRPr="005016BC">
        <w:rPr>
          <w:spacing w:val="-8"/>
          <w:sz w:val="24"/>
          <w:szCs w:val="24"/>
        </w:rPr>
        <w:t xml:space="preserve"> </w:t>
      </w:r>
      <w:r w:rsidRPr="005016BC">
        <w:rPr>
          <w:sz w:val="24"/>
          <w:szCs w:val="24"/>
        </w:rPr>
        <w:t>до учнів, батьків чи їх законних представників.</w:t>
      </w:r>
    </w:p>
    <w:p w:rsidR="005A72ED" w:rsidRPr="005016BC" w:rsidRDefault="005A72ED" w:rsidP="005A72ED">
      <w:pPr>
        <w:pStyle w:val="a7"/>
        <w:spacing w:before="74"/>
        <w:ind w:right="26" w:firstLine="570"/>
        <w:rPr>
          <w:sz w:val="24"/>
          <w:szCs w:val="24"/>
        </w:rPr>
      </w:pPr>
      <w:r w:rsidRPr="005016BC">
        <w:rPr>
          <w:sz w:val="24"/>
          <w:szCs w:val="24"/>
        </w:rPr>
        <w:t>Питання критеріїв оцінювання навчальних досягнень здобувачів знань розглядалося на педагогічній раді. Застосується  внутрішній моніторинг, що передбачає систематичне відстеження</w:t>
      </w:r>
      <w:r w:rsidRPr="005016BC">
        <w:rPr>
          <w:spacing w:val="-2"/>
          <w:sz w:val="24"/>
          <w:szCs w:val="24"/>
        </w:rPr>
        <w:t xml:space="preserve"> </w:t>
      </w:r>
      <w:r w:rsidRPr="005016BC">
        <w:rPr>
          <w:sz w:val="24"/>
          <w:szCs w:val="24"/>
        </w:rPr>
        <w:t>та</w:t>
      </w:r>
      <w:r w:rsidRPr="005016BC">
        <w:rPr>
          <w:spacing w:val="-2"/>
          <w:sz w:val="24"/>
          <w:szCs w:val="24"/>
        </w:rPr>
        <w:t xml:space="preserve"> </w:t>
      </w:r>
      <w:r w:rsidRPr="005016BC">
        <w:rPr>
          <w:sz w:val="24"/>
          <w:szCs w:val="24"/>
        </w:rPr>
        <w:t>коригування</w:t>
      </w:r>
      <w:r w:rsidRPr="005016BC">
        <w:rPr>
          <w:spacing w:val="-2"/>
          <w:sz w:val="24"/>
          <w:szCs w:val="24"/>
        </w:rPr>
        <w:t xml:space="preserve"> </w:t>
      </w:r>
      <w:r w:rsidRPr="005016BC">
        <w:rPr>
          <w:sz w:val="24"/>
          <w:szCs w:val="24"/>
        </w:rPr>
        <w:t>результатів</w:t>
      </w:r>
      <w:r w:rsidRPr="005016BC">
        <w:rPr>
          <w:spacing w:val="-2"/>
          <w:sz w:val="24"/>
          <w:szCs w:val="24"/>
        </w:rPr>
        <w:t xml:space="preserve"> </w:t>
      </w:r>
      <w:r w:rsidRPr="005016BC">
        <w:rPr>
          <w:sz w:val="24"/>
          <w:szCs w:val="24"/>
        </w:rPr>
        <w:t>навчання</w:t>
      </w:r>
      <w:r w:rsidRPr="005016BC">
        <w:rPr>
          <w:spacing w:val="-2"/>
          <w:sz w:val="24"/>
          <w:szCs w:val="24"/>
        </w:rPr>
        <w:t xml:space="preserve"> </w:t>
      </w:r>
      <w:r w:rsidRPr="005016BC">
        <w:rPr>
          <w:sz w:val="24"/>
          <w:szCs w:val="24"/>
        </w:rPr>
        <w:t>кожного</w:t>
      </w:r>
      <w:r w:rsidRPr="005016BC">
        <w:rPr>
          <w:spacing w:val="-2"/>
          <w:sz w:val="24"/>
          <w:szCs w:val="24"/>
        </w:rPr>
        <w:t xml:space="preserve"> </w:t>
      </w:r>
      <w:r w:rsidRPr="005016BC">
        <w:rPr>
          <w:sz w:val="24"/>
          <w:szCs w:val="24"/>
        </w:rPr>
        <w:t>здобувача</w:t>
      </w:r>
      <w:r w:rsidRPr="005016BC">
        <w:rPr>
          <w:spacing w:val="-2"/>
          <w:sz w:val="24"/>
          <w:szCs w:val="24"/>
        </w:rPr>
        <w:t xml:space="preserve"> </w:t>
      </w:r>
      <w:r w:rsidRPr="005016BC">
        <w:rPr>
          <w:sz w:val="24"/>
          <w:szCs w:val="24"/>
        </w:rPr>
        <w:t>освіти.</w:t>
      </w:r>
    </w:p>
    <w:p w:rsidR="005A72ED" w:rsidRPr="005016BC" w:rsidRDefault="005A72ED" w:rsidP="005A72ED">
      <w:pPr>
        <w:pStyle w:val="a7"/>
        <w:ind w:right="11" w:firstLine="570"/>
        <w:rPr>
          <w:sz w:val="24"/>
          <w:szCs w:val="24"/>
        </w:rPr>
      </w:pPr>
      <w:r w:rsidRPr="005016BC">
        <w:rPr>
          <w:sz w:val="24"/>
          <w:szCs w:val="24"/>
        </w:rPr>
        <w:t>У відповідності до річного плану закладу, з метою перевірки виконання навчальних планів і програм адміністрацією школи проаналізовано стан виконання навчальних планів і програм за  І семестр 2024-2025</w:t>
      </w:r>
      <w:r w:rsidRPr="005016BC">
        <w:rPr>
          <w:spacing w:val="80"/>
          <w:w w:val="150"/>
          <w:sz w:val="24"/>
          <w:szCs w:val="24"/>
        </w:rPr>
        <w:t xml:space="preserve"> </w:t>
      </w:r>
      <w:r w:rsidRPr="005016BC">
        <w:rPr>
          <w:sz w:val="24"/>
          <w:szCs w:val="24"/>
        </w:rPr>
        <w:t>навчального року.</w:t>
      </w:r>
    </w:p>
    <w:p w:rsidR="005A72ED" w:rsidRPr="005016BC" w:rsidRDefault="005A72ED" w:rsidP="005A72ED">
      <w:pPr>
        <w:pStyle w:val="a7"/>
        <w:ind w:right="15" w:firstLine="570"/>
        <w:rPr>
          <w:sz w:val="24"/>
          <w:szCs w:val="24"/>
        </w:rPr>
      </w:pPr>
      <w:r w:rsidRPr="005016BC">
        <w:rPr>
          <w:sz w:val="24"/>
          <w:szCs w:val="24"/>
        </w:rPr>
        <w:t>Навчальний процес у школі організований відповідно до робочого навчального плану</w:t>
      </w:r>
      <w:r w:rsidRPr="005016BC">
        <w:rPr>
          <w:spacing w:val="80"/>
          <w:sz w:val="24"/>
          <w:szCs w:val="24"/>
          <w:u w:val="single"/>
        </w:rPr>
        <w:t xml:space="preserve"> </w:t>
      </w:r>
    </w:p>
    <w:p w:rsidR="005A72ED" w:rsidRPr="005016BC" w:rsidRDefault="005A72ED" w:rsidP="005A72ED">
      <w:pPr>
        <w:ind w:right="11"/>
        <w:jc w:val="both"/>
        <w:rPr>
          <w:rFonts w:ascii="Times New Roman" w:hAnsi="Times New Roman" w:cs="Times New Roman"/>
          <w:sz w:val="24"/>
          <w:szCs w:val="24"/>
        </w:rPr>
      </w:pPr>
      <w:r w:rsidRPr="005016BC">
        <w:rPr>
          <w:rFonts w:ascii="Times New Roman" w:hAnsi="Times New Roman" w:cs="Times New Roman"/>
          <w:sz w:val="24"/>
          <w:szCs w:val="24"/>
        </w:rPr>
        <w:t>На контролі адміністрації перебувало питання щодо здійснення освітнього процесу відповідно до Державного стандарту базової середньої освіти (5-7 класи «НУШ»), ознайомлення із новим навчально-методичним забезпеченням предметів та інтегрованих курсів для 5-7 -х класів, курсова підготовка педагогів. Учителі здійснювали освітній процес за модельними навчальними програми з предметів та інтегрованих курсів для  класів НУШ.</w:t>
      </w:r>
    </w:p>
    <w:p w:rsidR="005A72ED" w:rsidRPr="005016BC" w:rsidRDefault="005A72ED" w:rsidP="005A72ED">
      <w:pPr>
        <w:ind w:right="11" w:firstLine="720"/>
        <w:jc w:val="both"/>
        <w:rPr>
          <w:rFonts w:ascii="Times New Roman" w:hAnsi="Times New Roman" w:cs="Times New Roman"/>
          <w:sz w:val="24"/>
          <w:szCs w:val="24"/>
        </w:rPr>
      </w:pPr>
      <w:r w:rsidRPr="005016BC">
        <w:rPr>
          <w:rFonts w:ascii="Times New Roman" w:hAnsi="Times New Roman" w:cs="Times New Roman"/>
          <w:sz w:val="24"/>
          <w:szCs w:val="24"/>
        </w:rPr>
        <w:t>У початковій школі за рішенням педради і за вимогами НУШ для оцінювання навчальних досягнень учнів у 1-4 класів використовується формувальне та рівневе оцінювання. Результати навчання учнів фіксуються у Свідоцтві досягнень на підставі результатів діагностувальних робіт з урахуванням їх динаміки на користь учня.</w:t>
      </w:r>
    </w:p>
    <w:p w:rsidR="005A72ED" w:rsidRPr="005016BC" w:rsidRDefault="005A72ED" w:rsidP="005A72ED">
      <w:pPr>
        <w:ind w:left="1" w:right="11" w:firstLine="570"/>
        <w:jc w:val="both"/>
        <w:rPr>
          <w:rFonts w:ascii="Times New Roman" w:hAnsi="Times New Roman" w:cs="Times New Roman"/>
          <w:sz w:val="24"/>
          <w:szCs w:val="24"/>
        </w:rPr>
      </w:pPr>
      <w:r w:rsidRPr="005016BC">
        <w:rPr>
          <w:rFonts w:ascii="Times New Roman" w:hAnsi="Times New Roman" w:cs="Times New Roman"/>
          <w:sz w:val="24"/>
          <w:szCs w:val="24"/>
        </w:rPr>
        <w:t>Під час оцінювання визначався рівень сформованості кожного загального навчального результату, визначеного Державним стандартом початкової освіти, у відповідності до логіки та послідовності його формування згідно з навчальною програмою. У Свідоцтві досягнень зафіксована розгорнута інформація про сформованість наскрізних умінь та рівнів результатів навчання.</w:t>
      </w:r>
    </w:p>
    <w:p w:rsidR="005A72ED" w:rsidRPr="005016BC" w:rsidRDefault="005A72ED" w:rsidP="005A72ED">
      <w:pPr>
        <w:ind w:left="1" w:right="11" w:firstLine="570"/>
        <w:jc w:val="both"/>
        <w:rPr>
          <w:rFonts w:ascii="Times New Roman" w:hAnsi="Times New Roman" w:cs="Times New Roman"/>
          <w:sz w:val="24"/>
          <w:szCs w:val="24"/>
        </w:rPr>
      </w:pPr>
      <w:r w:rsidRPr="005016BC">
        <w:rPr>
          <w:rFonts w:ascii="Times New Roman" w:hAnsi="Times New Roman" w:cs="Times New Roman"/>
          <w:sz w:val="24"/>
          <w:szCs w:val="24"/>
        </w:rPr>
        <w:t>Враховуючи динаміку особистих навчальних досягнень здобувачів освіти з предметів впродовж навчального року, важливість тем, тривалість їх вивчення, складність змісту, на підставі результатів опанування здобувачами освіти матеріалу тем упродовж їх вивчення, з урахуванням поточних оцінок,  в 5-7 класах – Груп результатів, отриманих учнями під час різних видів навчальних, контрольних робіт та навчальної активності, учителями-предметниками були виставлені тематичні та семестрові  оцінки, а на основі їх виставлено оцінки за рік.</w:t>
      </w:r>
    </w:p>
    <w:p w:rsidR="005A72ED" w:rsidRPr="005016BC" w:rsidRDefault="005A72ED" w:rsidP="005A72ED">
      <w:pPr>
        <w:ind w:left="1" w:right="11" w:firstLine="570"/>
        <w:jc w:val="both"/>
        <w:rPr>
          <w:rFonts w:ascii="Times New Roman" w:hAnsi="Times New Roman" w:cs="Times New Roman"/>
          <w:sz w:val="24"/>
          <w:szCs w:val="24"/>
        </w:rPr>
      </w:pPr>
      <w:r w:rsidRPr="005016BC">
        <w:rPr>
          <w:rFonts w:ascii="Times New Roman" w:hAnsi="Times New Roman" w:cs="Times New Roman"/>
          <w:iCs/>
          <w:sz w:val="24"/>
          <w:szCs w:val="24"/>
        </w:rPr>
        <w:t>У зв’язку з тим, що команда Eddy, яка надавала закладам загальної середньої освіти в Україні безкоштовного сучасного та функціонального інструменту цифровізації освітнього процесу та допомагала школам ефективно організовувати свою роботу, через  нестабільну роботи оновленого АІКОМ та  з серйозні технічні та фінансові виклики ухвалила рішення — </w:t>
      </w:r>
      <w:r w:rsidRPr="005016BC">
        <w:rPr>
          <w:rFonts w:ascii="Times New Roman" w:hAnsi="Times New Roman" w:cs="Times New Roman"/>
          <w:bCs/>
          <w:iCs/>
          <w:sz w:val="24"/>
          <w:szCs w:val="24"/>
        </w:rPr>
        <w:t>зупинити підтримку Eddy для шкіл України</w:t>
      </w:r>
      <w:r w:rsidRPr="005016BC">
        <w:rPr>
          <w:rFonts w:ascii="Times New Roman" w:hAnsi="Times New Roman" w:cs="Times New Roman"/>
          <w:iCs/>
          <w:sz w:val="24"/>
          <w:szCs w:val="24"/>
        </w:rPr>
        <w:t xml:space="preserve"> з січня 2025, школа була змушена перейти на</w:t>
      </w:r>
      <w:r w:rsidRPr="005016BC">
        <w:rPr>
          <w:rFonts w:ascii="Times New Roman" w:hAnsi="Times New Roman" w:cs="Times New Roman"/>
          <w:bCs/>
          <w:sz w:val="24"/>
          <w:szCs w:val="24"/>
        </w:rPr>
        <w:t xml:space="preserve">  нову інформаційно-комунікаційну автоматизовану систему. Такою платформою для школи стала</w:t>
      </w:r>
      <w:r w:rsidRPr="005016BC">
        <w:rPr>
          <w:rFonts w:ascii="Times New Roman" w:hAnsi="Times New Roman" w:cs="Times New Roman"/>
          <w:iCs/>
          <w:sz w:val="24"/>
          <w:szCs w:val="24"/>
        </w:rPr>
        <w:t xml:space="preserve">  </w:t>
      </w:r>
      <w:r w:rsidRPr="005016BC">
        <w:rPr>
          <w:rFonts w:ascii="Times New Roman" w:hAnsi="Times New Roman" w:cs="Times New Roman"/>
          <w:sz w:val="24"/>
          <w:szCs w:val="24"/>
        </w:rPr>
        <w:t xml:space="preserve">інформаційна технологія Система «Єдина школа» ТОВ «ТАТЛ Технолоджи», </w:t>
      </w:r>
      <w:r w:rsidRPr="005016BC">
        <w:rPr>
          <w:rFonts w:ascii="Times New Roman" w:hAnsi="Times New Roman" w:cs="Times New Roman"/>
          <w:bCs/>
          <w:sz w:val="24"/>
          <w:szCs w:val="24"/>
        </w:rPr>
        <w:t>рекомендована Міністерством освіти і науки України </w:t>
      </w:r>
      <w:r w:rsidRPr="005016BC">
        <w:rPr>
          <w:rFonts w:ascii="Times New Roman" w:hAnsi="Times New Roman" w:cs="Times New Roman"/>
          <w:iCs/>
          <w:sz w:val="24"/>
          <w:szCs w:val="24"/>
        </w:rPr>
        <w:t>(лист МОН №1/11-9213 від 18.10.2019).</w:t>
      </w:r>
      <w:r w:rsidRPr="005016BC">
        <w:rPr>
          <w:rFonts w:ascii="Times New Roman" w:hAnsi="Times New Roman" w:cs="Times New Roman"/>
          <w:bCs/>
          <w:sz w:val="24"/>
          <w:szCs w:val="24"/>
        </w:rPr>
        <w:t xml:space="preserve"> Інформаційно-комунікаційна автоматизована система дає можливість </w:t>
      </w:r>
      <w:r w:rsidRPr="005016BC">
        <w:rPr>
          <w:rFonts w:ascii="Times New Roman" w:hAnsi="Times New Roman" w:cs="Times New Roman"/>
          <w:sz w:val="24"/>
          <w:szCs w:val="24"/>
        </w:rPr>
        <w:t>запровадити інноваційну систему для підвищення ефективності закладу освіти,</w:t>
      </w:r>
      <w:r w:rsidRPr="005016BC">
        <w:rPr>
          <w:rFonts w:ascii="Times New Roman" w:hAnsi="Times New Roman" w:cs="Times New Roman"/>
          <w:bCs/>
          <w:sz w:val="24"/>
          <w:szCs w:val="24"/>
        </w:rPr>
        <w:t xml:space="preserve"> м</w:t>
      </w:r>
      <w:r w:rsidRPr="005016BC">
        <w:rPr>
          <w:rFonts w:ascii="Times New Roman" w:hAnsi="Times New Roman" w:cs="Times New Roman"/>
          <w:sz w:val="24"/>
          <w:szCs w:val="24"/>
        </w:rPr>
        <w:t>отивувати учнів до відвідування занять та вивчення навчальних предметів, налагодити інтерактивний зв`язок між батьками та вчителями,</w:t>
      </w:r>
      <w:r w:rsidRPr="005016BC">
        <w:rPr>
          <w:rFonts w:ascii="Times New Roman" w:hAnsi="Times New Roman" w:cs="Times New Roman"/>
          <w:b/>
          <w:bCs/>
          <w:sz w:val="24"/>
          <w:szCs w:val="24"/>
        </w:rPr>
        <w:t xml:space="preserve"> </w:t>
      </w:r>
      <w:r w:rsidRPr="005016BC">
        <w:rPr>
          <w:rFonts w:ascii="Times New Roman" w:hAnsi="Times New Roman" w:cs="Times New Roman"/>
          <w:bCs/>
          <w:sz w:val="24"/>
          <w:szCs w:val="24"/>
        </w:rPr>
        <w:t>н</w:t>
      </w:r>
      <w:r w:rsidRPr="005016BC">
        <w:rPr>
          <w:rFonts w:ascii="Times New Roman" w:hAnsi="Times New Roman" w:cs="Times New Roman"/>
          <w:sz w:val="24"/>
          <w:szCs w:val="24"/>
        </w:rPr>
        <w:t xml:space="preserve">алаштувати батькам доступ до інформації щодо успішності їхньої дитини через електронний щоденник. </w:t>
      </w:r>
    </w:p>
    <w:p w:rsidR="005A72ED" w:rsidRPr="005016BC" w:rsidRDefault="005A72ED" w:rsidP="005A72ED">
      <w:pPr>
        <w:pStyle w:val="a7"/>
        <w:rPr>
          <w:b/>
          <w:spacing w:val="-2"/>
          <w:sz w:val="24"/>
          <w:szCs w:val="24"/>
        </w:rPr>
      </w:pPr>
      <w:r w:rsidRPr="005016BC">
        <w:rPr>
          <w:b/>
          <w:sz w:val="24"/>
          <w:szCs w:val="24"/>
        </w:rPr>
        <w:t>Напрям</w:t>
      </w:r>
      <w:r w:rsidRPr="005016BC">
        <w:rPr>
          <w:b/>
          <w:spacing w:val="-13"/>
          <w:sz w:val="24"/>
          <w:szCs w:val="24"/>
        </w:rPr>
        <w:t xml:space="preserve"> </w:t>
      </w:r>
      <w:r w:rsidRPr="005016BC">
        <w:rPr>
          <w:b/>
          <w:sz w:val="24"/>
          <w:szCs w:val="24"/>
        </w:rPr>
        <w:t>3.</w:t>
      </w:r>
      <w:r w:rsidRPr="005016BC">
        <w:rPr>
          <w:b/>
          <w:spacing w:val="-11"/>
          <w:sz w:val="24"/>
          <w:szCs w:val="24"/>
        </w:rPr>
        <w:t xml:space="preserve"> </w:t>
      </w:r>
      <w:r w:rsidRPr="005016BC">
        <w:rPr>
          <w:b/>
          <w:sz w:val="24"/>
          <w:szCs w:val="24"/>
        </w:rPr>
        <w:t>Педагогічна</w:t>
      </w:r>
      <w:r w:rsidRPr="005016BC">
        <w:rPr>
          <w:b/>
          <w:spacing w:val="-10"/>
          <w:sz w:val="24"/>
          <w:szCs w:val="24"/>
        </w:rPr>
        <w:t xml:space="preserve"> </w:t>
      </w:r>
      <w:r w:rsidRPr="005016BC">
        <w:rPr>
          <w:b/>
          <w:spacing w:val="-2"/>
          <w:sz w:val="24"/>
          <w:szCs w:val="24"/>
        </w:rPr>
        <w:t>діяльність</w:t>
      </w:r>
    </w:p>
    <w:p w:rsidR="005A72ED" w:rsidRPr="005016BC" w:rsidRDefault="005A72ED" w:rsidP="005A72ED">
      <w:pPr>
        <w:pStyle w:val="a7"/>
        <w:rPr>
          <w:sz w:val="24"/>
          <w:szCs w:val="24"/>
        </w:rPr>
      </w:pPr>
    </w:p>
    <w:p w:rsidR="005A72ED" w:rsidRPr="005016BC" w:rsidRDefault="005A72ED" w:rsidP="005A72ED">
      <w:pPr>
        <w:pStyle w:val="a7"/>
        <w:ind w:left="0" w:firstLine="720"/>
        <w:rPr>
          <w:spacing w:val="-2"/>
          <w:sz w:val="24"/>
          <w:szCs w:val="24"/>
        </w:rPr>
      </w:pPr>
      <w:r w:rsidRPr="005016BC">
        <w:rPr>
          <w:spacing w:val="-2"/>
          <w:sz w:val="24"/>
          <w:szCs w:val="24"/>
        </w:rPr>
        <w:t xml:space="preserve">Нова школа потребує сучасного педагога, здатного ефективно навчати, виховувати, </w:t>
      </w:r>
      <w:r w:rsidRPr="005016BC">
        <w:rPr>
          <w:spacing w:val="-2"/>
          <w:sz w:val="24"/>
          <w:szCs w:val="24"/>
        </w:rPr>
        <w:lastRenderedPageBreak/>
        <w:t>розвивати учнів, формувати особистість. Ключовим в сучасній школі є те, що вчитель повинен навчити дитину вчитися, здобувати знання впродовж життя. Тому в умовах динамічних змін, академічної свободи педагог зобов’язаний вдосконалювати необхідні компетентності, бути здатним до інновацій та змін. Освітній та кваліфікаційний рівні педагогічних працівників, практичний досвід педагогічної роботи колективу обумовлюють високий рівень працездатності, що є головною умовою реалізації державної політики в галузі освіти й упровадження інноваційних ідей розвитку закладу освіти.</w:t>
      </w:r>
    </w:p>
    <w:p w:rsidR="005A72ED" w:rsidRPr="005016BC" w:rsidRDefault="005A72ED" w:rsidP="005A72ED">
      <w:pPr>
        <w:pStyle w:val="a7"/>
        <w:ind w:right="15" w:firstLine="570"/>
        <w:rPr>
          <w:sz w:val="24"/>
          <w:szCs w:val="24"/>
        </w:rPr>
      </w:pPr>
      <w:r w:rsidRPr="005016BC">
        <w:rPr>
          <w:sz w:val="24"/>
          <w:szCs w:val="24"/>
        </w:rPr>
        <w:t>Відповідно до Законів України «Про освіту», «Про повну загальну середню освіту», Національної стратегії розбудови безпечного і здорового освітнього середовища у Новій українській школі, Концепції Нової української школи,  враховуючи професійні потреби та інтереси вчителів закладу з метою поступового їх включення в інноваційну освітню діяльність, розвитку педагогічної творчості та професійної майстерності, а також забезпечення організаційно-методичного супроводу діяльності методичних спільнот педагогів школи з питань удосконалення змісту роботи на компетентнісній основі, створення ефективної системи методичної роботи, спрямованої на розвиток педагогічної майстерності, творчої ініціативи працівників, удосконалення форм і методів підвищення їх кваліфікації в міжатестаційний період в 2024/2025 н.р. було  продовжено роботу педагогічного колективу над  методичною темою:</w:t>
      </w:r>
      <w:r w:rsidRPr="005016BC">
        <w:rPr>
          <w:b/>
          <w:sz w:val="24"/>
          <w:szCs w:val="24"/>
        </w:rPr>
        <w:t xml:space="preserve"> </w:t>
      </w:r>
      <w:r w:rsidRPr="005016BC">
        <w:rPr>
          <w:sz w:val="24"/>
          <w:szCs w:val="24"/>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 (ІІ. практично-діяльнісний етап).</w:t>
      </w:r>
      <w:r w:rsidRPr="005016BC">
        <w:rPr>
          <w:sz w:val="24"/>
          <w:szCs w:val="24"/>
          <w:lang w:eastAsia="ru-RU"/>
        </w:rPr>
        <w:t xml:space="preserve"> </w:t>
      </w:r>
      <w:r w:rsidRPr="005016BC">
        <w:rPr>
          <w:sz w:val="24"/>
          <w:szCs w:val="24"/>
        </w:rPr>
        <w:t>З метою зростання фахової майстерності вчителів, підвищення професійного рівня педагогів, творчого вирішення педагогічних завдань і  методичної проблеми школи, скоординованості дій вчителів-предметників  було організувано роботу шкільних методичних  спільнот :</w:t>
      </w:r>
    </w:p>
    <w:p w:rsidR="005A72ED" w:rsidRPr="005016BC" w:rsidRDefault="005A72ED" w:rsidP="005A72ED">
      <w:pPr>
        <w:pStyle w:val="a7"/>
        <w:ind w:right="15" w:firstLine="570"/>
        <w:rPr>
          <w:sz w:val="24"/>
          <w:szCs w:val="24"/>
        </w:rPr>
      </w:pPr>
      <w:r w:rsidRPr="005016BC">
        <w:rPr>
          <w:sz w:val="24"/>
          <w:szCs w:val="24"/>
        </w:rPr>
        <w:t xml:space="preserve">    </w:t>
      </w:r>
    </w:p>
    <w:tbl>
      <w:tblPr>
        <w:tblStyle w:val="a9"/>
        <w:tblW w:w="0" w:type="auto"/>
        <w:tblInd w:w="0" w:type="dxa"/>
        <w:tblLayout w:type="fixed"/>
        <w:tblLook w:val="04A0" w:firstRow="1" w:lastRow="0" w:firstColumn="1" w:lastColumn="0" w:noHBand="0" w:noVBand="1"/>
      </w:tblPr>
      <w:tblGrid>
        <w:gridCol w:w="3652"/>
        <w:gridCol w:w="1985"/>
        <w:gridCol w:w="3969"/>
      </w:tblGrid>
      <w:tr w:rsidR="005A72ED" w:rsidRPr="005016BC" w:rsidTr="005A72ED">
        <w:tc>
          <w:tcPr>
            <w:tcW w:w="3652"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ind w:firstLine="720"/>
              <w:jc w:val="center"/>
              <w:rPr>
                <w:rFonts w:ascii="Times New Roman" w:hAnsi="Times New Roman" w:cs="Times New Roman"/>
                <w:sz w:val="24"/>
                <w:szCs w:val="24"/>
              </w:rPr>
            </w:pPr>
            <w:r w:rsidRPr="005016BC">
              <w:rPr>
                <w:rFonts w:ascii="Times New Roman" w:hAnsi="Times New Roman" w:cs="Times New Roman"/>
                <w:sz w:val="24"/>
                <w:szCs w:val="24"/>
              </w:rPr>
              <w:t>Методичні спільноти  вчителів</w:t>
            </w:r>
          </w:p>
        </w:tc>
        <w:tc>
          <w:tcPr>
            <w:tcW w:w="1985"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rPr>
                <w:rFonts w:ascii="Times New Roman" w:hAnsi="Times New Roman" w:cs="Times New Roman"/>
                <w:sz w:val="24"/>
                <w:szCs w:val="24"/>
              </w:rPr>
            </w:pPr>
            <w:r w:rsidRPr="005016BC">
              <w:rPr>
                <w:rFonts w:ascii="Times New Roman" w:hAnsi="Times New Roman" w:cs="Times New Roman"/>
                <w:sz w:val="24"/>
                <w:szCs w:val="24"/>
              </w:rPr>
              <w:t>Керівник</w:t>
            </w:r>
          </w:p>
        </w:tc>
        <w:tc>
          <w:tcPr>
            <w:tcW w:w="3969" w:type="dxa"/>
            <w:tcBorders>
              <w:top w:val="single" w:sz="4" w:space="0" w:color="auto"/>
              <w:left w:val="single" w:sz="4" w:space="0" w:color="auto"/>
              <w:bottom w:val="single" w:sz="4" w:space="0" w:color="auto"/>
              <w:right w:val="single" w:sz="4" w:space="0" w:color="auto"/>
            </w:tcBorders>
          </w:tcPr>
          <w:p w:rsidR="005A72ED" w:rsidRPr="005016BC" w:rsidRDefault="005A72ED">
            <w:pPr>
              <w:adjustRightInd w:val="0"/>
              <w:ind w:firstLine="720"/>
              <w:jc w:val="center"/>
              <w:rPr>
                <w:rFonts w:ascii="Times New Roman" w:hAnsi="Times New Roman" w:cs="Times New Roman"/>
                <w:sz w:val="24"/>
                <w:szCs w:val="24"/>
              </w:rPr>
            </w:pPr>
            <w:r w:rsidRPr="005016BC">
              <w:rPr>
                <w:rFonts w:ascii="Times New Roman" w:hAnsi="Times New Roman" w:cs="Times New Roman"/>
                <w:sz w:val="24"/>
                <w:szCs w:val="24"/>
              </w:rPr>
              <w:t xml:space="preserve"> Тема</w:t>
            </w:r>
          </w:p>
          <w:p w:rsidR="005A72ED" w:rsidRPr="005016BC" w:rsidRDefault="005A72ED">
            <w:pPr>
              <w:adjustRightInd w:val="0"/>
              <w:ind w:firstLine="720"/>
              <w:jc w:val="center"/>
              <w:rPr>
                <w:rFonts w:ascii="Times New Roman" w:hAnsi="Times New Roman" w:cs="Times New Roman"/>
                <w:sz w:val="24"/>
                <w:szCs w:val="24"/>
              </w:rPr>
            </w:pPr>
          </w:p>
        </w:tc>
      </w:tr>
      <w:tr w:rsidR="005A72ED" w:rsidRPr="005016BC" w:rsidTr="005A72ED">
        <w:tc>
          <w:tcPr>
            <w:tcW w:w="3652"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rPr>
            </w:pPr>
            <w:r w:rsidRPr="005016BC">
              <w:rPr>
                <w:rFonts w:ascii="Times New Roman" w:hAnsi="Times New Roman" w:cs="Times New Roman"/>
                <w:sz w:val="24"/>
                <w:szCs w:val="24"/>
              </w:rPr>
              <w:t xml:space="preserve">Спільнота  вчителів   природничої,  математичної  та  інформатичної   освітніх галузей.  </w:t>
            </w:r>
          </w:p>
        </w:tc>
        <w:tc>
          <w:tcPr>
            <w:tcW w:w="1985"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rPr>
                <w:rFonts w:ascii="Times New Roman" w:hAnsi="Times New Roman" w:cs="Times New Roman"/>
                <w:sz w:val="24"/>
                <w:szCs w:val="24"/>
              </w:rPr>
            </w:pPr>
            <w:r w:rsidRPr="005016BC">
              <w:rPr>
                <w:rFonts w:ascii="Times New Roman" w:hAnsi="Times New Roman" w:cs="Times New Roman"/>
                <w:sz w:val="24"/>
                <w:szCs w:val="24"/>
              </w:rPr>
              <w:t xml:space="preserve"> Мельничук Л.В.</w:t>
            </w:r>
          </w:p>
        </w:tc>
        <w:tc>
          <w:tcPr>
            <w:tcW w:w="3969"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rPr>
            </w:pPr>
            <w:r w:rsidRPr="005016BC">
              <w:rPr>
                <w:rFonts w:ascii="Times New Roman" w:hAnsi="Times New Roman" w:cs="Times New Roman"/>
                <w:sz w:val="24"/>
                <w:szCs w:val="24"/>
              </w:rPr>
              <w:t>Формування предметних компетентностей  з метою покращення результативності на уроках вчителів   природничо - математичного циклу</w:t>
            </w:r>
          </w:p>
        </w:tc>
      </w:tr>
      <w:tr w:rsidR="005A72ED" w:rsidRPr="005016BC" w:rsidTr="005A72ED">
        <w:tc>
          <w:tcPr>
            <w:tcW w:w="3652"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lang w:val="uk-UA"/>
              </w:rPr>
            </w:pPr>
            <w:r w:rsidRPr="005016BC">
              <w:rPr>
                <w:rFonts w:ascii="Times New Roman" w:hAnsi="Times New Roman" w:cs="Times New Roman"/>
                <w:sz w:val="24"/>
                <w:szCs w:val="24"/>
                <w:lang w:val="uk-UA"/>
              </w:rPr>
              <w:t xml:space="preserve">Спільнота  вчителів  мовно-літературної , громадянської та  історичної   освітніх  галузей  </w:t>
            </w:r>
          </w:p>
        </w:tc>
        <w:tc>
          <w:tcPr>
            <w:tcW w:w="1985"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rPr>
                <w:rFonts w:ascii="Times New Roman" w:hAnsi="Times New Roman" w:cs="Times New Roman"/>
                <w:sz w:val="24"/>
                <w:szCs w:val="24"/>
              </w:rPr>
            </w:pPr>
            <w:r w:rsidRPr="005016BC">
              <w:rPr>
                <w:rFonts w:ascii="Times New Roman" w:hAnsi="Times New Roman" w:cs="Times New Roman"/>
                <w:sz w:val="24"/>
                <w:szCs w:val="24"/>
              </w:rPr>
              <w:t>Маншина А.І.</w:t>
            </w:r>
          </w:p>
        </w:tc>
        <w:tc>
          <w:tcPr>
            <w:tcW w:w="3969"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rPr>
            </w:pPr>
            <w:r w:rsidRPr="005016BC">
              <w:rPr>
                <w:rFonts w:ascii="Times New Roman" w:hAnsi="Times New Roman" w:cs="Times New Roman"/>
                <w:sz w:val="24"/>
                <w:szCs w:val="24"/>
              </w:rPr>
              <w:t>Створення умов для формування навчальних компетенцій учня з метою покращення результативності навчання</w:t>
            </w:r>
          </w:p>
        </w:tc>
      </w:tr>
      <w:tr w:rsidR="005A72ED" w:rsidRPr="005016BC" w:rsidTr="005A72ED">
        <w:tc>
          <w:tcPr>
            <w:tcW w:w="3652"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lang w:val="uk-UA"/>
              </w:rPr>
            </w:pPr>
            <w:r w:rsidRPr="005016BC">
              <w:rPr>
                <w:rFonts w:ascii="Times New Roman" w:hAnsi="Times New Roman" w:cs="Times New Roman"/>
                <w:sz w:val="24"/>
                <w:szCs w:val="24"/>
                <w:lang w:val="uk-UA"/>
              </w:rPr>
              <w:t xml:space="preserve">Спільнота вчителів технологічної,  мистецької, здоров’язбережувальної  та фізкультурної  освітніх галузей   </w:t>
            </w:r>
          </w:p>
        </w:tc>
        <w:tc>
          <w:tcPr>
            <w:tcW w:w="1985"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ind w:firstLine="6"/>
              <w:rPr>
                <w:rFonts w:ascii="Times New Roman" w:hAnsi="Times New Roman" w:cs="Times New Roman"/>
                <w:sz w:val="24"/>
                <w:szCs w:val="24"/>
              </w:rPr>
            </w:pPr>
            <w:r w:rsidRPr="005016BC">
              <w:rPr>
                <w:rFonts w:ascii="Times New Roman" w:hAnsi="Times New Roman" w:cs="Times New Roman"/>
                <w:sz w:val="24"/>
                <w:szCs w:val="24"/>
              </w:rPr>
              <w:t>Бабієнко Л.В.</w:t>
            </w:r>
          </w:p>
        </w:tc>
        <w:tc>
          <w:tcPr>
            <w:tcW w:w="3969"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rPr>
            </w:pPr>
            <w:r w:rsidRPr="005016BC">
              <w:rPr>
                <w:rFonts w:ascii="Times New Roman" w:hAnsi="Times New Roman" w:cs="Times New Roman"/>
                <w:sz w:val="24"/>
                <w:szCs w:val="24"/>
              </w:rPr>
              <w:t>Створення умов для розвитку і самореалізації дитини в навчальному процесі.</w:t>
            </w:r>
          </w:p>
        </w:tc>
      </w:tr>
      <w:tr w:rsidR="005A72ED" w:rsidRPr="005016BC" w:rsidTr="005A72ED">
        <w:tc>
          <w:tcPr>
            <w:tcW w:w="3652"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rPr>
            </w:pPr>
            <w:r w:rsidRPr="005016BC">
              <w:rPr>
                <w:rFonts w:ascii="Times New Roman" w:hAnsi="Times New Roman" w:cs="Times New Roman"/>
                <w:sz w:val="24"/>
                <w:szCs w:val="24"/>
              </w:rPr>
              <w:t xml:space="preserve">Спільнота  класних  керівників </w:t>
            </w:r>
          </w:p>
          <w:p w:rsidR="005A72ED" w:rsidRPr="005016BC" w:rsidRDefault="005A72ED">
            <w:pPr>
              <w:adjustRightInd w:val="0"/>
              <w:jc w:val="center"/>
              <w:rPr>
                <w:rFonts w:ascii="Times New Roman" w:hAnsi="Times New Roman" w:cs="Times New Roman"/>
                <w:sz w:val="24"/>
                <w:szCs w:val="24"/>
              </w:rPr>
            </w:pPr>
            <w:r w:rsidRPr="005016BC">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ind w:firstLine="6"/>
              <w:rPr>
                <w:rFonts w:ascii="Times New Roman" w:hAnsi="Times New Roman" w:cs="Times New Roman"/>
                <w:sz w:val="24"/>
                <w:szCs w:val="24"/>
              </w:rPr>
            </w:pPr>
            <w:r w:rsidRPr="005016BC">
              <w:rPr>
                <w:rFonts w:ascii="Times New Roman" w:hAnsi="Times New Roman" w:cs="Times New Roman"/>
                <w:sz w:val="24"/>
                <w:szCs w:val="24"/>
              </w:rPr>
              <w:t>Мартинюк Г.І.</w:t>
            </w:r>
          </w:p>
        </w:tc>
        <w:tc>
          <w:tcPr>
            <w:tcW w:w="3969"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rPr>
            </w:pPr>
            <w:r w:rsidRPr="005016BC">
              <w:rPr>
                <w:rFonts w:ascii="Times New Roman" w:hAnsi="Times New Roman" w:cs="Times New Roman"/>
                <w:sz w:val="24"/>
                <w:szCs w:val="24"/>
              </w:rPr>
              <w:t>Роль</w:t>
            </w:r>
            <w:r w:rsidRPr="005016BC">
              <w:rPr>
                <w:rFonts w:ascii="Times New Roman" w:hAnsi="Times New Roman" w:cs="Times New Roman"/>
                <w:sz w:val="24"/>
                <w:szCs w:val="24"/>
              </w:rPr>
              <w:tab/>
              <w:t>національно-патріотичного виховання</w:t>
            </w:r>
            <w:r w:rsidRPr="005016BC">
              <w:rPr>
                <w:rFonts w:ascii="Times New Roman" w:hAnsi="Times New Roman" w:cs="Times New Roman"/>
                <w:sz w:val="24"/>
                <w:szCs w:val="24"/>
              </w:rPr>
              <w:tab/>
              <w:t>в</w:t>
            </w:r>
            <w:r w:rsidRPr="005016BC">
              <w:rPr>
                <w:rFonts w:ascii="Times New Roman" w:hAnsi="Times New Roman" w:cs="Times New Roman"/>
                <w:sz w:val="24"/>
                <w:szCs w:val="24"/>
              </w:rPr>
              <w:tab/>
              <w:t>становленні</w:t>
            </w:r>
            <w:r w:rsidRPr="005016BC">
              <w:rPr>
                <w:rFonts w:ascii="Times New Roman" w:hAnsi="Times New Roman" w:cs="Times New Roman"/>
                <w:sz w:val="24"/>
                <w:szCs w:val="24"/>
              </w:rPr>
              <w:tab/>
              <w:t>гармонійної особистості</w:t>
            </w:r>
          </w:p>
        </w:tc>
      </w:tr>
      <w:tr w:rsidR="005A72ED" w:rsidRPr="005016BC" w:rsidTr="005A72ED">
        <w:tc>
          <w:tcPr>
            <w:tcW w:w="3652"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rPr>
            </w:pPr>
            <w:r w:rsidRPr="005016BC">
              <w:rPr>
                <w:rFonts w:ascii="Times New Roman" w:hAnsi="Times New Roman" w:cs="Times New Roman"/>
                <w:sz w:val="24"/>
                <w:szCs w:val="24"/>
              </w:rPr>
              <w:t xml:space="preserve">Спільнота вчителів початкової школи </w:t>
            </w:r>
          </w:p>
        </w:tc>
        <w:tc>
          <w:tcPr>
            <w:tcW w:w="1985"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ind w:firstLine="6"/>
              <w:rPr>
                <w:rFonts w:ascii="Times New Roman" w:hAnsi="Times New Roman" w:cs="Times New Roman"/>
                <w:sz w:val="24"/>
                <w:szCs w:val="24"/>
              </w:rPr>
            </w:pPr>
            <w:r w:rsidRPr="005016BC">
              <w:rPr>
                <w:rFonts w:ascii="Times New Roman" w:hAnsi="Times New Roman" w:cs="Times New Roman"/>
                <w:sz w:val="24"/>
                <w:szCs w:val="24"/>
              </w:rPr>
              <w:t>Шокот Л.В.</w:t>
            </w:r>
          </w:p>
        </w:tc>
        <w:tc>
          <w:tcPr>
            <w:tcW w:w="3969"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rPr>
            </w:pPr>
            <w:r w:rsidRPr="005016BC">
              <w:rPr>
                <w:rFonts w:ascii="Times New Roman" w:hAnsi="Times New Roman" w:cs="Times New Roman"/>
                <w:sz w:val="24"/>
                <w:szCs w:val="24"/>
              </w:rPr>
              <w:t>Формування загально- навчальних компетенцій  молодших школярів в сучасній   школі.</w:t>
            </w:r>
          </w:p>
        </w:tc>
      </w:tr>
      <w:tr w:rsidR="005A72ED" w:rsidRPr="005016BC" w:rsidTr="005A72ED">
        <w:tc>
          <w:tcPr>
            <w:tcW w:w="3652"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rPr>
            </w:pPr>
            <w:r w:rsidRPr="005016BC">
              <w:rPr>
                <w:rFonts w:ascii="Times New Roman" w:hAnsi="Times New Roman" w:cs="Times New Roman"/>
                <w:sz w:val="24"/>
                <w:szCs w:val="24"/>
              </w:rPr>
              <w:t>Спільнота вчителів індивідуальних форм навчання</w:t>
            </w:r>
          </w:p>
        </w:tc>
        <w:tc>
          <w:tcPr>
            <w:tcW w:w="1985"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ind w:firstLine="6"/>
              <w:rPr>
                <w:rFonts w:ascii="Times New Roman" w:hAnsi="Times New Roman" w:cs="Times New Roman"/>
                <w:sz w:val="24"/>
                <w:szCs w:val="24"/>
              </w:rPr>
            </w:pPr>
            <w:r w:rsidRPr="005016BC">
              <w:rPr>
                <w:rFonts w:ascii="Times New Roman" w:hAnsi="Times New Roman" w:cs="Times New Roman"/>
                <w:sz w:val="24"/>
                <w:szCs w:val="24"/>
              </w:rPr>
              <w:t>Кондратюк Н.М.</w:t>
            </w:r>
          </w:p>
        </w:tc>
        <w:tc>
          <w:tcPr>
            <w:tcW w:w="3969" w:type="dxa"/>
            <w:tcBorders>
              <w:top w:val="single" w:sz="4" w:space="0" w:color="auto"/>
              <w:left w:val="single" w:sz="4" w:space="0" w:color="auto"/>
              <w:bottom w:val="single" w:sz="4" w:space="0" w:color="auto"/>
              <w:right w:val="single" w:sz="4" w:space="0" w:color="auto"/>
            </w:tcBorders>
            <w:hideMark/>
          </w:tcPr>
          <w:p w:rsidR="005A72ED" w:rsidRPr="005016BC" w:rsidRDefault="005A72ED">
            <w:pPr>
              <w:adjustRightInd w:val="0"/>
              <w:jc w:val="center"/>
              <w:rPr>
                <w:rFonts w:ascii="Times New Roman" w:hAnsi="Times New Roman" w:cs="Times New Roman"/>
                <w:sz w:val="24"/>
                <w:szCs w:val="24"/>
              </w:rPr>
            </w:pPr>
            <w:r w:rsidRPr="005016BC">
              <w:rPr>
                <w:rFonts w:ascii="Times New Roman" w:hAnsi="Times New Roman" w:cs="Times New Roman"/>
                <w:sz w:val="24"/>
                <w:szCs w:val="24"/>
              </w:rPr>
              <w:t>Реалізація принципів компетентнісного навчання та формування ключових компетентностей учнів індивідуальних форм навчання</w:t>
            </w:r>
          </w:p>
        </w:tc>
      </w:tr>
    </w:tbl>
    <w:p w:rsidR="005A72ED" w:rsidRPr="005016BC" w:rsidRDefault="005A72ED" w:rsidP="005A72ED">
      <w:pPr>
        <w:tabs>
          <w:tab w:val="left" w:pos="284"/>
        </w:tabs>
        <w:ind w:left="360"/>
        <w:jc w:val="both"/>
        <w:rPr>
          <w:rFonts w:ascii="Times New Roman" w:eastAsia="Times New Roman" w:hAnsi="Times New Roman" w:cs="Times New Roman"/>
          <w:sz w:val="24"/>
          <w:szCs w:val="24"/>
          <w:lang w:eastAsia="ru-RU"/>
        </w:rPr>
      </w:pPr>
    </w:p>
    <w:p w:rsidR="005A72ED" w:rsidRPr="005016BC" w:rsidRDefault="005A72ED" w:rsidP="005A72ED">
      <w:pPr>
        <w:tabs>
          <w:tab w:val="left" w:pos="284"/>
        </w:tabs>
        <w:ind w:left="360"/>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У процесі методичної роботи пріоритетними вважати такі питання:</w:t>
      </w:r>
    </w:p>
    <w:p w:rsidR="005A72ED" w:rsidRPr="005016BC" w:rsidRDefault="005A72ED" w:rsidP="005A72ED">
      <w:pPr>
        <w:numPr>
          <w:ilvl w:val="0"/>
          <w:numId w:val="2"/>
        </w:numPr>
        <w:tabs>
          <w:tab w:val="left" w:pos="851"/>
        </w:tabs>
        <w:autoSpaceDN w:val="0"/>
        <w:spacing w:after="0" w:line="240" w:lineRule="auto"/>
        <w:ind w:firstLine="567"/>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вивчення та аналіз основних освітніх нормативних документів, програм, інструктивних матеріалів, методичних рекомендацій щодо змісту, форм та методів організації освітнього процесу;</w:t>
      </w:r>
    </w:p>
    <w:p w:rsidR="005A72ED" w:rsidRPr="005016BC" w:rsidRDefault="005A72ED" w:rsidP="005A72ED">
      <w:pPr>
        <w:numPr>
          <w:ilvl w:val="0"/>
          <w:numId w:val="2"/>
        </w:numPr>
        <w:tabs>
          <w:tab w:val="left" w:pos="851"/>
        </w:tabs>
        <w:autoSpaceDN w:val="0"/>
        <w:spacing w:after="0" w:line="240" w:lineRule="auto"/>
        <w:ind w:firstLine="567"/>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ознайомлення, вивчення та використання на практиці сучасних досягнень психолого-педагогічної науки, перспективного педагогічного досвіду;</w:t>
      </w:r>
    </w:p>
    <w:p w:rsidR="005A72ED" w:rsidRPr="005016BC" w:rsidRDefault="005A72ED" w:rsidP="005A72ED">
      <w:pPr>
        <w:numPr>
          <w:ilvl w:val="0"/>
          <w:numId w:val="2"/>
        </w:numPr>
        <w:tabs>
          <w:tab w:val="left" w:pos="851"/>
        </w:tabs>
        <w:autoSpaceDN w:val="0"/>
        <w:spacing w:after="0" w:line="240" w:lineRule="auto"/>
        <w:ind w:firstLine="567"/>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розвиток ініціативи й творчості, новаторських пошуків педагогів;</w:t>
      </w:r>
    </w:p>
    <w:p w:rsidR="005A72ED" w:rsidRPr="005016BC" w:rsidRDefault="005A72ED" w:rsidP="005A72ED">
      <w:pPr>
        <w:numPr>
          <w:ilvl w:val="0"/>
          <w:numId w:val="2"/>
        </w:numPr>
        <w:tabs>
          <w:tab w:val="left" w:pos="851"/>
        </w:tabs>
        <w:autoSpaceDN w:val="0"/>
        <w:spacing w:after="0" w:line="240" w:lineRule="auto"/>
        <w:ind w:firstLine="567"/>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сприяння самоосвітній фаховій діяльності педагога з метою безперервного підвищення власної кваліфікації та педагогічної майстерності;</w:t>
      </w:r>
    </w:p>
    <w:p w:rsidR="005A72ED" w:rsidRPr="005016BC" w:rsidRDefault="005A72ED" w:rsidP="005A72ED">
      <w:pPr>
        <w:numPr>
          <w:ilvl w:val="0"/>
          <w:numId w:val="2"/>
        </w:numPr>
        <w:tabs>
          <w:tab w:val="left" w:pos="851"/>
        </w:tabs>
        <w:autoSpaceDN w:val="0"/>
        <w:spacing w:after="0" w:line="240" w:lineRule="auto"/>
        <w:ind w:firstLine="567"/>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підготовка та проведення заходів, спрямованих на вдосконалення освітнього  процесу, надання практичної методичної допомоги педагогам в оволодінні сучасними методами навчання та виховання;</w:t>
      </w:r>
    </w:p>
    <w:p w:rsidR="005A72ED" w:rsidRPr="005016BC" w:rsidRDefault="005A72ED" w:rsidP="005A72ED">
      <w:pPr>
        <w:numPr>
          <w:ilvl w:val="0"/>
          <w:numId w:val="2"/>
        </w:numPr>
        <w:tabs>
          <w:tab w:val="left" w:pos="851"/>
        </w:tabs>
        <w:autoSpaceDN w:val="0"/>
        <w:spacing w:after="0" w:line="240" w:lineRule="auto"/>
        <w:ind w:left="0" w:firstLine="567"/>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організація якісного забезпечення освітнього процесу;</w:t>
      </w:r>
    </w:p>
    <w:p w:rsidR="005A72ED" w:rsidRPr="005016BC" w:rsidRDefault="005A72ED" w:rsidP="005A72ED">
      <w:pPr>
        <w:numPr>
          <w:ilvl w:val="0"/>
          <w:numId w:val="2"/>
        </w:numPr>
        <w:tabs>
          <w:tab w:val="left" w:pos="851"/>
        </w:tabs>
        <w:autoSpaceDN w:val="0"/>
        <w:spacing w:after="0" w:line="240" w:lineRule="auto"/>
        <w:ind w:left="0" w:firstLine="567"/>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проведення шкільних конкурсів та виставок творчих робіт учнів, участь</w:t>
      </w:r>
      <w:r w:rsidRPr="005016BC">
        <w:rPr>
          <w:rFonts w:ascii="Times New Roman" w:hAnsi="Times New Roman" w:cs="Times New Roman"/>
          <w:sz w:val="24"/>
          <w:szCs w:val="24"/>
          <w:lang w:val="ru-RU" w:eastAsia="ru-RU"/>
        </w:rPr>
        <w:t xml:space="preserve"> </w:t>
      </w:r>
      <w:r w:rsidRPr="005016BC">
        <w:rPr>
          <w:rFonts w:ascii="Times New Roman" w:hAnsi="Times New Roman" w:cs="Times New Roman"/>
          <w:sz w:val="24"/>
          <w:szCs w:val="24"/>
          <w:lang w:eastAsia="ru-RU"/>
        </w:rPr>
        <w:t>у районних  та обласних заходах, спрямованих на самореалізацію обдарованих учнів;</w:t>
      </w:r>
    </w:p>
    <w:p w:rsidR="005A72ED" w:rsidRPr="005016BC" w:rsidRDefault="005A72ED" w:rsidP="005A72ED">
      <w:pPr>
        <w:numPr>
          <w:ilvl w:val="0"/>
          <w:numId w:val="2"/>
        </w:numPr>
        <w:tabs>
          <w:tab w:val="left" w:pos="851"/>
        </w:tabs>
        <w:autoSpaceDN w:val="0"/>
        <w:spacing w:after="0" w:line="240" w:lineRule="auto"/>
        <w:ind w:left="0" w:firstLine="567"/>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підготовка учнів до участі у ІІ, ІІІ етапах Всеукраїнських учнівських олімпіад із базових дисциплін.</w:t>
      </w:r>
    </w:p>
    <w:p w:rsidR="005A72ED" w:rsidRPr="005016BC" w:rsidRDefault="005A72ED" w:rsidP="005A72ED">
      <w:pPr>
        <w:tabs>
          <w:tab w:val="left" w:pos="851"/>
        </w:tabs>
        <w:ind w:firstLine="851"/>
        <w:jc w:val="both"/>
        <w:rPr>
          <w:rFonts w:ascii="Times New Roman" w:hAnsi="Times New Roman" w:cs="Times New Roman"/>
          <w:sz w:val="24"/>
          <w:szCs w:val="24"/>
          <w:lang w:eastAsia="ru-RU"/>
        </w:rPr>
      </w:pPr>
      <w:r w:rsidRPr="005016BC">
        <w:rPr>
          <w:rFonts w:ascii="Times New Roman" w:hAnsi="Times New Roman" w:cs="Times New Roman"/>
          <w:sz w:val="24"/>
          <w:szCs w:val="24"/>
        </w:rPr>
        <w:t>Методична робота здійснювалась згідно плану роботи школи через колективну, групову, індивідуальну дистанційну форми роботи. В школі визначена чітка структура методичної роботи, яка складається із взаємопов’язаних та взаємодіючих елементів: педагогічна рада, яка визначає основні напрямки і завдання, конкретні форми роботи педагогічного колективу та приймає рішення з основних питань діяльності школи; науково-методична рада, шкільні методичні спільноти та динамічні групи; творча групи вчителів з певних проблем освітнього процесу, психолого-педагогічний семінар, бібліотечні читання.</w:t>
      </w:r>
      <w:r w:rsidRPr="005016BC">
        <w:rPr>
          <w:rFonts w:ascii="Times New Roman" w:hAnsi="Times New Roman" w:cs="Times New Roman"/>
          <w:sz w:val="28"/>
          <w:szCs w:val="28"/>
        </w:rPr>
        <w:t xml:space="preserve"> </w:t>
      </w:r>
      <w:r w:rsidRPr="005016BC">
        <w:rPr>
          <w:rFonts w:ascii="Times New Roman" w:hAnsi="Times New Roman" w:cs="Times New Roman"/>
          <w:sz w:val="24"/>
          <w:szCs w:val="24"/>
        </w:rPr>
        <w:t>Протягом  2024/2025 н.р. заступником директора з НВР Іриною СМІНОВОЮ, заступником директора з ВР Ольгою ГАЛІЦЬКОЮ та керівниками МО, ДГ проводилися  інструктивно-методичні наради з метою ознайомлення вчителів з нормативними документами, методичними рекомендаціями з навчальних предметів, передовим педагогічним досвідом, новинками методичної літератури, періодичних видань з предметів, мультимедійних освітніх платформ.</w:t>
      </w:r>
    </w:p>
    <w:p w:rsidR="005A72ED" w:rsidRPr="005016BC" w:rsidRDefault="005A72ED" w:rsidP="005A72ED">
      <w:pPr>
        <w:tabs>
          <w:tab w:val="left" w:pos="851"/>
        </w:tabs>
        <w:ind w:firstLine="851"/>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 xml:space="preserve">Вчителі школи залучались до розробок посібників, матеріалів виставки «Старокостянтинівщина на шляхах реформування,  публікації доробків на різних освітніх платформах, участі в конкурсах професійної майстерності тощо.    Більш досвідчені педагоги </w:t>
      </w:r>
      <w:r w:rsidRPr="005016BC">
        <w:rPr>
          <w:rFonts w:ascii="Times New Roman" w:eastAsia="Calibri" w:hAnsi="Times New Roman" w:cs="Times New Roman"/>
          <w:kern w:val="28"/>
          <w:sz w:val="24"/>
          <w:szCs w:val="24"/>
          <w:lang w:eastAsia="uk-UA"/>
        </w:rPr>
        <w:t>надавали адресну дієву допомогу  молодим педагогам з метою підвищення мотивації та професійного зростання, участі у фахових конкурсах.</w:t>
      </w:r>
      <w:r w:rsidRPr="005016BC">
        <w:rPr>
          <w:rFonts w:ascii="Times New Roman" w:hAnsi="Times New Roman" w:cs="Times New Roman"/>
          <w:sz w:val="24"/>
          <w:szCs w:val="24"/>
          <w:lang w:eastAsia="ru-RU"/>
        </w:rPr>
        <w:t xml:space="preserve"> Були  створені належні умови для безперервного фахового вдосконалення та підвищення професійної компетентності педагогічних працівників усіх категорій. </w:t>
      </w:r>
    </w:p>
    <w:p w:rsidR="005A72ED" w:rsidRPr="005016BC" w:rsidRDefault="005A72ED" w:rsidP="005A72ED">
      <w:pPr>
        <w:tabs>
          <w:tab w:val="left" w:pos="851"/>
        </w:tabs>
        <w:ind w:firstLine="851"/>
        <w:jc w:val="both"/>
        <w:rPr>
          <w:rFonts w:ascii="Times New Roman" w:hAnsi="Times New Roman" w:cs="Times New Roman"/>
          <w:sz w:val="24"/>
          <w:szCs w:val="24"/>
          <w:lang w:eastAsia="ru-RU"/>
        </w:rPr>
      </w:pPr>
      <w:r w:rsidRPr="005016BC">
        <w:rPr>
          <w:rFonts w:ascii="Times New Roman" w:hAnsi="Times New Roman" w:cs="Times New Roman"/>
          <w:sz w:val="24"/>
          <w:szCs w:val="24"/>
        </w:rPr>
        <w:t>Також з метою підготовки педагогічних працівників для роботи в умовах Нової української школи в 5-7 класах НУШ всі педагоги, які викладають навчальні предмети в даних класах пройшли навчання та отримали сертифікати.</w:t>
      </w:r>
      <w:r w:rsidRPr="005016BC">
        <w:rPr>
          <w:rFonts w:ascii="Times New Roman" w:hAnsi="Times New Roman" w:cs="Times New Roman"/>
          <w:bCs/>
          <w:sz w:val="24"/>
          <w:szCs w:val="24"/>
        </w:rPr>
        <w:t xml:space="preserve"> Педагогічні працівники, які пройшли курси підвищення кваліфікації, діляться своїм досвідом на засіданнях методичних об’єднань, готують виступи на засідання педагогічних рад.</w:t>
      </w:r>
    </w:p>
    <w:p w:rsidR="005A72ED" w:rsidRDefault="005A72ED" w:rsidP="005A72ED">
      <w:pPr>
        <w:tabs>
          <w:tab w:val="left" w:pos="851"/>
        </w:tabs>
        <w:ind w:firstLine="851"/>
        <w:jc w:val="both"/>
        <w:rPr>
          <w:rFonts w:ascii="Times New Roman" w:hAnsi="Times New Roman" w:cs="Times New Roman"/>
          <w:bCs/>
          <w:sz w:val="24"/>
          <w:szCs w:val="24"/>
        </w:rPr>
      </w:pPr>
      <w:r w:rsidRPr="005016BC">
        <w:rPr>
          <w:rFonts w:ascii="Times New Roman" w:hAnsi="Times New Roman" w:cs="Times New Roman"/>
          <w:bCs/>
          <w:sz w:val="24"/>
          <w:szCs w:val="24"/>
        </w:rPr>
        <w:t xml:space="preserve">Атестація педагогічних працівників у школі проводилася у відповідності до вимог нового Типового положення про атестацію педагогічних працівників України (2022 р.) зі змінами 2024 року.  В вересні 2024 року було складено план роботи  атестаційної комісії в 2024/2025 н. р. Підготовлено та видано наказ «Про створення атестаційної комісії та </w:t>
      </w:r>
      <w:r w:rsidRPr="005016BC">
        <w:rPr>
          <w:rFonts w:ascii="Times New Roman" w:hAnsi="Times New Roman" w:cs="Times New Roman"/>
          <w:bCs/>
          <w:sz w:val="24"/>
          <w:szCs w:val="24"/>
        </w:rPr>
        <w:lastRenderedPageBreak/>
        <w:t>затвердження її складу».  Сформовано списки працівників, які підлягають атестації. Згідно плану вчителі, які атестуються, були ознайомлені з нормативними документами щодо атестації. Складено графік проведення засідань атестаційної комісії. Відповідно до графіка проводились  засідання атестаційної комісії. Члени атестаційної комісії вивчали рівень професійної підготовки  відповідно графіка проходження атестації. В першому семестрі вивчено систему роботи вчительки зарубіжної літератури та індивідуального навчання Наконечної О.В., в другому семестрі – заступника директора з НВР Смірнової І.О.</w:t>
      </w:r>
      <w:r w:rsidR="00794754">
        <w:rPr>
          <w:rFonts w:ascii="Times New Roman" w:hAnsi="Times New Roman" w:cs="Times New Roman"/>
          <w:bCs/>
          <w:sz w:val="24"/>
          <w:szCs w:val="24"/>
        </w:rPr>
        <w:t xml:space="preserve"> За підсумками атестації Наконечній О.В., вчителю зарубіжної літератури та індивідуального навчання,  підтверджено  раніше присвоєну кваліфікаційну категорію « спеціаліст першої категорії». Смірнова І.О., за ступник з НВР, атестувалася на відповідність займаній посаді. У закладі освіти на початку навчального року працювали 22 основних педагог</w:t>
      </w:r>
      <w:r w:rsidR="006602C5">
        <w:rPr>
          <w:rFonts w:ascii="Times New Roman" w:hAnsi="Times New Roman" w:cs="Times New Roman"/>
          <w:bCs/>
          <w:sz w:val="24"/>
          <w:szCs w:val="24"/>
        </w:rPr>
        <w:t xml:space="preserve">ічних працівників та 2 педпрацівники перебувають у соціальній відпустці по  догляду за дитиною ( Грінченко І.П., Крикончук А.Й.). </w:t>
      </w:r>
      <w:r w:rsidR="00794754">
        <w:rPr>
          <w:rFonts w:ascii="Times New Roman" w:hAnsi="Times New Roman" w:cs="Times New Roman"/>
          <w:bCs/>
          <w:sz w:val="24"/>
          <w:szCs w:val="24"/>
        </w:rPr>
        <w:t xml:space="preserve"> У листопаді місяці 2024 року один педпрацівник ( Старинець Л.І.. вчителька біології) звільнилася за власним бажанням. На кінець  навчального року працювало 21 основних педпрацівників та 1 педагогічний працівник – сумісник ( Клименко Л.М., вчителька  біології Іршиківського НВК).                                                                                                        </w:t>
      </w:r>
    </w:p>
    <w:p w:rsidR="00794754" w:rsidRPr="00D77D4D" w:rsidRDefault="00794754" w:rsidP="005A07C4">
      <w:pPr>
        <w:tabs>
          <w:tab w:val="left" w:pos="851"/>
        </w:tabs>
        <w:ind w:firstLine="851"/>
        <w:jc w:val="both"/>
        <w:rPr>
          <w:rFonts w:ascii="Times New Roman" w:hAnsi="Times New Roman" w:cs="Times New Roman"/>
          <w:bCs/>
          <w:sz w:val="24"/>
          <w:szCs w:val="24"/>
          <w:lang w:val="en-US"/>
        </w:rPr>
      </w:pPr>
      <w:r>
        <w:rPr>
          <w:rFonts w:ascii="Times New Roman" w:hAnsi="Times New Roman" w:cs="Times New Roman"/>
          <w:bCs/>
          <w:sz w:val="24"/>
          <w:szCs w:val="24"/>
        </w:rPr>
        <w:t xml:space="preserve">По кваліфікаційних категоріях у ЗО  нараховується: </w:t>
      </w:r>
      <w:r w:rsidR="005A07C4">
        <w:rPr>
          <w:rFonts w:ascii="Times New Roman" w:hAnsi="Times New Roman" w:cs="Times New Roman"/>
          <w:bCs/>
          <w:sz w:val="24"/>
          <w:szCs w:val="24"/>
        </w:rPr>
        <w:t xml:space="preserve">спеціалістів вищої категорії –  </w:t>
      </w:r>
      <w:r w:rsidR="004A24D8">
        <w:rPr>
          <w:rFonts w:ascii="Times New Roman" w:hAnsi="Times New Roman" w:cs="Times New Roman"/>
          <w:bCs/>
          <w:sz w:val="24"/>
          <w:szCs w:val="24"/>
        </w:rPr>
        <w:t xml:space="preserve">17 </w:t>
      </w:r>
      <w:r w:rsidR="005A07C4">
        <w:rPr>
          <w:rFonts w:ascii="Times New Roman" w:hAnsi="Times New Roman" w:cs="Times New Roman"/>
          <w:bCs/>
          <w:sz w:val="24"/>
          <w:szCs w:val="24"/>
        </w:rPr>
        <w:t>чол., спеціалістів І кат</w:t>
      </w:r>
      <w:r w:rsidR="004A24D8">
        <w:rPr>
          <w:rFonts w:ascii="Times New Roman" w:hAnsi="Times New Roman" w:cs="Times New Roman"/>
          <w:bCs/>
          <w:sz w:val="24"/>
          <w:szCs w:val="24"/>
        </w:rPr>
        <w:t xml:space="preserve">егорії -  2 </w:t>
      </w:r>
      <w:r w:rsidR="005A07C4">
        <w:rPr>
          <w:rFonts w:ascii="Times New Roman" w:hAnsi="Times New Roman" w:cs="Times New Roman"/>
          <w:bCs/>
          <w:sz w:val="24"/>
          <w:szCs w:val="24"/>
        </w:rPr>
        <w:t>чол.</w:t>
      </w:r>
      <w:r w:rsidR="004A24D8">
        <w:rPr>
          <w:rFonts w:ascii="Times New Roman" w:hAnsi="Times New Roman" w:cs="Times New Roman"/>
          <w:bCs/>
          <w:sz w:val="24"/>
          <w:szCs w:val="24"/>
        </w:rPr>
        <w:t xml:space="preserve">, спеціалістів ІІ категорії – 1 </w:t>
      </w:r>
      <w:r w:rsidR="005A07C4">
        <w:rPr>
          <w:rFonts w:ascii="Times New Roman" w:hAnsi="Times New Roman" w:cs="Times New Roman"/>
          <w:bCs/>
          <w:sz w:val="24"/>
          <w:szCs w:val="24"/>
        </w:rPr>
        <w:t xml:space="preserve">чол., спеціалістів - </w:t>
      </w:r>
      <w:r w:rsidR="004A24D8">
        <w:rPr>
          <w:rFonts w:ascii="Times New Roman" w:hAnsi="Times New Roman" w:cs="Times New Roman"/>
          <w:bCs/>
          <w:sz w:val="24"/>
          <w:szCs w:val="24"/>
        </w:rPr>
        <w:t>3</w:t>
      </w:r>
      <w:r w:rsidR="005A07C4">
        <w:rPr>
          <w:rFonts w:ascii="Times New Roman" w:hAnsi="Times New Roman" w:cs="Times New Roman"/>
          <w:bCs/>
          <w:sz w:val="24"/>
          <w:szCs w:val="24"/>
        </w:rPr>
        <w:t xml:space="preserve">  чол. Педагогічне звання « вчитель –методист» мають 2 педпрацівники ( Смірнова І.О., Остапчук В.В.)</w:t>
      </w:r>
      <w:r w:rsidR="004A24D8">
        <w:rPr>
          <w:rFonts w:ascii="Times New Roman" w:hAnsi="Times New Roman" w:cs="Times New Roman"/>
          <w:bCs/>
          <w:sz w:val="24"/>
          <w:szCs w:val="24"/>
        </w:rPr>
        <w:t xml:space="preserve">, звання « старший вчитель» - 8 </w:t>
      </w:r>
      <w:r w:rsidR="005A07C4">
        <w:rPr>
          <w:rFonts w:ascii="Times New Roman" w:hAnsi="Times New Roman" w:cs="Times New Roman"/>
          <w:bCs/>
          <w:sz w:val="24"/>
          <w:szCs w:val="24"/>
        </w:rPr>
        <w:t>чол. ( Адамчук Н.В., Галіцька О.І., Кравець С.І.</w:t>
      </w:r>
      <w:r w:rsidR="004A24D8">
        <w:rPr>
          <w:rFonts w:ascii="Times New Roman" w:hAnsi="Times New Roman" w:cs="Times New Roman"/>
          <w:bCs/>
          <w:sz w:val="24"/>
          <w:szCs w:val="24"/>
        </w:rPr>
        <w:t>, Шокот Л.В., Маншина А.І., Мартинюк Г.І., Старинець Л.І.,</w:t>
      </w:r>
      <w:r w:rsidR="00E300DC">
        <w:rPr>
          <w:rFonts w:ascii="Times New Roman" w:hAnsi="Times New Roman" w:cs="Times New Roman"/>
          <w:bCs/>
          <w:sz w:val="24"/>
          <w:szCs w:val="24"/>
        </w:rPr>
        <w:t xml:space="preserve"> Крикончук А.Й.)</w:t>
      </w:r>
      <w:bookmarkStart w:id="0" w:name="_GoBack"/>
      <w:bookmarkEnd w:id="0"/>
    </w:p>
    <w:p w:rsidR="005A72ED" w:rsidRPr="005016BC" w:rsidRDefault="00E645FD" w:rsidP="005A72ED">
      <w:pPr>
        <w:tabs>
          <w:tab w:val="left" w:pos="851"/>
        </w:tabs>
        <w:ind w:firstLine="851"/>
        <w:jc w:val="both"/>
        <w:rPr>
          <w:rFonts w:ascii="Times New Roman" w:hAnsi="Times New Roman" w:cs="Times New Roman"/>
          <w:sz w:val="28"/>
          <w:szCs w:val="28"/>
          <w:lang w:eastAsia="uk-UA"/>
        </w:rPr>
      </w:pPr>
      <w:r>
        <w:rPr>
          <w:rFonts w:ascii="Times New Roman" w:hAnsi="Times New Roman" w:cs="Times New Roman"/>
          <w:bCs/>
          <w:sz w:val="24"/>
          <w:szCs w:val="24"/>
        </w:rPr>
        <w:t>В</w:t>
      </w:r>
      <w:r w:rsidR="005A72ED" w:rsidRPr="005016BC">
        <w:rPr>
          <w:rFonts w:ascii="Times New Roman" w:hAnsi="Times New Roman" w:cs="Times New Roman"/>
          <w:bCs/>
          <w:sz w:val="24"/>
          <w:szCs w:val="24"/>
        </w:rPr>
        <w:t>ідповідно до плану методичної роботи в жовтні було проведено І тур Всеукраїнських олімпіад, виявлено переможців та розпочата підготовча робота до участі у ІІ турі олімпіад. У листопаді-грудні здобувачі освіти закладу брали участь у ІІ етапі Всеукраїнських учнівських олімпіад з базових дисциплін. Проте через воєнний стан та  часті повітряні тривоги у очному етапі  учні не приймали участі. У  І семестрі 2024/2025 н.р. здобувачі освіти 5-11 класів брали участь у Міжнародному конкурсі з української мови ім. П.Яцика та Т.Шевченка.</w:t>
      </w:r>
      <w:r w:rsidR="005A72ED" w:rsidRPr="005016BC">
        <w:rPr>
          <w:rFonts w:ascii="Times New Roman" w:hAnsi="Times New Roman" w:cs="Times New Roman"/>
          <w:sz w:val="28"/>
          <w:szCs w:val="28"/>
          <w:lang w:eastAsia="uk-UA"/>
        </w:rPr>
        <w:t xml:space="preserve"> </w:t>
      </w:r>
    </w:p>
    <w:p w:rsidR="005A72ED" w:rsidRPr="005016BC" w:rsidRDefault="005A72ED" w:rsidP="005016BC">
      <w:pPr>
        <w:tabs>
          <w:tab w:val="left" w:pos="851"/>
        </w:tabs>
        <w:jc w:val="both"/>
        <w:rPr>
          <w:rFonts w:ascii="Times New Roman" w:hAnsi="Times New Roman" w:cs="Times New Roman"/>
          <w:b/>
          <w:sz w:val="24"/>
          <w:szCs w:val="24"/>
          <w:lang w:eastAsia="ru-RU"/>
        </w:rPr>
      </w:pPr>
      <w:r w:rsidRPr="005016BC">
        <w:rPr>
          <w:rFonts w:ascii="Times New Roman" w:hAnsi="Times New Roman" w:cs="Times New Roman"/>
          <w:b/>
          <w:sz w:val="24"/>
          <w:szCs w:val="24"/>
          <w:lang w:eastAsia="ru-RU"/>
        </w:rPr>
        <w:t>Напрям 4. Управлінські процеси</w:t>
      </w:r>
    </w:p>
    <w:p w:rsidR="005A72ED" w:rsidRPr="005016BC" w:rsidRDefault="005A72ED" w:rsidP="005A72ED">
      <w:pPr>
        <w:tabs>
          <w:tab w:val="left" w:pos="851"/>
        </w:tabs>
        <w:ind w:firstLine="851"/>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У 2024/2025 навчальному році управління закладом було спрямовано на здійснення державної політики в галузі освіти. У цей нелегкий для України та нас безпосередньо найважливішим залишилося збереження мережі учнів та класів, створення належних умов для навчання і виховання, удосконалення змісту освітнього процесу.</w:t>
      </w:r>
    </w:p>
    <w:p w:rsidR="005A72ED" w:rsidRPr="005016BC" w:rsidRDefault="005A72ED" w:rsidP="005A72ED">
      <w:pPr>
        <w:tabs>
          <w:tab w:val="left" w:pos="851"/>
        </w:tabs>
        <w:ind w:firstLine="851"/>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Управління школою здійснювалося за системою, яка включала такі елементи:</w:t>
      </w:r>
    </w:p>
    <w:p w:rsidR="005A72ED" w:rsidRPr="005016BC" w:rsidRDefault="005A72ED" w:rsidP="005A72ED">
      <w:pPr>
        <w:numPr>
          <w:ilvl w:val="0"/>
          <w:numId w:val="3"/>
        </w:numPr>
        <w:tabs>
          <w:tab w:val="left" w:pos="851"/>
        </w:tabs>
        <w:autoSpaceDN w:val="0"/>
        <w:spacing w:after="0" w:line="240" w:lineRule="auto"/>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навчально-методичні наради, на яких вивчались законодавчі, нормативні та інструктивні документи;</w:t>
      </w:r>
    </w:p>
    <w:p w:rsidR="005A72ED" w:rsidRPr="005016BC" w:rsidRDefault="005A72ED" w:rsidP="005A72ED">
      <w:pPr>
        <w:numPr>
          <w:ilvl w:val="0"/>
          <w:numId w:val="3"/>
        </w:numPr>
        <w:tabs>
          <w:tab w:val="left" w:pos="851"/>
        </w:tabs>
        <w:autoSpaceDN w:val="0"/>
        <w:spacing w:after="0" w:line="240" w:lineRule="auto"/>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чіткий розподіл обов’язків між заступниками директора, членами методичної ради, головами методичних об’єднань, педагогічною радою закладу;</w:t>
      </w:r>
    </w:p>
    <w:p w:rsidR="005A72ED" w:rsidRPr="005016BC" w:rsidRDefault="005A72ED" w:rsidP="005A72ED">
      <w:pPr>
        <w:numPr>
          <w:ilvl w:val="0"/>
          <w:numId w:val="3"/>
        </w:numPr>
        <w:tabs>
          <w:tab w:val="left" w:pos="851"/>
        </w:tabs>
        <w:autoSpaceDN w:val="0"/>
        <w:spacing w:after="0" w:line="240" w:lineRule="auto"/>
        <w:jc w:val="both"/>
        <w:rPr>
          <w:rFonts w:ascii="Times New Roman" w:hAnsi="Times New Roman" w:cs="Times New Roman"/>
          <w:sz w:val="24"/>
          <w:szCs w:val="24"/>
          <w:lang w:eastAsia="ru-RU"/>
        </w:rPr>
      </w:pPr>
      <w:r w:rsidRPr="005016BC">
        <w:rPr>
          <w:rFonts w:ascii="Times New Roman" w:hAnsi="Times New Roman" w:cs="Times New Roman"/>
          <w:sz w:val="24"/>
          <w:szCs w:val="24"/>
          <w:lang w:eastAsia="ru-RU"/>
        </w:rPr>
        <w:t>делегування деяких адміністративних повноважень головам  методичних спільнот.</w:t>
      </w:r>
    </w:p>
    <w:p w:rsidR="005A72ED" w:rsidRPr="005016BC" w:rsidRDefault="005A72ED" w:rsidP="005A72ED">
      <w:pPr>
        <w:pStyle w:val="a7"/>
        <w:ind w:left="0" w:firstLine="720"/>
        <w:rPr>
          <w:spacing w:val="-2"/>
          <w:sz w:val="24"/>
          <w:szCs w:val="24"/>
        </w:rPr>
      </w:pPr>
      <w:r w:rsidRPr="005016BC">
        <w:rPr>
          <w:spacing w:val="-2"/>
          <w:sz w:val="24"/>
          <w:szCs w:val="24"/>
        </w:rPr>
        <w:t>У школі адміністрацією використовувалися різні форми контролю за станом навчально-виховного процесу і, в першу чергу, таких традиційних , як: вивчення викладання стану предметів; виконання навчальних планів та програм; перевірка класних журналів; моніторинг якості освітнього процесу.</w:t>
      </w:r>
    </w:p>
    <w:p w:rsidR="005A72ED" w:rsidRPr="005016BC" w:rsidRDefault="005A72ED" w:rsidP="005A72ED">
      <w:pPr>
        <w:pStyle w:val="a7"/>
        <w:ind w:left="0" w:firstLine="720"/>
        <w:rPr>
          <w:spacing w:val="-2"/>
          <w:sz w:val="24"/>
          <w:szCs w:val="24"/>
        </w:rPr>
      </w:pPr>
      <w:r w:rsidRPr="005016BC">
        <w:rPr>
          <w:spacing w:val="-2"/>
          <w:sz w:val="24"/>
          <w:szCs w:val="24"/>
        </w:rPr>
        <w:t xml:space="preserve">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w:t>
      </w:r>
      <w:r w:rsidRPr="005016BC">
        <w:rPr>
          <w:spacing w:val="-2"/>
          <w:sz w:val="24"/>
          <w:szCs w:val="24"/>
        </w:rPr>
        <w:lastRenderedPageBreak/>
        <w:t>дослідження стану відвідування занять та стану навчальної дисципліни.</w:t>
      </w:r>
      <w:r w:rsidRPr="005016BC">
        <w:rPr>
          <w:spacing w:val="-2"/>
          <w:sz w:val="24"/>
          <w:szCs w:val="24"/>
        </w:rPr>
        <w:tab/>
      </w:r>
    </w:p>
    <w:p w:rsidR="005A72ED" w:rsidRPr="005016BC" w:rsidRDefault="005A72ED" w:rsidP="005A72ED">
      <w:pPr>
        <w:pStyle w:val="a7"/>
        <w:ind w:left="0" w:firstLine="720"/>
        <w:rPr>
          <w:spacing w:val="-2"/>
          <w:sz w:val="24"/>
          <w:szCs w:val="24"/>
        </w:rPr>
      </w:pPr>
      <w:r w:rsidRPr="005016BC">
        <w:rPr>
          <w:spacing w:val="-2"/>
          <w:sz w:val="24"/>
          <w:szCs w:val="24"/>
        </w:rPr>
        <w:t>Враховуючи сучасні вимоги, стиль керівництва школою більш близький до демократичного, оскільки більшість рішень приймаються на основі врахування думки колективу й інтересів справи. Дуже хочеться створити такий мікроклімат, коли успіхи кожного сприймаються позитивно, ініціатива й самостійність підтримуються, повноваження делегуються.</w:t>
      </w:r>
    </w:p>
    <w:p w:rsidR="005A72ED" w:rsidRPr="005016BC" w:rsidRDefault="00801C7E" w:rsidP="005A72ED">
      <w:pPr>
        <w:pStyle w:val="a3"/>
        <w:spacing w:after="200" w:line="276" w:lineRule="auto"/>
        <w:ind w:left="0"/>
        <w:jc w:val="both"/>
        <w:rPr>
          <w:rFonts w:ascii="Times New Roman" w:hAnsi="Times New Roman" w:cs="Times New Roman"/>
          <w:color w:val="000000"/>
          <w:sz w:val="24"/>
          <w:szCs w:val="24"/>
          <w:lang w:val="ru-RU"/>
        </w:rPr>
      </w:pPr>
      <w:r w:rsidRPr="005016BC">
        <w:rPr>
          <w:rFonts w:ascii="Times New Roman" w:hAnsi="Times New Roman" w:cs="Times New Roman"/>
          <w:spacing w:val="-2"/>
          <w:sz w:val="24"/>
          <w:szCs w:val="24"/>
        </w:rPr>
        <w:t xml:space="preserve">            На початок 2024</w:t>
      </w:r>
      <w:r w:rsidR="005A72ED" w:rsidRPr="005016BC">
        <w:rPr>
          <w:rFonts w:ascii="Times New Roman" w:hAnsi="Times New Roman" w:cs="Times New Roman"/>
          <w:spacing w:val="-2"/>
          <w:sz w:val="24"/>
          <w:szCs w:val="24"/>
        </w:rPr>
        <w:t>-2025 нач року  у заклад</w:t>
      </w:r>
      <w:r w:rsidRPr="005016BC">
        <w:rPr>
          <w:rFonts w:ascii="Times New Roman" w:hAnsi="Times New Roman" w:cs="Times New Roman"/>
          <w:spacing w:val="-2"/>
          <w:sz w:val="24"/>
          <w:szCs w:val="24"/>
        </w:rPr>
        <w:t xml:space="preserve">і освіти нараховувалося  208 </w:t>
      </w:r>
      <w:r w:rsidR="005A72ED" w:rsidRPr="005016BC">
        <w:rPr>
          <w:rFonts w:ascii="Times New Roman" w:hAnsi="Times New Roman" w:cs="Times New Roman"/>
          <w:spacing w:val="-2"/>
          <w:sz w:val="24"/>
          <w:szCs w:val="24"/>
        </w:rPr>
        <w:t>учнів. У процесі на</w:t>
      </w:r>
      <w:r w:rsidRPr="005016BC">
        <w:rPr>
          <w:rFonts w:ascii="Times New Roman" w:hAnsi="Times New Roman" w:cs="Times New Roman"/>
          <w:spacing w:val="-2"/>
          <w:sz w:val="24"/>
          <w:szCs w:val="24"/>
        </w:rPr>
        <w:t>вчального року  вибуло -  6 учнів, прибуло – 3 учні</w:t>
      </w:r>
      <w:r w:rsidR="005A72ED" w:rsidRPr="005016BC">
        <w:rPr>
          <w:rFonts w:ascii="Times New Roman" w:hAnsi="Times New Roman" w:cs="Times New Roman"/>
          <w:spacing w:val="-2"/>
          <w:sz w:val="24"/>
          <w:szCs w:val="24"/>
        </w:rPr>
        <w:t xml:space="preserve">. </w:t>
      </w:r>
      <w:r w:rsidRPr="005016BC">
        <w:rPr>
          <w:rFonts w:ascii="Times New Roman" w:hAnsi="Times New Roman" w:cs="Times New Roman"/>
          <w:spacing w:val="-2"/>
          <w:sz w:val="24"/>
          <w:szCs w:val="24"/>
        </w:rPr>
        <w:t xml:space="preserve">Із  числа вибувших : 3 учнів к закладти освіти Старокостянтинівської громади, 2 учнів – заклади Хмельницької  області  та 1 учениця – до Кривого Рогу. </w:t>
      </w:r>
      <w:r w:rsidR="005A72ED" w:rsidRPr="005016BC">
        <w:rPr>
          <w:rFonts w:ascii="Times New Roman" w:hAnsi="Times New Roman" w:cs="Times New Roman"/>
          <w:spacing w:val="-2"/>
          <w:sz w:val="24"/>
          <w:szCs w:val="24"/>
        </w:rPr>
        <w:t xml:space="preserve">На кінець </w:t>
      </w:r>
      <w:r w:rsidRPr="005016BC">
        <w:rPr>
          <w:rFonts w:ascii="Times New Roman" w:hAnsi="Times New Roman" w:cs="Times New Roman"/>
          <w:spacing w:val="-2"/>
          <w:sz w:val="24"/>
          <w:szCs w:val="24"/>
        </w:rPr>
        <w:t xml:space="preserve">навчального року - </w:t>
      </w:r>
      <w:r w:rsidR="005A72ED" w:rsidRPr="005016BC">
        <w:rPr>
          <w:rFonts w:ascii="Times New Roman" w:hAnsi="Times New Roman" w:cs="Times New Roman"/>
          <w:spacing w:val="-2"/>
          <w:sz w:val="24"/>
          <w:szCs w:val="24"/>
        </w:rPr>
        <w:t>206 учнів. Здобули повну загальну освіту 18 учнів 11 класу, які отримали документи про освіту та були відраховані   з числа учнів школи 07 червня 2025 році. Здобули  базову  серед</w:t>
      </w:r>
      <w:r w:rsidRPr="005016BC">
        <w:rPr>
          <w:rFonts w:ascii="Times New Roman" w:hAnsi="Times New Roman" w:cs="Times New Roman"/>
          <w:spacing w:val="-2"/>
          <w:sz w:val="24"/>
          <w:szCs w:val="24"/>
        </w:rPr>
        <w:t xml:space="preserve">ню освіту 19 учнів 9 класу,  четверо </w:t>
      </w:r>
      <w:r w:rsidR="005A72ED" w:rsidRPr="005016BC">
        <w:rPr>
          <w:rFonts w:ascii="Times New Roman" w:hAnsi="Times New Roman" w:cs="Times New Roman"/>
          <w:spacing w:val="-2"/>
          <w:sz w:val="24"/>
          <w:szCs w:val="24"/>
        </w:rPr>
        <w:t xml:space="preserve"> з них  відраховані з числа учнів 9 червня 2025 року, як такі що планують продовжувати  навчання  поза межами освітнього закладу. За високі успіхи у  навчанні 10 учнів нагороджені  Похвальними листами</w:t>
      </w:r>
    </w:p>
    <w:p w:rsidR="005A72ED" w:rsidRPr="005016BC" w:rsidRDefault="005A72ED" w:rsidP="005A72ED">
      <w:pPr>
        <w:pStyle w:val="a3"/>
        <w:spacing w:after="200"/>
        <w:ind w:left="0"/>
        <w:jc w:val="both"/>
        <w:rPr>
          <w:rFonts w:ascii="Times New Roman" w:hAnsi="Times New Roman" w:cs="Times New Roman"/>
          <w:color w:val="000000"/>
          <w:sz w:val="24"/>
          <w:szCs w:val="24"/>
          <w:lang w:val="ru-RU"/>
        </w:rPr>
      </w:pPr>
      <w:r w:rsidRPr="005016BC">
        <w:rPr>
          <w:rFonts w:ascii="Times New Roman" w:hAnsi="Times New Roman" w:cs="Times New Roman"/>
          <w:color w:val="000000"/>
          <w:sz w:val="24"/>
          <w:szCs w:val="24"/>
          <w:lang w:val="ru-RU"/>
        </w:rPr>
        <w:t>5клас: Білика Артема, Подлюк Аліну, Колегіну Валерію</w:t>
      </w:r>
    </w:p>
    <w:p w:rsidR="005A72ED" w:rsidRPr="005016BC" w:rsidRDefault="005A72ED" w:rsidP="005A72ED">
      <w:pPr>
        <w:pStyle w:val="a3"/>
        <w:spacing w:after="200"/>
        <w:ind w:left="0"/>
        <w:jc w:val="both"/>
        <w:rPr>
          <w:rFonts w:ascii="Times New Roman" w:hAnsi="Times New Roman" w:cs="Times New Roman"/>
          <w:color w:val="000000"/>
          <w:sz w:val="24"/>
          <w:szCs w:val="24"/>
          <w:lang w:val="ru-RU"/>
        </w:rPr>
      </w:pPr>
      <w:r w:rsidRPr="005016BC">
        <w:rPr>
          <w:rFonts w:ascii="Times New Roman" w:hAnsi="Times New Roman" w:cs="Times New Roman"/>
          <w:color w:val="000000"/>
          <w:sz w:val="24"/>
          <w:szCs w:val="24"/>
          <w:lang w:val="ru-RU"/>
        </w:rPr>
        <w:t>6 клас: Мартинюк Анастасію</w:t>
      </w:r>
    </w:p>
    <w:p w:rsidR="005A72ED" w:rsidRPr="005016BC" w:rsidRDefault="005A72ED" w:rsidP="005A72ED">
      <w:pPr>
        <w:pStyle w:val="a3"/>
        <w:spacing w:after="200"/>
        <w:ind w:left="0"/>
        <w:jc w:val="both"/>
        <w:rPr>
          <w:rFonts w:ascii="Times New Roman" w:hAnsi="Times New Roman" w:cs="Times New Roman"/>
          <w:color w:val="000000"/>
          <w:sz w:val="24"/>
          <w:szCs w:val="24"/>
          <w:lang w:val="ru-RU"/>
        </w:rPr>
      </w:pPr>
      <w:r w:rsidRPr="005016BC">
        <w:rPr>
          <w:rFonts w:ascii="Times New Roman" w:hAnsi="Times New Roman" w:cs="Times New Roman"/>
          <w:color w:val="000000"/>
          <w:sz w:val="24"/>
          <w:szCs w:val="24"/>
          <w:lang w:val="ru-RU"/>
        </w:rPr>
        <w:t>7клас: Матвійчук Еріку, Легеновича Артема</w:t>
      </w:r>
    </w:p>
    <w:p w:rsidR="005A72ED" w:rsidRPr="005016BC" w:rsidRDefault="005A72ED" w:rsidP="005A72ED">
      <w:pPr>
        <w:spacing w:after="200"/>
        <w:jc w:val="both"/>
        <w:rPr>
          <w:rFonts w:ascii="Times New Roman" w:hAnsi="Times New Roman" w:cs="Times New Roman"/>
          <w:color w:val="000000"/>
          <w:sz w:val="24"/>
          <w:szCs w:val="24"/>
          <w:lang w:val="ru-RU"/>
        </w:rPr>
      </w:pPr>
      <w:r w:rsidRPr="005016BC">
        <w:rPr>
          <w:rFonts w:ascii="Times New Roman" w:hAnsi="Times New Roman" w:cs="Times New Roman"/>
          <w:color w:val="000000"/>
          <w:sz w:val="24"/>
          <w:szCs w:val="24"/>
          <w:lang w:val="ru-RU"/>
        </w:rPr>
        <w:t xml:space="preserve">8  клас: Верхогляд  Валерію, Манчшину Софію   </w:t>
      </w:r>
    </w:p>
    <w:p w:rsidR="005A72ED" w:rsidRPr="005016BC" w:rsidRDefault="005A72ED" w:rsidP="005A72ED">
      <w:pPr>
        <w:pStyle w:val="a3"/>
        <w:spacing w:after="200"/>
        <w:ind w:left="0"/>
        <w:jc w:val="both"/>
        <w:rPr>
          <w:rFonts w:ascii="Times New Roman" w:hAnsi="Times New Roman" w:cs="Times New Roman"/>
          <w:color w:val="000000"/>
          <w:sz w:val="24"/>
          <w:szCs w:val="24"/>
          <w:lang w:val="ru-RU"/>
        </w:rPr>
      </w:pPr>
      <w:r w:rsidRPr="005016BC">
        <w:rPr>
          <w:rFonts w:ascii="Times New Roman" w:hAnsi="Times New Roman" w:cs="Times New Roman"/>
          <w:color w:val="000000"/>
          <w:sz w:val="24"/>
          <w:szCs w:val="24"/>
          <w:lang w:val="ru-RU"/>
        </w:rPr>
        <w:t>9  клас: Кримлова Миколу</w:t>
      </w:r>
    </w:p>
    <w:p w:rsidR="005A72ED" w:rsidRPr="005016BC" w:rsidRDefault="005A72ED" w:rsidP="005A72ED">
      <w:pPr>
        <w:pStyle w:val="a3"/>
        <w:spacing w:after="200"/>
        <w:ind w:left="0"/>
        <w:jc w:val="both"/>
        <w:rPr>
          <w:rFonts w:ascii="Times New Roman" w:hAnsi="Times New Roman" w:cs="Times New Roman"/>
          <w:color w:val="000000"/>
          <w:sz w:val="24"/>
          <w:szCs w:val="24"/>
        </w:rPr>
      </w:pPr>
      <w:r w:rsidRPr="005016BC">
        <w:rPr>
          <w:rFonts w:ascii="Times New Roman" w:hAnsi="Times New Roman" w:cs="Times New Roman"/>
          <w:color w:val="000000"/>
          <w:sz w:val="24"/>
          <w:szCs w:val="24"/>
          <w:lang w:val="ru-RU"/>
        </w:rPr>
        <w:t>10 клас: Стопнюк Дар’</w:t>
      </w:r>
      <w:r w:rsidRPr="005016BC">
        <w:rPr>
          <w:rFonts w:ascii="Times New Roman" w:hAnsi="Times New Roman" w:cs="Times New Roman"/>
          <w:color w:val="000000"/>
          <w:sz w:val="24"/>
          <w:szCs w:val="24"/>
        </w:rPr>
        <w:t>ю</w:t>
      </w:r>
    </w:p>
    <w:p w:rsidR="005A72ED" w:rsidRPr="005016BC" w:rsidRDefault="005A72ED" w:rsidP="005A72ED">
      <w:pPr>
        <w:spacing w:after="200" w:line="276" w:lineRule="auto"/>
        <w:contextualSpacing/>
        <w:jc w:val="both"/>
        <w:rPr>
          <w:rFonts w:ascii="Times New Roman" w:hAnsi="Times New Roman" w:cs="Times New Roman"/>
          <w:color w:val="000000"/>
          <w:sz w:val="24"/>
          <w:szCs w:val="24"/>
        </w:rPr>
      </w:pPr>
      <w:r w:rsidRPr="005016BC">
        <w:rPr>
          <w:rFonts w:ascii="Times New Roman" w:hAnsi="Times New Roman" w:cs="Times New Roman"/>
          <w:color w:val="000000"/>
          <w:sz w:val="24"/>
          <w:szCs w:val="24"/>
        </w:rPr>
        <w:t>Нагороджені грамотами  закладу освіти за старанність та відповідальне ставлення до навчання учнів початкових класів:</w:t>
      </w:r>
    </w:p>
    <w:p w:rsidR="005A72ED" w:rsidRPr="005016BC" w:rsidRDefault="005A72ED" w:rsidP="005A72ED">
      <w:pPr>
        <w:spacing w:after="200"/>
        <w:jc w:val="both"/>
        <w:rPr>
          <w:rFonts w:ascii="Times New Roman" w:hAnsi="Times New Roman" w:cs="Times New Roman"/>
          <w:color w:val="000000"/>
          <w:sz w:val="24"/>
          <w:szCs w:val="24"/>
        </w:rPr>
      </w:pPr>
      <w:r w:rsidRPr="005016BC">
        <w:rPr>
          <w:rFonts w:ascii="Times New Roman" w:hAnsi="Times New Roman" w:cs="Times New Roman"/>
          <w:color w:val="000000"/>
          <w:sz w:val="24"/>
          <w:szCs w:val="24"/>
        </w:rPr>
        <w:t>2 клас: Кошика Нікіту</w:t>
      </w:r>
    </w:p>
    <w:p w:rsidR="005A72ED" w:rsidRPr="005016BC" w:rsidRDefault="005A72ED" w:rsidP="005A72ED">
      <w:pPr>
        <w:spacing w:after="200"/>
        <w:jc w:val="both"/>
        <w:rPr>
          <w:rFonts w:ascii="Times New Roman" w:hAnsi="Times New Roman" w:cs="Times New Roman"/>
          <w:color w:val="000000"/>
          <w:sz w:val="24"/>
          <w:szCs w:val="24"/>
        </w:rPr>
      </w:pPr>
      <w:r w:rsidRPr="005016BC">
        <w:rPr>
          <w:rFonts w:ascii="Times New Roman" w:hAnsi="Times New Roman" w:cs="Times New Roman"/>
          <w:color w:val="000000"/>
          <w:sz w:val="24"/>
          <w:szCs w:val="24"/>
        </w:rPr>
        <w:t>3 клас : Демедюка Івана, Бондарука Дмитра, Корнійчук Марію,  Матвійчук Емілі,  Поліщук Крістіну</w:t>
      </w:r>
    </w:p>
    <w:p w:rsidR="005A72ED" w:rsidRPr="005016BC" w:rsidRDefault="005A72ED" w:rsidP="005A72ED">
      <w:pPr>
        <w:spacing w:after="200"/>
        <w:jc w:val="both"/>
        <w:rPr>
          <w:rFonts w:ascii="Times New Roman" w:hAnsi="Times New Roman" w:cs="Times New Roman"/>
          <w:color w:val="000000"/>
          <w:sz w:val="24"/>
          <w:szCs w:val="24"/>
        </w:rPr>
      </w:pPr>
      <w:r w:rsidRPr="005016BC">
        <w:rPr>
          <w:rFonts w:ascii="Times New Roman" w:hAnsi="Times New Roman" w:cs="Times New Roman"/>
          <w:color w:val="000000"/>
          <w:sz w:val="24"/>
          <w:szCs w:val="24"/>
        </w:rPr>
        <w:t>4 клас : Короля Ростислава, Рибочкіну Богдану, Сидорука Владислава, Шушмаркіна Назара</w:t>
      </w:r>
    </w:p>
    <w:p w:rsidR="005A72ED" w:rsidRPr="005016BC" w:rsidRDefault="005A72ED" w:rsidP="005A72ED">
      <w:pPr>
        <w:pStyle w:val="a3"/>
        <w:spacing w:after="200"/>
        <w:ind w:left="0"/>
        <w:jc w:val="both"/>
        <w:rPr>
          <w:rFonts w:ascii="Times New Roman" w:hAnsi="Times New Roman" w:cs="Times New Roman"/>
          <w:color w:val="000000"/>
          <w:sz w:val="24"/>
          <w:szCs w:val="24"/>
          <w:lang w:val="ru-RU"/>
        </w:rPr>
      </w:pPr>
      <w:r w:rsidRPr="005016BC">
        <w:rPr>
          <w:rFonts w:ascii="Times New Roman" w:hAnsi="Times New Roman" w:cs="Times New Roman"/>
          <w:spacing w:val="-2"/>
          <w:sz w:val="24"/>
          <w:szCs w:val="24"/>
        </w:rPr>
        <w:t xml:space="preserve">На підставі освітніх втрат </w:t>
      </w:r>
      <w:r w:rsidRPr="005016BC">
        <w:rPr>
          <w:rFonts w:ascii="Times New Roman" w:hAnsi="Times New Roman" w:cs="Times New Roman"/>
          <w:color w:val="000000"/>
          <w:sz w:val="24"/>
          <w:szCs w:val="24"/>
          <w:lang w:val="ru-RU"/>
        </w:rPr>
        <w:t>дана робота на літо  учням 1 класу з основних предметів:</w:t>
      </w:r>
    </w:p>
    <w:p w:rsidR="005A72ED" w:rsidRPr="005016BC" w:rsidRDefault="005A72ED" w:rsidP="005A72ED">
      <w:pPr>
        <w:pStyle w:val="a3"/>
        <w:spacing w:after="200"/>
        <w:ind w:left="0"/>
        <w:jc w:val="both"/>
        <w:rPr>
          <w:rFonts w:ascii="Times New Roman" w:hAnsi="Times New Roman" w:cs="Times New Roman"/>
          <w:color w:val="000000"/>
          <w:sz w:val="24"/>
          <w:szCs w:val="24"/>
          <w:lang w:val="ru-RU"/>
        </w:rPr>
      </w:pPr>
      <w:r w:rsidRPr="005016BC">
        <w:rPr>
          <w:rFonts w:ascii="Times New Roman" w:hAnsi="Times New Roman" w:cs="Times New Roman"/>
          <w:color w:val="000000"/>
          <w:sz w:val="24"/>
          <w:szCs w:val="24"/>
          <w:lang w:val="ru-RU"/>
        </w:rPr>
        <w:t>Харчуку Дмитру : математика</w:t>
      </w:r>
    </w:p>
    <w:p w:rsidR="005A72ED" w:rsidRPr="005016BC" w:rsidRDefault="005A72ED" w:rsidP="005A72ED">
      <w:pPr>
        <w:pStyle w:val="a3"/>
        <w:spacing w:after="200"/>
        <w:ind w:left="0"/>
        <w:jc w:val="both"/>
        <w:rPr>
          <w:rFonts w:ascii="Times New Roman" w:hAnsi="Times New Roman" w:cs="Times New Roman"/>
          <w:color w:val="000000"/>
          <w:sz w:val="24"/>
          <w:szCs w:val="24"/>
          <w:lang w:val="ru-RU"/>
        </w:rPr>
      </w:pPr>
      <w:r w:rsidRPr="005016BC">
        <w:rPr>
          <w:rFonts w:ascii="Times New Roman" w:hAnsi="Times New Roman" w:cs="Times New Roman"/>
          <w:color w:val="000000"/>
          <w:sz w:val="24"/>
          <w:szCs w:val="24"/>
          <w:lang w:val="ru-RU"/>
        </w:rPr>
        <w:t>Штунь Ангеліні: письмо, читання</w:t>
      </w:r>
    </w:p>
    <w:p w:rsidR="005A72ED" w:rsidRPr="005016BC" w:rsidRDefault="005A72ED" w:rsidP="005A72ED">
      <w:pPr>
        <w:pStyle w:val="a3"/>
        <w:spacing w:after="200"/>
        <w:ind w:left="0"/>
        <w:jc w:val="both"/>
        <w:rPr>
          <w:rFonts w:ascii="Times New Roman" w:hAnsi="Times New Roman" w:cs="Times New Roman"/>
          <w:color w:val="000000"/>
          <w:sz w:val="24"/>
          <w:szCs w:val="24"/>
          <w:lang w:val="ru-RU"/>
        </w:rPr>
      </w:pPr>
      <w:r w:rsidRPr="005016BC">
        <w:rPr>
          <w:rFonts w:ascii="Times New Roman" w:hAnsi="Times New Roman" w:cs="Times New Roman"/>
          <w:color w:val="000000"/>
          <w:sz w:val="24"/>
          <w:szCs w:val="24"/>
          <w:lang w:val="ru-RU"/>
        </w:rPr>
        <w:t>Фонтош Катерині: читання, письмо, математика</w:t>
      </w:r>
    </w:p>
    <w:p w:rsidR="00794754" w:rsidRDefault="00794754" w:rsidP="00794754">
      <w:pPr>
        <w:pStyle w:val="a3"/>
        <w:spacing w:after="200"/>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підставі рішення педагогічної ради №9 від 28.05.2025 року решта  учнів  переведено на наступний рік навчання. Учнів, яким дана робота на літо, переведення на наступний рік навчання буде здійснено у серпні місяці. </w:t>
      </w:r>
    </w:p>
    <w:p w:rsidR="005016BC" w:rsidRDefault="005016BC" w:rsidP="005A72ED">
      <w:pPr>
        <w:pStyle w:val="a3"/>
        <w:spacing w:after="200"/>
        <w:ind w:left="0"/>
        <w:jc w:val="both"/>
        <w:rPr>
          <w:rFonts w:ascii="Times New Roman" w:hAnsi="Times New Roman" w:cs="Times New Roman"/>
          <w:color w:val="000000"/>
          <w:sz w:val="24"/>
          <w:szCs w:val="24"/>
          <w:lang w:val="ru-RU"/>
        </w:rPr>
      </w:pPr>
      <w:r w:rsidRPr="005016BC">
        <w:rPr>
          <w:rFonts w:ascii="Times New Roman" w:hAnsi="Times New Roman" w:cs="Times New Roman"/>
          <w:color w:val="000000"/>
          <w:sz w:val="24"/>
          <w:szCs w:val="24"/>
          <w:lang w:val="ru-RU"/>
        </w:rPr>
        <w:t xml:space="preserve">                На протязі 2024-2025 н.р. було проведено 10 засідань  педагогічної ради. Порядок денний засідань передбачений  у річному плані роботи закладу освіти. Питання, які виносилися на  конкретне  засідання педагогічної ради   завчасно довидився до відома  педагогічного колективу, відповідальні особи  мали  можливість підготуватися до виступів. Також  були  проведені  одні  загальношкільні  батьківські збори, де підведені підсумки роботи закладу освіти за навчальний рік, підняте питання  щодо збереження  матеріально- технічної бази  школи та підготовки закладу освіти до роботи у новому навчальному роц,  Також  розглянуте питання  можливих змін  у реорганізації ЗОШ у  гімназію.</w:t>
      </w:r>
    </w:p>
    <w:p w:rsidR="004804EF" w:rsidRPr="005016BC" w:rsidRDefault="004804EF" w:rsidP="005A72ED">
      <w:pPr>
        <w:pStyle w:val="a3"/>
        <w:spacing w:after="200"/>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Освітня діяльність, методична робота  та робота з кадрами у  ЗО  задовільна.</w:t>
      </w:r>
    </w:p>
    <w:p w:rsidR="00346216" w:rsidRPr="005016BC" w:rsidRDefault="00346216" w:rsidP="00346216">
      <w:pPr>
        <w:spacing w:after="0"/>
        <w:ind w:firstLine="709"/>
        <w:jc w:val="center"/>
        <w:rPr>
          <w:rFonts w:ascii="Times New Roman" w:hAnsi="Times New Roman" w:cs="Times New Roman"/>
          <w:b/>
          <w:sz w:val="24"/>
          <w:szCs w:val="24"/>
        </w:rPr>
      </w:pPr>
      <w:r w:rsidRPr="005016BC">
        <w:rPr>
          <w:rFonts w:ascii="Times New Roman" w:hAnsi="Times New Roman" w:cs="Times New Roman"/>
          <w:b/>
          <w:sz w:val="24"/>
          <w:szCs w:val="24"/>
        </w:rPr>
        <w:t>Виховна робота у закладі  освіти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lastRenderedPageBreak/>
        <w:t>Виховна система школи– це змістовно насичене й суспільно значуще творче життя педагогів, учнів, батьків, головним завданням якого є розвиток не тільки інтелекту, а й особистісних якостей учнів.</w:t>
      </w:r>
    </w:p>
    <w:p w:rsidR="00346216" w:rsidRPr="005016BC" w:rsidRDefault="00346216" w:rsidP="00346216">
      <w:pPr>
        <w:spacing w:after="0"/>
        <w:ind w:firstLine="709"/>
        <w:jc w:val="both"/>
        <w:rPr>
          <w:rFonts w:ascii="Times New Roman" w:hAnsi="Times New Roman" w:cs="Times New Roman"/>
          <w:sz w:val="24"/>
          <w:szCs w:val="24"/>
        </w:rPr>
      </w:pPr>
      <w:bookmarkStart w:id="1" w:name="_Hlk197289179"/>
      <w:r w:rsidRPr="005016BC">
        <w:rPr>
          <w:rFonts w:ascii="Times New Roman" w:hAnsi="Times New Roman" w:cs="Times New Roman"/>
          <w:sz w:val="24"/>
          <w:szCs w:val="24"/>
        </w:rPr>
        <w:t>Як зазначено в Законі України «Про освіту» метою повної загальної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Широкомасштабна агресія російської федерації проти України, погіршення безпекової ситуації, а також зміни форм і методів освітнього процесу стали серйозним викликом для системи освіти України. Тому виховна робота впродовж 2024/2025 навчального року була спрямована на формування національної свідомості, громадянської активності, духовно-моральних цінностей, культури поведінки, соціальної відповідальності, психологічної стійкості, всебічний розвиток особистості учнів, а також на забезпечення комфортного та безпечного освітнього середовища.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Виховна робота в закладі здійснювалася відповідно до нормативно-правових документів, які регламентують державну політику в галузі освіти, виховання дітей та учнівської молоді.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центрі уваги педагогічного колективу залишалося завдання: створення умов для самореалізації кожного здобувача освіти, розвитку його творчого потенціалу й активної життєвої позиції. </w:t>
      </w:r>
    </w:p>
    <w:p w:rsidR="00346216" w:rsidRPr="005016BC" w:rsidRDefault="00346216" w:rsidP="00346216">
      <w:pPr>
        <w:spacing w:after="0"/>
        <w:ind w:firstLine="709"/>
        <w:jc w:val="both"/>
        <w:rPr>
          <w:rFonts w:ascii="Times New Roman" w:hAnsi="Times New Roman" w:cs="Times New Roman"/>
          <w:sz w:val="24"/>
          <w:szCs w:val="24"/>
        </w:rPr>
      </w:pPr>
    </w:p>
    <w:p w:rsidR="00346216" w:rsidRPr="005016BC" w:rsidRDefault="00346216" w:rsidP="00346216">
      <w:pPr>
        <w:spacing w:after="0"/>
        <w:ind w:firstLine="709"/>
        <w:jc w:val="both"/>
        <w:rPr>
          <w:rFonts w:ascii="Times New Roman" w:hAnsi="Times New Roman" w:cs="Times New Roman"/>
          <w:b/>
          <w:bCs/>
          <w:sz w:val="24"/>
          <w:szCs w:val="24"/>
        </w:rPr>
      </w:pPr>
      <w:r w:rsidRPr="005016BC">
        <w:rPr>
          <w:rFonts w:ascii="Times New Roman" w:hAnsi="Times New Roman" w:cs="Times New Roman"/>
          <w:b/>
          <w:bCs/>
          <w:sz w:val="24"/>
          <w:szCs w:val="24"/>
        </w:rPr>
        <w:t xml:space="preserve">БЕЗПЕЧНЕ ОСВІТНЄ СЕРЕДОВИЩЕ.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Наразі збереження здоров’я та безпека учасників освітнього процесу є пріоритетним напрямом роботи в системі освіти України, обов’язковим компонентом якої мають бути знання про збереження й зміцнення здоров’я, навички поведінки у небезпечних ситуаціях.</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Формування безпечного освітнього середовища здійснюється у межах вимог Конституції України, Законів України «Про освіту», «Про повну загальну середню освіту», «Про охорону дитинства», Конвенції ООН про права дитини, а також відповідно до листів, наказів і рекомендацій Міністерства освіти і науки України щодо організації безпечного освітнього процесу в умовах воєнного стану.</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Відповідно до Указу Президента України №195/2021 «Про Національну стратегію розбудови безпечного і здорового освітнього середовища у новій українській школі», у нашому закладі систематично проводились заходи, спрямовані на створення безпечного, комфортного середовища для всіх учасників освітнього процесу. Основну увагу було зосереджено на забезпеченні здорових та якісних умов навчання учнів 1-11 класів, дотриманні вимог безпеки життєдіяльності, запобіганні всім формам насильства, дискримінації, булінгу та дитячому травматизму.</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Проведено низку виховних годин і тематичних заходів, серед яких: «Безпечна поведінка під час надзвичайних ситуацій», «Мої права – моя безпека», «Булінг: як захистити себе», день цивільного захисту, </w:t>
      </w:r>
      <w:r w:rsidRPr="005016BC">
        <w:rPr>
          <w:rFonts w:ascii="Times New Roman" w:eastAsia="Times New Roman" w:hAnsi="Times New Roman" w:cs="Times New Roman"/>
          <w:bCs/>
          <w:iCs/>
          <w:kern w:val="0"/>
          <w:sz w:val="24"/>
          <w:szCs w:val="24"/>
          <w14:ligatures w14:val="none"/>
        </w:rPr>
        <w:t>тиждень здорового способу життя, Всеукраїнський тиждень безпеки дорожнього руху, тиждень знань БЖД,</w:t>
      </w:r>
      <w:r w:rsidRPr="005016BC">
        <w:rPr>
          <w:rFonts w:ascii="Times New Roman" w:hAnsi="Times New Roman" w:cs="Times New Roman"/>
          <w:sz w:val="24"/>
          <w:szCs w:val="24"/>
        </w:rPr>
        <w:t xml:space="preserve"> лекторії з медіаграмотності та цифрової безпеки. Особлива увага приділялася інформаційній безпеці, учні були ознайомлені з правилами безпечного користування Інтернетом та соціальними мережами, обговорено ризики кібербулінгу, шляхи його уникнення.</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Здійснювався постійний моніторинг психологічного клімату в учнівських колективах, проводились бесіди із залученням практичного психолога школи та психологом спеціалізованої служба первинного соціально-психологічного консультування для постраждалих осіб, від домашнього насильства та/або насильства за ознакою статі при </w:t>
      </w:r>
      <w:r w:rsidRPr="005016BC">
        <w:rPr>
          <w:rFonts w:ascii="Times New Roman" w:hAnsi="Times New Roman" w:cs="Times New Roman"/>
          <w:sz w:val="24"/>
          <w:szCs w:val="24"/>
        </w:rPr>
        <w:lastRenderedPageBreak/>
        <w:t>Старокостянтинівському міському Кризовому центрі. В рамках  Тижня безпеки дорожнього руху  інспектори сектору реагування патрульної поліції відділу поліції №1 Хмельницького РУП ГУНП в Хмельницькій області провели заняття із учнями на тему «Вимоги до велосипедистів», «Обов’язки і права пішоходів». Налагоджено співпрацю з батьками щодо формування безпечного середовища, проводилися батьківські збори, розповсюджувались інформаційні бюлетені з актуальних питань безпеки.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Упродовж 2024/2025 навчального року в закладі освіти здійснювалася цілеспрямована робота щодо формування безпечного освітнього середовища, вільного від будь-яких форм насильства, дискримінації, булінгу (цькування), а також профілактики торгівлі людьми, суїцидальних проявів та інших небезпечних тенденцій в учнівському середовищі.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bCs/>
          <w:sz w:val="24"/>
          <w:szCs w:val="24"/>
        </w:rPr>
        <w:t>Відповідно до Указу Президента України №398/2019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w:t>
      </w:r>
      <w:r w:rsidRPr="005016BC">
        <w:rPr>
          <w:rFonts w:ascii="Times New Roman" w:hAnsi="Times New Roman" w:cs="Times New Roman"/>
          <w:sz w:val="24"/>
          <w:szCs w:val="24"/>
        </w:rPr>
        <w:t xml:space="preserve"> було організовано і проведено просвітницькі заходи з учнями 1-11 класів.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закладі розроблено та затверджено Положення про порядок реагування на випадки булінгу (цькування) та порядок подання і розгляду заяв про випадки булінгу, що відповідає чинному законодавству. Проведено інструктажі з класними керівниками щодо розпізнавання ознак булінгу серед дітей , алгоритмів дій при виявленні випадків цькування та захисту постраждалих осіб.</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Протягом 2024/2025 навчального року в 1-11 класах проведено тематичні години спілкування, тренінги, інтерактивні вправи, дискусії на теми: «Що таке булінг і як йому протидіяти», «Школа без насильства», «Права дитини – право бути захищеним», «Стоп булінг!», «Толерантність і повага до інших».</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Упродовж 2024/2025 н.р. практичним психологом реалізовано просвітницьку ініціативу «Школа дружня до дитини». У межах проєкту проведено ряд зустрічей із батьками, педагогами та учнями, спрямованих на формування емоційно безпечного середовища, розвиток навичок безконфліктного спілкування та підтримки.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Було організовано тематичну зустріч здобувачів освіти з інспекторами ювенальної превенції. Під час заходу учні отримували інформацію про відповідальність за протиправні дії, зокрема булінг, вандалізм, порушення правопорядку, а також про шляхи захисту своїх прав і звернення по допомогу.</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Заклад активно співпрацював зі службою у справах дітей та центром соціальних служб для сім’ї, дітей та молоді. Робота здійснювалася на основі спільних планів, із залученням спеціалістів до профілактичних заходів, консультування учнів і батьків.</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січні 2025р. практичним психологом було проведено інтерактивне заняття для працівників закладу освіти «Протидія булінгу», під час якого учасники вивчали механізми виникнення цькування в колективі, моделі реагування та методи посилення психологічної безпеки в учнівському середовищі.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Був проведений  тиждень з протидії булінгу, протягом якого здобувачі освіти стали учасниками   ряду просвітницько-профілактичних заходів, спрямованих на інформування  учасників освітнього процесу про шкільний булінг та запровадження  адміністративної відповідальності за вчинення булінгу (цькування). Для педагогів був  проведений інформаційний тренінг «Сильний педагог : як реагувати на булінг з боку дітей”». Проведені бесіди та тренінги з учнями на тему: «Скажи булінгу - Ні », «Моя поведінка у конфлікті», «Конфлікти. Типи конфліктів » . «Як не стати учасником булінгу» з метою обізнаності  учнів у негативізмі булінгу та його наслідків, попередження насильницької  поведінки учнів. Оформлено інформаційний стенд : «СТОП БУЛІНГ». Профілактична робота у школі з попередження проявів булінгу проводиться  постійно і має системний характер.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lastRenderedPageBreak/>
        <w:t xml:space="preserve"> Було проведено низку тематичних заходів.  Для здобувачів освіти 1- 11 класів проведено міжнародну акцію “16 днів проти насильства”,  також було оформлено інформаційний стенд. Для учнів та вчителів було проведено тиждень психології,  під час якого обговорювали  емоційний стан людини та шляхи зняття стресу.</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Впродовж року у 1-4 класах відбувалися щоденні ранкові зустрічі, спрямовані на формування навичок дружніх стосунків, підтримки, емпатії, взаєморозуміння.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закладі було проведено моніторинг безпечності та комфортності освітнього середовища шляхом анкетування учнів, батьків і педагогів.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 Робота з профілактики булінгу, жорстокої поведінки та конфліктів у закладі освіти має системний характер, є частиною загальної стратегії безпечного освітнього простору та здійснюється відповідно до вимог чинного законодавства України та нормативно-правових актів у сфері освіти і захисту прав дитини.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З метою формування обізнаності щодо явища торгівлі людьми упродовж 2024/2025 навчального року було організовано інформаційно-просвітницьку роботу серед учнів 1-11 класів. Проведено бесіди, перегляди відео, години спілкування та обговорення на теми: «Не стань жертвою!», «Торгівля людьми – порушення прав людини», «Безпечне працевлаштування: на що звертати увагу». Особливу увагу приділено темі трудової експлуатації, сексуального насильства та ризиків нелегального виїзду за кордон у підлітковому віці.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Значна увага приділялося виявленню та попередженню суїцидальних проявів серед учнів. Практичний психолог здійснював системний моніторинг психоемоційного стану здобувачів освіти за результатами спостережень, анкетувань, соціометричних досліджень. У класах, де виявлено ризики соціальної ізоляції, тривожності чи підвищеного стресу, проводилися індивідуальні консультування, корекційно-розвивальні вправи, тренінги зі стресостійкості та саморегуляції.</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З метою посилення культури довіри й звернення по допомогу в освітньому середовищі забезпечено функціонування «Скриньки довіри» та онлайн-зворотного зв’язку з психологічною службою. Інформаційні матеріали про ризики суїцидальної поведінки, контактні номери служби підтримки, алгоритм дій у разі кризових станів розміщено на інформаційних стендах та в батьківських чатах.</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Таким чином профілактична робота у сфері протидії торгівлі людьми та запобігання суїцидальним проявам мала практичний, комплексний та попереджувальний характер. Заходи сприяли підвищенню обізнаності учасників освітнього процесу, своєчасному реагуванню на виклики, формуванню в учнів відповідального ставлення до власної безпеки.</w:t>
      </w:r>
    </w:p>
    <w:p w:rsidR="00346216" w:rsidRPr="005016BC" w:rsidRDefault="00346216" w:rsidP="00346216">
      <w:pPr>
        <w:spacing w:after="0"/>
        <w:jc w:val="both"/>
        <w:rPr>
          <w:rFonts w:ascii="Times New Roman" w:hAnsi="Times New Roman" w:cs="Times New Roman"/>
          <w:sz w:val="24"/>
          <w:szCs w:val="24"/>
        </w:rPr>
      </w:pPr>
      <w:r w:rsidRPr="005016BC">
        <w:rPr>
          <w:rFonts w:ascii="Times New Roman" w:hAnsi="Times New Roman" w:cs="Times New Roman"/>
          <w:sz w:val="24"/>
          <w:szCs w:val="24"/>
        </w:rPr>
        <w:t>Просвітницька  робота  серед  здобувачів освіти з метою інформування про соціально-небезпечні хвороби  проводилась і вчителем біології Лесею КЛИМЕНКО. Учні були проінформовані про небезпечні хвороби сучасності та  їх попередження.</w:t>
      </w:r>
    </w:p>
    <w:p w:rsidR="00346216" w:rsidRPr="005016BC" w:rsidRDefault="00346216" w:rsidP="00346216">
      <w:pPr>
        <w:spacing w:after="0"/>
        <w:ind w:firstLine="709"/>
        <w:jc w:val="both"/>
        <w:rPr>
          <w:rFonts w:ascii="Times New Roman" w:hAnsi="Times New Roman" w:cs="Times New Roman"/>
          <w:b/>
          <w:bCs/>
          <w:sz w:val="24"/>
          <w:szCs w:val="24"/>
        </w:rPr>
      </w:pPr>
      <w:r w:rsidRPr="005016BC">
        <w:rPr>
          <w:rFonts w:ascii="Times New Roman" w:hAnsi="Times New Roman" w:cs="Times New Roman"/>
          <w:b/>
          <w:bCs/>
          <w:sz w:val="24"/>
          <w:szCs w:val="24"/>
        </w:rPr>
        <w:t xml:space="preserve">                    ПОПЕРЕДЖЕННЯ ДИТЯЧОГО ТРАВМАТИЗМУ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В умовах повномасштабної агресії російської федерації проти України та введення воєнного стану 24 лютого 2022 року відповідно до Указу Президента України «Про введення воєнного стану в Україні» від 24 лютого 2022 року № 64/2022, затвердженого Законом України від 24 лютого 2022 року № 2102-ІХ, строк дії якого продовжено Указом Президента України «Про продовження строку дії воєнного стану в Україні» від 14 січня 2025 року № 26/2025, затвердженого Законом України від 15 січня 2025 року № 4220-ІХ, стан травматизму серед здобувачів освіти під час освітнього процесу та в побуті набуває особливої стурбованості в загальній системі безпеки життєдіяльності, а проблема профілактики травматизму серед здобувачів освіти стає головним завданням.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 Видячи з вищезазначеного і з метою запобігання дитячого травматизму на початку І та ІІ семестрів було проведено інструктаж з безпеки життєдіяльності (повторний) перед </w:t>
      </w:r>
      <w:r w:rsidRPr="005016BC">
        <w:rPr>
          <w:rFonts w:ascii="Times New Roman" w:hAnsi="Times New Roman" w:cs="Times New Roman"/>
          <w:sz w:val="24"/>
          <w:szCs w:val="24"/>
        </w:rPr>
        <w:lastRenderedPageBreak/>
        <w:t xml:space="preserve">початком навчальних занять із записом до журналу.  Класні керівники систематично проводили бесіди і виховні години з учнями 1-11 класів щодо правил дорожнього руху, протипожежної безпеки, безпеки при користуванні газом, безпеки з вибухонебезпечними предметами, безпеки на воді, безпеки користування електроприладами, безпеки при поводженні з джерелами електроструму, запобігання  отруєнням та інші.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своїй роботі педагогічний колектив приділяє значну увагу попередженню можливих ризиків в умовах воєнного стану. Зі здобувачами освіти було обговорено питання щодо правил поведінки під час сигналу тривоги, складання «екстреної валізи» та необхідних речей на випадок евакуації населення, дій під час обстрілу (зокрема, стрілецькою зброєю, артобстрілу, мінометного обстрілу, атак дронами-камікадзе), дотримання правил поведінки під час комендантської години, поводження з невідомими предметами та речовинами, дотримання правил безпеки у разі мінної небезпеки та поводження з вибухонебезпечними предметами, інформаційної безпеки й заборони на поширення фото- й відеоматеріалів з місця подій, а також контролю емоційного стану та власної поведінки.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Організовано навчання учнів правилам безпеки життєдіяльності щодо порядку дій у разі загрози виникнення або виникнення надзвичайної ситуації; дій під час оголошення сигналу «Повітряна тривога», у тому числі в умовах одночасного надходження повідомлення про мінування закладу освіти; поведінки біля водойм, зокрема у весняно-літній період; дотримання правил дорожнього руху, зокрема для учнів початкових класів, які самостійно добираються до школи. Проведено Єдиний національний урок «Безпечна дорога додому» в рамках Національного проєкту «Безпечна країна»</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Класними керівниками, практичним психологом проводились профілактичні бесіди і тренінги з психологічного забезпечення, спрямовані на формування навичок стресостійкості, саморегуляції емоцій та вміння звернутися по допомогу у складних життєвих обставинах.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2024/2025 н. р. було організовано навчання з основ надання першої медичної допомоги при травмах, опіках, отруєннях, втраті свідомості. За участі медичної сестри організовано практичні тренінги для учнів 9-11 класів: «Оцінка стану постраждалого: що робити в перші секунди після ДТП», «Допомога при втраті свідомості. Покроковий алгоритм дій», «Навички порятунку життя», «Зупинка кровотечі», «Перша допомога до приїзду лікаря».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січні 2025 року класними керівниками 1-11 класів були проведені бесіди на тему: «Попередження дитячого травматизму взимку». Учнів ознайомили з основними правилами поведінки під час ожеледиці, перебування на вулиці у морозну погоду, поводження біля замерзлих водойм, у громадському транспорті, а також в умовах надзвичайних ситуацій, які можуть виникнути внаслідок воєнних дій.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березні 2025 року класні керівники 1-11 класів провели заняття на тему: «Правила поведінки в екстремальних ситуаціях». Учнів проінструктували щодо порядку дій у випадках загрози життю чи здоров’ю: під час пожежі, повітряної тривоги, евакуації, виявлення підозрілих предметів, обстрілів тощо. Зокрема, здобувачі освіти відпрацювали алгоритми дій, рекомендовані ДСНС України, а також правила збору «тривожної валізи», поведінки в укритті, алгоритм звернення по допомогу до дорослих або служб порятунку.</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рамках тижня знань охорони життя і здоров’я дітей, який проходив у квітні  2025 року, було проведено комплекс заходів, спрямованих на збереження життя та здоров’я учнів. Здобувачі освіти брали участь у тематичних класних годинах, бесідах, тренінгах, евакуаційних навчаннях, переглядах просвітницьких відео.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lastRenderedPageBreak/>
        <w:t>За результатами проведених заходів відзначено зростання рівня обізнаності учнів щодо ризиків та правил безпечної поведінки, підвищення їхньої готовності до самозахисту та дій у разі надзвичайних ситуацій.</w:t>
      </w:r>
    </w:p>
    <w:p w:rsidR="00346216" w:rsidRPr="005016BC" w:rsidRDefault="00346216" w:rsidP="00346216">
      <w:pPr>
        <w:spacing w:after="0"/>
        <w:ind w:firstLine="709"/>
        <w:jc w:val="both"/>
        <w:rPr>
          <w:rFonts w:ascii="Times New Roman" w:hAnsi="Times New Roman" w:cs="Times New Roman"/>
          <w:b/>
          <w:bCs/>
          <w:sz w:val="24"/>
          <w:szCs w:val="24"/>
        </w:rPr>
      </w:pPr>
      <w:r w:rsidRPr="005016BC">
        <w:rPr>
          <w:rFonts w:ascii="Times New Roman" w:hAnsi="Times New Roman" w:cs="Times New Roman"/>
          <w:b/>
          <w:bCs/>
          <w:sz w:val="24"/>
          <w:szCs w:val="24"/>
        </w:rPr>
        <w:t xml:space="preserve">                                          МІННА БЕЗПЕКА</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Україна увійшла до переліку країн, найбільш забруднених мінами. Приблизно 30% її території є потенційно небезпечними через вибухонебезпечні предмети. З огляду на це, протягом 2024-2025 н.р. класні керівники провели цикл виховних занять для учнів 1-11 класів з використанням методичних матеріалів від ЮНІСЕФ, МОН України, ДСНС України, Національної поліції, Мінінтеграції України. Провели уроки безпеки: «Вогнепальна зброя – не забава. Небезпечність виготовлення та випробування вибухових пакетів, користування мисливськими рушницями», «Заходи безпеки під час збирання металевого брухту. Правила дії під час виявлення ВНП», «Обережність дітей під час літніх канікул – запорука життя та здоров’я».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рамках дня цивільного захисту (24.04.2025) класні керівники обговорили зі здобувачами освіти алгоритм дій для здійснення успішної евакуації при сигналі «Увага всім!».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22 квітня  2025 року за ініціативи адміністрації школи у співпраці з працівниками ДСНС України  для учнів школи було організовано інформаційно-пізнавальну зустріч. Фахівці ДСНС розповіли дітям про дії працівників при наданні допомоги населенню під час воєнного стану.</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Протягом навчального року для учнів 1-11 класів були проведені години спілкування: «Надзвичайні ситуації та способи їх подолання», «Обережно! Небезпека», «Захисти своє життя. Порядок дій у НС». Класні керівники акцентували увагу здобувачів освіти на правилах мінної безпеки, навичках спокійного реагування на небезпечні ситуації, правильному алгоритмі повідомлення дорослих і служб про виявлені підозрілі предмети.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Для 1-11 класів було проведено бесіду «Убезпеч своє життя», «Вибухонебезпечні предмети. Дії при виявленні вибухонебезпечних або підозрілих предметів». Переглянули фільм «Небезпечні знахідки», щоб наочно побачити наслідки нехтування правилами безпеки.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Робота з даного напряму є актуальною в умовах воєнного стану і буде удосконалюватися у наступному навчальному році.</w:t>
      </w:r>
    </w:p>
    <w:p w:rsidR="00346216" w:rsidRPr="005016BC" w:rsidRDefault="00346216" w:rsidP="00346216">
      <w:pPr>
        <w:spacing w:after="0"/>
        <w:ind w:firstLine="709"/>
        <w:jc w:val="both"/>
        <w:rPr>
          <w:rFonts w:ascii="Times New Roman" w:hAnsi="Times New Roman" w:cs="Times New Roman"/>
          <w:b/>
          <w:bCs/>
          <w:sz w:val="24"/>
          <w:szCs w:val="24"/>
        </w:rPr>
      </w:pPr>
      <w:r w:rsidRPr="005016BC">
        <w:rPr>
          <w:rFonts w:ascii="Times New Roman" w:hAnsi="Times New Roman" w:cs="Times New Roman"/>
          <w:b/>
          <w:bCs/>
          <w:sz w:val="24"/>
          <w:szCs w:val="24"/>
        </w:rPr>
        <w:t xml:space="preserve">                ПСИХОЛОГІЧНА ПІДТРИМКА. МЕНТАЛЬНЕ ЗДОРОВ’Я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контексті сучасних суспільних трансформацій, зумовлених тривалим воєнним конфліктом, високим рівнем стресових навантажень, інформаційною перенасиченістю і зростанням психоемоційної напруги серед населення, питання психологічного супроводу та підтримки ментального здоров’я учасників освітнього процесу постає як один із ключових пріоритетів роботи закладу освіти.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В умовах воєнного часу значна кількість батьків зазначає наявність у своїх дітей симптомів травматизації психіки: так звані «емоційні гойдалки», коли настрій швидко і без зовнішніх причин коливається від дуже гарного до надзвичайно поганого і навпаки.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Стан психічного здоров’я здобувачів освіти, педагогічних працівників і батьківської громадськості безпосередньо впливає на ефективність навчального процесу, соціальну адаптацію учнів, формування ціннісних орієнтирів і внутрішньої стійкості особистості в умовах нестабільного зовнішнього середовища. З огляду на зазначене, системна організація психологічної підтримки у школі є необхідною умовою.</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З метою стабілізації психоемоційного стану здобувачів освіти та їхнього налаштування на освітню діяльність у 2024/2025 н.р. у закладі було впроваджено години психолога і соціального педагога.</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lastRenderedPageBreak/>
        <w:t xml:space="preserve">Під керівництвом практичного психолога у лютому 2025 р. було проведено роботу над розвитком внутрішньої стійкості учнів, організовано заняття: «Як побороти відчуття внутрішньої безпорадності», «Вправи на щодень для розвитку стресостійкості». У березні 2025 р. практичний психолог провела годину психолога для учнів 11 класу на тему: «Психологічна підготовка до НМТ. Профілактика стресів». Учні дізналися про способи зменшення емоційного напруження перед складанням іспитів.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19 березня 2025 р. практичним психологом було проведено лекторій «Бережи здоров’я і життя» для учнів 5-8 класів. Протягом березня тривала робота з учнями 1-11 класів у межах циклу годин ментальної підтримки, серед яких: «Від виживання до бажання жити», «Як зупинити панічні атаки», «Тілесна практика, яка допоможе вийти зі стану замирання, оціпеніння, зажаття в тілі», «Як захистити ментальне здоров’я».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23 квітня 2025 р. до Всесвітнього дня психолога для учнів 1-4 класів було проведено ізотерапевтичне заняття «У гармонії з собою» у формі створення колективного малюнка.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квітні 2025 р. також відбулися години ментальної підтримки для учнів 1-11 класів на теми: «12 звичок, які посилюють тривожність», «Якщо ти не можеш вплинути на ситуацію, то зміни своє ставлення до неї», «Чи можливо в цей період життя не сваритися зі своїми рідними», «Як допомогти собі толерувати вибори інших щодо мови, волонтерства, поширення новин, способу спілкування».</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12 травня 2025 р. практичним психологом було проведено години психолога для учнів 9 та 11 класів на тему: «Психологічна підготовка до ЗНО та ДПА. Профілактика стресів», де старшокласники мали змогу ознайомитися з техніками подолання екзаменаційної тривоги, побудови ефективного графіка підготовки, а також опрацювали ситуації з досвіду минулих років.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Упродовж травня 2025 р. для учнів 1-11 класів було проведено заключні заняття з ментальної підтримки на теми: «Як знизити відчуття тривоги», «Наслідки стресу для організму», «Що таке емпатія та як її розвинути», «Психологічний опір: як відпустити важкі спогади та продовжити жити».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Проведена робота засвідчила високу актуальність психологічної підтримки в умовах нестабільного соціального середовища, потребу у регулярному супроводі здобувачів освіти з боку фахівців і сприяла підвищенню рівня емоційного добробуту, адаптивності та внутрішньої врівноваженості учнів. Заклад продовжуватиме реалізацію цілеспрямованих програм підтримки ментального здоров’я як одного з пріоритетних напрямів виховної роботи.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Серед  батьків  було розповсюджено буклети «Дитина та інтернет» з метою просвіти батьків, що інтернет – не завжди погано.</w:t>
      </w:r>
    </w:p>
    <w:p w:rsidR="00346216" w:rsidRPr="005016BC" w:rsidRDefault="00346216" w:rsidP="00346216">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СОЦІАЛЬНИЙ ЗАХИСТ УЧНІВ. ВИКОНАННЯ ЗАКОНУ УКРАЇНИ «ПРО ОХОРОНУ ДИТИНСТВА</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Організація роботи із соціального захисту в закладі була спрямована на виявлення і своєчасну підтримку дітей, які перебувають у складних життєвих обставинах, дітей з числа внутрішньо переміщених осіб, дітей-сиріт та дітей, позбавлених батьківського піклування, а також забезпечення рівного доступу до освітніх послуг усіх учасників освітнього процесу.</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На початку І та ІІ семестрів 2024/2025 н. р. було оновлено соціальний паспорт школи, було внесено оновлені дані щодо дітей пільгових категорій, переселенців, дітей із багатодітних, малозабезпечених родин, дітей із сімей загиблих, дітей з інвалідністю.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Упродовж січня заступник директора з виховної роботи вивчала стан діяльності класних керівників щодо підтримки учнів пільгових категорій. Медична сестра підготувала аналіз рівня захворюваності учнів за 2024 рік, виокремила основні типи хвороб, зокрема ГРВІ, хронічні патології та контролювала стан захворюваності впродовж семестру.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lastRenderedPageBreak/>
        <w:t xml:space="preserve">Контроль за підвозом учнів до школи та в зворотному напрямку здійснювався протягом усього навчального року. Заступник директора з виховної роботи перевіряв дотримання графіка руху шкільного транспорту, наявність супроводжуючої  особи.  Разом із класними керівниками проведено інформаційну кампанію серед батьків на тему недопущення залишення дітей без нагляду.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Протягом навчального року було проведено  9 засідань ради профілактики правопорушень. Під час засідань було заслухано класних керівників, які надали інформацію про учнів, які порушують дисципліну. На одне із засідань з питання поведінки учня 9  класу Дениса ХОМ</w:t>
      </w:r>
      <w:r w:rsidRPr="005016BC">
        <w:rPr>
          <w:rFonts w:ascii="Times New Roman" w:hAnsi="Times New Roman" w:cs="Times New Roman"/>
          <w:sz w:val="24"/>
          <w:szCs w:val="24"/>
          <w:lang w:val="ru-RU"/>
        </w:rPr>
        <w:t>’</w:t>
      </w:r>
      <w:r w:rsidRPr="005016BC">
        <w:rPr>
          <w:rFonts w:ascii="Times New Roman" w:hAnsi="Times New Roman" w:cs="Times New Roman"/>
          <w:sz w:val="24"/>
          <w:szCs w:val="24"/>
        </w:rPr>
        <w:t>ЯКА  було запрошено старосту с. Красносілка Миколу КРИМЛОВА та матір учня М. ХОМ</w:t>
      </w:r>
      <w:r w:rsidRPr="005016BC">
        <w:rPr>
          <w:rFonts w:ascii="Times New Roman" w:hAnsi="Times New Roman" w:cs="Times New Roman"/>
          <w:sz w:val="24"/>
          <w:szCs w:val="24"/>
          <w:lang w:val="ru-RU"/>
        </w:rPr>
        <w:t>’</w:t>
      </w:r>
      <w:r w:rsidRPr="005016BC">
        <w:rPr>
          <w:rFonts w:ascii="Times New Roman" w:hAnsi="Times New Roman" w:cs="Times New Roman"/>
          <w:sz w:val="24"/>
          <w:szCs w:val="24"/>
        </w:rPr>
        <w:t xml:space="preserve">ЯК.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березні організовано бесіду  з учнями 5-7 класів на тему безпечної поведінки у взаємодії з незнайомцями. У співпраці із старостою громади педагоги пояснили дітям, як розпізнавати небезпечні ситуації, як реагувати на спроби контакту з незнайомими людьми в громадських місцях, поблизу школи або в мережі Інтернет.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З  лютого 2025р.  у школі розпочалася активна профорієнтаційна робота. Випускники 9, 11 класів зустрічались із представниками різних навчальних закладів. Учні мали змогу поспілкуватися з викладачами та студентами, поставити запитання щодо вступу, спеціальностей і перспектив працевлаштування. </w:t>
      </w:r>
    </w:p>
    <w:p w:rsidR="00346216" w:rsidRPr="005016BC" w:rsidRDefault="00346216" w:rsidP="00346216">
      <w:pPr>
        <w:spacing w:after="0"/>
        <w:jc w:val="both"/>
        <w:rPr>
          <w:rFonts w:ascii="Times New Roman" w:hAnsi="Times New Roman" w:cs="Times New Roman"/>
          <w:sz w:val="24"/>
          <w:szCs w:val="24"/>
        </w:rPr>
      </w:pPr>
      <w:r w:rsidRPr="005016BC">
        <w:rPr>
          <w:rFonts w:ascii="Times New Roman" w:hAnsi="Times New Roman" w:cs="Times New Roman"/>
          <w:sz w:val="24"/>
          <w:szCs w:val="24"/>
        </w:rPr>
        <w:t xml:space="preserve">           До Дня сім</w:t>
      </w:r>
      <w:r w:rsidRPr="005016BC">
        <w:rPr>
          <w:rFonts w:ascii="Times New Roman" w:hAnsi="Times New Roman" w:cs="Times New Roman"/>
          <w:sz w:val="24"/>
          <w:szCs w:val="24"/>
          <w:lang w:val="ru-RU"/>
        </w:rPr>
        <w:t>’</w:t>
      </w:r>
      <w:r w:rsidRPr="005016BC">
        <w:rPr>
          <w:rFonts w:ascii="Times New Roman" w:hAnsi="Times New Roman" w:cs="Times New Roman"/>
          <w:sz w:val="24"/>
          <w:szCs w:val="24"/>
        </w:rPr>
        <w:t>ї  практичний психолог батькам надали практичні поради щодо формування здорового способу життя у сім</w:t>
      </w:r>
      <w:r w:rsidRPr="005016BC">
        <w:rPr>
          <w:rFonts w:ascii="Times New Roman" w:hAnsi="Times New Roman" w:cs="Times New Roman"/>
          <w:sz w:val="24"/>
          <w:szCs w:val="24"/>
          <w:lang w:val="ru-RU"/>
        </w:rPr>
        <w:t>’</w:t>
      </w:r>
      <w:r w:rsidRPr="005016BC">
        <w:rPr>
          <w:rFonts w:ascii="Times New Roman" w:hAnsi="Times New Roman" w:cs="Times New Roman"/>
          <w:sz w:val="24"/>
          <w:szCs w:val="24"/>
        </w:rPr>
        <w:t>ї, буклети з вправами для емоційного розвантаження, приклади сімейних традицій, що позитивно впливають на атмосферу в родині.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Протягом 2024-2025 н.р. класні керівники проводили індивідуальні консультації з батьками з питань навчання, поведінки, психологічного стану та соціального захисту дітей.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травні 2025 року педагог-організатор і класний керівник 5 класу Наталія ПОДЛЮК  провели заходи до Дня матері та Дня сім’ї. Учні підготували художні номери, виготовили вітальні листівки, малюнки.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Упродовж 2024/2025 н. р. заступник директора з виховної роботи, практичний психолог постійно підтримували зв’язок з органами опіки і піклування для своєчасного вирішення питань, пов’язаних із дітьми соціально-незахищених категорій. </w:t>
      </w:r>
    </w:p>
    <w:p w:rsidR="00346216" w:rsidRPr="005016BC" w:rsidRDefault="00346216" w:rsidP="00346216">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МЕДІАГРАМОТНІСТЬ. БЕЗПЕКА В ІНТЕРНЕТІ. ВЕРБУВАННЯ</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сучасних умовах повномасштабної війни, інформаційного тиску та масового поширення цифрових ресурсів питання медіаграмотності, безпеки в Інтернеті, запобігання онлайн-маніпуляціям, вербуванню неповнолітніх та залученню їх до деструктивних субкультур набувають актуальності. З огляду на підвищену активність пропагандистських впливів, ризики втягнення дітей до протиправної діяльності через соціальні мережі, а також психоемоційну вразливість підлітків, зростає потреба у цілеспрямованій профілактично-виховній роботі в закладах загальної середньої освіти.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З метою формування в учнів інформаційно-цифрової грамотності, розвитку навичок критичного сприйняття контенту, підвищення обізнаності про цифрову безпеку, а також запобігання проявам інтернет-залежності, кібербулінгу, фішингу, соціального інжинірингу та інших форм онлайн-загроз у закладі освіти впродовж 2024/2025 навчального року було організовано та проведено низку заходів.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Зважаючи на зростання випадків залучення українських підлітків до диверсійної діяльності через інструменти інформаційного впливу, що фіксуються Службою безпеки України, а також з урахуванням зниження вікового порогу цифрової залученості, виникає необхідність інституційного реагування з боку закладів освіти. Саме тому питання цифрової гігієни, критичного мислення, кіберетики, розпізнавання маніпулятивного контенту та </w:t>
      </w:r>
      <w:r w:rsidRPr="005016BC">
        <w:rPr>
          <w:rFonts w:ascii="Times New Roman" w:hAnsi="Times New Roman" w:cs="Times New Roman"/>
          <w:sz w:val="24"/>
          <w:szCs w:val="24"/>
        </w:rPr>
        <w:lastRenderedPageBreak/>
        <w:t xml:space="preserve">безпечного цифрового середовища стали одним із пріоритетних напрямів виховної роботи ЗЗСО.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В освітньому середовищі проводилась цілеспрямована робота з учнями 7-11 класів щодо формування критичного мислення, алгоритмів дій у разі отримання підозрілих повідомлень чи інструкцій у месенджерах (Telegram, Viber), соціальних мережах (TikTok, Instagram) та відеоплатформах.</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Особливу увагу приділено профілактиці вербування, яке набуло ознак системного використання підлітків як об’єктів гібридного впливу. У 2024/2025 навчальному році Служба безпеки України фіксувала зростання кількості інцидентів, коли неповнолітні, перебуваючи під впливом проплачених кураторів, погоджувались на виконання деструктивних дій з реальними наслідками (підпали, фотофіксація об’єктів інфраструктури тощо). Керуючись положеннями статей 10 та 20 Закону України «Про захист персональних даних» і роз’ясненнями Державної служби спеціального зв’язку та захисту інформації України, було приділено увагу інформуванню школярів щодо загроз розкриття особистої інформації та механізмів захисту цифрової ідентичності.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23 квітня у навчальному закладі відбулася профілактична зустріч із інспектором з ювенальної превенції сектору превенції відділу поліції № 1 Хмельницького РУП ГУНП в Хмельницькій області  старшим лейтенантом поліції Іриною Устименко «Легкі гроші – смертельні наслідки» щодо виявлення нових форм ризиків, зокрема вербування підлітків для участі у злочинній діяльності, пов’язаній із диверсійними та підривними діями в інтересах ворожої держави, а також аналіз і попередження впливу таких деструктивних молодіжних утворень, як ПВК «Редан», квадробінг, фуррі-рухи, теріантропи, зачепери. Такі форми поведінки можуть бути пов’язані з психоемоційною нестабільністю, потребою у груповій приналежності, втечею від реальності або свідомим протестом, що загрожує формуванню девіантної та делінквентної поведінки серед неповнолітніх.</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Таким чином, виховна робота у закладі освіти була спрямована на формування цифрової стійкості та інформаційного імунітету. У перспективі наступного навчального року є співпраця з органами кіберполіції, упровадження інтерактивних форм навчання з основ медіаграмотності та посилення психологічного супроводу учнів, що перебувають у групі ризику. Проведена робота свідчить про ефективність міжпредметного підходу у формуванні інформаційно-цифрової компетентності здобувачів освіти й засвідчує необхідність подальшого розширення тематики медіаосвіти в рамках виховної діяльності закладу освіти.</w:t>
      </w:r>
    </w:p>
    <w:p w:rsidR="00346216" w:rsidRPr="005016BC" w:rsidRDefault="00346216" w:rsidP="00346216">
      <w:pPr>
        <w:spacing w:after="0"/>
        <w:ind w:firstLine="709"/>
        <w:jc w:val="both"/>
        <w:rPr>
          <w:rFonts w:ascii="Times New Roman" w:hAnsi="Times New Roman" w:cs="Times New Roman"/>
          <w:sz w:val="24"/>
          <w:szCs w:val="24"/>
        </w:rPr>
      </w:pPr>
    </w:p>
    <w:p w:rsidR="00346216" w:rsidRPr="005016BC" w:rsidRDefault="00346216" w:rsidP="00346216">
      <w:pPr>
        <w:spacing w:after="0"/>
        <w:ind w:firstLine="709"/>
        <w:jc w:val="both"/>
        <w:rPr>
          <w:rFonts w:ascii="Times New Roman" w:hAnsi="Times New Roman" w:cs="Times New Roman"/>
          <w:b/>
          <w:bCs/>
          <w:sz w:val="24"/>
          <w:szCs w:val="24"/>
        </w:rPr>
      </w:pPr>
      <w:r w:rsidRPr="005016BC">
        <w:rPr>
          <w:rFonts w:ascii="Times New Roman" w:hAnsi="Times New Roman" w:cs="Times New Roman"/>
          <w:b/>
          <w:bCs/>
          <w:sz w:val="24"/>
          <w:szCs w:val="24"/>
        </w:rPr>
        <w:t xml:space="preserve">ПРЕВЕНТИВНЕ ВИХОВАННЯ. ЗДОРОВИЙ СПОСІБ ЖИТТЯ. ПРОФІЛАКТИКА АЛКОГОЛІЗМУ, НАРКОМАНІЇ, ТОКСИКОМАНІЇ СЕРЕД УЧНІВСЬКОЇ МОЛОДІ. ЗАПОБІГАННЯ ЗАХВОРЮВАННЯ НА СНІД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контексті викликів, пов’язаних з фізичним, психічним та соціальним здоров’ям дітей і підлітків в умовах воєнного стану, зростанням рівня вживання психоактивних речовин, поширенням асоціальної поведінки і зниженням загального рівня культури здоров’я, превентивне виховання та формування мотивації до здорового способу життя є одним із ключових пріоритетів виховної роботи закладу освіти.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З огляду на зазначене, у закладі освіти впродовж 2024/2025 навчального року реалізовувався комплекс профілактично-виховних заходів  для учнів 1-11 класів на теми: «Чистота – запорука здоров’я», «Хочу і можу бути здоровим», «Як я дбаю про своє здоров’я», «Здоровим будь!», «Здоров’я — скарб», «Духовність і здоров’я», «Зроби свій вибір на користь здоров’я», «Подбай про своє здоров’я сам!», «Секрети здоров’я», «Здорова природа — здорова людина», «Вплив антропогенних факторів на здоров’я людини». Для учнів 5-6 класів проведено бесіду «Зима холодна — одяг теплий», а для учнів 7-8 класів </w:t>
      </w:r>
      <w:r w:rsidRPr="005016BC">
        <w:rPr>
          <w:rFonts w:ascii="Times New Roman" w:hAnsi="Times New Roman" w:cs="Times New Roman"/>
          <w:sz w:val="24"/>
          <w:szCs w:val="24"/>
        </w:rPr>
        <w:lastRenderedPageBreak/>
        <w:t xml:space="preserve">тренінг «Здоров’я — цінність життя» , бесіду «Здорове харчування — успішне навчання» для учнів 1-11 класів.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березні- квітні 2025 року було проведено виховні години на теми: «Вести здоровий спосіб життя – це модно!», «Шкідливі звички заважають усі».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Було активізовано діяльність консультаційного пункту, у межах якого здійснювалися профілактичні бесіди з батьками та учнями, спрямовані на зміцнення психоемоційної стійкості, подолання залежностей та формування мотивації до здорового способу життя.</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Проведена робота сприяла формуванню в учнів базових знань про наслідки шкідливих звичок, підвищенню рівня особистої відповідальності за власне здоров’я, розвитку навичок протидії соціальному тиску, розширенню кругозору щодо фізичного, психічного і духовного благополуччя. </w:t>
      </w:r>
    </w:p>
    <w:p w:rsidR="00346216" w:rsidRPr="005016BC" w:rsidRDefault="00346216" w:rsidP="00346216">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СПОРТИВНЕ ВИХОВАННЯ</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Спортивне виховання є невід’ємною складовою формування здорової особистості, що сприяє розвитку рухової активності, зміцненню здоров’я і формуванню навичок здорового способу життя. У 2024/2025 навчальному році в закладі освіти було проведено серію заходів, спрямованих на популяризацію фізичної культури та спорту серед учнівської молоді.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вересні учителями фізкультури початкової школи було проведено Олімпійський урок.</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квітні 2025 року в рамках тижня знань ОБЖ до Дня цивільного захисту вчителем фізкультури Сергієм КРАВЦЕМ було організовано змагання між учнями 10-11 класів.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Із початку квітня на базі закладу освіти запрацювала спортивна секція з рукопашного бою приватної спортивної підготовчо-міліцейської школи «Самсон-Право» (тренер  Андрій Паляниця).</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На жаль, організація  спортивно-масової та фізкультурно-оздоровчої роботи в школі  потребує  покращення. </w:t>
      </w:r>
    </w:p>
    <w:p w:rsidR="00346216" w:rsidRPr="005016BC" w:rsidRDefault="00346216" w:rsidP="00346216">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НАЦІОНАЛЬНО-ПАТРІОТИЧНЕ ВИХОВАННЯ.</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Національно-патріотичне виховання у закладі загальної середньої освіти розглядається як інтегрований та системно організований процес, спрямований на утвердження в здобувачів освіти ідей державності, громадянської свідомості, поваги до Конституції України, національно-історичних цінностей, а також формування внутрішньої мотивації до активної участі в розбудові незалежної України. В умовах широкомасштабної збройної агресії, питання патріотичного виховання набуло статусу пріоритетного напряму державної освітньої політики.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Організація національно-патріотичного виховання у 2024-2025 навчальному році здійснювалася на підставі таких нормативно-правових документів: Законів України «Про освіту», «Про повну загальну середню освіту», «Про культуру», Концепції національно-патріотичного виховання дітей і молоді (затвердженої наказом МОН № 641 від 16.06.2015), а також Стратегії національно-патріотичного виховання на 2020-2025 роки (розпорядження Кабінету Міністрів України від 30.12.2020 № 1667-р). </w:t>
      </w:r>
    </w:p>
    <w:p w:rsidR="00346216" w:rsidRPr="005016BC" w:rsidRDefault="00346216" w:rsidP="00346216">
      <w:pPr>
        <w:spacing w:after="0"/>
        <w:ind w:firstLine="709"/>
        <w:jc w:val="both"/>
        <w:rPr>
          <w:rFonts w:ascii="Times New Roman" w:hAnsi="Times New Roman" w:cs="Times New Roman"/>
          <w:color w:val="000000" w:themeColor="text1"/>
          <w:sz w:val="24"/>
          <w:szCs w:val="24"/>
        </w:rPr>
      </w:pPr>
      <w:r w:rsidRPr="005016BC">
        <w:rPr>
          <w:rFonts w:ascii="Times New Roman" w:hAnsi="Times New Roman" w:cs="Times New Roman"/>
          <w:color w:val="000000" w:themeColor="text1"/>
          <w:sz w:val="24"/>
          <w:szCs w:val="24"/>
        </w:rPr>
        <w:t xml:space="preserve">Відповідно плану виховної роботи школи на 2024/2025 н. р. у закладі було організовано загальношкільні  тематичні заходи, присвячені національно-патріотичному вихованню: День Соборності України,  День пам’яті Героїв Крут, День єднання, День вшанування пам’яті Героїв Небесної Сотні та Революції Гідності, 3-тя річниця повномасштабного вторгнення російської федерації в Україну. День національної пам’яті, День пам’яті Героїв України, Шевченківський тиждень, День пам’яті та примирення, День української вишиванки.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lastRenderedPageBreak/>
        <w:t>У січні 2025 року класним керівником 11 класу Любов</w:t>
      </w:r>
      <w:r w:rsidRPr="005016BC">
        <w:rPr>
          <w:rFonts w:ascii="Times New Roman" w:hAnsi="Times New Roman" w:cs="Times New Roman"/>
          <w:sz w:val="24"/>
          <w:szCs w:val="24"/>
          <w:lang w:val="ru-RU"/>
        </w:rPr>
        <w:t>’</w:t>
      </w:r>
      <w:r w:rsidRPr="005016BC">
        <w:rPr>
          <w:rFonts w:ascii="Times New Roman" w:hAnsi="Times New Roman" w:cs="Times New Roman"/>
          <w:sz w:val="24"/>
          <w:szCs w:val="24"/>
        </w:rPr>
        <w:t xml:space="preserve">ю МЕЛЬНИЧУК проведено урок-реквієм «Кіборги вистояли, не встояв бетон», присвячений захисникам Донецького аеропорту, а педагог-організатор оформила тематичну фотозону.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До Дня Соборності України (22.01.2025) класні керівники провели  цикл годин спілкування  на теми: «Сонце Соборності»,  «Теплота наших рук та сердець єднає мости українських душ в усьому світі», «Україна – єдина, велика і сильна», «Соборна духом Україна», «В єдності сила народу», «Соборність України: від ідеї до сьогодення». Класний керівник 8 класу Оксана ОХОТА та учні 8 класу  змонтували відеоролик «Одна Єдина Соборна Україна».  Шкільний бібліотекар організувала виставку літератури «Україна – єдина і неподільна!», а педагог-організатор провела  загальношкільну акцію «Живий ланцюг єдності» під гаслом «Єднаймось!».</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межах Дня  національної пам’яті, 27 січня 2025 року класні керівники провели  урок-пам’яті на тему «Міжнародний день пам’яті жертв Голокосту: не дитячі історії» для учнів 5-11 класів.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Класний керівник 11 класу Любов Мельничук  підготувала та провела виховну годину до Дня Героїв Крут на тему «Трагедія. Подвиг. Пам’ятяь». Класні керівники долучились до відзначення пам’ятної дати та провели заходи «Кров і вогонь з’єднались в серцях молодих»(9 кл.) , «Герої Крут – для нащадків взірець» (8 кл.), «Крути – наша слава, наша історія»(10 кл.), «Подвиг під Крутами – символ національної честі» (7 кл.). бібліотекар організувала літературну виставку «Через Крути у майбуття». Педагог-організатор та учнівське самоврядування презентували виставку інфографіки «Крути – бій за майбутнє».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Педагог-організатор організував загальношкільний флешмоб «Діти єднають Україну» з нагоди Дня єднання, учнівське самоврядування спільно з класними керівниками 1-4 класів провели інтерактивну вікторину «Україна! Країна любові та єднання», класні керівники провели виховні години на теми: «Україно, твоя сила в єднанні!», «Україна єдина», «У серці кожної дитини живе любов до України», «Ми діти твої, Україно!» для учнів 1-11 класів.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В лютому 2025 року педагог-організатор разом з учнівським самоврядуванням провели тиху акцію «Ангели пам’яті -2025» на згадку про загиблих під час Революції Гідності. 20 лютого 2025 року педагог-організатор організував загальношкільний захід вшанування 11-ї річниці подвигу учасників Революції Гідності та пам’яті Героїв Небесної Сотні.  Учнівським самоврядуванням було облаштовано тематичну фотозону.  Класні керівники провели єдину виховну годину для учнів 1-11 класів за матеріалами проєкту «Всеукраїнська школа онлайн» щодо питань Євромайдану, Небесної Сотні, окупації Криму й Донбасу Росією.</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21 лютого 2025 року учителі української мови провели мовознавчий турнір  серед учнів 8-9 класів «Все буде українська мова!» до Міжнародного дня рідної мови.  Також вчителі української мови та літератури провели поетичну студію «Мова – це оберіг людини і нації», класні керівники провели виховні години на теми: «Мова моя калинова», «Мова – то серце народу», «Наша мова — солов’їна», «Мова рідна – слово рідне!», «Збережемо наш скарб – рідну мову», «У країні рідної мови».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24 лютого 2025 року педагог-організатор та учитель історії організували лінійку скорботи «Пам’ять про тих, хто згасли, мов зорі» до третьої річниці повномасштабного вторгнення Росії в Україну для учнів 1-11 класів. Класні керівники провели виховні години на теми: «Не забудемо, не пробачимо», «Наближаємо перемогу», «Кожен із нас – воїн», «Жінки, які загинули за Україну», «Волонтери: сила небайдужих», «Історії місць війни» для учнів 1-11 класів. Педагог-організатор та учнівське самоврядування презентували інформаційний дайджест «Вистояли. Переможемо» до річниці повномасштабного </w:t>
      </w:r>
      <w:r w:rsidRPr="005016BC">
        <w:rPr>
          <w:rFonts w:ascii="Times New Roman" w:hAnsi="Times New Roman" w:cs="Times New Roman"/>
          <w:sz w:val="24"/>
          <w:szCs w:val="24"/>
        </w:rPr>
        <w:lastRenderedPageBreak/>
        <w:t>вторгнення Росії в Україну для учнів 1-11 класів. Педагог-організатор   змонтувала відео  «Діти проти війни»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рамках проведення Шевченківського тижня, з 3 по 7 березня 2025 року, вчителі української літератури спільно з учнівським самоврядуванням провели гру «Факти чи фейки про Кобзаря» для учнів 5-8 класів, організували онлайн-квіз «Упізнай роботи Тараса Шевченка» для учнів 10-11 класів. Упродовж Шевченківського тижня класні керівники провели цикл виховних годин до Дня народження Т. Г. Шевченка для учнів 1-11 класів на теми: «Ми чуємо тебе, Кобзарю, крізь століття», «Шевченкова криниця слова не міліє», «Співець людини, волі й України», «Його слова – його велична пісня», «Духовний безмір Шевченка – поета і художника, людини й особистості», «Бринять Кобзареві струни», «Кобзарева струна не вмирає, у безсмертя шляхи проложила», «Шевченків світ в буянні фарб». 7 березня 2025 року вчителі української мови та літератури провели вікторину «Чи знаємо ми Шевченка?» для учнів 10-11 класів.</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Класний керівник 6 класу Галина МАРТИНЮК та її вихованці підготували  літературний ринг шевченкознавців.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Здобувачі освіти взяли участь  у Всеукраїнській акції « Читаємо Ліну» до 95 річниці з дня народження української поетеси Ліни Костенко</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14 березня 2025 року класні керівники провели патріотичні години до Дня українського добровольця для учнів 1-11 класів на теми: «Немає більшої сили, ніж стійкість духу добровольця», «Доброволець – герой сьогодення», «Поклик серця» – розповідь про воїнів-добровольців, «Мужність і честь українських захисників-добровольців», «Добровольці рідного краю», «Добровольці сьогодення – пам’ять про загиблих», «Добровольці – вони були першими», «Ті, що серцем небайдужі». Педагог-організатор, представники учнівського самоврядування підготували  патріотичну годину «Вони для нас виборюють життя…» та оформили тематичну фотозону.</w:t>
      </w:r>
    </w:p>
    <w:p w:rsidR="00346216" w:rsidRPr="005016BC" w:rsidRDefault="00346216" w:rsidP="00346216">
      <w:pPr>
        <w:spacing w:after="0" w:line="276" w:lineRule="auto"/>
        <w:jc w:val="both"/>
        <w:rPr>
          <w:rFonts w:ascii="Times New Roman" w:hAnsi="Times New Roman" w:cs="Times New Roman"/>
          <w:sz w:val="24"/>
          <w:szCs w:val="24"/>
        </w:rPr>
      </w:pPr>
      <w:r w:rsidRPr="005016BC">
        <w:rPr>
          <w:rFonts w:ascii="Times New Roman" w:hAnsi="Times New Roman" w:cs="Times New Roman"/>
          <w:sz w:val="24"/>
          <w:szCs w:val="24"/>
        </w:rPr>
        <w:t>До річниці Чорнобильської катастрофи класний керівник 10 класу Леся БАБІЄНКО підготувала відкритий виховний захід «“Чорнобиль – скорбота пам’яті людської”, педагог-організатор та учитель історії організували історичний екскурс «Чорнобиль в серці України, а тінь його – по всій Землі».</w:t>
      </w:r>
    </w:p>
    <w:p w:rsidR="00346216" w:rsidRPr="005016BC" w:rsidRDefault="00346216" w:rsidP="00346216">
      <w:pPr>
        <w:spacing w:after="0" w:line="276" w:lineRule="auto"/>
        <w:ind w:firstLine="709"/>
        <w:jc w:val="both"/>
        <w:rPr>
          <w:rFonts w:ascii="Times New Roman" w:hAnsi="Times New Roman" w:cs="Times New Roman"/>
          <w:sz w:val="24"/>
          <w:szCs w:val="24"/>
        </w:rPr>
      </w:pPr>
      <w:r w:rsidRPr="005016BC">
        <w:rPr>
          <w:rFonts w:ascii="Times New Roman" w:hAnsi="Times New Roman" w:cs="Times New Roman"/>
          <w:sz w:val="24"/>
          <w:szCs w:val="24"/>
        </w:rPr>
        <w:t>5-9 травня 2025 року у рамках Дня пам’яті та примирення було проведено урочисту лінійку з  покладанням квітів до пам’ятників воїнам Другої світової війни та до меморіальних дошок загиблим воїнам-випускникам. У закладі було організовано акцію «Маки пам’яті».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8 травня 2025 року класні керівники провели цикл виховних годин до Дня Європи на теми: «Європейське майбутнє України», «Ми українці! Ми європейці!», «Європейський вибір України», «В Європу – з Україною в серці», «Дякуємо європейським країнам!». Класний керівник 8 класу Оксана ОХОТА зі своїми вихованцями провели відкритий виховний захід «Європа без кордонів».</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15 травня 2025 року, до Дня вишиванки, педагог-організатор спільно з учнівським самоврядуванням облаштували фотозону «З Україною в серці вишиванку ношу», а класний керівник 7 класу Марина МАНЧШИНА  провела відкритий виховний захід «Вишивані батли. Гра до Всесвітнього дня вишиванки». Класні керівники провели у класах години спілкування на теми: «Вишивана моя Україна», «Українська народна вишивка», «Вишиванку одягай – Україну прославляй!», «У рідному краї цвітуть вишиванки», «Одягни вишиванку з самого ранку», «А я іду по світу у вишиванці», «Вишиванка – душа українського народу», «Вишиванка – символ нескорених».</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23 травня 2025 року Заступник з виховної роботи та педагог- організатор провели урочисту лінійку за участі воїнів ЗСУ До Дня Героя за темою «Герої не вмирають, допоки </w:t>
      </w:r>
      <w:r w:rsidRPr="005016BC">
        <w:rPr>
          <w:rFonts w:ascii="Times New Roman" w:hAnsi="Times New Roman" w:cs="Times New Roman"/>
          <w:sz w:val="24"/>
          <w:szCs w:val="24"/>
        </w:rPr>
        <w:lastRenderedPageBreak/>
        <w:t>пам’ять про них жива». Було організовано флешмоб «Стрічка Пам</w:t>
      </w:r>
      <w:r w:rsidRPr="005016BC">
        <w:rPr>
          <w:rFonts w:ascii="Times New Roman" w:hAnsi="Times New Roman" w:cs="Times New Roman"/>
          <w:sz w:val="24"/>
          <w:szCs w:val="24"/>
          <w:lang w:val="ru-RU"/>
        </w:rPr>
        <w:t>’</w:t>
      </w:r>
      <w:r w:rsidRPr="005016BC">
        <w:rPr>
          <w:rFonts w:ascii="Times New Roman" w:hAnsi="Times New Roman" w:cs="Times New Roman"/>
          <w:sz w:val="24"/>
          <w:szCs w:val="24"/>
        </w:rPr>
        <w:t>яті». Класні керівники провели години мужності «Герої завжди поміж нас», а члени учнівського самоврядування організували перегляд відеопрезентації «Українці – нація героїв».</w:t>
      </w:r>
    </w:p>
    <w:p w:rsidR="00346216" w:rsidRPr="005016BC" w:rsidRDefault="00346216" w:rsidP="00346216">
      <w:pPr>
        <w:spacing w:after="0"/>
        <w:ind w:firstLine="709"/>
        <w:jc w:val="both"/>
        <w:rPr>
          <w:rFonts w:ascii="Times New Roman" w:hAnsi="Times New Roman" w:cs="Times New Roman"/>
          <w:sz w:val="24"/>
          <w:szCs w:val="24"/>
        </w:rPr>
      </w:pPr>
      <w:bookmarkStart w:id="2" w:name="_Hlk198912430"/>
      <w:r w:rsidRPr="005016BC">
        <w:rPr>
          <w:rFonts w:ascii="Times New Roman" w:hAnsi="Times New Roman" w:cs="Times New Roman"/>
          <w:sz w:val="24"/>
          <w:szCs w:val="24"/>
        </w:rPr>
        <w:t xml:space="preserve">У 2024-2025 н.р. у навчальному закладі було відкрито  меморіальні дошки загиблим Героям, випускникам школи Володимиру Чабану, Сергію Стопнюку, Богдану Боярському. </w:t>
      </w:r>
    </w:p>
    <w:bookmarkEnd w:id="2"/>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Аналіз результатів участі здобувачів освіти у виховних заходах засвідчив високий рівень зацікавленості учнів, зростання їх обізнаності щодо подій історії, підвищення громадянської активності, розвитку комунікативної, соціальної та емоційної компетентностей.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Ураховуючи виклики воєнного часу, подальша робота з національно-патріотичного виховання має бути орієнтована на зміцнення активної громадської позиції молоді щодо захисту національних інтересів, збереження національної культурної спадщини. </w:t>
      </w:r>
    </w:p>
    <w:p w:rsidR="00346216" w:rsidRPr="005016BC" w:rsidRDefault="00346216" w:rsidP="00104ED9">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ГРОМАДЯНСЬКЕ ВИХОВАННЯ. ПРАВОВА ОСВІТА. ПРОФІЛАКТИКА ЗЛОЧИННИХ ПРОЯВІВ В УЧНІВСЬКОМУ СЕРЕДОВИЩІ.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Відповідно до</w:t>
      </w:r>
      <w:r w:rsidRPr="005016BC">
        <w:rPr>
          <w:rFonts w:ascii="Times New Roman" w:hAnsi="Times New Roman" w:cs="Times New Roman"/>
          <w:sz w:val="24"/>
          <w:szCs w:val="24"/>
          <w:lang w:val="ru-RU"/>
        </w:rPr>
        <w:t xml:space="preserve"> </w:t>
      </w:r>
      <w:r w:rsidRPr="005016BC">
        <w:rPr>
          <w:rFonts w:ascii="Times New Roman" w:hAnsi="Times New Roman" w:cs="Times New Roman"/>
          <w:sz w:val="24"/>
          <w:szCs w:val="24"/>
        </w:rPr>
        <w:t>плану виховної роботи, 27 січня 2025 року для учнів 8-11 класів учителем правознавства проведено цикл бесід на тему: «Захищеність особи у правовій державі. Презумпція невинності», що дозволило сформувати розуміння основних засад верховенства права, відповідальності перед законом і гарантій прав людини.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Протягом 2024-2025 н. р. класні керівники провели цикл бесід про правила поводження у громадських місцях для учнів 1-11 класів.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Окрему увагу в 2024/2025 н. р. було приділено профілактиці правопорушень та злочинних проявів в учнівському середовищі. Протягом навчального року адміністрацією закладу у співпраці з класними керівниками здійснювався моніторинг поведінкових ризиків серед здобувачів освіти, проводилися індивідуальні бесіди з учнями, які проявляють ознаки девіантної поведінки. Було організовано чергування педагогічного персоналу під час перерв.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Налагоджено постійний контакт з дільничним інспектором, старостами сіл для своєчасного реагування на випадки протиправних дій, а також проведення роз’яснювальної роботи про наслідки кримінальної та адміністративної відповідальності.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З метою формування поваги до законів, державних інституцій, соціальної справедливості і правової рівності в освітньому середовищі системно інформаційно-просвітницькі хвилинки в класних колективах. У закладі освіти підтримувалася атмосфера толерантності, поваги до прав і свобод інших.</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перспективі наступного навчального року маємо активніше залучати учнів до громадських ініціатив, розширити партнерство з органами юстиції, ювенальної превенції, а також поглиблення роботи з батьківською громадою щодо попередження правопорушень у сімейному середовищі.</w:t>
      </w:r>
    </w:p>
    <w:p w:rsidR="00346216" w:rsidRPr="005016BC" w:rsidRDefault="00346216" w:rsidP="00346216">
      <w:pPr>
        <w:spacing w:after="0"/>
        <w:ind w:firstLine="709"/>
        <w:jc w:val="both"/>
        <w:rPr>
          <w:rFonts w:ascii="Times New Roman" w:hAnsi="Times New Roman" w:cs="Times New Roman"/>
          <w:sz w:val="24"/>
          <w:szCs w:val="24"/>
        </w:rPr>
      </w:pPr>
    </w:p>
    <w:p w:rsidR="00104ED9" w:rsidRPr="005016BC" w:rsidRDefault="00346216" w:rsidP="00104ED9">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 xml:space="preserve">ЕКОЛОГІЧНЕ ВИХОВАННЯ. ЦІННІСНЕ СТАВЛЕННЯ </w:t>
      </w:r>
    </w:p>
    <w:p w:rsidR="00346216" w:rsidRPr="005016BC" w:rsidRDefault="00346216" w:rsidP="00104ED9">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ОСОБИСТОСТІ ДО ПРИРОДИ.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світі, де загострюються кліматичні виклики, зменшуються запаси природних ресурсів і наближається загроза екологічної катастрофи, питання щодо формування у молодого покоління відповідального ставлення до довкілля потребує особливої уваги.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Протягом 2024-2025 навчального року педагог-організатор, учитель біології та представники учнівського самоврядування організували екологічний проєкт «Зелений пакет для дітей» зі збору використаних батарейок і пластикових кришечок. До проєкту долучились  учні 1-11 класів, працівники школи.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З грудня класними керівниками були проведені виховні заходи під загальною темою «Допоможемо пташкам прожити» та реалізована загальношкільна акцію «Годівничка».</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lastRenderedPageBreak/>
        <w:t>До Всесвітнього дня водних ресурсів 21 березня учителем біології Лесею КЛИМЕНКО проведено екологічний виховний захід «Разом піклуймося про воду» для учнів 5 класу та переглянули  фільм «Велика таємниця води».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подальшій роботі планується розширення співпраці з екологічними громадськими організаціями, залучення до участі у Всеукраїнських екологічних конкурсах та проєктах, а також упровадження елементів STEM-освіти у природничі дисципліни задля формування сталих екологічних компетентностей.</w:t>
      </w:r>
    </w:p>
    <w:p w:rsidR="00346216" w:rsidRPr="005016BC" w:rsidRDefault="00346216" w:rsidP="00104ED9">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ТРУДОВЕ ВИХОВАННЯ. ПРОФОРІЄНТАЦІНА РОБОТА.</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Трудове виховання є важливою складовою всебічного розвитку здобувачів освіти, спрямованого на формування у дітей і молоді позитивного ставлення до праці, усвідомлення її значення в особистому та суспільному житті, розвиток практичних умінь і навичок, а також відповідальності, наполегливості й самостійності. Основним завданням трудового виховання в закладі загальної середньої освіти є формування працелюбності, ініціативності, дбайливого ставлення до результатів власної праці та праці інших, формування професійної орієнтації та підготовки учнів до свідомого вибору життєвого шляху.</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Трудове виховання сприяє розвитку ключових компетентностей, визначених Державним стандартом базової середньої освіти, зокрема ініціативності та підприємливості, соціальної і громадянської активності, уміння навчатися впродовж життя, обізнаності у сфері технологій.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Участь школярів у різних видах трудової діяльності забезпечує не лише набуття практичного досвіду, а й формує вміння працювати в команді, критично мислити, вирішувати прикладні завдання, орієнтуватися у світі професій та на ринку праці.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Упродовж 2024/2025 навчального року у закладі  було реалізовано низку заходів, спрямованих на формування трудових навичок та професійного самовизначення здобувачів освіти. Педагог-організатор, заступник директора з виховної роботи та актив учнівського самоврядування регулярно організвували рейди-перевірки для учнів 1-11 класів щодо ремонту шкільного обладнання, книг, підручників. Класні керівники провели годину профорієнтації для учнів 6-8 класів на тему: «Чому люди різних професій не можуть обійтися один без одного».</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Упродовж березня практичний психолог і класні керівники реалізували цикл занять для учнів 7-11 класів на теми: «Коли робота приносить радість», «Ти і ринок праці», «Трудові канікули», «Держава потребує професіоналів».</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межах профорієнтаційної роботи представники закладів вищої освіти України провели інформаційно-агітаційні зустрічі, під час яких ознайомили учнів із освітніми програмами, умовами вступу, перевагами навчання та перспективами працевлаштування. Такі зустрічі сприяли усвідомленню учнями освітніх і професійних можливостей, формуванню мотивації до здобуття вищої освіти відповідно до власних інтересів та здібностей.</w:t>
      </w:r>
    </w:p>
    <w:p w:rsidR="00346216" w:rsidRPr="005016BC" w:rsidRDefault="00346216" w:rsidP="00346216">
      <w:pPr>
        <w:spacing w:after="0"/>
        <w:ind w:firstLine="709"/>
        <w:jc w:val="both"/>
        <w:rPr>
          <w:rFonts w:ascii="Times New Roman" w:hAnsi="Times New Roman" w:cs="Times New Roman"/>
          <w:sz w:val="24"/>
          <w:szCs w:val="24"/>
        </w:rPr>
      </w:pPr>
    </w:p>
    <w:p w:rsidR="00346216" w:rsidRPr="005016BC" w:rsidRDefault="00346216" w:rsidP="00104ED9">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ХУДОЖНЬО-ЕСТЕТИЧНЕ ВИХОВАННЯ.</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Усвідомлення краси навколишнього світу, багатства культурної спадщини, здатність до самовираження через творчість – це основа гармонійного розвитку особистості. У сучасному виховному процесі художньо-естетичне виховання відіграє не лише культуротворчу, а й світоглядну функцію,  воно формує в учнів емоційну чутливість, повагу до мистецтва, вміння бачити прекрасне в повсякденному житті.</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жовтні 2025р. учні під керівництвом   учительки мистецтва Ольги ГАЛІЦЬКОЇ  долучилися до обласного  конкурсу малюнків до Дня захисників та захисниць України   «Вітальна листівка воїнові ЗСУ»  та в результаті отримали   сертифікати та подяки.  У січні учителі української мови та літератури спільно зі шкільним бібліотекарем  та педагогом-</w:t>
      </w:r>
      <w:r w:rsidRPr="005016BC">
        <w:rPr>
          <w:rFonts w:ascii="Times New Roman" w:hAnsi="Times New Roman" w:cs="Times New Roman"/>
          <w:sz w:val="24"/>
          <w:szCs w:val="24"/>
        </w:rPr>
        <w:lastRenderedPageBreak/>
        <w:t>організатором організували літературний флешмоб для учнів 1-11 класів « Читаємо Ліну» до Дня народження  Ліни Костенко.  До Всесвітнього дня мистецтва вчителькою мистецтва було облаштовано виставку дитячих  малюнків «Мистецтво, що звертається до серця». Учні переглянули фільм «Сучасний Да Вінчі» про Героя України Дмитра Коцюбайла.</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березні  учителька мистецтва організувала для учнів 8-9 класів віртуальну подорож Версалем; вікторину «Види та жанри мистецтва» для учнів 5-7 класів; гру «Звукові хвилі» для учнів 10-11 класів. Школярі долучилися до поетичного флешмобу до Дня народження Лесі Українки.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межах тижня дитячого читання (28 квітня – 2 травня 2025р.) шкільний бібліотекар спільно з учнівським самоврядуванням організували літературне читання поезії.</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рамках Тижня поезії здобувачі освіти взяли участь у читанні поезії на тему «Пісня тисячі голосів».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рамках тижня початкової школи  педагоги Наталія ОСТАПЧУК, Роза БОРОВИК,  Людмила ШОКОТ та Віра ОСТАПЧУК підготували інсценізацію  казок на сучасний лад.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Наприкінці травня педагог-організатор організувала конкурс малюнків для учнів 1-11 класів на тему «Мене захищає солдат». 30 травня педагог-організатор, заступник  ВР  спільно з учнівським самоврядуванням провели урочисте свято Останнього дзвоника для учнів 1-11 класів.</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Аналіз результатів засвідчив зростання учнівської зацікавленості до мистецької діяльності, підвищення активності у конкурсах і творчих ініціативах, зростання рівня креативного мислення та культури презентації власних ідей.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Разом із тим виявлено низку проблем, над якими необхідно працювати. Зокрема, у частини учнів відзначається знижений інтерес до читання художньої літератури, недостатня сформованість навичок візуальної грамотності та критичного аналізу мистецьких творів, нерівномірна участь класів у загальношкільних творчих заходах.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наступному навчальному році пріоритетними завданнями художньо-естетичного виховання залишатимуться: розвиток читацької культури, активізація участі учнів у всеукраїнських і міжнародних мистецьких конкурсах, посилення взаємодії з батьками в аспекті естетичного виховання дітей, а також подальше формування стійкого інтересу до національної культури, традицій і українського мистецтва як основи громадянської ідентичності.</w:t>
      </w:r>
    </w:p>
    <w:p w:rsidR="00346216" w:rsidRPr="005016BC" w:rsidRDefault="00346216" w:rsidP="00104ED9">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МОРАЛЬНО-ЕТИЧНЕ ВИХОВАННЯ. ВОЛОНТЕРСЬКА ДІЯЛЬНІСТЬ.</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Формування моральних орієнтирів, виховання гуманності, доброзичливості, поваги до ближнього та готовності прийти на допомогу є визначальними завданнями морально-етичного виховання, що здійснюється в закладах загальної середньої. Особливе значення у цьому контексті має волонтерська діяльність, яка формує активну громадянську позицію, соціальну відповідальність та культуру служіння іншим.</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2024/2025 навчального року в закладі освіти було організовано комплексну роботу, спрямовану на розвиток морально-етичних якостей, підтримку традицій милосердя, взаємодопомоги, шанобливого ставлення до родини, захисників України, людей похилого віку, внутрішньо переміщених осіб і дітей із реабілітаційних центрів.</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21 січня педагог-організатор ініціювала акцію «Почни свій день з обіймів» до Міжнародного дня обіймів для учнів 1-11 класів.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До 14 лютого педагог-організатор і класні керівники організували благодійну акцію «Нашим захисникам з любов’ю», у межах якої кожен клас передав валентинки з побажаннями для воїнів, а також провели  акцію «Серце до серця» та «Пошту кохання». </w:t>
      </w:r>
    </w:p>
    <w:p w:rsidR="00346216" w:rsidRPr="005016BC" w:rsidRDefault="00346216" w:rsidP="00346216">
      <w:pPr>
        <w:pStyle w:val="a3"/>
        <w:spacing w:after="0" w:line="240" w:lineRule="auto"/>
        <w:ind w:left="283" w:right="113"/>
        <w:jc w:val="both"/>
        <w:rPr>
          <w:rFonts w:ascii="Times New Roman" w:hAnsi="Times New Roman" w:cs="Times New Roman"/>
          <w:color w:val="0D0D0D" w:themeColor="text1" w:themeTint="F2"/>
          <w:sz w:val="24"/>
          <w:szCs w:val="24"/>
        </w:rPr>
      </w:pPr>
      <w:r w:rsidRPr="005016BC">
        <w:rPr>
          <w:rFonts w:ascii="Times New Roman" w:hAnsi="Times New Roman" w:cs="Times New Roman"/>
          <w:sz w:val="24"/>
          <w:szCs w:val="24"/>
        </w:rPr>
        <w:t xml:space="preserve">У 2024-2025 н.р. педагог-організатор, класні керівники й учнівське самоврядування провели благодійні акції: </w:t>
      </w:r>
      <w:r w:rsidRPr="005016BC">
        <w:rPr>
          <w:rFonts w:ascii="Times New Roman" w:hAnsi="Times New Roman" w:cs="Times New Roman"/>
          <w:color w:val="0D0D0D" w:themeColor="text1" w:themeTint="F2"/>
          <w:sz w:val="24"/>
          <w:szCs w:val="24"/>
        </w:rPr>
        <w:t>акція “</w:t>
      </w:r>
      <w:r w:rsidRPr="005016BC">
        <w:rPr>
          <w:rFonts w:ascii="Times New Roman" w:hAnsi="Times New Roman" w:cs="Times New Roman"/>
          <w:color w:val="050505"/>
          <w:sz w:val="24"/>
          <w:szCs w:val="24"/>
          <w:shd w:val="clear" w:color="auto" w:fill="FFFFFF"/>
        </w:rPr>
        <w:t xml:space="preserve">Замість квітів” - донат на ЗСУ ( зібрали 5500 грн, передали Жмурку Сергію), </w:t>
      </w:r>
      <w:r w:rsidRPr="005016BC">
        <w:rPr>
          <w:rFonts w:ascii="Times New Roman" w:hAnsi="Times New Roman" w:cs="Times New Roman"/>
          <w:color w:val="0D0D0D" w:themeColor="text1" w:themeTint="F2"/>
          <w:sz w:val="24"/>
          <w:szCs w:val="24"/>
        </w:rPr>
        <w:t xml:space="preserve">зібрали та відправили продукти  для посилок до Дня  ЗСУ ( </w:t>
      </w:r>
      <w:r w:rsidRPr="005016BC">
        <w:rPr>
          <w:rFonts w:ascii="Times New Roman" w:hAnsi="Times New Roman" w:cs="Times New Roman"/>
          <w:color w:val="0D0D0D" w:themeColor="text1" w:themeTint="F2"/>
          <w:sz w:val="24"/>
          <w:szCs w:val="24"/>
        </w:rPr>
        <w:lastRenderedPageBreak/>
        <w:t xml:space="preserve">передали Світлані Зімченко). </w:t>
      </w:r>
      <w:r w:rsidRPr="005016BC">
        <w:rPr>
          <w:rFonts w:ascii="Times New Roman" w:hAnsi="Times New Roman" w:cs="Times New Roman"/>
          <w:sz w:val="24"/>
          <w:szCs w:val="24"/>
        </w:rPr>
        <w:t>Зібрали  і відправили посилки батькам учнів, які служать в ЗСУ.</w:t>
      </w:r>
      <w:r w:rsidRPr="005016BC">
        <w:rPr>
          <w:rFonts w:ascii="Times New Roman" w:hAnsi="Times New Roman" w:cs="Times New Roman"/>
          <w:color w:val="0D0D0D" w:themeColor="text1" w:themeTint="F2"/>
          <w:sz w:val="24"/>
          <w:szCs w:val="24"/>
        </w:rPr>
        <w:t xml:space="preserve"> У результаті Великоднього  ярмарку зібрали та  передали Булацику Євгену 25 000 грн. грошової допомоги. Зібрано 12020 грн для пораненого воїна-захисника Баска Василя. Передано  грошову допомогу на лікування Мамчур Анастасії ( 6500 грн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До Дня вдячності волонтерам у закладі було оголошено відео-флешмоб «Волонтери – люди доброї волі» та оформлено тематичну виставку «Українські волонтери, відважні й дивовижні», а класні керівники провели уроки моралі на теми: «Волонтер – це той, хто завжди прийде на допомогу», «Волонтерство заради миру», «З добром у серці». Учні 9-11 класів  взяли участь у годині спілкування із волонтером Наталією  КОНДРАТЮК.</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До Дня матері (11.05.2025) учнівське самоврядування разом із педагогом-організатором організували сімейний челендж «Кожна родина – частинка України». Було змонтовано відеоколаж.</w:t>
      </w:r>
    </w:p>
    <w:p w:rsidR="00346216" w:rsidRPr="005016BC" w:rsidRDefault="00346216" w:rsidP="00346216">
      <w:pPr>
        <w:spacing w:after="0" w:line="240" w:lineRule="auto"/>
        <w:ind w:right="113"/>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З нагоди Дня вчителя  школярі привітали привітання вчителів- пенсіонерів.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2024-2025 н.р. у навчальному закладі було відкрито  меморіальні дошки загиблим Героям, випускникам школи Володимиру Чабану, Сергію Стопнюку, Богдану Боярському.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До Дня пам</w:t>
      </w:r>
      <w:r w:rsidRPr="005016BC">
        <w:rPr>
          <w:rFonts w:ascii="Times New Roman" w:hAnsi="Times New Roman" w:cs="Times New Roman"/>
          <w:sz w:val="24"/>
          <w:szCs w:val="24"/>
          <w:lang w:val="ru-RU"/>
        </w:rPr>
        <w:t>’</w:t>
      </w:r>
      <w:r w:rsidRPr="005016BC">
        <w:rPr>
          <w:rFonts w:ascii="Times New Roman" w:hAnsi="Times New Roman" w:cs="Times New Roman"/>
          <w:sz w:val="24"/>
          <w:szCs w:val="24"/>
        </w:rPr>
        <w:t>яті та примирення, дня Перемоги  здобувачі освіти долучились до акції «Маки пам</w:t>
      </w:r>
      <w:r w:rsidRPr="005016BC">
        <w:rPr>
          <w:rFonts w:ascii="Times New Roman" w:hAnsi="Times New Roman" w:cs="Times New Roman"/>
          <w:sz w:val="24"/>
          <w:szCs w:val="24"/>
          <w:lang w:val="ru-RU"/>
        </w:rPr>
        <w:t>’</w:t>
      </w:r>
      <w:r w:rsidRPr="005016BC">
        <w:rPr>
          <w:rFonts w:ascii="Times New Roman" w:hAnsi="Times New Roman" w:cs="Times New Roman"/>
          <w:sz w:val="24"/>
          <w:szCs w:val="24"/>
        </w:rPr>
        <w:t>яті», вшанувавши на урочистій патріотичній лінійці подвиг захисників.</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Результати роботи вказують на активне залучення учнів до участі в шкільних волонтерських ініціативах, зростання рівня моральної чутливості, підвищення соціальної згуртованості класних колективів, а також посилення взаємодії між учнями, педагогами та батьками у питаннях спільного служіння добру.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Активність учнівського самоврядування та педагогічної спільноти забезпечила динамічний характер заходів, їх актуальність і чітку ціннісну спрямованість. Удалося налагодити ефективну інтеграцію морально-етичних тем у позакласну та виховну діяльність, адаптуючи їх до подій сьогодення.</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Проте, у ході аналізу виявлено потребу в більш глибокому усвідомленні окремими учнями значення моральних норм у повсякденному житті, а також у подальшому розвитку системи наставництва та соціального супроводу морально-етичних тем через індивідуальну й групову роботу. Частина класів виявила нижчий рівень залучення до ініціатив морально-етичного спрямування, що свідчить про необхідність додаткової мотиваційної роботи та пошуку нових інтерактивних форм взаємодії.</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 наступному навчальному році пріоритетними напрямами морально-етичного виховання залишатимуться: розвиток культури волонтерства та взаємодопомоги, поглиблення роботи з родинними цінностями, продовження практик ненасильницької комунікації, проведення уроків доброти, акцій взаємопідтримки, інтерактивних занять із розвитку емоційного інтелекту та моральної відповідальності. </w:t>
      </w:r>
    </w:p>
    <w:p w:rsidR="00346216" w:rsidRPr="005016BC" w:rsidRDefault="00346216" w:rsidP="00104ED9">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УЧНІВСЬКЕ САМОВРЯДУВАННЯ.</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В умовах реалізації Концепції «Нова українська школа» та реформування національної системи освіти учнівське самоврядування стає інструментом розвитку демократичного освітнього середовища,  що впливає на формування активної громадянської позиції, лідерських навичок, уміння співпрацювати.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Модернізація змісту освіти передбачає переорієнтацію на компетентнісний підхід, що вимагає не лише засвоєння знань, а й набуття практичних умінь, навичок співжиття в демократичному суспільстві, вміння впливати на життя громади та брати участь у розв’язанні важливих питань.</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Актуальність розвитку учнівського самоврядування зумовлена потребою в підготовці соціально зрілої, відповідальної, ініціативної особистості, здатної бути суб’єктом, а не об’єктом освітнього процесу. Тому участь учнів в управлінні освітнім закладом через самоврядування є не лише бажаною, а й необхідною.</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lastRenderedPageBreak/>
        <w:t xml:space="preserve">У січні 2025 року учнівське самоврядування закладу освіти активно реалізовувало ініціативи, спрямовані на розвиток ключових компетентностей учнів, формування ціннісного ставлення до праці, суспільства, родини, культури та природи, відповідно до принципів Нової української школи та завдань виховної роботи закладу.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13 січня комісія інформації організувало відеопроєкт до Всесвітнього дня «Дякую» – «Сказати "Дякую" зовсім нескладно», в межах якого учнівський актив висловив слова вдячності Збройним Силам України. Учні долучилися до екологічного  проєкту «Зелений пакет для дітей», у рамках якого займалися сортуванням  відпрацьованих батарейок та пластикових кришечок.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УС організувало акцію «Погодуй пташку взимку – вона тобі віддячить влітку». 14 лютого, до Дня Святого Валентина, організувало «Пошту кохання». 18-20 лютого УС провело тиху акцію «Ангели пам’яті» на вшанування загиблих під час Революції Гідності. 21 лютого, до Міжнародного дня рідної мови, УС підготувало веб-квест «Що я знаю про українську мову?».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4 березня УС організувало пізнавальну гру «Факти чи фейки про Кобзаря» до Шевченківських днів. 20 березня, до Міжнародного дня щастя, УС провело гру «Так чи ні?» під назвою «Що робить людину щасливою?». У березні було організовано тиждень цивільного захисту, у межах якого відбулися тренування, практичні заняття з безпеки життєдіяльності та інформаційні години.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8 травня УС провело акцію «Маки пам’яті». До 11 травня комісія культури ініціювала сімейний челендж «Кожна родина – частинка України». З 12 по 16 травня комісія інформації долучилось до години спілкування «Обійми свою родину» за методичними рекомендаціями МОН та ЮНІСЕФ. 15 травня комісія культури організувала флешмоб «З Україною в серці вишиванку ношу». відеоролика «Моя школа найкраща». 23 травня УС представило фотопрезентацію «День Героїв». 30 травня на урочистому світі Останнього дзвоника відбулося нагородження найактивніших учасників шкільного життя за підсумками навчального року.</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Двічі на місяць проводилися засідання учнівського самоврядування, де обговорювалися питання планування роботи, формування ініціатив, координація проєктів, закріплення відповідальних осіб.</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Серед результатів роботи учнівського самоврядування слід відзначити розширення участі учнів у плануванні виховної діяльності, ініціювання проєктів соціального спрямування (благодійні акції, інформаційні кампанії, творчі ініціативи), активну роботу з медіапростором (ведення шкільної Facebook-сторінки, відеозвіти, інформаційні дайджести), підвищення рівня патріотичного та волонтерського самовираження.</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Робота УС дала змогу виявити та підтримати активних, ініціативних лідерів, надати учням можливість брати участь в ухваленні рішень на рівні шкільного колективу, а також сформувати навички колективного управління, взаємодії, комунікації.</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Крім того, слід активізувати внутрішню комунікацію між учнівським самоврядуванням і шкільною спільнотою. Участь представників УС у прийнятті управлінських рішень, проведення опитувань і обговорень серед учнів сприятимуть утвердженню демократичної моделі співуправління в закладі освіти.</w:t>
      </w:r>
    </w:p>
    <w:p w:rsidR="00346216" w:rsidRPr="005016BC" w:rsidRDefault="00346216" w:rsidP="00346216">
      <w:pPr>
        <w:spacing w:after="0"/>
        <w:ind w:firstLine="709"/>
        <w:jc w:val="both"/>
        <w:rPr>
          <w:rFonts w:ascii="Times New Roman" w:hAnsi="Times New Roman" w:cs="Times New Roman"/>
          <w:sz w:val="24"/>
          <w:szCs w:val="24"/>
        </w:rPr>
      </w:pPr>
    </w:p>
    <w:p w:rsidR="00346216" w:rsidRPr="005016BC" w:rsidRDefault="00104ED9" w:rsidP="00104ED9">
      <w:pPr>
        <w:spacing w:after="0"/>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РОБОТА З БАТЬКІВСЬКОЮ ГРОМАДОЮ</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В умовах трансформації освітньої системи України співпраця із батьківською громадою є важливою умовою забезпечення успішної реалізації здобувачів освіти. Робота з батьками спрямована на формування єдиного виховного простору школи і родини, підвищення відповідальності батьків за якісне і безпечне середовище для дитини, а також на зміцнення взаємної довіри між школою, родиною і громадськістю.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lastRenderedPageBreak/>
        <w:t>Особлива увага приділялася питанням психолого-педагогічної просвіти батьків, профілактиці правопорушень, булінгу, забезпеченню участі батьків у житті школи та формуванню в них відповідального батьківства.</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Протягом 2024/2025 навчального року в закладі освіти здійснювалася цілеспрямована і системна робота з батьками учнів. Було організовано інформаційну кампанію серед батьків щодо неприпустимості залишення дітей без нагляду, проведено індивідуальні консультації з батьками з актуальних питань навчання та виховання, а також підготовлено загальношкільні батьківські збори.</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закладі працював консультативний пункт для батьків, зокрема було проведено лекцію «Адміністративна та кримінальна відповідальність батьків за виховання дітей». Під час класних  батьківських зборів було висвітлено питання пріоритетів у спілкуванні з дітьми та попередженні булінгу.</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Робота з батьками була спрямована на питання щодо ролі сім’ї у запобіганні шкідливих звичок.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Перед початком літніх канікул батьки отримали рекомендації щодо навчання дітей удома, а також інструктаж щодо питань безпеки та літнього відпочинку.</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Загалом протягом 2024/2025 навчального року батьки активно залучалися до організації навчально-виховного процесу, брали участь у роботі класних батьківських комітетів, класних зборах, відкритих уроках, тематичних зустрічах із педагогами та адміністрацією. Значна увага приділялася зворотному зв’язку, щоб виявити актуальні потреби батьківської спільноти та адаптувати виховну роботу відповідно до цих запитів.</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 xml:space="preserve">Результати роботи свідчать про зростання рівня інформованості батьків щодо важливих питань виховання та навчання дітей, підвищення їх залученості до шкільного життя, налагодження конструктивної взаємодії між сім’єю та школою. </w:t>
      </w:r>
    </w:p>
    <w:p w:rsidR="00346216" w:rsidRPr="005016BC" w:rsidRDefault="00346216" w:rsidP="00346216">
      <w:pPr>
        <w:spacing w:after="0"/>
        <w:ind w:firstLine="709"/>
        <w:jc w:val="both"/>
        <w:rPr>
          <w:rFonts w:ascii="Times New Roman" w:hAnsi="Times New Roman" w:cs="Times New Roman"/>
          <w:sz w:val="24"/>
          <w:szCs w:val="24"/>
        </w:rPr>
      </w:pPr>
      <w:r w:rsidRPr="005016BC">
        <w:rPr>
          <w:rFonts w:ascii="Times New Roman" w:hAnsi="Times New Roman" w:cs="Times New Roman"/>
          <w:sz w:val="24"/>
          <w:szCs w:val="24"/>
        </w:rPr>
        <w:t>У той же час потребує удосконалення робота із консультування батьків щодо цифрової безпеки дітей, активізації участі батьків у превентивних програмах з профілактики правопорушень, а також розвиток партнерських форм взаємодії.</w:t>
      </w:r>
    </w:p>
    <w:p w:rsidR="00346216" w:rsidRPr="005016BC" w:rsidRDefault="00346216" w:rsidP="00104ED9">
      <w:pPr>
        <w:spacing w:after="0" w:line="240" w:lineRule="auto"/>
        <w:ind w:firstLine="709"/>
        <w:jc w:val="center"/>
        <w:rPr>
          <w:rFonts w:ascii="Times New Roman" w:hAnsi="Times New Roman" w:cs="Times New Roman"/>
          <w:b/>
          <w:bCs/>
          <w:sz w:val="24"/>
          <w:szCs w:val="24"/>
        </w:rPr>
      </w:pPr>
      <w:r w:rsidRPr="005016BC">
        <w:rPr>
          <w:rFonts w:ascii="Times New Roman" w:hAnsi="Times New Roman" w:cs="Times New Roman"/>
          <w:b/>
          <w:bCs/>
          <w:sz w:val="24"/>
          <w:szCs w:val="24"/>
        </w:rPr>
        <w:t>ВИСНОВКИ ТА РЕКОМЕНДАЦІЇ</w:t>
      </w:r>
    </w:p>
    <w:p w:rsidR="00346216" w:rsidRPr="005016BC" w:rsidRDefault="00346216" w:rsidP="0007792B">
      <w:pPr>
        <w:spacing w:after="0"/>
        <w:jc w:val="both"/>
        <w:rPr>
          <w:rFonts w:ascii="Times New Roman" w:hAnsi="Times New Roman" w:cs="Times New Roman"/>
          <w:sz w:val="24"/>
          <w:szCs w:val="24"/>
        </w:rPr>
      </w:pPr>
      <w:r w:rsidRPr="005016BC">
        <w:rPr>
          <w:rFonts w:ascii="Times New Roman" w:hAnsi="Times New Roman" w:cs="Times New Roman"/>
          <w:sz w:val="24"/>
          <w:szCs w:val="24"/>
        </w:rPr>
        <w:t xml:space="preserve">Отже, виховна робота у 2024/2025 навчального року була організована </w:t>
      </w:r>
      <w:r w:rsidRPr="005016BC">
        <w:rPr>
          <w:rFonts w:ascii="Times New Roman" w:hAnsi="Times New Roman" w:cs="Times New Roman"/>
          <w:b/>
          <w:bCs/>
          <w:sz w:val="24"/>
          <w:szCs w:val="24"/>
        </w:rPr>
        <w:t>на належному рівні.</w:t>
      </w:r>
      <w:r w:rsidRPr="005016BC">
        <w:rPr>
          <w:rFonts w:ascii="Times New Roman" w:hAnsi="Times New Roman" w:cs="Times New Roman"/>
          <w:sz w:val="24"/>
          <w:szCs w:val="24"/>
        </w:rPr>
        <w:t xml:space="preserve"> Переважно виховна робота була спрямована на формування національної свідомості, соціальної активності, інформаційної грамотності, безпечної поведінки учнів в умовах воєнного стану, збереження психічного здоров’я, а також налагодження ефективної взаємодії з батьківською громадою. Активно впроваджувалися різні форми превентивного виховання, заходи з профілактики булінгу, попередження суїцидальних проявів, правопорушень, а також ініціативи з національно-патріотичного, екологічного, трудового та художньо-естетичного виховання.</w:t>
      </w:r>
    </w:p>
    <w:p w:rsidR="00346216" w:rsidRPr="005016BC" w:rsidRDefault="00346216" w:rsidP="0007792B">
      <w:pPr>
        <w:spacing w:after="0"/>
        <w:jc w:val="both"/>
        <w:rPr>
          <w:rFonts w:ascii="Times New Roman" w:hAnsi="Times New Roman" w:cs="Times New Roman"/>
          <w:sz w:val="24"/>
          <w:szCs w:val="24"/>
        </w:rPr>
      </w:pPr>
      <w:r w:rsidRPr="005016BC">
        <w:rPr>
          <w:rFonts w:ascii="Times New Roman" w:hAnsi="Times New Roman" w:cs="Times New Roman"/>
          <w:sz w:val="24"/>
          <w:szCs w:val="24"/>
        </w:rPr>
        <w:t>Разом із позитивними результатами було виявлено й напрями, що потребують додаткової уваги: необхідність посилення індивідуальної роботи з учнями із числа соціально вразливих категорій, удосконалення системи учнівського самоврядування, активізація профорієнтаційної роботи, а також підвищення ефективності комунікації з батьками в питаннях спільної відповідальності за виховання дітей.</w:t>
      </w:r>
    </w:p>
    <w:p w:rsidR="0009442F" w:rsidRPr="005016BC" w:rsidRDefault="00AB11C2" w:rsidP="0007792B">
      <w:pPr>
        <w:spacing w:after="0"/>
        <w:jc w:val="both"/>
        <w:rPr>
          <w:rFonts w:ascii="Times New Roman" w:hAnsi="Times New Roman" w:cs="Times New Roman"/>
          <w:b/>
          <w:bCs/>
          <w:sz w:val="24"/>
          <w:szCs w:val="24"/>
        </w:rPr>
      </w:pPr>
      <w:r w:rsidRPr="005016BC">
        <w:rPr>
          <w:rFonts w:ascii="Times New Roman" w:hAnsi="Times New Roman" w:cs="Times New Roman"/>
          <w:b/>
          <w:bCs/>
          <w:sz w:val="24"/>
          <w:szCs w:val="24"/>
        </w:rPr>
        <w:t>Висновки:</w:t>
      </w:r>
    </w:p>
    <w:p w:rsidR="00346216" w:rsidRPr="005016BC" w:rsidRDefault="00AB11C2" w:rsidP="00AB11C2">
      <w:pPr>
        <w:pStyle w:val="a3"/>
        <w:spacing w:after="0"/>
        <w:ind w:left="0"/>
        <w:jc w:val="both"/>
        <w:rPr>
          <w:rFonts w:ascii="Times New Roman" w:hAnsi="Times New Roman" w:cs="Times New Roman"/>
          <w:sz w:val="24"/>
          <w:szCs w:val="24"/>
        </w:rPr>
      </w:pPr>
      <w:r w:rsidRPr="005016BC">
        <w:rPr>
          <w:rFonts w:ascii="Times New Roman" w:hAnsi="Times New Roman" w:cs="Times New Roman"/>
          <w:sz w:val="24"/>
          <w:szCs w:val="24"/>
        </w:rPr>
        <w:t xml:space="preserve"> В</w:t>
      </w:r>
      <w:r w:rsidR="00346216" w:rsidRPr="005016BC">
        <w:rPr>
          <w:rFonts w:ascii="Times New Roman" w:hAnsi="Times New Roman" w:cs="Times New Roman"/>
          <w:sz w:val="24"/>
          <w:szCs w:val="24"/>
        </w:rPr>
        <w:t xml:space="preserve">иховну роботу за 2024/2025 навчальний рік </w:t>
      </w:r>
      <w:r w:rsidRPr="005016BC">
        <w:rPr>
          <w:rFonts w:ascii="Times New Roman" w:hAnsi="Times New Roman" w:cs="Times New Roman"/>
          <w:sz w:val="24"/>
          <w:szCs w:val="24"/>
        </w:rPr>
        <w:t xml:space="preserve">визнати такою, що відповідає </w:t>
      </w:r>
      <w:r w:rsidR="00346216" w:rsidRPr="005016BC">
        <w:rPr>
          <w:rFonts w:ascii="Times New Roman" w:hAnsi="Times New Roman" w:cs="Times New Roman"/>
          <w:sz w:val="24"/>
          <w:szCs w:val="24"/>
        </w:rPr>
        <w:t xml:space="preserve"> </w:t>
      </w:r>
      <w:r w:rsidR="00346216" w:rsidRPr="005016BC">
        <w:rPr>
          <w:rFonts w:ascii="Times New Roman" w:hAnsi="Times New Roman" w:cs="Times New Roman"/>
          <w:b/>
          <w:bCs/>
          <w:sz w:val="24"/>
          <w:szCs w:val="24"/>
        </w:rPr>
        <w:t xml:space="preserve"> достатньому рівні.</w:t>
      </w:r>
    </w:p>
    <w:p w:rsidR="00346216" w:rsidRPr="005016BC" w:rsidRDefault="00346216" w:rsidP="0007792B">
      <w:pPr>
        <w:numPr>
          <w:ilvl w:val="0"/>
          <w:numId w:val="1"/>
        </w:numPr>
        <w:spacing w:after="0" w:line="240" w:lineRule="auto"/>
        <w:ind w:left="0" w:firstLine="0"/>
        <w:jc w:val="both"/>
        <w:rPr>
          <w:rFonts w:ascii="Times New Roman" w:hAnsi="Times New Roman" w:cs="Times New Roman"/>
          <w:b/>
          <w:bCs/>
          <w:sz w:val="24"/>
          <w:szCs w:val="24"/>
        </w:rPr>
      </w:pPr>
      <w:r w:rsidRPr="005016BC">
        <w:rPr>
          <w:rFonts w:ascii="Times New Roman" w:hAnsi="Times New Roman" w:cs="Times New Roman"/>
          <w:b/>
          <w:bCs/>
          <w:sz w:val="24"/>
          <w:szCs w:val="24"/>
        </w:rPr>
        <w:t>Заступнику директора з виховної роботи:</w:t>
      </w:r>
    </w:p>
    <w:p w:rsidR="00346216" w:rsidRPr="005016BC" w:rsidRDefault="00346216" w:rsidP="0007792B">
      <w:pPr>
        <w:numPr>
          <w:ilvl w:val="1"/>
          <w:numId w:val="1"/>
        </w:numPr>
        <w:spacing w:after="0" w:line="240" w:lineRule="auto"/>
        <w:ind w:left="0" w:firstLine="0"/>
        <w:jc w:val="both"/>
        <w:rPr>
          <w:rFonts w:ascii="Times New Roman" w:hAnsi="Times New Roman" w:cs="Times New Roman"/>
          <w:sz w:val="24"/>
          <w:szCs w:val="24"/>
        </w:rPr>
      </w:pPr>
      <w:r w:rsidRPr="005016BC">
        <w:rPr>
          <w:rFonts w:ascii="Times New Roman" w:hAnsi="Times New Roman" w:cs="Times New Roman"/>
          <w:sz w:val="24"/>
          <w:szCs w:val="24"/>
        </w:rPr>
        <w:t>Продовжити впровадження інноваційних форм виховної роботи, спрямованих на розвиток життєвих компетентностей учнів в умовах Нової української школи.</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Поглибити співпрацю з батьківською громадою.</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lastRenderedPageBreak/>
        <w:t>Забезпечити якісну підготовку та проведення загальношкільних батьківських зборів із сучасними формами взаємодії (опитування, інтерактивні формати, тренінги).</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Сприяти активізації роботи учнівського самоврядування.</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Включити до плану виховної роботи закладу регулярні просвітницькі заходи з розвитку стресостійкості.</w:t>
      </w:r>
    </w:p>
    <w:p w:rsidR="00346216" w:rsidRPr="005016BC" w:rsidRDefault="00346216" w:rsidP="0007792B">
      <w:pPr>
        <w:numPr>
          <w:ilvl w:val="1"/>
          <w:numId w:val="1"/>
        </w:numPr>
        <w:spacing w:after="0" w:line="240" w:lineRule="auto"/>
        <w:ind w:left="0" w:firstLine="0"/>
        <w:jc w:val="both"/>
        <w:rPr>
          <w:rFonts w:ascii="Times New Roman" w:hAnsi="Times New Roman" w:cs="Times New Roman"/>
          <w:sz w:val="24"/>
          <w:szCs w:val="24"/>
        </w:rPr>
      </w:pPr>
      <w:r w:rsidRPr="005016BC">
        <w:rPr>
          <w:rFonts w:ascii="Times New Roman" w:hAnsi="Times New Roman" w:cs="Times New Roman"/>
          <w:sz w:val="24"/>
          <w:szCs w:val="24"/>
        </w:rPr>
        <w:t>Тримати на постійному контролі питання профілактики булінгу та забезпечення безпечного освітнього середовища.</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 xml:space="preserve">Налагодити партнерство з громадськими організаціями. </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Створити умови для реалізації учнями управлінських функцій у межах шкільного життя (проведення заходів, планування тижнів тощо).</w:t>
      </w:r>
    </w:p>
    <w:p w:rsidR="00346216" w:rsidRPr="005016BC" w:rsidRDefault="00346216" w:rsidP="0007792B">
      <w:pPr>
        <w:numPr>
          <w:ilvl w:val="1"/>
          <w:numId w:val="1"/>
        </w:numPr>
        <w:spacing w:after="0" w:line="240" w:lineRule="auto"/>
        <w:ind w:left="0" w:firstLine="0"/>
        <w:jc w:val="both"/>
        <w:rPr>
          <w:rFonts w:ascii="Times New Roman" w:hAnsi="Times New Roman" w:cs="Times New Roman"/>
          <w:sz w:val="24"/>
          <w:szCs w:val="24"/>
        </w:rPr>
      </w:pPr>
      <w:r w:rsidRPr="005016BC">
        <w:rPr>
          <w:rFonts w:ascii="Times New Roman" w:hAnsi="Times New Roman" w:cs="Times New Roman"/>
          <w:sz w:val="24"/>
          <w:szCs w:val="24"/>
        </w:rPr>
        <w:t xml:space="preserve">Здійснювати регулярний моніторинг ефективності профорієнтаційної роботи. </w:t>
      </w:r>
    </w:p>
    <w:p w:rsidR="00346216" w:rsidRPr="005016BC" w:rsidRDefault="00346216" w:rsidP="0007792B">
      <w:pPr>
        <w:pStyle w:val="a3"/>
        <w:numPr>
          <w:ilvl w:val="1"/>
          <w:numId w:val="1"/>
        </w:numPr>
        <w:ind w:left="0" w:firstLine="0"/>
        <w:rPr>
          <w:rFonts w:ascii="Times New Roman" w:hAnsi="Times New Roman" w:cs="Times New Roman"/>
          <w:sz w:val="24"/>
          <w:szCs w:val="24"/>
        </w:rPr>
      </w:pPr>
      <w:r w:rsidRPr="005016BC">
        <w:rPr>
          <w:rFonts w:ascii="Times New Roman" w:hAnsi="Times New Roman" w:cs="Times New Roman"/>
          <w:sz w:val="24"/>
          <w:szCs w:val="24"/>
        </w:rPr>
        <w:t>Запровадити індивідуальне профконсультування старшокласників.</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 xml:space="preserve">Сприяти розвитку екологічного та здоров’язбережувального виховання. </w:t>
      </w:r>
    </w:p>
    <w:p w:rsidR="00346216" w:rsidRPr="005016BC" w:rsidRDefault="00346216" w:rsidP="0007792B">
      <w:pPr>
        <w:pStyle w:val="a3"/>
        <w:numPr>
          <w:ilvl w:val="1"/>
          <w:numId w:val="1"/>
        </w:numPr>
        <w:ind w:left="0" w:firstLine="0"/>
        <w:rPr>
          <w:rFonts w:ascii="Times New Roman" w:hAnsi="Times New Roman" w:cs="Times New Roman"/>
          <w:sz w:val="24"/>
          <w:szCs w:val="24"/>
        </w:rPr>
      </w:pPr>
      <w:r w:rsidRPr="005016BC">
        <w:rPr>
          <w:rFonts w:ascii="Times New Roman" w:hAnsi="Times New Roman" w:cs="Times New Roman"/>
          <w:sz w:val="24"/>
          <w:szCs w:val="24"/>
        </w:rPr>
        <w:t>Забезпечувати організацію якісного чергування учнів і вчителів по школі, створюючи умови для дотримання дисципліни та порядку.</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Активізувати інформаційно-роз’яснювальну роботу з питань мінної безпеки, кібербезпеки, булінгу, насильства.</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Удосконалити механізми раннього виявлення та профілактики девіантної поведінки.</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Тримати на контролі питання дисципліни, санітарного стану і порядку в приміщеннях.</w:t>
      </w:r>
    </w:p>
    <w:p w:rsidR="00346216" w:rsidRPr="005016BC" w:rsidRDefault="00346216" w:rsidP="0007792B">
      <w:pPr>
        <w:pStyle w:val="a3"/>
        <w:numPr>
          <w:ilvl w:val="0"/>
          <w:numId w:val="1"/>
        </w:numPr>
        <w:spacing w:after="0"/>
        <w:ind w:left="0" w:firstLine="0"/>
        <w:jc w:val="both"/>
        <w:rPr>
          <w:rFonts w:ascii="Times New Roman" w:hAnsi="Times New Roman" w:cs="Times New Roman"/>
          <w:b/>
          <w:bCs/>
          <w:sz w:val="24"/>
          <w:szCs w:val="24"/>
        </w:rPr>
      </w:pPr>
      <w:r w:rsidRPr="005016BC">
        <w:rPr>
          <w:rFonts w:ascii="Times New Roman" w:hAnsi="Times New Roman" w:cs="Times New Roman"/>
          <w:b/>
          <w:bCs/>
          <w:sz w:val="24"/>
          <w:szCs w:val="24"/>
        </w:rPr>
        <w:t xml:space="preserve">Класним керівникам: </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Забезпечити цілеспрямовану діяльність із формування в учнів національно-патріотичних цінностей, моральних орієнтирів, правової, екологічної, художньо-естетичної та трудової культури.</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Продовжити системну роботу, спрямовану на зміцнення психоемоційного стану здобувачів освіти.</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Активізувати профілактичну діяльність із попередження булінгу, утвердження принципів толерантності, поваги до гідності інших осіб та недопущення проявів агресивної поведінки в шкільному середовищі.</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Забезпечити ефективну взаємодію з батьківською громадою з метою підвищення виховного потенціалу родинного середовища, залучення батьків до спільної діяльності у межах шкільного простору.</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Забезпечити дотримання принципів здорового способу життя серед учнів, розширити спектр заходів зі збереження та зміцнення фізичного здоров’я.</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Здійснювати належний контроль за відвідуванням учнями навчальних занять і забезпечити своєчасне реагування на випадки пропусків без поважних причин.</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Сприяти розвитку учнівського самоврядування як ефективного механізму залучення школярів до управлінських процесів.</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Вести індивідуальну роботу з учнями, які перебувають у складних життєвих обставинах.</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Активізувати роз’яснювальну роботу щодо безпечної поведінки в Інтернеті, мінної безпеки та кіберзагроз.</w:t>
      </w:r>
    </w:p>
    <w:p w:rsidR="00346216" w:rsidRPr="005016BC" w:rsidRDefault="00346216" w:rsidP="0007792B">
      <w:pPr>
        <w:pStyle w:val="a3"/>
        <w:numPr>
          <w:ilvl w:val="0"/>
          <w:numId w:val="1"/>
        </w:numPr>
        <w:spacing w:after="0"/>
        <w:ind w:left="0" w:firstLine="0"/>
        <w:jc w:val="both"/>
        <w:rPr>
          <w:rFonts w:ascii="Times New Roman" w:hAnsi="Times New Roman" w:cs="Times New Roman"/>
          <w:b/>
          <w:bCs/>
          <w:sz w:val="24"/>
          <w:szCs w:val="24"/>
        </w:rPr>
      </w:pPr>
      <w:r w:rsidRPr="005016BC">
        <w:rPr>
          <w:rFonts w:ascii="Times New Roman" w:hAnsi="Times New Roman" w:cs="Times New Roman"/>
          <w:b/>
          <w:bCs/>
          <w:sz w:val="24"/>
          <w:szCs w:val="24"/>
        </w:rPr>
        <w:t xml:space="preserve">Педагогу-організатору: </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Продовжити системну діяльність, спрямовану на активізацію органів учнівського самоврядування.</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Удосконалити форми та методи роботи з учнями, схильними до девіантної поведінки.</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Зміцнити співпрацю з класними керівниками, бібліотекою, соціально-психологічною службою та представниками громадських організацій.</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lastRenderedPageBreak/>
        <w:t>Забезпечити підвищення якості підготовки та проведення виховних заходів, спрямованих на розвиток духовно-моральних, громадянських і патріотичних якостей учнівської молоді.</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Сприяти популяризації здорового способу життя, формуванню екологічної свідомості, медіаграмотності та відповідального ставлення до навколишнього середовища.</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Оновити зміст виховних заходів відповідно до актуальних викликів сьогодення, з урахуванням інтересів та вікових особливостей здобувачів освіти.</w:t>
      </w:r>
    </w:p>
    <w:p w:rsidR="00346216" w:rsidRPr="005016BC" w:rsidRDefault="00346216" w:rsidP="0007792B">
      <w:pPr>
        <w:pStyle w:val="a3"/>
        <w:numPr>
          <w:ilvl w:val="0"/>
          <w:numId w:val="1"/>
        </w:numPr>
        <w:spacing w:after="0"/>
        <w:ind w:left="0" w:firstLine="0"/>
        <w:jc w:val="both"/>
        <w:rPr>
          <w:rFonts w:ascii="Times New Roman" w:hAnsi="Times New Roman" w:cs="Times New Roman"/>
          <w:b/>
          <w:bCs/>
          <w:sz w:val="24"/>
          <w:szCs w:val="24"/>
        </w:rPr>
      </w:pPr>
      <w:r w:rsidRPr="005016BC">
        <w:rPr>
          <w:rFonts w:ascii="Times New Roman" w:hAnsi="Times New Roman" w:cs="Times New Roman"/>
          <w:b/>
          <w:bCs/>
          <w:sz w:val="24"/>
          <w:szCs w:val="24"/>
        </w:rPr>
        <w:t xml:space="preserve">Практичному психологу: </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Активізувати превентивну діяльність щодо запобігання проявам жорстокого поводження з дітьми та поширення асоціальної поведінки в учнівському середовищі.</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Забезпечити своєчасне виявлення та психологічний супровід дітей, які перебувають у складних життєвих обставинах.</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 xml:space="preserve">Систематично проводити моніторинг психоемоційного стану здобувачів освіти. </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Надавати підтримку для здобувачів освіти у подоланні стресових і травматичних переживань.</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Зміцнити міжвідомчу взаємодію з класними керівниками, адміністрацією закладу освіти, службами у справах дітей, ювенальною превенцією та громадськими організаціями щодо соціального захисту учнів.</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Удосконалити форми просвітницької роботи з батьками та педагогічним колективом.</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Забезпечити облік дітей, які потребують посиленого соціального супроводу.</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Сприяти формуванню у здобувачів освіти навичок саморегуляції, протистояння негативним соціальним впливам та розвитку здорового соціально-психологічного клімату в освітньому середовищі.</w:t>
      </w:r>
    </w:p>
    <w:p w:rsidR="00346216" w:rsidRPr="005016BC" w:rsidRDefault="00346216" w:rsidP="0007792B">
      <w:pPr>
        <w:pStyle w:val="a3"/>
        <w:numPr>
          <w:ilvl w:val="0"/>
          <w:numId w:val="1"/>
        </w:numPr>
        <w:spacing w:after="0"/>
        <w:ind w:left="0" w:firstLine="0"/>
        <w:jc w:val="both"/>
        <w:rPr>
          <w:rFonts w:ascii="Times New Roman" w:hAnsi="Times New Roman" w:cs="Times New Roman"/>
          <w:b/>
          <w:bCs/>
          <w:sz w:val="24"/>
          <w:szCs w:val="24"/>
        </w:rPr>
      </w:pPr>
      <w:r w:rsidRPr="005016BC">
        <w:rPr>
          <w:rFonts w:ascii="Times New Roman" w:hAnsi="Times New Roman" w:cs="Times New Roman"/>
          <w:b/>
          <w:bCs/>
          <w:sz w:val="24"/>
          <w:szCs w:val="24"/>
        </w:rPr>
        <w:t xml:space="preserve">Шкільному бібліотекарю: </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Створити й підтримувати оформлення тематичних літературних виставок, присвячених питанням національно-патріотичного виховання, правової культури, екологічної грамотності та здорового способу життя.</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Організовувати інформаційно-просвітницькі заходи, виставки та тематичні огляди, присвячені державним святам, історичним подіям, ювілеям видатних діячів української і світової культури.</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Активізувати участь учнів у всеукраїнських та шкільних читацьких акціях, конкурсах, марафонах і тематичних флешмобах.</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Поглибити міжпредметну взаємодію з учителями-предметниками, класними керівниками та педагогом-організатором з метою інтеграції бібліотечних ресурсів у виховну діяльність закладу освіти.</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Забезпечити вільний доступ до інформаційних джерел і сприяти формуванню в учнів навичок медіаграмотності, критичного мислення та інформаційної безпеки.</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Створити умови для залучення здобувачів освіти до активного користування бібліотечним простором.</w:t>
      </w:r>
    </w:p>
    <w:p w:rsidR="00346216" w:rsidRPr="005016BC" w:rsidRDefault="00346216" w:rsidP="0007792B">
      <w:pPr>
        <w:pStyle w:val="a3"/>
        <w:numPr>
          <w:ilvl w:val="0"/>
          <w:numId w:val="1"/>
        </w:numPr>
        <w:spacing w:after="0"/>
        <w:ind w:left="0" w:firstLine="0"/>
        <w:jc w:val="both"/>
        <w:rPr>
          <w:rFonts w:ascii="Times New Roman" w:hAnsi="Times New Roman" w:cs="Times New Roman"/>
          <w:b/>
          <w:bCs/>
          <w:sz w:val="24"/>
          <w:szCs w:val="24"/>
        </w:rPr>
      </w:pPr>
      <w:r w:rsidRPr="005016BC">
        <w:rPr>
          <w:rFonts w:ascii="Times New Roman" w:hAnsi="Times New Roman" w:cs="Times New Roman"/>
          <w:b/>
          <w:bCs/>
          <w:sz w:val="24"/>
          <w:szCs w:val="24"/>
        </w:rPr>
        <w:t xml:space="preserve">Учителям-предметникам: </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Інтегрувати у зміст навчальних предметів елементи виховної роботи.</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Забезпечити на уроках створення умов для розвитку ключових життєвих компетентностей.</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Залучати учнів до участі в інтелектуальних і творчих конкурсах, олімпіадах, фестивалях, змаганнях на шкільному, територіальному, обласному та всеукраїнському рівнях.</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Підтримувати й розвивати в учнів інтерес до науково-дослідницької діяльності, заохочуючи їх до участі в проєктній та пошуковій роботі.</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Формувати емоційну стійкість і культуру спілкування.</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lastRenderedPageBreak/>
        <w:t>Сприяти формуванню навичок безпечної поведінки в цифровому середовищі.</w:t>
      </w:r>
    </w:p>
    <w:p w:rsidR="00346216" w:rsidRPr="005016BC" w:rsidRDefault="00346216" w:rsidP="0007792B">
      <w:pPr>
        <w:pStyle w:val="a3"/>
        <w:numPr>
          <w:ilvl w:val="1"/>
          <w:numId w:val="1"/>
        </w:numPr>
        <w:spacing w:after="0"/>
        <w:ind w:left="0" w:firstLine="0"/>
        <w:jc w:val="both"/>
        <w:rPr>
          <w:rFonts w:ascii="Times New Roman" w:hAnsi="Times New Roman" w:cs="Times New Roman"/>
          <w:sz w:val="24"/>
          <w:szCs w:val="24"/>
        </w:rPr>
      </w:pPr>
      <w:r w:rsidRPr="005016BC">
        <w:rPr>
          <w:rFonts w:ascii="Times New Roman" w:hAnsi="Times New Roman" w:cs="Times New Roman"/>
          <w:sz w:val="24"/>
          <w:szCs w:val="24"/>
        </w:rPr>
        <w:t>Здійснювати партнерську взаємодію з класними керівниками, бібліотекарем та педагогом-організатором у підготовці та реалізації інтегрованих виховних заходів у межах навчального процесу.</w:t>
      </w:r>
    </w:p>
    <w:bookmarkEnd w:id="1"/>
    <w:p w:rsidR="00346216" w:rsidRPr="005016BC" w:rsidRDefault="0007792B" w:rsidP="005A72ED">
      <w:pPr>
        <w:spacing w:after="0"/>
        <w:ind w:firstLine="709"/>
        <w:jc w:val="center"/>
        <w:rPr>
          <w:rFonts w:ascii="Times New Roman" w:hAnsi="Times New Roman" w:cs="Times New Roman"/>
          <w:b/>
          <w:sz w:val="24"/>
          <w:szCs w:val="24"/>
        </w:rPr>
      </w:pPr>
      <w:r w:rsidRPr="005016BC">
        <w:rPr>
          <w:rFonts w:ascii="Times New Roman" w:hAnsi="Times New Roman" w:cs="Times New Roman"/>
          <w:b/>
          <w:sz w:val="24"/>
          <w:szCs w:val="24"/>
        </w:rPr>
        <w:t xml:space="preserve"> Учнівське самоврядування та волонтерська діяльність</w:t>
      </w:r>
    </w:p>
    <w:p w:rsidR="0007792B" w:rsidRPr="005016BC" w:rsidRDefault="0007792B" w:rsidP="0007792B">
      <w:pPr>
        <w:spacing w:after="0" w:line="240" w:lineRule="auto"/>
        <w:ind w:right="113"/>
        <w:jc w:val="both"/>
        <w:rPr>
          <w:rFonts w:ascii="Times New Roman" w:hAnsi="Times New Roman" w:cs="Times New Roman"/>
          <w:sz w:val="24"/>
          <w:szCs w:val="24"/>
        </w:rPr>
      </w:pPr>
      <w:r w:rsidRPr="005016BC">
        <w:rPr>
          <w:rFonts w:ascii="Times New Roman" w:hAnsi="Times New Roman" w:cs="Times New Roman"/>
          <w:sz w:val="24"/>
          <w:szCs w:val="24"/>
        </w:rPr>
        <w:t xml:space="preserve">   Протягом 2024-2025 н.р. у Сахновецькій ЗОШ активно працювали учнівське самоврядування. У школі  працює 5 комісій: «Навчальна комісія», «Комісія культури і дозвілля», «Комісія доручень і правопорядку», «Комісія Доброта», «Комісія прес-центр». </w:t>
      </w:r>
    </w:p>
    <w:p w:rsidR="0007792B" w:rsidRPr="005016BC" w:rsidRDefault="0007792B" w:rsidP="0007792B">
      <w:pPr>
        <w:spacing w:after="0" w:line="240" w:lineRule="auto"/>
        <w:ind w:left="113" w:right="113" w:firstLine="170"/>
        <w:jc w:val="both"/>
        <w:rPr>
          <w:rFonts w:ascii="Times New Roman" w:hAnsi="Times New Roman" w:cs="Times New Roman"/>
          <w:color w:val="000000"/>
          <w:sz w:val="24"/>
          <w:szCs w:val="24"/>
        </w:rPr>
      </w:pPr>
      <w:r w:rsidRPr="005016BC">
        <w:rPr>
          <w:rFonts w:ascii="Times New Roman" w:hAnsi="Times New Roman" w:cs="Times New Roman"/>
          <w:sz w:val="24"/>
          <w:szCs w:val="24"/>
        </w:rPr>
        <w:t>Керівництво учнівським самоврядуванням  здійснює голова УС  школи, який обирається 1 раз на 2 роки.</w:t>
      </w:r>
      <w:r w:rsidRPr="005016BC">
        <w:rPr>
          <w:rFonts w:ascii="Times New Roman" w:hAnsi="Times New Roman" w:cs="Times New Roman"/>
          <w:color w:val="000000"/>
          <w:sz w:val="24"/>
          <w:szCs w:val="24"/>
        </w:rPr>
        <w:t xml:space="preserve"> </w:t>
      </w:r>
      <w:r w:rsidRPr="005016BC">
        <w:rPr>
          <w:rFonts w:ascii="Times New Roman" w:hAnsi="Times New Roman" w:cs="Times New Roman"/>
          <w:sz w:val="24"/>
          <w:szCs w:val="24"/>
        </w:rPr>
        <w:t>Головою учнівського самоврядування школи була обрана учениця  9 класу Чижова Валентина, заступником -  учениця 10 класу Стопнюк Дарія.</w:t>
      </w:r>
    </w:p>
    <w:p w:rsidR="0007792B" w:rsidRPr="005016BC" w:rsidRDefault="0007792B" w:rsidP="0007792B">
      <w:pPr>
        <w:spacing w:after="0" w:line="240" w:lineRule="auto"/>
        <w:ind w:left="113" w:right="113" w:firstLine="170"/>
        <w:jc w:val="both"/>
        <w:rPr>
          <w:rFonts w:ascii="Times New Roman" w:hAnsi="Times New Roman" w:cs="Times New Roman"/>
          <w:color w:val="000000"/>
          <w:sz w:val="24"/>
          <w:szCs w:val="24"/>
        </w:rPr>
      </w:pPr>
      <w:r w:rsidRPr="005016BC">
        <w:rPr>
          <w:rFonts w:ascii="Times New Roman" w:hAnsi="Times New Roman" w:cs="Times New Roman"/>
          <w:color w:val="000000"/>
          <w:sz w:val="24"/>
          <w:szCs w:val="24"/>
        </w:rPr>
        <w:t xml:space="preserve">         </w:t>
      </w:r>
      <w:r w:rsidRPr="005016BC">
        <w:rPr>
          <w:rFonts w:ascii="Times New Roman" w:hAnsi="Times New Roman" w:cs="Times New Roman"/>
          <w:sz w:val="24"/>
          <w:szCs w:val="24"/>
        </w:rPr>
        <w:t>До складу кожної комісії входять: по 1-2 представнику з 5-11 класів. Члени комісій слідкують за санітарним станом класних кімнат, поширюють важливу інформацію, яка стосується школи, роблять рейди – перевірки наявності домашніх завдань, підручників, зайвих речей, явки учнів на перший урок, проводять різні цікаві заходи у школі.</w:t>
      </w:r>
    </w:p>
    <w:p w:rsidR="0007792B" w:rsidRPr="005016BC" w:rsidRDefault="0007792B" w:rsidP="0007792B">
      <w:pPr>
        <w:spacing w:after="0" w:line="240" w:lineRule="auto"/>
        <w:ind w:left="113" w:right="113" w:firstLine="170"/>
        <w:jc w:val="both"/>
        <w:rPr>
          <w:rFonts w:ascii="Times New Roman" w:hAnsi="Times New Roman" w:cs="Times New Roman"/>
          <w:sz w:val="24"/>
          <w:szCs w:val="24"/>
          <w:lang w:val="ru-RU"/>
        </w:rPr>
      </w:pPr>
      <w:r w:rsidRPr="005016BC">
        <w:rPr>
          <w:rFonts w:ascii="Times New Roman" w:hAnsi="Times New Roman" w:cs="Times New Roman"/>
          <w:sz w:val="24"/>
          <w:szCs w:val="24"/>
        </w:rPr>
        <w:t xml:space="preserve">             Засідання учнівського самоврядування проводилося раз на місяць, на яких вирішувалися питання організації та проведення загальношкільних заходів. Члени учнівського самоврядування вносили на розгляд питання, що турбували учнів,  пропонували зміни щодо покращення навчання та дозвілля учнів закладу, залучали учнів до проведення заходів.</w:t>
      </w:r>
    </w:p>
    <w:p w:rsidR="0007792B" w:rsidRPr="005016BC" w:rsidRDefault="0007792B" w:rsidP="0007792B">
      <w:pPr>
        <w:spacing w:after="0" w:line="240" w:lineRule="auto"/>
        <w:ind w:left="113" w:right="113" w:firstLine="170"/>
        <w:jc w:val="both"/>
        <w:rPr>
          <w:rFonts w:ascii="Times New Roman" w:hAnsi="Times New Roman" w:cs="Times New Roman"/>
          <w:i/>
          <w:color w:val="000000"/>
          <w:sz w:val="24"/>
          <w:szCs w:val="24"/>
        </w:rPr>
      </w:pPr>
      <w:r w:rsidRPr="005016BC">
        <w:rPr>
          <w:rFonts w:ascii="Times New Roman" w:hAnsi="Times New Roman" w:cs="Times New Roman"/>
          <w:color w:val="000000"/>
          <w:sz w:val="24"/>
          <w:szCs w:val="24"/>
        </w:rPr>
        <w:t xml:space="preserve">            За допомогою активістів  шкільного парламенту під керівництвом педагога – організатора, учителів, класних керівників протягом 2024/2025</w:t>
      </w:r>
      <w:r w:rsidRPr="005016BC">
        <w:rPr>
          <w:rFonts w:ascii="Times New Roman" w:hAnsi="Times New Roman" w:cs="Times New Roman"/>
          <w:i/>
          <w:color w:val="000000"/>
          <w:sz w:val="24"/>
          <w:szCs w:val="24"/>
        </w:rPr>
        <w:t xml:space="preserve"> н.р.  </w:t>
      </w:r>
      <w:r w:rsidRPr="005016BC">
        <w:rPr>
          <w:rFonts w:ascii="Times New Roman" w:hAnsi="Times New Roman" w:cs="Times New Roman"/>
          <w:color w:val="000000"/>
          <w:sz w:val="24"/>
          <w:szCs w:val="24"/>
        </w:rPr>
        <w:t>відбувалося о</w:t>
      </w:r>
      <w:r w:rsidRPr="005016BC">
        <w:rPr>
          <w:rFonts w:ascii="Times New Roman" w:hAnsi="Times New Roman" w:cs="Times New Roman"/>
          <w:sz w:val="24"/>
          <w:szCs w:val="24"/>
        </w:rPr>
        <w:t xml:space="preserve">формлення фото-зон до кожного свята, </w:t>
      </w:r>
      <w:r w:rsidRPr="005016BC">
        <w:rPr>
          <w:rFonts w:ascii="Times New Roman" w:hAnsi="Times New Roman" w:cs="Times New Roman"/>
          <w:color w:val="000000"/>
          <w:sz w:val="24"/>
          <w:szCs w:val="24"/>
        </w:rPr>
        <w:t xml:space="preserve">були проведені такі </w:t>
      </w:r>
      <w:r w:rsidRPr="005016BC">
        <w:rPr>
          <w:rFonts w:ascii="Times New Roman" w:hAnsi="Times New Roman" w:cs="Times New Roman"/>
          <w:sz w:val="24"/>
          <w:szCs w:val="24"/>
        </w:rPr>
        <w:t>загальношкільні</w:t>
      </w:r>
      <w:r w:rsidRPr="005016BC">
        <w:rPr>
          <w:rFonts w:ascii="Times New Roman" w:hAnsi="Times New Roman" w:cs="Times New Roman"/>
          <w:color w:val="000000"/>
          <w:sz w:val="24"/>
          <w:szCs w:val="24"/>
        </w:rPr>
        <w:t xml:space="preserve"> національно-патріотичні заходи:</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i/>
          <w:color w:val="000000"/>
          <w:sz w:val="24"/>
          <w:szCs w:val="24"/>
        </w:rPr>
      </w:pPr>
      <w:r w:rsidRPr="005016BC">
        <w:rPr>
          <w:rFonts w:ascii="Times New Roman" w:hAnsi="Times New Roman" w:cs="Times New Roman"/>
          <w:color w:val="0D0D0D" w:themeColor="text1" w:themeTint="F2"/>
          <w:sz w:val="24"/>
          <w:szCs w:val="24"/>
        </w:rPr>
        <w:t>Свято першого дзвоника</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Флешмоб-руханка до Дня Миру </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Заходи до Дня вчителя </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Відео до дня укр. Мови та писемності </w:t>
      </w:r>
      <w:r w:rsidRPr="005016BC">
        <w:rPr>
          <w:rFonts w:ascii="Times New Roman" w:hAnsi="Times New Roman" w:cs="Times New Roman"/>
          <w:color w:val="0D0D0D" w:themeColor="text1" w:themeTint="F2"/>
          <w:sz w:val="24"/>
          <w:szCs w:val="24"/>
          <w:lang w:val="ru-RU"/>
        </w:rPr>
        <w:t>“</w:t>
      </w:r>
      <w:r w:rsidRPr="005016BC">
        <w:rPr>
          <w:rFonts w:ascii="Times New Roman" w:hAnsi="Times New Roman" w:cs="Times New Roman"/>
          <w:color w:val="0D0D0D" w:themeColor="text1" w:themeTint="F2"/>
          <w:sz w:val="24"/>
          <w:szCs w:val="24"/>
        </w:rPr>
        <w:t>Розмовляй українською!</w:t>
      </w:r>
      <w:r w:rsidRPr="005016BC">
        <w:rPr>
          <w:rFonts w:ascii="Times New Roman" w:hAnsi="Times New Roman" w:cs="Times New Roman"/>
          <w:color w:val="0D0D0D" w:themeColor="text1" w:themeTint="F2"/>
          <w:sz w:val="24"/>
          <w:szCs w:val="24"/>
          <w:lang w:val="ru-RU"/>
        </w:rPr>
        <w:t>”</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1000 днів війни ( лінійка)</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Відеомонтаждо дня Голодомору</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sz w:val="24"/>
          <w:szCs w:val="24"/>
        </w:rPr>
      </w:pPr>
      <w:r w:rsidRPr="005016BC">
        <w:rPr>
          <w:rFonts w:ascii="Times New Roman" w:hAnsi="Times New Roman" w:cs="Times New Roman"/>
          <w:bCs/>
          <w:sz w:val="24"/>
          <w:szCs w:val="24"/>
        </w:rPr>
        <w:t>Хвилинка інформації:</w:t>
      </w:r>
      <w:r w:rsidRPr="005016BC">
        <w:rPr>
          <w:rFonts w:ascii="Times New Roman" w:hAnsi="Times New Roman" w:cs="Times New Roman"/>
          <w:sz w:val="24"/>
          <w:szCs w:val="24"/>
        </w:rPr>
        <w:t xml:space="preserve"> «Чи можуть бути права без обов’язків?», «Ми  українці-громадяни  і  патріоти», «Права на папері і в житті»</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lang w:val="ru-RU"/>
        </w:rPr>
      </w:pPr>
      <w:r w:rsidRPr="005016BC">
        <w:rPr>
          <w:rFonts w:ascii="Times New Roman" w:hAnsi="Times New Roman" w:cs="Times New Roman"/>
          <w:color w:val="0D0D0D" w:themeColor="text1" w:themeTint="F2"/>
          <w:sz w:val="24"/>
          <w:szCs w:val="24"/>
        </w:rPr>
        <w:t xml:space="preserve">Відео до дня ЗСУ  </w:t>
      </w:r>
      <w:r w:rsidRPr="005016BC">
        <w:rPr>
          <w:rFonts w:ascii="Times New Roman" w:hAnsi="Times New Roman" w:cs="Times New Roman"/>
          <w:color w:val="0D0D0D" w:themeColor="text1" w:themeTint="F2"/>
          <w:sz w:val="24"/>
          <w:szCs w:val="24"/>
          <w:lang w:val="ru-RU"/>
        </w:rPr>
        <w:t>“</w:t>
      </w:r>
      <w:r w:rsidRPr="005016BC">
        <w:rPr>
          <w:rFonts w:ascii="Times New Roman" w:hAnsi="Times New Roman" w:cs="Times New Roman"/>
          <w:color w:val="0D0D0D" w:themeColor="text1" w:themeTint="F2"/>
          <w:sz w:val="24"/>
          <w:szCs w:val="24"/>
        </w:rPr>
        <w:t>Український солдате…</w:t>
      </w:r>
      <w:r w:rsidRPr="005016BC">
        <w:rPr>
          <w:rFonts w:ascii="Times New Roman" w:hAnsi="Times New Roman" w:cs="Times New Roman"/>
          <w:color w:val="0D0D0D" w:themeColor="text1" w:themeTint="F2"/>
          <w:sz w:val="24"/>
          <w:szCs w:val="24"/>
          <w:lang w:val="ru-RU"/>
        </w:rPr>
        <w:t>”</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День Сятого Миколая</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Відео до дня української хустки</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Відкриття меморіальної дошки ( Чабан В.)</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День Соборності ( лінійка, відеомонтаж)</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День обіймів</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День Святого Валентина </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День Єднання ( фотозвіт) </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Небесна Сотня ( Тиха акція)</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3 роки війни ( відеомонтаж)</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Відеомонтаж до дня народження Ліни Костенко</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День українського добровольця( лінійка)</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Тиждень знань основ безпеки життєдіяльності ( заходи згідно плану)</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sz w:val="24"/>
          <w:szCs w:val="24"/>
        </w:rPr>
        <w:t>Зустріч з</w:t>
      </w:r>
      <w:r w:rsidRPr="005016BC">
        <w:rPr>
          <w:rFonts w:ascii="Times New Roman" w:hAnsi="Times New Roman" w:cs="Times New Roman"/>
          <w:sz w:val="24"/>
          <w:szCs w:val="24"/>
          <w:lang w:val="en-US"/>
        </w:rPr>
        <w:t xml:space="preserve"> </w:t>
      </w:r>
      <w:r w:rsidRPr="005016BC">
        <w:rPr>
          <w:rFonts w:ascii="Times New Roman" w:hAnsi="Times New Roman" w:cs="Times New Roman"/>
          <w:sz w:val="24"/>
          <w:szCs w:val="24"/>
        </w:rPr>
        <w:t xml:space="preserve">представниками ДСНС </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День памяті і примирення ( лінійка) </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День Матері  ( відеомонтаж) </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День Героя ( лінійка)</w:t>
      </w:r>
    </w:p>
    <w:p w:rsidR="0007792B" w:rsidRPr="005016BC" w:rsidRDefault="0007792B" w:rsidP="0007792B">
      <w:pPr>
        <w:pStyle w:val="a3"/>
        <w:numPr>
          <w:ilvl w:val="0"/>
          <w:numId w:val="4"/>
        </w:numPr>
        <w:spacing w:after="0" w:line="240" w:lineRule="auto"/>
        <w:ind w:left="113" w:right="113" w:firstLine="170"/>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Свято останього дзвоника</w:t>
      </w:r>
    </w:p>
    <w:p w:rsidR="0007792B" w:rsidRPr="005016BC" w:rsidRDefault="0007792B" w:rsidP="0007792B">
      <w:pPr>
        <w:spacing w:after="0" w:line="240" w:lineRule="auto"/>
        <w:ind w:left="113" w:right="113" w:firstLine="170"/>
        <w:jc w:val="both"/>
        <w:rPr>
          <w:rFonts w:ascii="Times New Roman" w:hAnsi="Times New Roman" w:cs="Times New Roman"/>
          <w:color w:val="0D0D0D" w:themeColor="text1" w:themeTint="F2"/>
          <w:sz w:val="24"/>
          <w:szCs w:val="24"/>
          <w:lang w:val="ru-RU"/>
        </w:rPr>
      </w:pPr>
      <w:r w:rsidRPr="005016BC">
        <w:rPr>
          <w:rFonts w:ascii="Times New Roman" w:hAnsi="Times New Roman" w:cs="Times New Roman"/>
          <w:color w:val="0D0D0D" w:themeColor="text1" w:themeTint="F2"/>
          <w:sz w:val="24"/>
          <w:szCs w:val="24"/>
        </w:rPr>
        <w:lastRenderedPageBreak/>
        <w:t xml:space="preserve">     Активно в школі працювала волонтерська комісія </w:t>
      </w:r>
      <w:r w:rsidRPr="005016BC">
        <w:rPr>
          <w:rFonts w:ascii="Times New Roman" w:hAnsi="Times New Roman" w:cs="Times New Roman"/>
          <w:color w:val="0D0D0D" w:themeColor="text1" w:themeTint="F2"/>
          <w:sz w:val="24"/>
          <w:szCs w:val="24"/>
          <w:lang w:val="ru-RU"/>
        </w:rPr>
        <w:t xml:space="preserve">“ </w:t>
      </w:r>
      <w:r w:rsidRPr="005016BC">
        <w:rPr>
          <w:rFonts w:ascii="Times New Roman" w:hAnsi="Times New Roman" w:cs="Times New Roman"/>
          <w:color w:val="0D0D0D" w:themeColor="text1" w:themeTint="F2"/>
          <w:sz w:val="24"/>
          <w:szCs w:val="24"/>
        </w:rPr>
        <w:t>Турбота</w:t>
      </w:r>
      <w:r w:rsidRPr="005016BC">
        <w:rPr>
          <w:rFonts w:ascii="Times New Roman" w:hAnsi="Times New Roman" w:cs="Times New Roman"/>
          <w:color w:val="0D0D0D" w:themeColor="text1" w:themeTint="F2"/>
          <w:sz w:val="24"/>
          <w:szCs w:val="24"/>
          <w:lang w:val="ru-RU"/>
        </w:rPr>
        <w:t xml:space="preserve">”. Члени комісії активно співпрацювали з дитячим і педагогічним колективами, залучали усіх до проведення акцій та заходів згідно плану. </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lang w:val="ru-RU"/>
        </w:rPr>
        <w:t>Ак</w:t>
      </w:r>
      <w:r w:rsidRPr="005016BC">
        <w:rPr>
          <w:rFonts w:ascii="Times New Roman" w:hAnsi="Times New Roman" w:cs="Times New Roman"/>
          <w:color w:val="0D0D0D" w:themeColor="text1" w:themeTint="F2"/>
          <w:sz w:val="24"/>
          <w:szCs w:val="24"/>
        </w:rPr>
        <w:t xml:space="preserve">ція </w:t>
      </w:r>
      <w:r w:rsidRPr="005016BC">
        <w:rPr>
          <w:rFonts w:ascii="Times New Roman" w:hAnsi="Times New Roman" w:cs="Times New Roman"/>
          <w:color w:val="0D0D0D" w:themeColor="text1" w:themeTint="F2"/>
          <w:sz w:val="24"/>
          <w:szCs w:val="24"/>
          <w:lang w:val="ru-RU"/>
        </w:rPr>
        <w:t>“</w:t>
      </w:r>
      <w:r w:rsidRPr="005016BC">
        <w:rPr>
          <w:rFonts w:ascii="Times New Roman" w:hAnsi="Times New Roman" w:cs="Times New Roman"/>
          <w:color w:val="050505"/>
          <w:sz w:val="24"/>
          <w:szCs w:val="24"/>
          <w:shd w:val="clear" w:color="auto" w:fill="FFFFFF"/>
        </w:rPr>
        <w:t>Замість квітів</w:t>
      </w:r>
      <w:r w:rsidRPr="005016BC">
        <w:rPr>
          <w:rFonts w:ascii="Times New Roman" w:hAnsi="Times New Roman" w:cs="Times New Roman"/>
          <w:color w:val="050505"/>
          <w:sz w:val="24"/>
          <w:szCs w:val="24"/>
          <w:shd w:val="clear" w:color="auto" w:fill="FFFFFF"/>
          <w:lang w:val="ru-RU"/>
        </w:rPr>
        <w:t>”</w:t>
      </w:r>
      <w:r w:rsidRPr="005016BC">
        <w:rPr>
          <w:rFonts w:ascii="Times New Roman" w:hAnsi="Times New Roman" w:cs="Times New Roman"/>
          <w:color w:val="050505"/>
          <w:sz w:val="24"/>
          <w:szCs w:val="24"/>
          <w:shd w:val="clear" w:color="auto" w:fill="FFFFFF"/>
        </w:rPr>
        <w:t xml:space="preserve"> - донат на ЗС</w:t>
      </w:r>
      <w:r w:rsidRPr="005016BC">
        <w:rPr>
          <w:rFonts w:ascii="Times New Roman" w:hAnsi="Times New Roman" w:cs="Times New Roman"/>
          <w:color w:val="050505"/>
          <w:sz w:val="24"/>
          <w:szCs w:val="24"/>
          <w:shd w:val="clear" w:color="auto" w:fill="FFFFFF"/>
          <w:lang w:val="ru-RU"/>
        </w:rPr>
        <w:t>У ( зібрали 5500 грн, передали Жмурку Сергію)</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Акція до Міжнародного дня людей похилого віку, привітання вчителів- пенсіонерів </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 </w:t>
      </w:r>
      <w:r w:rsidRPr="005016BC">
        <w:rPr>
          <w:rFonts w:ascii="Times New Roman" w:hAnsi="Times New Roman" w:cs="Times New Roman"/>
          <w:sz w:val="24"/>
          <w:szCs w:val="24"/>
        </w:rPr>
        <w:t xml:space="preserve">Участь у Всеукраїнській акції «Запали свічку пам’яті у своєму вікні </w:t>
      </w:r>
    </w:p>
    <w:p w:rsidR="0007792B" w:rsidRPr="005016BC" w:rsidRDefault="0007792B" w:rsidP="0007792B">
      <w:pPr>
        <w:spacing w:after="0" w:line="240" w:lineRule="auto"/>
        <w:ind w:left="113" w:right="113" w:firstLine="170"/>
        <w:jc w:val="both"/>
        <w:rPr>
          <w:rFonts w:ascii="Times New Roman" w:hAnsi="Times New Roman" w:cs="Times New Roman"/>
          <w:sz w:val="24"/>
          <w:szCs w:val="24"/>
        </w:rPr>
      </w:pPr>
      <w:r w:rsidRPr="005016BC">
        <w:rPr>
          <w:rFonts w:ascii="Times New Roman" w:hAnsi="Times New Roman" w:cs="Times New Roman"/>
          <w:sz w:val="24"/>
          <w:szCs w:val="24"/>
        </w:rPr>
        <w:t xml:space="preserve">   «І пам’яті свіча не згасне…»</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Збір та відправка посилок для ЗСУ ( Світлана Зімченко)</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color w:val="0D0D0D" w:themeColor="text1" w:themeTint="F2"/>
          <w:sz w:val="24"/>
          <w:szCs w:val="24"/>
        </w:rPr>
      </w:pPr>
      <w:r w:rsidRPr="005016BC">
        <w:rPr>
          <w:rFonts w:ascii="Times New Roman" w:hAnsi="Times New Roman" w:cs="Times New Roman"/>
          <w:sz w:val="24"/>
          <w:szCs w:val="24"/>
        </w:rPr>
        <w:t>Майстер-класи із виготовлення оберегів, вітальних листівок для воїнів ЗСУ</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sz w:val="24"/>
          <w:szCs w:val="24"/>
        </w:rPr>
      </w:pPr>
      <w:r w:rsidRPr="005016BC">
        <w:rPr>
          <w:rFonts w:ascii="Times New Roman" w:hAnsi="Times New Roman" w:cs="Times New Roman"/>
          <w:color w:val="0D0D0D" w:themeColor="text1" w:themeTint="F2"/>
          <w:sz w:val="24"/>
          <w:szCs w:val="24"/>
        </w:rPr>
        <w:t>Збір грошової допомоги для Мамчур Анастасії ( 6500 грн )</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sz w:val="24"/>
          <w:szCs w:val="24"/>
        </w:rPr>
      </w:pPr>
      <w:r w:rsidRPr="005016BC">
        <w:rPr>
          <w:rFonts w:ascii="Times New Roman" w:hAnsi="Times New Roman" w:cs="Times New Roman"/>
          <w:sz w:val="24"/>
          <w:szCs w:val="24"/>
        </w:rPr>
        <w:t>День волонтера</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Великодній ярмарок ( передали Булацику Євгену 25 000 грн)</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 Збір і відправлення посилок батькам учнів, які служать в ЗСУ</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 xml:space="preserve"> </w:t>
      </w:r>
      <w:r w:rsidRPr="005016BC">
        <w:rPr>
          <w:rFonts w:ascii="Times New Roman" w:hAnsi="Times New Roman" w:cs="Times New Roman"/>
          <w:sz w:val="24"/>
          <w:szCs w:val="24"/>
        </w:rPr>
        <w:t>Благодійна акція «Чотирилапий друг» до Всесвітнього тварин</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color w:val="0D0D0D" w:themeColor="text1" w:themeTint="F2"/>
          <w:sz w:val="24"/>
          <w:szCs w:val="24"/>
        </w:rPr>
      </w:pPr>
      <w:r w:rsidRPr="005016BC">
        <w:rPr>
          <w:rFonts w:ascii="Times New Roman" w:hAnsi="Times New Roman" w:cs="Times New Roman"/>
          <w:color w:val="0D0D0D" w:themeColor="text1" w:themeTint="F2"/>
          <w:sz w:val="24"/>
          <w:szCs w:val="24"/>
        </w:rPr>
        <w:t>Відкриття меморіальних дошок  ( Стопнюк С., Боярський Б.)</w:t>
      </w:r>
    </w:p>
    <w:p w:rsidR="0007792B" w:rsidRPr="005016BC" w:rsidRDefault="0007792B" w:rsidP="0007792B">
      <w:pPr>
        <w:pStyle w:val="a3"/>
        <w:numPr>
          <w:ilvl w:val="0"/>
          <w:numId w:val="5"/>
        </w:numPr>
        <w:spacing w:after="0" w:line="240" w:lineRule="auto"/>
        <w:ind w:right="113"/>
        <w:jc w:val="both"/>
        <w:rPr>
          <w:rFonts w:ascii="Times New Roman" w:hAnsi="Times New Roman" w:cs="Times New Roman"/>
          <w:color w:val="0D0D0D" w:themeColor="text1" w:themeTint="F2"/>
          <w:sz w:val="24"/>
          <w:szCs w:val="24"/>
        </w:rPr>
      </w:pPr>
      <w:r w:rsidRPr="005016BC">
        <w:rPr>
          <w:rFonts w:ascii="Times New Roman" w:hAnsi="Times New Roman" w:cs="Times New Roman"/>
          <w:sz w:val="24"/>
          <w:szCs w:val="24"/>
        </w:rPr>
        <w:t xml:space="preserve">Акція </w:t>
      </w:r>
      <w:r w:rsidRPr="005016BC">
        <w:rPr>
          <w:rFonts w:ascii="Times New Roman" w:hAnsi="Times New Roman" w:cs="Times New Roman"/>
          <w:sz w:val="24"/>
          <w:szCs w:val="24"/>
          <w:lang w:val="en-US"/>
        </w:rPr>
        <w:t>“</w:t>
      </w:r>
      <w:r w:rsidRPr="005016BC">
        <w:rPr>
          <w:rFonts w:ascii="Times New Roman" w:hAnsi="Times New Roman" w:cs="Times New Roman"/>
          <w:sz w:val="24"/>
          <w:szCs w:val="24"/>
        </w:rPr>
        <w:t>Маки пам</w:t>
      </w:r>
      <w:r w:rsidRPr="005016BC">
        <w:rPr>
          <w:rFonts w:ascii="Times New Roman" w:hAnsi="Times New Roman" w:cs="Times New Roman"/>
          <w:sz w:val="24"/>
          <w:szCs w:val="24"/>
          <w:lang w:val="en-US"/>
        </w:rPr>
        <w:t>’</w:t>
      </w:r>
      <w:r w:rsidRPr="005016BC">
        <w:rPr>
          <w:rFonts w:ascii="Times New Roman" w:hAnsi="Times New Roman" w:cs="Times New Roman"/>
          <w:sz w:val="24"/>
          <w:szCs w:val="24"/>
        </w:rPr>
        <w:t>яті</w:t>
      </w:r>
      <w:r w:rsidRPr="005016BC">
        <w:rPr>
          <w:rFonts w:ascii="Times New Roman" w:hAnsi="Times New Roman" w:cs="Times New Roman"/>
          <w:sz w:val="24"/>
          <w:szCs w:val="24"/>
          <w:lang w:val="en-US"/>
        </w:rPr>
        <w:t>’’</w:t>
      </w:r>
    </w:p>
    <w:p w:rsidR="0007792B" w:rsidRPr="005016BC" w:rsidRDefault="0007792B" w:rsidP="0007792B">
      <w:pPr>
        <w:pStyle w:val="a3"/>
        <w:spacing w:after="0" w:line="240" w:lineRule="auto"/>
        <w:ind w:left="643" w:right="113"/>
        <w:jc w:val="both"/>
        <w:rPr>
          <w:rFonts w:ascii="Times New Roman" w:hAnsi="Times New Roman" w:cs="Times New Roman"/>
          <w:color w:val="0D0D0D" w:themeColor="text1" w:themeTint="F2"/>
          <w:sz w:val="24"/>
          <w:szCs w:val="24"/>
        </w:rPr>
      </w:pPr>
    </w:p>
    <w:p w:rsidR="0007792B" w:rsidRPr="005016BC" w:rsidRDefault="0007792B" w:rsidP="0007792B">
      <w:pPr>
        <w:spacing w:after="0" w:line="240" w:lineRule="auto"/>
        <w:ind w:left="113" w:right="113" w:firstLine="170"/>
        <w:jc w:val="both"/>
        <w:rPr>
          <w:rFonts w:ascii="Times New Roman" w:hAnsi="Times New Roman" w:cs="Times New Roman"/>
          <w:sz w:val="24"/>
          <w:szCs w:val="24"/>
        </w:rPr>
      </w:pPr>
      <w:r w:rsidRPr="005016BC">
        <w:rPr>
          <w:rFonts w:ascii="Times New Roman" w:hAnsi="Times New Roman" w:cs="Times New Roman"/>
          <w:color w:val="0D0D0D" w:themeColor="text1" w:themeTint="F2"/>
          <w:sz w:val="24"/>
          <w:szCs w:val="24"/>
        </w:rPr>
        <w:t xml:space="preserve">Протягом навчального року  2024-2025 педагогічний колектив активно сприяв фінансовою допомогою для виготовлення окопних свічок у розмірі , 7050 грн, в школі проводився </w:t>
      </w:r>
      <w:r w:rsidRPr="005016BC">
        <w:rPr>
          <w:rFonts w:ascii="Times New Roman" w:hAnsi="Times New Roman" w:cs="Times New Roman"/>
          <w:sz w:val="24"/>
          <w:szCs w:val="24"/>
        </w:rPr>
        <w:t>збір використаних жерстяних банок.</w:t>
      </w:r>
    </w:p>
    <w:p w:rsidR="0007792B" w:rsidRPr="005016BC" w:rsidRDefault="0007792B" w:rsidP="0007792B">
      <w:pPr>
        <w:spacing w:after="0" w:line="240" w:lineRule="auto"/>
        <w:ind w:left="113" w:right="113" w:firstLine="170"/>
        <w:jc w:val="both"/>
        <w:rPr>
          <w:rFonts w:ascii="Times New Roman" w:hAnsi="Times New Roman" w:cs="Times New Roman"/>
          <w:sz w:val="24"/>
          <w:szCs w:val="24"/>
        </w:rPr>
      </w:pPr>
      <w:r w:rsidRPr="005016BC">
        <w:rPr>
          <w:rFonts w:ascii="Times New Roman" w:hAnsi="Times New Roman" w:cs="Times New Roman"/>
          <w:sz w:val="24"/>
          <w:szCs w:val="24"/>
        </w:rPr>
        <w:t xml:space="preserve">Підсумовуючи, слід зазначити, що аналіз стану виховної роботи </w:t>
      </w:r>
    </w:p>
    <w:p w:rsidR="0007792B" w:rsidRPr="005016BC" w:rsidRDefault="0007792B" w:rsidP="0007792B">
      <w:pPr>
        <w:spacing w:after="0" w:line="240" w:lineRule="auto"/>
        <w:ind w:left="113" w:right="113" w:firstLine="170"/>
        <w:jc w:val="both"/>
        <w:rPr>
          <w:rFonts w:ascii="Times New Roman" w:hAnsi="Times New Roman" w:cs="Times New Roman"/>
          <w:sz w:val="24"/>
          <w:szCs w:val="24"/>
        </w:rPr>
      </w:pPr>
      <w:r w:rsidRPr="005016BC">
        <w:rPr>
          <w:rFonts w:ascii="Times New Roman" w:hAnsi="Times New Roman" w:cs="Times New Roman"/>
          <w:sz w:val="24"/>
          <w:szCs w:val="24"/>
        </w:rPr>
        <w:t xml:space="preserve">у 2024-2025 навчальному році свідчить про достатній виховний потенціал виховного процесу та концепцію виховної системи, що склалася в школі. </w:t>
      </w:r>
    </w:p>
    <w:p w:rsidR="0007792B" w:rsidRPr="005016BC" w:rsidRDefault="0007792B" w:rsidP="0007792B">
      <w:pPr>
        <w:spacing w:after="0" w:line="240" w:lineRule="auto"/>
        <w:ind w:left="113" w:right="113" w:firstLine="170"/>
        <w:jc w:val="both"/>
        <w:rPr>
          <w:rFonts w:ascii="Times New Roman" w:hAnsi="Times New Roman" w:cs="Times New Roman"/>
          <w:sz w:val="24"/>
          <w:szCs w:val="24"/>
        </w:rPr>
      </w:pPr>
      <w:r w:rsidRPr="005016BC">
        <w:rPr>
          <w:rFonts w:ascii="Times New Roman" w:hAnsi="Times New Roman" w:cs="Times New Roman"/>
          <w:sz w:val="24"/>
          <w:szCs w:val="24"/>
        </w:rPr>
        <w:t xml:space="preserve">         Створена модель виховної роботи допомагає виховувати компетентних учнів, у яких розвивається здатність до самопізнання та самовдосконалення. Завдяки цьому всі вихованці протягом року були активними учасниками шкільного життя.</w:t>
      </w:r>
    </w:p>
    <w:p w:rsidR="0007792B" w:rsidRPr="005016BC" w:rsidRDefault="0007792B" w:rsidP="0007792B">
      <w:pPr>
        <w:pStyle w:val="aa"/>
        <w:ind w:left="113" w:right="113" w:firstLine="170"/>
        <w:jc w:val="both"/>
        <w:rPr>
          <w:lang w:val="uk-UA"/>
        </w:rPr>
      </w:pPr>
      <w:r w:rsidRPr="005016BC">
        <w:t>На наступний 202</w:t>
      </w:r>
      <w:r w:rsidRPr="005016BC">
        <w:rPr>
          <w:lang w:val="uk-UA"/>
        </w:rPr>
        <w:t>5</w:t>
      </w:r>
      <w:r w:rsidRPr="005016BC">
        <w:t>-20</w:t>
      </w:r>
      <w:r w:rsidRPr="005016BC">
        <w:rPr>
          <w:lang w:val="uk-UA"/>
        </w:rPr>
        <w:t xml:space="preserve">26 навчальний рік  </w:t>
      </w:r>
      <w:r w:rsidRPr="005016BC">
        <w:t>став</w:t>
      </w:r>
      <w:r w:rsidRPr="005016BC">
        <w:rPr>
          <w:lang w:val="uk-UA"/>
        </w:rPr>
        <w:t>имо</w:t>
      </w:r>
      <w:r w:rsidRPr="005016BC">
        <w:t xml:space="preserve"> перед собою завдання:</w:t>
      </w:r>
    </w:p>
    <w:p w:rsidR="0007792B" w:rsidRPr="005016BC" w:rsidRDefault="0007792B" w:rsidP="0007792B">
      <w:pPr>
        <w:spacing w:after="0" w:line="240" w:lineRule="auto"/>
        <w:ind w:left="113" w:right="113" w:firstLine="170"/>
        <w:jc w:val="both"/>
        <w:rPr>
          <w:rFonts w:ascii="Times New Roman" w:hAnsi="Times New Roman" w:cs="Times New Roman"/>
          <w:sz w:val="24"/>
          <w:szCs w:val="24"/>
        </w:rPr>
      </w:pPr>
      <w:r w:rsidRPr="005016BC">
        <w:rPr>
          <w:rFonts w:ascii="Times New Roman" w:hAnsi="Times New Roman" w:cs="Times New Roman"/>
          <w:sz w:val="24"/>
          <w:szCs w:val="24"/>
        </w:rPr>
        <w:t>-         залучення  батьків у виховний процес ,як рівноправних учасників;</w:t>
      </w:r>
    </w:p>
    <w:p w:rsidR="0007792B" w:rsidRPr="005016BC" w:rsidRDefault="0007792B" w:rsidP="0007792B">
      <w:pPr>
        <w:spacing w:after="0" w:line="240" w:lineRule="auto"/>
        <w:ind w:left="113" w:right="113" w:firstLine="170"/>
        <w:jc w:val="both"/>
        <w:rPr>
          <w:rFonts w:ascii="Times New Roman" w:hAnsi="Times New Roman" w:cs="Times New Roman"/>
          <w:b/>
          <w:sz w:val="24"/>
          <w:szCs w:val="24"/>
        </w:rPr>
      </w:pPr>
      <w:r w:rsidRPr="005016BC">
        <w:rPr>
          <w:rFonts w:ascii="Times New Roman" w:hAnsi="Times New Roman" w:cs="Times New Roman"/>
          <w:sz w:val="24"/>
          <w:szCs w:val="24"/>
        </w:rPr>
        <w:t>-         залучення учнів до підготовки заходів виховного характеру;</w:t>
      </w:r>
    </w:p>
    <w:p w:rsidR="0007792B" w:rsidRPr="005016BC" w:rsidRDefault="0007792B" w:rsidP="0007792B">
      <w:pPr>
        <w:spacing w:after="0" w:line="240" w:lineRule="auto"/>
        <w:ind w:left="113" w:right="113" w:firstLine="170"/>
        <w:jc w:val="both"/>
        <w:rPr>
          <w:rFonts w:ascii="Times New Roman" w:hAnsi="Times New Roman" w:cs="Times New Roman"/>
          <w:sz w:val="24"/>
          <w:szCs w:val="24"/>
        </w:rPr>
      </w:pPr>
      <w:r w:rsidRPr="005016BC">
        <w:rPr>
          <w:rFonts w:ascii="Times New Roman" w:hAnsi="Times New Roman" w:cs="Times New Roman"/>
          <w:sz w:val="24"/>
          <w:szCs w:val="24"/>
        </w:rPr>
        <w:t>-         залучення учнів до участі в загальношкільних заходах та заходах предметних тижнів;</w:t>
      </w:r>
    </w:p>
    <w:p w:rsidR="0007792B" w:rsidRPr="005016BC" w:rsidRDefault="0007792B" w:rsidP="0007792B">
      <w:pPr>
        <w:spacing w:after="0" w:line="240" w:lineRule="auto"/>
        <w:ind w:left="113" w:right="113" w:firstLine="170"/>
        <w:jc w:val="both"/>
        <w:rPr>
          <w:rFonts w:ascii="Times New Roman" w:hAnsi="Times New Roman" w:cs="Times New Roman"/>
          <w:sz w:val="24"/>
          <w:szCs w:val="24"/>
        </w:rPr>
      </w:pPr>
      <w:r w:rsidRPr="005016BC">
        <w:rPr>
          <w:rFonts w:ascii="Times New Roman" w:hAnsi="Times New Roman" w:cs="Times New Roman"/>
          <w:sz w:val="24"/>
          <w:szCs w:val="24"/>
        </w:rPr>
        <w:t>-         сприяння виявлення та розвитку творчо- артистичного потенціалу кожного учня;</w:t>
      </w:r>
    </w:p>
    <w:p w:rsidR="0007792B" w:rsidRPr="005016BC" w:rsidRDefault="0007792B" w:rsidP="0007792B">
      <w:pPr>
        <w:spacing w:after="0" w:line="240" w:lineRule="auto"/>
        <w:ind w:left="113" w:right="113" w:firstLine="170"/>
        <w:jc w:val="both"/>
        <w:rPr>
          <w:rFonts w:ascii="Times New Roman" w:hAnsi="Times New Roman" w:cs="Times New Roman"/>
          <w:sz w:val="24"/>
          <w:szCs w:val="24"/>
        </w:rPr>
      </w:pPr>
      <w:r w:rsidRPr="005016BC">
        <w:rPr>
          <w:rFonts w:ascii="Times New Roman" w:hAnsi="Times New Roman" w:cs="Times New Roman"/>
          <w:sz w:val="24"/>
          <w:szCs w:val="24"/>
        </w:rPr>
        <w:t>-         виховання порядності, чесності , патріотизму, любові до своєї країни  та традицій рідного краю.</w:t>
      </w:r>
    </w:p>
    <w:p w:rsidR="00346216" w:rsidRPr="005016BC" w:rsidRDefault="00346216" w:rsidP="00346216">
      <w:pPr>
        <w:rPr>
          <w:rFonts w:ascii="Times New Roman" w:hAnsi="Times New Roman" w:cs="Times New Roman"/>
        </w:rPr>
      </w:pPr>
    </w:p>
    <w:p w:rsidR="005E02A0" w:rsidRPr="005016BC" w:rsidRDefault="0007792B" w:rsidP="0007792B">
      <w:pPr>
        <w:jc w:val="center"/>
        <w:rPr>
          <w:rFonts w:ascii="Times New Roman" w:hAnsi="Times New Roman" w:cs="Times New Roman"/>
          <w:sz w:val="24"/>
          <w:szCs w:val="24"/>
        </w:rPr>
      </w:pPr>
      <w:r w:rsidRPr="005016BC">
        <w:rPr>
          <w:rFonts w:ascii="Times New Roman" w:hAnsi="Times New Roman" w:cs="Times New Roman"/>
          <w:b/>
          <w:sz w:val="24"/>
          <w:szCs w:val="24"/>
        </w:rPr>
        <w:t>РОБОТА ДОПОМІЖНИХ СЛУЖБ</w:t>
      </w:r>
    </w:p>
    <w:p w:rsidR="0007792B" w:rsidRPr="005016BC" w:rsidRDefault="00E8271E" w:rsidP="0007792B">
      <w:pPr>
        <w:rPr>
          <w:rFonts w:ascii="Times New Roman" w:hAnsi="Times New Roman" w:cs="Times New Roman"/>
          <w:b/>
          <w:sz w:val="24"/>
          <w:szCs w:val="24"/>
        </w:rPr>
      </w:pPr>
      <w:r w:rsidRPr="005016BC">
        <w:rPr>
          <w:rFonts w:ascii="Times New Roman" w:hAnsi="Times New Roman" w:cs="Times New Roman"/>
          <w:b/>
          <w:sz w:val="24"/>
          <w:szCs w:val="24"/>
        </w:rPr>
        <w:t>Робота медичної сестри</w:t>
      </w:r>
    </w:p>
    <w:p w:rsidR="00E8271E" w:rsidRPr="005016BC" w:rsidRDefault="00E8271E" w:rsidP="00E8271E">
      <w:pPr>
        <w:rPr>
          <w:rFonts w:ascii="Times New Roman" w:hAnsi="Times New Roman" w:cs="Times New Roman"/>
          <w:kern w:val="0"/>
          <w:sz w:val="24"/>
          <w:szCs w:val="24"/>
          <w14:ligatures w14:val="none"/>
        </w:rPr>
      </w:pPr>
      <w:r w:rsidRPr="005016BC">
        <w:rPr>
          <w:rFonts w:ascii="Times New Roman" w:hAnsi="Times New Roman" w:cs="Times New Roman"/>
          <w:sz w:val="24"/>
          <w:szCs w:val="24"/>
        </w:rPr>
        <w:t xml:space="preserve">  На протязі навчального року проводилось:                                                                         </w:t>
      </w:r>
    </w:p>
    <w:p w:rsidR="00E8271E" w:rsidRPr="005016BC" w:rsidRDefault="00E8271E" w:rsidP="00E8271E">
      <w:pPr>
        <w:rPr>
          <w:rFonts w:ascii="Times New Roman" w:hAnsi="Times New Roman" w:cs="Times New Roman"/>
          <w:sz w:val="24"/>
          <w:szCs w:val="24"/>
        </w:rPr>
      </w:pPr>
      <w:r w:rsidRPr="005016BC">
        <w:rPr>
          <w:rFonts w:ascii="Times New Roman" w:hAnsi="Times New Roman" w:cs="Times New Roman"/>
          <w:sz w:val="24"/>
          <w:szCs w:val="24"/>
        </w:rPr>
        <w:t xml:space="preserve">  -   -ведення документації                                                                                                     </w:t>
      </w:r>
    </w:p>
    <w:p w:rsidR="00E8271E" w:rsidRPr="005016BC" w:rsidRDefault="00E8271E" w:rsidP="00E8271E">
      <w:pPr>
        <w:rPr>
          <w:rFonts w:ascii="Times New Roman" w:hAnsi="Times New Roman" w:cs="Times New Roman"/>
          <w:sz w:val="24"/>
          <w:szCs w:val="24"/>
        </w:rPr>
      </w:pPr>
      <w:r w:rsidRPr="005016BC">
        <w:rPr>
          <w:rFonts w:ascii="Times New Roman" w:hAnsi="Times New Roman" w:cs="Times New Roman"/>
          <w:sz w:val="24"/>
          <w:szCs w:val="24"/>
        </w:rPr>
        <w:t xml:space="preserve"> -  амбулаторний прийом учнів , педагогів, техперсоналу                                                  </w:t>
      </w:r>
    </w:p>
    <w:p w:rsidR="00E8271E" w:rsidRPr="005016BC" w:rsidRDefault="00E8271E" w:rsidP="00E8271E">
      <w:pPr>
        <w:rPr>
          <w:rFonts w:ascii="Times New Roman" w:hAnsi="Times New Roman" w:cs="Times New Roman"/>
          <w:sz w:val="24"/>
          <w:szCs w:val="24"/>
        </w:rPr>
      </w:pPr>
      <w:r w:rsidRPr="005016BC">
        <w:rPr>
          <w:rFonts w:ascii="Times New Roman" w:hAnsi="Times New Roman" w:cs="Times New Roman"/>
          <w:sz w:val="24"/>
          <w:szCs w:val="24"/>
        </w:rPr>
        <w:t xml:space="preserve">-  перевірка санітарного стану школи                                                                                             </w:t>
      </w:r>
    </w:p>
    <w:p w:rsidR="00E8271E" w:rsidRPr="005016BC" w:rsidRDefault="00E8271E" w:rsidP="00E8271E">
      <w:pPr>
        <w:rPr>
          <w:rFonts w:ascii="Times New Roman" w:hAnsi="Times New Roman" w:cs="Times New Roman"/>
          <w:sz w:val="24"/>
          <w:szCs w:val="24"/>
        </w:rPr>
      </w:pPr>
      <w:r w:rsidRPr="005016BC">
        <w:rPr>
          <w:rFonts w:ascii="Times New Roman" w:hAnsi="Times New Roman" w:cs="Times New Roman"/>
          <w:sz w:val="24"/>
          <w:szCs w:val="24"/>
        </w:rPr>
        <w:t xml:space="preserve"> -моніторинг захворюваності на ГРЗ та грипу в осінньо –зимовий період                                                                                                                                         -  систематичний огляд на педикульоз та коросту                                                                </w:t>
      </w:r>
    </w:p>
    <w:p w:rsidR="00E8271E" w:rsidRPr="005016BC" w:rsidRDefault="00E8271E" w:rsidP="00E8271E">
      <w:pPr>
        <w:rPr>
          <w:rFonts w:ascii="Times New Roman" w:hAnsi="Times New Roman" w:cs="Times New Roman"/>
          <w:sz w:val="24"/>
          <w:szCs w:val="24"/>
        </w:rPr>
      </w:pPr>
      <w:r w:rsidRPr="005016BC">
        <w:rPr>
          <w:rFonts w:ascii="Times New Roman" w:hAnsi="Times New Roman" w:cs="Times New Roman"/>
          <w:sz w:val="24"/>
          <w:szCs w:val="24"/>
        </w:rPr>
        <w:t xml:space="preserve">-  медико-педагогічний контроль за уроками фізвиховання                                           </w:t>
      </w:r>
    </w:p>
    <w:p w:rsidR="00E8271E" w:rsidRPr="005016BC" w:rsidRDefault="00E8271E" w:rsidP="00E8271E">
      <w:pPr>
        <w:rPr>
          <w:rFonts w:ascii="Times New Roman" w:hAnsi="Times New Roman" w:cs="Times New Roman"/>
          <w:sz w:val="24"/>
          <w:szCs w:val="24"/>
        </w:rPr>
      </w:pPr>
      <w:r w:rsidRPr="005016BC">
        <w:rPr>
          <w:rFonts w:ascii="Times New Roman" w:hAnsi="Times New Roman" w:cs="Times New Roman"/>
          <w:sz w:val="24"/>
          <w:szCs w:val="24"/>
        </w:rPr>
        <w:lastRenderedPageBreak/>
        <w:t xml:space="preserve">-  складено списки дітей які перебувають на диспансерному обліку  по захворюваннях                                                                                                                  -  контроль проходження медоглядів учнями та персоналом                                                 занесення даних медогляду в листи здоров*я                                                                    </w:t>
      </w:r>
    </w:p>
    <w:p w:rsidR="00E8271E" w:rsidRPr="005016BC" w:rsidRDefault="00E8271E" w:rsidP="00E8271E">
      <w:pPr>
        <w:rPr>
          <w:rFonts w:ascii="Times New Roman" w:hAnsi="Times New Roman" w:cs="Times New Roman"/>
          <w:sz w:val="24"/>
          <w:szCs w:val="24"/>
        </w:rPr>
      </w:pPr>
      <w:r w:rsidRPr="005016BC">
        <w:rPr>
          <w:rFonts w:ascii="Times New Roman" w:hAnsi="Times New Roman" w:cs="Times New Roman"/>
          <w:sz w:val="24"/>
          <w:szCs w:val="24"/>
        </w:rPr>
        <w:t xml:space="preserve">-  робота по профілактиці травматизму , облік та аналіз обліку травм                                          -  надавалась перша медична допомого учням, педагогам та техперсоналу                                                                                                                     -  ведеться контроль за зберіганням та використанням медикаментів                                                                                                                                                          -  лекції та бесіди по профілактиці інфекційних хвороб та особистої гігієни                                                                                                                                  -  щоденний контроль за організацією харчового процесу в школі                                    </w:t>
      </w:r>
    </w:p>
    <w:p w:rsidR="00E8271E" w:rsidRPr="005016BC" w:rsidRDefault="00E8271E" w:rsidP="00E8271E">
      <w:pPr>
        <w:rPr>
          <w:rFonts w:ascii="Times New Roman" w:hAnsi="Times New Roman" w:cs="Times New Roman"/>
          <w:sz w:val="24"/>
          <w:szCs w:val="24"/>
        </w:rPr>
      </w:pPr>
      <w:r w:rsidRPr="005016BC">
        <w:rPr>
          <w:rFonts w:ascii="Times New Roman" w:hAnsi="Times New Roman" w:cs="Times New Roman"/>
          <w:sz w:val="24"/>
          <w:szCs w:val="24"/>
        </w:rPr>
        <w:t xml:space="preserve"> -  контроль дотримання санітарно-гігієнічних навиків у дітей                                                </w:t>
      </w:r>
    </w:p>
    <w:p w:rsidR="00E8271E" w:rsidRPr="005016BC" w:rsidRDefault="00E8271E" w:rsidP="00E8271E">
      <w:pPr>
        <w:rPr>
          <w:rFonts w:ascii="Times New Roman" w:hAnsi="Times New Roman" w:cs="Times New Roman"/>
          <w:sz w:val="24"/>
          <w:szCs w:val="24"/>
        </w:rPr>
      </w:pPr>
      <w:r w:rsidRPr="005016BC">
        <w:rPr>
          <w:rFonts w:ascii="Times New Roman" w:hAnsi="Times New Roman" w:cs="Times New Roman"/>
          <w:sz w:val="24"/>
          <w:szCs w:val="24"/>
        </w:rPr>
        <w:t xml:space="preserve"> -  контроль дотримання правил особистої гігієні працівників харчоблоку                                                                                                                       -  контроль за технологією приготування їжі, миття посуду,термінів реалізації продуктів                                                                                                                                                 -  огляд персоналу харчоблоку на наявність гнійничкових захворювань і відмічаються результати в відповідному журналі                                                         </w:t>
      </w:r>
    </w:p>
    <w:p w:rsidR="00E8271E" w:rsidRPr="005016BC" w:rsidRDefault="00E8271E" w:rsidP="00E8271E">
      <w:pPr>
        <w:rPr>
          <w:rFonts w:ascii="Times New Roman" w:hAnsi="Times New Roman" w:cs="Times New Roman"/>
          <w:sz w:val="24"/>
          <w:szCs w:val="24"/>
        </w:rPr>
      </w:pPr>
      <w:r w:rsidRPr="005016BC">
        <w:rPr>
          <w:rFonts w:ascii="Times New Roman" w:hAnsi="Times New Roman" w:cs="Times New Roman"/>
          <w:sz w:val="24"/>
          <w:szCs w:val="24"/>
        </w:rPr>
        <w:t xml:space="preserve"> -  стеження за санітарним  станом харчоблоку, складських приміщень в яких зберігаються продукти                                                                                                                                   </w:t>
      </w:r>
    </w:p>
    <w:p w:rsidR="00E8271E" w:rsidRPr="005016BC" w:rsidRDefault="00E8271E" w:rsidP="00E8271E">
      <w:pPr>
        <w:rPr>
          <w:rFonts w:ascii="Times New Roman" w:hAnsi="Times New Roman" w:cs="Times New Roman"/>
          <w:sz w:val="24"/>
          <w:szCs w:val="24"/>
        </w:rPr>
      </w:pPr>
      <w:r w:rsidRPr="005016BC">
        <w:rPr>
          <w:rFonts w:ascii="Times New Roman" w:hAnsi="Times New Roman" w:cs="Times New Roman"/>
          <w:sz w:val="24"/>
          <w:szCs w:val="24"/>
        </w:rPr>
        <w:t xml:space="preserve"> -  перевірка якості приготування їжі та ведення журналу «Бракераж готової продукції»                                                                                                                                                   -  контроль зберігання та терміни реалізації продуктів , які швидко псуються                                                                                                                                                                    -  облік температурного режиму в приміщеннях закладу                                                     </w:t>
      </w:r>
    </w:p>
    <w:p w:rsidR="00587B4A" w:rsidRDefault="00E8271E" w:rsidP="00E8271E">
      <w:pPr>
        <w:rPr>
          <w:rFonts w:ascii="Times New Roman" w:hAnsi="Times New Roman" w:cs="Times New Roman"/>
          <w:sz w:val="24"/>
          <w:szCs w:val="24"/>
        </w:rPr>
      </w:pPr>
      <w:r w:rsidRPr="005016BC">
        <w:rPr>
          <w:rFonts w:ascii="Times New Roman" w:hAnsi="Times New Roman" w:cs="Times New Roman"/>
          <w:sz w:val="24"/>
          <w:szCs w:val="24"/>
        </w:rPr>
        <w:t>-  контроль темпера</w:t>
      </w:r>
      <w:r w:rsidR="00587B4A">
        <w:rPr>
          <w:rFonts w:ascii="Times New Roman" w:hAnsi="Times New Roman" w:cs="Times New Roman"/>
          <w:sz w:val="24"/>
          <w:szCs w:val="24"/>
        </w:rPr>
        <w:t>тури в холодильниках харчоблоку</w:t>
      </w:r>
    </w:p>
    <w:p w:rsidR="0055209B" w:rsidRPr="00587B4A" w:rsidRDefault="00587B4A" w:rsidP="00E8271E">
      <w:pPr>
        <w:rPr>
          <w:rFonts w:ascii="Times New Roman" w:hAnsi="Times New Roman" w:cs="Times New Roman"/>
          <w:sz w:val="24"/>
          <w:szCs w:val="24"/>
        </w:rPr>
      </w:pPr>
      <w:r w:rsidRPr="00587B4A">
        <w:rPr>
          <w:rFonts w:ascii="Times New Roman" w:hAnsi="Times New Roman" w:cs="Times New Roman"/>
          <w:sz w:val="24"/>
          <w:szCs w:val="24"/>
        </w:rPr>
        <w:t>Проводився облік та оформлялися витяги на листи непрацездатності. Перебували на лікарняному:</w:t>
      </w:r>
    </w:p>
    <w:p w:rsidR="00393BC6" w:rsidRDefault="00393BC6" w:rsidP="00E8271E">
      <w:pPr>
        <w:rPr>
          <w:rFonts w:ascii="Times New Roman" w:hAnsi="Times New Roman" w:cs="Times New Roman"/>
          <w:sz w:val="24"/>
          <w:szCs w:val="24"/>
        </w:rPr>
      </w:pPr>
      <w:r w:rsidRPr="00393BC6">
        <w:rPr>
          <w:rFonts w:ascii="Times New Roman" w:hAnsi="Times New Roman" w:cs="Times New Roman"/>
          <w:sz w:val="24"/>
          <w:szCs w:val="24"/>
        </w:rPr>
        <w:t xml:space="preserve">Вересень : </w:t>
      </w:r>
      <w:r>
        <w:rPr>
          <w:rFonts w:ascii="Times New Roman" w:hAnsi="Times New Roman" w:cs="Times New Roman"/>
          <w:sz w:val="24"/>
          <w:szCs w:val="24"/>
        </w:rPr>
        <w:t>Площинська Л.Д., Бродський М.П., Бродська Н.П., Мельничук Л.В., Галіцька О.В.</w:t>
      </w:r>
    </w:p>
    <w:p w:rsidR="00393BC6" w:rsidRDefault="00393BC6" w:rsidP="00E8271E">
      <w:pPr>
        <w:rPr>
          <w:rFonts w:ascii="Times New Roman" w:hAnsi="Times New Roman" w:cs="Times New Roman"/>
          <w:sz w:val="24"/>
          <w:szCs w:val="24"/>
        </w:rPr>
      </w:pPr>
      <w:r>
        <w:rPr>
          <w:rFonts w:ascii="Times New Roman" w:hAnsi="Times New Roman" w:cs="Times New Roman"/>
          <w:sz w:val="24"/>
          <w:szCs w:val="24"/>
        </w:rPr>
        <w:t>Жовтень : Площинська Л.Д., Бродський М.П., Гринюк Г.Д.</w:t>
      </w:r>
    </w:p>
    <w:p w:rsidR="00393BC6" w:rsidRDefault="00587B4A" w:rsidP="00E8271E">
      <w:pPr>
        <w:rPr>
          <w:rFonts w:ascii="Times New Roman" w:hAnsi="Times New Roman" w:cs="Times New Roman"/>
          <w:sz w:val="24"/>
          <w:szCs w:val="24"/>
        </w:rPr>
      </w:pPr>
      <w:r>
        <w:rPr>
          <w:rFonts w:ascii="Times New Roman" w:hAnsi="Times New Roman" w:cs="Times New Roman"/>
          <w:sz w:val="24"/>
          <w:szCs w:val="24"/>
        </w:rPr>
        <w:t>Листопад : Площинська Л.Д., Бродський М.П.</w:t>
      </w:r>
    </w:p>
    <w:p w:rsidR="00587B4A" w:rsidRDefault="00587B4A" w:rsidP="00E8271E">
      <w:pPr>
        <w:rPr>
          <w:rFonts w:ascii="Times New Roman" w:hAnsi="Times New Roman" w:cs="Times New Roman"/>
          <w:sz w:val="24"/>
          <w:szCs w:val="24"/>
        </w:rPr>
      </w:pPr>
      <w:r>
        <w:rPr>
          <w:rFonts w:ascii="Times New Roman" w:hAnsi="Times New Roman" w:cs="Times New Roman"/>
          <w:sz w:val="24"/>
          <w:szCs w:val="24"/>
        </w:rPr>
        <w:t>Грудень: Площинська Л.Д., Бродський М.П., Крикончук А.Й.( по вагітності та пологах)</w:t>
      </w:r>
    </w:p>
    <w:p w:rsidR="00587B4A" w:rsidRDefault="00587B4A" w:rsidP="00E8271E">
      <w:pPr>
        <w:rPr>
          <w:rFonts w:ascii="Times New Roman" w:hAnsi="Times New Roman" w:cs="Times New Roman"/>
          <w:sz w:val="24"/>
          <w:szCs w:val="24"/>
        </w:rPr>
      </w:pPr>
      <w:r>
        <w:rPr>
          <w:rFonts w:ascii="Times New Roman" w:hAnsi="Times New Roman" w:cs="Times New Roman"/>
          <w:sz w:val="24"/>
          <w:szCs w:val="24"/>
        </w:rPr>
        <w:t>Січень: Площинська Л.Д., Бродський М.П., Кондратюк Н.М., Маслянчук В.М., Наконечна О.В., Гринюк Г.Д.</w:t>
      </w:r>
    </w:p>
    <w:p w:rsidR="00587B4A" w:rsidRDefault="00587B4A" w:rsidP="00E8271E">
      <w:pPr>
        <w:rPr>
          <w:rFonts w:ascii="Times New Roman" w:hAnsi="Times New Roman" w:cs="Times New Roman"/>
          <w:sz w:val="24"/>
          <w:szCs w:val="24"/>
        </w:rPr>
      </w:pPr>
      <w:r>
        <w:rPr>
          <w:rFonts w:ascii="Times New Roman" w:hAnsi="Times New Roman" w:cs="Times New Roman"/>
          <w:sz w:val="24"/>
          <w:szCs w:val="24"/>
        </w:rPr>
        <w:t>Лютий: Охота О.М., Петляк Ю П.</w:t>
      </w:r>
    </w:p>
    <w:p w:rsidR="00587B4A" w:rsidRDefault="00587B4A" w:rsidP="00E8271E">
      <w:pPr>
        <w:rPr>
          <w:rFonts w:ascii="Times New Roman" w:hAnsi="Times New Roman" w:cs="Times New Roman"/>
          <w:sz w:val="24"/>
          <w:szCs w:val="24"/>
        </w:rPr>
      </w:pPr>
      <w:r>
        <w:rPr>
          <w:rFonts w:ascii="Times New Roman" w:hAnsi="Times New Roman" w:cs="Times New Roman"/>
          <w:sz w:val="24"/>
          <w:szCs w:val="24"/>
        </w:rPr>
        <w:t xml:space="preserve">Червень: Наконечна О.В. </w:t>
      </w:r>
    </w:p>
    <w:p w:rsidR="00587B4A" w:rsidRDefault="00587B4A" w:rsidP="00E8271E">
      <w:pPr>
        <w:rPr>
          <w:rFonts w:ascii="Times New Roman" w:hAnsi="Times New Roman" w:cs="Times New Roman"/>
          <w:sz w:val="24"/>
          <w:szCs w:val="24"/>
        </w:rPr>
      </w:pPr>
    </w:p>
    <w:p w:rsidR="00393BC6" w:rsidRPr="00393BC6" w:rsidRDefault="00393BC6" w:rsidP="00E8271E">
      <w:pPr>
        <w:rPr>
          <w:rFonts w:ascii="Times New Roman" w:hAnsi="Times New Roman" w:cs="Times New Roman"/>
          <w:sz w:val="24"/>
          <w:szCs w:val="24"/>
        </w:rPr>
      </w:pPr>
    </w:p>
    <w:p w:rsidR="00CD7A77" w:rsidRPr="005016BC" w:rsidRDefault="00CD7A77" w:rsidP="0007792B">
      <w:pPr>
        <w:rPr>
          <w:rFonts w:ascii="Times New Roman" w:hAnsi="Times New Roman" w:cs="Times New Roman"/>
          <w:sz w:val="24"/>
          <w:szCs w:val="24"/>
        </w:rPr>
      </w:pPr>
      <w:r w:rsidRPr="005016BC">
        <w:rPr>
          <w:rFonts w:ascii="Times New Roman" w:hAnsi="Times New Roman" w:cs="Times New Roman"/>
          <w:sz w:val="24"/>
          <w:szCs w:val="24"/>
        </w:rPr>
        <w:t>Рекомендації:</w:t>
      </w:r>
    </w:p>
    <w:p w:rsidR="00CD7A77" w:rsidRPr="005016BC" w:rsidRDefault="00393BC6" w:rsidP="00CD7A77">
      <w:pPr>
        <w:pStyle w:val="a3"/>
        <w:numPr>
          <w:ilvl w:val="3"/>
          <w:numId w:val="4"/>
        </w:numPr>
        <w:ind w:left="0" w:firstLine="0"/>
        <w:rPr>
          <w:rFonts w:ascii="Times New Roman" w:hAnsi="Times New Roman" w:cs="Times New Roman"/>
          <w:sz w:val="24"/>
          <w:szCs w:val="24"/>
        </w:rPr>
      </w:pPr>
      <w:r>
        <w:rPr>
          <w:rFonts w:ascii="Times New Roman" w:hAnsi="Times New Roman" w:cs="Times New Roman"/>
          <w:sz w:val="24"/>
          <w:szCs w:val="24"/>
        </w:rPr>
        <w:t>Підготувати  медичний</w:t>
      </w:r>
      <w:r w:rsidR="00CD7A77" w:rsidRPr="005016BC">
        <w:rPr>
          <w:rFonts w:ascii="Times New Roman" w:hAnsi="Times New Roman" w:cs="Times New Roman"/>
          <w:sz w:val="24"/>
          <w:szCs w:val="24"/>
        </w:rPr>
        <w:t>кабінет до роботи у новому навчальному році.</w:t>
      </w:r>
    </w:p>
    <w:p w:rsidR="00CD7A77" w:rsidRPr="005016BC" w:rsidRDefault="00CD7A77" w:rsidP="00CD7A77">
      <w:pPr>
        <w:pStyle w:val="a3"/>
        <w:numPr>
          <w:ilvl w:val="3"/>
          <w:numId w:val="4"/>
        </w:numPr>
        <w:ind w:left="0" w:firstLine="0"/>
        <w:rPr>
          <w:rFonts w:ascii="Times New Roman" w:hAnsi="Times New Roman" w:cs="Times New Roman"/>
          <w:sz w:val="24"/>
          <w:szCs w:val="24"/>
        </w:rPr>
      </w:pPr>
      <w:r w:rsidRPr="005016BC">
        <w:rPr>
          <w:rFonts w:ascii="Times New Roman" w:hAnsi="Times New Roman" w:cs="Times New Roman"/>
          <w:sz w:val="24"/>
          <w:szCs w:val="24"/>
        </w:rPr>
        <w:t>Контролювати    терміни придатності наявних медичних препаратів.</w:t>
      </w:r>
    </w:p>
    <w:p w:rsidR="00CD7A77" w:rsidRPr="005016BC" w:rsidRDefault="00CD7A77" w:rsidP="00CD7A77">
      <w:pPr>
        <w:pStyle w:val="a3"/>
        <w:numPr>
          <w:ilvl w:val="3"/>
          <w:numId w:val="4"/>
        </w:numPr>
        <w:ind w:left="0" w:firstLine="0"/>
        <w:rPr>
          <w:rFonts w:ascii="Times New Roman" w:hAnsi="Times New Roman" w:cs="Times New Roman"/>
          <w:sz w:val="24"/>
          <w:szCs w:val="24"/>
        </w:rPr>
      </w:pPr>
      <w:r w:rsidRPr="005016BC">
        <w:rPr>
          <w:rFonts w:ascii="Times New Roman" w:hAnsi="Times New Roman" w:cs="Times New Roman"/>
          <w:sz w:val="24"/>
          <w:szCs w:val="24"/>
        </w:rPr>
        <w:t>Слідкувати за  дотримання особистої гігієни працівниками  шкільного харчоблоку, наявності та  використання змінного спецодягу.</w:t>
      </w:r>
    </w:p>
    <w:p w:rsidR="00CD7A77" w:rsidRPr="005016BC" w:rsidRDefault="00CD7A77" w:rsidP="00CD7A77">
      <w:pPr>
        <w:pStyle w:val="a3"/>
        <w:numPr>
          <w:ilvl w:val="3"/>
          <w:numId w:val="4"/>
        </w:numPr>
        <w:ind w:left="0" w:firstLine="0"/>
        <w:rPr>
          <w:rFonts w:ascii="Times New Roman" w:hAnsi="Times New Roman" w:cs="Times New Roman"/>
          <w:sz w:val="24"/>
          <w:szCs w:val="24"/>
        </w:rPr>
      </w:pPr>
      <w:r w:rsidRPr="005016BC">
        <w:rPr>
          <w:rFonts w:ascii="Times New Roman" w:hAnsi="Times New Roman" w:cs="Times New Roman"/>
          <w:sz w:val="24"/>
          <w:szCs w:val="24"/>
        </w:rPr>
        <w:t>Приділяти увагу  санітарному стану та освітленості навчальних приміщень, проведенням генерального прибирання  .</w:t>
      </w:r>
    </w:p>
    <w:p w:rsidR="00CD7A77" w:rsidRPr="005016BC" w:rsidRDefault="00CD7A77" w:rsidP="0007792B">
      <w:pPr>
        <w:rPr>
          <w:rFonts w:ascii="Times New Roman" w:hAnsi="Times New Roman" w:cs="Times New Roman"/>
          <w:b/>
          <w:sz w:val="24"/>
          <w:szCs w:val="24"/>
          <w:u w:val="thick"/>
        </w:rPr>
      </w:pPr>
    </w:p>
    <w:p w:rsidR="00E8271E" w:rsidRPr="005016BC" w:rsidRDefault="00E8271E" w:rsidP="0007792B">
      <w:pPr>
        <w:rPr>
          <w:rFonts w:ascii="Times New Roman" w:hAnsi="Times New Roman" w:cs="Times New Roman"/>
          <w:b/>
          <w:sz w:val="24"/>
          <w:szCs w:val="24"/>
        </w:rPr>
      </w:pPr>
      <w:r w:rsidRPr="005016BC">
        <w:rPr>
          <w:rFonts w:ascii="Times New Roman" w:hAnsi="Times New Roman" w:cs="Times New Roman"/>
          <w:b/>
          <w:sz w:val="24"/>
          <w:szCs w:val="24"/>
        </w:rPr>
        <w:t>Робота шкільного бібліотекаря</w:t>
      </w:r>
    </w:p>
    <w:p w:rsidR="0055209B" w:rsidRPr="005016BC" w:rsidRDefault="0055209B" w:rsidP="0055209B">
      <w:pPr>
        <w:rPr>
          <w:rFonts w:ascii="Times New Roman" w:hAnsi="Times New Roman" w:cs="Times New Roman"/>
          <w:kern w:val="0"/>
          <w:sz w:val="24"/>
          <w:szCs w:val="24"/>
          <w14:ligatures w14:val="none"/>
        </w:rPr>
      </w:pPr>
      <w:r w:rsidRPr="005016BC">
        <w:rPr>
          <w:rFonts w:ascii="Times New Roman" w:hAnsi="Times New Roman" w:cs="Times New Roman"/>
          <w:sz w:val="24"/>
          <w:szCs w:val="24"/>
        </w:rPr>
        <w:t xml:space="preserve">На 01. 09. 2024р в бібліотеці нараховувалось 10т. 817 шт. підручників та 5т. 374 примірників художньої літератури. </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За період навчального року з 01. 09. 2024 по 31. 05. 2025 рр. в бібліотеку поступило підручників 1т. 031шт.</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Художня література не надходила.</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За актом № 30 від 20.02.2024 р. проведено списання підручників в кількості 5 т. 242 шт.</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За актом № 31 від 24.12.2024р. проведено списання художньої літератури застарілої та яка прийшла в негідність в кількості 1т. 390 примірників.</w:t>
      </w:r>
    </w:p>
    <w:p w:rsidR="0055209B" w:rsidRPr="005016BC" w:rsidRDefault="0055209B" w:rsidP="0055209B">
      <w:pPr>
        <w:rPr>
          <w:rFonts w:ascii="Times New Roman" w:hAnsi="Times New Roman" w:cs="Times New Roman"/>
          <w:b/>
          <w:sz w:val="24"/>
          <w:szCs w:val="24"/>
        </w:rPr>
      </w:pPr>
      <w:r w:rsidRPr="005016BC">
        <w:rPr>
          <w:rFonts w:ascii="Times New Roman" w:hAnsi="Times New Roman" w:cs="Times New Roman"/>
          <w:b/>
          <w:sz w:val="24"/>
          <w:szCs w:val="24"/>
        </w:rPr>
        <w:t>Станом на 16. 05. 2025 р. в шкільній бібліотеці нараховується підручників 6 т. 606 штук, художньої літератури 3 т. 984 примірники.</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 xml:space="preserve">2024-2025 навчальний рік розпочався з довезення   тих підручників, яких не вистачало (10%) з ін .освітніх закладів громади та перереєстрації формулярів читачів усіх класів. </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Проведено знайомство з бібліотекою тих учнів старших класів, які  прибули в нашу школу з інших закладів освіти  для продовження навчання.  Для них дана консультація з вибору літератури біля книжкових полиць. Ознайомлено з фондом бібліотеки.</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Вивчено стан забезпечення учнів підручниками з урахуванням довезених у тимчасове користування з інших сіл громади. У результаті забезпеченість учнів підручниками – 100%.</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Проведено рейд – перевірку стану збереження підручників на початок нового навчального року, під час якого обговорено питання про важливість бережливого ставлення до навчальної книги.</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i/>
          <w:sz w:val="24"/>
          <w:szCs w:val="24"/>
        </w:rPr>
        <w:t xml:space="preserve"> </w:t>
      </w:r>
      <w:r w:rsidRPr="005016BC">
        <w:rPr>
          <w:rFonts w:ascii="Times New Roman" w:hAnsi="Times New Roman" w:cs="Times New Roman"/>
          <w:sz w:val="24"/>
          <w:szCs w:val="24"/>
        </w:rPr>
        <w:t>У бібліотеці</w:t>
      </w:r>
      <w:r w:rsidRPr="005016BC">
        <w:rPr>
          <w:rFonts w:ascii="Times New Roman" w:hAnsi="Times New Roman" w:cs="Times New Roman"/>
          <w:i/>
          <w:sz w:val="24"/>
          <w:szCs w:val="24"/>
        </w:rPr>
        <w:t xml:space="preserve"> </w:t>
      </w:r>
      <w:r w:rsidRPr="005016BC">
        <w:rPr>
          <w:rFonts w:ascii="Times New Roman" w:hAnsi="Times New Roman" w:cs="Times New Roman"/>
          <w:sz w:val="24"/>
          <w:szCs w:val="24"/>
        </w:rPr>
        <w:t>оновлено постійно діючі виставки:</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 xml:space="preserve">«Моя барвиста Україна» </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«Україно, ти завжди велична»</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«Пам'ять серця, пам'ять сивини»</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«Голодомор мовою документів»</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«Запалимо Чорнобилю свічку…»</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«Чарівний світ казок та пригод»</w:t>
      </w:r>
    </w:p>
    <w:p w:rsidR="0055209B" w:rsidRPr="005016BC" w:rsidRDefault="0055209B" w:rsidP="0055209B">
      <w:pPr>
        <w:rPr>
          <w:rFonts w:ascii="Times New Roman" w:hAnsi="Times New Roman" w:cs="Times New Roman"/>
          <w:i/>
          <w:sz w:val="24"/>
          <w:szCs w:val="24"/>
        </w:rPr>
      </w:pPr>
      <w:r w:rsidRPr="005016BC">
        <w:rPr>
          <w:rFonts w:ascii="Times New Roman" w:hAnsi="Times New Roman" w:cs="Times New Roman"/>
          <w:sz w:val="24"/>
          <w:szCs w:val="24"/>
        </w:rPr>
        <w:t xml:space="preserve">    </w:t>
      </w:r>
      <w:r w:rsidRPr="005016BC">
        <w:rPr>
          <w:rFonts w:ascii="Times New Roman" w:hAnsi="Times New Roman" w:cs="Times New Roman"/>
          <w:i/>
          <w:sz w:val="24"/>
          <w:szCs w:val="24"/>
        </w:rPr>
        <w:t>Оновлено постійно діючі тематичні полички:</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«Вони прославили нашу країну»</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«Правова держава – яка вона?»</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«Що край – то звичай!»</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«Квітуй, розквітай, наш рідний Український край»</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«Подільські письменники дітям»</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lastRenderedPageBreak/>
        <w:t>«Тарасові слова – то правда жива!»</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«Мова – то душа народна»</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«Чудеса живого світу»</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«Прочитайте до уроку!»</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 xml:space="preserve">В грудні 2024 р. проведено екскурсію до бібліотеки та знайомство з правилами поводження в бібліотеці для учнів  1 класу (класовод Остапчук Наталія Олександрівна).                                                                                                                                                                                                                                                                                               </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5 лютого 2025р. бібліотекою організовано «Всесвітній день читання вголос» з учнями 5-8 класів.</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11 березня 2025 року в бібліотеці пройшла година поезії, присвячена 95-й річниці з дня народження Ліни Костенко «Читаємо Ліну». Учасники – діти 8-9 класів.</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25 березня 2025 року учні 9-11 класів активно взяли участь у тижні поезії на тему «Пічні тисячі голосів».</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08.05.2025 року до «Дня пам’яті та примирення» у шкільній бібліотеці книжкові виставки:</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 xml:space="preserve"> «Нам не забути дні війни, навіки в пам’яті вони»;</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 xml:space="preserve"> «В серцях і книгах пам'ять оживає … » </w:t>
      </w:r>
    </w:p>
    <w:p w:rsidR="0055209B" w:rsidRPr="005016BC" w:rsidRDefault="0055209B" w:rsidP="0055209B">
      <w:pPr>
        <w:rPr>
          <w:rFonts w:ascii="Times New Roman" w:hAnsi="Times New Roman" w:cs="Times New Roman"/>
          <w:sz w:val="24"/>
          <w:szCs w:val="24"/>
        </w:rPr>
      </w:pPr>
      <w:r w:rsidRPr="005016BC">
        <w:rPr>
          <w:rFonts w:ascii="Times New Roman" w:hAnsi="Times New Roman" w:cs="Times New Roman"/>
          <w:sz w:val="24"/>
          <w:szCs w:val="24"/>
        </w:rPr>
        <w:t>У</w:t>
      </w:r>
      <w:r w:rsidR="007C15E1" w:rsidRPr="005016BC">
        <w:rPr>
          <w:rFonts w:ascii="Times New Roman" w:hAnsi="Times New Roman" w:cs="Times New Roman"/>
          <w:sz w:val="24"/>
          <w:szCs w:val="24"/>
        </w:rPr>
        <w:t xml:space="preserve"> </w:t>
      </w:r>
      <w:r w:rsidRPr="005016BC">
        <w:rPr>
          <w:rFonts w:ascii="Times New Roman" w:hAnsi="Times New Roman" w:cs="Times New Roman"/>
          <w:sz w:val="24"/>
          <w:szCs w:val="24"/>
        </w:rPr>
        <w:t>травні  проведено рейд – перевірку стану  збереження підручників. Бесіда про їх підготовку до здачі.</w:t>
      </w:r>
    </w:p>
    <w:p w:rsidR="0055209B" w:rsidRPr="005016BC" w:rsidRDefault="0055209B" w:rsidP="0055209B">
      <w:pPr>
        <w:rPr>
          <w:rFonts w:ascii="Times New Roman" w:hAnsi="Times New Roman" w:cs="Times New Roman"/>
          <w:sz w:val="24"/>
          <w:szCs w:val="24"/>
          <w:lang w:val="ru-RU"/>
        </w:rPr>
      </w:pPr>
      <w:r w:rsidRPr="005016BC">
        <w:rPr>
          <w:rFonts w:ascii="Times New Roman" w:hAnsi="Times New Roman" w:cs="Times New Roman"/>
          <w:sz w:val="24"/>
          <w:szCs w:val="24"/>
        </w:rPr>
        <w:t>Підготовлене приміщення для приймання навчальної книги від учнів і вчителів школи.</w:t>
      </w:r>
    </w:p>
    <w:p w:rsidR="0055209B" w:rsidRPr="005016BC" w:rsidRDefault="0055209B" w:rsidP="00AB11C2">
      <w:pPr>
        <w:jc w:val="both"/>
        <w:rPr>
          <w:rFonts w:ascii="Times New Roman" w:hAnsi="Times New Roman" w:cs="Times New Roman"/>
          <w:sz w:val="24"/>
          <w:szCs w:val="24"/>
        </w:rPr>
      </w:pPr>
      <w:r w:rsidRPr="005016BC">
        <w:rPr>
          <w:rFonts w:ascii="Times New Roman" w:hAnsi="Times New Roman" w:cs="Times New Roman"/>
          <w:sz w:val="24"/>
          <w:szCs w:val="24"/>
          <w:lang w:val="ru-RU"/>
        </w:rPr>
        <w:t xml:space="preserve">Робота шкільної бібліотеки </w:t>
      </w:r>
      <w:r w:rsidR="00AB11C2" w:rsidRPr="005016BC">
        <w:rPr>
          <w:rFonts w:ascii="Times New Roman" w:hAnsi="Times New Roman" w:cs="Times New Roman"/>
          <w:sz w:val="24"/>
          <w:szCs w:val="24"/>
          <w:lang w:val="ru-RU"/>
        </w:rPr>
        <w:t xml:space="preserve"> у 2024-2025 н.р. була мало помітною</w:t>
      </w:r>
      <w:r w:rsidRPr="005016BC">
        <w:rPr>
          <w:rFonts w:ascii="Times New Roman" w:hAnsi="Times New Roman" w:cs="Times New Roman"/>
          <w:sz w:val="24"/>
          <w:szCs w:val="24"/>
          <w:lang w:val="ru-RU"/>
        </w:rPr>
        <w:t xml:space="preserve">. </w:t>
      </w:r>
      <w:r w:rsidR="007C15E1" w:rsidRPr="005016BC">
        <w:rPr>
          <w:rFonts w:ascii="Times New Roman" w:hAnsi="Times New Roman" w:cs="Times New Roman"/>
          <w:sz w:val="24"/>
          <w:szCs w:val="24"/>
          <w:lang w:val="ru-RU"/>
        </w:rPr>
        <w:t>Роль бібліотеки  проявлялася  лише у  розподілі</w:t>
      </w:r>
      <w:r w:rsidR="00AB11C2" w:rsidRPr="005016BC">
        <w:rPr>
          <w:rFonts w:ascii="Times New Roman" w:hAnsi="Times New Roman" w:cs="Times New Roman"/>
          <w:sz w:val="24"/>
          <w:szCs w:val="24"/>
          <w:lang w:val="ru-RU"/>
        </w:rPr>
        <w:t xml:space="preserve"> </w:t>
      </w:r>
      <w:r w:rsidR="007C15E1" w:rsidRPr="005016BC">
        <w:rPr>
          <w:rFonts w:ascii="Times New Roman" w:hAnsi="Times New Roman" w:cs="Times New Roman"/>
          <w:sz w:val="24"/>
          <w:szCs w:val="24"/>
          <w:lang w:val="ru-RU"/>
        </w:rPr>
        <w:t>підручників між</w:t>
      </w:r>
      <w:r w:rsidR="00587B4A">
        <w:rPr>
          <w:rFonts w:ascii="Times New Roman" w:hAnsi="Times New Roman" w:cs="Times New Roman"/>
          <w:sz w:val="24"/>
          <w:szCs w:val="24"/>
          <w:lang w:val="ru-RU"/>
        </w:rPr>
        <w:t xml:space="preserve"> </w:t>
      </w:r>
      <w:r w:rsidR="007C15E1" w:rsidRPr="005016BC">
        <w:rPr>
          <w:rFonts w:ascii="Times New Roman" w:hAnsi="Times New Roman" w:cs="Times New Roman"/>
          <w:sz w:val="24"/>
          <w:szCs w:val="24"/>
          <w:lang w:val="ru-RU"/>
        </w:rPr>
        <w:t>учнями на початку навчального року  та  їхньої здачі по закінченні навчального року. Позакласних заходів майже не</w:t>
      </w:r>
      <w:r w:rsidR="00AB11C2" w:rsidRPr="005016BC">
        <w:rPr>
          <w:rFonts w:ascii="Times New Roman" w:hAnsi="Times New Roman" w:cs="Times New Roman"/>
          <w:sz w:val="24"/>
          <w:szCs w:val="24"/>
          <w:lang w:val="ru-RU"/>
        </w:rPr>
        <w:t xml:space="preserve"> </w:t>
      </w:r>
      <w:r w:rsidR="007C15E1" w:rsidRPr="005016BC">
        <w:rPr>
          <w:rFonts w:ascii="Times New Roman" w:hAnsi="Times New Roman" w:cs="Times New Roman"/>
          <w:sz w:val="24"/>
          <w:szCs w:val="24"/>
          <w:lang w:val="ru-RU"/>
        </w:rPr>
        <w:t xml:space="preserve">було проведено. </w:t>
      </w:r>
      <w:r w:rsidRPr="005016BC">
        <w:rPr>
          <w:rFonts w:ascii="Times New Roman" w:hAnsi="Times New Roman" w:cs="Times New Roman"/>
          <w:sz w:val="24"/>
          <w:szCs w:val="24"/>
          <w:lang w:val="ru-RU"/>
        </w:rPr>
        <w:t>Причиною ціє</w:t>
      </w:r>
      <w:r w:rsidR="007C15E1" w:rsidRPr="005016BC">
        <w:rPr>
          <w:rFonts w:ascii="Times New Roman" w:hAnsi="Times New Roman" w:cs="Times New Roman"/>
          <w:sz w:val="24"/>
          <w:szCs w:val="24"/>
          <w:lang w:val="ru-RU"/>
        </w:rPr>
        <w:t>ї</w:t>
      </w:r>
      <w:r w:rsidRPr="005016BC">
        <w:rPr>
          <w:rFonts w:ascii="Times New Roman" w:hAnsi="Times New Roman" w:cs="Times New Roman"/>
          <w:sz w:val="24"/>
          <w:szCs w:val="24"/>
          <w:lang w:val="ru-RU"/>
        </w:rPr>
        <w:t xml:space="preserve"> </w:t>
      </w:r>
      <w:r w:rsidR="00AB11C2" w:rsidRPr="005016BC">
        <w:rPr>
          <w:rFonts w:ascii="Times New Roman" w:hAnsi="Times New Roman" w:cs="Times New Roman"/>
          <w:sz w:val="24"/>
          <w:szCs w:val="24"/>
          <w:lang w:val="ru-RU"/>
        </w:rPr>
        <w:t>низької активності</w:t>
      </w:r>
      <w:r w:rsidRPr="005016BC">
        <w:rPr>
          <w:rFonts w:ascii="Times New Roman" w:hAnsi="Times New Roman" w:cs="Times New Roman"/>
          <w:sz w:val="24"/>
          <w:szCs w:val="24"/>
          <w:lang w:val="ru-RU"/>
        </w:rPr>
        <w:t xml:space="preserve">  являється </w:t>
      </w:r>
      <w:r w:rsidR="007C15E1" w:rsidRPr="005016BC">
        <w:rPr>
          <w:rFonts w:ascii="Times New Roman" w:hAnsi="Times New Roman" w:cs="Times New Roman"/>
          <w:sz w:val="24"/>
          <w:szCs w:val="24"/>
          <w:lang w:val="ru-RU"/>
        </w:rPr>
        <w:t xml:space="preserve">той факт що </w:t>
      </w:r>
      <w:r w:rsidRPr="005016BC">
        <w:rPr>
          <w:rFonts w:ascii="Times New Roman" w:hAnsi="Times New Roman" w:cs="Times New Roman"/>
          <w:sz w:val="24"/>
          <w:szCs w:val="24"/>
          <w:lang w:val="ru-RU"/>
        </w:rPr>
        <w:t>бібліотек</w:t>
      </w:r>
      <w:r w:rsidR="007C15E1" w:rsidRPr="005016BC">
        <w:rPr>
          <w:rFonts w:ascii="Times New Roman" w:hAnsi="Times New Roman" w:cs="Times New Roman"/>
          <w:sz w:val="24"/>
          <w:szCs w:val="24"/>
          <w:lang w:val="ru-RU"/>
        </w:rPr>
        <w:t xml:space="preserve">ар тривалий  період  перебувала на лікарняному.  </w:t>
      </w:r>
      <w:r w:rsidRPr="005016BC">
        <w:rPr>
          <w:rFonts w:ascii="Times New Roman" w:hAnsi="Times New Roman" w:cs="Times New Roman"/>
          <w:sz w:val="24"/>
          <w:szCs w:val="24"/>
          <w:lang w:val="ru-RU"/>
        </w:rPr>
        <w:t xml:space="preserve"> </w:t>
      </w:r>
      <w:r w:rsidR="007C15E1" w:rsidRPr="005016BC">
        <w:rPr>
          <w:rFonts w:ascii="Times New Roman" w:hAnsi="Times New Roman" w:cs="Times New Roman"/>
          <w:sz w:val="24"/>
          <w:szCs w:val="24"/>
          <w:lang w:val="ru-RU"/>
        </w:rPr>
        <w:t xml:space="preserve"> </w:t>
      </w:r>
    </w:p>
    <w:p w:rsidR="0009442F" w:rsidRPr="005016BC" w:rsidRDefault="0055209B" w:rsidP="0007792B">
      <w:pPr>
        <w:rPr>
          <w:rFonts w:ascii="Times New Roman" w:hAnsi="Times New Roman" w:cs="Times New Roman"/>
          <w:sz w:val="24"/>
          <w:szCs w:val="24"/>
        </w:rPr>
      </w:pPr>
      <w:r w:rsidRPr="005016BC">
        <w:rPr>
          <w:rFonts w:ascii="Times New Roman" w:hAnsi="Times New Roman" w:cs="Times New Roman"/>
          <w:sz w:val="24"/>
          <w:szCs w:val="24"/>
        </w:rPr>
        <w:t xml:space="preserve">Пропозиції: </w:t>
      </w:r>
    </w:p>
    <w:p w:rsidR="0009442F" w:rsidRPr="005016BC" w:rsidRDefault="0009442F" w:rsidP="0007792B">
      <w:pPr>
        <w:rPr>
          <w:rFonts w:ascii="Times New Roman" w:hAnsi="Times New Roman" w:cs="Times New Roman"/>
          <w:sz w:val="24"/>
          <w:szCs w:val="24"/>
        </w:rPr>
      </w:pPr>
      <w:r w:rsidRPr="005016BC">
        <w:rPr>
          <w:rFonts w:ascii="Times New Roman" w:hAnsi="Times New Roman" w:cs="Times New Roman"/>
          <w:sz w:val="24"/>
          <w:szCs w:val="24"/>
        </w:rPr>
        <w:t>1.</w:t>
      </w:r>
      <w:r w:rsidR="00AB11C2" w:rsidRPr="005016BC">
        <w:rPr>
          <w:rFonts w:ascii="Times New Roman" w:hAnsi="Times New Roman" w:cs="Times New Roman"/>
          <w:sz w:val="24"/>
          <w:szCs w:val="24"/>
        </w:rPr>
        <w:t xml:space="preserve">Бібліотекарю </w:t>
      </w:r>
      <w:r w:rsidR="00587B4A">
        <w:rPr>
          <w:rFonts w:ascii="Times New Roman" w:hAnsi="Times New Roman" w:cs="Times New Roman"/>
          <w:sz w:val="24"/>
          <w:szCs w:val="24"/>
        </w:rPr>
        <w:t>працювати над перетворенням   шкільної бібліотеки</w:t>
      </w:r>
      <w:r w:rsidR="00AB11C2" w:rsidRPr="005016BC">
        <w:rPr>
          <w:rFonts w:ascii="Times New Roman" w:hAnsi="Times New Roman" w:cs="Times New Roman"/>
          <w:sz w:val="24"/>
          <w:szCs w:val="24"/>
        </w:rPr>
        <w:t xml:space="preserve"> в</w:t>
      </w:r>
      <w:r w:rsidRPr="005016BC">
        <w:rPr>
          <w:rFonts w:ascii="Times New Roman" w:hAnsi="Times New Roman" w:cs="Times New Roman"/>
          <w:sz w:val="24"/>
          <w:szCs w:val="24"/>
        </w:rPr>
        <w:t xml:space="preserve">  інформаційно- ресурсний  центр.</w:t>
      </w:r>
    </w:p>
    <w:p w:rsidR="0055209B" w:rsidRPr="005016BC" w:rsidRDefault="0009442F" w:rsidP="0007792B">
      <w:pPr>
        <w:rPr>
          <w:rFonts w:ascii="Times New Roman" w:hAnsi="Times New Roman" w:cs="Times New Roman"/>
          <w:sz w:val="24"/>
          <w:szCs w:val="24"/>
        </w:rPr>
      </w:pPr>
      <w:r w:rsidRPr="005016BC">
        <w:rPr>
          <w:rFonts w:ascii="Times New Roman" w:hAnsi="Times New Roman" w:cs="Times New Roman"/>
          <w:sz w:val="24"/>
          <w:szCs w:val="24"/>
        </w:rPr>
        <w:t>2</w:t>
      </w:r>
      <w:r w:rsidR="0055209B" w:rsidRPr="005016BC">
        <w:rPr>
          <w:rFonts w:ascii="Times New Roman" w:hAnsi="Times New Roman" w:cs="Times New Roman"/>
          <w:sz w:val="24"/>
          <w:szCs w:val="24"/>
        </w:rPr>
        <w:t>.</w:t>
      </w:r>
      <w:r w:rsidR="007C15E1" w:rsidRPr="005016BC">
        <w:rPr>
          <w:rFonts w:ascii="Times New Roman" w:hAnsi="Times New Roman" w:cs="Times New Roman"/>
          <w:sz w:val="24"/>
          <w:szCs w:val="24"/>
        </w:rPr>
        <w:t>Залучати до  регулярного відвідування шкільної бібліотеки здобувачів  освіти в</w:t>
      </w:r>
      <w:r w:rsidRPr="005016BC">
        <w:rPr>
          <w:rFonts w:ascii="Times New Roman" w:hAnsi="Times New Roman" w:cs="Times New Roman"/>
          <w:sz w:val="24"/>
          <w:szCs w:val="24"/>
        </w:rPr>
        <w:t>продовж нового навчального року, розвивати у школярів бажання та любов  до читання літератури..</w:t>
      </w:r>
    </w:p>
    <w:p w:rsidR="0055209B" w:rsidRPr="005016BC" w:rsidRDefault="0009442F" w:rsidP="0007792B">
      <w:pPr>
        <w:rPr>
          <w:rFonts w:ascii="Times New Roman" w:hAnsi="Times New Roman" w:cs="Times New Roman"/>
          <w:sz w:val="24"/>
          <w:szCs w:val="24"/>
        </w:rPr>
      </w:pPr>
      <w:r w:rsidRPr="005016BC">
        <w:rPr>
          <w:rFonts w:ascii="Times New Roman" w:hAnsi="Times New Roman" w:cs="Times New Roman"/>
          <w:sz w:val="24"/>
          <w:szCs w:val="24"/>
        </w:rPr>
        <w:t>3</w:t>
      </w:r>
      <w:r w:rsidR="0055209B" w:rsidRPr="005016BC">
        <w:rPr>
          <w:rFonts w:ascii="Times New Roman" w:hAnsi="Times New Roman" w:cs="Times New Roman"/>
          <w:sz w:val="24"/>
          <w:szCs w:val="24"/>
        </w:rPr>
        <w:t>.</w:t>
      </w:r>
      <w:r w:rsidR="007C15E1" w:rsidRPr="005016BC">
        <w:rPr>
          <w:rFonts w:ascii="Times New Roman" w:hAnsi="Times New Roman" w:cs="Times New Roman"/>
          <w:sz w:val="24"/>
          <w:szCs w:val="24"/>
        </w:rPr>
        <w:t xml:space="preserve"> Розширювати форми роботи шкільної бібліотеки,  налагоди</w:t>
      </w:r>
      <w:r w:rsidRPr="005016BC">
        <w:rPr>
          <w:rFonts w:ascii="Times New Roman" w:hAnsi="Times New Roman" w:cs="Times New Roman"/>
          <w:sz w:val="24"/>
          <w:szCs w:val="24"/>
        </w:rPr>
        <w:t>ти  співпрацю із сільськими біб</w:t>
      </w:r>
      <w:r w:rsidR="007C15E1" w:rsidRPr="005016BC">
        <w:rPr>
          <w:rFonts w:ascii="Times New Roman" w:hAnsi="Times New Roman" w:cs="Times New Roman"/>
          <w:sz w:val="24"/>
          <w:szCs w:val="24"/>
        </w:rPr>
        <w:t>л</w:t>
      </w:r>
      <w:r w:rsidRPr="005016BC">
        <w:rPr>
          <w:rFonts w:ascii="Times New Roman" w:hAnsi="Times New Roman" w:cs="Times New Roman"/>
          <w:sz w:val="24"/>
          <w:szCs w:val="24"/>
        </w:rPr>
        <w:t>і</w:t>
      </w:r>
      <w:r w:rsidR="007C15E1" w:rsidRPr="005016BC">
        <w:rPr>
          <w:rFonts w:ascii="Times New Roman" w:hAnsi="Times New Roman" w:cs="Times New Roman"/>
          <w:sz w:val="24"/>
          <w:szCs w:val="24"/>
        </w:rPr>
        <w:t>отеками.</w:t>
      </w:r>
    </w:p>
    <w:p w:rsidR="0055209B" w:rsidRPr="005016BC" w:rsidRDefault="0055209B" w:rsidP="0007792B">
      <w:pPr>
        <w:rPr>
          <w:rFonts w:ascii="Times New Roman" w:hAnsi="Times New Roman" w:cs="Times New Roman"/>
          <w:sz w:val="24"/>
          <w:szCs w:val="24"/>
        </w:rPr>
      </w:pPr>
      <w:r w:rsidRPr="005016BC">
        <w:rPr>
          <w:rFonts w:ascii="Times New Roman" w:hAnsi="Times New Roman" w:cs="Times New Roman"/>
          <w:sz w:val="24"/>
          <w:szCs w:val="24"/>
        </w:rPr>
        <w:t>3.</w:t>
      </w:r>
      <w:r w:rsidR="007C15E1" w:rsidRPr="005016BC">
        <w:rPr>
          <w:rFonts w:ascii="Times New Roman" w:hAnsi="Times New Roman" w:cs="Times New Roman"/>
          <w:sz w:val="24"/>
          <w:szCs w:val="24"/>
        </w:rPr>
        <w:t xml:space="preserve">  Сприяти поповнен</w:t>
      </w:r>
      <w:r w:rsidR="00AB11C2" w:rsidRPr="005016BC">
        <w:rPr>
          <w:rFonts w:ascii="Times New Roman" w:hAnsi="Times New Roman" w:cs="Times New Roman"/>
          <w:sz w:val="24"/>
          <w:szCs w:val="24"/>
        </w:rPr>
        <w:t>ню бібліотеки новою літературою.</w:t>
      </w:r>
      <w:r w:rsidR="007C15E1" w:rsidRPr="005016BC">
        <w:rPr>
          <w:rFonts w:ascii="Times New Roman" w:hAnsi="Times New Roman" w:cs="Times New Roman"/>
          <w:sz w:val="24"/>
          <w:szCs w:val="24"/>
        </w:rPr>
        <w:t xml:space="preserve"> Для цього</w:t>
      </w:r>
      <w:r w:rsidR="00171743" w:rsidRPr="005016BC">
        <w:rPr>
          <w:rFonts w:ascii="Times New Roman" w:hAnsi="Times New Roman" w:cs="Times New Roman"/>
          <w:sz w:val="24"/>
          <w:szCs w:val="24"/>
        </w:rPr>
        <w:t xml:space="preserve"> проводити акції, </w:t>
      </w:r>
      <w:r w:rsidR="007C15E1" w:rsidRPr="005016BC">
        <w:rPr>
          <w:rFonts w:ascii="Times New Roman" w:hAnsi="Times New Roman" w:cs="Times New Roman"/>
          <w:sz w:val="24"/>
          <w:szCs w:val="24"/>
        </w:rPr>
        <w:t xml:space="preserve"> шукати  спонсорів та  тих, хто готовий допомогти  у вирішенні даного питання.</w:t>
      </w:r>
    </w:p>
    <w:p w:rsidR="00CD7A77" w:rsidRPr="005016BC" w:rsidRDefault="00CD7A77" w:rsidP="0007792B">
      <w:pPr>
        <w:rPr>
          <w:rFonts w:ascii="Times New Roman" w:hAnsi="Times New Roman" w:cs="Times New Roman"/>
          <w:sz w:val="24"/>
          <w:szCs w:val="24"/>
        </w:rPr>
      </w:pPr>
      <w:r w:rsidRPr="005016BC">
        <w:rPr>
          <w:rFonts w:ascii="Times New Roman" w:hAnsi="Times New Roman" w:cs="Times New Roman"/>
          <w:sz w:val="24"/>
          <w:szCs w:val="24"/>
        </w:rPr>
        <w:t>4. Підготувати  приміщення бібліотеки та читального залу  до роботи у новому навчальному роц</w:t>
      </w:r>
      <w:r w:rsidR="0009442F" w:rsidRPr="005016BC">
        <w:rPr>
          <w:rFonts w:ascii="Times New Roman" w:hAnsi="Times New Roman" w:cs="Times New Roman"/>
          <w:sz w:val="24"/>
          <w:szCs w:val="24"/>
        </w:rPr>
        <w:t xml:space="preserve">і. </w:t>
      </w:r>
      <w:r w:rsidRPr="005016BC">
        <w:rPr>
          <w:rFonts w:ascii="Times New Roman" w:hAnsi="Times New Roman" w:cs="Times New Roman"/>
          <w:sz w:val="24"/>
          <w:szCs w:val="24"/>
        </w:rPr>
        <w:t>.</w:t>
      </w:r>
    </w:p>
    <w:p w:rsidR="00CD7A77" w:rsidRPr="005016BC" w:rsidRDefault="00AB11C2" w:rsidP="0007792B">
      <w:pPr>
        <w:rPr>
          <w:rFonts w:ascii="Times New Roman" w:hAnsi="Times New Roman" w:cs="Times New Roman"/>
          <w:b/>
          <w:sz w:val="24"/>
          <w:szCs w:val="24"/>
        </w:rPr>
      </w:pPr>
      <w:r w:rsidRPr="005016BC">
        <w:rPr>
          <w:rFonts w:ascii="Times New Roman" w:hAnsi="Times New Roman" w:cs="Times New Roman"/>
          <w:sz w:val="24"/>
          <w:szCs w:val="24"/>
        </w:rPr>
        <w:t>5. Сприяти  збереженню майна шкільної бібліотеки.</w:t>
      </w:r>
    </w:p>
    <w:p w:rsidR="0055209B" w:rsidRPr="005016BC" w:rsidRDefault="0055209B" w:rsidP="0007792B">
      <w:pPr>
        <w:rPr>
          <w:rFonts w:ascii="Times New Roman" w:hAnsi="Times New Roman" w:cs="Times New Roman"/>
          <w:b/>
          <w:sz w:val="24"/>
          <w:szCs w:val="24"/>
        </w:rPr>
      </w:pPr>
      <w:r w:rsidRPr="005016BC">
        <w:rPr>
          <w:rFonts w:ascii="Times New Roman" w:hAnsi="Times New Roman" w:cs="Times New Roman"/>
          <w:b/>
          <w:sz w:val="24"/>
          <w:szCs w:val="24"/>
        </w:rPr>
        <w:t>Господарська діяльність завідуючої господарством</w:t>
      </w:r>
    </w:p>
    <w:p w:rsidR="006A3D0A" w:rsidRPr="005016BC" w:rsidRDefault="007C15E1" w:rsidP="006A3D0A">
      <w:pPr>
        <w:jc w:val="both"/>
        <w:rPr>
          <w:rFonts w:ascii="Times New Roman" w:hAnsi="Times New Roman" w:cs="Times New Roman"/>
          <w:kern w:val="0"/>
          <w:sz w:val="24"/>
          <w:szCs w:val="24"/>
          <w14:ligatures w14:val="none"/>
        </w:rPr>
      </w:pPr>
      <w:r w:rsidRPr="005016BC">
        <w:rPr>
          <w:rFonts w:ascii="Times New Roman" w:hAnsi="Times New Roman" w:cs="Times New Roman"/>
          <w:sz w:val="24"/>
          <w:szCs w:val="24"/>
        </w:rPr>
        <w:lastRenderedPageBreak/>
        <w:t xml:space="preserve">        Періодично проводилис</w:t>
      </w:r>
      <w:r w:rsidR="006A3D0A" w:rsidRPr="005016BC">
        <w:rPr>
          <w:rFonts w:ascii="Times New Roman" w:hAnsi="Times New Roman" w:cs="Times New Roman"/>
          <w:sz w:val="24"/>
          <w:szCs w:val="24"/>
        </w:rPr>
        <w:t xml:space="preserve">я обстеження опалювальної системи, будівель та приміщень школи. Проведено часткова заміна опалювальних радіаторів, ремонт у математичному кабінеті. Проведено додаткове освітлення в коридорі І-го поверху заміна на світлодіодні лампи, додаткове освітлення в укритті. В укритті встановлено </w:t>
      </w:r>
      <w:r w:rsidR="00AB11C2" w:rsidRPr="005016BC">
        <w:rPr>
          <w:rFonts w:ascii="Times New Roman" w:hAnsi="Times New Roman" w:cs="Times New Roman"/>
          <w:sz w:val="24"/>
          <w:szCs w:val="24"/>
        </w:rPr>
        <w:t xml:space="preserve"> два </w:t>
      </w:r>
      <w:r w:rsidR="006A3D0A" w:rsidRPr="005016BC">
        <w:rPr>
          <w:rFonts w:ascii="Times New Roman" w:hAnsi="Times New Roman" w:cs="Times New Roman"/>
          <w:sz w:val="24"/>
          <w:szCs w:val="24"/>
        </w:rPr>
        <w:t xml:space="preserve">вентилятори на вікнах, умивальник та «дуйки» для підігріву повітря. Проведено часткове перекриття котельні, підфарбовування сходів, шпаклювання та фарбування стін на площадці, ремонт лавок.  В котельні  провели дрібний  ремонт  котлів ( заміна слюди в віконцях, підфарбовування).  В приміщенні школи було замінено  два крани під умивальник, в дитячих туалетах було замінено вісім гнучких шлангів. В  їдальні, комп’ютерному класі,  кабінеті було замінено чотири серцевини та два врізних замки в їдальні та кабінеті директора.   Постійно проводився  ремонт  парт, столів,  стулів, дверей  в  дитячі  туалети. В  їдальні  було замінено  два  тени  та два  магнієвих  аноди  в бойлерах .   Забезпечення  їдальні та  приміщень  школи  дезинфікуючими  засобами,  антисептиками, рідким  милом та  миючими  засобами  для  посуди  та інвентаря. Неодноразово було проведено  викачку  септиків.  Неодноразово  проводилось  знищення  мишей у школі.  Ведеться  щоденний  контроль  за  використанням  енергоносіїв (газ, електроенергія, водопостачання). Вчасно ведеться журнал реєстрації  шляхових листів.                                                                                       </w:t>
      </w:r>
    </w:p>
    <w:p w:rsidR="006A3D0A" w:rsidRPr="005016BC" w:rsidRDefault="006A3D0A" w:rsidP="006A3D0A">
      <w:pPr>
        <w:jc w:val="both"/>
        <w:rPr>
          <w:rFonts w:ascii="Times New Roman" w:hAnsi="Times New Roman" w:cs="Times New Roman"/>
          <w:sz w:val="24"/>
          <w:szCs w:val="24"/>
        </w:rPr>
      </w:pPr>
      <w:r w:rsidRPr="005016BC">
        <w:rPr>
          <w:rFonts w:ascii="Times New Roman" w:hAnsi="Times New Roman" w:cs="Times New Roman"/>
          <w:sz w:val="24"/>
          <w:szCs w:val="24"/>
        </w:rPr>
        <w:t xml:space="preserve">На   території  було  проведено  стрижку  кущів,  </w:t>
      </w:r>
      <w:r w:rsidR="007C15E1" w:rsidRPr="005016BC">
        <w:rPr>
          <w:rFonts w:ascii="Times New Roman" w:hAnsi="Times New Roman" w:cs="Times New Roman"/>
          <w:sz w:val="24"/>
          <w:szCs w:val="24"/>
        </w:rPr>
        <w:t xml:space="preserve">підбілювання  бордюрів </w:t>
      </w:r>
      <w:r w:rsidRPr="005016BC">
        <w:rPr>
          <w:rFonts w:ascii="Times New Roman" w:hAnsi="Times New Roman" w:cs="Times New Roman"/>
          <w:sz w:val="24"/>
          <w:szCs w:val="24"/>
        </w:rPr>
        <w:t>та  дерев,  обкошування  квітників, садків,  стадіону,   д</w:t>
      </w:r>
      <w:r w:rsidR="007C15E1" w:rsidRPr="005016BC">
        <w:rPr>
          <w:rFonts w:ascii="Times New Roman" w:hAnsi="Times New Roman" w:cs="Times New Roman"/>
          <w:sz w:val="24"/>
          <w:szCs w:val="24"/>
        </w:rPr>
        <w:t>ілянки біля  пам’ятника  воїнам</w:t>
      </w:r>
      <w:r w:rsidRPr="005016BC">
        <w:rPr>
          <w:rFonts w:ascii="Times New Roman" w:hAnsi="Times New Roman" w:cs="Times New Roman"/>
          <w:sz w:val="24"/>
          <w:szCs w:val="24"/>
        </w:rPr>
        <w:t xml:space="preserve"> та  біля  укриття.</w:t>
      </w:r>
    </w:p>
    <w:p w:rsidR="006A3D0A" w:rsidRPr="005016BC" w:rsidRDefault="00AB11C2" w:rsidP="006A3D0A">
      <w:pPr>
        <w:jc w:val="both"/>
        <w:rPr>
          <w:rFonts w:ascii="Times New Roman" w:hAnsi="Times New Roman" w:cs="Times New Roman"/>
          <w:sz w:val="24"/>
          <w:szCs w:val="24"/>
        </w:rPr>
      </w:pPr>
      <w:r w:rsidRPr="005016BC">
        <w:rPr>
          <w:rFonts w:ascii="Times New Roman" w:hAnsi="Times New Roman" w:cs="Times New Roman"/>
          <w:sz w:val="24"/>
          <w:szCs w:val="24"/>
        </w:rPr>
        <w:t xml:space="preserve">Використання </w:t>
      </w:r>
      <w:r w:rsidR="003E39F6" w:rsidRPr="005016BC">
        <w:rPr>
          <w:rFonts w:ascii="Times New Roman" w:hAnsi="Times New Roman" w:cs="Times New Roman"/>
          <w:sz w:val="24"/>
          <w:szCs w:val="24"/>
        </w:rPr>
        <w:t>бюджетних коштів</w:t>
      </w:r>
      <w:r w:rsidRPr="005016BC">
        <w:rPr>
          <w:rFonts w:ascii="Times New Roman" w:hAnsi="Times New Roman" w:cs="Times New Roman"/>
          <w:sz w:val="24"/>
          <w:szCs w:val="24"/>
        </w:rPr>
        <w:t xml:space="preserve"> на  вирішення господарських питань.</w:t>
      </w:r>
      <w:r w:rsidR="003E39F6" w:rsidRPr="005016BC">
        <w:rPr>
          <w:rFonts w:ascii="Times New Roman" w:hAnsi="Times New Roman" w:cs="Times New Roman"/>
          <w:sz w:val="24"/>
          <w:szCs w:val="24"/>
        </w:rPr>
        <w:t xml:space="preserve">:  </w:t>
      </w:r>
    </w:p>
    <w:p w:rsidR="006A3D0A" w:rsidRPr="005016BC" w:rsidRDefault="006A3D0A" w:rsidP="006A3D0A">
      <w:pPr>
        <w:jc w:val="both"/>
        <w:rPr>
          <w:rFonts w:ascii="Times New Roman" w:hAnsi="Times New Roman" w:cs="Times New Roman"/>
          <w:sz w:val="24"/>
          <w:szCs w:val="24"/>
        </w:rPr>
      </w:pPr>
      <w:r w:rsidRPr="005016BC">
        <w:rPr>
          <w:rFonts w:ascii="Times New Roman" w:hAnsi="Times New Roman" w:cs="Times New Roman"/>
          <w:sz w:val="24"/>
          <w:szCs w:val="24"/>
        </w:rPr>
        <w:t>Радіатори сталеві 34</w:t>
      </w:r>
      <w:r w:rsidR="003E39F6" w:rsidRPr="005016BC">
        <w:rPr>
          <w:rFonts w:ascii="Times New Roman" w:hAnsi="Times New Roman" w:cs="Times New Roman"/>
          <w:sz w:val="24"/>
          <w:szCs w:val="24"/>
        </w:rPr>
        <w:t xml:space="preserve"> </w:t>
      </w:r>
      <w:r w:rsidRPr="005016BC">
        <w:rPr>
          <w:rFonts w:ascii="Times New Roman" w:hAnsi="Times New Roman" w:cs="Times New Roman"/>
          <w:sz w:val="24"/>
          <w:szCs w:val="24"/>
        </w:rPr>
        <w:t>шт,  крани  радіаторні  68шт,  прокладки до радіаторів   20шт.                                                                                  -  88300</w:t>
      </w:r>
      <w:r w:rsidR="003E39F6" w:rsidRPr="005016BC">
        <w:rPr>
          <w:rFonts w:ascii="Times New Roman" w:hAnsi="Times New Roman" w:cs="Times New Roman"/>
          <w:sz w:val="24"/>
          <w:szCs w:val="24"/>
        </w:rPr>
        <w:t xml:space="preserve"> грн</w:t>
      </w:r>
      <w:r w:rsidRPr="005016BC">
        <w:rPr>
          <w:rFonts w:ascii="Times New Roman" w:hAnsi="Times New Roman" w:cs="Times New Roman"/>
          <w:sz w:val="24"/>
          <w:szCs w:val="24"/>
        </w:rPr>
        <w:t xml:space="preserve">                                                                                                             </w:t>
      </w:r>
    </w:p>
    <w:p w:rsidR="006A3D0A" w:rsidRPr="005016BC" w:rsidRDefault="006A3D0A" w:rsidP="003E39F6">
      <w:pPr>
        <w:spacing w:after="200" w:line="276" w:lineRule="auto"/>
        <w:jc w:val="both"/>
        <w:rPr>
          <w:rFonts w:ascii="Times New Roman" w:hAnsi="Times New Roman" w:cs="Times New Roman"/>
          <w:sz w:val="24"/>
          <w:szCs w:val="24"/>
        </w:rPr>
      </w:pPr>
      <w:r w:rsidRPr="005016BC">
        <w:rPr>
          <w:rFonts w:ascii="Times New Roman" w:hAnsi="Times New Roman" w:cs="Times New Roman"/>
          <w:sz w:val="24"/>
          <w:szCs w:val="24"/>
        </w:rPr>
        <w:t xml:space="preserve">Укриття:  вентилятори (2шт), обігрівачі (2шт), </w:t>
      </w:r>
      <w:r w:rsidRPr="005016BC">
        <w:rPr>
          <w:rFonts w:ascii="Times New Roman" w:hAnsi="Times New Roman" w:cs="Times New Roman"/>
          <w:sz w:val="24"/>
          <w:szCs w:val="24"/>
          <w:lang w:val="en-US"/>
        </w:rPr>
        <w:t>OSB</w:t>
      </w:r>
      <w:r w:rsidRPr="005016BC">
        <w:rPr>
          <w:rFonts w:ascii="Times New Roman" w:hAnsi="Times New Roman" w:cs="Times New Roman"/>
          <w:sz w:val="24"/>
          <w:szCs w:val="24"/>
        </w:rPr>
        <w:t>-п</w:t>
      </w:r>
      <w:r w:rsidR="003E39F6" w:rsidRPr="005016BC">
        <w:rPr>
          <w:rFonts w:ascii="Times New Roman" w:hAnsi="Times New Roman" w:cs="Times New Roman"/>
          <w:sz w:val="24"/>
          <w:szCs w:val="24"/>
        </w:rPr>
        <w:t xml:space="preserve">лити,   </w:t>
      </w:r>
      <w:r w:rsidRPr="005016BC">
        <w:rPr>
          <w:rFonts w:ascii="Times New Roman" w:hAnsi="Times New Roman" w:cs="Times New Roman"/>
          <w:sz w:val="24"/>
          <w:szCs w:val="24"/>
        </w:rPr>
        <w:t>світильники, вимикачі, розетки, коробка, кабеля,</w:t>
      </w:r>
      <w:r w:rsidR="003E39F6" w:rsidRPr="005016BC">
        <w:rPr>
          <w:rFonts w:ascii="Times New Roman" w:hAnsi="Times New Roman" w:cs="Times New Roman"/>
          <w:sz w:val="24"/>
          <w:szCs w:val="24"/>
        </w:rPr>
        <w:t xml:space="preserve"> труби гофра,  щит  пожежний  у  комплекті</w:t>
      </w:r>
      <w:r w:rsidRPr="005016BC">
        <w:rPr>
          <w:rFonts w:ascii="Times New Roman" w:hAnsi="Times New Roman" w:cs="Times New Roman"/>
          <w:sz w:val="24"/>
          <w:szCs w:val="24"/>
        </w:rPr>
        <w:t xml:space="preserve">   -  24729</w:t>
      </w:r>
      <w:r w:rsidR="003E39F6" w:rsidRPr="005016BC">
        <w:rPr>
          <w:rFonts w:ascii="Times New Roman" w:hAnsi="Times New Roman" w:cs="Times New Roman"/>
          <w:sz w:val="24"/>
          <w:szCs w:val="24"/>
        </w:rPr>
        <w:t xml:space="preserve">  грн</w:t>
      </w:r>
    </w:p>
    <w:p w:rsidR="006A3D0A" w:rsidRPr="005016BC" w:rsidRDefault="006A3D0A" w:rsidP="006A3D0A">
      <w:pPr>
        <w:pStyle w:val="a3"/>
        <w:rPr>
          <w:rFonts w:ascii="Times New Roman" w:hAnsi="Times New Roman" w:cs="Times New Roman"/>
          <w:sz w:val="24"/>
          <w:szCs w:val="24"/>
        </w:rPr>
      </w:pPr>
    </w:p>
    <w:p w:rsidR="006A3D0A" w:rsidRPr="005016BC" w:rsidRDefault="006A3D0A" w:rsidP="003E39F6">
      <w:pPr>
        <w:pStyle w:val="a3"/>
        <w:numPr>
          <w:ilvl w:val="0"/>
          <w:numId w:val="3"/>
        </w:numPr>
        <w:spacing w:after="200" w:line="276" w:lineRule="auto"/>
        <w:rPr>
          <w:rFonts w:ascii="Times New Roman" w:hAnsi="Times New Roman" w:cs="Times New Roman"/>
          <w:sz w:val="24"/>
          <w:szCs w:val="24"/>
        </w:rPr>
      </w:pPr>
      <w:r w:rsidRPr="005016BC">
        <w:rPr>
          <w:rFonts w:ascii="Times New Roman" w:hAnsi="Times New Roman" w:cs="Times New Roman"/>
          <w:sz w:val="24"/>
          <w:szCs w:val="24"/>
        </w:rPr>
        <w:t>Автобус: акумулятори (2шт), ш</w:t>
      </w:r>
      <w:r w:rsidR="003E39F6" w:rsidRPr="005016BC">
        <w:rPr>
          <w:rFonts w:ascii="Times New Roman" w:hAnsi="Times New Roman" w:cs="Times New Roman"/>
          <w:sz w:val="24"/>
          <w:szCs w:val="24"/>
        </w:rPr>
        <w:t xml:space="preserve">ини (7шт), запчастини  </w:t>
      </w:r>
      <w:r w:rsidRPr="005016BC">
        <w:rPr>
          <w:rFonts w:ascii="Times New Roman" w:hAnsi="Times New Roman" w:cs="Times New Roman"/>
          <w:sz w:val="24"/>
          <w:szCs w:val="24"/>
        </w:rPr>
        <w:t xml:space="preserve"> -  58238</w:t>
      </w:r>
      <w:r w:rsidR="003E39F6" w:rsidRPr="005016BC">
        <w:rPr>
          <w:rFonts w:ascii="Times New Roman" w:hAnsi="Times New Roman" w:cs="Times New Roman"/>
          <w:sz w:val="24"/>
          <w:szCs w:val="24"/>
        </w:rPr>
        <w:t xml:space="preserve"> грн</w:t>
      </w:r>
    </w:p>
    <w:p w:rsidR="006A3D0A" w:rsidRPr="005016BC" w:rsidRDefault="006A3D0A" w:rsidP="006A3D0A">
      <w:pPr>
        <w:pStyle w:val="a3"/>
        <w:ind w:left="465"/>
        <w:rPr>
          <w:rFonts w:ascii="Times New Roman" w:hAnsi="Times New Roman" w:cs="Times New Roman"/>
          <w:sz w:val="24"/>
          <w:szCs w:val="24"/>
        </w:rPr>
      </w:pPr>
    </w:p>
    <w:p w:rsidR="003E39F6" w:rsidRPr="005016BC" w:rsidRDefault="006A3D0A" w:rsidP="003E39F6">
      <w:pPr>
        <w:pStyle w:val="a3"/>
        <w:numPr>
          <w:ilvl w:val="0"/>
          <w:numId w:val="3"/>
        </w:numPr>
        <w:spacing w:after="200" w:line="276" w:lineRule="auto"/>
        <w:rPr>
          <w:rFonts w:ascii="Times New Roman" w:hAnsi="Times New Roman" w:cs="Times New Roman"/>
          <w:sz w:val="24"/>
          <w:szCs w:val="24"/>
        </w:rPr>
      </w:pPr>
      <w:r w:rsidRPr="005016BC">
        <w:rPr>
          <w:rFonts w:ascii="Times New Roman" w:hAnsi="Times New Roman" w:cs="Times New Roman"/>
          <w:sz w:val="24"/>
          <w:szCs w:val="24"/>
        </w:rPr>
        <w:t>Компакт з кришкою (унітази 6шт), умивал</w:t>
      </w:r>
      <w:r w:rsidR="003E39F6" w:rsidRPr="005016BC">
        <w:rPr>
          <w:rFonts w:ascii="Times New Roman" w:hAnsi="Times New Roman" w:cs="Times New Roman"/>
          <w:sz w:val="24"/>
          <w:szCs w:val="24"/>
        </w:rPr>
        <w:t xml:space="preserve">ьник (1шт)  </w:t>
      </w:r>
      <w:r w:rsidRPr="005016BC">
        <w:rPr>
          <w:rFonts w:ascii="Times New Roman" w:hAnsi="Times New Roman" w:cs="Times New Roman"/>
          <w:sz w:val="24"/>
          <w:szCs w:val="24"/>
        </w:rPr>
        <w:t xml:space="preserve"> -  16131</w:t>
      </w:r>
      <w:r w:rsidR="003E39F6" w:rsidRPr="005016BC">
        <w:rPr>
          <w:rFonts w:ascii="Times New Roman" w:hAnsi="Times New Roman" w:cs="Times New Roman"/>
          <w:sz w:val="24"/>
          <w:szCs w:val="24"/>
        </w:rPr>
        <w:t xml:space="preserve"> грн </w:t>
      </w:r>
    </w:p>
    <w:p w:rsidR="003E39F6" w:rsidRPr="005016BC" w:rsidRDefault="003E39F6" w:rsidP="003E39F6">
      <w:pPr>
        <w:pStyle w:val="a3"/>
        <w:rPr>
          <w:rFonts w:ascii="Times New Roman" w:hAnsi="Times New Roman" w:cs="Times New Roman"/>
          <w:sz w:val="24"/>
          <w:szCs w:val="24"/>
        </w:rPr>
      </w:pPr>
    </w:p>
    <w:p w:rsidR="003E39F6" w:rsidRPr="005016BC" w:rsidRDefault="006A3D0A" w:rsidP="003E39F6">
      <w:pPr>
        <w:pStyle w:val="a3"/>
        <w:numPr>
          <w:ilvl w:val="0"/>
          <w:numId w:val="3"/>
        </w:numPr>
        <w:spacing w:after="200" w:line="276" w:lineRule="auto"/>
        <w:rPr>
          <w:rFonts w:ascii="Times New Roman" w:hAnsi="Times New Roman" w:cs="Times New Roman"/>
          <w:sz w:val="24"/>
          <w:szCs w:val="24"/>
        </w:rPr>
      </w:pPr>
      <w:r w:rsidRPr="005016BC">
        <w:rPr>
          <w:rFonts w:ascii="Times New Roman" w:hAnsi="Times New Roman" w:cs="Times New Roman"/>
          <w:sz w:val="24"/>
          <w:szCs w:val="24"/>
        </w:rPr>
        <w:t>Котельня: шифер (12шт), цв’яхи шиф</w:t>
      </w:r>
      <w:r w:rsidR="003E39F6" w:rsidRPr="005016BC">
        <w:rPr>
          <w:rFonts w:ascii="Times New Roman" w:hAnsi="Times New Roman" w:cs="Times New Roman"/>
          <w:sz w:val="24"/>
          <w:szCs w:val="24"/>
        </w:rPr>
        <w:t xml:space="preserve">ерні, піна монтажна  </w:t>
      </w:r>
      <w:r w:rsidRPr="005016BC">
        <w:rPr>
          <w:rFonts w:ascii="Times New Roman" w:hAnsi="Times New Roman" w:cs="Times New Roman"/>
          <w:sz w:val="24"/>
          <w:szCs w:val="24"/>
        </w:rPr>
        <w:t xml:space="preserve"> -  470  </w:t>
      </w:r>
      <w:r w:rsidR="003E39F6" w:rsidRPr="005016BC">
        <w:rPr>
          <w:rFonts w:ascii="Times New Roman" w:hAnsi="Times New Roman" w:cs="Times New Roman"/>
          <w:sz w:val="24"/>
          <w:szCs w:val="24"/>
        </w:rPr>
        <w:t>грн</w:t>
      </w:r>
    </w:p>
    <w:p w:rsidR="003E39F6" w:rsidRPr="005016BC" w:rsidRDefault="003E39F6" w:rsidP="003E39F6">
      <w:pPr>
        <w:pStyle w:val="a3"/>
        <w:rPr>
          <w:rFonts w:ascii="Times New Roman" w:hAnsi="Times New Roman" w:cs="Times New Roman"/>
          <w:sz w:val="24"/>
          <w:szCs w:val="24"/>
        </w:rPr>
      </w:pPr>
    </w:p>
    <w:p w:rsidR="006A3D0A" w:rsidRPr="005016BC" w:rsidRDefault="006A3D0A" w:rsidP="003E39F6">
      <w:pPr>
        <w:pStyle w:val="a3"/>
        <w:numPr>
          <w:ilvl w:val="0"/>
          <w:numId w:val="3"/>
        </w:numPr>
        <w:spacing w:after="200" w:line="276" w:lineRule="auto"/>
        <w:rPr>
          <w:rFonts w:ascii="Times New Roman" w:hAnsi="Times New Roman" w:cs="Times New Roman"/>
          <w:sz w:val="24"/>
          <w:szCs w:val="24"/>
        </w:rPr>
      </w:pPr>
      <w:r w:rsidRPr="005016BC">
        <w:rPr>
          <w:rFonts w:ascii="Times New Roman" w:hAnsi="Times New Roman" w:cs="Times New Roman"/>
          <w:sz w:val="24"/>
          <w:szCs w:val="24"/>
        </w:rPr>
        <w:t xml:space="preserve">Бензин для </w:t>
      </w:r>
      <w:r w:rsidR="003E39F6" w:rsidRPr="005016BC">
        <w:rPr>
          <w:rFonts w:ascii="Times New Roman" w:hAnsi="Times New Roman" w:cs="Times New Roman"/>
          <w:sz w:val="24"/>
          <w:szCs w:val="24"/>
        </w:rPr>
        <w:t xml:space="preserve">обкошування території (30л)  </w:t>
      </w:r>
      <w:r w:rsidRPr="005016BC">
        <w:rPr>
          <w:rFonts w:ascii="Times New Roman" w:hAnsi="Times New Roman" w:cs="Times New Roman"/>
          <w:sz w:val="24"/>
          <w:szCs w:val="24"/>
        </w:rPr>
        <w:t xml:space="preserve"> -  1588</w:t>
      </w:r>
      <w:r w:rsidR="003E39F6" w:rsidRPr="005016BC">
        <w:rPr>
          <w:rFonts w:ascii="Times New Roman" w:hAnsi="Times New Roman" w:cs="Times New Roman"/>
          <w:sz w:val="24"/>
          <w:szCs w:val="24"/>
        </w:rPr>
        <w:t xml:space="preserve"> грн</w:t>
      </w:r>
    </w:p>
    <w:p w:rsidR="003E39F6" w:rsidRPr="005016BC" w:rsidRDefault="003E39F6" w:rsidP="003E39F6">
      <w:pPr>
        <w:pStyle w:val="a3"/>
        <w:rPr>
          <w:rFonts w:ascii="Times New Roman" w:hAnsi="Times New Roman" w:cs="Times New Roman"/>
          <w:sz w:val="24"/>
          <w:szCs w:val="24"/>
        </w:rPr>
      </w:pPr>
    </w:p>
    <w:p w:rsidR="006A3D0A" w:rsidRPr="005016BC" w:rsidRDefault="006A3D0A" w:rsidP="003E39F6">
      <w:pPr>
        <w:pStyle w:val="a3"/>
        <w:numPr>
          <w:ilvl w:val="0"/>
          <w:numId w:val="3"/>
        </w:numPr>
        <w:spacing w:after="200" w:line="276" w:lineRule="auto"/>
        <w:rPr>
          <w:rFonts w:ascii="Times New Roman" w:hAnsi="Times New Roman" w:cs="Times New Roman"/>
          <w:sz w:val="24"/>
          <w:szCs w:val="24"/>
        </w:rPr>
      </w:pPr>
      <w:r w:rsidRPr="005016BC">
        <w:rPr>
          <w:rFonts w:ascii="Times New Roman" w:hAnsi="Times New Roman" w:cs="Times New Roman"/>
          <w:sz w:val="24"/>
          <w:szCs w:val="24"/>
        </w:rPr>
        <w:t>Медикаменти,</w:t>
      </w:r>
      <w:r w:rsidR="003E39F6" w:rsidRPr="005016BC">
        <w:rPr>
          <w:rFonts w:ascii="Times New Roman" w:hAnsi="Times New Roman" w:cs="Times New Roman"/>
          <w:sz w:val="24"/>
          <w:szCs w:val="24"/>
        </w:rPr>
        <w:t xml:space="preserve"> тонометр з фонендоскопом </w:t>
      </w:r>
      <w:r w:rsidRPr="005016BC">
        <w:rPr>
          <w:rFonts w:ascii="Times New Roman" w:hAnsi="Times New Roman" w:cs="Times New Roman"/>
          <w:sz w:val="24"/>
          <w:szCs w:val="24"/>
        </w:rPr>
        <w:t xml:space="preserve">-  2054 </w:t>
      </w:r>
      <w:r w:rsidR="003E39F6" w:rsidRPr="005016BC">
        <w:rPr>
          <w:rFonts w:ascii="Times New Roman" w:hAnsi="Times New Roman" w:cs="Times New Roman"/>
          <w:sz w:val="24"/>
          <w:szCs w:val="24"/>
        </w:rPr>
        <w:t>грн</w:t>
      </w:r>
      <w:r w:rsidRPr="005016BC">
        <w:rPr>
          <w:rFonts w:ascii="Times New Roman" w:hAnsi="Times New Roman" w:cs="Times New Roman"/>
          <w:sz w:val="24"/>
          <w:szCs w:val="24"/>
        </w:rPr>
        <w:t xml:space="preserve">                                            </w:t>
      </w:r>
      <w:r w:rsidR="003E39F6" w:rsidRPr="005016BC">
        <w:rPr>
          <w:rFonts w:ascii="Times New Roman" w:hAnsi="Times New Roman" w:cs="Times New Roman"/>
          <w:sz w:val="24"/>
          <w:szCs w:val="24"/>
        </w:rPr>
        <w:t xml:space="preserve">                      - </w:t>
      </w:r>
      <w:r w:rsidRPr="005016BC">
        <w:rPr>
          <w:rFonts w:ascii="Times New Roman" w:hAnsi="Times New Roman" w:cs="Times New Roman"/>
          <w:sz w:val="24"/>
          <w:szCs w:val="24"/>
        </w:rPr>
        <w:t>Дезинфікуючий засіб (20л), антисептик (15л</w:t>
      </w:r>
      <w:r w:rsidR="003E39F6" w:rsidRPr="005016BC">
        <w:rPr>
          <w:rFonts w:ascii="Times New Roman" w:hAnsi="Times New Roman" w:cs="Times New Roman"/>
          <w:sz w:val="24"/>
          <w:szCs w:val="24"/>
        </w:rPr>
        <w:t xml:space="preserve">), мило рідке (25л), </w:t>
      </w:r>
      <w:r w:rsidRPr="005016BC">
        <w:rPr>
          <w:rFonts w:ascii="Times New Roman" w:hAnsi="Times New Roman" w:cs="Times New Roman"/>
          <w:sz w:val="24"/>
          <w:szCs w:val="24"/>
        </w:rPr>
        <w:t>білизна «Посуд» (5л), білизна «Сан</w:t>
      </w:r>
      <w:r w:rsidR="003E39F6" w:rsidRPr="005016BC">
        <w:rPr>
          <w:rFonts w:ascii="Times New Roman" w:hAnsi="Times New Roman" w:cs="Times New Roman"/>
          <w:sz w:val="24"/>
          <w:szCs w:val="24"/>
        </w:rPr>
        <w:t>техніка» (5л), тени   для   бойлері (2шт)  -5064 грн</w:t>
      </w:r>
      <w:r w:rsidRPr="005016BC">
        <w:rPr>
          <w:rFonts w:ascii="Times New Roman" w:hAnsi="Times New Roman" w:cs="Times New Roman"/>
          <w:sz w:val="24"/>
          <w:szCs w:val="24"/>
        </w:rPr>
        <w:t xml:space="preserve">                                                             </w:t>
      </w:r>
      <w:r w:rsidR="003E39F6" w:rsidRPr="005016BC">
        <w:rPr>
          <w:rFonts w:ascii="Times New Roman" w:hAnsi="Times New Roman" w:cs="Times New Roman"/>
          <w:sz w:val="24"/>
          <w:szCs w:val="24"/>
        </w:rPr>
        <w:t xml:space="preserve">                         </w:t>
      </w:r>
    </w:p>
    <w:p w:rsidR="003E39F6" w:rsidRPr="005016BC" w:rsidRDefault="006A3D0A" w:rsidP="003E39F6">
      <w:pPr>
        <w:pStyle w:val="a3"/>
        <w:numPr>
          <w:ilvl w:val="0"/>
          <w:numId w:val="3"/>
        </w:numPr>
        <w:spacing w:after="200" w:line="276" w:lineRule="auto"/>
        <w:rPr>
          <w:rFonts w:ascii="Times New Roman" w:hAnsi="Times New Roman" w:cs="Times New Roman"/>
          <w:sz w:val="24"/>
          <w:szCs w:val="24"/>
        </w:rPr>
      </w:pPr>
      <w:r w:rsidRPr="005016BC">
        <w:rPr>
          <w:rFonts w:ascii="Times New Roman" w:hAnsi="Times New Roman" w:cs="Times New Roman"/>
          <w:sz w:val="24"/>
          <w:szCs w:val="24"/>
        </w:rPr>
        <w:t>Лампа с</w:t>
      </w:r>
      <w:r w:rsidR="003E39F6" w:rsidRPr="005016BC">
        <w:rPr>
          <w:rFonts w:ascii="Times New Roman" w:hAnsi="Times New Roman" w:cs="Times New Roman"/>
          <w:sz w:val="24"/>
          <w:szCs w:val="24"/>
        </w:rPr>
        <w:t xml:space="preserve">вітлодіодна  10 Вт  (50шт)  </w:t>
      </w:r>
      <w:r w:rsidRPr="005016BC">
        <w:rPr>
          <w:rFonts w:ascii="Times New Roman" w:hAnsi="Times New Roman" w:cs="Times New Roman"/>
          <w:sz w:val="24"/>
          <w:szCs w:val="24"/>
        </w:rPr>
        <w:t xml:space="preserve">  -  2560</w:t>
      </w:r>
      <w:r w:rsidR="003E39F6" w:rsidRPr="005016BC">
        <w:rPr>
          <w:rFonts w:ascii="Times New Roman" w:hAnsi="Times New Roman" w:cs="Times New Roman"/>
          <w:sz w:val="24"/>
          <w:szCs w:val="24"/>
        </w:rPr>
        <w:t xml:space="preserve"> грн</w:t>
      </w:r>
    </w:p>
    <w:p w:rsidR="006A3D0A" w:rsidRPr="005016BC" w:rsidRDefault="003E39F6" w:rsidP="003E39F6">
      <w:pPr>
        <w:pStyle w:val="a3"/>
        <w:numPr>
          <w:ilvl w:val="0"/>
          <w:numId w:val="3"/>
        </w:numPr>
        <w:spacing w:after="200" w:line="276" w:lineRule="auto"/>
        <w:rPr>
          <w:rFonts w:ascii="Times New Roman" w:hAnsi="Times New Roman" w:cs="Times New Roman"/>
          <w:sz w:val="24"/>
          <w:szCs w:val="24"/>
        </w:rPr>
      </w:pPr>
      <w:r w:rsidRPr="005016BC">
        <w:rPr>
          <w:rFonts w:ascii="Times New Roman" w:hAnsi="Times New Roman" w:cs="Times New Roman"/>
          <w:sz w:val="24"/>
          <w:szCs w:val="24"/>
        </w:rPr>
        <w:t xml:space="preserve">Крейда біла  100шт. (4упак.) </w:t>
      </w:r>
      <w:r w:rsidR="006A3D0A" w:rsidRPr="005016BC">
        <w:rPr>
          <w:rFonts w:ascii="Times New Roman" w:hAnsi="Times New Roman" w:cs="Times New Roman"/>
          <w:sz w:val="24"/>
          <w:szCs w:val="24"/>
        </w:rPr>
        <w:t xml:space="preserve"> -  340</w:t>
      </w:r>
      <w:r w:rsidRPr="005016BC">
        <w:rPr>
          <w:rFonts w:ascii="Times New Roman" w:hAnsi="Times New Roman" w:cs="Times New Roman"/>
          <w:sz w:val="24"/>
          <w:szCs w:val="24"/>
        </w:rPr>
        <w:t xml:space="preserve"> грн</w:t>
      </w:r>
    </w:p>
    <w:p w:rsidR="006A3D0A" w:rsidRPr="005016BC" w:rsidRDefault="003E39F6" w:rsidP="003E39F6">
      <w:pPr>
        <w:pStyle w:val="a3"/>
        <w:numPr>
          <w:ilvl w:val="0"/>
          <w:numId w:val="3"/>
        </w:numPr>
        <w:spacing w:after="200" w:line="276" w:lineRule="auto"/>
        <w:rPr>
          <w:rFonts w:ascii="Times New Roman" w:hAnsi="Times New Roman" w:cs="Times New Roman"/>
          <w:sz w:val="24"/>
          <w:szCs w:val="24"/>
        </w:rPr>
      </w:pPr>
      <w:r w:rsidRPr="005016BC">
        <w:rPr>
          <w:rFonts w:ascii="Times New Roman" w:hAnsi="Times New Roman" w:cs="Times New Roman"/>
          <w:sz w:val="24"/>
          <w:szCs w:val="24"/>
        </w:rPr>
        <w:t>Кришка бетонна</w:t>
      </w:r>
      <w:r w:rsidR="006A3D0A" w:rsidRPr="005016BC">
        <w:rPr>
          <w:rFonts w:ascii="Times New Roman" w:hAnsi="Times New Roman" w:cs="Times New Roman"/>
          <w:sz w:val="24"/>
          <w:szCs w:val="24"/>
        </w:rPr>
        <w:t xml:space="preserve"> на кільце </w:t>
      </w:r>
      <w:r w:rsidRPr="005016BC">
        <w:rPr>
          <w:rFonts w:ascii="Times New Roman" w:hAnsi="Times New Roman" w:cs="Times New Roman"/>
          <w:sz w:val="24"/>
          <w:szCs w:val="24"/>
        </w:rPr>
        <w:t xml:space="preserve">(люк на площадці) </w:t>
      </w:r>
      <w:r w:rsidR="006A3D0A" w:rsidRPr="005016BC">
        <w:rPr>
          <w:rFonts w:ascii="Times New Roman" w:hAnsi="Times New Roman" w:cs="Times New Roman"/>
          <w:sz w:val="24"/>
          <w:szCs w:val="24"/>
        </w:rPr>
        <w:t>-  1266</w:t>
      </w:r>
      <w:r w:rsidRPr="005016BC">
        <w:rPr>
          <w:rFonts w:ascii="Times New Roman" w:hAnsi="Times New Roman" w:cs="Times New Roman"/>
          <w:sz w:val="24"/>
          <w:szCs w:val="24"/>
        </w:rPr>
        <w:t xml:space="preserve"> грн</w:t>
      </w:r>
    </w:p>
    <w:p w:rsidR="006A3D0A" w:rsidRPr="005016BC" w:rsidRDefault="003E39F6" w:rsidP="003E39F6">
      <w:pPr>
        <w:pStyle w:val="a3"/>
        <w:numPr>
          <w:ilvl w:val="0"/>
          <w:numId w:val="3"/>
        </w:numPr>
        <w:spacing w:after="200" w:line="276" w:lineRule="auto"/>
        <w:rPr>
          <w:rFonts w:ascii="Times New Roman" w:hAnsi="Times New Roman" w:cs="Times New Roman"/>
          <w:sz w:val="24"/>
          <w:szCs w:val="24"/>
        </w:rPr>
      </w:pPr>
      <w:r w:rsidRPr="005016BC">
        <w:rPr>
          <w:rFonts w:ascii="Times New Roman" w:hAnsi="Times New Roman" w:cs="Times New Roman"/>
          <w:sz w:val="24"/>
          <w:szCs w:val="24"/>
        </w:rPr>
        <w:t>Ф</w:t>
      </w:r>
      <w:r w:rsidR="006A3D0A" w:rsidRPr="005016BC">
        <w:rPr>
          <w:rFonts w:ascii="Times New Roman" w:hAnsi="Times New Roman" w:cs="Times New Roman"/>
          <w:sz w:val="24"/>
          <w:szCs w:val="24"/>
        </w:rPr>
        <w:t>арба  різна 2,8 кг (7шт), фарба в</w:t>
      </w:r>
      <w:r w:rsidRPr="005016BC">
        <w:rPr>
          <w:rFonts w:ascii="Times New Roman" w:hAnsi="Times New Roman" w:cs="Times New Roman"/>
          <w:sz w:val="24"/>
          <w:szCs w:val="24"/>
        </w:rPr>
        <w:t xml:space="preserve">одоемульсійна 14кг (2шт) </w:t>
      </w:r>
      <w:r w:rsidR="006A3D0A" w:rsidRPr="005016BC">
        <w:rPr>
          <w:rFonts w:ascii="Times New Roman" w:hAnsi="Times New Roman" w:cs="Times New Roman"/>
          <w:sz w:val="24"/>
          <w:szCs w:val="24"/>
        </w:rPr>
        <w:t>-  3888</w:t>
      </w:r>
      <w:r w:rsidRPr="005016BC">
        <w:rPr>
          <w:rFonts w:ascii="Times New Roman" w:hAnsi="Times New Roman" w:cs="Times New Roman"/>
          <w:sz w:val="24"/>
          <w:szCs w:val="24"/>
        </w:rPr>
        <w:t xml:space="preserve"> грн</w:t>
      </w:r>
    </w:p>
    <w:p w:rsidR="006A3D0A" w:rsidRPr="005016BC" w:rsidRDefault="006A3D0A" w:rsidP="003E39F6">
      <w:pPr>
        <w:pStyle w:val="a3"/>
        <w:numPr>
          <w:ilvl w:val="0"/>
          <w:numId w:val="3"/>
        </w:numPr>
        <w:spacing w:after="200" w:line="276" w:lineRule="auto"/>
        <w:rPr>
          <w:rFonts w:ascii="Times New Roman" w:hAnsi="Times New Roman" w:cs="Times New Roman"/>
          <w:sz w:val="24"/>
          <w:szCs w:val="24"/>
        </w:rPr>
      </w:pPr>
      <w:r w:rsidRPr="005016BC">
        <w:rPr>
          <w:rFonts w:ascii="Times New Roman" w:hAnsi="Times New Roman" w:cs="Times New Roman"/>
          <w:sz w:val="24"/>
          <w:szCs w:val="24"/>
        </w:rPr>
        <w:t>Мультимедійне  обладнання  для  каб</w:t>
      </w:r>
      <w:r w:rsidR="003E39F6" w:rsidRPr="005016BC">
        <w:rPr>
          <w:rFonts w:ascii="Times New Roman" w:hAnsi="Times New Roman" w:cs="Times New Roman"/>
          <w:sz w:val="24"/>
          <w:szCs w:val="24"/>
        </w:rPr>
        <w:t xml:space="preserve">інетів  хімії та  біології </w:t>
      </w:r>
      <w:r w:rsidRPr="005016BC">
        <w:rPr>
          <w:rFonts w:ascii="Times New Roman" w:hAnsi="Times New Roman" w:cs="Times New Roman"/>
          <w:sz w:val="24"/>
          <w:szCs w:val="24"/>
        </w:rPr>
        <w:t>-  100800</w:t>
      </w:r>
      <w:r w:rsidR="003E39F6" w:rsidRPr="005016BC">
        <w:rPr>
          <w:rFonts w:ascii="Times New Roman" w:hAnsi="Times New Roman" w:cs="Times New Roman"/>
          <w:sz w:val="24"/>
          <w:szCs w:val="24"/>
        </w:rPr>
        <w:t xml:space="preserve"> грн</w:t>
      </w:r>
    </w:p>
    <w:p w:rsidR="003E39F6" w:rsidRPr="005016BC" w:rsidRDefault="006A3D0A" w:rsidP="003E39F6">
      <w:pPr>
        <w:pStyle w:val="a3"/>
        <w:numPr>
          <w:ilvl w:val="0"/>
          <w:numId w:val="3"/>
        </w:numPr>
        <w:tabs>
          <w:tab w:val="left" w:pos="851"/>
        </w:tabs>
        <w:spacing w:after="200" w:line="276" w:lineRule="auto"/>
        <w:rPr>
          <w:rFonts w:ascii="Times New Roman" w:hAnsi="Times New Roman" w:cs="Times New Roman"/>
          <w:sz w:val="24"/>
          <w:szCs w:val="24"/>
        </w:rPr>
      </w:pPr>
      <w:r w:rsidRPr="005016BC">
        <w:rPr>
          <w:rFonts w:ascii="Times New Roman" w:hAnsi="Times New Roman" w:cs="Times New Roman"/>
          <w:sz w:val="24"/>
          <w:szCs w:val="24"/>
        </w:rPr>
        <w:t xml:space="preserve">Комплект  навчального  обладнання </w:t>
      </w:r>
      <w:r w:rsidR="003E39F6" w:rsidRPr="005016BC">
        <w:rPr>
          <w:rFonts w:ascii="Times New Roman" w:hAnsi="Times New Roman" w:cs="Times New Roman"/>
          <w:sz w:val="24"/>
          <w:szCs w:val="24"/>
        </w:rPr>
        <w:t xml:space="preserve"> для  кабінету  біології </w:t>
      </w:r>
      <w:r w:rsidRPr="005016BC">
        <w:rPr>
          <w:rFonts w:ascii="Times New Roman" w:hAnsi="Times New Roman" w:cs="Times New Roman"/>
          <w:sz w:val="24"/>
          <w:szCs w:val="24"/>
        </w:rPr>
        <w:t>-  85980</w:t>
      </w:r>
      <w:r w:rsidR="003E39F6" w:rsidRPr="005016BC">
        <w:rPr>
          <w:rFonts w:ascii="Times New Roman" w:hAnsi="Times New Roman" w:cs="Times New Roman"/>
          <w:sz w:val="24"/>
          <w:szCs w:val="24"/>
        </w:rPr>
        <w:t xml:space="preserve"> грн</w:t>
      </w:r>
    </w:p>
    <w:p w:rsidR="006A3D0A" w:rsidRPr="005016BC" w:rsidRDefault="006A3D0A" w:rsidP="003E39F6">
      <w:pPr>
        <w:pStyle w:val="a3"/>
        <w:tabs>
          <w:tab w:val="left" w:pos="851"/>
        </w:tabs>
        <w:spacing w:after="200" w:line="276" w:lineRule="auto"/>
        <w:ind w:left="1"/>
        <w:rPr>
          <w:rFonts w:ascii="Times New Roman" w:hAnsi="Times New Roman" w:cs="Times New Roman"/>
          <w:sz w:val="24"/>
          <w:szCs w:val="24"/>
        </w:rPr>
      </w:pPr>
      <w:r w:rsidRPr="005016BC">
        <w:rPr>
          <w:rFonts w:ascii="Times New Roman" w:hAnsi="Times New Roman" w:cs="Times New Roman"/>
          <w:sz w:val="24"/>
          <w:szCs w:val="24"/>
        </w:rPr>
        <w:t xml:space="preserve"> Р  А  З  О  М</w:t>
      </w:r>
      <w:r w:rsidRPr="005016BC">
        <w:rPr>
          <w:rFonts w:ascii="Times New Roman" w:hAnsi="Times New Roman" w:cs="Times New Roman"/>
          <w:b/>
          <w:sz w:val="24"/>
          <w:szCs w:val="24"/>
        </w:rPr>
        <w:t xml:space="preserve">:                                                                                  -   389877 грн   </w:t>
      </w:r>
    </w:p>
    <w:p w:rsidR="006A3D0A" w:rsidRPr="005016BC" w:rsidRDefault="006A3D0A" w:rsidP="003E39F6">
      <w:pPr>
        <w:tabs>
          <w:tab w:val="left" w:pos="1890"/>
        </w:tabs>
        <w:rPr>
          <w:rFonts w:ascii="Times New Roman" w:hAnsi="Times New Roman" w:cs="Times New Roman"/>
          <w:sz w:val="24"/>
          <w:szCs w:val="24"/>
        </w:rPr>
      </w:pPr>
      <w:r w:rsidRPr="005016BC">
        <w:rPr>
          <w:rFonts w:ascii="Times New Roman" w:hAnsi="Times New Roman" w:cs="Times New Roman"/>
          <w:sz w:val="24"/>
          <w:szCs w:val="24"/>
        </w:rPr>
        <w:lastRenderedPageBreak/>
        <w:t>Рекоме</w:t>
      </w:r>
      <w:r w:rsidR="0009442F" w:rsidRPr="005016BC">
        <w:rPr>
          <w:rFonts w:ascii="Times New Roman" w:hAnsi="Times New Roman" w:cs="Times New Roman"/>
          <w:sz w:val="24"/>
          <w:szCs w:val="24"/>
        </w:rPr>
        <w:t>н</w:t>
      </w:r>
      <w:r w:rsidRPr="005016BC">
        <w:rPr>
          <w:rFonts w:ascii="Times New Roman" w:hAnsi="Times New Roman" w:cs="Times New Roman"/>
          <w:sz w:val="24"/>
          <w:szCs w:val="24"/>
        </w:rPr>
        <w:t>дації:</w:t>
      </w:r>
      <w:r w:rsidR="003E39F6" w:rsidRPr="005016BC">
        <w:rPr>
          <w:rFonts w:ascii="Times New Roman" w:hAnsi="Times New Roman" w:cs="Times New Roman"/>
          <w:sz w:val="24"/>
          <w:szCs w:val="24"/>
        </w:rPr>
        <w:tab/>
      </w:r>
    </w:p>
    <w:p w:rsidR="003E39F6" w:rsidRPr="005016BC" w:rsidRDefault="003E39F6" w:rsidP="003E39F6">
      <w:pPr>
        <w:tabs>
          <w:tab w:val="left" w:pos="1890"/>
        </w:tabs>
        <w:rPr>
          <w:rFonts w:ascii="Times New Roman" w:hAnsi="Times New Roman" w:cs="Times New Roman"/>
          <w:sz w:val="24"/>
          <w:szCs w:val="24"/>
        </w:rPr>
      </w:pPr>
      <w:r w:rsidRPr="005016BC">
        <w:rPr>
          <w:rFonts w:ascii="Times New Roman" w:hAnsi="Times New Roman" w:cs="Times New Roman"/>
          <w:sz w:val="24"/>
          <w:szCs w:val="24"/>
        </w:rPr>
        <w:t>1.Робота закладу  з господарського  напрямку  діяльності  – задовільна.</w:t>
      </w:r>
    </w:p>
    <w:p w:rsidR="003E39F6" w:rsidRPr="005016BC" w:rsidRDefault="00AB11C2" w:rsidP="003E39F6">
      <w:pPr>
        <w:tabs>
          <w:tab w:val="left" w:pos="1890"/>
        </w:tabs>
        <w:rPr>
          <w:rFonts w:ascii="Times New Roman" w:hAnsi="Times New Roman" w:cs="Times New Roman"/>
          <w:sz w:val="24"/>
          <w:szCs w:val="24"/>
        </w:rPr>
      </w:pPr>
      <w:r w:rsidRPr="005016BC">
        <w:rPr>
          <w:rFonts w:ascii="Times New Roman" w:hAnsi="Times New Roman" w:cs="Times New Roman"/>
          <w:sz w:val="24"/>
          <w:szCs w:val="24"/>
        </w:rPr>
        <w:t>2. Завідуючій господарством</w:t>
      </w:r>
      <w:r w:rsidR="003E39F6" w:rsidRPr="005016BC">
        <w:rPr>
          <w:rFonts w:ascii="Times New Roman" w:hAnsi="Times New Roman" w:cs="Times New Roman"/>
          <w:sz w:val="24"/>
          <w:szCs w:val="24"/>
        </w:rPr>
        <w:t xml:space="preserve"> забезпечити підготовку закладу освіти</w:t>
      </w:r>
      <w:r w:rsidRPr="005016BC">
        <w:rPr>
          <w:rFonts w:ascii="Times New Roman" w:hAnsi="Times New Roman" w:cs="Times New Roman"/>
          <w:sz w:val="24"/>
          <w:szCs w:val="24"/>
        </w:rPr>
        <w:t xml:space="preserve"> , укриття та шкільної котельні </w:t>
      </w:r>
      <w:r w:rsidR="003E39F6" w:rsidRPr="005016BC">
        <w:rPr>
          <w:rFonts w:ascii="Times New Roman" w:hAnsi="Times New Roman" w:cs="Times New Roman"/>
          <w:sz w:val="24"/>
          <w:szCs w:val="24"/>
        </w:rPr>
        <w:t xml:space="preserve"> до роботи у новому навчальному році.</w:t>
      </w:r>
    </w:p>
    <w:p w:rsidR="003E39F6" w:rsidRPr="005016BC" w:rsidRDefault="003E39F6" w:rsidP="003E39F6">
      <w:pPr>
        <w:tabs>
          <w:tab w:val="left" w:pos="1890"/>
        </w:tabs>
        <w:rPr>
          <w:rFonts w:ascii="Times New Roman" w:hAnsi="Times New Roman" w:cs="Times New Roman"/>
          <w:sz w:val="24"/>
          <w:szCs w:val="24"/>
        </w:rPr>
      </w:pPr>
      <w:r w:rsidRPr="005016BC">
        <w:rPr>
          <w:rFonts w:ascii="Times New Roman" w:hAnsi="Times New Roman" w:cs="Times New Roman"/>
          <w:sz w:val="24"/>
          <w:szCs w:val="24"/>
        </w:rPr>
        <w:t xml:space="preserve">3. </w:t>
      </w:r>
      <w:r w:rsidR="00CD7A77" w:rsidRPr="005016BC">
        <w:rPr>
          <w:rFonts w:ascii="Times New Roman" w:hAnsi="Times New Roman" w:cs="Times New Roman"/>
          <w:sz w:val="24"/>
          <w:szCs w:val="24"/>
        </w:rPr>
        <w:t>Приділяти  більше уваги до стану</w:t>
      </w:r>
      <w:r w:rsidR="00AB11C2" w:rsidRPr="005016BC">
        <w:rPr>
          <w:rFonts w:ascii="Times New Roman" w:hAnsi="Times New Roman" w:cs="Times New Roman"/>
          <w:sz w:val="24"/>
          <w:szCs w:val="24"/>
        </w:rPr>
        <w:t xml:space="preserve">  прибирання шкільних приміщень</w:t>
      </w:r>
      <w:r w:rsidR="00CD7A77" w:rsidRPr="005016BC">
        <w:rPr>
          <w:rFonts w:ascii="Times New Roman" w:hAnsi="Times New Roman" w:cs="Times New Roman"/>
          <w:sz w:val="24"/>
          <w:szCs w:val="24"/>
        </w:rPr>
        <w:t xml:space="preserve"> та території закладу вцілому.</w:t>
      </w:r>
    </w:p>
    <w:p w:rsidR="00CD7A77" w:rsidRPr="005016BC" w:rsidRDefault="00CD7A77" w:rsidP="003E39F6">
      <w:pPr>
        <w:tabs>
          <w:tab w:val="left" w:pos="1890"/>
        </w:tabs>
        <w:rPr>
          <w:rFonts w:ascii="Times New Roman" w:hAnsi="Times New Roman" w:cs="Times New Roman"/>
          <w:sz w:val="24"/>
          <w:szCs w:val="24"/>
        </w:rPr>
      </w:pPr>
      <w:r w:rsidRPr="005016BC">
        <w:rPr>
          <w:rFonts w:ascii="Times New Roman" w:hAnsi="Times New Roman" w:cs="Times New Roman"/>
          <w:sz w:val="24"/>
          <w:szCs w:val="24"/>
        </w:rPr>
        <w:t xml:space="preserve">4. Сприяти  створення  належного мікроклімату в колективі обслуговуючого персоналу. </w:t>
      </w:r>
    </w:p>
    <w:p w:rsidR="00C32E1B" w:rsidRPr="005016BC" w:rsidRDefault="0009442F" w:rsidP="00C32E1B">
      <w:pPr>
        <w:tabs>
          <w:tab w:val="left" w:pos="1890"/>
        </w:tabs>
        <w:rPr>
          <w:rFonts w:ascii="Times New Roman" w:hAnsi="Times New Roman" w:cs="Times New Roman"/>
          <w:sz w:val="24"/>
          <w:szCs w:val="24"/>
        </w:rPr>
      </w:pPr>
      <w:r w:rsidRPr="005016BC">
        <w:rPr>
          <w:rFonts w:ascii="Times New Roman" w:hAnsi="Times New Roman" w:cs="Times New Roman"/>
          <w:b/>
          <w:sz w:val="24"/>
          <w:szCs w:val="24"/>
        </w:rPr>
        <w:t xml:space="preserve"> </w:t>
      </w:r>
    </w:p>
    <w:sectPr w:rsidR="00C32E1B" w:rsidRPr="005016BC" w:rsidSect="0009442F">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89" w:rsidRDefault="00687789" w:rsidP="00E8271E">
      <w:pPr>
        <w:spacing w:after="0" w:line="240" w:lineRule="auto"/>
      </w:pPr>
      <w:r>
        <w:separator/>
      </w:r>
    </w:p>
  </w:endnote>
  <w:endnote w:type="continuationSeparator" w:id="0">
    <w:p w:rsidR="00687789" w:rsidRDefault="00687789" w:rsidP="00E8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89" w:rsidRDefault="00687789" w:rsidP="00E8271E">
      <w:pPr>
        <w:spacing w:after="0" w:line="240" w:lineRule="auto"/>
      </w:pPr>
      <w:r>
        <w:separator/>
      </w:r>
    </w:p>
  </w:footnote>
  <w:footnote w:type="continuationSeparator" w:id="0">
    <w:p w:rsidR="00687789" w:rsidRDefault="00687789" w:rsidP="00E82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D5C"/>
    <w:multiLevelType w:val="hybridMultilevel"/>
    <w:tmpl w:val="8534B488"/>
    <w:lvl w:ilvl="0" w:tplc="0422000F">
      <w:start w:val="1"/>
      <w:numFmt w:val="decimal"/>
      <w:lvlText w:val="%1."/>
      <w:lvlJc w:val="left"/>
      <w:pPr>
        <w:ind w:left="11" w:hanging="360"/>
      </w:pPr>
    </w:lvl>
    <w:lvl w:ilvl="1" w:tplc="04220019">
      <w:start w:val="1"/>
      <w:numFmt w:val="lowerLetter"/>
      <w:lvlText w:val="%2."/>
      <w:lvlJc w:val="left"/>
      <w:pPr>
        <w:ind w:left="731" w:hanging="360"/>
      </w:pPr>
    </w:lvl>
    <w:lvl w:ilvl="2" w:tplc="0422001B">
      <w:start w:val="1"/>
      <w:numFmt w:val="lowerRoman"/>
      <w:lvlText w:val="%3."/>
      <w:lvlJc w:val="right"/>
      <w:pPr>
        <w:ind w:left="1451" w:hanging="180"/>
      </w:pPr>
    </w:lvl>
    <w:lvl w:ilvl="3" w:tplc="0422000F">
      <w:start w:val="1"/>
      <w:numFmt w:val="decimal"/>
      <w:lvlText w:val="%4."/>
      <w:lvlJc w:val="left"/>
      <w:pPr>
        <w:ind w:left="2171" w:hanging="360"/>
      </w:pPr>
    </w:lvl>
    <w:lvl w:ilvl="4" w:tplc="04220019">
      <w:start w:val="1"/>
      <w:numFmt w:val="lowerLetter"/>
      <w:lvlText w:val="%5."/>
      <w:lvlJc w:val="left"/>
      <w:pPr>
        <w:ind w:left="2891" w:hanging="360"/>
      </w:pPr>
    </w:lvl>
    <w:lvl w:ilvl="5" w:tplc="0422001B">
      <w:start w:val="1"/>
      <w:numFmt w:val="lowerRoman"/>
      <w:lvlText w:val="%6."/>
      <w:lvlJc w:val="right"/>
      <w:pPr>
        <w:ind w:left="3611" w:hanging="180"/>
      </w:pPr>
    </w:lvl>
    <w:lvl w:ilvl="6" w:tplc="0422000F">
      <w:start w:val="1"/>
      <w:numFmt w:val="decimal"/>
      <w:lvlText w:val="%7."/>
      <w:lvlJc w:val="left"/>
      <w:pPr>
        <w:ind w:left="4331" w:hanging="360"/>
      </w:pPr>
    </w:lvl>
    <w:lvl w:ilvl="7" w:tplc="04220019">
      <w:start w:val="1"/>
      <w:numFmt w:val="lowerLetter"/>
      <w:lvlText w:val="%8."/>
      <w:lvlJc w:val="left"/>
      <w:pPr>
        <w:ind w:left="5051" w:hanging="360"/>
      </w:pPr>
    </w:lvl>
    <w:lvl w:ilvl="8" w:tplc="0422001B">
      <w:start w:val="1"/>
      <w:numFmt w:val="lowerRoman"/>
      <w:lvlText w:val="%9."/>
      <w:lvlJc w:val="right"/>
      <w:pPr>
        <w:ind w:left="5771" w:hanging="180"/>
      </w:pPr>
    </w:lvl>
  </w:abstractNum>
  <w:abstractNum w:abstractNumId="1" w15:restartNumberingAfterBreak="0">
    <w:nsid w:val="3A017C61"/>
    <w:multiLevelType w:val="hybridMultilevel"/>
    <w:tmpl w:val="D700C8D8"/>
    <w:lvl w:ilvl="0" w:tplc="B220163E">
      <w:numFmt w:val="bullet"/>
      <w:lvlText w:val="-"/>
      <w:lvlJc w:val="left"/>
      <w:pPr>
        <w:ind w:left="1" w:hanging="194"/>
      </w:pPr>
      <w:rPr>
        <w:rFonts w:ascii="Times New Roman" w:eastAsia="Times New Roman" w:hAnsi="Times New Roman" w:cs="Times New Roman" w:hint="default"/>
        <w:b w:val="0"/>
        <w:bCs w:val="0"/>
        <w:i w:val="0"/>
        <w:iCs w:val="0"/>
        <w:spacing w:val="0"/>
        <w:w w:val="100"/>
        <w:sz w:val="28"/>
        <w:szCs w:val="28"/>
        <w:lang w:val="uk-UA" w:eastAsia="en-US" w:bidi="ar-SA"/>
      </w:rPr>
    </w:lvl>
    <w:lvl w:ilvl="1" w:tplc="9E780EB4">
      <w:numFmt w:val="bullet"/>
      <w:lvlText w:val="•"/>
      <w:lvlJc w:val="left"/>
      <w:pPr>
        <w:ind w:left="951" w:hanging="194"/>
      </w:pPr>
      <w:rPr>
        <w:lang w:val="uk-UA" w:eastAsia="en-US" w:bidi="ar-SA"/>
      </w:rPr>
    </w:lvl>
    <w:lvl w:ilvl="2" w:tplc="813C4ED2">
      <w:numFmt w:val="bullet"/>
      <w:lvlText w:val="•"/>
      <w:lvlJc w:val="left"/>
      <w:pPr>
        <w:ind w:left="1902" w:hanging="194"/>
      </w:pPr>
      <w:rPr>
        <w:lang w:val="uk-UA" w:eastAsia="en-US" w:bidi="ar-SA"/>
      </w:rPr>
    </w:lvl>
    <w:lvl w:ilvl="3" w:tplc="66DEB1B0">
      <w:numFmt w:val="bullet"/>
      <w:lvlText w:val="•"/>
      <w:lvlJc w:val="left"/>
      <w:pPr>
        <w:ind w:left="2853" w:hanging="194"/>
      </w:pPr>
      <w:rPr>
        <w:lang w:val="uk-UA" w:eastAsia="en-US" w:bidi="ar-SA"/>
      </w:rPr>
    </w:lvl>
    <w:lvl w:ilvl="4" w:tplc="315C06DE">
      <w:numFmt w:val="bullet"/>
      <w:lvlText w:val="•"/>
      <w:lvlJc w:val="left"/>
      <w:pPr>
        <w:ind w:left="3804" w:hanging="194"/>
      </w:pPr>
      <w:rPr>
        <w:lang w:val="uk-UA" w:eastAsia="en-US" w:bidi="ar-SA"/>
      </w:rPr>
    </w:lvl>
    <w:lvl w:ilvl="5" w:tplc="CB10A650">
      <w:numFmt w:val="bullet"/>
      <w:lvlText w:val="•"/>
      <w:lvlJc w:val="left"/>
      <w:pPr>
        <w:ind w:left="4756" w:hanging="194"/>
      </w:pPr>
      <w:rPr>
        <w:lang w:val="uk-UA" w:eastAsia="en-US" w:bidi="ar-SA"/>
      </w:rPr>
    </w:lvl>
    <w:lvl w:ilvl="6" w:tplc="E85CADFA">
      <w:numFmt w:val="bullet"/>
      <w:lvlText w:val="•"/>
      <w:lvlJc w:val="left"/>
      <w:pPr>
        <w:ind w:left="5707" w:hanging="194"/>
      </w:pPr>
      <w:rPr>
        <w:lang w:val="uk-UA" w:eastAsia="en-US" w:bidi="ar-SA"/>
      </w:rPr>
    </w:lvl>
    <w:lvl w:ilvl="7" w:tplc="F03CF52A">
      <w:numFmt w:val="bullet"/>
      <w:lvlText w:val="•"/>
      <w:lvlJc w:val="left"/>
      <w:pPr>
        <w:ind w:left="6658" w:hanging="194"/>
      </w:pPr>
      <w:rPr>
        <w:lang w:val="uk-UA" w:eastAsia="en-US" w:bidi="ar-SA"/>
      </w:rPr>
    </w:lvl>
    <w:lvl w:ilvl="8" w:tplc="F57C183A">
      <w:numFmt w:val="bullet"/>
      <w:lvlText w:val="•"/>
      <w:lvlJc w:val="left"/>
      <w:pPr>
        <w:ind w:left="7609" w:hanging="194"/>
      </w:pPr>
      <w:rPr>
        <w:lang w:val="uk-UA" w:eastAsia="en-US" w:bidi="ar-SA"/>
      </w:rPr>
    </w:lvl>
  </w:abstractNum>
  <w:abstractNum w:abstractNumId="2" w15:restartNumberingAfterBreak="0">
    <w:nsid w:val="3F974C81"/>
    <w:multiLevelType w:val="multilevel"/>
    <w:tmpl w:val="7CB8FF2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lang w:val="ru-RU"/>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43F71A37"/>
    <w:multiLevelType w:val="multilevel"/>
    <w:tmpl w:val="7B76BA1A"/>
    <w:lvl w:ilvl="0">
      <w:start w:val="1"/>
      <w:numFmt w:val="decimal"/>
      <w:lvlText w:val="%1."/>
      <w:lvlJc w:val="left"/>
      <w:pPr>
        <w:ind w:left="1069" w:hanging="360"/>
      </w:pPr>
      <w:rPr>
        <w:b w:val="0"/>
        <w:bCs w:val="0"/>
      </w:r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4" w15:restartNumberingAfterBreak="0">
    <w:nsid w:val="53EF4D63"/>
    <w:multiLevelType w:val="hybridMultilevel"/>
    <w:tmpl w:val="22FCAA2E"/>
    <w:lvl w:ilvl="0" w:tplc="5F189478">
      <w:start w:val="1"/>
      <w:numFmt w:val="decimal"/>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5" w15:restartNumberingAfterBreak="0">
    <w:nsid w:val="5B884848"/>
    <w:multiLevelType w:val="hybridMultilevel"/>
    <w:tmpl w:val="1EEEF900"/>
    <w:lvl w:ilvl="0" w:tplc="427264D0">
      <w:start w:val="1"/>
      <w:numFmt w:val="decimal"/>
      <w:lvlText w:val="%1."/>
      <w:lvlJc w:val="left"/>
      <w:pPr>
        <w:ind w:left="643" w:hanging="360"/>
      </w:pPr>
    </w:lvl>
    <w:lvl w:ilvl="1" w:tplc="04220019">
      <w:start w:val="1"/>
      <w:numFmt w:val="lowerLetter"/>
      <w:lvlText w:val="%2."/>
      <w:lvlJc w:val="left"/>
      <w:pPr>
        <w:ind w:left="1363" w:hanging="360"/>
      </w:pPr>
    </w:lvl>
    <w:lvl w:ilvl="2" w:tplc="0422001B">
      <w:start w:val="1"/>
      <w:numFmt w:val="lowerRoman"/>
      <w:lvlText w:val="%3."/>
      <w:lvlJc w:val="right"/>
      <w:pPr>
        <w:ind w:left="2083" w:hanging="180"/>
      </w:pPr>
    </w:lvl>
    <w:lvl w:ilvl="3" w:tplc="0422000F">
      <w:start w:val="1"/>
      <w:numFmt w:val="decimal"/>
      <w:lvlText w:val="%4."/>
      <w:lvlJc w:val="left"/>
      <w:pPr>
        <w:ind w:left="2803" w:hanging="360"/>
      </w:pPr>
    </w:lvl>
    <w:lvl w:ilvl="4" w:tplc="04220019">
      <w:start w:val="1"/>
      <w:numFmt w:val="lowerLetter"/>
      <w:lvlText w:val="%5."/>
      <w:lvlJc w:val="left"/>
      <w:pPr>
        <w:ind w:left="3523" w:hanging="360"/>
      </w:pPr>
    </w:lvl>
    <w:lvl w:ilvl="5" w:tplc="0422001B">
      <w:start w:val="1"/>
      <w:numFmt w:val="lowerRoman"/>
      <w:lvlText w:val="%6."/>
      <w:lvlJc w:val="right"/>
      <w:pPr>
        <w:ind w:left="4243" w:hanging="180"/>
      </w:pPr>
    </w:lvl>
    <w:lvl w:ilvl="6" w:tplc="0422000F">
      <w:start w:val="1"/>
      <w:numFmt w:val="decimal"/>
      <w:lvlText w:val="%7."/>
      <w:lvlJc w:val="left"/>
      <w:pPr>
        <w:ind w:left="4963" w:hanging="360"/>
      </w:pPr>
    </w:lvl>
    <w:lvl w:ilvl="7" w:tplc="04220019">
      <w:start w:val="1"/>
      <w:numFmt w:val="lowerLetter"/>
      <w:lvlText w:val="%8."/>
      <w:lvlJc w:val="left"/>
      <w:pPr>
        <w:ind w:left="5683" w:hanging="360"/>
      </w:pPr>
    </w:lvl>
    <w:lvl w:ilvl="8" w:tplc="0422001B">
      <w:start w:val="1"/>
      <w:numFmt w:val="lowerRoman"/>
      <w:lvlText w:val="%9."/>
      <w:lvlJc w:val="right"/>
      <w:pPr>
        <w:ind w:left="640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24"/>
    <w:rsid w:val="00007820"/>
    <w:rsid w:val="0007792B"/>
    <w:rsid w:val="0009442F"/>
    <w:rsid w:val="00104ED9"/>
    <w:rsid w:val="00171743"/>
    <w:rsid w:val="0022759A"/>
    <w:rsid w:val="00255F85"/>
    <w:rsid w:val="00331679"/>
    <w:rsid w:val="00346216"/>
    <w:rsid w:val="00393BC6"/>
    <w:rsid w:val="003E39F6"/>
    <w:rsid w:val="00450B11"/>
    <w:rsid w:val="004804EF"/>
    <w:rsid w:val="004A1BAF"/>
    <w:rsid w:val="004A24D8"/>
    <w:rsid w:val="004C47D8"/>
    <w:rsid w:val="005016BC"/>
    <w:rsid w:val="0055209B"/>
    <w:rsid w:val="00587B4A"/>
    <w:rsid w:val="00596368"/>
    <w:rsid w:val="005A07C4"/>
    <w:rsid w:val="005A0C20"/>
    <w:rsid w:val="005A72ED"/>
    <w:rsid w:val="005E02A0"/>
    <w:rsid w:val="006602C5"/>
    <w:rsid w:val="006845C4"/>
    <w:rsid w:val="00687789"/>
    <w:rsid w:val="006A3D0A"/>
    <w:rsid w:val="00794754"/>
    <w:rsid w:val="007C15E1"/>
    <w:rsid w:val="007C5ADB"/>
    <w:rsid w:val="00801C7E"/>
    <w:rsid w:val="00A72BB4"/>
    <w:rsid w:val="00AB11C2"/>
    <w:rsid w:val="00AB5922"/>
    <w:rsid w:val="00AF05CE"/>
    <w:rsid w:val="00C32E1B"/>
    <w:rsid w:val="00C63E9D"/>
    <w:rsid w:val="00C85C46"/>
    <w:rsid w:val="00CD7A77"/>
    <w:rsid w:val="00D12624"/>
    <w:rsid w:val="00D67CA8"/>
    <w:rsid w:val="00D77D4D"/>
    <w:rsid w:val="00E300DC"/>
    <w:rsid w:val="00E645FD"/>
    <w:rsid w:val="00E72F2D"/>
    <w:rsid w:val="00E8271E"/>
    <w:rsid w:val="00F949F7"/>
    <w:rsid w:val="00FA737D"/>
    <w:rsid w:val="00FD22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400E549"/>
  <w15:chartTrackingRefBased/>
  <w15:docId w15:val="{5E2908EE-E982-4CBA-BCFE-5C7EFCEF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216"/>
    <w:pPr>
      <w:spacing w:line="254"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216"/>
    <w:pPr>
      <w:ind w:left="720"/>
      <w:contextualSpacing/>
    </w:pPr>
  </w:style>
  <w:style w:type="character" w:styleId="a4">
    <w:name w:val="Hyperlink"/>
    <w:basedOn w:val="a0"/>
    <w:uiPriority w:val="99"/>
    <w:semiHidden/>
    <w:unhideWhenUsed/>
    <w:rsid w:val="005A72ED"/>
    <w:rPr>
      <w:color w:val="0563C1" w:themeColor="hyperlink"/>
      <w:u w:val="single"/>
    </w:rPr>
  </w:style>
  <w:style w:type="paragraph" w:styleId="a5">
    <w:name w:val="Title"/>
    <w:basedOn w:val="a"/>
    <w:link w:val="a6"/>
    <w:uiPriority w:val="1"/>
    <w:qFormat/>
    <w:rsid w:val="005A72ED"/>
    <w:pPr>
      <w:widowControl w:val="0"/>
      <w:autoSpaceDE w:val="0"/>
      <w:autoSpaceDN w:val="0"/>
      <w:spacing w:before="74" w:after="0" w:line="240" w:lineRule="auto"/>
      <w:ind w:left="1" w:right="26"/>
      <w:jc w:val="both"/>
    </w:pPr>
    <w:rPr>
      <w:rFonts w:ascii="Times New Roman" w:eastAsia="Times New Roman" w:hAnsi="Times New Roman" w:cs="Times New Roman"/>
      <w:b/>
      <w:bCs/>
      <w:kern w:val="0"/>
      <w:sz w:val="32"/>
      <w:szCs w:val="32"/>
      <w14:ligatures w14:val="none"/>
    </w:rPr>
  </w:style>
  <w:style w:type="character" w:customStyle="1" w:styleId="a6">
    <w:name w:val="Назва Знак"/>
    <w:basedOn w:val="a0"/>
    <w:link w:val="a5"/>
    <w:uiPriority w:val="1"/>
    <w:rsid w:val="005A72ED"/>
    <w:rPr>
      <w:rFonts w:ascii="Times New Roman" w:eastAsia="Times New Roman" w:hAnsi="Times New Roman" w:cs="Times New Roman"/>
      <w:b/>
      <w:bCs/>
      <w:sz w:val="32"/>
      <w:szCs w:val="32"/>
    </w:rPr>
  </w:style>
  <w:style w:type="paragraph" w:styleId="a7">
    <w:name w:val="Body Text"/>
    <w:basedOn w:val="a"/>
    <w:link w:val="a8"/>
    <w:uiPriority w:val="1"/>
    <w:semiHidden/>
    <w:unhideWhenUsed/>
    <w:qFormat/>
    <w:rsid w:val="005A72ED"/>
    <w:pPr>
      <w:widowControl w:val="0"/>
      <w:autoSpaceDE w:val="0"/>
      <w:autoSpaceDN w:val="0"/>
      <w:spacing w:after="0" w:line="240" w:lineRule="auto"/>
      <w:ind w:left="1"/>
      <w:jc w:val="both"/>
    </w:pPr>
    <w:rPr>
      <w:rFonts w:ascii="Times New Roman" w:eastAsia="Times New Roman" w:hAnsi="Times New Roman" w:cs="Times New Roman"/>
      <w:kern w:val="0"/>
      <w:sz w:val="28"/>
      <w:szCs w:val="28"/>
      <w14:ligatures w14:val="none"/>
    </w:rPr>
  </w:style>
  <w:style w:type="character" w:customStyle="1" w:styleId="a8">
    <w:name w:val="Основний текст Знак"/>
    <w:basedOn w:val="a0"/>
    <w:link w:val="a7"/>
    <w:uiPriority w:val="1"/>
    <w:semiHidden/>
    <w:rsid w:val="005A72ED"/>
    <w:rPr>
      <w:rFonts w:ascii="Times New Roman" w:eastAsia="Times New Roman" w:hAnsi="Times New Roman" w:cs="Times New Roman"/>
      <w:sz w:val="28"/>
      <w:szCs w:val="28"/>
    </w:rPr>
  </w:style>
  <w:style w:type="table" w:styleId="a9">
    <w:name w:val="Table Grid"/>
    <w:basedOn w:val="a1"/>
    <w:uiPriority w:val="39"/>
    <w:rsid w:val="005A72ED"/>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7792B"/>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6490">
      <w:bodyDiv w:val="1"/>
      <w:marLeft w:val="0"/>
      <w:marRight w:val="0"/>
      <w:marTop w:val="0"/>
      <w:marBottom w:val="0"/>
      <w:divBdr>
        <w:top w:val="none" w:sz="0" w:space="0" w:color="auto"/>
        <w:left w:val="none" w:sz="0" w:space="0" w:color="auto"/>
        <w:bottom w:val="none" w:sz="0" w:space="0" w:color="auto"/>
        <w:right w:val="none" w:sz="0" w:space="0" w:color="auto"/>
      </w:divBdr>
    </w:div>
    <w:div w:id="783695586">
      <w:bodyDiv w:val="1"/>
      <w:marLeft w:val="0"/>
      <w:marRight w:val="0"/>
      <w:marTop w:val="0"/>
      <w:marBottom w:val="0"/>
      <w:divBdr>
        <w:top w:val="none" w:sz="0" w:space="0" w:color="auto"/>
        <w:left w:val="none" w:sz="0" w:space="0" w:color="auto"/>
        <w:bottom w:val="none" w:sz="0" w:space="0" w:color="auto"/>
        <w:right w:val="none" w:sz="0" w:space="0" w:color="auto"/>
      </w:divBdr>
    </w:div>
    <w:div w:id="808977670">
      <w:bodyDiv w:val="1"/>
      <w:marLeft w:val="0"/>
      <w:marRight w:val="0"/>
      <w:marTop w:val="0"/>
      <w:marBottom w:val="0"/>
      <w:divBdr>
        <w:top w:val="none" w:sz="0" w:space="0" w:color="auto"/>
        <w:left w:val="none" w:sz="0" w:space="0" w:color="auto"/>
        <w:bottom w:val="none" w:sz="0" w:space="0" w:color="auto"/>
        <w:right w:val="none" w:sz="0" w:space="0" w:color="auto"/>
      </w:divBdr>
    </w:div>
    <w:div w:id="985209004">
      <w:bodyDiv w:val="1"/>
      <w:marLeft w:val="0"/>
      <w:marRight w:val="0"/>
      <w:marTop w:val="0"/>
      <w:marBottom w:val="0"/>
      <w:divBdr>
        <w:top w:val="none" w:sz="0" w:space="0" w:color="auto"/>
        <w:left w:val="none" w:sz="0" w:space="0" w:color="auto"/>
        <w:bottom w:val="none" w:sz="0" w:space="0" w:color="auto"/>
        <w:right w:val="none" w:sz="0" w:space="0" w:color="auto"/>
      </w:divBdr>
    </w:div>
    <w:div w:id="1029796566">
      <w:bodyDiv w:val="1"/>
      <w:marLeft w:val="0"/>
      <w:marRight w:val="0"/>
      <w:marTop w:val="0"/>
      <w:marBottom w:val="0"/>
      <w:divBdr>
        <w:top w:val="none" w:sz="0" w:space="0" w:color="auto"/>
        <w:left w:val="none" w:sz="0" w:space="0" w:color="auto"/>
        <w:bottom w:val="none" w:sz="0" w:space="0" w:color="auto"/>
        <w:right w:val="none" w:sz="0" w:space="0" w:color="auto"/>
      </w:divBdr>
    </w:div>
    <w:div w:id="1696734882">
      <w:bodyDiv w:val="1"/>
      <w:marLeft w:val="0"/>
      <w:marRight w:val="0"/>
      <w:marTop w:val="0"/>
      <w:marBottom w:val="0"/>
      <w:divBdr>
        <w:top w:val="none" w:sz="0" w:space="0" w:color="auto"/>
        <w:left w:val="none" w:sz="0" w:space="0" w:color="auto"/>
        <w:bottom w:val="none" w:sz="0" w:space="0" w:color="auto"/>
        <w:right w:val="none" w:sz="0" w:space="0" w:color="auto"/>
      </w:divBdr>
    </w:div>
    <w:div w:id="1871916308">
      <w:bodyDiv w:val="1"/>
      <w:marLeft w:val="0"/>
      <w:marRight w:val="0"/>
      <w:marTop w:val="0"/>
      <w:marBottom w:val="0"/>
      <w:divBdr>
        <w:top w:val="none" w:sz="0" w:space="0" w:color="auto"/>
        <w:left w:val="none" w:sz="0" w:space="0" w:color="auto"/>
        <w:bottom w:val="none" w:sz="0" w:space="0" w:color="auto"/>
        <w:right w:val="none" w:sz="0" w:space="0" w:color="auto"/>
      </w:divBdr>
    </w:div>
    <w:div w:id="200357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vnesennia-zmin-do-typovoi-osvitnoi-prohramy-dlia-5-9-klasiv-zakladiv-zahalnoi-serednoi-osv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npa/pro-vnesennia-zmin-do-typovoi-osvitnoi-prohramy-dlia-5-9-klasiv-zakladiv-zahalnoi-serednoi-osvity" TargetMode="External"/><Relationship Id="rId5" Type="http://schemas.openxmlformats.org/officeDocument/2006/relationships/webSettings" Target="webSettings.xml"/><Relationship Id="rId10" Type="http://schemas.openxmlformats.org/officeDocument/2006/relationships/hyperlink" Target="https://mon.gov.ua/npa/pro-vnesennia-zmin-do-typovoi-osvitnoi-prohramy-dlia-5-9-klasiv-zakladiv-zahalnoi-serednoi-osvity" TargetMode="External"/><Relationship Id="rId4" Type="http://schemas.openxmlformats.org/officeDocument/2006/relationships/settings" Target="settings.xml"/><Relationship Id="rId9" Type="http://schemas.openxmlformats.org/officeDocument/2006/relationships/hyperlink" Target="https://mon.gov.ua/npa/pro-vnesennia-zmin-do-typovoi-osvitnoi-prohramy-dlia-5-9-klasiv-zakladiv-zahalnoi-serednoi-osv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7CF6-DC46-4D39-B297-29C4AF72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71070</Words>
  <Characters>40510</Characters>
  <Application>Microsoft Office Word</Application>
  <DocSecurity>0</DocSecurity>
  <Lines>337</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Головний комп'ютер</cp:lastModifiedBy>
  <cp:revision>18</cp:revision>
  <dcterms:created xsi:type="dcterms:W3CDTF">2025-06-12T06:04:00Z</dcterms:created>
  <dcterms:modified xsi:type="dcterms:W3CDTF">2025-06-23T08:24:00Z</dcterms:modified>
</cp:coreProperties>
</file>