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D6" w:rsidRDefault="00B054D6" w:rsidP="00B054D6">
      <w:pPr>
        <w:jc w:val="center"/>
        <w:rPr>
          <w:bCs/>
          <w:lang w:eastAsia="ru-RU"/>
        </w:rPr>
      </w:pPr>
    </w:p>
    <w:p w:rsidR="00B054D6" w:rsidRDefault="00B054D6" w:rsidP="00B054D6">
      <w:pPr>
        <w:jc w:val="center"/>
        <w:rPr>
          <w:bCs/>
          <w:spacing w:val="2"/>
        </w:rPr>
      </w:pPr>
      <w:r>
        <w:rPr>
          <w:noProof/>
          <w:lang w:eastAsia="ru-RU"/>
        </w:rPr>
        <w:drawing>
          <wp:inline distT="0" distB="0" distL="0" distR="0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4D6" w:rsidRDefault="00B054D6" w:rsidP="00B054D6">
      <w:pPr>
        <w:jc w:val="center"/>
        <w:rPr>
          <w:bCs/>
        </w:rPr>
      </w:pPr>
      <w:r>
        <w:rPr>
          <w:bCs/>
        </w:rPr>
        <w:t>САХНОВЕЦЬКА ЗАГАЛЬНООСВІТНЯ ШКОЛА І-ІІІ СТУПЕНІВ</w:t>
      </w:r>
    </w:p>
    <w:p w:rsidR="00B054D6" w:rsidRDefault="00B054D6" w:rsidP="00B054D6">
      <w:pPr>
        <w:jc w:val="center"/>
        <w:rPr>
          <w:bCs/>
          <w:lang w:val="uk-UA"/>
        </w:rPr>
      </w:pPr>
      <w:r>
        <w:rPr>
          <w:bCs/>
        </w:rPr>
        <w:t xml:space="preserve">СТАРОКОСТЯНТИНІВСЬКОЇ МІСЬКОЇ РАДИ </w:t>
      </w:r>
    </w:p>
    <w:p w:rsidR="00B054D6" w:rsidRDefault="00B054D6" w:rsidP="00B054D6">
      <w:pPr>
        <w:jc w:val="center"/>
        <w:rPr>
          <w:bCs/>
        </w:rPr>
      </w:pPr>
      <w:proofErr w:type="spellStart"/>
      <w:r>
        <w:rPr>
          <w:bCs/>
        </w:rPr>
        <w:t>вул</w:t>
      </w:r>
      <w:proofErr w:type="spellEnd"/>
      <w:r>
        <w:rPr>
          <w:bCs/>
        </w:rPr>
        <w:t xml:space="preserve">. Молодіжна,8, село </w:t>
      </w:r>
      <w:proofErr w:type="spellStart"/>
      <w:r>
        <w:rPr>
          <w:bCs/>
        </w:rPr>
        <w:t>Сахнівці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Хмельницький</w:t>
      </w:r>
      <w:proofErr w:type="spellEnd"/>
      <w:r>
        <w:rPr>
          <w:bCs/>
        </w:rPr>
        <w:t xml:space="preserve"> район </w:t>
      </w:r>
    </w:p>
    <w:p w:rsidR="00B054D6" w:rsidRDefault="00B054D6" w:rsidP="00B054D6">
      <w:pPr>
        <w:jc w:val="center"/>
        <w:rPr>
          <w:rFonts w:asciiTheme="minorHAnsi" w:eastAsiaTheme="minorHAnsi" w:hAnsiTheme="minorHAnsi" w:cstheme="minorBidi"/>
          <w:i/>
          <w:lang w:val="uk-UA"/>
        </w:rPr>
      </w:pPr>
      <w:r>
        <w:rPr>
          <w:bCs/>
        </w:rPr>
        <w:t xml:space="preserve"> </w:t>
      </w:r>
      <w:proofErr w:type="spellStart"/>
      <w:r>
        <w:rPr>
          <w:bCs/>
        </w:rPr>
        <w:t>Хмельницька</w:t>
      </w:r>
      <w:proofErr w:type="spellEnd"/>
      <w:r>
        <w:rPr>
          <w:bCs/>
        </w:rPr>
        <w:t xml:space="preserve"> область, 31134 </w:t>
      </w:r>
      <w:r>
        <w:t>тел. 038-(</w:t>
      </w:r>
      <w:proofErr w:type="gramStart"/>
      <w:r>
        <w:t>54)-</w:t>
      </w:r>
      <w:proofErr w:type="gramEnd"/>
      <w:r>
        <w:t xml:space="preserve"> 4-01-24</w:t>
      </w:r>
      <w:r>
        <w:rPr>
          <w:bCs/>
        </w:rPr>
        <w:t xml:space="preserve">                                                                          </w:t>
      </w:r>
      <w:r>
        <w:rPr>
          <w:lang w:eastAsia="uk-UA"/>
        </w:rPr>
        <w:t xml:space="preserve"> </w:t>
      </w:r>
      <w:r>
        <w:rPr>
          <w:bCs/>
        </w:rPr>
        <w:t xml:space="preserve">  Е-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proofErr w:type="spellStart"/>
      <w:r>
        <w:rPr>
          <w:bCs/>
          <w:lang w:val="en-US"/>
        </w:rPr>
        <w:t>s</w:t>
      </w:r>
      <w:r>
        <w:rPr>
          <w:lang w:val="en-US"/>
        </w:rPr>
        <w:t>achnivzischool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 xml:space="preserve">, </w:t>
      </w:r>
      <w:r>
        <w:rPr>
          <w:lang w:eastAsia="uk-UA"/>
        </w:rPr>
        <w:t xml:space="preserve">Код ЄДРПОУ: </w:t>
      </w:r>
      <w:r>
        <w:rPr>
          <w:bCs/>
        </w:rPr>
        <w:t xml:space="preserve">22764005  </w:t>
      </w:r>
      <w:r>
        <w:rPr>
          <w:lang w:val="en-US" w:eastAsia="uk-UA"/>
        </w:rPr>
        <w:t xml:space="preserve"> </w:t>
      </w:r>
      <w:r>
        <w:rPr>
          <w:lang w:eastAsia="uk-UA"/>
        </w:rPr>
        <w:t xml:space="preserve"> </w:t>
      </w:r>
      <w:r>
        <w:rPr>
          <w:bCs/>
        </w:rPr>
        <w:t xml:space="preserve">  </w:t>
      </w:r>
    </w:p>
    <w:p w:rsidR="00B054D6" w:rsidRDefault="00B054D6" w:rsidP="00B054D6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B054D6" w:rsidRDefault="00B054D6" w:rsidP="00B054D6">
      <w:pPr>
        <w:tabs>
          <w:tab w:val="left" w:pos="2198"/>
        </w:tabs>
        <w:jc w:val="center"/>
        <w:rPr>
          <w:lang w:eastAsia="ko-KR"/>
        </w:rPr>
      </w:pPr>
      <w:r>
        <w:rPr>
          <w:lang w:val="uk-UA"/>
        </w:rPr>
        <w:t xml:space="preserve"> </w:t>
      </w:r>
      <w:r>
        <w:t>НАКАЗ</w:t>
      </w:r>
    </w:p>
    <w:p w:rsidR="00B054D6" w:rsidRDefault="00B054D6" w:rsidP="00B054D6">
      <w:pPr>
        <w:pStyle w:val="a3"/>
        <w:jc w:val="center"/>
        <w:rPr>
          <w:sz w:val="24"/>
          <w:szCs w:val="24"/>
        </w:rPr>
      </w:pPr>
    </w:p>
    <w:p w:rsidR="00B054D6" w:rsidRDefault="00B054D6" w:rsidP="00955A0C">
      <w:r>
        <w:t xml:space="preserve">08.04.2022                                            </w:t>
      </w:r>
      <w:proofErr w:type="spellStart"/>
      <w:r>
        <w:t>Сахнівці</w:t>
      </w:r>
      <w:proofErr w:type="spellEnd"/>
      <w:r>
        <w:t xml:space="preserve">                                                   №</w:t>
      </w:r>
      <w:r w:rsidR="00955A0C">
        <w:rPr>
          <w:lang w:val="uk-UA"/>
        </w:rPr>
        <w:t xml:space="preserve"> 52</w:t>
      </w:r>
      <w:r>
        <w:t xml:space="preserve"> /2022-од</w:t>
      </w:r>
    </w:p>
    <w:p w:rsidR="00B054D6" w:rsidRDefault="00B054D6" w:rsidP="00B054D6">
      <w:pPr>
        <w:widowControl w:val="0"/>
        <w:autoSpaceDE w:val="0"/>
        <w:autoSpaceDN w:val="0"/>
        <w:adjustRightInd w:val="0"/>
        <w:ind w:firstLine="720"/>
        <w:rPr>
          <w:b/>
        </w:rPr>
      </w:pPr>
      <w:bookmarkStart w:id="0" w:name="_GoBack"/>
      <w:bookmarkEnd w:id="0"/>
    </w:p>
    <w:p w:rsidR="00B054D6" w:rsidRDefault="00B054D6" w:rsidP="00B054D6">
      <w:pPr>
        <w:rPr>
          <w:lang w:val="uk-UA"/>
        </w:rPr>
      </w:pPr>
      <w:r>
        <w:rPr>
          <w:lang w:val="uk-UA"/>
        </w:rPr>
        <w:t>Про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завершення 2021/2022 навчального року </w:t>
      </w:r>
    </w:p>
    <w:p w:rsidR="00B054D6" w:rsidRDefault="00B054D6" w:rsidP="00B054D6">
      <w:pPr>
        <w:rPr>
          <w:lang w:val="uk-UA"/>
        </w:rPr>
      </w:pPr>
      <w:r>
        <w:rPr>
          <w:lang w:val="uk-UA"/>
        </w:rPr>
        <w:t xml:space="preserve">в умовах воєнного стану 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>На виконання наказу Президента України № 64/2022 «Про  введення воєнного стану в Україні» та у зв</w:t>
      </w:r>
      <w:r>
        <w:rPr>
          <w:lang w:val="en-US"/>
        </w:rPr>
        <w:t>’</w:t>
      </w:r>
      <w:proofErr w:type="spellStart"/>
      <w:r>
        <w:rPr>
          <w:lang w:val="uk-UA"/>
        </w:rPr>
        <w:t>язку</w:t>
      </w:r>
      <w:proofErr w:type="spellEnd"/>
      <w:r>
        <w:rPr>
          <w:lang w:val="uk-UA"/>
        </w:rPr>
        <w:t xml:space="preserve"> із  військовою агресією Російської Федерації проти України, на підставі  пропозиції Ради національної безпеки і оборони України, відповідно до  пункту 20 частини першої статті 106 Конституції України, Закону  України «Про  правовий режим воєнного стану», наказу Міністерства освіти і науки України 01 квітня 2022 року   № 290  «Про затвердження </w:t>
      </w:r>
      <w:proofErr w:type="spellStart"/>
      <w:r>
        <w:rPr>
          <w:bCs/>
        </w:rPr>
        <w:t>методичних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рекомендацій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>щодо окремих питань завершення 2021/2022 навчального року», Положення</w:t>
      </w:r>
      <w:r>
        <w:rPr>
          <w:rFonts w:asciiTheme="minorHAnsi" w:eastAsiaTheme="minorHAnsi" w:hAnsiTheme="minorHAnsi" w:cstheme="minorBidi"/>
          <w:b/>
          <w:bCs/>
          <w:color w:val="333333"/>
          <w:sz w:val="32"/>
          <w:szCs w:val="32"/>
          <w:shd w:val="clear" w:color="auto" w:fill="FFFFFF"/>
          <w:lang w:val="uk-UA" w:eastAsia="en-US"/>
        </w:rPr>
        <w:t xml:space="preserve"> </w:t>
      </w:r>
      <w:r>
        <w:rPr>
          <w:bCs/>
        </w:rPr>
        <w:t xml:space="preserve">про </w:t>
      </w:r>
      <w:proofErr w:type="spellStart"/>
      <w:r>
        <w:rPr>
          <w:bCs/>
        </w:rPr>
        <w:t>індивідуальну</w:t>
      </w:r>
      <w:proofErr w:type="spellEnd"/>
      <w:r>
        <w:rPr>
          <w:bCs/>
        </w:rPr>
        <w:t xml:space="preserve"> форму </w:t>
      </w:r>
      <w:proofErr w:type="spellStart"/>
      <w:r>
        <w:rPr>
          <w:bCs/>
        </w:rPr>
        <w:t>здобуття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повної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загальної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середньої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освіти</w:t>
      </w:r>
      <w:proofErr w:type="spellEnd"/>
      <w:r>
        <w:rPr>
          <w:bCs/>
        </w:rPr>
        <w:t xml:space="preserve">, наказу </w:t>
      </w:r>
      <w:proofErr w:type="spellStart"/>
      <w:r>
        <w:rPr>
          <w:bCs/>
        </w:rPr>
        <w:t>Сахновецько</w:t>
      </w:r>
      <w:proofErr w:type="spellEnd"/>
      <w:r>
        <w:rPr>
          <w:bCs/>
          <w:lang w:val="uk-UA"/>
        </w:rPr>
        <w:t xml:space="preserve">ї школи від 12.03.2022 року </w:t>
      </w:r>
      <w:r>
        <w:t xml:space="preserve">№ </w:t>
      </w:r>
      <w:r>
        <w:rPr>
          <w:lang w:val="uk-UA"/>
        </w:rPr>
        <w:t>49</w:t>
      </w:r>
      <w:r>
        <w:t>/2022-од</w:t>
      </w:r>
      <w:r>
        <w:rPr>
          <w:lang w:val="uk-UA"/>
        </w:rPr>
        <w:t xml:space="preserve"> «Про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організацію  освітньої діяльності у школі  на період  воєнного </w:t>
      </w:r>
      <w:proofErr w:type="spellStart"/>
      <w:r>
        <w:rPr>
          <w:lang w:val="uk-UA"/>
        </w:rPr>
        <w:t>стану»та</w:t>
      </w:r>
      <w:proofErr w:type="spellEnd"/>
      <w:r>
        <w:rPr>
          <w:lang w:val="uk-UA"/>
        </w:rPr>
        <w:t xml:space="preserve"> з метою  організованого завершення 2021/2022 навчального року в умовах воєнного стану </w:t>
      </w:r>
    </w:p>
    <w:p w:rsidR="00B054D6" w:rsidRDefault="00B054D6" w:rsidP="00B054D6">
      <w:pPr>
        <w:jc w:val="both"/>
        <w:rPr>
          <w:lang w:val="uk-UA"/>
        </w:rPr>
      </w:pP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B054D6" w:rsidRDefault="00B054D6" w:rsidP="00B054D6">
      <w:pPr>
        <w:jc w:val="both"/>
        <w:rPr>
          <w:lang w:val="uk-UA"/>
        </w:rPr>
      </w:pPr>
    </w:p>
    <w:p w:rsidR="00B054D6" w:rsidRDefault="00B054D6" w:rsidP="00B054D6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1. Керівникам методичних об’єднань та динамічних груп провести в онлайн режимі з 09 квітня по 15 квітня 2022 року позачергові засідання з метою опрацювання </w:t>
      </w:r>
      <w:r>
        <w:rPr>
          <w:bCs/>
          <w:lang w:val="uk-UA"/>
        </w:rPr>
        <w:t>М</w:t>
      </w:r>
      <w:proofErr w:type="spellStart"/>
      <w:r>
        <w:rPr>
          <w:bCs/>
        </w:rPr>
        <w:t>етодичних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рекомендацій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 xml:space="preserve">щодо окремих питань завершення 2021/2022 навчального року, </w:t>
      </w:r>
      <w:proofErr w:type="spellStart"/>
      <w:r>
        <w:rPr>
          <w:bCs/>
          <w:lang w:val="uk-UA"/>
        </w:rPr>
        <w:t>затвердженних</w:t>
      </w:r>
      <w:proofErr w:type="spellEnd"/>
      <w:r>
        <w:rPr>
          <w:bCs/>
          <w:lang w:val="uk-UA"/>
        </w:rPr>
        <w:t xml:space="preserve"> </w:t>
      </w:r>
      <w:r>
        <w:rPr>
          <w:lang w:val="uk-UA"/>
        </w:rPr>
        <w:t xml:space="preserve">наказом Міністерства освіти і науки України 01 квітня 2022 року   № 290. </w:t>
      </w:r>
    </w:p>
    <w:p w:rsidR="00B054D6" w:rsidRDefault="00B054D6" w:rsidP="00B054D6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2. Вчителям: </w:t>
      </w:r>
    </w:p>
    <w:p w:rsidR="00B054D6" w:rsidRDefault="00B054D6" w:rsidP="00B054D6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2.1. забезпечити виконання освітніх програм, навчальних програм та навчального плану за рахунок ущільнення навчального матеріалу, організації самостійної навчальної діяльності учнів, додаткових консультацій з використанням технологій дистанційного навчання тощо та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відповідні зміни до календарно-тематичного планування з предметів інваріантної та варіативної складової навчального плану закладу освіти для забезпечення якісного виконання програм без урахування показників з кількості днів;</w:t>
      </w:r>
    </w:p>
    <w:p w:rsidR="00B054D6" w:rsidRDefault="00B054D6" w:rsidP="00B054D6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2.2. здійснити підсумкове оцінювання результатів навчання здобувачів освіти з використанням технологій дистанційного навчання (розділ ІІІ Положення про дистанційну форму здобуття повної загальної середньої освіти, затвердженого наказом Міністерства освіти і науки України від 08 вересня 2020 року № 1115, зареєстрованим у Міністерстві юстиції України 28 вересня 2020 р. за № 941/35224), 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>2.3. Семестрове оцінювання за ІІ семестр здійснити в 11 класі до 18 травня, в 1-10 класах до 18 червня за результатами тематичного оцінювання; поточного оцінювання, отриманого учнями під час очного, і дистанційного навчання; підсумкового оцінювання за ІІ семестр, що може здійснюватися у вигляді письмової контрольної роботи, онлайн тестування, діагностичної роботи, усної співбесіди тощо.</w:t>
      </w:r>
    </w:p>
    <w:p w:rsidR="00B054D6" w:rsidRDefault="00B054D6" w:rsidP="00B054D6">
      <w:pPr>
        <w:rPr>
          <w:lang w:val="uk-UA"/>
        </w:rPr>
      </w:pPr>
      <w:r>
        <w:rPr>
          <w:lang w:val="uk-UA"/>
        </w:rPr>
        <w:lastRenderedPageBreak/>
        <w:t>2.4</w:t>
      </w:r>
      <w:r w:rsidRPr="00B054D6">
        <w:rPr>
          <w:lang w:val="uk-UA"/>
        </w:rPr>
        <w:t>.</w:t>
      </w:r>
      <w:r w:rsidRPr="00B054D6">
        <w:rPr>
          <w:sz w:val="28"/>
          <w:szCs w:val="28"/>
          <w:lang w:val="uk-UA" w:eastAsia="en-US"/>
        </w:rPr>
        <w:t xml:space="preserve"> </w:t>
      </w:r>
      <w:r w:rsidRPr="00B054D6">
        <w:rPr>
          <w:lang w:val="uk-UA" w:eastAsia="en-US"/>
        </w:rPr>
        <w:t>При</w:t>
      </w:r>
      <w:r>
        <w:t xml:space="preserve"> </w:t>
      </w:r>
      <w:proofErr w:type="spellStart"/>
      <w:r>
        <w:t>зд</w:t>
      </w:r>
      <w:proofErr w:type="spellEnd"/>
      <w:r>
        <w:rPr>
          <w:lang w:val="uk-UA"/>
        </w:rPr>
        <w:t>і</w:t>
      </w:r>
      <w:proofErr w:type="spellStart"/>
      <w:r>
        <w:t>йсненн</w:t>
      </w:r>
      <w:proofErr w:type="spellEnd"/>
      <w:r>
        <w:rPr>
          <w:lang w:val="uk-UA"/>
        </w:rPr>
        <w:t>і</w:t>
      </w:r>
      <w:r>
        <w:t xml:space="preserve"> </w:t>
      </w:r>
      <w:r w:rsidRPr="00B054D6">
        <w:t xml:space="preserve"> </w:t>
      </w:r>
      <w:proofErr w:type="spellStart"/>
      <w:r>
        <w:t>річн</w:t>
      </w:r>
      <w:proofErr w:type="spellEnd"/>
      <w:r>
        <w:rPr>
          <w:lang w:val="uk-UA"/>
        </w:rPr>
        <w:t>ого</w:t>
      </w:r>
      <w:r>
        <w:t xml:space="preserve"> </w:t>
      </w:r>
      <w:proofErr w:type="spellStart"/>
      <w:r>
        <w:t>оцінювання</w:t>
      </w:r>
      <w:proofErr w:type="spellEnd"/>
      <w:r>
        <w:rPr>
          <w:b/>
          <w:i/>
        </w:rPr>
        <w:t xml:space="preserve"> </w:t>
      </w:r>
      <w:r>
        <w:rPr>
          <w:lang w:val="uk-UA"/>
        </w:rPr>
        <w:t xml:space="preserve">врахувати </w:t>
      </w:r>
      <w:proofErr w:type="spellStart"/>
      <w:r>
        <w:rPr>
          <w:lang w:val="uk-UA"/>
        </w:rPr>
        <w:t>слідуюче</w:t>
      </w:r>
      <w:proofErr w:type="spellEnd"/>
      <w:r>
        <w:rPr>
          <w:lang w:val="uk-UA"/>
        </w:rPr>
        <w:t xml:space="preserve">: 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>2.4.1. в  1-4 класах підсумкова оцінка за рік, відповідно до Методичних рекомендацій щодо оцінювання результатів навчання учнів 1-4 класів закладів загальної середньої освіти, затверджених наказом Міністерства освіти і науки України від 13.07.2021 № 813, визначається з урахуванням динаміки досягнення того чи іншого результату та спостережень вчителя за учнями.</w:t>
      </w:r>
    </w:p>
    <w:p w:rsidR="00B054D6" w:rsidRDefault="00B054D6" w:rsidP="00B054D6">
      <w:pPr>
        <w:rPr>
          <w:lang w:val="uk-UA"/>
        </w:rPr>
      </w:pPr>
      <w:r>
        <w:rPr>
          <w:lang w:val="uk-UA"/>
        </w:rPr>
        <w:t>2.4.2. в 5-11 класах</w:t>
      </w:r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семестрових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скоригованих</w:t>
      </w:r>
      <w:proofErr w:type="spellEnd"/>
      <w:r>
        <w:t xml:space="preserve"> </w:t>
      </w:r>
      <w:proofErr w:type="spellStart"/>
      <w:r>
        <w:t>семестрових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. </w:t>
      </w:r>
      <w:r>
        <w:rPr>
          <w:lang w:val="uk-UA"/>
        </w:rPr>
        <w:t>Р</w:t>
      </w:r>
      <w:proofErr w:type="spellStart"/>
      <w:r>
        <w:t>ічна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не </w:t>
      </w:r>
      <w:proofErr w:type="spellStart"/>
      <w:r>
        <w:t>обов’язково</w:t>
      </w:r>
      <w:proofErr w:type="spellEnd"/>
      <w:r>
        <w:t xml:space="preserve"> є </w:t>
      </w:r>
      <w:proofErr w:type="spellStart"/>
      <w:r>
        <w:t>середнім</w:t>
      </w:r>
      <w:proofErr w:type="spellEnd"/>
      <w:r>
        <w:t xml:space="preserve"> </w:t>
      </w:r>
      <w:proofErr w:type="spellStart"/>
      <w:r>
        <w:t>арифметичним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 за І та ІІ </w:t>
      </w:r>
      <w:proofErr w:type="spellStart"/>
      <w:r>
        <w:t>семестри</w:t>
      </w:r>
      <w:proofErr w:type="spellEnd"/>
      <w:r>
        <w:rPr>
          <w:lang w:val="uk-UA"/>
        </w:rPr>
        <w:t xml:space="preserve"> (</w:t>
      </w:r>
      <w:proofErr w:type="spellStart"/>
      <w:r>
        <w:t>враховувати</w:t>
      </w:r>
      <w:proofErr w:type="spellEnd"/>
      <w:r>
        <w:t xml:space="preserve"> </w:t>
      </w:r>
      <w:proofErr w:type="spellStart"/>
      <w:r>
        <w:t>динамік</w:t>
      </w:r>
      <w:proofErr w:type="spellEnd"/>
      <w:r>
        <w:rPr>
          <w:lang w:val="uk-UA"/>
        </w:rPr>
        <w:t>у</w:t>
      </w:r>
      <w:r>
        <w:t xml:space="preserve"> </w:t>
      </w:r>
      <w:proofErr w:type="spellStart"/>
      <w:r>
        <w:t>особистих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(</w:t>
      </w:r>
      <w:proofErr w:type="spellStart"/>
      <w:r>
        <w:t>учениці</w:t>
      </w:r>
      <w:proofErr w:type="spellEnd"/>
      <w:r>
        <w:t xml:space="preserve">) з предмета та </w:t>
      </w:r>
      <w:proofErr w:type="spellStart"/>
      <w:r>
        <w:t>сформованість</w:t>
      </w:r>
      <w:proofErr w:type="spellEnd"/>
      <w:r>
        <w:t xml:space="preserve"> в </w:t>
      </w:r>
      <w:proofErr w:type="spellStart"/>
      <w:r>
        <w:t>учня</w:t>
      </w:r>
      <w:proofErr w:type="spellEnd"/>
      <w:r>
        <w:t xml:space="preserve"> (</w:t>
      </w:r>
      <w:proofErr w:type="spellStart"/>
      <w:r>
        <w:t>учениці</w:t>
      </w:r>
      <w:proofErr w:type="spellEnd"/>
      <w:r>
        <w:t xml:space="preserve">) </w:t>
      </w:r>
      <w:proofErr w:type="spellStart"/>
      <w:r>
        <w:t>уміння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набуті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rPr>
          <w:lang w:val="uk-UA"/>
        </w:rPr>
        <w:t>;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>3. Вчителям-</w:t>
      </w:r>
      <w:proofErr w:type="spellStart"/>
      <w:r>
        <w:rPr>
          <w:lang w:val="uk-UA"/>
        </w:rPr>
        <w:t>предметникам</w:t>
      </w:r>
      <w:proofErr w:type="spellEnd"/>
      <w:r>
        <w:rPr>
          <w:lang w:val="uk-UA"/>
        </w:rPr>
        <w:t xml:space="preserve"> 9 класу здійснити  до 16 травня р</w:t>
      </w:r>
      <w:proofErr w:type="spellStart"/>
      <w:r>
        <w:t>ічне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r>
        <w:rPr>
          <w:lang w:val="uk-UA"/>
        </w:rPr>
        <w:t xml:space="preserve">навчальних досягнень учня 9 класу Михайла ГВОЗДІКОВА, який здобуває  освіту за </w:t>
      </w:r>
      <w:proofErr w:type="spellStart"/>
      <w:r>
        <w:rPr>
          <w:lang w:val="uk-UA"/>
        </w:rPr>
        <w:t>екстернатною</w:t>
      </w:r>
      <w:proofErr w:type="spellEnd"/>
      <w:r>
        <w:rPr>
          <w:lang w:val="uk-UA"/>
        </w:rPr>
        <w:t xml:space="preserve"> формою (екстернат) </w:t>
      </w:r>
      <w:r>
        <w:t xml:space="preserve">з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, </w:t>
      </w:r>
      <w:proofErr w:type="spellStart"/>
      <w:r>
        <w:t>обов’язкових</w:t>
      </w:r>
      <w:proofErr w:type="spellEnd"/>
      <w:r>
        <w:t xml:space="preserve"> для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rPr>
          <w:lang w:val="uk-UA"/>
        </w:rPr>
        <w:t xml:space="preserve"> у вигляді онлайн письмової контрольної роботи, онлайн тестування на платформі </w:t>
      </w:r>
      <w:r>
        <w:rPr>
          <w:lang w:val="en-US"/>
        </w:rPr>
        <w:t>Google Classroom</w:t>
      </w:r>
      <w:r>
        <w:rPr>
          <w:lang w:val="uk-UA"/>
        </w:rPr>
        <w:t>. Результати річного оцінювання оформити протоколом оцінювання.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 xml:space="preserve">4. Затвердити склад комісії для здійснення річного оцінювання навчальних досягнень екстерна Михайла ГВОЗДІКОВА у складі: голова  комісії - Надія АДАМЧУК, директор </w:t>
      </w:r>
      <w:proofErr w:type="spellStart"/>
      <w:r>
        <w:rPr>
          <w:lang w:val="uk-UA"/>
        </w:rPr>
        <w:t>Сахновецької</w:t>
      </w:r>
      <w:proofErr w:type="spellEnd"/>
      <w:r>
        <w:rPr>
          <w:lang w:val="uk-UA"/>
        </w:rPr>
        <w:t xml:space="preserve"> ЗОШ І-ІІІ ступенів, члени комісії – Леся БАБІЄНКО, класний керівник 9 класу та вчитель</w:t>
      </w:r>
      <w:r w:rsidR="00FD4480">
        <w:rPr>
          <w:lang w:val="uk-UA"/>
        </w:rPr>
        <w:t>-</w:t>
      </w:r>
      <w:proofErr w:type="spellStart"/>
      <w:r w:rsidR="00FD4480">
        <w:rPr>
          <w:lang w:val="uk-UA"/>
        </w:rPr>
        <w:t>предметник</w:t>
      </w:r>
      <w:proofErr w:type="spellEnd"/>
      <w:r>
        <w:rPr>
          <w:lang w:val="uk-UA"/>
        </w:rPr>
        <w:t xml:space="preserve"> , що здійснює річне оцінювання</w:t>
      </w:r>
      <w:r w:rsidR="00FD4480">
        <w:rPr>
          <w:lang w:val="uk-UA"/>
        </w:rPr>
        <w:t xml:space="preserve"> з предмета. 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>5. Здійснити переведення учнів 1-3, 5-8 та 10 класів на наступний рік навчання на підставі результатів підсумкового (семестрового та річного) оцінювання учнів згідно з пунктом 2 Порядку переведення учнів закладу загальної середньої освіти на наступний рік навчання, затвердженого наказом Міністерства освіти і науки України від 14.07.2015 № 762 (зі змінами), зареєстрованим у Міністерстві юстиції України 30 липня 2015 р. за № 924/27369 за рішенням педагогічної ради закладу загальної середньої.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>6. Здійснити замовлення</w:t>
      </w:r>
      <w:r>
        <w:t>,</w:t>
      </w:r>
      <w:r>
        <w:rPr>
          <w:spacing w:val="66"/>
        </w:rPr>
        <w:t xml:space="preserve"> </w:t>
      </w:r>
      <w:proofErr w:type="spellStart"/>
      <w:r>
        <w:t>видачу</w:t>
      </w:r>
      <w:proofErr w:type="spellEnd"/>
      <w:r>
        <w:rPr>
          <w:spacing w:val="66"/>
        </w:rPr>
        <w:t xml:space="preserve"> </w:t>
      </w:r>
      <w:r>
        <w:t>та</w:t>
      </w:r>
      <w:r>
        <w:rPr>
          <w:spacing w:val="66"/>
        </w:rPr>
        <w:t xml:space="preserve"> </w:t>
      </w:r>
      <w:proofErr w:type="spellStart"/>
      <w:r>
        <w:t>облік</w:t>
      </w:r>
      <w:proofErr w:type="spellEnd"/>
      <w:r>
        <w:rPr>
          <w:spacing w:val="66"/>
        </w:rPr>
        <w:t xml:space="preserve"> </w:t>
      </w:r>
      <w:proofErr w:type="spellStart"/>
      <w:r>
        <w:t>документів</w:t>
      </w:r>
      <w:proofErr w:type="spellEnd"/>
      <w:r>
        <w:rPr>
          <w:lang w:val="uk-UA"/>
        </w:rPr>
        <w:t>: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>6.1.</w:t>
      </w:r>
      <w:r>
        <w:rPr>
          <w:spacing w:val="66"/>
          <w:lang w:val="uk-UA"/>
        </w:rPr>
        <w:t xml:space="preserve"> </w:t>
      </w:r>
      <w:r>
        <w:t>про</w:t>
      </w:r>
      <w:r>
        <w:rPr>
          <w:spacing w:val="66"/>
        </w:rPr>
        <w:t xml:space="preserve"> </w:t>
      </w:r>
      <w:proofErr w:type="spellStart"/>
      <w:r>
        <w:t>початкову</w:t>
      </w:r>
      <w:proofErr w:type="spellEnd"/>
      <w:r>
        <w:rPr>
          <w:spacing w:val="66"/>
        </w:rPr>
        <w:t xml:space="preserve"> </w:t>
      </w:r>
      <w:proofErr w:type="spellStart"/>
      <w:proofErr w:type="gramStart"/>
      <w:r>
        <w:t>освіту</w:t>
      </w:r>
      <w:proofErr w:type="spellEnd"/>
      <w:r>
        <w:rPr>
          <w:spacing w:val="-68"/>
        </w:rPr>
        <w:t xml:space="preserve"> </w:t>
      </w:r>
      <w:r>
        <w:rPr>
          <w:lang w:val="uk-UA"/>
        </w:rPr>
        <w:t xml:space="preserve"> </w:t>
      </w:r>
      <w:proofErr w:type="spellStart"/>
      <w:r>
        <w:t>згідно</w:t>
      </w:r>
      <w:proofErr w:type="spellEnd"/>
      <w:proofErr w:type="gram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Порядк</w:t>
      </w:r>
      <w:proofErr w:type="spellEnd"/>
      <w:r>
        <w:rPr>
          <w:lang w:val="uk-UA"/>
        </w:rPr>
        <w:t>у</w:t>
      </w:r>
      <w:r>
        <w:rPr>
          <w:spacing w:val="1"/>
          <w:lang w:val="uk-UA"/>
        </w:rPr>
        <w:t xml:space="preserve"> </w:t>
      </w:r>
      <w:proofErr w:type="spellStart"/>
      <w:r>
        <w:t>виготовлення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видачі</w:t>
      </w:r>
      <w:proofErr w:type="spellEnd"/>
      <w:r>
        <w:t xml:space="preserve"> та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про </w:t>
      </w:r>
      <w:proofErr w:type="spellStart"/>
      <w:r>
        <w:t>початкову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, </w:t>
      </w:r>
      <w:proofErr w:type="spellStart"/>
      <w:r>
        <w:t>затвердженим</w:t>
      </w:r>
      <w:proofErr w:type="spellEnd"/>
      <w:r>
        <w:t xml:space="preserve"> наказом</w:t>
      </w:r>
      <w:r>
        <w:rPr>
          <w:spacing w:val="1"/>
        </w:rP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02.07.2021 № 767, </w:t>
      </w:r>
      <w:proofErr w:type="spellStart"/>
      <w:r>
        <w:t>зареєстрованим</w:t>
      </w:r>
      <w:proofErr w:type="spellEnd"/>
      <w:r>
        <w:t xml:space="preserve"> в</w:t>
      </w:r>
      <w:r>
        <w:rPr>
          <w:spacing w:val="1"/>
        </w:rPr>
        <w:t xml:space="preserve"> </w:t>
      </w:r>
      <w:proofErr w:type="spellStart"/>
      <w:r>
        <w:t>Міністерстві</w:t>
      </w:r>
      <w:proofErr w:type="spellEnd"/>
      <w:r>
        <w:rPr>
          <w:spacing w:val="1"/>
        </w:rPr>
        <w:t xml:space="preserve"> </w:t>
      </w:r>
      <w:proofErr w:type="spellStart"/>
      <w:r>
        <w:t>юстиції</w:t>
      </w:r>
      <w:proofErr w:type="spellEnd"/>
      <w:r>
        <w:rPr>
          <w:spacing w:val="1"/>
        </w:rPr>
        <w:t xml:space="preserve"> </w:t>
      </w:r>
      <w:proofErr w:type="spellStart"/>
      <w:r>
        <w:t>України</w:t>
      </w:r>
      <w:proofErr w:type="spellEnd"/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proofErr w:type="spellStart"/>
      <w:r>
        <w:t>серпня</w:t>
      </w:r>
      <w:proofErr w:type="spellEnd"/>
      <w:r>
        <w:t xml:space="preserve"> 2021 р.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№ 1069/36691</w:t>
      </w:r>
      <w:r>
        <w:rPr>
          <w:lang w:val="uk-UA"/>
        </w:rPr>
        <w:t>;</w:t>
      </w:r>
    </w:p>
    <w:p w:rsidR="00B054D6" w:rsidRDefault="00B054D6" w:rsidP="00B054D6">
      <w:pPr>
        <w:jc w:val="both"/>
        <w:rPr>
          <w:lang w:val="uk-UA"/>
        </w:rPr>
      </w:pPr>
      <w:r>
        <w:rPr>
          <w:lang w:val="uk-UA"/>
        </w:rPr>
        <w:t xml:space="preserve">6.2. </w:t>
      </w:r>
      <w:r>
        <w:t xml:space="preserve">про </w:t>
      </w:r>
      <w:proofErr w:type="spellStart"/>
      <w:r>
        <w:t>базову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та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rPr>
          <w:spacing w:val="-67"/>
        </w:rPr>
        <w:t xml:space="preserve"> </w:t>
      </w:r>
      <w:proofErr w:type="spellStart"/>
      <w:r>
        <w:t>освіту</w:t>
      </w:r>
      <w:proofErr w:type="spellEnd"/>
      <w:r>
        <w:t xml:space="preserve">, </w:t>
      </w:r>
      <w:proofErr w:type="spellStart"/>
      <w:r>
        <w:t>видачі</w:t>
      </w:r>
      <w:proofErr w:type="spellEnd"/>
      <w:r>
        <w:t xml:space="preserve"> та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, </w:t>
      </w:r>
      <w:proofErr w:type="spellStart"/>
      <w:r>
        <w:t>затвердженим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rPr>
          <w:spacing w:val="1"/>
        </w:rPr>
        <w:t xml:space="preserve"> </w:t>
      </w:r>
      <w:r>
        <w:t xml:space="preserve">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10.12.2003 № 811 (у </w:t>
      </w:r>
      <w:proofErr w:type="spellStart"/>
      <w:r>
        <w:t>редакції</w:t>
      </w:r>
      <w:proofErr w:type="spellEnd"/>
      <w:r>
        <w:t xml:space="preserve"> наказу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proofErr w:type="spellStart"/>
      <w:r>
        <w:t>України</w:t>
      </w:r>
      <w:proofErr w:type="spellEnd"/>
      <w:r>
        <w:rPr>
          <w:spacing w:val="1"/>
        </w:rPr>
        <w:t xml:space="preserve"> </w:t>
      </w:r>
      <w:r>
        <w:t>13.08.2007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737),</w:t>
      </w:r>
      <w:r>
        <w:rPr>
          <w:spacing w:val="1"/>
        </w:rPr>
        <w:t xml:space="preserve"> </w:t>
      </w:r>
      <w:proofErr w:type="spellStart"/>
      <w:r>
        <w:t>зареєстрованим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Міністерстві</w:t>
      </w:r>
      <w:proofErr w:type="spellEnd"/>
      <w:r>
        <w:rPr>
          <w:spacing w:val="1"/>
        </w:rPr>
        <w:t xml:space="preserve"> </w:t>
      </w:r>
      <w:proofErr w:type="spellStart"/>
      <w:r>
        <w:t>юстиції</w:t>
      </w:r>
      <w:proofErr w:type="spellEnd"/>
      <w:r>
        <w:rPr>
          <w:spacing w:val="-68"/>
        </w:rPr>
        <w:t xml:space="preserve"> </w:t>
      </w:r>
      <w:proofErr w:type="spellStart"/>
      <w:r>
        <w:t>України</w:t>
      </w:r>
      <w:proofErr w:type="spellEnd"/>
      <w:r>
        <w:rPr>
          <w:spacing w:val="15"/>
        </w:rPr>
        <w:t xml:space="preserve"> </w:t>
      </w:r>
      <w:r>
        <w:t>16</w:t>
      </w:r>
      <w:r>
        <w:rPr>
          <w:spacing w:val="16"/>
        </w:rPr>
        <w:t xml:space="preserve"> </w:t>
      </w:r>
      <w:r>
        <w:t>лютого</w:t>
      </w:r>
      <w:r>
        <w:rPr>
          <w:spacing w:val="16"/>
        </w:rPr>
        <w:t xml:space="preserve"> </w:t>
      </w:r>
      <w:r>
        <w:t>2004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201/8800</w:t>
      </w:r>
      <w:r>
        <w:rPr>
          <w:lang w:val="uk-UA"/>
        </w:rPr>
        <w:t>.</w:t>
      </w:r>
    </w:p>
    <w:p w:rsidR="00FD4480" w:rsidRDefault="00FD4480" w:rsidP="00B054D6">
      <w:pPr>
        <w:jc w:val="both"/>
        <w:rPr>
          <w:lang w:val="uk-UA"/>
        </w:rPr>
      </w:pPr>
      <w:r>
        <w:rPr>
          <w:lang w:val="uk-UA"/>
        </w:rPr>
        <w:t>7. Адміністратору шкільного сайту Ользі МЄЛЄЄВІЙ розмістити  даний наказ  на сторінці сайту.</w:t>
      </w:r>
    </w:p>
    <w:p w:rsidR="00B054D6" w:rsidRDefault="00FD4480" w:rsidP="00B054D6">
      <w:pPr>
        <w:pStyle w:val="a5"/>
        <w:ind w:left="0"/>
        <w:jc w:val="both"/>
        <w:rPr>
          <w:lang w:val="uk-UA"/>
        </w:rPr>
      </w:pPr>
      <w:r>
        <w:rPr>
          <w:lang w:val="uk-UA"/>
        </w:rPr>
        <w:t>8</w:t>
      </w:r>
      <w:r w:rsidR="00B054D6">
        <w:rPr>
          <w:lang w:val="uk-UA"/>
        </w:rPr>
        <w:t>.</w:t>
      </w:r>
      <w:r>
        <w:rPr>
          <w:lang w:val="uk-UA"/>
        </w:rPr>
        <w:t xml:space="preserve"> </w:t>
      </w:r>
      <w:r w:rsidR="00B054D6">
        <w:rPr>
          <w:lang w:val="uk-UA"/>
        </w:rPr>
        <w:t xml:space="preserve">Наказ довести до відома працівників освітнього закладу. </w:t>
      </w:r>
    </w:p>
    <w:p w:rsidR="00B054D6" w:rsidRDefault="00FD4480" w:rsidP="00B054D6">
      <w:pPr>
        <w:pStyle w:val="a5"/>
        <w:ind w:left="0"/>
        <w:jc w:val="both"/>
        <w:rPr>
          <w:lang w:val="uk-UA"/>
        </w:rPr>
      </w:pPr>
      <w:r>
        <w:rPr>
          <w:lang w:val="uk-UA"/>
        </w:rPr>
        <w:t>9</w:t>
      </w:r>
      <w:r w:rsidR="00B054D6">
        <w:rPr>
          <w:lang w:val="uk-UA"/>
        </w:rPr>
        <w:t xml:space="preserve">. Контроль за виконанням   наказу покласти на заступника  директора з НВР  Смірнову І.О. </w:t>
      </w:r>
    </w:p>
    <w:p w:rsidR="00B054D6" w:rsidRDefault="00B054D6" w:rsidP="00B054D6">
      <w:pPr>
        <w:jc w:val="both"/>
        <w:rPr>
          <w:lang w:val="uk-UA"/>
        </w:rPr>
      </w:pPr>
    </w:p>
    <w:p w:rsidR="00B054D6" w:rsidRDefault="00B054D6" w:rsidP="00B054D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</w:t>
      </w:r>
      <w:r w:rsidR="00955A0C">
        <w:rPr>
          <w:lang w:val="uk-UA"/>
        </w:rPr>
        <w:t xml:space="preserve">                      </w:t>
      </w:r>
      <w:r>
        <w:rPr>
          <w:lang w:val="uk-UA"/>
        </w:rPr>
        <w:t xml:space="preserve">  Надія АДАМЧУК </w:t>
      </w:r>
    </w:p>
    <w:p w:rsidR="00955A0C" w:rsidRPr="00955A0C" w:rsidRDefault="00955A0C" w:rsidP="00955A0C">
      <w:pPr>
        <w:jc w:val="both"/>
        <w:rPr>
          <w:bCs/>
          <w:sz w:val="20"/>
          <w:szCs w:val="20"/>
          <w:lang w:val="uk-UA"/>
        </w:rPr>
      </w:pPr>
      <w:r w:rsidRPr="00955A0C">
        <w:rPr>
          <w:sz w:val="20"/>
          <w:szCs w:val="20"/>
        </w:rPr>
        <w:sym w:font="Wingdings" w:char="F03F"/>
      </w:r>
      <w:r w:rsidRPr="00955A0C"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І.О.Смірнова</w:t>
      </w:r>
      <w:proofErr w:type="spellEnd"/>
      <w:r w:rsidRPr="00955A0C">
        <w:rPr>
          <w:sz w:val="20"/>
          <w:szCs w:val="20"/>
          <w:lang w:val="uk-UA"/>
        </w:rPr>
        <w:t xml:space="preserve"> </w:t>
      </w:r>
      <w:r w:rsidRPr="00955A0C">
        <w:rPr>
          <w:bCs/>
          <w:sz w:val="20"/>
          <w:szCs w:val="20"/>
          <w:lang w:val="uk-UA"/>
        </w:rPr>
        <w:t xml:space="preserve">   </w:t>
      </w:r>
    </w:p>
    <w:p w:rsidR="00B054D6" w:rsidRDefault="00B054D6" w:rsidP="00B054D6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054D6" w:rsidRDefault="00B054D6" w:rsidP="00B054D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Ознайомлені       </w:t>
      </w:r>
      <w:r w:rsidR="00FD4480">
        <w:rPr>
          <w:lang w:val="uk-UA"/>
        </w:rPr>
        <w:t xml:space="preserve">                      </w:t>
      </w:r>
      <w:r>
        <w:rPr>
          <w:lang w:val="uk-UA"/>
        </w:rPr>
        <w:t>Ірина СМІРНОВА</w:t>
      </w:r>
      <w:r w:rsidR="00FD4480">
        <w:rPr>
          <w:lang w:val="uk-UA"/>
        </w:rPr>
        <w:t xml:space="preserve">                                 </w:t>
      </w:r>
      <w:r w:rsidR="00955A0C">
        <w:rPr>
          <w:lang w:val="uk-UA"/>
        </w:rPr>
        <w:t xml:space="preserve"> </w:t>
      </w:r>
      <w:r w:rsidR="00FD4480">
        <w:rPr>
          <w:lang w:val="uk-UA"/>
        </w:rPr>
        <w:t>Ольга МЄЛЄЄВА</w:t>
      </w:r>
    </w:p>
    <w:p w:rsidR="00B054D6" w:rsidRDefault="00B054D6" w:rsidP="00B054D6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                   </w:t>
      </w:r>
      <w:r w:rsidR="00FD4480">
        <w:rPr>
          <w:lang w:val="uk-UA"/>
        </w:rPr>
        <w:t xml:space="preserve">                      </w:t>
      </w:r>
      <w:r>
        <w:rPr>
          <w:lang w:val="uk-UA"/>
        </w:rPr>
        <w:t>Леся БАБІЄНКО</w:t>
      </w:r>
    </w:p>
    <w:p w:rsidR="00633317" w:rsidRDefault="00057C07">
      <w:r>
        <w:rPr>
          <w:lang w:val="uk-UA"/>
        </w:rPr>
        <w:t xml:space="preserve"> </w:t>
      </w:r>
    </w:p>
    <w:sectPr w:rsidR="006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B"/>
    <w:rsid w:val="00057C07"/>
    <w:rsid w:val="0053269B"/>
    <w:rsid w:val="00633317"/>
    <w:rsid w:val="00955A0C"/>
    <w:rsid w:val="00B054D6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A67B-D2FB-4012-B16F-88DCFA2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54D6"/>
    <w:pPr>
      <w:suppressAutoHyphens w:val="0"/>
      <w:jc w:val="both"/>
    </w:pPr>
    <w:rPr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B054D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0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2022-04-08T07:31:00Z</dcterms:created>
  <dcterms:modified xsi:type="dcterms:W3CDTF">2022-04-08T08:25:00Z</dcterms:modified>
</cp:coreProperties>
</file>