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3A494A" w14:textId="001CA386" w:rsidR="001652A2" w:rsidRDefault="001652A2" w:rsidP="001652A2">
      <w:pPr>
        <w:jc w:val="center"/>
        <w:rPr>
          <w:bCs/>
          <w:spacing w:val="2"/>
        </w:rPr>
      </w:pPr>
      <w:r>
        <w:rPr>
          <w:noProof/>
          <w:lang w:eastAsia="ru-RU"/>
        </w:rPr>
        <w:drawing>
          <wp:inline distT="0" distB="0" distL="0" distR="0" wp14:anchorId="73A287A2" wp14:editId="23E0BF6E">
            <wp:extent cx="476250" cy="685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39" t="-139" r="-139" b="-1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858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1A640B" w14:textId="77777777" w:rsidR="001652A2" w:rsidRDefault="001652A2" w:rsidP="001652A2">
      <w:pPr>
        <w:jc w:val="center"/>
        <w:rPr>
          <w:bCs/>
          <w:lang w:eastAsia="ru-RU"/>
        </w:rPr>
      </w:pPr>
      <w:r>
        <w:rPr>
          <w:bCs/>
        </w:rPr>
        <w:t>САХНОВЕЦЬКА ЗАГАЛЬНООСВІТНЯ ШКОЛА І-ІІІ СТУПЕНІВ</w:t>
      </w:r>
    </w:p>
    <w:p w14:paraId="0F7CAA67" w14:textId="77777777" w:rsidR="001652A2" w:rsidRDefault="001652A2" w:rsidP="001652A2">
      <w:pPr>
        <w:jc w:val="center"/>
        <w:rPr>
          <w:bCs/>
        </w:rPr>
      </w:pPr>
      <w:r>
        <w:rPr>
          <w:bCs/>
        </w:rPr>
        <w:t>СТАРОКОСТЯНТИНІВСЬКОЇ МІСЬКОЇ РАДИ ХМЕЛЬНИЦЬКОЇ ОБЛАСТІ</w:t>
      </w:r>
    </w:p>
    <w:p w14:paraId="3CA1F1EF" w14:textId="77777777" w:rsidR="001652A2" w:rsidRDefault="001652A2" w:rsidP="001652A2">
      <w:pPr>
        <w:jc w:val="center"/>
        <w:rPr>
          <w:bCs/>
        </w:rPr>
      </w:pPr>
      <w:proofErr w:type="spellStart"/>
      <w:r>
        <w:rPr>
          <w:bCs/>
        </w:rPr>
        <w:t>вул</w:t>
      </w:r>
      <w:proofErr w:type="spellEnd"/>
      <w:r>
        <w:rPr>
          <w:bCs/>
        </w:rPr>
        <w:t xml:space="preserve">. Молодіжна,8, с. </w:t>
      </w:r>
      <w:proofErr w:type="spellStart"/>
      <w:r>
        <w:rPr>
          <w:bCs/>
        </w:rPr>
        <w:t>Сахнівці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Хмельницький</w:t>
      </w:r>
      <w:proofErr w:type="spellEnd"/>
      <w:r>
        <w:rPr>
          <w:bCs/>
        </w:rPr>
        <w:t xml:space="preserve"> район, </w:t>
      </w:r>
    </w:p>
    <w:p w14:paraId="2BCB2EBB" w14:textId="77777777" w:rsidR="001652A2" w:rsidRDefault="001652A2" w:rsidP="001652A2">
      <w:pPr>
        <w:jc w:val="center"/>
        <w:rPr>
          <w:rFonts w:eastAsiaTheme="minorHAnsi"/>
          <w:i/>
          <w:lang w:val="uk-UA"/>
        </w:rPr>
      </w:pPr>
      <w:r>
        <w:rPr>
          <w:bCs/>
        </w:rPr>
        <w:t xml:space="preserve"> </w:t>
      </w:r>
      <w:proofErr w:type="spellStart"/>
      <w:r>
        <w:rPr>
          <w:bCs/>
        </w:rPr>
        <w:t>Хмельницька</w:t>
      </w:r>
      <w:proofErr w:type="spellEnd"/>
      <w:r>
        <w:rPr>
          <w:bCs/>
        </w:rPr>
        <w:t xml:space="preserve"> область, 31134 </w:t>
      </w:r>
      <w:r>
        <w:t>тел. (038-54) 4-01-24</w:t>
      </w:r>
      <w:r>
        <w:rPr>
          <w:bCs/>
        </w:rPr>
        <w:t xml:space="preserve">                                                                          </w:t>
      </w:r>
      <w:r>
        <w:rPr>
          <w:lang w:eastAsia="uk-UA"/>
        </w:rPr>
        <w:t xml:space="preserve"> </w:t>
      </w:r>
      <w:r>
        <w:rPr>
          <w:bCs/>
        </w:rPr>
        <w:t xml:space="preserve">  Е-</w:t>
      </w:r>
      <w:r>
        <w:rPr>
          <w:bCs/>
          <w:lang w:val="en-US"/>
        </w:rPr>
        <w:t>mail</w:t>
      </w:r>
      <w:r>
        <w:rPr>
          <w:bCs/>
        </w:rPr>
        <w:t xml:space="preserve">: </w:t>
      </w:r>
      <w:proofErr w:type="spellStart"/>
      <w:r>
        <w:rPr>
          <w:bCs/>
          <w:lang w:val="en-US"/>
        </w:rPr>
        <w:t>s</w:t>
      </w:r>
      <w:r>
        <w:rPr>
          <w:lang w:val="en-US"/>
        </w:rPr>
        <w:t>achnivzischool</w:t>
      </w:r>
      <w:proofErr w:type="spellEnd"/>
      <w:r>
        <w:t>@</w:t>
      </w:r>
      <w:proofErr w:type="spellStart"/>
      <w:r>
        <w:rPr>
          <w:lang w:val="en-US"/>
        </w:rPr>
        <w:t>gmail</w:t>
      </w:r>
      <w:proofErr w:type="spellEnd"/>
      <w:r>
        <w:t>.</w:t>
      </w:r>
      <w:r>
        <w:rPr>
          <w:lang w:val="en-US"/>
        </w:rPr>
        <w:t>com</w:t>
      </w:r>
      <w:r>
        <w:t xml:space="preserve">, </w:t>
      </w:r>
      <w:r>
        <w:rPr>
          <w:lang w:eastAsia="uk-UA"/>
        </w:rPr>
        <w:t xml:space="preserve">Код ЄДРПОУ: </w:t>
      </w:r>
      <w:r>
        <w:rPr>
          <w:bCs/>
        </w:rPr>
        <w:t xml:space="preserve">22764005  </w:t>
      </w:r>
      <w:r>
        <w:rPr>
          <w:lang w:val="en-US" w:eastAsia="uk-UA"/>
        </w:rPr>
        <w:t xml:space="preserve"> </w:t>
      </w:r>
      <w:r>
        <w:rPr>
          <w:lang w:eastAsia="uk-UA"/>
        </w:rPr>
        <w:t xml:space="preserve"> </w:t>
      </w:r>
      <w:r>
        <w:rPr>
          <w:bCs/>
        </w:rPr>
        <w:t xml:space="preserve">  </w:t>
      </w:r>
    </w:p>
    <w:p w14:paraId="2CCC7DDF" w14:textId="77777777" w:rsidR="001652A2" w:rsidRDefault="001652A2" w:rsidP="001652A2">
      <w:pPr>
        <w:pStyle w:val="a3"/>
        <w:jc w:val="center"/>
        <w:rPr>
          <w:lang w:val="ru-RU"/>
        </w:rPr>
      </w:pPr>
      <w:r>
        <w:rPr>
          <w:lang w:val="ru-RU"/>
        </w:rPr>
        <w:t>НАКАЗ</w:t>
      </w:r>
    </w:p>
    <w:p w14:paraId="3C05A7DB" w14:textId="56DCA373" w:rsidR="001652A2" w:rsidRDefault="00A2273A" w:rsidP="001652A2">
      <w:pPr>
        <w:spacing w:after="160" w:line="252" w:lineRule="auto"/>
        <w:rPr>
          <w:rFonts w:eastAsia="Calibri"/>
          <w:lang w:eastAsia="en-US"/>
        </w:rPr>
      </w:pPr>
      <w:r>
        <w:rPr>
          <w:rFonts w:eastAsia="Calibri"/>
          <w:lang w:val="uk-UA" w:eastAsia="en-US"/>
        </w:rPr>
        <w:t xml:space="preserve"> </w:t>
      </w:r>
      <w:r w:rsidR="007D346A">
        <w:rPr>
          <w:rFonts w:eastAsia="Calibri"/>
          <w:lang w:val="uk-UA" w:eastAsia="en-US"/>
        </w:rPr>
        <w:t>09</w:t>
      </w:r>
      <w:r w:rsidR="001652A2">
        <w:rPr>
          <w:rFonts w:eastAsia="Calibri"/>
          <w:lang w:eastAsia="en-US"/>
        </w:rPr>
        <w:t>.09. 202</w:t>
      </w:r>
      <w:r w:rsidR="000A60E0">
        <w:rPr>
          <w:rFonts w:eastAsia="Calibri"/>
          <w:lang w:val="uk-UA" w:eastAsia="en-US"/>
        </w:rPr>
        <w:t>5</w:t>
      </w:r>
      <w:r w:rsidR="001652A2">
        <w:rPr>
          <w:rFonts w:eastAsia="Calibri"/>
          <w:lang w:eastAsia="en-US"/>
        </w:rPr>
        <w:t xml:space="preserve">                                                   с. </w:t>
      </w:r>
      <w:proofErr w:type="spellStart"/>
      <w:r w:rsidR="001652A2">
        <w:rPr>
          <w:rFonts w:eastAsia="Calibri"/>
          <w:lang w:eastAsia="en-US"/>
        </w:rPr>
        <w:t>Сахнівці</w:t>
      </w:r>
      <w:proofErr w:type="spellEnd"/>
      <w:r w:rsidR="001652A2">
        <w:rPr>
          <w:rFonts w:eastAsia="Calibri"/>
          <w:lang w:eastAsia="en-US"/>
        </w:rPr>
        <w:t xml:space="preserve">                                        №</w:t>
      </w:r>
      <w:r w:rsidR="007D346A">
        <w:rPr>
          <w:rFonts w:eastAsia="Calibri"/>
          <w:lang w:val="uk-UA" w:eastAsia="en-US"/>
        </w:rPr>
        <w:t>102</w:t>
      </w:r>
      <w:r w:rsidR="001652A2">
        <w:rPr>
          <w:rFonts w:eastAsia="Calibri"/>
          <w:lang w:eastAsia="en-US"/>
        </w:rPr>
        <w:t>/202</w:t>
      </w:r>
      <w:r w:rsidR="001652A2">
        <w:rPr>
          <w:rFonts w:eastAsia="Calibri"/>
          <w:lang w:val="uk-UA" w:eastAsia="en-US"/>
        </w:rPr>
        <w:t>5</w:t>
      </w:r>
      <w:r w:rsidR="001652A2">
        <w:rPr>
          <w:rFonts w:eastAsia="Calibri"/>
          <w:lang w:eastAsia="en-US"/>
        </w:rPr>
        <w:t xml:space="preserve"> - од</w:t>
      </w:r>
    </w:p>
    <w:p w14:paraId="40056037" w14:textId="77777777" w:rsidR="001652A2" w:rsidRDefault="001652A2" w:rsidP="000A60E0">
      <w:pPr>
        <w:spacing w:line="360" w:lineRule="auto"/>
        <w:ind w:left="142" w:right="-1" w:hanging="142"/>
      </w:pPr>
      <w:r>
        <w:t xml:space="preserve"> Про </w:t>
      </w:r>
      <w:proofErr w:type="spellStart"/>
      <w:r>
        <w:t>створення</w:t>
      </w:r>
      <w:proofErr w:type="spellEnd"/>
      <w:r>
        <w:t xml:space="preserve"> </w:t>
      </w:r>
      <w:proofErr w:type="spellStart"/>
      <w:r>
        <w:t>безпечного</w:t>
      </w:r>
      <w:proofErr w:type="spellEnd"/>
      <w:r>
        <w:t xml:space="preserve"> </w:t>
      </w:r>
      <w:proofErr w:type="spellStart"/>
      <w:r>
        <w:t>освітнього</w:t>
      </w:r>
      <w:proofErr w:type="spellEnd"/>
    </w:p>
    <w:p w14:paraId="2948E7C9" w14:textId="77777777" w:rsidR="001652A2" w:rsidRDefault="001652A2" w:rsidP="000A60E0">
      <w:pPr>
        <w:spacing w:line="360" w:lineRule="auto"/>
        <w:ind w:left="142" w:right="-1" w:hanging="142"/>
      </w:pPr>
      <w:r>
        <w:t xml:space="preserve"> </w:t>
      </w:r>
      <w:proofErr w:type="spellStart"/>
      <w:r>
        <w:t>середовища</w:t>
      </w:r>
      <w:proofErr w:type="spellEnd"/>
      <w:r>
        <w:t xml:space="preserve">, </w:t>
      </w:r>
      <w:proofErr w:type="spellStart"/>
      <w:proofErr w:type="gramStart"/>
      <w:r>
        <w:t>запобігання</w:t>
      </w:r>
      <w:proofErr w:type="spellEnd"/>
      <w:r>
        <w:t xml:space="preserve">  та</w:t>
      </w:r>
      <w:proofErr w:type="gramEnd"/>
      <w:r>
        <w:t xml:space="preserve"> </w:t>
      </w:r>
      <w:proofErr w:type="spellStart"/>
      <w:r>
        <w:t>протидію</w:t>
      </w:r>
      <w:proofErr w:type="spellEnd"/>
      <w:r>
        <w:t xml:space="preserve"> </w:t>
      </w:r>
    </w:p>
    <w:p w14:paraId="6CF0E0A2" w14:textId="1AA7440A" w:rsidR="001652A2" w:rsidRDefault="001652A2" w:rsidP="000A60E0">
      <w:pPr>
        <w:spacing w:line="360" w:lineRule="auto"/>
        <w:ind w:left="142" w:right="-1" w:hanging="142"/>
      </w:pPr>
      <w:r>
        <w:t xml:space="preserve"> </w:t>
      </w:r>
      <w:proofErr w:type="spellStart"/>
      <w:r>
        <w:t>проявам</w:t>
      </w:r>
      <w:proofErr w:type="spellEnd"/>
      <w:r>
        <w:t xml:space="preserve"> </w:t>
      </w:r>
      <w:proofErr w:type="spellStart"/>
      <w:r>
        <w:t>насильства</w:t>
      </w:r>
      <w:proofErr w:type="spellEnd"/>
      <w:r>
        <w:t xml:space="preserve"> </w:t>
      </w:r>
      <w:proofErr w:type="gramStart"/>
      <w:r>
        <w:t xml:space="preserve">( </w:t>
      </w:r>
      <w:proofErr w:type="spellStart"/>
      <w:r>
        <w:t>булінгу</w:t>
      </w:r>
      <w:proofErr w:type="spellEnd"/>
      <w:proofErr w:type="gramEnd"/>
      <w:r>
        <w:t xml:space="preserve">, </w:t>
      </w:r>
      <w:proofErr w:type="spellStart"/>
      <w:r>
        <w:t>цькування</w:t>
      </w:r>
      <w:proofErr w:type="spellEnd"/>
      <w:r>
        <w:t xml:space="preserve">) </w:t>
      </w:r>
    </w:p>
    <w:p w14:paraId="6FE6A627" w14:textId="34D7DFDC" w:rsidR="001652A2" w:rsidRPr="00A2273A" w:rsidRDefault="007D346A" w:rsidP="00A2273A">
      <w:pPr>
        <w:spacing w:after="160" w:line="252" w:lineRule="auto"/>
        <w:jc w:val="both"/>
        <w:rPr>
          <w:rFonts w:eastAsia="Calibri"/>
          <w:lang w:val="uk-UA" w:eastAsia="en-US"/>
        </w:rPr>
      </w:pPr>
      <w:r w:rsidRPr="007D346A">
        <w:rPr>
          <w:rFonts w:eastAsia="Calibri"/>
          <w:lang w:val="uk-UA" w:eastAsia="en-US"/>
        </w:rPr>
        <w:t xml:space="preserve">На виконання Законів України «Про освіту», «Про повну загальну середню освіту», «Про  внесення  змін  до  деяких  законодавчих  актів  України  щодо  протидії  </w:t>
      </w:r>
      <w:proofErr w:type="spellStart"/>
      <w:r w:rsidRPr="007D346A">
        <w:rPr>
          <w:rFonts w:eastAsia="Calibri"/>
          <w:lang w:val="uk-UA" w:eastAsia="en-US"/>
        </w:rPr>
        <w:t>булінгу</w:t>
      </w:r>
      <w:proofErr w:type="spellEnd"/>
      <w:r w:rsidRPr="007D346A">
        <w:rPr>
          <w:rFonts w:eastAsia="Calibri"/>
          <w:lang w:val="uk-UA" w:eastAsia="en-US"/>
        </w:rPr>
        <w:t xml:space="preserve"> (цькуванню)»від 18.02.2018 роки № 2657-VIII, </w:t>
      </w:r>
      <w:r w:rsidR="006D4FAA">
        <w:rPr>
          <w:rFonts w:eastAsia="Calibri"/>
          <w:lang w:val="uk-UA" w:eastAsia="en-US"/>
        </w:rPr>
        <w:t xml:space="preserve">Постанови </w:t>
      </w:r>
      <w:r w:rsidR="00A2273A">
        <w:rPr>
          <w:rFonts w:eastAsia="Calibri"/>
          <w:lang w:val="uk-UA" w:eastAsia="en-US"/>
        </w:rPr>
        <w:t xml:space="preserve">КМУ  від 04.06.2025 № 658 «Про затвердження Типової програми унеможливлення насильства та жорсткого поводження з дітьми», </w:t>
      </w:r>
      <w:r w:rsidRPr="007D346A">
        <w:rPr>
          <w:rFonts w:eastAsia="Calibri"/>
          <w:lang w:val="uk-UA" w:eastAsia="en-US"/>
        </w:rPr>
        <w:t xml:space="preserve">наказу Міністерства освіти і науки України від 28 грудня 2019 року № 1646 «Деякі питання реагування на випадки </w:t>
      </w:r>
      <w:proofErr w:type="spellStart"/>
      <w:r w:rsidRPr="007D346A">
        <w:rPr>
          <w:rFonts w:eastAsia="Calibri"/>
          <w:lang w:val="uk-UA" w:eastAsia="en-US"/>
        </w:rPr>
        <w:t>булінгу</w:t>
      </w:r>
      <w:proofErr w:type="spellEnd"/>
      <w:r w:rsidRPr="007D346A">
        <w:rPr>
          <w:rFonts w:eastAsia="Calibri"/>
          <w:lang w:val="uk-UA" w:eastAsia="en-US"/>
        </w:rPr>
        <w:t xml:space="preserve"> (цькування) та застосування заходів виховного впливу в закладах освіти», листів МОН України від 13.04.2020 року No1/9-207, від 14.08.2020 </w:t>
      </w:r>
      <w:r w:rsidR="006D4FAA">
        <w:rPr>
          <w:rFonts w:eastAsia="Calibri"/>
          <w:lang w:val="uk-UA" w:eastAsia="en-US"/>
        </w:rPr>
        <w:t>№</w:t>
      </w:r>
      <w:r w:rsidRPr="007D346A">
        <w:rPr>
          <w:rFonts w:eastAsia="Calibri"/>
          <w:lang w:val="uk-UA" w:eastAsia="en-US"/>
        </w:rPr>
        <w:t>1/9-436, Указу Президента України від 25 травня 2020  року  No195/2020  «Про  Національну  стратегію  розбудови  безпечного  і  здорового освітнього середовища у Новій українській школі», Закону України «Про запобігання та протидію домашньому насильству» від 07.12.2017 № 2229, методичним рекомендаціям щодо виявлення,  реагування  на  випадки  домашнього  насильства  і  взаємодії  педагогічних працівників з іншими органами та службами, Конвенції ООН про права дитини, заходів щодо реалізації Концепції національно-патріотичного виховання в системі освіти України, з метою  організації  роботи  щодо  профілактики  правопорушень,  запобігання  злочинності, безпеки життєдіяльності, попередження насильства в сім’ї над дітьми, виховання в учнів таких  цінностей  як  толерантність,  повага,  порядність,  гармонійне  спілкування  та співіснування  у  суспільстві,  виховання  поваги  до  держави,  законодавства,  Конституції, державних  символів – Герба,  Прапору,  Гімну,  поваги  та  любов  до  державної  мови, забезпечення  комфортних умов  навчання  та  праці,  створення  освітнього  середовища, вільного від будь-яких форм насильства, з метою попередження поширення негативних явищ в учнівському середовищі</w:t>
      </w:r>
    </w:p>
    <w:p w14:paraId="5E3CE733" w14:textId="77777777" w:rsidR="000A60E0" w:rsidRDefault="000A60E0" w:rsidP="001652A2">
      <w:pPr>
        <w:jc w:val="both"/>
        <w:rPr>
          <w:b/>
        </w:rPr>
      </w:pPr>
    </w:p>
    <w:p w14:paraId="396AF620" w14:textId="2D3C8CC7" w:rsidR="001652A2" w:rsidRDefault="001652A2" w:rsidP="001652A2">
      <w:pPr>
        <w:jc w:val="both"/>
        <w:rPr>
          <w:b/>
        </w:rPr>
      </w:pPr>
      <w:r>
        <w:rPr>
          <w:b/>
        </w:rPr>
        <w:t>НАКАЗУЮ:</w:t>
      </w:r>
    </w:p>
    <w:p w14:paraId="06F178ED" w14:textId="78B8CC46" w:rsidR="00BF3E77" w:rsidRDefault="00BF3E77" w:rsidP="001652A2">
      <w:pPr>
        <w:jc w:val="both"/>
        <w:rPr>
          <w:b/>
        </w:rPr>
      </w:pPr>
    </w:p>
    <w:p w14:paraId="007FA372" w14:textId="77777777" w:rsidR="00BF3E77" w:rsidRPr="0024770C" w:rsidRDefault="00BF3E77" w:rsidP="007D23CD">
      <w:pPr>
        <w:numPr>
          <w:ilvl w:val="0"/>
          <w:numId w:val="3"/>
        </w:numPr>
        <w:suppressAutoHyphens w:val="0"/>
        <w:spacing w:after="160" w:line="259" w:lineRule="auto"/>
        <w:ind w:left="142" w:hanging="142"/>
        <w:contextualSpacing/>
        <w:jc w:val="both"/>
        <w:rPr>
          <w:rFonts w:eastAsia="Calibri"/>
          <w:lang w:val="uk-UA" w:eastAsia="en-US"/>
        </w:rPr>
      </w:pPr>
      <w:r w:rsidRPr="0024770C">
        <w:rPr>
          <w:rFonts w:eastAsia="Calibri"/>
          <w:lang w:val="uk-UA" w:eastAsia="en-US"/>
        </w:rPr>
        <w:t>Затвердити:</w:t>
      </w:r>
    </w:p>
    <w:p w14:paraId="3621BB26" w14:textId="5ADE8D1F" w:rsidR="00BF3E77" w:rsidRPr="0024770C" w:rsidRDefault="00BF3E77" w:rsidP="007D23CD">
      <w:pPr>
        <w:numPr>
          <w:ilvl w:val="1"/>
          <w:numId w:val="3"/>
        </w:numPr>
        <w:suppressAutoHyphens w:val="0"/>
        <w:spacing w:after="160" w:line="259" w:lineRule="auto"/>
        <w:ind w:left="142" w:hanging="142"/>
        <w:contextualSpacing/>
        <w:jc w:val="both"/>
        <w:rPr>
          <w:rFonts w:eastAsia="Calibri"/>
          <w:lang w:val="uk-UA" w:eastAsia="en-US"/>
        </w:rPr>
      </w:pPr>
      <w:r w:rsidRPr="0024770C">
        <w:rPr>
          <w:rFonts w:eastAsia="Calibri"/>
          <w:lang w:val="uk-UA" w:eastAsia="en-US"/>
        </w:rPr>
        <w:t>Положення про запобігання і протидію насильству та жорстокому поводженню з дітьми в закладі освіти</w:t>
      </w:r>
      <w:r w:rsidR="00A2273A">
        <w:rPr>
          <w:rFonts w:eastAsia="Calibri"/>
          <w:lang w:val="uk-UA" w:eastAsia="en-US"/>
        </w:rPr>
        <w:t>.</w:t>
      </w:r>
      <w:r w:rsidRPr="0024770C">
        <w:rPr>
          <w:rFonts w:eastAsia="Calibri"/>
          <w:lang w:val="uk-UA" w:eastAsia="en-US"/>
        </w:rPr>
        <w:t xml:space="preserve"> (</w:t>
      </w:r>
      <w:r w:rsidR="00A2273A">
        <w:rPr>
          <w:rFonts w:eastAsia="Calibri"/>
          <w:lang w:val="uk-UA" w:eastAsia="en-US"/>
        </w:rPr>
        <w:t>Д</w:t>
      </w:r>
      <w:r w:rsidRPr="0024770C">
        <w:rPr>
          <w:rFonts w:eastAsia="Calibri"/>
          <w:lang w:val="uk-UA" w:eastAsia="en-US"/>
        </w:rPr>
        <w:t>одаток 1</w:t>
      </w:r>
      <w:r w:rsidR="00A2273A">
        <w:rPr>
          <w:rFonts w:eastAsia="Calibri"/>
          <w:lang w:val="uk-UA" w:eastAsia="en-US"/>
        </w:rPr>
        <w:t xml:space="preserve"> </w:t>
      </w:r>
      <w:bookmarkStart w:id="0" w:name="_Hlk212462759"/>
      <w:r w:rsidR="00A2273A">
        <w:rPr>
          <w:rFonts w:eastAsia="Calibri"/>
          <w:lang w:val="uk-UA" w:eastAsia="en-US"/>
        </w:rPr>
        <w:t>додається</w:t>
      </w:r>
      <w:bookmarkEnd w:id="0"/>
      <w:r w:rsidR="00A2273A">
        <w:rPr>
          <w:rFonts w:eastAsia="Calibri"/>
          <w:lang w:val="uk-UA" w:eastAsia="en-US"/>
        </w:rPr>
        <w:t>)</w:t>
      </w:r>
    </w:p>
    <w:p w14:paraId="682F3715" w14:textId="2197A003" w:rsidR="00BF3E77" w:rsidRPr="0024770C" w:rsidRDefault="00BF3E77" w:rsidP="007D23CD">
      <w:pPr>
        <w:numPr>
          <w:ilvl w:val="1"/>
          <w:numId w:val="3"/>
        </w:numPr>
        <w:suppressAutoHyphens w:val="0"/>
        <w:spacing w:after="160" w:line="259" w:lineRule="auto"/>
        <w:ind w:left="142" w:hanging="142"/>
        <w:contextualSpacing/>
        <w:jc w:val="both"/>
        <w:rPr>
          <w:rFonts w:eastAsia="Calibri"/>
          <w:lang w:val="uk-UA" w:eastAsia="en-US"/>
        </w:rPr>
      </w:pPr>
      <w:r w:rsidRPr="0024770C">
        <w:rPr>
          <w:rFonts w:eastAsia="Calibri"/>
          <w:lang w:val="uk-UA" w:eastAsia="en-US"/>
        </w:rPr>
        <w:t>Правила поведінки здобувачів освіти в закладі</w:t>
      </w:r>
      <w:r w:rsidR="00AD6A3B">
        <w:rPr>
          <w:rFonts w:eastAsia="Calibri"/>
          <w:lang w:val="uk-UA" w:eastAsia="en-US"/>
        </w:rPr>
        <w:t>.</w:t>
      </w:r>
      <w:r w:rsidRPr="0024770C">
        <w:rPr>
          <w:rFonts w:eastAsia="Calibri"/>
          <w:lang w:val="uk-UA" w:eastAsia="en-US"/>
        </w:rPr>
        <w:t xml:space="preserve"> (</w:t>
      </w:r>
      <w:r w:rsidR="00A2273A">
        <w:rPr>
          <w:rFonts w:eastAsia="Calibri"/>
          <w:lang w:val="uk-UA" w:eastAsia="en-US"/>
        </w:rPr>
        <w:t>Д</w:t>
      </w:r>
      <w:r w:rsidRPr="0024770C">
        <w:rPr>
          <w:rFonts w:eastAsia="Calibri"/>
          <w:lang w:val="uk-UA" w:eastAsia="en-US"/>
        </w:rPr>
        <w:t>одаток 2</w:t>
      </w:r>
      <w:r w:rsidR="00A2273A" w:rsidRPr="00A2273A">
        <w:rPr>
          <w:rFonts w:eastAsia="Calibri"/>
          <w:lang w:val="uk-UA" w:eastAsia="en-US"/>
        </w:rPr>
        <w:t xml:space="preserve"> </w:t>
      </w:r>
      <w:r w:rsidR="00A2273A">
        <w:rPr>
          <w:rFonts w:eastAsia="Calibri"/>
          <w:lang w:val="uk-UA" w:eastAsia="en-US"/>
        </w:rPr>
        <w:t xml:space="preserve">додається </w:t>
      </w:r>
      <w:r w:rsidRPr="0024770C">
        <w:rPr>
          <w:rFonts w:eastAsia="Calibri"/>
          <w:lang w:val="uk-UA" w:eastAsia="en-US"/>
        </w:rPr>
        <w:t>)</w:t>
      </w:r>
    </w:p>
    <w:p w14:paraId="37827B94" w14:textId="50E25759" w:rsidR="00BF3E77" w:rsidRPr="0024770C" w:rsidRDefault="00BF3E77" w:rsidP="007D23CD">
      <w:pPr>
        <w:numPr>
          <w:ilvl w:val="1"/>
          <w:numId w:val="3"/>
        </w:numPr>
        <w:suppressAutoHyphens w:val="0"/>
        <w:spacing w:after="160" w:line="259" w:lineRule="auto"/>
        <w:ind w:left="142" w:hanging="142"/>
        <w:contextualSpacing/>
        <w:jc w:val="both"/>
        <w:rPr>
          <w:rFonts w:eastAsia="Calibri"/>
          <w:lang w:val="uk-UA" w:eastAsia="en-US"/>
        </w:rPr>
      </w:pPr>
      <w:r w:rsidRPr="0024770C">
        <w:rPr>
          <w:rFonts w:eastAsia="Calibri"/>
          <w:lang w:val="uk-UA" w:eastAsia="en-US"/>
        </w:rPr>
        <w:t>Кодекс гідності здобувача освіти</w:t>
      </w:r>
      <w:r w:rsidR="00AD6A3B">
        <w:rPr>
          <w:rFonts w:eastAsia="Calibri"/>
          <w:lang w:val="uk-UA" w:eastAsia="en-US"/>
        </w:rPr>
        <w:t>.</w:t>
      </w:r>
      <w:r w:rsidRPr="0024770C">
        <w:rPr>
          <w:rFonts w:eastAsia="Calibri"/>
          <w:lang w:val="uk-UA" w:eastAsia="en-US"/>
        </w:rPr>
        <w:t xml:space="preserve"> (Додаток 3</w:t>
      </w:r>
      <w:r w:rsidR="00A2273A" w:rsidRPr="00A2273A">
        <w:rPr>
          <w:rFonts w:eastAsia="Calibri"/>
          <w:lang w:val="uk-UA" w:eastAsia="en-US"/>
        </w:rPr>
        <w:t xml:space="preserve"> </w:t>
      </w:r>
      <w:r w:rsidR="00A2273A">
        <w:rPr>
          <w:rFonts w:eastAsia="Calibri"/>
          <w:lang w:val="uk-UA" w:eastAsia="en-US"/>
        </w:rPr>
        <w:t xml:space="preserve">додається </w:t>
      </w:r>
      <w:r w:rsidRPr="0024770C">
        <w:rPr>
          <w:rFonts w:eastAsia="Calibri"/>
          <w:lang w:val="uk-UA" w:eastAsia="en-US"/>
        </w:rPr>
        <w:t>)</w:t>
      </w:r>
    </w:p>
    <w:p w14:paraId="3DA7969F" w14:textId="163DDD62" w:rsidR="00BF3E77" w:rsidRPr="0024770C" w:rsidRDefault="00BF3E77" w:rsidP="007D23CD">
      <w:pPr>
        <w:numPr>
          <w:ilvl w:val="1"/>
          <w:numId w:val="3"/>
        </w:numPr>
        <w:suppressAutoHyphens w:val="0"/>
        <w:spacing w:after="160" w:line="259" w:lineRule="auto"/>
        <w:ind w:left="142" w:hanging="142"/>
        <w:contextualSpacing/>
        <w:jc w:val="both"/>
        <w:rPr>
          <w:rFonts w:eastAsia="Calibri"/>
          <w:lang w:val="uk-UA" w:eastAsia="en-US"/>
        </w:rPr>
      </w:pPr>
      <w:r w:rsidRPr="0024770C">
        <w:rPr>
          <w:rFonts w:eastAsia="Calibri"/>
          <w:lang w:val="uk-UA" w:eastAsia="en-US"/>
        </w:rPr>
        <w:t xml:space="preserve">План заходів щодо профілактики </w:t>
      </w:r>
      <w:proofErr w:type="spellStart"/>
      <w:r w:rsidRPr="0024770C">
        <w:rPr>
          <w:rFonts w:eastAsia="Calibri"/>
          <w:lang w:val="uk-UA" w:eastAsia="en-US"/>
        </w:rPr>
        <w:t>булінгу</w:t>
      </w:r>
      <w:proofErr w:type="spellEnd"/>
      <w:r w:rsidR="00AD6A3B">
        <w:rPr>
          <w:rFonts w:eastAsia="Calibri"/>
          <w:lang w:val="uk-UA" w:eastAsia="en-US"/>
        </w:rPr>
        <w:t>.</w:t>
      </w:r>
      <w:r w:rsidRPr="0024770C">
        <w:rPr>
          <w:rFonts w:eastAsia="Calibri"/>
          <w:lang w:val="uk-UA" w:eastAsia="en-US"/>
        </w:rPr>
        <w:t xml:space="preserve"> (Додаток 4</w:t>
      </w:r>
      <w:r w:rsidR="00A2273A" w:rsidRPr="00A2273A">
        <w:rPr>
          <w:rFonts w:eastAsia="Calibri"/>
          <w:lang w:val="uk-UA" w:eastAsia="en-US"/>
        </w:rPr>
        <w:t xml:space="preserve"> </w:t>
      </w:r>
      <w:r w:rsidR="00A2273A">
        <w:rPr>
          <w:rFonts w:eastAsia="Calibri"/>
          <w:lang w:val="uk-UA" w:eastAsia="en-US"/>
        </w:rPr>
        <w:t xml:space="preserve">додається </w:t>
      </w:r>
      <w:r w:rsidRPr="0024770C">
        <w:rPr>
          <w:rFonts w:eastAsia="Calibri"/>
          <w:lang w:val="uk-UA" w:eastAsia="en-US"/>
        </w:rPr>
        <w:t>)</w:t>
      </w:r>
    </w:p>
    <w:p w14:paraId="14E6E333" w14:textId="5E62A93A" w:rsidR="00BF3E77" w:rsidRPr="0024770C" w:rsidRDefault="00BF3E77" w:rsidP="007D23CD">
      <w:pPr>
        <w:numPr>
          <w:ilvl w:val="1"/>
          <w:numId w:val="3"/>
        </w:numPr>
        <w:suppressAutoHyphens w:val="0"/>
        <w:spacing w:after="160" w:line="259" w:lineRule="auto"/>
        <w:ind w:left="142" w:hanging="142"/>
        <w:contextualSpacing/>
        <w:jc w:val="both"/>
        <w:rPr>
          <w:rFonts w:eastAsia="Calibri"/>
          <w:lang w:val="uk-UA" w:eastAsia="en-US"/>
        </w:rPr>
      </w:pPr>
      <w:r w:rsidRPr="0024770C">
        <w:rPr>
          <w:rFonts w:eastAsia="Calibri"/>
          <w:lang w:val="uk-UA" w:eastAsia="en-US"/>
        </w:rPr>
        <w:lastRenderedPageBreak/>
        <w:t xml:space="preserve">Порядок подання та розгляду (з дотриманням конфіденційності) заяв про випадки </w:t>
      </w:r>
      <w:r w:rsidR="007D23CD">
        <w:rPr>
          <w:rFonts w:eastAsia="Calibri"/>
          <w:lang w:val="uk-UA" w:eastAsia="en-US"/>
        </w:rPr>
        <w:t xml:space="preserve"> </w:t>
      </w:r>
      <w:proofErr w:type="spellStart"/>
      <w:r w:rsidRPr="0024770C">
        <w:rPr>
          <w:rFonts w:eastAsia="Calibri"/>
          <w:lang w:val="uk-UA" w:eastAsia="en-US"/>
        </w:rPr>
        <w:t>булінгу</w:t>
      </w:r>
      <w:proofErr w:type="spellEnd"/>
      <w:r w:rsidRPr="0024770C">
        <w:rPr>
          <w:rFonts w:eastAsia="Calibri"/>
          <w:lang w:val="uk-UA" w:eastAsia="en-US"/>
        </w:rPr>
        <w:t xml:space="preserve"> (цькуванню) в закладі</w:t>
      </w:r>
      <w:r w:rsidR="00AD6A3B">
        <w:rPr>
          <w:rFonts w:eastAsia="Calibri"/>
          <w:lang w:val="uk-UA" w:eastAsia="en-US"/>
        </w:rPr>
        <w:t>.</w:t>
      </w:r>
      <w:r w:rsidRPr="0024770C">
        <w:rPr>
          <w:rFonts w:eastAsia="Calibri"/>
          <w:lang w:val="uk-UA" w:eastAsia="en-US"/>
        </w:rPr>
        <w:t xml:space="preserve"> (Додаток 5</w:t>
      </w:r>
      <w:r w:rsidR="00A2273A" w:rsidRPr="00A2273A">
        <w:rPr>
          <w:rFonts w:eastAsia="Calibri"/>
          <w:lang w:val="uk-UA" w:eastAsia="en-US"/>
        </w:rPr>
        <w:t xml:space="preserve"> </w:t>
      </w:r>
      <w:r w:rsidR="00A2273A">
        <w:rPr>
          <w:rFonts w:eastAsia="Calibri"/>
          <w:lang w:val="uk-UA" w:eastAsia="en-US"/>
        </w:rPr>
        <w:t>додається</w:t>
      </w:r>
      <w:r w:rsidRPr="0024770C">
        <w:rPr>
          <w:rFonts w:eastAsia="Calibri"/>
          <w:lang w:val="uk-UA" w:eastAsia="en-US"/>
        </w:rPr>
        <w:t>).</w:t>
      </w:r>
    </w:p>
    <w:p w14:paraId="768DDFF3" w14:textId="7F7E0512" w:rsidR="00BF3E77" w:rsidRPr="0024770C" w:rsidRDefault="00BF3E77" w:rsidP="007D23CD">
      <w:pPr>
        <w:numPr>
          <w:ilvl w:val="1"/>
          <w:numId w:val="3"/>
        </w:numPr>
        <w:suppressAutoHyphens w:val="0"/>
        <w:spacing w:after="160" w:line="259" w:lineRule="auto"/>
        <w:ind w:left="142" w:hanging="142"/>
        <w:contextualSpacing/>
        <w:jc w:val="both"/>
        <w:rPr>
          <w:rFonts w:eastAsia="Calibri"/>
          <w:lang w:val="uk-UA" w:eastAsia="en-US"/>
        </w:rPr>
      </w:pPr>
      <w:r w:rsidRPr="0024770C">
        <w:rPr>
          <w:rFonts w:eastAsia="Calibri"/>
          <w:lang w:val="uk-UA" w:eastAsia="en-US"/>
        </w:rPr>
        <w:t xml:space="preserve"> Порядок розгляду випадків </w:t>
      </w:r>
      <w:proofErr w:type="spellStart"/>
      <w:r w:rsidRPr="0024770C">
        <w:rPr>
          <w:rFonts w:eastAsia="Calibri"/>
          <w:lang w:val="uk-UA" w:eastAsia="en-US"/>
        </w:rPr>
        <w:t>булінгу</w:t>
      </w:r>
      <w:proofErr w:type="spellEnd"/>
      <w:r w:rsidRPr="0024770C">
        <w:rPr>
          <w:rFonts w:eastAsia="Calibri"/>
          <w:lang w:val="uk-UA" w:eastAsia="en-US"/>
        </w:rPr>
        <w:t xml:space="preserve"> (цькування)</w:t>
      </w:r>
      <w:r w:rsidR="00AD6A3B">
        <w:rPr>
          <w:rFonts w:eastAsia="Calibri"/>
          <w:lang w:val="uk-UA" w:eastAsia="en-US"/>
        </w:rPr>
        <w:t>.</w:t>
      </w:r>
      <w:r w:rsidRPr="0024770C">
        <w:rPr>
          <w:rFonts w:eastAsia="Calibri"/>
          <w:lang w:val="uk-UA" w:eastAsia="en-US"/>
        </w:rPr>
        <w:t xml:space="preserve"> (Додаток 6</w:t>
      </w:r>
      <w:r w:rsidR="00AD6A3B">
        <w:rPr>
          <w:rFonts w:eastAsia="Calibri"/>
          <w:lang w:val="uk-UA" w:eastAsia="en-US"/>
        </w:rPr>
        <w:t xml:space="preserve"> додається</w:t>
      </w:r>
      <w:r w:rsidRPr="0024770C">
        <w:rPr>
          <w:rFonts w:eastAsia="Calibri"/>
          <w:lang w:val="uk-UA" w:eastAsia="en-US"/>
        </w:rPr>
        <w:t xml:space="preserve">) </w:t>
      </w:r>
    </w:p>
    <w:p w14:paraId="1A813F0F" w14:textId="0E61E347" w:rsidR="00BF3E77" w:rsidRPr="0024770C" w:rsidRDefault="00BF3E77" w:rsidP="007D23CD">
      <w:pPr>
        <w:numPr>
          <w:ilvl w:val="1"/>
          <w:numId w:val="3"/>
        </w:numPr>
        <w:suppressAutoHyphens w:val="0"/>
        <w:spacing w:after="160" w:line="259" w:lineRule="auto"/>
        <w:ind w:left="142" w:hanging="142"/>
        <w:contextualSpacing/>
        <w:jc w:val="both"/>
        <w:rPr>
          <w:rFonts w:eastAsia="Calibri"/>
          <w:lang w:val="uk-UA" w:eastAsia="en-US"/>
        </w:rPr>
      </w:pPr>
      <w:r w:rsidRPr="0024770C">
        <w:rPr>
          <w:rFonts w:eastAsia="Calibri"/>
          <w:lang w:val="uk-UA" w:eastAsia="en-US"/>
        </w:rPr>
        <w:t xml:space="preserve">Порядок реагування на доведені випадки </w:t>
      </w:r>
      <w:proofErr w:type="spellStart"/>
      <w:r w:rsidRPr="0024770C">
        <w:rPr>
          <w:rFonts w:eastAsia="Calibri"/>
          <w:lang w:val="uk-UA" w:eastAsia="en-US"/>
        </w:rPr>
        <w:t>булінгу</w:t>
      </w:r>
      <w:proofErr w:type="spellEnd"/>
      <w:r w:rsidRPr="0024770C">
        <w:rPr>
          <w:rFonts w:eastAsia="Calibri"/>
          <w:lang w:val="uk-UA" w:eastAsia="en-US"/>
        </w:rPr>
        <w:t xml:space="preserve"> (цькування) в закладі</w:t>
      </w:r>
      <w:r w:rsidR="00AD6A3B">
        <w:rPr>
          <w:rFonts w:eastAsia="Calibri"/>
          <w:lang w:val="uk-UA" w:eastAsia="en-US"/>
        </w:rPr>
        <w:t>.</w:t>
      </w:r>
      <w:r w:rsidRPr="0024770C">
        <w:rPr>
          <w:rFonts w:eastAsia="Calibri"/>
          <w:lang w:val="uk-UA" w:eastAsia="en-US"/>
        </w:rPr>
        <w:t xml:space="preserve"> (Додаток 7</w:t>
      </w:r>
      <w:r w:rsidR="00AD6A3B" w:rsidRPr="00AD6A3B">
        <w:rPr>
          <w:rFonts w:eastAsia="Calibri"/>
          <w:lang w:val="uk-UA" w:eastAsia="en-US"/>
        </w:rPr>
        <w:t xml:space="preserve"> </w:t>
      </w:r>
      <w:r w:rsidR="00AD6A3B">
        <w:rPr>
          <w:rFonts w:eastAsia="Calibri"/>
          <w:lang w:val="uk-UA" w:eastAsia="en-US"/>
        </w:rPr>
        <w:t>додається</w:t>
      </w:r>
      <w:r w:rsidRPr="0024770C">
        <w:rPr>
          <w:rFonts w:eastAsia="Calibri"/>
          <w:lang w:val="uk-UA" w:eastAsia="en-US"/>
        </w:rPr>
        <w:t>)</w:t>
      </w:r>
    </w:p>
    <w:p w14:paraId="119322B9" w14:textId="146F6E92" w:rsidR="00BF3E77" w:rsidRPr="0024770C" w:rsidRDefault="00BF3E77" w:rsidP="007D23CD">
      <w:pPr>
        <w:numPr>
          <w:ilvl w:val="1"/>
          <w:numId w:val="3"/>
        </w:numPr>
        <w:suppressAutoHyphens w:val="0"/>
        <w:spacing w:after="160" w:line="259" w:lineRule="auto"/>
        <w:ind w:left="142" w:hanging="142"/>
        <w:contextualSpacing/>
        <w:jc w:val="both"/>
        <w:rPr>
          <w:rFonts w:eastAsia="Calibri"/>
          <w:lang w:val="uk-UA" w:eastAsia="en-US"/>
        </w:rPr>
      </w:pPr>
      <w:r w:rsidRPr="0024770C">
        <w:rPr>
          <w:rFonts w:eastAsia="Calibri"/>
          <w:lang w:val="uk-UA" w:eastAsia="en-US"/>
        </w:rPr>
        <w:t>Форму  первинного повідомлення про підозру на випадок насильства щодо дитини</w:t>
      </w:r>
      <w:r w:rsidR="00AD6A3B">
        <w:rPr>
          <w:rFonts w:eastAsia="Calibri"/>
          <w:lang w:val="uk-UA" w:eastAsia="en-US"/>
        </w:rPr>
        <w:t>.</w:t>
      </w:r>
      <w:r w:rsidRPr="0024770C">
        <w:rPr>
          <w:rFonts w:eastAsia="Calibri"/>
          <w:lang w:val="uk-UA" w:eastAsia="en-US"/>
        </w:rPr>
        <w:t xml:space="preserve"> </w:t>
      </w:r>
      <w:r w:rsidR="00073457">
        <w:rPr>
          <w:rFonts w:eastAsia="Calibri"/>
          <w:lang w:val="uk-UA" w:eastAsia="en-US"/>
        </w:rPr>
        <w:t xml:space="preserve">    </w:t>
      </w:r>
      <w:r w:rsidRPr="0024770C">
        <w:rPr>
          <w:rFonts w:eastAsia="Calibri"/>
          <w:lang w:val="uk-UA" w:eastAsia="en-US"/>
        </w:rPr>
        <w:t>(Додаток 8</w:t>
      </w:r>
      <w:r w:rsidR="00AD6A3B" w:rsidRPr="00AD6A3B">
        <w:rPr>
          <w:rFonts w:eastAsia="Calibri"/>
          <w:lang w:val="uk-UA" w:eastAsia="en-US"/>
        </w:rPr>
        <w:t xml:space="preserve"> </w:t>
      </w:r>
      <w:r w:rsidR="00AD6A3B">
        <w:rPr>
          <w:rFonts w:eastAsia="Calibri"/>
          <w:lang w:val="uk-UA" w:eastAsia="en-US"/>
        </w:rPr>
        <w:t xml:space="preserve">додається </w:t>
      </w:r>
      <w:r w:rsidRPr="0024770C">
        <w:rPr>
          <w:rFonts w:eastAsia="Calibri"/>
          <w:lang w:val="uk-UA" w:eastAsia="en-US"/>
        </w:rPr>
        <w:t>)</w:t>
      </w:r>
    </w:p>
    <w:p w14:paraId="381480BB" w14:textId="77777777" w:rsidR="00073457" w:rsidRDefault="00BF3E77" w:rsidP="007D23CD">
      <w:pPr>
        <w:numPr>
          <w:ilvl w:val="1"/>
          <w:numId w:val="3"/>
        </w:numPr>
        <w:suppressAutoHyphens w:val="0"/>
        <w:spacing w:after="160" w:line="259" w:lineRule="auto"/>
        <w:ind w:left="142" w:hanging="142"/>
        <w:contextualSpacing/>
        <w:jc w:val="both"/>
        <w:rPr>
          <w:rFonts w:eastAsia="Calibri"/>
          <w:lang w:val="uk-UA" w:eastAsia="en-US"/>
        </w:rPr>
      </w:pPr>
      <w:r w:rsidRPr="0024770C">
        <w:rPr>
          <w:rFonts w:eastAsia="Calibri"/>
          <w:lang w:val="uk-UA" w:eastAsia="en-US"/>
        </w:rPr>
        <w:t xml:space="preserve"> Алгоритм дій </w:t>
      </w:r>
      <w:proofErr w:type="spellStart"/>
      <w:r w:rsidR="00F92FBA" w:rsidRPr="0024770C">
        <w:rPr>
          <w:rFonts w:eastAsia="Calibri"/>
          <w:lang w:val="uk-UA" w:eastAsia="en-US"/>
        </w:rPr>
        <w:t>суб</w:t>
      </w:r>
      <w:proofErr w:type="spellEnd"/>
      <w:r w:rsidR="00F92FBA" w:rsidRPr="0024770C">
        <w:rPr>
          <w:rFonts w:eastAsia="Calibri"/>
          <w:lang w:val="en-US" w:eastAsia="en-US"/>
        </w:rPr>
        <w:t>’</w:t>
      </w:r>
      <w:proofErr w:type="spellStart"/>
      <w:r w:rsidR="00F92FBA" w:rsidRPr="0024770C">
        <w:rPr>
          <w:rFonts w:eastAsia="Calibri"/>
          <w:lang w:val="uk-UA" w:eastAsia="en-US"/>
        </w:rPr>
        <w:t>єктів</w:t>
      </w:r>
      <w:proofErr w:type="spellEnd"/>
      <w:r w:rsidR="00F92FBA" w:rsidRPr="0024770C">
        <w:rPr>
          <w:rFonts w:eastAsia="Calibri"/>
          <w:lang w:val="uk-UA" w:eastAsia="en-US"/>
        </w:rPr>
        <w:t xml:space="preserve">  освітнього процесу у випадку </w:t>
      </w:r>
      <w:proofErr w:type="spellStart"/>
      <w:r w:rsidR="00F92FBA" w:rsidRPr="0024770C">
        <w:rPr>
          <w:rFonts w:eastAsia="Calibri"/>
          <w:lang w:val="uk-UA" w:eastAsia="en-US"/>
        </w:rPr>
        <w:t>булінгу</w:t>
      </w:r>
      <w:proofErr w:type="spellEnd"/>
      <w:r w:rsidR="00AD6A3B">
        <w:rPr>
          <w:rFonts w:eastAsia="Calibri"/>
          <w:lang w:val="uk-UA" w:eastAsia="en-US"/>
        </w:rPr>
        <w:t xml:space="preserve">. </w:t>
      </w:r>
    </w:p>
    <w:p w14:paraId="7C5967E6" w14:textId="1B55FBE7" w:rsidR="00BF3E77" w:rsidRPr="0024770C" w:rsidRDefault="00073457" w:rsidP="00073457">
      <w:pPr>
        <w:suppressAutoHyphens w:val="0"/>
        <w:spacing w:after="160" w:line="259" w:lineRule="auto"/>
        <w:ind w:left="142"/>
        <w:contextualSpacing/>
        <w:jc w:val="both"/>
        <w:rPr>
          <w:rFonts w:eastAsia="Calibri"/>
          <w:lang w:val="uk-UA" w:eastAsia="en-US"/>
        </w:rPr>
      </w:pPr>
      <w:r>
        <w:rPr>
          <w:rFonts w:eastAsia="Calibri"/>
          <w:lang w:val="uk-UA" w:eastAsia="en-US"/>
        </w:rPr>
        <w:t xml:space="preserve">        </w:t>
      </w:r>
      <w:r w:rsidR="00F92FBA" w:rsidRPr="0024770C">
        <w:rPr>
          <w:rFonts w:eastAsia="Calibri"/>
          <w:lang w:val="uk-UA" w:eastAsia="en-US"/>
        </w:rPr>
        <w:t xml:space="preserve"> (Додаток 9</w:t>
      </w:r>
      <w:r w:rsidR="00AD6A3B" w:rsidRPr="00AD6A3B">
        <w:rPr>
          <w:rFonts w:eastAsia="Calibri"/>
          <w:lang w:val="uk-UA" w:eastAsia="en-US"/>
        </w:rPr>
        <w:t xml:space="preserve"> </w:t>
      </w:r>
      <w:r w:rsidR="00AD6A3B">
        <w:rPr>
          <w:rFonts w:eastAsia="Calibri"/>
          <w:lang w:val="uk-UA" w:eastAsia="en-US"/>
        </w:rPr>
        <w:t xml:space="preserve">додається </w:t>
      </w:r>
      <w:r w:rsidR="00F92FBA" w:rsidRPr="0024770C">
        <w:rPr>
          <w:rFonts w:eastAsia="Calibri"/>
          <w:lang w:val="uk-UA" w:eastAsia="en-US"/>
        </w:rPr>
        <w:t>)</w:t>
      </w:r>
    </w:p>
    <w:p w14:paraId="7FACBE98" w14:textId="7DBA14D3" w:rsidR="00F92FBA" w:rsidRPr="0024770C" w:rsidRDefault="00F92FBA" w:rsidP="007D23CD">
      <w:pPr>
        <w:numPr>
          <w:ilvl w:val="1"/>
          <w:numId w:val="3"/>
        </w:numPr>
        <w:suppressAutoHyphens w:val="0"/>
        <w:spacing w:after="160" w:line="259" w:lineRule="auto"/>
        <w:ind w:left="142" w:hanging="142"/>
        <w:contextualSpacing/>
        <w:jc w:val="both"/>
        <w:rPr>
          <w:rFonts w:eastAsia="Calibri"/>
          <w:lang w:val="uk-UA" w:eastAsia="en-US"/>
        </w:rPr>
      </w:pPr>
      <w:r w:rsidRPr="0024770C">
        <w:rPr>
          <w:rFonts w:eastAsia="Calibri"/>
          <w:lang w:val="uk-UA" w:eastAsia="en-US"/>
        </w:rPr>
        <w:t xml:space="preserve"> Склад комісії з розгляду випадків </w:t>
      </w:r>
      <w:proofErr w:type="spellStart"/>
      <w:r w:rsidRPr="0024770C">
        <w:rPr>
          <w:rFonts w:eastAsia="Calibri"/>
          <w:lang w:val="uk-UA" w:eastAsia="en-US"/>
        </w:rPr>
        <w:t>булінгу</w:t>
      </w:r>
      <w:proofErr w:type="spellEnd"/>
      <w:r w:rsidRPr="0024770C">
        <w:rPr>
          <w:rFonts w:eastAsia="Calibri"/>
          <w:lang w:val="uk-UA" w:eastAsia="en-US"/>
        </w:rPr>
        <w:t xml:space="preserve"> та Положення про комісію з розгляду випадків </w:t>
      </w:r>
      <w:proofErr w:type="spellStart"/>
      <w:r w:rsidRPr="0024770C">
        <w:rPr>
          <w:rFonts w:eastAsia="Calibri"/>
          <w:lang w:val="uk-UA" w:eastAsia="en-US"/>
        </w:rPr>
        <w:t>булінгу</w:t>
      </w:r>
      <w:proofErr w:type="spellEnd"/>
      <w:r w:rsidR="00AD6A3B">
        <w:rPr>
          <w:rFonts w:eastAsia="Calibri"/>
          <w:lang w:val="uk-UA" w:eastAsia="en-US"/>
        </w:rPr>
        <w:t>.</w:t>
      </w:r>
      <w:r w:rsidR="00215B72" w:rsidRPr="0024770C">
        <w:rPr>
          <w:rFonts w:eastAsia="Calibri"/>
          <w:lang w:val="uk-UA" w:eastAsia="en-US"/>
        </w:rPr>
        <w:t xml:space="preserve"> (</w:t>
      </w:r>
      <w:r w:rsidR="00073457">
        <w:rPr>
          <w:rFonts w:eastAsia="Calibri"/>
          <w:lang w:val="uk-UA" w:eastAsia="en-US"/>
        </w:rPr>
        <w:t>Д</w:t>
      </w:r>
      <w:r w:rsidR="00215B72" w:rsidRPr="0024770C">
        <w:rPr>
          <w:rFonts w:eastAsia="Calibri"/>
          <w:lang w:val="uk-UA" w:eastAsia="en-US"/>
        </w:rPr>
        <w:t>одаток 10</w:t>
      </w:r>
      <w:r w:rsidR="00AD6A3B" w:rsidRPr="00AD6A3B">
        <w:rPr>
          <w:rFonts w:eastAsia="Calibri"/>
          <w:lang w:val="uk-UA" w:eastAsia="en-US"/>
        </w:rPr>
        <w:t xml:space="preserve"> </w:t>
      </w:r>
      <w:r w:rsidR="00AD6A3B">
        <w:rPr>
          <w:rFonts w:eastAsia="Calibri"/>
          <w:lang w:val="uk-UA" w:eastAsia="en-US"/>
        </w:rPr>
        <w:t xml:space="preserve">додається </w:t>
      </w:r>
      <w:r w:rsidR="00215B72" w:rsidRPr="0024770C">
        <w:rPr>
          <w:rFonts w:eastAsia="Calibri"/>
          <w:lang w:val="uk-UA" w:eastAsia="en-US"/>
        </w:rPr>
        <w:t>)</w:t>
      </w:r>
    </w:p>
    <w:p w14:paraId="0C2B0D74" w14:textId="77777777" w:rsidR="00E0637C" w:rsidRPr="007D23CD" w:rsidRDefault="00E0637C" w:rsidP="00E0637C">
      <w:pPr>
        <w:suppressAutoHyphens w:val="0"/>
        <w:spacing w:after="160" w:line="259" w:lineRule="auto"/>
        <w:ind w:left="142"/>
        <w:contextualSpacing/>
        <w:jc w:val="both"/>
        <w:rPr>
          <w:rFonts w:eastAsia="Calibri"/>
          <w:lang w:val="uk-UA" w:eastAsia="en-US"/>
        </w:rPr>
      </w:pPr>
    </w:p>
    <w:p w14:paraId="0993EFD4" w14:textId="7223ECEF" w:rsidR="007D23CD" w:rsidRPr="007D23CD" w:rsidRDefault="007D23CD" w:rsidP="00E0637C">
      <w:pPr>
        <w:numPr>
          <w:ilvl w:val="0"/>
          <w:numId w:val="3"/>
        </w:numPr>
        <w:suppressAutoHyphens w:val="0"/>
        <w:spacing w:line="259" w:lineRule="auto"/>
        <w:contextualSpacing/>
        <w:jc w:val="both"/>
        <w:rPr>
          <w:rFonts w:eastAsia="Calibri"/>
          <w:lang w:val="uk-UA" w:eastAsia="en-US"/>
        </w:rPr>
      </w:pPr>
      <w:r w:rsidRPr="007D23CD">
        <w:rPr>
          <w:rFonts w:eastAsia="Calibri"/>
          <w:lang w:val="uk-UA" w:eastAsia="en-US"/>
        </w:rPr>
        <w:t xml:space="preserve">Заступнику директора з виховної роботи </w:t>
      </w:r>
      <w:r>
        <w:rPr>
          <w:rFonts w:eastAsia="Calibri"/>
          <w:lang w:val="uk-UA" w:eastAsia="en-US"/>
        </w:rPr>
        <w:t xml:space="preserve">Ользі ГАЛІЦЬКІЙ: </w:t>
      </w:r>
    </w:p>
    <w:p w14:paraId="0132DFE3" w14:textId="6E53492C" w:rsidR="007D23CD" w:rsidRDefault="007D23CD" w:rsidP="00E0637C">
      <w:pPr>
        <w:pStyle w:val="a5"/>
        <w:numPr>
          <w:ilvl w:val="1"/>
          <w:numId w:val="3"/>
        </w:numPr>
        <w:suppressAutoHyphens w:val="0"/>
        <w:spacing w:line="259" w:lineRule="auto"/>
        <w:ind w:left="426" w:hanging="426"/>
        <w:jc w:val="both"/>
        <w:rPr>
          <w:rFonts w:eastAsia="Calibri"/>
          <w:lang w:val="uk-UA" w:eastAsia="en-US"/>
        </w:rPr>
      </w:pPr>
      <w:r w:rsidRPr="007D23CD">
        <w:rPr>
          <w:rFonts w:eastAsia="Calibri"/>
          <w:lang w:val="uk-UA" w:eastAsia="en-US"/>
        </w:rPr>
        <w:t xml:space="preserve">Довести зміст наказу до всіх </w:t>
      </w:r>
      <w:r w:rsidR="00E0637C">
        <w:rPr>
          <w:rFonts w:eastAsia="Calibri"/>
          <w:lang w:val="uk-UA" w:eastAsia="en-US"/>
        </w:rPr>
        <w:t>учасників освітнього процесу та з</w:t>
      </w:r>
      <w:r w:rsidRPr="00E0637C">
        <w:rPr>
          <w:rFonts w:eastAsia="Calibri"/>
          <w:lang w:val="uk-UA" w:eastAsia="en-US"/>
        </w:rPr>
        <w:t xml:space="preserve">абезпечити </w:t>
      </w:r>
      <w:r w:rsidR="00E0637C">
        <w:rPr>
          <w:rFonts w:eastAsia="Calibri"/>
          <w:lang w:val="uk-UA" w:eastAsia="en-US"/>
        </w:rPr>
        <w:t xml:space="preserve">його </w:t>
      </w:r>
      <w:r w:rsidRPr="00E0637C">
        <w:rPr>
          <w:rFonts w:eastAsia="Calibri"/>
          <w:lang w:val="uk-UA" w:eastAsia="en-US"/>
        </w:rPr>
        <w:t>виконання.</w:t>
      </w:r>
    </w:p>
    <w:p w14:paraId="0C2B1CD1" w14:textId="16E19779" w:rsidR="00504262" w:rsidRPr="00E0637C" w:rsidRDefault="00504262" w:rsidP="00504262">
      <w:pPr>
        <w:pStyle w:val="a5"/>
        <w:suppressAutoHyphens w:val="0"/>
        <w:spacing w:line="259" w:lineRule="auto"/>
        <w:ind w:left="426"/>
        <w:jc w:val="right"/>
        <w:rPr>
          <w:rFonts w:eastAsia="Calibri"/>
          <w:lang w:val="uk-UA" w:eastAsia="en-US"/>
        </w:rPr>
      </w:pPr>
      <w:r>
        <w:rPr>
          <w:rFonts w:eastAsia="Calibri"/>
          <w:lang w:val="uk-UA" w:eastAsia="en-US"/>
        </w:rPr>
        <w:t xml:space="preserve">До  12.09.2025 </w:t>
      </w:r>
    </w:p>
    <w:p w14:paraId="44D627C3" w14:textId="525C6E78" w:rsidR="007D23CD" w:rsidRDefault="007D23CD" w:rsidP="00E0637C">
      <w:pPr>
        <w:pStyle w:val="a5"/>
        <w:numPr>
          <w:ilvl w:val="1"/>
          <w:numId w:val="3"/>
        </w:numPr>
        <w:suppressAutoHyphens w:val="0"/>
        <w:spacing w:after="160" w:line="259" w:lineRule="auto"/>
        <w:ind w:left="0" w:firstLine="0"/>
        <w:jc w:val="both"/>
        <w:rPr>
          <w:rFonts w:eastAsia="Calibri"/>
          <w:lang w:val="uk-UA" w:eastAsia="en-US"/>
        </w:rPr>
      </w:pPr>
      <w:r w:rsidRPr="007D23CD">
        <w:rPr>
          <w:rFonts w:eastAsia="Calibri"/>
          <w:lang w:val="uk-UA" w:eastAsia="en-US"/>
        </w:rPr>
        <w:t xml:space="preserve">Здійснювати роботу відповідно до державних нормативно-правових документів, таких як: Закон України «Про освіту» (стаття 53), що визначає право здобувачів освіти на захист під час освітнього процесу від приниження честі та гідності, будь-яких форм насильства та експлуатації, дискримінації за будь-якою ознакою; Національна стратегія розбудови безпечного і здорового освітнього середовища у новій українській школі; Закон України «Про внесення змін до деяких законодавчих актів України щодо протидії </w:t>
      </w:r>
      <w:proofErr w:type="spellStart"/>
      <w:r w:rsidRPr="007D23CD">
        <w:rPr>
          <w:rFonts w:eastAsia="Calibri"/>
          <w:lang w:val="uk-UA" w:eastAsia="en-US"/>
        </w:rPr>
        <w:t>булінгу</w:t>
      </w:r>
      <w:proofErr w:type="spellEnd"/>
      <w:r w:rsidRPr="007D23CD">
        <w:rPr>
          <w:rFonts w:eastAsia="Calibri"/>
          <w:lang w:val="uk-UA" w:eastAsia="en-US"/>
        </w:rPr>
        <w:t xml:space="preserve"> (цькуванню)» 18.12.2018 № 2657—VIII; Наказ Міністерства освіти і науки України від 28.12.2019 № 1646; Наказ Міністерства освіти і науки України від 23.02.2020 № 293 «Про затвердження наказу заходів, спрямованих на запобігання та протидію </w:t>
      </w:r>
      <w:proofErr w:type="spellStart"/>
      <w:r w:rsidRPr="007D23CD">
        <w:rPr>
          <w:rFonts w:eastAsia="Calibri"/>
          <w:lang w:val="uk-UA" w:eastAsia="en-US"/>
        </w:rPr>
        <w:t>булінгу</w:t>
      </w:r>
      <w:proofErr w:type="spellEnd"/>
      <w:r w:rsidRPr="007D23CD">
        <w:rPr>
          <w:rFonts w:eastAsia="Calibri"/>
          <w:lang w:val="uk-UA" w:eastAsia="en-US"/>
        </w:rPr>
        <w:t xml:space="preserve"> (цькуванню) в закладах освіти», Лист МОН від 14.08.2020 № 1/9-436 про створення безпечного освітнього середовища в закладі освіти та попередження і протидії </w:t>
      </w:r>
      <w:proofErr w:type="spellStart"/>
      <w:r w:rsidRPr="007D23CD">
        <w:rPr>
          <w:rFonts w:eastAsia="Calibri"/>
          <w:lang w:val="uk-UA" w:eastAsia="en-US"/>
        </w:rPr>
        <w:t>булінгу</w:t>
      </w:r>
      <w:proofErr w:type="spellEnd"/>
      <w:r w:rsidRPr="007D23CD">
        <w:rPr>
          <w:rFonts w:eastAsia="Calibri"/>
          <w:lang w:val="uk-UA" w:eastAsia="en-US"/>
        </w:rPr>
        <w:t xml:space="preserve"> (цькуванню).</w:t>
      </w:r>
    </w:p>
    <w:p w14:paraId="13936684" w14:textId="6765B5F5" w:rsidR="00504262" w:rsidRPr="007D23CD" w:rsidRDefault="00504262" w:rsidP="0017131A">
      <w:pPr>
        <w:pStyle w:val="a5"/>
        <w:suppressAutoHyphens w:val="0"/>
        <w:spacing w:after="160" w:line="259" w:lineRule="auto"/>
        <w:ind w:left="0"/>
        <w:jc w:val="right"/>
        <w:rPr>
          <w:rFonts w:eastAsia="Calibri"/>
          <w:lang w:val="uk-UA" w:eastAsia="en-US"/>
        </w:rPr>
      </w:pPr>
      <w:bookmarkStart w:id="1" w:name="_GoBack"/>
      <w:bookmarkEnd w:id="1"/>
      <w:r>
        <w:rPr>
          <w:rFonts w:eastAsia="Calibri"/>
          <w:lang w:val="uk-UA" w:eastAsia="en-US"/>
        </w:rPr>
        <w:t>Постійно</w:t>
      </w:r>
    </w:p>
    <w:p w14:paraId="66C02EC4" w14:textId="77777777" w:rsidR="007D23CD" w:rsidRPr="007D23CD" w:rsidRDefault="007D23CD" w:rsidP="00E0637C">
      <w:pPr>
        <w:numPr>
          <w:ilvl w:val="0"/>
          <w:numId w:val="3"/>
        </w:numPr>
        <w:suppressAutoHyphens w:val="0"/>
        <w:spacing w:line="259" w:lineRule="auto"/>
        <w:contextualSpacing/>
        <w:jc w:val="both"/>
        <w:rPr>
          <w:rFonts w:eastAsia="Calibri"/>
          <w:lang w:val="uk-UA" w:eastAsia="en-US"/>
        </w:rPr>
      </w:pPr>
      <w:r w:rsidRPr="007D23CD">
        <w:rPr>
          <w:rFonts w:eastAsia="Calibri"/>
          <w:lang w:val="uk-UA" w:eastAsia="en-US"/>
        </w:rPr>
        <w:t xml:space="preserve">  Класним керівникам 1-11 класів:</w:t>
      </w:r>
    </w:p>
    <w:p w14:paraId="75CF079E" w14:textId="3F0B1EA5" w:rsidR="007D23CD" w:rsidRDefault="007D23CD" w:rsidP="00E0637C">
      <w:pPr>
        <w:pStyle w:val="a5"/>
        <w:numPr>
          <w:ilvl w:val="1"/>
          <w:numId w:val="3"/>
        </w:numPr>
        <w:suppressAutoHyphens w:val="0"/>
        <w:spacing w:line="259" w:lineRule="auto"/>
        <w:ind w:left="426" w:hanging="426"/>
        <w:jc w:val="both"/>
        <w:rPr>
          <w:rFonts w:eastAsia="Calibri"/>
          <w:lang w:val="uk-UA" w:eastAsia="en-US"/>
        </w:rPr>
      </w:pPr>
      <w:r w:rsidRPr="007D23CD">
        <w:rPr>
          <w:rFonts w:eastAsia="Calibri"/>
          <w:lang w:val="uk-UA" w:eastAsia="en-US"/>
        </w:rPr>
        <w:t xml:space="preserve">Сприяти створенню безпечного </w:t>
      </w:r>
      <w:proofErr w:type="spellStart"/>
      <w:r w:rsidRPr="007D23CD">
        <w:rPr>
          <w:rFonts w:eastAsia="Calibri"/>
          <w:lang w:val="uk-UA" w:eastAsia="en-US"/>
        </w:rPr>
        <w:t>емоційно</w:t>
      </w:r>
      <w:proofErr w:type="spellEnd"/>
      <w:r w:rsidRPr="007D23CD">
        <w:rPr>
          <w:rFonts w:eastAsia="Calibri"/>
          <w:lang w:val="uk-UA" w:eastAsia="en-US"/>
        </w:rPr>
        <w:t>-психологічного та фізичного середовища для учасників освітнього процесу, а також формуванню у здобувачів освіти соціально-емоційної грамотності; навичок самопізнання, саморозвитку та емпатії; розуміння та сприйняття цінності прав та свобод людини; вміння відстоювати свої права та права інших; навичок толерантного ставлення один до одного.</w:t>
      </w:r>
    </w:p>
    <w:p w14:paraId="28A3858C" w14:textId="6CD6B58C" w:rsidR="00504262" w:rsidRDefault="00504262" w:rsidP="00504262">
      <w:pPr>
        <w:pStyle w:val="a5"/>
        <w:suppressAutoHyphens w:val="0"/>
        <w:spacing w:line="259" w:lineRule="auto"/>
        <w:ind w:left="426"/>
        <w:jc w:val="right"/>
        <w:rPr>
          <w:rFonts w:eastAsia="Calibri"/>
          <w:lang w:val="uk-UA" w:eastAsia="en-US"/>
        </w:rPr>
      </w:pPr>
      <w:r>
        <w:rPr>
          <w:rFonts w:eastAsia="Calibri"/>
          <w:lang w:val="uk-UA" w:eastAsia="en-US"/>
        </w:rPr>
        <w:t>Постійно</w:t>
      </w:r>
    </w:p>
    <w:p w14:paraId="22642040" w14:textId="03FFA523" w:rsidR="007D23CD" w:rsidRDefault="007D23CD" w:rsidP="007D23CD">
      <w:pPr>
        <w:pStyle w:val="a5"/>
        <w:numPr>
          <w:ilvl w:val="1"/>
          <w:numId w:val="3"/>
        </w:numPr>
        <w:suppressAutoHyphens w:val="0"/>
        <w:spacing w:after="160" w:line="259" w:lineRule="auto"/>
        <w:ind w:left="426" w:hanging="426"/>
        <w:jc w:val="both"/>
        <w:rPr>
          <w:rFonts w:eastAsia="Calibri"/>
          <w:lang w:val="uk-UA" w:eastAsia="en-US"/>
        </w:rPr>
      </w:pPr>
      <w:r w:rsidRPr="007D23CD">
        <w:rPr>
          <w:rFonts w:eastAsia="Calibri"/>
          <w:lang w:val="uk-UA" w:eastAsia="en-US"/>
        </w:rPr>
        <w:t>Не допускати випадків фізичного та психологічного насильства, образ  й жорстокого поводження  серед  дітей.</w:t>
      </w:r>
    </w:p>
    <w:p w14:paraId="016EEB23" w14:textId="529AAEA2" w:rsidR="00504262" w:rsidRDefault="00504262" w:rsidP="00504262">
      <w:pPr>
        <w:pStyle w:val="a5"/>
        <w:suppressAutoHyphens w:val="0"/>
        <w:spacing w:after="160" w:line="259" w:lineRule="auto"/>
        <w:ind w:left="426"/>
        <w:jc w:val="right"/>
        <w:rPr>
          <w:rFonts w:eastAsia="Calibri"/>
          <w:lang w:val="uk-UA" w:eastAsia="en-US"/>
        </w:rPr>
      </w:pPr>
      <w:r>
        <w:rPr>
          <w:rFonts w:eastAsia="Calibri"/>
          <w:lang w:val="uk-UA" w:eastAsia="en-US"/>
        </w:rPr>
        <w:t>Постійно</w:t>
      </w:r>
    </w:p>
    <w:p w14:paraId="763607CC" w14:textId="132A5F3C" w:rsidR="007D23CD" w:rsidRDefault="007D23CD" w:rsidP="007D23CD">
      <w:pPr>
        <w:pStyle w:val="a5"/>
        <w:numPr>
          <w:ilvl w:val="1"/>
          <w:numId w:val="3"/>
        </w:numPr>
        <w:suppressAutoHyphens w:val="0"/>
        <w:spacing w:after="160" w:line="259" w:lineRule="auto"/>
        <w:ind w:left="426" w:hanging="426"/>
        <w:jc w:val="both"/>
        <w:rPr>
          <w:rFonts w:eastAsia="Calibri"/>
          <w:lang w:val="uk-UA" w:eastAsia="en-US"/>
        </w:rPr>
      </w:pPr>
      <w:r w:rsidRPr="007D23CD">
        <w:rPr>
          <w:rFonts w:eastAsia="Calibri"/>
          <w:lang w:val="uk-UA" w:eastAsia="en-US"/>
        </w:rPr>
        <w:t>Посилити контроль за дотриманням здобувачами освіти правил поведінки учнів.</w:t>
      </w:r>
    </w:p>
    <w:p w14:paraId="5B94473A" w14:textId="3DE51B5E" w:rsidR="00504262" w:rsidRDefault="00504262" w:rsidP="00504262">
      <w:pPr>
        <w:pStyle w:val="a5"/>
        <w:suppressAutoHyphens w:val="0"/>
        <w:spacing w:after="160" w:line="259" w:lineRule="auto"/>
        <w:ind w:left="426"/>
        <w:jc w:val="right"/>
        <w:rPr>
          <w:rFonts w:eastAsia="Calibri"/>
          <w:lang w:val="uk-UA" w:eastAsia="en-US"/>
        </w:rPr>
      </w:pPr>
      <w:r>
        <w:rPr>
          <w:rFonts w:eastAsia="Calibri"/>
          <w:lang w:val="uk-UA" w:eastAsia="en-US"/>
        </w:rPr>
        <w:t>Постійно</w:t>
      </w:r>
    </w:p>
    <w:p w14:paraId="11D60111" w14:textId="1957CA61" w:rsidR="007D23CD" w:rsidRDefault="007D23CD" w:rsidP="007D23CD">
      <w:pPr>
        <w:pStyle w:val="a5"/>
        <w:numPr>
          <w:ilvl w:val="1"/>
          <w:numId w:val="3"/>
        </w:numPr>
        <w:suppressAutoHyphens w:val="0"/>
        <w:spacing w:after="160" w:line="259" w:lineRule="auto"/>
        <w:ind w:left="426" w:hanging="426"/>
        <w:jc w:val="both"/>
        <w:rPr>
          <w:rFonts w:eastAsia="Calibri"/>
          <w:lang w:val="uk-UA" w:eastAsia="en-US"/>
        </w:rPr>
      </w:pPr>
      <w:r w:rsidRPr="007D23CD">
        <w:rPr>
          <w:rFonts w:eastAsia="Calibri"/>
          <w:lang w:val="uk-UA" w:eastAsia="en-US"/>
        </w:rPr>
        <w:t xml:space="preserve">Ознайомити учнів та батьків із нормами чинного законодавства щодо запобігання </w:t>
      </w:r>
      <w:proofErr w:type="spellStart"/>
      <w:r w:rsidRPr="007D23CD">
        <w:rPr>
          <w:rFonts w:eastAsia="Calibri"/>
          <w:lang w:val="uk-UA" w:eastAsia="en-US"/>
        </w:rPr>
        <w:t>булінгу</w:t>
      </w:r>
      <w:proofErr w:type="spellEnd"/>
      <w:r w:rsidRPr="007D23CD">
        <w:rPr>
          <w:rFonts w:eastAsia="Calibri"/>
          <w:lang w:val="uk-UA" w:eastAsia="en-US"/>
        </w:rPr>
        <w:t xml:space="preserve"> (цькуванню) та зі змістом цього наказу.</w:t>
      </w:r>
    </w:p>
    <w:p w14:paraId="57FBADEC" w14:textId="2DB29ADB" w:rsidR="00504262" w:rsidRDefault="00504262" w:rsidP="00504262">
      <w:pPr>
        <w:pStyle w:val="a5"/>
        <w:suppressAutoHyphens w:val="0"/>
        <w:spacing w:after="160" w:line="259" w:lineRule="auto"/>
        <w:ind w:left="426"/>
        <w:jc w:val="right"/>
        <w:rPr>
          <w:rFonts w:eastAsia="Calibri"/>
          <w:lang w:val="uk-UA" w:eastAsia="en-US"/>
        </w:rPr>
      </w:pPr>
      <w:r>
        <w:rPr>
          <w:rFonts w:eastAsia="Calibri"/>
          <w:lang w:val="uk-UA" w:eastAsia="en-US"/>
        </w:rPr>
        <w:t>До 15.09.2025</w:t>
      </w:r>
    </w:p>
    <w:p w14:paraId="69C8E504" w14:textId="37EB84F9" w:rsidR="007D23CD" w:rsidRDefault="007D23CD" w:rsidP="00E0637C">
      <w:pPr>
        <w:pStyle w:val="a5"/>
        <w:numPr>
          <w:ilvl w:val="1"/>
          <w:numId w:val="3"/>
        </w:numPr>
        <w:suppressAutoHyphens w:val="0"/>
        <w:spacing w:after="160" w:line="259" w:lineRule="auto"/>
        <w:ind w:left="426" w:hanging="426"/>
        <w:jc w:val="both"/>
        <w:rPr>
          <w:rFonts w:eastAsia="Calibri"/>
          <w:lang w:val="uk-UA" w:eastAsia="en-US"/>
        </w:rPr>
      </w:pPr>
      <w:r w:rsidRPr="007D23CD">
        <w:rPr>
          <w:rFonts w:eastAsia="Calibri"/>
          <w:lang w:val="uk-UA" w:eastAsia="en-US"/>
        </w:rPr>
        <w:t>Терміново інформувати адміністрацію закладу про будь-які випадки неправомірного поводження серед здобувачів освіти.</w:t>
      </w:r>
    </w:p>
    <w:p w14:paraId="61590DE3" w14:textId="243FF74A" w:rsidR="00504262" w:rsidRPr="00E0637C" w:rsidRDefault="00504262" w:rsidP="00504262">
      <w:pPr>
        <w:pStyle w:val="a5"/>
        <w:suppressAutoHyphens w:val="0"/>
        <w:spacing w:after="160" w:line="259" w:lineRule="auto"/>
        <w:ind w:left="426"/>
        <w:jc w:val="right"/>
        <w:rPr>
          <w:rFonts w:eastAsia="Calibri"/>
          <w:lang w:val="uk-UA" w:eastAsia="en-US"/>
        </w:rPr>
      </w:pPr>
      <w:r>
        <w:rPr>
          <w:rFonts w:eastAsia="Calibri"/>
          <w:lang w:val="uk-UA" w:eastAsia="en-US"/>
        </w:rPr>
        <w:t>За необхідності</w:t>
      </w:r>
    </w:p>
    <w:p w14:paraId="2D7C54CE" w14:textId="44FE8BE1" w:rsidR="00BF3E77" w:rsidRDefault="00E0637C" w:rsidP="00E0637C">
      <w:pPr>
        <w:numPr>
          <w:ilvl w:val="0"/>
          <w:numId w:val="3"/>
        </w:numPr>
        <w:suppressAutoHyphens w:val="0"/>
        <w:spacing w:after="160" w:line="259" w:lineRule="auto"/>
        <w:ind w:left="426" w:hanging="426"/>
        <w:contextualSpacing/>
        <w:jc w:val="both"/>
        <w:rPr>
          <w:rFonts w:eastAsia="Calibri"/>
          <w:lang w:val="uk-UA" w:eastAsia="en-US"/>
        </w:rPr>
      </w:pPr>
      <w:r>
        <w:rPr>
          <w:rFonts w:eastAsia="Calibri"/>
          <w:lang w:val="uk-UA" w:eastAsia="en-US"/>
        </w:rPr>
        <w:lastRenderedPageBreak/>
        <w:t>Ользі МЄЛЄЄВІЙ, адміністратору сайту, о</w:t>
      </w:r>
      <w:r w:rsidR="00BF3E77" w:rsidRPr="00E0637C">
        <w:rPr>
          <w:rFonts w:eastAsia="Calibri"/>
          <w:lang w:val="uk-UA" w:eastAsia="en-US"/>
        </w:rPr>
        <w:t>прилюднити даний наказ на офіційному веб-сайті закладу.</w:t>
      </w:r>
    </w:p>
    <w:p w14:paraId="744900D7" w14:textId="5EB069BC" w:rsidR="00504262" w:rsidRPr="00E0637C" w:rsidRDefault="00504262" w:rsidP="00504262">
      <w:pPr>
        <w:suppressAutoHyphens w:val="0"/>
        <w:spacing w:after="160" w:line="259" w:lineRule="auto"/>
        <w:ind w:left="426"/>
        <w:contextualSpacing/>
        <w:jc w:val="right"/>
        <w:rPr>
          <w:rFonts w:eastAsia="Calibri"/>
          <w:lang w:val="uk-UA" w:eastAsia="en-US"/>
        </w:rPr>
      </w:pPr>
      <w:r>
        <w:rPr>
          <w:rFonts w:eastAsia="Calibri"/>
          <w:lang w:val="uk-UA" w:eastAsia="en-US"/>
        </w:rPr>
        <w:t>До 12.09.2025</w:t>
      </w:r>
    </w:p>
    <w:p w14:paraId="15CE412C" w14:textId="77777777" w:rsidR="00BF3E77" w:rsidRPr="0024770C" w:rsidRDefault="00BF3E77" w:rsidP="007D23CD">
      <w:pPr>
        <w:numPr>
          <w:ilvl w:val="0"/>
          <w:numId w:val="3"/>
        </w:numPr>
        <w:suppressAutoHyphens w:val="0"/>
        <w:spacing w:after="160" w:line="259" w:lineRule="auto"/>
        <w:ind w:left="426" w:hanging="426"/>
        <w:contextualSpacing/>
        <w:jc w:val="both"/>
        <w:rPr>
          <w:rFonts w:eastAsia="Calibri"/>
          <w:lang w:val="uk-UA" w:eastAsia="en-US"/>
        </w:rPr>
      </w:pPr>
      <w:r w:rsidRPr="0024770C">
        <w:rPr>
          <w:rFonts w:eastAsia="Calibri"/>
          <w:lang w:val="uk-UA" w:eastAsia="en-US"/>
        </w:rPr>
        <w:t>Контроль за виконанням цього наказу залишаю за собою.</w:t>
      </w:r>
    </w:p>
    <w:p w14:paraId="648191C3" w14:textId="77777777" w:rsidR="00BF3E77" w:rsidRPr="0024770C" w:rsidRDefault="00BF3E77" w:rsidP="001652A2">
      <w:pPr>
        <w:jc w:val="both"/>
        <w:rPr>
          <w:b/>
        </w:rPr>
      </w:pPr>
    </w:p>
    <w:p w14:paraId="0CA0A71F" w14:textId="77777777" w:rsidR="001652A2" w:rsidRDefault="001652A2" w:rsidP="001652A2"/>
    <w:p w14:paraId="0A380923" w14:textId="77777777" w:rsidR="001652A2" w:rsidRDefault="001652A2" w:rsidP="001652A2">
      <w:pPr>
        <w:jc w:val="both"/>
        <w:rPr>
          <w:lang w:val="uk-UA"/>
        </w:rPr>
      </w:pPr>
      <w:r>
        <w:t xml:space="preserve"> </w:t>
      </w:r>
      <w:r>
        <w:rPr>
          <w:lang w:val="uk-UA"/>
        </w:rPr>
        <w:t>Директор                                                                                                            Надія АДАМЧУК</w:t>
      </w:r>
    </w:p>
    <w:p w14:paraId="22C33206" w14:textId="77777777" w:rsidR="001652A2" w:rsidRDefault="001652A2" w:rsidP="001652A2">
      <w:pPr>
        <w:jc w:val="both"/>
        <w:rPr>
          <w:sz w:val="20"/>
          <w:szCs w:val="20"/>
        </w:rPr>
      </w:pPr>
      <w:r>
        <w:rPr>
          <w:sz w:val="20"/>
          <w:szCs w:val="20"/>
          <w:lang w:val="uk-UA"/>
        </w:rPr>
        <w:t>Виконавець     Ольга ГАЛІЦЬКА</w:t>
      </w:r>
    </w:p>
    <w:p w14:paraId="3562CD66" w14:textId="77777777" w:rsidR="001652A2" w:rsidRDefault="001652A2" w:rsidP="001652A2">
      <w:r>
        <w:t xml:space="preserve"> </w:t>
      </w:r>
    </w:p>
    <w:p w14:paraId="121EF579" w14:textId="77777777" w:rsidR="00E0637C" w:rsidRDefault="001652A2" w:rsidP="001652A2">
      <w:pPr>
        <w:rPr>
          <w:lang w:val="uk-UA"/>
        </w:rPr>
      </w:pPr>
      <w:r>
        <w:rPr>
          <w:lang w:val="uk-UA"/>
        </w:rPr>
        <w:t>О</w:t>
      </w:r>
      <w:proofErr w:type="spellStart"/>
      <w:r>
        <w:t>знайомлені</w:t>
      </w:r>
      <w:proofErr w:type="spellEnd"/>
      <w:r>
        <w:t>:</w:t>
      </w:r>
      <w:r>
        <w:tab/>
      </w:r>
      <w:r>
        <w:rPr>
          <w:lang w:val="uk-UA"/>
        </w:rPr>
        <w:t xml:space="preserve">             </w:t>
      </w:r>
    </w:p>
    <w:p w14:paraId="2052FD4E" w14:textId="6740A4DD" w:rsidR="00E0637C" w:rsidRDefault="001652A2" w:rsidP="001652A2">
      <w:pPr>
        <w:rPr>
          <w:lang w:val="uk-UA"/>
        </w:rPr>
      </w:pPr>
      <w:r>
        <w:rPr>
          <w:lang w:val="uk-UA"/>
        </w:rPr>
        <w:t xml:space="preserve">Ольга ГАЛІЦЬКА     </w:t>
      </w:r>
    </w:p>
    <w:p w14:paraId="4BF0019C" w14:textId="48CA9F6D" w:rsidR="000A60E0" w:rsidRDefault="001652A2" w:rsidP="001652A2">
      <w:pPr>
        <w:rPr>
          <w:lang w:val="uk-UA"/>
        </w:rPr>
      </w:pPr>
      <w:r>
        <w:rPr>
          <w:lang w:val="uk-UA"/>
        </w:rPr>
        <w:t>Вікторія МАСЛЯН</w:t>
      </w:r>
      <w:r w:rsidR="000A60E0">
        <w:rPr>
          <w:lang w:val="uk-UA"/>
        </w:rPr>
        <w:t xml:space="preserve">ЧУК </w:t>
      </w:r>
    </w:p>
    <w:p w14:paraId="399E311E" w14:textId="7965A821" w:rsidR="001652A2" w:rsidRDefault="001652A2" w:rsidP="001652A2">
      <w:pPr>
        <w:rPr>
          <w:lang w:val="uk-UA"/>
        </w:rPr>
      </w:pPr>
      <w:r>
        <w:rPr>
          <w:lang w:val="uk-UA"/>
        </w:rPr>
        <w:t xml:space="preserve">Ольга МЄЛЄЄВА     </w:t>
      </w:r>
    </w:p>
    <w:p w14:paraId="59551497" w14:textId="77777777" w:rsidR="001652A2" w:rsidRDefault="001652A2" w:rsidP="001652A2">
      <w:pPr>
        <w:rPr>
          <w:lang w:val="uk-UA"/>
        </w:rPr>
      </w:pPr>
    </w:p>
    <w:p w14:paraId="04CF0B84" w14:textId="77777777" w:rsidR="001652A2" w:rsidRDefault="001652A2" w:rsidP="001652A2">
      <w:pPr>
        <w:jc w:val="both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 </w:t>
      </w:r>
    </w:p>
    <w:sectPr w:rsidR="001652A2" w:rsidSect="00073457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220D5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B9015A0"/>
    <w:multiLevelType w:val="hybridMultilevel"/>
    <w:tmpl w:val="8626E2D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501E54"/>
    <w:multiLevelType w:val="hybridMultilevel"/>
    <w:tmpl w:val="DC9E5A68"/>
    <w:lvl w:ilvl="0" w:tplc="3F78304A">
      <w:start w:val="1"/>
      <w:numFmt w:val="decimal"/>
      <w:lvlText w:val="%1."/>
      <w:lvlJc w:val="left"/>
      <w:pPr>
        <w:ind w:left="360" w:hanging="360"/>
      </w:pPr>
    </w:lvl>
    <w:lvl w:ilvl="1" w:tplc="04220019">
      <w:start w:val="1"/>
      <w:numFmt w:val="lowerLetter"/>
      <w:lvlText w:val="%2."/>
      <w:lvlJc w:val="left"/>
      <w:pPr>
        <w:ind w:left="1080" w:hanging="360"/>
      </w:pPr>
    </w:lvl>
    <w:lvl w:ilvl="2" w:tplc="0422001B">
      <w:start w:val="1"/>
      <w:numFmt w:val="lowerRoman"/>
      <w:lvlText w:val="%3."/>
      <w:lvlJc w:val="right"/>
      <w:pPr>
        <w:ind w:left="1800" w:hanging="180"/>
      </w:pPr>
    </w:lvl>
    <w:lvl w:ilvl="3" w:tplc="0422000F">
      <w:start w:val="1"/>
      <w:numFmt w:val="decimal"/>
      <w:lvlText w:val="%4."/>
      <w:lvlJc w:val="left"/>
      <w:pPr>
        <w:ind w:left="2520" w:hanging="360"/>
      </w:pPr>
    </w:lvl>
    <w:lvl w:ilvl="4" w:tplc="04220019">
      <w:start w:val="1"/>
      <w:numFmt w:val="lowerLetter"/>
      <w:lvlText w:val="%5."/>
      <w:lvlJc w:val="left"/>
      <w:pPr>
        <w:ind w:left="3240" w:hanging="360"/>
      </w:pPr>
    </w:lvl>
    <w:lvl w:ilvl="5" w:tplc="0422001B">
      <w:start w:val="1"/>
      <w:numFmt w:val="lowerRoman"/>
      <w:lvlText w:val="%6."/>
      <w:lvlJc w:val="right"/>
      <w:pPr>
        <w:ind w:left="3960" w:hanging="180"/>
      </w:pPr>
    </w:lvl>
    <w:lvl w:ilvl="6" w:tplc="0422000F">
      <w:start w:val="1"/>
      <w:numFmt w:val="decimal"/>
      <w:lvlText w:val="%7."/>
      <w:lvlJc w:val="left"/>
      <w:pPr>
        <w:ind w:left="4680" w:hanging="360"/>
      </w:pPr>
    </w:lvl>
    <w:lvl w:ilvl="7" w:tplc="04220019">
      <w:start w:val="1"/>
      <w:numFmt w:val="lowerLetter"/>
      <w:lvlText w:val="%8."/>
      <w:lvlJc w:val="left"/>
      <w:pPr>
        <w:ind w:left="5400" w:hanging="360"/>
      </w:pPr>
    </w:lvl>
    <w:lvl w:ilvl="8" w:tplc="0422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ACE"/>
    <w:rsid w:val="00073457"/>
    <w:rsid w:val="000A60E0"/>
    <w:rsid w:val="001652A2"/>
    <w:rsid w:val="0017131A"/>
    <w:rsid w:val="00215B72"/>
    <w:rsid w:val="0024770C"/>
    <w:rsid w:val="00504262"/>
    <w:rsid w:val="006D4FAA"/>
    <w:rsid w:val="00737A8E"/>
    <w:rsid w:val="007D23CD"/>
    <w:rsid w:val="007D346A"/>
    <w:rsid w:val="00A2273A"/>
    <w:rsid w:val="00AD6A3B"/>
    <w:rsid w:val="00AE3038"/>
    <w:rsid w:val="00BF3E77"/>
    <w:rsid w:val="00C97ACE"/>
    <w:rsid w:val="00E0637C"/>
    <w:rsid w:val="00E527F0"/>
    <w:rsid w:val="00F9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A06DF"/>
  <w15:chartTrackingRefBased/>
  <w15:docId w15:val="{0228C026-23E4-4162-8D9E-5433B40D0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652A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652A2"/>
    <w:pPr>
      <w:suppressAutoHyphens w:val="0"/>
      <w:spacing w:before="100" w:beforeAutospacing="1" w:after="100" w:afterAutospacing="1"/>
    </w:pPr>
    <w:rPr>
      <w:lang w:val="uk-UA" w:eastAsia="ru-RU"/>
    </w:rPr>
  </w:style>
  <w:style w:type="paragraph" w:styleId="a4">
    <w:name w:val="No Spacing"/>
    <w:uiPriority w:val="1"/>
    <w:qFormat/>
    <w:rsid w:val="001652A2"/>
    <w:pPr>
      <w:spacing w:after="0" w:line="240" w:lineRule="auto"/>
    </w:pPr>
    <w:rPr>
      <w:lang w:val="ru-RU"/>
    </w:rPr>
  </w:style>
  <w:style w:type="paragraph" w:styleId="a5">
    <w:name w:val="List Paragraph"/>
    <w:basedOn w:val="a"/>
    <w:uiPriority w:val="34"/>
    <w:qFormat/>
    <w:rsid w:val="001652A2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1652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8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3</Pages>
  <Words>3687</Words>
  <Characters>2102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13</cp:revision>
  <cp:lastPrinted>2025-10-27T19:48:00Z</cp:lastPrinted>
  <dcterms:created xsi:type="dcterms:W3CDTF">2025-09-10T09:29:00Z</dcterms:created>
  <dcterms:modified xsi:type="dcterms:W3CDTF">2025-10-27T19:53:00Z</dcterms:modified>
</cp:coreProperties>
</file>