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AFC" w:rsidRDefault="00AE3AFC" w:rsidP="00AE3AFC">
      <w:pPr>
        <w:pStyle w:val="10"/>
        <w:keepNext/>
        <w:keepLines/>
        <w:shd w:val="clear" w:color="auto" w:fill="auto"/>
        <w:spacing w:after="172" w:line="240" w:lineRule="auto"/>
        <w:jc w:val="left"/>
      </w:pPr>
      <w:r>
        <w:t xml:space="preserve">                   </w:t>
      </w:r>
      <w:proofErr w:type="spellStart"/>
      <w:r>
        <w:t>Рясненська</w:t>
      </w:r>
      <w:proofErr w:type="spellEnd"/>
      <w:r>
        <w:t xml:space="preserve"> </w:t>
      </w:r>
      <w:proofErr w:type="spellStart"/>
      <w:r>
        <w:t>загальноосвітня</w:t>
      </w:r>
      <w:proofErr w:type="spellEnd"/>
      <w:r>
        <w:t xml:space="preserve"> школа І-ІІ </w:t>
      </w:r>
      <w:proofErr w:type="spellStart"/>
      <w:r>
        <w:t>ступені</w:t>
      </w:r>
      <w:proofErr w:type="gramStart"/>
      <w:r>
        <w:t>в</w:t>
      </w:r>
      <w:proofErr w:type="spellEnd"/>
      <w:proofErr w:type="gramEnd"/>
    </w:p>
    <w:p w:rsidR="00AE3AFC" w:rsidRDefault="00AE3AFC" w:rsidP="00AE3AFC">
      <w:pPr>
        <w:pStyle w:val="10"/>
        <w:keepNext/>
        <w:keepLines/>
        <w:shd w:val="clear" w:color="auto" w:fill="auto"/>
        <w:spacing w:after="172" w:line="240" w:lineRule="auto"/>
        <w:ind w:left="20"/>
      </w:pPr>
      <w:r>
        <w:rPr>
          <w:color w:val="000000"/>
          <w:lang w:val="uk-UA" w:eastAsia="uk-UA" w:bidi="uk-UA"/>
        </w:rPr>
        <w:t>НАКАЗ</w:t>
      </w:r>
    </w:p>
    <w:p w:rsidR="00AE3AFC" w:rsidRDefault="00AE3AFC" w:rsidP="00AE3AFC">
      <w:pPr>
        <w:pStyle w:val="120"/>
        <w:keepNext/>
        <w:keepLines/>
        <w:shd w:val="clear" w:color="auto" w:fill="auto"/>
        <w:tabs>
          <w:tab w:val="left" w:pos="7877"/>
        </w:tabs>
        <w:spacing w:before="0" w:after="347" w:line="240" w:lineRule="auto"/>
        <w:rPr>
          <w:sz w:val="28"/>
          <w:szCs w:val="28"/>
        </w:rPr>
      </w:pPr>
      <w:bookmarkStart w:id="0" w:name="bookmark1"/>
      <w:r>
        <w:rPr>
          <w:color w:val="000000"/>
          <w:sz w:val="28"/>
          <w:szCs w:val="28"/>
          <w:lang w:val="uk-UA" w:eastAsia="uk-UA" w:bidi="uk-UA"/>
        </w:rPr>
        <w:t>12</w:t>
      </w:r>
      <w:r>
        <w:rPr>
          <w:rStyle w:val="12CordiaUPC"/>
          <w:rFonts w:ascii="Times New Roman" w:hAnsi="Times New Roman" w:cs="Times New Roman"/>
          <w:b w:val="0"/>
          <w:bCs w:val="0"/>
          <w:sz w:val="28"/>
          <w:szCs w:val="28"/>
        </w:rPr>
        <w:t>.</w:t>
      </w:r>
      <w:r>
        <w:rPr>
          <w:color w:val="000000"/>
          <w:sz w:val="28"/>
          <w:szCs w:val="28"/>
          <w:lang w:val="uk-UA" w:eastAsia="uk-UA" w:bidi="uk-UA"/>
        </w:rPr>
        <w:t>03.2020</w:t>
      </w:r>
      <w:r>
        <w:rPr>
          <w:rStyle w:val="12CordiaUPC"/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color w:val="000000"/>
          <w:sz w:val="28"/>
          <w:szCs w:val="28"/>
          <w:lang w:val="uk-UA" w:eastAsia="uk-UA" w:bidi="uk-UA"/>
        </w:rPr>
        <w:t>№</w:t>
      </w:r>
      <w:bookmarkEnd w:id="0"/>
      <w:r>
        <w:rPr>
          <w:sz w:val="28"/>
          <w:szCs w:val="28"/>
        </w:rPr>
        <w:t>28</w:t>
      </w:r>
    </w:p>
    <w:p w:rsidR="00AE3AFC" w:rsidRDefault="00AE3AFC" w:rsidP="00AE3AFC">
      <w:pPr>
        <w:pStyle w:val="20"/>
        <w:shd w:val="clear" w:color="auto" w:fill="auto"/>
        <w:spacing w:before="0" w:line="240" w:lineRule="auto"/>
        <w:ind w:right="5780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 w:eastAsia="uk-UA" w:bidi="uk-UA"/>
        </w:rPr>
        <w:t xml:space="preserve">Про тимчасове призупинення освітнього процесу в </w:t>
      </w:r>
      <w:r>
        <w:rPr>
          <w:sz w:val="28"/>
          <w:szCs w:val="28"/>
          <w:lang w:val="uk-UA"/>
        </w:rPr>
        <w:t xml:space="preserve"> школі</w:t>
      </w:r>
    </w:p>
    <w:p w:rsidR="00AE3AFC" w:rsidRDefault="00AE3AFC" w:rsidP="00AE3AFC">
      <w:pPr>
        <w:pStyle w:val="20"/>
        <w:shd w:val="clear" w:color="auto" w:fill="auto"/>
        <w:spacing w:before="0" w:after="270" w:line="240" w:lineRule="auto"/>
        <w:ind w:firstLine="6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статті 29 Закону України </w:t>
      </w:r>
      <w:r>
        <w:rPr>
          <w:color w:val="000000"/>
          <w:sz w:val="28"/>
          <w:szCs w:val="28"/>
          <w:lang w:val="uk-UA" w:eastAsia="uk-UA" w:bidi="uk-UA"/>
        </w:rPr>
        <w:t xml:space="preserve">«Про захист населення від інфекційних хвороб», на виконання постанови Кабінету Міністрів України від 11 березня 2020 року № 211 «Про запобігання поширенню на території України </w:t>
      </w:r>
      <w:proofErr w:type="spellStart"/>
      <w:r>
        <w:rPr>
          <w:color w:val="000000"/>
          <w:sz w:val="28"/>
          <w:szCs w:val="28"/>
          <w:lang w:val="uk-UA" w:eastAsia="uk-UA" w:bidi="uk-UA"/>
        </w:rPr>
        <w:t>коронавірусу</w:t>
      </w:r>
      <w:proofErr w:type="spellEnd"/>
      <w:r>
        <w:rPr>
          <w:color w:val="000000"/>
          <w:sz w:val="28"/>
          <w:szCs w:val="28"/>
          <w:lang w:val="uk-UA" w:eastAsia="uk-UA" w:bidi="uk-UA"/>
        </w:rPr>
        <w:t xml:space="preserve"> </w:t>
      </w:r>
      <w:r>
        <w:rPr>
          <w:color w:val="000000"/>
          <w:sz w:val="28"/>
          <w:szCs w:val="28"/>
          <w:lang w:val="en-US" w:bidi="en-US"/>
        </w:rPr>
        <w:t>COVID</w:t>
      </w:r>
      <w:r>
        <w:rPr>
          <w:color w:val="000000"/>
          <w:sz w:val="28"/>
          <w:szCs w:val="28"/>
          <w:lang w:val="uk-UA" w:bidi="en-US"/>
        </w:rPr>
        <w:t xml:space="preserve">- </w:t>
      </w:r>
      <w:r>
        <w:rPr>
          <w:color w:val="000000"/>
          <w:sz w:val="28"/>
          <w:szCs w:val="28"/>
          <w:lang w:val="uk-UA" w:eastAsia="uk-UA" w:bidi="uk-UA"/>
        </w:rPr>
        <w:t xml:space="preserve">19», рішення позачергового засідання Державної комісії з питань </w:t>
      </w:r>
      <w:proofErr w:type="spellStart"/>
      <w:r>
        <w:rPr>
          <w:color w:val="000000"/>
          <w:sz w:val="28"/>
          <w:szCs w:val="28"/>
          <w:lang w:val="uk-UA" w:eastAsia="uk-UA" w:bidi="uk-UA"/>
        </w:rPr>
        <w:t>техногенно-</w:t>
      </w:r>
      <w:proofErr w:type="spellEnd"/>
      <w:r>
        <w:rPr>
          <w:color w:val="000000"/>
          <w:sz w:val="28"/>
          <w:szCs w:val="28"/>
          <w:lang w:val="uk-UA" w:eastAsia="uk-UA" w:bidi="uk-UA"/>
        </w:rPr>
        <w:t xml:space="preserve"> екологічної безпеки та надзвичайних ситуацій (протокол від 10 березня 2020 року № 2), листа Міністерства освіти і науки України від 11.03.2020 № 1/9-154 та з метою запобігання розповсюдженню </w:t>
      </w:r>
      <w:proofErr w:type="spellStart"/>
      <w:r>
        <w:rPr>
          <w:color w:val="000000"/>
          <w:sz w:val="28"/>
          <w:szCs w:val="28"/>
          <w:lang w:val="uk-UA" w:eastAsia="uk-UA" w:bidi="uk-UA"/>
        </w:rPr>
        <w:t>коронавірусної</w:t>
      </w:r>
      <w:proofErr w:type="spellEnd"/>
      <w:r>
        <w:rPr>
          <w:color w:val="000000"/>
          <w:sz w:val="28"/>
          <w:szCs w:val="28"/>
          <w:lang w:val="uk-UA" w:eastAsia="uk-UA" w:bidi="uk-UA"/>
        </w:rPr>
        <w:t xml:space="preserve"> інфекції </w:t>
      </w:r>
      <w:r>
        <w:rPr>
          <w:color w:val="000000"/>
          <w:sz w:val="28"/>
          <w:szCs w:val="28"/>
          <w:lang w:val="en-US" w:bidi="en-US"/>
        </w:rPr>
        <w:t>COVID</w:t>
      </w:r>
      <w:r>
        <w:rPr>
          <w:color w:val="000000"/>
          <w:sz w:val="28"/>
          <w:szCs w:val="28"/>
          <w:lang w:val="uk-UA" w:bidi="en-US"/>
        </w:rPr>
        <w:t xml:space="preserve">-19, </w:t>
      </w:r>
      <w:r>
        <w:rPr>
          <w:color w:val="000000"/>
          <w:sz w:val="28"/>
          <w:szCs w:val="28"/>
          <w:lang w:val="uk-UA" w:eastAsia="uk-UA" w:bidi="uk-UA"/>
        </w:rPr>
        <w:t xml:space="preserve">розпорядження голови обласної державної адміністрації від 11.03.2020 №183 «Про призупинення освітнього процесу в закладах дошкільної, загальної середньої освіти усіх типів та форм власності, позашкільної, професійної (професійно-технічної), фахової </w:t>
      </w:r>
      <w:proofErr w:type="spellStart"/>
      <w:r>
        <w:rPr>
          <w:color w:val="000000"/>
          <w:sz w:val="28"/>
          <w:szCs w:val="28"/>
          <w:lang w:val="uk-UA" w:eastAsia="uk-UA" w:bidi="uk-UA"/>
        </w:rPr>
        <w:t>передвищої</w:t>
      </w:r>
      <w:proofErr w:type="spellEnd"/>
      <w:r>
        <w:rPr>
          <w:color w:val="000000"/>
          <w:sz w:val="28"/>
          <w:szCs w:val="28"/>
          <w:lang w:val="uk-UA" w:eastAsia="uk-UA" w:bidi="uk-UA"/>
        </w:rPr>
        <w:t xml:space="preserve"> освіти та в закладі післядипломної педагогічної освіти»</w:t>
      </w:r>
      <w:r>
        <w:rPr>
          <w:sz w:val="28"/>
          <w:szCs w:val="28"/>
          <w:lang w:val="uk-UA"/>
        </w:rPr>
        <w:t xml:space="preserve">, розпорядження голови </w:t>
      </w:r>
      <w:proofErr w:type="spellStart"/>
      <w:r>
        <w:rPr>
          <w:sz w:val="28"/>
          <w:szCs w:val="28"/>
          <w:lang w:val="uk-UA"/>
        </w:rPr>
        <w:t>Ємільчинської</w:t>
      </w:r>
      <w:proofErr w:type="spellEnd"/>
      <w:r>
        <w:rPr>
          <w:sz w:val="28"/>
          <w:szCs w:val="28"/>
          <w:lang w:val="uk-UA"/>
        </w:rPr>
        <w:t xml:space="preserve"> районної державної адміністрації від 12.03.2020 року «Про призупинення освітнього процесу в закладах дошкільної, середньої та позашкільної освіти усіх типів та форм власності»</w:t>
      </w:r>
    </w:p>
    <w:p w:rsidR="00AE3AFC" w:rsidRDefault="00AE3AFC" w:rsidP="00AE3AFC">
      <w:pPr>
        <w:pStyle w:val="20"/>
        <w:shd w:val="clear" w:color="auto" w:fill="auto"/>
        <w:spacing w:before="0" w:after="252" w:line="240" w:lineRule="auto"/>
        <w:ind w:firstLine="60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uk-UA" w:eastAsia="uk-UA" w:bidi="uk-UA"/>
        </w:rPr>
        <w:t>НАКАЗУЮ:</w:t>
      </w:r>
    </w:p>
    <w:p w:rsidR="00AE3AFC" w:rsidRDefault="00AE3AFC" w:rsidP="00AE3AFC">
      <w:pPr>
        <w:pStyle w:val="20"/>
        <w:shd w:val="clear" w:color="auto" w:fill="auto"/>
        <w:tabs>
          <w:tab w:val="left" w:pos="1411"/>
        </w:tabs>
        <w:spacing w:before="0" w:after="0" w:line="24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uk-UA" w:eastAsia="uk-UA" w:bidi="uk-UA"/>
        </w:rPr>
        <w:t xml:space="preserve">1.Призупинити з 12 березня по 3 квітня 2020 року освітній процес у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школі</w:t>
      </w:r>
      <w:proofErr w:type="spellEnd"/>
      <w:r>
        <w:rPr>
          <w:sz w:val="28"/>
          <w:szCs w:val="28"/>
        </w:rPr>
        <w:t xml:space="preserve"> в</w:t>
      </w:r>
      <w:r>
        <w:rPr>
          <w:color w:val="000000"/>
          <w:sz w:val="28"/>
          <w:szCs w:val="28"/>
          <w:lang w:val="uk-UA" w:eastAsia="uk-UA" w:bidi="uk-UA"/>
        </w:rPr>
        <w:t xml:space="preserve"> зв’язку з карантином.</w:t>
      </w:r>
    </w:p>
    <w:p w:rsidR="00AE3AFC" w:rsidRDefault="00AE3AFC" w:rsidP="00AE3AFC">
      <w:pPr>
        <w:pStyle w:val="20"/>
        <w:shd w:val="clear" w:color="auto" w:fill="auto"/>
        <w:tabs>
          <w:tab w:val="left" w:pos="1411"/>
        </w:tabs>
        <w:spacing w:before="0" w:after="0" w:line="24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uk-UA" w:eastAsia="uk-UA" w:bidi="uk-UA"/>
        </w:rPr>
        <w:t xml:space="preserve">2.Заборонити проведення масових заходів у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школі</w:t>
      </w:r>
      <w:proofErr w:type="spellEnd"/>
      <w:r>
        <w:rPr>
          <w:color w:val="000000"/>
          <w:sz w:val="28"/>
          <w:szCs w:val="28"/>
          <w:lang w:val="uk-UA" w:eastAsia="uk-UA" w:bidi="uk-UA"/>
        </w:rPr>
        <w:t xml:space="preserve"> до завершення карантину.</w:t>
      </w:r>
    </w:p>
    <w:p w:rsidR="00AE3AFC" w:rsidRDefault="00AE3AFC" w:rsidP="00AE3AFC">
      <w:pPr>
        <w:pStyle w:val="20"/>
        <w:shd w:val="clear" w:color="auto" w:fill="auto"/>
        <w:tabs>
          <w:tab w:val="left" w:pos="878"/>
        </w:tabs>
        <w:spacing w:before="0" w:line="240" w:lineRule="auto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3.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Класоводам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вчителя</w:t>
      </w:r>
      <w:proofErr w:type="gramStart"/>
      <w:r>
        <w:rPr>
          <w:sz w:val="28"/>
          <w:szCs w:val="28"/>
        </w:rPr>
        <w:t>м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предметникам:</w:t>
      </w:r>
    </w:p>
    <w:p w:rsidR="00AE3AFC" w:rsidRDefault="00AE3AFC" w:rsidP="00AE3AFC">
      <w:pPr>
        <w:pStyle w:val="20"/>
        <w:shd w:val="clear" w:color="auto" w:fill="auto"/>
        <w:tabs>
          <w:tab w:val="left" w:pos="1102"/>
        </w:tabs>
        <w:spacing w:before="0" w:after="0" w:line="24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uk-UA" w:eastAsia="uk-UA" w:bidi="uk-UA"/>
        </w:rPr>
        <w:t xml:space="preserve">3.1.Розробити заходи для забезпечення виконання навчальних програм </w:t>
      </w:r>
      <w:r>
        <w:rPr>
          <w:sz w:val="28"/>
          <w:szCs w:val="28"/>
        </w:rPr>
        <w:t>.</w:t>
      </w:r>
    </w:p>
    <w:p w:rsidR="00AE3AFC" w:rsidRDefault="00AE3AFC" w:rsidP="00AE3AFC">
      <w:pPr>
        <w:pStyle w:val="20"/>
        <w:shd w:val="clear" w:color="auto" w:fill="auto"/>
        <w:spacing w:before="0" w:after="0" w:line="240" w:lineRule="auto"/>
        <w:jc w:val="right"/>
        <w:rPr>
          <w:sz w:val="28"/>
          <w:szCs w:val="28"/>
        </w:rPr>
      </w:pPr>
      <w:r>
        <w:rPr>
          <w:color w:val="000000"/>
          <w:sz w:val="28"/>
          <w:szCs w:val="28"/>
          <w:lang w:val="uk-UA" w:eastAsia="uk-UA" w:bidi="uk-UA"/>
        </w:rPr>
        <w:t>До 13.03.2020</w:t>
      </w:r>
    </w:p>
    <w:p w:rsidR="00AE3AFC" w:rsidRDefault="00AE3AFC" w:rsidP="00AE3AFC">
      <w:pPr>
        <w:pStyle w:val="20"/>
        <w:shd w:val="clear" w:color="auto" w:fill="auto"/>
        <w:tabs>
          <w:tab w:val="left" w:pos="1118"/>
        </w:tabs>
        <w:spacing w:before="0" w:after="0" w:line="24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uk-UA" w:eastAsia="uk-UA" w:bidi="uk-UA"/>
        </w:rPr>
        <w:t xml:space="preserve">3.2.Організувати навчання учнів </w:t>
      </w:r>
      <w:r>
        <w:rPr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 w:eastAsia="uk-UA" w:bidi="uk-UA"/>
        </w:rPr>
        <w:t xml:space="preserve"> з використанням </w:t>
      </w:r>
      <w:r>
        <w:rPr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 w:eastAsia="uk-UA" w:bidi="uk-UA"/>
        </w:rPr>
        <w:t xml:space="preserve"> індивідуальних консультацій, консультацій в телефонному </w:t>
      </w:r>
      <w:r>
        <w:rPr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 w:bidi="en-US"/>
        </w:rPr>
        <w:t xml:space="preserve"> </w:t>
      </w:r>
      <w:proofErr w:type="spellStart"/>
      <w:r>
        <w:rPr>
          <w:sz w:val="28"/>
          <w:szCs w:val="28"/>
        </w:rPr>
        <w:t>режимі</w:t>
      </w:r>
      <w:proofErr w:type="spellEnd"/>
      <w:r>
        <w:rPr>
          <w:sz w:val="28"/>
          <w:szCs w:val="28"/>
        </w:rPr>
        <w:t>.</w:t>
      </w:r>
    </w:p>
    <w:p w:rsidR="00AE3AFC" w:rsidRDefault="00AE3AFC" w:rsidP="00AE3AFC">
      <w:pPr>
        <w:pStyle w:val="20"/>
        <w:shd w:val="clear" w:color="auto" w:fill="auto"/>
        <w:spacing w:before="0" w:after="0" w:line="240" w:lineRule="auto"/>
        <w:jc w:val="right"/>
        <w:rPr>
          <w:sz w:val="28"/>
          <w:szCs w:val="28"/>
        </w:rPr>
      </w:pPr>
      <w:r>
        <w:rPr>
          <w:color w:val="000000"/>
          <w:sz w:val="28"/>
          <w:szCs w:val="28"/>
          <w:lang w:val="uk-UA" w:eastAsia="uk-UA" w:bidi="uk-UA"/>
        </w:rPr>
        <w:t>До 03.04.2020</w:t>
      </w:r>
    </w:p>
    <w:p w:rsidR="00AE3AFC" w:rsidRDefault="00AE3AFC" w:rsidP="00AE3AFC">
      <w:pPr>
        <w:pStyle w:val="20"/>
        <w:shd w:val="clear" w:color="auto" w:fill="auto"/>
        <w:tabs>
          <w:tab w:val="left" w:pos="7869"/>
        </w:tabs>
        <w:spacing w:before="0" w:after="0" w:line="240" w:lineRule="auto"/>
        <w:ind w:left="3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E3AFC" w:rsidRDefault="00AE3AFC" w:rsidP="00AE3AFC">
      <w:pPr>
        <w:pStyle w:val="20"/>
        <w:shd w:val="clear" w:color="auto" w:fill="auto"/>
        <w:tabs>
          <w:tab w:val="left" w:pos="1118"/>
        </w:tabs>
        <w:spacing w:before="0"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4.Класоводам та </w:t>
      </w:r>
      <w:proofErr w:type="spellStart"/>
      <w:r>
        <w:rPr>
          <w:sz w:val="28"/>
          <w:szCs w:val="28"/>
        </w:rPr>
        <w:t>класним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керівникам</w:t>
      </w:r>
      <w:proofErr w:type="spellEnd"/>
      <w:r>
        <w:rPr>
          <w:sz w:val="28"/>
          <w:szCs w:val="28"/>
        </w:rPr>
        <w:t>:</w:t>
      </w:r>
    </w:p>
    <w:p w:rsidR="00AE3AFC" w:rsidRDefault="00AE3AFC" w:rsidP="00AE3AFC">
      <w:pPr>
        <w:pStyle w:val="20"/>
        <w:shd w:val="clear" w:color="auto" w:fill="auto"/>
        <w:tabs>
          <w:tab w:val="left" w:pos="1118"/>
        </w:tabs>
        <w:spacing w:before="0" w:after="0" w:line="240" w:lineRule="auto"/>
        <w:ind w:left="6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</w:p>
    <w:p w:rsidR="00AE3AFC" w:rsidRDefault="00AE3AFC" w:rsidP="00AE3AFC">
      <w:pPr>
        <w:pStyle w:val="20"/>
        <w:shd w:val="clear" w:color="auto" w:fill="auto"/>
        <w:tabs>
          <w:tab w:val="left" w:pos="8084"/>
        </w:tabs>
        <w:spacing w:before="0"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4.1.</w:t>
      </w:r>
      <w:r>
        <w:rPr>
          <w:color w:val="000000"/>
          <w:sz w:val="28"/>
          <w:szCs w:val="28"/>
          <w:lang w:val="uk-UA" w:eastAsia="uk-UA" w:bidi="uk-UA"/>
        </w:rPr>
        <w:t>Забезпечити інформування (по</w:t>
      </w:r>
      <w:proofErr w:type="spellStart"/>
      <w:r>
        <w:rPr>
          <w:sz w:val="28"/>
          <w:szCs w:val="28"/>
        </w:rPr>
        <w:t>неділок</w:t>
      </w:r>
      <w:proofErr w:type="spellEnd"/>
      <w:r>
        <w:rPr>
          <w:sz w:val="28"/>
          <w:szCs w:val="28"/>
        </w:rPr>
        <w:t xml:space="preserve">, середа, </w:t>
      </w:r>
      <w:proofErr w:type="spellStart"/>
      <w:r>
        <w:rPr>
          <w:sz w:val="28"/>
          <w:szCs w:val="28"/>
        </w:rPr>
        <w:t>п'ятниця</w:t>
      </w:r>
      <w:proofErr w:type="spellEnd"/>
      <w:r>
        <w:rPr>
          <w:sz w:val="28"/>
          <w:szCs w:val="28"/>
        </w:rPr>
        <w:t>, до 10</w:t>
      </w:r>
      <w:r>
        <w:rPr>
          <w:color w:val="000000"/>
          <w:sz w:val="28"/>
          <w:szCs w:val="28"/>
          <w:lang w:val="uk-UA" w:eastAsia="uk-UA" w:bidi="uk-UA"/>
        </w:rPr>
        <w:t xml:space="preserve">.00 </w:t>
      </w:r>
      <w:proofErr w:type="spellStart"/>
      <w:r>
        <w:rPr>
          <w:color w:val="000000"/>
          <w:sz w:val="28"/>
          <w:szCs w:val="28"/>
          <w:lang w:val="uk-UA" w:eastAsia="uk-UA" w:bidi="uk-UA"/>
        </w:rPr>
        <w:t>год</w:t>
      </w:r>
      <w:proofErr w:type="spellEnd"/>
      <w:r>
        <w:rPr>
          <w:color w:val="000000"/>
          <w:sz w:val="28"/>
          <w:szCs w:val="28"/>
          <w:lang w:val="uk-UA" w:eastAsia="uk-UA" w:bidi="uk-UA"/>
        </w:rPr>
        <w:t xml:space="preserve">)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про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кількість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хворих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дітей</w:t>
      </w:r>
      <w:proofErr w:type="spellEnd"/>
      <w:r>
        <w:rPr>
          <w:sz w:val="28"/>
          <w:szCs w:val="28"/>
        </w:rPr>
        <w:t xml:space="preserve">. </w:t>
      </w:r>
    </w:p>
    <w:p w:rsidR="00AE3AFC" w:rsidRDefault="00AE3AFC" w:rsidP="00AE3AFC">
      <w:pPr>
        <w:pStyle w:val="20"/>
        <w:shd w:val="clear" w:color="auto" w:fill="auto"/>
        <w:spacing w:before="0" w:after="0" w:line="240" w:lineRule="auto"/>
        <w:jc w:val="right"/>
        <w:rPr>
          <w:sz w:val="28"/>
          <w:szCs w:val="28"/>
        </w:rPr>
      </w:pPr>
      <w:r>
        <w:rPr>
          <w:color w:val="000000"/>
          <w:sz w:val="28"/>
          <w:szCs w:val="28"/>
          <w:lang w:val="uk-UA" w:eastAsia="uk-UA" w:bidi="uk-UA"/>
        </w:rPr>
        <w:t>до 03.04.2020.</w:t>
      </w:r>
    </w:p>
    <w:p w:rsidR="00AE3AFC" w:rsidRDefault="00AE3AFC" w:rsidP="00AE3AFC">
      <w:pPr>
        <w:pStyle w:val="20"/>
        <w:shd w:val="clear" w:color="auto" w:fill="auto"/>
        <w:tabs>
          <w:tab w:val="left" w:pos="1118"/>
        </w:tabs>
        <w:spacing w:before="0"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4.2.</w:t>
      </w:r>
      <w:r>
        <w:rPr>
          <w:color w:val="000000"/>
          <w:sz w:val="28"/>
          <w:szCs w:val="28"/>
          <w:lang w:val="uk-UA" w:eastAsia="uk-UA" w:bidi="uk-UA"/>
        </w:rPr>
        <w:t>П</w:t>
      </w:r>
      <w:proofErr w:type="spellStart"/>
      <w:r>
        <w:rPr>
          <w:sz w:val="28"/>
          <w:szCs w:val="28"/>
        </w:rPr>
        <w:t>роводити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серед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учнів</w:t>
      </w:r>
      <w:proofErr w:type="spellEnd"/>
      <w:r>
        <w:rPr>
          <w:color w:val="000000"/>
          <w:sz w:val="28"/>
          <w:szCs w:val="28"/>
          <w:lang w:val="uk-UA" w:eastAsia="uk-UA" w:bidi="uk-UA"/>
        </w:rPr>
        <w:t xml:space="preserve"> та батьківської громадськості </w:t>
      </w:r>
      <w:proofErr w:type="spellStart"/>
      <w:r>
        <w:rPr>
          <w:color w:val="000000"/>
          <w:sz w:val="28"/>
          <w:szCs w:val="28"/>
          <w:lang w:val="uk-UA" w:eastAsia="uk-UA" w:bidi="uk-UA"/>
        </w:rPr>
        <w:t>ін</w:t>
      </w:r>
      <w:r>
        <w:rPr>
          <w:sz w:val="28"/>
          <w:szCs w:val="28"/>
        </w:rPr>
        <w:t>формаційно-</w:t>
      </w:r>
      <w:r>
        <w:rPr>
          <w:sz w:val="28"/>
          <w:szCs w:val="28"/>
        </w:rPr>
        <w:lastRenderedPageBreak/>
        <w:t>просвітницьку</w:t>
      </w:r>
      <w:proofErr w:type="spellEnd"/>
      <w:r>
        <w:rPr>
          <w:sz w:val="28"/>
          <w:szCs w:val="28"/>
        </w:rPr>
        <w:t xml:space="preserve"> роботу</w:t>
      </w:r>
      <w:r>
        <w:rPr>
          <w:color w:val="000000"/>
          <w:sz w:val="28"/>
          <w:szCs w:val="28"/>
          <w:lang w:val="uk-UA" w:eastAsia="uk-UA" w:bidi="uk-UA"/>
        </w:rPr>
        <w:t xml:space="preserve"> з питань запобігання поширенню гострої респіраторної </w:t>
      </w:r>
      <w:proofErr w:type="spellStart"/>
      <w:r>
        <w:rPr>
          <w:color w:val="000000"/>
          <w:sz w:val="28"/>
          <w:szCs w:val="28"/>
          <w:lang w:val="uk-UA" w:eastAsia="uk-UA" w:bidi="uk-UA"/>
        </w:rPr>
        <w:t>хво</w:t>
      </w:r>
      <w:r>
        <w:rPr>
          <w:sz w:val="28"/>
          <w:szCs w:val="28"/>
        </w:rPr>
        <w:t>роби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спричиненої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корона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ві</w:t>
      </w:r>
      <w:proofErr w:type="gramStart"/>
      <w:r>
        <w:rPr>
          <w:sz w:val="28"/>
          <w:szCs w:val="28"/>
        </w:rPr>
        <w:t>русом</w:t>
      </w:r>
      <w:proofErr w:type="spellEnd"/>
      <w:proofErr w:type="gramEnd"/>
      <w:r>
        <w:rPr>
          <w:sz w:val="28"/>
          <w:szCs w:val="28"/>
        </w:rPr>
        <w:t>,</w:t>
      </w:r>
      <w:r>
        <w:rPr>
          <w:color w:val="000000"/>
          <w:sz w:val="28"/>
          <w:szCs w:val="28"/>
          <w:lang w:val="uk-UA" w:eastAsia="uk-UA" w:bidi="uk-UA"/>
        </w:rPr>
        <w:t xml:space="preserve"> гострих респіраторних інфекцій та невідкладних дій у випадку виявлення ознак захворювання.</w:t>
      </w:r>
      <w:r>
        <w:rPr>
          <w:sz w:val="28"/>
          <w:szCs w:val="28"/>
        </w:rPr>
        <w:t xml:space="preserve">                                                                                         </w:t>
      </w:r>
      <w:proofErr w:type="spellStart"/>
      <w:r>
        <w:rPr>
          <w:sz w:val="28"/>
          <w:szCs w:val="28"/>
        </w:rPr>
        <w:t>Постійно</w:t>
      </w:r>
      <w:proofErr w:type="spellEnd"/>
      <w:r>
        <w:rPr>
          <w:sz w:val="28"/>
          <w:szCs w:val="28"/>
        </w:rPr>
        <w:t>.</w:t>
      </w:r>
    </w:p>
    <w:p w:rsidR="00AE3AFC" w:rsidRDefault="00AE3AFC" w:rsidP="00AE3AFC">
      <w:pPr>
        <w:pStyle w:val="20"/>
        <w:shd w:val="clear" w:color="auto" w:fill="auto"/>
        <w:tabs>
          <w:tab w:val="left" w:pos="675"/>
        </w:tabs>
        <w:spacing w:before="0" w:after="0" w:line="240" w:lineRule="auto"/>
        <w:rPr>
          <w:sz w:val="28"/>
          <w:szCs w:val="28"/>
        </w:rPr>
      </w:pPr>
    </w:p>
    <w:p w:rsidR="00AE3AFC" w:rsidRDefault="00AE3AFC" w:rsidP="00AE3AFC">
      <w:pPr>
        <w:pStyle w:val="20"/>
        <w:shd w:val="clear" w:color="auto" w:fill="auto"/>
        <w:spacing w:before="0" w:after="270" w:line="240" w:lineRule="auto"/>
        <w:rPr>
          <w:color w:val="000000"/>
          <w:sz w:val="28"/>
          <w:szCs w:val="28"/>
          <w:lang w:val="uk-UA" w:eastAsia="uk-UA" w:bidi="uk-UA"/>
        </w:rPr>
      </w:pPr>
      <w:r>
        <w:rPr>
          <w:sz w:val="28"/>
          <w:szCs w:val="28"/>
          <w:lang w:val="uk-UA"/>
        </w:rPr>
        <w:t xml:space="preserve"> 5.</w:t>
      </w:r>
      <w:r>
        <w:rPr>
          <w:sz w:val="28"/>
          <w:szCs w:val="28"/>
        </w:rPr>
        <w:t xml:space="preserve">Контроль за </w:t>
      </w:r>
      <w:proofErr w:type="spellStart"/>
      <w:r>
        <w:rPr>
          <w:sz w:val="28"/>
          <w:szCs w:val="28"/>
        </w:rPr>
        <w:t>виконанням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вимог</w:t>
      </w:r>
      <w:proofErr w:type="spellEnd"/>
      <w:r>
        <w:rPr>
          <w:sz w:val="28"/>
          <w:szCs w:val="28"/>
        </w:rPr>
        <w:t xml:space="preserve"> наказу  </w:t>
      </w:r>
      <w:proofErr w:type="spellStart"/>
      <w:r>
        <w:rPr>
          <w:sz w:val="28"/>
          <w:szCs w:val="28"/>
        </w:rPr>
        <w:t>залишаю</w:t>
      </w:r>
      <w:proofErr w:type="spellEnd"/>
      <w:r>
        <w:rPr>
          <w:sz w:val="28"/>
          <w:szCs w:val="28"/>
        </w:rPr>
        <w:t xml:space="preserve"> за собою.</w:t>
      </w:r>
    </w:p>
    <w:p w:rsidR="00AE3AFC" w:rsidRDefault="00AE3AFC" w:rsidP="00AE3AFC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Директор школи                          Л.Л.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Теслав</w:t>
      </w:r>
      <w:proofErr w:type="spellEnd"/>
    </w:p>
    <w:p w:rsidR="00AE3AFC" w:rsidRDefault="00AE3AFC" w:rsidP="00AE3AFC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З наказом ознайомлені :</w:t>
      </w:r>
    </w:p>
    <w:p w:rsidR="00AE3AFC" w:rsidRDefault="00AE3AFC" w:rsidP="00AE3AFC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Пригодська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М.І.                                              </w:t>
      </w:r>
    </w:p>
    <w:p w:rsidR="00AE3AFC" w:rsidRDefault="00AE3AFC" w:rsidP="00AE3AFC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Цибульський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А.О.                 </w:t>
      </w:r>
    </w:p>
    <w:p w:rsidR="00AE3AFC" w:rsidRDefault="00AE3AFC" w:rsidP="00AE3A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Вознюк А.Ф.                                           </w:t>
      </w:r>
    </w:p>
    <w:p w:rsidR="00AE3AFC" w:rsidRDefault="00AE3AFC" w:rsidP="00AE3AFC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Кутовська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Н.А.                     </w:t>
      </w:r>
    </w:p>
    <w:p w:rsidR="00AE3AFC" w:rsidRDefault="00AE3AFC" w:rsidP="00AE3AFC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Весельська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Т.Ф.               </w:t>
      </w:r>
    </w:p>
    <w:p w:rsidR="00AE3AFC" w:rsidRDefault="00AE3AFC" w:rsidP="00AE3AFC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Бірюк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Н.П.                                                        </w:t>
      </w:r>
    </w:p>
    <w:p w:rsidR="00AE3AFC" w:rsidRDefault="00AE3AFC" w:rsidP="00AE3A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Романюк Т.М.                                                 </w:t>
      </w:r>
    </w:p>
    <w:p w:rsidR="00AE3AFC" w:rsidRDefault="00AE3AFC" w:rsidP="00AE3A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Гордієнко І.Л.</w:t>
      </w:r>
    </w:p>
    <w:p w:rsidR="00AE3AFC" w:rsidRDefault="00AE3AFC" w:rsidP="00AE3A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Терещук Л.Б.                                                   </w:t>
      </w:r>
    </w:p>
    <w:p w:rsidR="00AE3AFC" w:rsidRDefault="00AE3AFC" w:rsidP="00AE3A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Лакейчук Н.С.             </w:t>
      </w:r>
    </w:p>
    <w:p w:rsidR="00AE3AFC" w:rsidRDefault="00AE3AFC" w:rsidP="00AE3A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Волошин Г.В.                                                 </w:t>
      </w:r>
    </w:p>
    <w:p w:rsidR="00AE3AFC" w:rsidRDefault="00AE3AFC" w:rsidP="00AE3A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Боровик К.П.</w:t>
      </w:r>
    </w:p>
    <w:p w:rsidR="00AE3AFC" w:rsidRDefault="00AE3AFC" w:rsidP="00AE3A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Волошин М.В.</w:t>
      </w:r>
    </w:p>
    <w:p w:rsidR="00AE3AFC" w:rsidRDefault="00AE3AFC" w:rsidP="00AE3AFC">
      <w:pPr>
        <w:pStyle w:val="20"/>
        <w:shd w:val="clear" w:color="auto" w:fill="auto"/>
        <w:spacing w:before="0" w:after="270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Силіна</w:t>
      </w:r>
      <w:proofErr w:type="spellEnd"/>
      <w:r>
        <w:rPr>
          <w:sz w:val="28"/>
          <w:szCs w:val="28"/>
          <w:lang w:val="uk-UA"/>
        </w:rPr>
        <w:t xml:space="preserve"> С.П.</w:t>
      </w:r>
    </w:p>
    <w:p w:rsidR="00AE3AFC" w:rsidRDefault="00AE3AFC" w:rsidP="00AE3AFC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sectPr w:rsidR="00AE3AFC">
          <w:pgSz w:w="11900" w:h="16840"/>
          <w:pgMar w:top="709" w:right="843" w:bottom="1321" w:left="1930" w:header="0" w:footer="3" w:gutter="0"/>
          <w:cols w:space="720"/>
        </w:sectPr>
      </w:pPr>
    </w:p>
    <w:p w:rsidR="00853D8A" w:rsidRDefault="00853D8A"/>
    <w:sectPr w:rsidR="00853D8A" w:rsidSect="00853D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3AFC"/>
    <w:rsid w:val="00853D8A"/>
    <w:rsid w:val="00AE3A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AFC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3AFC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customStyle="1" w:styleId="1">
    <w:name w:val="Заголовок №1_"/>
    <w:basedOn w:val="a0"/>
    <w:link w:val="10"/>
    <w:locked/>
    <w:rsid w:val="00AE3AF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AE3AFC"/>
    <w:pPr>
      <w:shd w:val="clear" w:color="auto" w:fill="FFFFFF"/>
      <w:spacing w:after="60" w:line="480" w:lineRule="exact"/>
      <w:jc w:val="center"/>
      <w:outlineLvl w:val="0"/>
    </w:pPr>
    <w:rPr>
      <w:rFonts w:ascii="Times New Roman" w:eastAsia="Times New Roman" w:hAnsi="Times New Roman" w:cs="Times New Roman"/>
      <w:color w:val="auto"/>
      <w:sz w:val="28"/>
      <w:szCs w:val="28"/>
      <w:lang w:val="ru-RU" w:eastAsia="en-US" w:bidi="ar-SA"/>
    </w:rPr>
  </w:style>
  <w:style w:type="character" w:customStyle="1" w:styleId="12">
    <w:name w:val="Заголовок №1 (2)_"/>
    <w:basedOn w:val="a0"/>
    <w:link w:val="120"/>
    <w:locked/>
    <w:rsid w:val="00AE3AF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20">
    <w:name w:val="Заголовок №1 (2)"/>
    <w:basedOn w:val="a"/>
    <w:link w:val="12"/>
    <w:rsid w:val="00AE3AFC"/>
    <w:pPr>
      <w:shd w:val="clear" w:color="auto" w:fill="FFFFFF"/>
      <w:spacing w:before="60" w:after="480" w:line="0" w:lineRule="atLeast"/>
      <w:jc w:val="both"/>
      <w:outlineLvl w:val="0"/>
    </w:pPr>
    <w:rPr>
      <w:rFonts w:ascii="Times New Roman" w:eastAsia="Times New Roman" w:hAnsi="Times New Roman" w:cs="Times New Roman"/>
      <w:color w:val="auto"/>
      <w:sz w:val="26"/>
      <w:szCs w:val="26"/>
      <w:lang w:val="ru-RU" w:eastAsia="en-US" w:bidi="ar-SA"/>
    </w:rPr>
  </w:style>
  <w:style w:type="character" w:customStyle="1" w:styleId="2">
    <w:name w:val="Основной текст (2)_"/>
    <w:basedOn w:val="a0"/>
    <w:link w:val="20"/>
    <w:locked/>
    <w:rsid w:val="00AE3AF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E3AFC"/>
    <w:pPr>
      <w:shd w:val="clear" w:color="auto" w:fill="FFFFFF"/>
      <w:spacing w:before="480" w:after="240" w:line="298" w:lineRule="exact"/>
    </w:pPr>
    <w:rPr>
      <w:rFonts w:ascii="Times New Roman" w:eastAsia="Times New Roman" w:hAnsi="Times New Roman" w:cs="Times New Roman"/>
      <w:color w:val="auto"/>
      <w:sz w:val="26"/>
      <w:szCs w:val="26"/>
      <w:lang w:val="ru-RU" w:eastAsia="en-US" w:bidi="ar-SA"/>
    </w:rPr>
  </w:style>
  <w:style w:type="character" w:customStyle="1" w:styleId="12CordiaUPC">
    <w:name w:val="Заголовок №1 (2) + CordiaUPC"/>
    <w:aliases w:val="17 pt,Полужирный"/>
    <w:basedOn w:val="12"/>
    <w:rsid w:val="00AE3AFC"/>
    <w:rPr>
      <w:rFonts w:ascii="CordiaUPC" w:eastAsia="CordiaUPC" w:hAnsi="CordiaUPC" w:cs="CordiaUPC"/>
      <w:b/>
      <w:bCs/>
      <w:color w:val="000000"/>
      <w:spacing w:val="0"/>
      <w:w w:val="100"/>
      <w:position w:val="0"/>
      <w:sz w:val="34"/>
      <w:szCs w:val="34"/>
      <w:lang w:val="uk-UA" w:eastAsia="uk-UA" w:bidi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68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442</Words>
  <Characters>2526</Characters>
  <Application>Microsoft Office Word</Application>
  <DocSecurity>0</DocSecurity>
  <Lines>21</Lines>
  <Paragraphs>5</Paragraphs>
  <ScaleCrop>false</ScaleCrop>
  <Company>SPecialiST RePack</Company>
  <LinksUpToDate>false</LinksUpToDate>
  <CharactersWithSpaces>2963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2</cp:revision>
  <cp:lastPrinted>2020-03-13T08:15:00Z</cp:lastPrinted>
  <dcterms:created xsi:type="dcterms:W3CDTF">2020-03-13T08:14:00Z</dcterms:created>
  <dcterms:modified xsi:type="dcterms:W3CDTF">2020-03-13T08:16:00Z</dcterms:modified>
</cp:coreProperties>
</file>