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CA" w:rsidRDefault="00764CCA" w:rsidP="005A0800">
      <w:pPr>
        <w:pStyle w:val="Heading2"/>
        <w:ind w:left="0" w:right="-55"/>
        <w:jc w:val="both"/>
      </w:pPr>
      <w:r>
        <w:t xml:space="preserve">         </w:t>
      </w:r>
      <w:r w:rsidR="005A0800">
        <w:t>Схвалено                                                                               Затверджено</w:t>
      </w:r>
      <w:r>
        <w:t xml:space="preserve">                                                      </w:t>
      </w:r>
    </w:p>
    <w:p w:rsidR="005A0800" w:rsidRDefault="005A0800" w:rsidP="005A0800">
      <w:pPr>
        <w:pStyle w:val="Heading2"/>
        <w:ind w:left="0" w:right="-55"/>
        <w:jc w:val="both"/>
      </w:pPr>
      <w:r>
        <w:t xml:space="preserve">      педагогічною радою                                                           Наказ директора</w:t>
      </w:r>
    </w:p>
    <w:p w:rsidR="005A0800" w:rsidRDefault="005A0800" w:rsidP="005A0800">
      <w:pPr>
        <w:pStyle w:val="Heading2"/>
        <w:ind w:left="0" w:right="87"/>
        <w:jc w:val="both"/>
      </w:pPr>
      <w:r>
        <w:t xml:space="preserve">      Протокол №7                                                                     від 24.03.2021 №24</w:t>
      </w:r>
    </w:p>
    <w:p w:rsidR="005A0800" w:rsidRDefault="005A0800" w:rsidP="005A0800">
      <w:pPr>
        <w:pStyle w:val="Heading2"/>
        <w:ind w:left="0" w:right="-55"/>
        <w:jc w:val="both"/>
      </w:pPr>
      <w:r>
        <w:t xml:space="preserve">      від 18.03.2021 року                                                            _______________</w:t>
      </w:r>
    </w:p>
    <w:p w:rsidR="005A0800" w:rsidRPr="005A0800" w:rsidRDefault="005A0800" w:rsidP="005A0800">
      <w:pPr>
        <w:pStyle w:val="Heading2"/>
        <w:ind w:left="0" w:right="-55"/>
        <w:jc w:val="both"/>
        <w:rPr>
          <w:sz w:val="22"/>
          <w:szCs w:val="22"/>
        </w:rPr>
      </w:pPr>
      <w:r w:rsidRPr="005A0800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5A0800">
        <w:rPr>
          <w:sz w:val="22"/>
          <w:szCs w:val="22"/>
        </w:rPr>
        <w:t xml:space="preserve">  (підпис)                                          </w:t>
      </w:r>
    </w:p>
    <w:p w:rsidR="005A0800" w:rsidRDefault="005A0800" w:rsidP="00764CCA">
      <w:pPr>
        <w:pStyle w:val="Heading2"/>
        <w:ind w:left="0" w:right="1596"/>
        <w:jc w:val="both"/>
      </w:pPr>
      <w:r>
        <w:t xml:space="preserve">       </w:t>
      </w:r>
    </w:p>
    <w:p w:rsidR="00764CCA" w:rsidRDefault="005417C4" w:rsidP="005417C4">
      <w:pPr>
        <w:pStyle w:val="Heading2"/>
        <w:ind w:left="0" w:right="1596"/>
        <w:jc w:val="center"/>
      </w:pPr>
      <w:r>
        <w:t xml:space="preserve">                                  </w:t>
      </w:r>
      <w:r w:rsidR="00764CCA">
        <w:t>ПОЛОЖЕННЯ</w:t>
      </w:r>
    </w:p>
    <w:p w:rsidR="005417C4" w:rsidRDefault="00764CCA" w:rsidP="005417C4">
      <w:pPr>
        <w:ind w:right="141"/>
        <w:jc w:val="center"/>
        <w:rPr>
          <w:b/>
          <w:sz w:val="28"/>
        </w:rPr>
      </w:pPr>
      <w:r>
        <w:rPr>
          <w:b/>
          <w:sz w:val="28"/>
        </w:rPr>
        <w:t xml:space="preserve">про внутрішню систему забезпечення якості </w:t>
      </w:r>
      <w:proofErr w:type="spellStart"/>
      <w:r>
        <w:rPr>
          <w:b/>
          <w:sz w:val="28"/>
        </w:rPr>
        <w:t>освіти</w:t>
      </w:r>
      <w:proofErr w:type="spellEnd"/>
    </w:p>
    <w:p w:rsidR="00764CCA" w:rsidRDefault="00764CCA" w:rsidP="005417C4">
      <w:pPr>
        <w:ind w:right="141"/>
        <w:jc w:val="center"/>
        <w:rPr>
          <w:b/>
          <w:sz w:val="28"/>
        </w:rPr>
      </w:pPr>
      <w:proofErr w:type="spellStart"/>
      <w:r>
        <w:rPr>
          <w:b/>
          <w:sz w:val="28"/>
        </w:rPr>
        <w:t>Рясненської</w:t>
      </w:r>
      <w:proofErr w:type="spellEnd"/>
      <w:r>
        <w:rPr>
          <w:b/>
          <w:sz w:val="28"/>
        </w:rPr>
        <w:t xml:space="preserve"> загальноосвітньої школи І-ІІ </w:t>
      </w:r>
      <w:r w:rsidR="005417C4">
        <w:rPr>
          <w:b/>
          <w:sz w:val="28"/>
        </w:rPr>
        <w:t xml:space="preserve"> </w:t>
      </w:r>
      <w:r>
        <w:rPr>
          <w:b/>
          <w:sz w:val="28"/>
        </w:rPr>
        <w:t>ступенів</w:t>
      </w:r>
    </w:p>
    <w:p w:rsidR="00764CCA" w:rsidRDefault="00764CCA" w:rsidP="005417C4">
      <w:pPr>
        <w:ind w:left="2148" w:right="1435" w:firstLine="356"/>
        <w:jc w:val="center"/>
        <w:rPr>
          <w:b/>
          <w:sz w:val="28"/>
        </w:rPr>
      </w:pPr>
      <w:proofErr w:type="spellStart"/>
      <w:r>
        <w:rPr>
          <w:b/>
          <w:sz w:val="28"/>
        </w:rPr>
        <w:t>Барашівської</w:t>
      </w:r>
      <w:proofErr w:type="spellEnd"/>
      <w:r>
        <w:rPr>
          <w:b/>
          <w:sz w:val="28"/>
        </w:rPr>
        <w:t xml:space="preserve"> сільської ради</w:t>
      </w:r>
    </w:p>
    <w:p w:rsidR="00764CCA" w:rsidRDefault="00764CCA" w:rsidP="005417C4">
      <w:pPr>
        <w:ind w:left="2148" w:right="1435" w:firstLine="356"/>
        <w:jc w:val="center"/>
        <w:rPr>
          <w:b/>
          <w:sz w:val="28"/>
        </w:rPr>
      </w:pPr>
      <w:r>
        <w:rPr>
          <w:b/>
          <w:sz w:val="28"/>
        </w:rPr>
        <w:t>Житомирської області</w:t>
      </w:r>
    </w:p>
    <w:p w:rsidR="00764CCA" w:rsidRDefault="00764CCA" w:rsidP="00764CCA">
      <w:pPr>
        <w:pStyle w:val="a3"/>
        <w:ind w:left="0" w:firstLine="0"/>
        <w:rPr>
          <w:b/>
          <w:sz w:val="27"/>
        </w:rPr>
      </w:pPr>
      <w:r>
        <w:rPr>
          <w:b/>
          <w:sz w:val="27"/>
        </w:rPr>
        <w:t xml:space="preserve"> </w:t>
      </w:r>
    </w:p>
    <w:p w:rsidR="00764CCA" w:rsidRDefault="005417C4" w:rsidP="005417C4">
      <w:pPr>
        <w:pStyle w:val="Heading2"/>
        <w:jc w:val="both"/>
      </w:pPr>
      <w:r>
        <w:t xml:space="preserve">                     </w:t>
      </w:r>
      <w:r w:rsidR="00764CCA">
        <w:t>І.</w:t>
      </w:r>
      <w:r w:rsidR="00764CCA">
        <w:rPr>
          <w:spacing w:val="-2"/>
        </w:rPr>
        <w:t xml:space="preserve"> </w:t>
      </w:r>
      <w:r w:rsidR="00764CCA">
        <w:t>ЗАГАЛЬНІ</w:t>
      </w:r>
      <w:r w:rsidR="00764CCA">
        <w:rPr>
          <w:spacing w:val="-5"/>
        </w:rPr>
        <w:t xml:space="preserve"> </w:t>
      </w:r>
      <w:r w:rsidR="00764CCA">
        <w:t>ПОЛОЖЕННЯ</w:t>
      </w:r>
    </w:p>
    <w:p w:rsidR="00764CCA" w:rsidRDefault="00764CCA" w:rsidP="00764CCA">
      <w:pPr>
        <w:pStyle w:val="a3"/>
        <w:ind w:left="0" w:firstLine="0"/>
        <w:rPr>
          <w:b/>
          <w:sz w:val="27"/>
        </w:rPr>
      </w:pPr>
    </w:p>
    <w:p w:rsidR="00764CCA" w:rsidRDefault="00764CCA" w:rsidP="00764CCA">
      <w:pPr>
        <w:pStyle w:val="a3"/>
        <w:ind w:left="851" w:right="428" w:firstLine="85"/>
      </w:pPr>
      <w:r>
        <w:t>1.1.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 xml:space="preserve">  освіти  </w:t>
      </w:r>
      <w:r>
        <w:rPr>
          <w:spacing w:val="1"/>
        </w:rPr>
        <w:t xml:space="preserve"> </w:t>
      </w:r>
      <w:r>
        <w:t>інтегрована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 xml:space="preserve"> </w:t>
      </w:r>
      <w:proofErr w:type="spellStart"/>
      <w:r>
        <w:t>Рясненської</w:t>
      </w:r>
      <w:proofErr w:type="spellEnd"/>
      <w:r>
        <w:t xml:space="preserve"> загальноосвітньої школи І-ІІ ступенів.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 </w:t>
      </w:r>
      <w:r>
        <w:t>гарантує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стабільне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державних та</w:t>
      </w:r>
      <w:r>
        <w:rPr>
          <w:spacing w:val="1"/>
        </w:rPr>
        <w:t xml:space="preserve"> </w:t>
      </w:r>
      <w:r>
        <w:t>галузевих стандартів</w:t>
      </w:r>
      <w:r>
        <w:rPr>
          <w:spacing w:val="1"/>
        </w:rPr>
        <w:t xml:space="preserve"> </w:t>
      </w:r>
      <w:r>
        <w:t>освіти.</w:t>
      </w:r>
    </w:p>
    <w:p w:rsidR="005A0800" w:rsidRDefault="00764CCA" w:rsidP="00764CCA">
      <w:pPr>
        <w:ind w:firstLine="709"/>
        <w:jc w:val="both"/>
        <w:rPr>
          <w:bCs/>
          <w:sz w:val="28"/>
          <w:szCs w:val="28"/>
        </w:rPr>
      </w:pPr>
      <w:r w:rsidRPr="00B62052">
        <w:rPr>
          <w:bCs/>
          <w:sz w:val="28"/>
          <w:szCs w:val="28"/>
        </w:rPr>
        <w:t xml:space="preserve">  1.2.</w:t>
      </w:r>
      <w:r>
        <w:rPr>
          <w:bCs/>
          <w:sz w:val="28"/>
          <w:szCs w:val="28"/>
        </w:rPr>
        <w:t>Положення про внутрішню систему</w:t>
      </w:r>
      <w:r w:rsidRPr="00D94D0C">
        <w:rPr>
          <w:bCs/>
          <w:sz w:val="28"/>
          <w:szCs w:val="28"/>
        </w:rPr>
        <w:t xml:space="preserve"> забезпечення якості освіти </w:t>
      </w:r>
      <w:r>
        <w:rPr>
          <w:bCs/>
          <w:sz w:val="28"/>
          <w:szCs w:val="28"/>
        </w:rPr>
        <w:t xml:space="preserve">у </w:t>
      </w:r>
      <w:r w:rsidR="005A0800">
        <w:rPr>
          <w:bCs/>
          <w:sz w:val="28"/>
          <w:szCs w:val="28"/>
        </w:rPr>
        <w:t xml:space="preserve">   </w:t>
      </w:r>
    </w:p>
    <w:p w:rsidR="00764CCA" w:rsidRPr="005A0800" w:rsidRDefault="005A0800" w:rsidP="00BE4D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spellStart"/>
      <w:r w:rsidR="00764CCA">
        <w:rPr>
          <w:bCs/>
          <w:sz w:val="28"/>
          <w:szCs w:val="28"/>
        </w:rPr>
        <w:t>Рясненській</w:t>
      </w:r>
      <w:proofErr w:type="spellEnd"/>
      <w:r w:rsidR="00764CCA">
        <w:rPr>
          <w:bCs/>
          <w:sz w:val="28"/>
          <w:szCs w:val="28"/>
        </w:rPr>
        <w:t xml:space="preserve"> ЗОШ І-ІІ ступенів розроблене</w:t>
      </w:r>
      <w:r w:rsidR="00764CCA" w:rsidRPr="00D94D0C">
        <w:rPr>
          <w:bCs/>
          <w:sz w:val="28"/>
          <w:szCs w:val="28"/>
        </w:rPr>
        <w:t xml:space="preserve"> на виконання статті 41 Закону </w:t>
      </w:r>
      <w:r>
        <w:rPr>
          <w:bCs/>
          <w:sz w:val="28"/>
          <w:szCs w:val="28"/>
        </w:rPr>
        <w:t>України «Про</w:t>
      </w:r>
      <w:r w:rsidR="00764CCA" w:rsidRPr="00BE4DC5">
        <w:rPr>
          <w:bCs/>
          <w:sz w:val="28"/>
          <w:szCs w:val="28"/>
        </w:rPr>
        <w:t xml:space="preserve"> </w:t>
      </w:r>
      <w:r w:rsidR="00764CCA" w:rsidRPr="00D94D0C">
        <w:rPr>
          <w:bCs/>
          <w:sz w:val="28"/>
          <w:szCs w:val="28"/>
        </w:rPr>
        <w:t xml:space="preserve">освіту» для спрямування та контролю діяльності закладу щодо </w:t>
      </w:r>
      <w:r>
        <w:rPr>
          <w:bCs/>
          <w:sz w:val="28"/>
          <w:szCs w:val="28"/>
        </w:rPr>
        <w:t xml:space="preserve"> </w:t>
      </w:r>
      <w:r w:rsidR="00764CCA" w:rsidRPr="00D94D0C">
        <w:rPr>
          <w:bCs/>
          <w:sz w:val="28"/>
          <w:szCs w:val="28"/>
        </w:rPr>
        <w:t>забезпечення якості освіти.</w:t>
      </w:r>
    </w:p>
    <w:p w:rsidR="00764CCA" w:rsidRPr="00BE4DC5" w:rsidRDefault="00764CCA" w:rsidP="00BE4D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Положення </w:t>
      </w:r>
      <w:r w:rsidRPr="00D94D0C">
        <w:rPr>
          <w:bCs/>
          <w:sz w:val="28"/>
          <w:szCs w:val="28"/>
        </w:rPr>
        <w:t xml:space="preserve"> внутрішньої системи забезпечення якості </w:t>
      </w:r>
      <w:r>
        <w:rPr>
          <w:bCs/>
          <w:sz w:val="28"/>
          <w:szCs w:val="28"/>
        </w:rPr>
        <w:t xml:space="preserve">освіти </w:t>
      </w:r>
      <w:proofErr w:type="spellStart"/>
      <w:r>
        <w:rPr>
          <w:bCs/>
          <w:sz w:val="28"/>
          <w:szCs w:val="28"/>
        </w:rPr>
        <w:t>Рясненської</w:t>
      </w:r>
      <w:proofErr w:type="spellEnd"/>
      <w:r>
        <w:rPr>
          <w:bCs/>
          <w:sz w:val="28"/>
          <w:szCs w:val="28"/>
        </w:rPr>
        <w:t xml:space="preserve"> ЗОШ </w:t>
      </w:r>
      <w:r w:rsidR="00BE4DC5">
        <w:rPr>
          <w:bCs/>
          <w:sz w:val="28"/>
          <w:szCs w:val="28"/>
        </w:rPr>
        <w:t xml:space="preserve"> </w:t>
      </w:r>
      <w:r w:rsidR="005A0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І-ІІ ступенів</w:t>
      </w:r>
      <w:r w:rsidRPr="00D94D0C">
        <w:rPr>
          <w:bCs/>
          <w:sz w:val="28"/>
          <w:szCs w:val="28"/>
        </w:rPr>
        <w:t xml:space="preserve"> базується на таких принципах: 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автономія закладу освіти; 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академічна доброчесність;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bookmarkStart w:id="0" w:name="n90"/>
      <w:bookmarkEnd w:id="0"/>
      <w:r w:rsidRPr="00D94D0C">
        <w:rPr>
          <w:bCs/>
          <w:sz w:val="28"/>
          <w:szCs w:val="28"/>
        </w:rPr>
        <w:t>академічна свобода;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гнучкість і адаптивність системи освітньої діяльності;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гуманізм;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забезпечення якості освіти та якості освітньої діяльності;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забезпечення рівного доступу до освіти без дискримінації за будь-якими ознаками, у тому числі за ознакою інвалідності;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демократизм;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державно-громадське управління;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доступність для кожного громадянина всіх форм і типів освітніх послуг, що надаються державою;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D94D0C">
        <w:rPr>
          <w:bCs/>
          <w:sz w:val="28"/>
          <w:szCs w:val="28"/>
        </w:rPr>
        <w:t>людиноцентризм</w:t>
      </w:r>
      <w:proofErr w:type="spellEnd"/>
      <w:r w:rsidRPr="00D94D0C">
        <w:rPr>
          <w:bCs/>
          <w:sz w:val="28"/>
          <w:szCs w:val="28"/>
        </w:rPr>
        <w:t xml:space="preserve">, </w:t>
      </w:r>
      <w:proofErr w:type="spellStart"/>
      <w:r w:rsidRPr="00D94D0C">
        <w:rPr>
          <w:bCs/>
          <w:sz w:val="28"/>
          <w:szCs w:val="28"/>
        </w:rPr>
        <w:t>дитиноцентризм</w:t>
      </w:r>
      <w:proofErr w:type="spellEnd"/>
      <w:r w:rsidRPr="00D94D0C">
        <w:rPr>
          <w:bCs/>
          <w:sz w:val="28"/>
          <w:szCs w:val="28"/>
        </w:rPr>
        <w:t xml:space="preserve">; 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постійне вдосконалення освітньої діяльності; 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урахування впливу зовнішніх чинників; </w:t>
      </w:r>
    </w:p>
    <w:p w:rsidR="00764CCA" w:rsidRPr="00D94D0C" w:rsidRDefault="00764CCA" w:rsidP="00764CCA">
      <w:pPr>
        <w:widowControl/>
        <w:numPr>
          <w:ilvl w:val="0"/>
          <w:numId w:val="2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цілісність системи управління якістю освіти.</w:t>
      </w:r>
    </w:p>
    <w:p w:rsidR="00764CCA" w:rsidRPr="00D94D0C" w:rsidRDefault="005A0800" w:rsidP="00764C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64CCA" w:rsidRPr="00D94D0C">
        <w:rPr>
          <w:bCs/>
          <w:sz w:val="28"/>
          <w:szCs w:val="28"/>
        </w:rPr>
        <w:t xml:space="preserve">Метою функціонування внутрішньої системи забезпечення якості </w:t>
      </w:r>
      <w:r w:rsidR="00764CCA">
        <w:rPr>
          <w:bCs/>
          <w:sz w:val="28"/>
          <w:szCs w:val="28"/>
        </w:rPr>
        <w:t xml:space="preserve">освіти </w:t>
      </w:r>
      <w:r w:rsidR="00764CCA">
        <w:rPr>
          <w:bCs/>
          <w:sz w:val="28"/>
          <w:szCs w:val="28"/>
        </w:rPr>
        <w:lastRenderedPageBreak/>
        <w:t xml:space="preserve">в </w:t>
      </w:r>
      <w:r w:rsidR="00BE4D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 w:rsidR="00764CCA">
        <w:rPr>
          <w:bCs/>
          <w:sz w:val="28"/>
          <w:szCs w:val="28"/>
        </w:rPr>
        <w:t>Рясненській</w:t>
      </w:r>
      <w:proofErr w:type="spellEnd"/>
      <w:r w:rsidR="00764CCA">
        <w:rPr>
          <w:bCs/>
          <w:sz w:val="28"/>
          <w:szCs w:val="28"/>
        </w:rPr>
        <w:t xml:space="preserve"> ЗОШ І-ІІ ступенів</w:t>
      </w:r>
      <w:r w:rsidR="00764CCA" w:rsidRPr="00D94D0C">
        <w:rPr>
          <w:bCs/>
          <w:sz w:val="28"/>
          <w:szCs w:val="28"/>
        </w:rPr>
        <w:t xml:space="preserve"> є:</w:t>
      </w:r>
    </w:p>
    <w:p w:rsidR="00764CCA" w:rsidRPr="00D94D0C" w:rsidRDefault="00764CCA" w:rsidP="00764CCA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гарантування якості освіти;</w:t>
      </w:r>
    </w:p>
    <w:p w:rsidR="00764CCA" w:rsidRPr="00D94D0C" w:rsidRDefault="00764CCA" w:rsidP="00764CCA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ормування довіри громади до </w:t>
      </w:r>
      <w:proofErr w:type="spellStart"/>
      <w:r>
        <w:rPr>
          <w:bCs/>
          <w:sz w:val="28"/>
          <w:szCs w:val="28"/>
        </w:rPr>
        <w:t>Рясненської</w:t>
      </w:r>
      <w:proofErr w:type="spellEnd"/>
      <w:r>
        <w:rPr>
          <w:bCs/>
          <w:sz w:val="28"/>
          <w:szCs w:val="28"/>
        </w:rPr>
        <w:t xml:space="preserve"> ЗОШ І-ІІ ступенів</w:t>
      </w:r>
      <w:r w:rsidRPr="00D94D0C">
        <w:rPr>
          <w:bCs/>
          <w:sz w:val="28"/>
          <w:szCs w:val="28"/>
        </w:rPr>
        <w:t>;</w:t>
      </w:r>
    </w:p>
    <w:p w:rsidR="00764CCA" w:rsidRDefault="00764CCA" w:rsidP="00764CCA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постійне та послідовне підвищення якості освіти.</w:t>
      </w:r>
    </w:p>
    <w:p w:rsidR="005A0800" w:rsidRDefault="005A0800" w:rsidP="00764CCA">
      <w:pPr>
        <w:tabs>
          <w:tab w:val="left" w:pos="1489"/>
          <w:tab w:val="left" w:pos="10167"/>
        </w:tabs>
        <w:ind w:left="1080" w:right="366"/>
        <w:jc w:val="both"/>
        <w:rPr>
          <w:sz w:val="28"/>
        </w:rPr>
      </w:pPr>
    </w:p>
    <w:p w:rsidR="005A0800" w:rsidRDefault="00764CCA" w:rsidP="00BE4DC5">
      <w:pPr>
        <w:tabs>
          <w:tab w:val="left" w:pos="1489"/>
          <w:tab w:val="left" w:pos="10167"/>
        </w:tabs>
        <w:ind w:right="366"/>
        <w:jc w:val="both"/>
        <w:rPr>
          <w:sz w:val="28"/>
        </w:rPr>
      </w:pPr>
      <w:r w:rsidRPr="0016252B">
        <w:rPr>
          <w:sz w:val="28"/>
        </w:rPr>
        <w:t>Положення</w:t>
      </w:r>
      <w:r w:rsidRPr="0016252B">
        <w:rPr>
          <w:spacing w:val="56"/>
          <w:sz w:val="28"/>
        </w:rPr>
        <w:t xml:space="preserve"> </w:t>
      </w:r>
      <w:r w:rsidRPr="0016252B">
        <w:rPr>
          <w:sz w:val="28"/>
        </w:rPr>
        <w:t>регламентує</w:t>
      </w:r>
      <w:r w:rsidRPr="0016252B">
        <w:rPr>
          <w:spacing w:val="57"/>
          <w:sz w:val="28"/>
        </w:rPr>
        <w:t xml:space="preserve"> </w:t>
      </w:r>
      <w:r w:rsidRPr="0016252B">
        <w:rPr>
          <w:sz w:val="28"/>
        </w:rPr>
        <w:t>зміст</w:t>
      </w:r>
      <w:r w:rsidRPr="0016252B">
        <w:rPr>
          <w:spacing w:val="58"/>
          <w:sz w:val="28"/>
        </w:rPr>
        <w:t xml:space="preserve"> </w:t>
      </w:r>
      <w:r w:rsidRPr="0016252B">
        <w:rPr>
          <w:sz w:val="28"/>
        </w:rPr>
        <w:t>і</w:t>
      </w:r>
      <w:r w:rsidRPr="0016252B">
        <w:rPr>
          <w:spacing w:val="54"/>
          <w:sz w:val="28"/>
        </w:rPr>
        <w:t xml:space="preserve"> </w:t>
      </w:r>
      <w:r w:rsidRPr="0016252B">
        <w:rPr>
          <w:sz w:val="28"/>
        </w:rPr>
        <w:t>порядок</w:t>
      </w:r>
      <w:r w:rsidRPr="0016252B">
        <w:rPr>
          <w:spacing w:val="57"/>
          <w:sz w:val="28"/>
        </w:rPr>
        <w:t xml:space="preserve"> </w:t>
      </w:r>
      <w:r w:rsidRPr="0016252B">
        <w:rPr>
          <w:sz w:val="28"/>
        </w:rPr>
        <w:t>забезпечення</w:t>
      </w:r>
      <w:r w:rsidRPr="0016252B">
        <w:rPr>
          <w:spacing w:val="57"/>
          <w:sz w:val="28"/>
        </w:rPr>
        <w:t xml:space="preserve"> </w:t>
      </w:r>
      <w:r w:rsidRPr="0016252B">
        <w:rPr>
          <w:sz w:val="28"/>
        </w:rPr>
        <w:t>якості</w:t>
      </w:r>
      <w:r w:rsidRPr="0016252B">
        <w:rPr>
          <w:spacing w:val="55"/>
          <w:sz w:val="28"/>
        </w:rPr>
        <w:t xml:space="preserve"> </w:t>
      </w:r>
      <w:r w:rsidRPr="0016252B">
        <w:rPr>
          <w:sz w:val="28"/>
        </w:rPr>
        <w:t>освіти</w:t>
      </w:r>
    </w:p>
    <w:p w:rsidR="00764CCA" w:rsidRPr="0016252B" w:rsidRDefault="00764CCA" w:rsidP="00BE4DC5">
      <w:pPr>
        <w:tabs>
          <w:tab w:val="left" w:pos="1489"/>
          <w:tab w:val="left" w:pos="10167"/>
        </w:tabs>
        <w:ind w:right="366"/>
        <w:jc w:val="both"/>
        <w:rPr>
          <w:sz w:val="28"/>
        </w:rPr>
      </w:pPr>
      <w:r w:rsidRPr="0016252B">
        <w:rPr>
          <w:spacing w:val="-1"/>
          <w:sz w:val="28"/>
        </w:rPr>
        <w:t>для</w:t>
      </w:r>
      <w:r w:rsidRPr="0016252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16252B">
        <w:rPr>
          <w:sz w:val="28"/>
        </w:rPr>
        <w:t>здобувачів загальної</w:t>
      </w:r>
      <w:r w:rsidRPr="0016252B">
        <w:rPr>
          <w:spacing w:val="-2"/>
          <w:sz w:val="28"/>
        </w:rPr>
        <w:t xml:space="preserve"> </w:t>
      </w:r>
      <w:r w:rsidRPr="0016252B">
        <w:rPr>
          <w:sz w:val="28"/>
        </w:rPr>
        <w:t>середньої</w:t>
      </w:r>
      <w:r w:rsidRPr="0016252B">
        <w:rPr>
          <w:spacing w:val="-1"/>
          <w:sz w:val="28"/>
        </w:rPr>
        <w:t xml:space="preserve"> </w:t>
      </w:r>
      <w:r w:rsidRPr="0016252B">
        <w:rPr>
          <w:sz w:val="28"/>
        </w:rPr>
        <w:t>освіти</w:t>
      </w:r>
      <w:r w:rsidRPr="0016252B">
        <w:rPr>
          <w:spacing w:val="-2"/>
          <w:sz w:val="28"/>
        </w:rPr>
        <w:t xml:space="preserve"> </w:t>
      </w:r>
      <w:r w:rsidRPr="0016252B">
        <w:rPr>
          <w:sz w:val="28"/>
        </w:rPr>
        <w:t>за</w:t>
      </w:r>
      <w:r w:rsidRPr="0016252B">
        <w:rPr>
          <w:spacing w:val="1"/>
          <w:sz w:val="28"/>
        </w:rPr>
        <w:t xml:space="preserve"> </w:t>
      </w:r>
      <w:r w:rsidRPr="0016252B">
        <w:rPr>
          <w:sz w:val="28"/>
        </w:rPr>
        <w:t xml:space="preserve">такими </w:t>
      </w:r>
      <w:r w:rsidRPr="0016252B">
        <w:rPr>
          <w:b/>
          <w:sz w:val="28"/>
        </w:rPr>
        <w:t>напрямками</w:t>
      </w:r>
      <w:r w:rsidRPr="0016252B">
        <w:rPr>
          <w:sz w:val="28"/>
        </w:rPr>
        <w:t>:</w:t>
      </w:r>
    </w:p>
    <w:p w:rsidR="00764CCA" w:rsidRPr="005A0800" w:rsidRDefault="00764CCA" w:rsidP="005A0800">
      <w:pPr>
        <w:pStyle w:val="a5"/>
        <w:numPr>
          <w:ilvl w:val="0"/>
          <w:numId w:val="16"/>
        </w:numPr>
        <w:tabs>
          <w:tab w:val="left" w:pos="1789"/>
        </w:tabs>
        <w:rPr>
          <w:sz w:val="28"/>
        </w:rPr>
      </w:pPr>
      <w:r w:rsidRPr="005A0800">
        <w:rPr>
          <w:sz w:val="28"/>
        </w:rPr>
        <w:t>освітнє</w:t>
      </w:r>
      <w:r w:rsidRPr="005A0800">
        <w:rPr>
          <w:spacing w:val="-3"/>
          <w:sz w:val="28"/>
        </w:rPr>
        <w:t xml:space="preserve"> </w:t>
      </w:r>
      <w:r w:rsidRPr="005A0800">
        <w:rPr>
          <w:sz w:val="28"/>
        </w:rPr>
        <w:t>середовище;</w:t>
      </w:r>
    </w:p>
    <w:p w:rsidR="00764CCA" w:rsidRPr="005A0800" w:rsidRDefault="00764CCA" w:rsidP="005A0800">
      <w:pPr>
        <w:pStyle w:val="a5"/>
        <w:numPr>
          <w:ilvl w:val="0"/>
          <w:numId w:val="16"/>
        </w:numPr>
        <w:tabs>
          <w:tab w:val="left" w:pos="1789"/>
        </w:tabs>
        <w:rPr>
          <w:sz w:val="28"/>
        </w:rPr>
      </w:pPr>
      <w:r w:rsidRPr="005A0800">
        <w:rPr>
          <w:sz w:val="28"/>
        </w:rPr>
        <w:t>система</w:t>
      </w:r>
      <w:r w:rsidRPr="005A0800">
        <w:rPr>
          <w:spacing w:val="-4"/>
          <w:sz w:val="28"/>
        </w:rPr>
        <w:t xml:space="preserve"> </w:t>
      </w:r>
      <w:r w:rsidRPr="005A0800">
        <w:rPr>
          <w:sz w:val="28"/>
        </w:rPr>
        <w:t>оцінювання освітньої</w:t>
      </w:r>
      <w:r w:rsidRPr="005A0800">
        <w:rPr>
          <w:spacing w:val="-6"/>
          <w:sz w:val="28"/>
        </w:rPr>
        <w:t xml:space="preserve"> </w:t>
      </w:r>
      <w:r w:rsidRPr="005A0800">
        <w:rPr>
          <w:sz w:val="28"/>
        </w:rPr>
        <w:t>діяльності</w:t>
      </w:r>
      <w:r w:rsidRPr="005A0800">
        <w:rPr>
          <w:spacing w:val="-5"/>
          <w:sz w:val="28"/>
        </w:rPr>
        <w:t xml:space="preserve"> </w:t>
      </w:r>
      <w:r w:rsidRPr="005A0800">
        <w:rPr>
          <w:sz w:val="28"/>
        </w:rPr>
        <w:t>здобувачів</w:t>
      </w:r>
      <w:r w:rsidRPr="005A0800">
        <w:rPr>
          <w:spacing w:val="-4"/>
          <w:sz w:val="28"/>
        </w:rPr>
        <w:t xml:space="preserve"> </w:t>
      </w:r>
      <w:r w:rsidRPr="005A0800">
        <w:rPr>
          <w:sz w:val="28"/>
        </w:rPr>
        <w:t>освіти;</w:t>
      </w:r>
    </w:p>
    <w:p w:rsidR="00764CCA" w:rsidRPr="005A0800" w:rsidRDefault="00764CCA" w:rsidP="005A0800">
      <w:pPr>
        <w:pStyle w:val="a5"/>
        <w:numPr>
          <w:ilvl w:val="0"/>
          <w:numId w:val="16"/>
        </w:numPr>
        <w:tabs>
          <w:tab w:val="left" w:pos="1789"/>
        </w:tabs>
        <w:rPr>
          <w:sz w:val="28"/>
        </w:rPr>
      </w:pPr>
      <w:r w:rsidRPr="005A0800">
        <w:rPr>
          <w:sz w:val="28"/>
        </w:rPr>
        <w:t>система</w:t>
      </w:r>
      <w:r w:rsidRPr="005A0800">
        <w:rPr>
          <w:spacing w:val="-4"/>
          <w:sz w:val="28"/>
        </w:rPr>
        <w:t xml:space="preserve"> </w:t>
      </w:r>
      <w:r w:rsidRPr="005A0800">
        <w:rPr>
          <w:sz w:val="28"/>
        </w:rPr>
        <w:t>педагогічної</w:t>
      </w:r>
      <w:r w:rsidRPr="005A0800">
        <w:rPr>
          <w:spacing w:val="-5"/>
          <w:sz w:val="28"/>
        </w:rPr>
        <w:t xml:space="preserve"> </w:t>
      </w:r>
      <w:r w:rsidRPr="005A0800">
        <w:rPr>
          <w:sz w:val="28"/>
        </w:rPr>
        <w:t>діяльності;</w:t>
      </w:r>
    </w:p>
    <w:p w:rsidR="00764CCA" w:rsidRPr="005A0800" w:rsidRDefault="00764CCA" w:rsidP="005A0800">
      <w:pPr>
        <w:pStyle w:val="a5"/>
        <w:numPr>
          <w:ilvl w:val="0"/>
          <w:numId w:val="16"/>
        </w:numPr>
        <w:tabs>
          <w:tab w:val="left" w:pos="1789"/>
        </w:tabs>
        <w:rPr>
          <w:sz w:val="28"/>
        </w:rPr>
      </w:pPr>
      <w:r w:rsidRPr="005A0800">
        <w:rPr>
          <w:sz w:val="28"/>
        </w:rPr>
        <w:t>система</w:t>
      </w:r>
      <w:r w:rsidRPr="005A0800">
        <w:rPr>
          <w:spacing w:val="-1"/>
          <w:sz w:val="28"/>
        </w:rPr>
        <w:t xml:space="preserve"> </w:t>
      </w:r>
      <w:r w:rsidRPr="005A0800">
        <w:rPr>
          <w:sz w:val="28"/>
        </w:rPr>
        <w:t>управлінської</w:t>
      </w:r>
      <w:r w:rsidRPr="005A0800">
        <w:rPr>
          <w:spacing w:val="-6"/>
          <w:sz w:val="28"/>
        </w:rPr>
        <w:t xml:space="preserve"> </w:t>
      </w:r>
      <w:r w:rsidRPr="005A0800">
        <w:rPr>
          <w:sz w:val="28"/>
        </w:rPr>
        <w:t>діяльності.</w:t>
      </w:r>
    </w:p>
    <w:p w:rsidR="005A0800" w:rsidRDefault="00BE4DC5" w:rsidP="005A0800">
      <w:pPr>
        <w:tabs>
          <w:tab w:val="left" w:pos="1652"/>
        </w:tabs>
        <w:ind w:right="373"/>
        <w:jc w:val="both"/>
        <w:rPr>
          <w:spacing w:val="1"/>
          <w:sz w:val="28"/>
        </w:rPr>
      </w:pPr>
      <w:r>
        <w:rPr>
          <w:sz w:val="28"/>
        </w:rPr>
        <w:t xml:space="preserve">   </w:t>
      </w:r>
      <w:r w:rsidR="005A0800">
        <w:rPr>
          <w:sz w:val="28"/>
        </w:rPr>
        <w:t xml:space="preserve"> </w:t>
      </w:r>
      <w:r w:rsidR="00764CCA" w:rsidRPr="0016252B">
        <w:rPr>
          <w:sz w:val="28"/>
        </w:rPr>
        <w:t>Положення</w:t>
      </w:r>
      <w:r w:rsidR="00764CCA" w:rsidRPr="0016252B">
        <w:rPr>
          <w:spacing w:val="1"/>
          <w:sz w:val="28"/>
        </w:rPr>
        <w:t xml:space="preserve"> </w:t>
      </w:r>
      <w:r w:rsidR="00764CCA" w:rsidRPr="0016252B">
        <w:rPr>
          <w:sz w:val="28"/>
        </w:rPr>
        <w:t>про</w:t>
      </w:r>
      <w:r w:rsidR="00764CCA" w:rsidRPr="0016252B">
        <w:rPr>
          <w:spacing w:val="1"/>
          <w:sz w:val="28"/>
        </w:rPr>
        <w:t xml:space="preserve"> </w:t>
      </w:r>
      <w:r w:rsidR="00764CCA" w:rsidRPr="0016252B">
        <w:rPr>
          <w:sz w:val="28"/>
        </w:rPr>
        <w:t>внутрішню</w:t>
      </w:r>
      <w:r w:rsidR="00764CCA" w:rsidRPr="0016252B">
        <w:rPr>
          <w:spacing w:val="1"/>
          <w:sz w:val="28"/>
        </w:rPr>
        <w:t xml:space="preserve"> </w:t>
      </w:r>
      <w:r w:rsidR="00764CCA" w:rsidRPr="0016252B">
        <w:rPr>
          <w:sz w:val="28"/>
        </w:rPr>
        <w:t>систему</w:t>
      </w:r>
      <w:r w:rsidR="00764CCA" w:rsidRPr="0016252B">
        <w:rPr>
          <w:spacing w:val="1"/>
          <w:sz w:val="28"/>
        </w:rPr>
        <w:t xml:space="preserve"> </w:t>
      </w:r>
      <w:r w:rsidR="00764CCA" w:rsidRPr="0016252B">
        <w:rPr>
          <w:sz w:val="28"/>
        </w:rPr>
        <w:t>забезпечення</w:t>
      </w:r>
      <w:r w:rsidR="00764CCA" w:rsidRPr="0016252B">
        <w:rPr>
          <w:spacing w:val="1"/>
          <w:sz w:val="28"/>
        </w:rPr>
        <w:t xml:space="preserve"> </w:t>
      </w:r>
      <w:r w:rsidR="00764CCA" w:rsidRPr="0016252B">
        <w:rPr>
          <w:sz w:val="28"/>
        </w:rPr>
        <w:t>якості</w:t>
      </w:r>
      <w:r w:rsidR="00764CCA" w:rsidRPr="0016252B">
        <w:rPr>
          <w:spacing w:val="1"/>
          <w:sz w:val="28"/>
        </w:rPr>
        <w:t xml:space="preserve"> </w:t>
      </w:r>
      <w:r w:rsidR="00764CCA" w:rsidRPr="0016252B">
        <w:rPr>
          <w:sz w:val="28"/>
        </w:rPr>
        <w:t>освіти</w:t>
      </w:r>
      <w:r w:rsidR="00764CCA" w:rsidRPr="0016252B">
        <w:rPr>
          <w:spacing w:val="1"/>
          <w:sz w:val="28"/>
        </w:rPr>
        <w:t xml:space="preserve"> </w:t>
      </w:r>
      <w:r w:rsidR="005A0800">
        <w:rPr>
          <w:spacing w:val="1"/>
          <w:sz w:val="28"/>
        </w:rPr>
        <w:t xml:space="preserve">        </w:t>
      </w:r>
    </w:p>
    <w:p w:rsidR="00764CCA" w:rsidRPr="00BE4DC5" w:rsidRDefault="00BE4DC5" w:rsidP="005A0800">
      <w:pPr>
        <w:tabs>
          <w:tab w:val="left" w:pos="1652"/>
        </w:tabs>
        <w:ind w:right="373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</w:t>
      </w:r>
      <w:r w:rsidR="005A0800">
        <w:rPr>
          <w:spacing w:val="1"/>
          <w:sz w:val="28"/>
        </w:rPr>
        <w:t xml:space="preserve"> </w:t>
      </w:r>
      <w:r w:rsidR="00764CCA" w:rsidRPr="0016252B">
        <w:rPr>
          <w:b/>
          <w:sz w:val="28"/>
        </w:rPr>
        <w:t>погоджується педагогічною радою</w:t>
      </w:r>
      <w:r w:rsidR="00764CCA" w:rsidRPr="0016252B">
        <w:rPr>
          <w:sz w:val="28"/>
        </w:rPr>
        <w:t>, яка має право вносити в нього зміни</w:t>
      </w:r>
      <w:r w:rsidR="00764CCA" w:rsidRPr="0016252B">
        <w:rPr>
          <w:spacing w:val="1"/>
          <w:sz w:val="28"/>
        </w:rPr>
        <w:t xml:space="preserve"> </w:t>
      </w:r>
      <w:r w:rsidR="00764CCA" w:rsidRPr="0016252B">
        <w:rPr>
          <w:sz w:val="28"/>
        </w:rPr>
        <w:t xml:space="preserve">та </w:t>
      </w:r>
      <w:r w:rsidR="005A0800">
        <w:rPr>
          <w:sz w:val="28"/>
        </w:rPr>
        <w:t xml:space="preserve"> </w:t>
      </w:r>
      <w:r w:rsidR="00764CCA" w:rsidRPr="0016252B">
        <w:rPr>
          <w:sz w:val="28"/>
        </w:rPr>
        <w:t>доповнення</w:t>
      </w:r>
      <w:r w:rsidR="00764CCA" w:rsidRPr="0016252B">
        <w:rPr>
          <w:spacing w:val="-1"/>
          <w:sz w:val="28"/>
        </w:rPr>
        <w:t xml:space="preserve"> </w:t>
      </w:r>
      <w:r w:rsidR="00764CCA" w:rsidRPr="0016252B">
        <w:rPr>
          <w:sz w:val="28"/>
        </w:rPr>
        <w:t>і</w:t>
      </w:r>
      <w:r w:rsidR="00764CCA" w:rsidRPr="0016252B">
        <w:rPr>
          <w:spacing w:val="2"/>
          <w:sz w:val="28"/>
        </w:rPr>
        <w:t xml:space="preserve"> </w:t>
      </w:r>
      <w:r w:rsidR="00764CCA" w:rsidRPr="0016252B">
        <w:rPr>
          <w:b/>
          <w:sz w:val="28"/>
        </w:rPr>
        <w:t>затверджується керівником</w:t>
      </w:r>
      <w:r w:rsidR="00764CCA" w:rsidRPr="0016252B">
        <w:rPr>
          <w:b/>
          <w:spacing w:val="2"/>
          <w:sz w:val="28"/>
        </w:rPr>
        <w:t xml:space="preserve"> </w:t>
      </w:r>
      <w:r w:rsidR="00764CCA" w:rsidRPr="0016252B">
        <w:rPr>
          <w:b/>
          <w:sz w:val="28"/>
        </w:rPr>
        <w:t>закладу</w:t>
      </w:r>
      <w:r w:rsidR="00764CCA" w:rsidRPr="0016252B">
        <w:rPr>
          <w:sz w:val="28"/>
        </w:rPr>
        <w:t>.</w:t>
      </w:r>
    </w:p>
    <w:p w:rsidR="00764CCA" w:rsidRPr="00D94D0C" w:rsidRDefault="00764CCA" w:rsidP="005A0800">
      <w:pPr>
        <w:widowControl/>
        <w:autoSpaceDE/>
        <w:autoSpaceDN/>
        <w:ind w:left="720"/>
        <w:jc w:val="both"/>
        <w:rPr>
          <w:bCs/>
          <w:sz w:val="28"/>
          <w:szCs w:val="28"/>
        </w:rPr>
      </w:pPr>
    </w:p>
    <w:p w:rsidR="00764CCA" w:rsidRPr="00D94D0C" w:rsidRDefault="005417C4" w:rsidP="00764CCA">
      <w:pPr>
        <w:spacing w:after="12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</w:t>
      </w:r>
      <w:r w:rsidR="00764CCA">
        <w:rPr>
          <w:bCs/>
          <w:sz w:val="28"/>
          <w:szCs w:val="28"/>
        </w:rPr>
        <w:t xml:space="preserve"> </w:t>
      </w:r>
      <w:r w:rsidR="00764CCA" w:rsidRPr="00D94D0C">
        <w:rPr>
          <w:b/>
          <w:color w:val="000000"/>
          <w:sz w:val="28"/>
          <w:szCs w:val="28"/>
          <w:shd w:val="clear" w:color="auto" w:fill="FFFFFF"/>
        </w:rPr>
        <w:t>ІІ. Структура внутрішньої системи забезпечення якості освіти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764CCA" w:rsidRPr="00D94D0C" w:rsidRDefault="00764CCA" w:rsidP="00764CCA">
      <w:pPr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Складовими системи забезпечення якості освіти в закладі освіти є:</w:t>
      </w:r>
    </w:p>
    <w:p w:rsidR="00764CCA" w:rsidRPr="00D94D0C" w:rsidRDefault="00764CCA" w:rsidP="00764CCA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94D0C">
        <w:rPr>
          <w:bCs/>
          <w:sz w:val="28"/>
          <w:szCs w:val="28"/>
        </w:rPr>
        <w:t>політика та процедури внутрішньої системи забезпечення якості освіти;</w:t>
      </w:r>
    </w:p>
    <w:p w:rsidR="00764CCA" w:rsidRPr="00D94D0C" w:rsidRDefault="00764CCA" w:rsidP="00764CCA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94D0C">
        <w:rPr>
          <w:bCs/>
          <w:sz w:val="28"/>
          <w:szCs w:val="28"/>
        </w:rPr>
        <w:t>система та механізми забезпечення академічної доброчесності в закладі освіти;</w:t>
      </w:r>
    </w:p>
    <w:p w:rsidR="00764CCA" w:rsidRPr="00D94D0C" w:rsidRDefault="00764CCA" w:rsidP="00764CCA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94D0C">
        <w:rPr>
          <w:bCs/>
          <w:sz w:val="28"/>
          <w:szCs w:val="28"/>
        </w:rPr>
        <w:t>критерії, правила і процедури оцінювання здобувачів освіти;</w:t>
      </w:r>
    </w:p>
    <w:p w:rsidR="00764CCA" w:rsidRPr="00D94D0C" w:rsidRDefault="00764CCA" w:rsidP="00764CCA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94D0C">
        <w:rPr>
          <w:bCs/>
          <w:sz w:val="28"/>
          <w:szCs w:val="28"/>
        </w:rPr>
        <w:t>критерії, правила і процедури оцінювання педагогічної діяльності педагогічних працівників;</w:t>
      </w:r>
    </w:p>
    <w:p w:rsidR="00764CCA" w:rsidRPr="00D94D0C" w:rsidRDefault="00764CCA" w:rsidP="00764CCA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94D0C">
        <w:rPr>
          <w:bCs/>
          <w:sz w:val="28"/>
          <w:szCs w:val="28"/>
        </w:rPr>
        <w:t>критерії, правила і процедури оцінювання управлінської діяльності керівних працівників закладу освіти;</w:t>
      </w:r>
    </w:p>
    <w:p w:rsidR="00764CCA" w:rsidRPr="00D94D0C" w:rsidRDefault="00764CCA" w:rsidP="00764CCA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D94D0C">
        <w:rPr>
          <w:bCs/>
          <w:sz w:val="28"/>
          <w:szCs w:val="28"/>
        </w:rPr>
        <w:t>механізми реалізації внутрішньої системи забезпечення якості освіти.</w:t>
      </w:r>
    </w:p>
    <w:p w:rsidR="00764CCA" w:rsidRPr="00D94D0C" w:rsidRDefault="00764CCA" w:rsidP="00764CCA">
      <w:pPr>
        <w:spacing w:after="12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D94D0C">
        <w:rPr>
          <w:b/>
          <w:color w:val="000000"/>
          <w:sz w:val="28"/>
          <w:szCs w:val="28"/>
          <w:shd w:val="clear" w:color="auto" w:fill="FFFFFF"/>
        </w:rPr>
        <w:t xml:space="preserve">ІІІ. Політика та процедури забезпечення внутрішньої системи забезпечення </w:t>
      </w:r>
      <w:r w:rsidR="005A0800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D94D0C">
        <w:rPr>
          <w:b/>
          <w:color w:val="000000"/>
          <w:sz w:val="28"/>
          <w:szCs w:val="28"/>
          <w:shd w:val="clear" w:color="auto" w:fill="FFFFFF"/>
        </w:rPr>
        <w:t>якості освіти</w:t>
      </w:r>
      <w:r w:rsidR="005417C4">
        <w:rPr>
          <w:b/>
          <w:color w:val="000000"/>
          <w:sz w:val="28"/>
          <w:szCs w:val="28"/>
          <w:shd w:val="clear" w:color="auto" w:fill="FFFFFF"/>
        </w:rPr>
        <w:t>.</w:t>
      </w:r>
    </w:p>
    <w:p w:rsidR="00764CCA" w:rsidRPr="00D94D0C" w:rsidRDefault="00764CCA" w:rsidP="00764CCA">
      <w:pPr>
        <w:ind w:firstLine="851"/>
        <w:jc w:val="both"/>
        <w:rPr>
          <w:bCs/>
          <w:sz w:val="28"/>
          <w:szCs w:val="28"/>
        </w:rPr>
      </w:pPr>
      <w:r w:rsidRPr="00D94D0C">
        <w:rPr>
          <w:sz w:val="28"/>
          <w:szCs w:val="28"/>
        </w:rPr>
        <w:t xml:space="preserve">Політика </w:t>
      </w:r>
      <w:r w:rsidRPr="00D94D0C">
        <w:rPr>
          <w:bCs/>
          <w:sz w:val="28"/>
          <w:szCs w:val="28"/>
        </w:rPr>
        <w:t>внутрішньої системи забезпечення якості освіти спрямована на: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bookmarkStart w:id="1" w:name="n589"/>
      <w:bookmarkStart w:id="2" w:name="n590"/>
      <w:bookmarkEnd w:id="1"/>
      <w:bookmarkEnd w:id="2"/>
      <w:r w:rsidRPr="008B1FE6">
        <w:rPr>
          <w:sz w:val="28"/>
          <w:szCs w:val="28"/>
        </w:rPr>
        <w:t xml:space="preserve">3.1. створення системи та механізмів забезпечення академічної доброчесності; 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r w:rsidRPr="008B1FE6">
        <w:rPr>
          <w:sz w:val="28"/>
          <w:szCs w:val="28"/>
        </w:rPr>
        <w:t xml:space="preserve">3.2. забезпечення наявності інформаційних систем для ефективного управління закладом освіти; 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r w:rsidRPr="008B1FE6">
        <w:rPr>
          <w:sz w:val="28"/>
          <w:szCs w:val="28"/>
        </w:rPr>
        <w:t xml:space="preserve">3.3. забезпечення наявності в закладі освіти необхідних ресурсів для організації освітнього процесу; 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r w:rsidRPr="008B1FE6">
        <w:rPr>
          <w:sz w:val="28"/>
          <w:szCs w:val="28"/>
        </w:rPr>
        <w:t xml:space="preserve">3.4. створення в закладі освіти інклюзивного освітнього середовища; 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r w:rsidRPr="008B1FE6">
        <w:rPr>
          <w:sz w:val="28"/>
          <w:szCs w:val="28"/>
        </w:rPr>
        <w:t xml:space="preserve">3.5. запобігання та протидію </w:t>
      </w:r>
      <w:proofErr w:type="spellStart"/>
      <w:r w:rsidRPr="008B1FE6">
        <w:rPr>
          <w:sz w:val="28"/>
          <w:szCs w:val="28"/>
        </w:rPr>
        <w:t>булінгу</w:t>
      </w:r>
      <w:proofErr w:type="spellEnd"/>
      <w:r w:rsidRPr="008B1FE6">
        <w:rPr>
          <w:sz w:val="28"/>
          <w:szCs w:val="28"/>
        </w:rPr>
        <w:t xml:space="preserve"> (цькуванню); 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r w:rsidRPr="008B1FE6">
        <w:rPr>
          <w:sz w:val="28"/>
          <w:szCs w:val="28"/>
        </w:rPr>
        <w:t xml:space="preserve">3.6. підвищення кваліфікації педагогічних працівників; 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r w:rsidRPr="008B1FE6">
        <w:rPr>
          <w:sz w:val="28"/>
          <w:szCs w:val="28"/>
        </w:rPr>
        <w:t>3.7. створення (удосконалення) системи розвитку здібностей дітей;</w:t>
      </w:r>
    </w:p>
    <w:p w:rsidR="00764CCA" w:rsidRPr="008B1FE6" w:rsidRDefault="00764CCA" w:rsidP="00764CCA">
      <w:pPr>
        <w:widowControl/>
        <w:autoSpaceDE/>
        <w:autoSpaceDN/>
        <w:spacing w:after="200"/>
        <w:ind w:left="360"/>
        <w:contextualSpacing/>
        <w:jc w:val="both"/>
        <w:rPr>
          <w:sz w:val="28"/>
          <w:szCs w:val="28"/>
        </w:rPr>
      </w:pPr>
      <w:r w:rsidRPr="008B1FE6">
        <w:rPr>
          <w:sz w:val="28"/>
          <w:szCs w:val="28"/>
        </w:rPr>
        <w:t xml:space="preserve">3.8. застосування системи внутрішнього моніторингу для відстеження, оцінювання результатів та коригування освітньої діяльності. </w:t>
      </w:r>
    </w:p>
    <w:p w:rsidR="00764CCA" w:rsidRPr="00114B7E" w:rsidRDefault="00764CCA" w:rsidP="00BE4DC5">
      <w:pPr>
        <w:spacing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4D0C">
        <w:rPr>
          <w:b/>
          <w:color w:val="000000"/>
          <w:sz w:val="28"/>
          <w:szCs w:val="28"/>
          <w:shd w:val="clear" w:color="auto" w:fill="FFFFFF"/>
        </w:rPr>
        <w:t xml:space="preserve">3.2. Забезпечення наявності інформаційних систем для ефективного </w:t>
      </w:r>
      <w:r w:rsidR="004559E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94D0C">
        <w:rPr>
          <w:b/>
          <w:color w:val="000000"/>
          <w:sz w:val="28"/>
          <w:szCs w:val="28"/>
          <w:shd w:val="clear" w:color="auto" w:fill="FFFFFF"/>
        </w:rPr>
        <w:t>управління закладом освіти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764CCA" w:rsidRDefault="00764CCA" w:rsidP="004559E6">
      <w:pPr>
        <w:pStyle w:val="a3"/>
        <w:ind w:right="365" w:firstLine="0"/>
      </w:pPr>
      <w:r>
        <w:lastRenderedPageBreak/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proofErr w:type="spellStart"/>
      <w:r>
        <w:t>інформаційно-</w:t>
      </w:r>
      <w:proofErr w:type="spellEnd"/>
      <w:r>
        <w:rPr>
          <w:spacing w:val="-67"/>
        </w:rPr>
        <w:t xml:space="preserve"> </w:t>
      </w:r>
      <w:r>
        <w:t>комунікаційних</w:t>
      </w:r>
      <w:r>
        <w:rPr>
          <w:spacing w:val="-3"/>
        </w:rPr>
        <w:t xml:space="preserve"> </w:t>
      </w:r>
      <w:r>
        <w:t>технологій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управлінську</w:t>
      </w:r>
      <w:r>
        <w:rPr>
          <w:spacing w:val="-1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освітню</w:t>
      </w:r>
      <w:r>
        <w:rPr>
          <w:spacing w:val="-3"/>
        </w:rPr>
        <w:t xml:space="preserve"> </w:t>
      </w:r>
      <w:r>
        <w:t>діяльність</w:t>
      </w:r>
      <w:r>
        <w:rPr>
          <w:spacing w:val="5"/>
        </w:rPr>
        <w:t xml:space="preserve"> </w:t>
      </w:r>
      <w:r>
        <w:t>закладу</w:t>
      </w:r>
      <w:r>
        <w:rPr>
          <w:spacing w:val="-10"/>
        </w:rPr>
        <w:t xml:space="preserve"> </w:t>
      </w:r>
      <w:r>
        <w:t>освіти.</w:t>
      </w:r>
    </w:p>
    <w:p w:rsidR="00764CCA" w:rsidRDefault="004559E6" w:rsidP="004559E6">
      <w:pPr>
        <w:pStyle w:val="a3"/>
      </w:pPr>
      <w:r>
        <w:t xml:space="preserve">       </w:t>
      </w:r>
      <w:r w:rsidR="00764CCA">
        <w:t>Така</w:t>
      </w:r>
      <w:r w:rsidR="00764CCA">
        <w:rPr>
          <w:spacing w:val="-2"/>
        </w:rPr>
        <w:t xml:space="preserve"> </w:t>
      </w:r>
      <w:r w:rsidR="00764CCA">
        <w:t>діяльність</w:t>
      </w:r>
      <w:r w:rsidR="00764CCA">
        <w:rPr>
          <w:spacing w:val="-1"/>
        </w:rPr>
        <w:t xml:space="preserve"> </w:t>
      </w:r>
      <w:r w:rsidR="00764CCA">
        <w:t>проводиться</w:t>
      </w:r>
      <w:r w:rsidR="00764CCA">
        <w:rPr>
          <w:spacing w:val="3"/>
        </w:rPr>
        <w:t xml:space="preserve"> </w:t>
      </w:r>
      <w:r w:rsidR="00764CCA">
        <w:t>у</w:t>
      </w:r>
      <w:r w:rsidR="00764CCA">
        <w:rPr>
          <w:spacing w:val="-9"/>
        </w:rPr>
        <w:t xml:space="preserve"> </w:t>
      </w:r>
      <w:r w:rsidR="00764CCA">
        <w:t>двох</w:t>
      </w:r>
      <w:r w:rsidR="00764CCA">
        <w:rPr>
          <w:spacing w:val="-2"/>
        </w:rPr>
        <w:t xml:space="preserve"> </w:t>
      </w:r>
      <w:r w:rsidR="00764CCA">
        <w:t>напрямках:</w:t>
      </w:r>
    </w:p>
    <w:p w:rsidR="004559E6" w:rsidRDefault="00764CCA" w:rsidP="00764CCA">
      <w:pPr>
        <w:tabs>
          <w:tab w:val="left" w:pos="2069"/>
        </w:tabs>
        <w:ind w:left="1418" w:right="377" w:firstLine="57"/>
        <w:jc w:val="both"/>
        <w:rPr>
          <w:spacing w:val="-67"/>
          <w:sz w:val="28"/>
        </w:rPr>
      </w:pPr>
      <w:r w:rsidRPr="007866DF">
        <w:rPr>
          <w:sz w:val="28"/>
        </w:rPr>
        <w:t>впровадження</w:t>
      </w:r>
      <w:r w:rsidRPr="007866DF">
        <w:rPr>
          <w:spacing w:val="1"/>
          <w:sz w:val="28"/>
        </w:rPr>
        <w:t xml:space="preserve"> </w:t>
      </w:r>
      <w:r w:rsidRPr="007866DF">
        <w:rPr>
          <w:sz w:val="28"/>
        </w:rPr>
        <w:t>інформаційних</w:t>
      </w:r>
      <w:r w:rsidRPr="007866DF">
        <w:rPr>
          <w:spacing w:val="1"/>
          <w:sz w:val="28"/>
        </w:rPr>
        <w:t xml:space="preserve"> </w:t>
      </w:r>
      <w:r w:rsidRPr="007866DF">
        <w:rPr>
          <w:sz w:val="28"/>
        </w:rPr>
        <w:t>технологій</w:t>
      </w:r>
      <w:r w:rsidRPr="007866DF">
        <w:rPr>
          <w:spacing w:val="1"/>
          <w:sz w:val="28"/>
        </w:rPr>
        <w:t xml:space="preserve"> </w:t>
      </w:r>
      <w:r w:rsidRPr="007866DF">
        <w:rPr>
          <w:sz w:val="28"/>
        </w:rPr>
        <w:t>в</w:t>
      </w:r>
      <w:r w:rsidRPr="007866DF">
        <w:rPr>
          <w:spacing w:val="1"/>
          <w:sz w:val="28"/>
        </w:rPr>
        <w:t xml:space="preserve"> </w:t>
      </w:r>
      <w:r w:rsidRPr="007866DF">
        <w:rPr>
          <w:sz w:val="28"/>
        </w:rPr>
        <w:t>управлінську</w:t>
      </w:r>
      <w:r w:rsidRPr="007866DF">
        <w:rPr>
          <w:spacing w:val="1"/>
          <w:sz w:val="28"/>
        </w:rPr>
        <w:t xml:space="preserve"> </w:t>
      </w:r>
      <w:r w:rsidRPr="007866DF">
        <w:rPr>
          <w:sz w:val="28"/>
        </w:rPr>
        <w:t>діяльність</w:t>
      </w:r>
      <w:r w:rsidRPr="007866DF">
        <w:rPr>
          <w:spacing w:val="-67"/>
          <w:sz w:val="28"/>
        </w:rPr>
        <w:t xml:space="preserve"> </w:t>
      </w:r>
      <w:r w:rsidR="004559E6">
        <w:rPr>
          <w:spacing w:val="-67"/>
          <w:sz w:val="28"/>
        </w:rPr>
        <w:t xml:space="preserve">  </w:t>
      </w:r>
    </w:p>
    <w:p w:rsidR="00764CCA" w:rsidRPr="007866DF" w:rsidRDefault="004559E6" w:rsidP="00764CCA">
      <w:pPr>
        <w:tabs>
          <w:tab w:val="left" w:pos="2069"/>
        </w:tabs>
        <w:ind w:left="1418" w:right="377" w:firstLine="57"/>
        <w:jc w:val="both"/>
        <w:rPr>
          <w:sz w:val="28"/>
        </w:rPr>
      </w:pPr>
      <w:r>
        <w:rPr>
          <w:spacing w:val="-67"/>
          <w:sz w:val="28"/>
        </w:rPr>
        <w:t xml:space="preserve"> </w:t>
      </w:r>
      <w:r w:rsidR="00764CCA" w:rsidRPr="007866DF">
        <w:rPr>
          <w:sz w:val="28"/>
        </w:rPr>
        <w:t>освітнього</w:t>
      </w:r>
      <w:r w:rsidR="00764CCA" w:rsidRPr="007866DF">
        <w:rPr>
          <w:spacing w:val="-4"/>
          <w:sz w:val="28"/>
        </w:rPr>
        <w:t xml:space="preserve"> </w:t>
      </w:r>
      <w:r w:rsidR="00764CCA" w:rsidRPr="007866DF">
        <w:rPr>
          <w:sz w:val="28"/>
        </w:rPr>
        <w:t>закладу;</w:t>
      </w:r>
    </w:p>
    <w:p w:rsidR="00764CCA" w:rsidRPr="007866DF" w:rsidRDefault="00764CCA" w:rsidP="00764CCA">
      <w:pPr>
        <w:tabs>
          <w:tab w:val="left" w:pos="2069"/>
        </w:tabs>
        <w:ind w:left="1418" w:firstLine="57"/>
        <w:jc w:val="both"/>
        <w:rPr>
          <w:sz w:val="28"/>
        </w:rPr>
      </w:pPr>
      <w:r w:rsidRPr="007866DF">
        <w:rPr>
          <w:sz w:val="28"/>
        </w:rPr>
        <w:t>комп’ютеризація</w:t>
      </w:r>
      <w:r w:rsidRPr="007866DF">
        <w:rPr>
          <w:spacing w:val="-3"/>
          <w:sz w:val="28"/>
        </w:rPr>
        <w:t xml:space="preserve"> </w:t>
      </w:r>
      <w:r w:rsidRPr="007866DF">
        <w:rPr>
          <w:sz w:val="28"/>
        </w:rPr>
        <w:t>освітнього</w:t>
      </w:r>
      <w:r w:rsidRPr="007866DF">
        <w:rPr>
          <w:spacing w:val="-9"/>
          <w:sz w:val="28"/>
        </w:rPr>
        <w:t xml:space="preserve"> </w:t>
      </w:r>
      <w:r w:rsidRPr="007866DF">
        <w:rPr>
          <w:sz w:val="28"/>
        </w:rPr>
        <w:t>процесу.</w:t>
      </w:r>
    </w:p>
    <w:p w:rsidR="00DC4B57" w:rsidRPr="00DC4B57" w:rsidRDefault="00764CCA" w:rsidP="00DC4B57">
      <w:pPr>
        <w:pStyle w:val="a3"/>
        <w:ind w:right="373"/>
        <w:rPr>
          <w:spacing w:val="1"/>
        </w:rPr>
      </w:pPr>
      <w:r>
        <w:t>Перший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 створенні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 w:rsidR="00DC4B57">
        <w:t>забезпечення,</w:t>
      </w:r>
      <w:r w:rsidR="00DC4B57">
        <w:rPr>
          <w:spacing w:val="1"/>
        </w:rPr>
        <w:t xml:space="preserve"> </w:t>
      </w:r>
      <w:r w:rsidR="00DC4B57">
        <w:t>що</w:t>
      </w:r>
      <w:r w:rsidR="00DC4B57">
        <w:rPr>
          <w:spacing w:val="1"/>
        </w:rPr>
        <w:t xml:space="preserve"> </w:t>
      </w:r>
      <w:r w:rsidR="00DC4B57">
        <w:t>допомагає</w:t>
      </w:r>
      <w:r w:rsidR="00DC4B57">
        <w:rPr>
          <w:spacing w:val="1"/>
        </w:rPr>
        <w:t xml:space="preserve"> </w:t>
      </w:r>
      <w:r w:rsidR="00DC4B57">
        <w:t>систематизувати</w:t>
      </w:r>
      <w:r w:rsidR="00DC4B57">
        <w:rPr>
          <w:spacing w:val="1"/>
        </w:rPr>
        <w:t xml:space="preserve"> </w:t>
      </w:r>
      <w:r w:rsidR="00DC4B57">
        <w:t>роботу</w:t>
      </w:r>
      <w:r w:rsidR="00DC4B57">
        <w:rPr>
          <w:spacing w:val="1"/>
        </w:rPr>
        <w:t xml:space="preserve"> </w:t>
      </w:r>
      <w:r w:rsidR="00DC4B57">
        <w:t>суб’єктів</w:t>
      </w:r>
      <w:r w:rsidR="00DC4B57">
        <w:rPr>
          <w:spacing w:val="1"/>
        </w:rPr>
        <w:t xml:space="preserve"> </w:t>
      </w:r>
      <w:r w:rsidR="00DC4B57">
        <w:t>управління</w:t>
      </w:r>
      <w:r w:rsidR="00DC4B57">
        <w:rPr>
          <w:spacing w:val="1"/>
        </w:rPr>
        <w:t xml:space="preserve">    </w:t>
      </w:r>
      <w:r w:rsidR="00DC4B57">
        <w:t>закладом</w:t>
      </w:r>
      <w:r w:rsidR="00DC4B57">
        <w:rPr>
          <w:spacing w:val="-1"/>
        </w:rPr>
        <w:t xml:space="preserve"> </w:t>
      </w:r>
      <w:r w:rsidR="00DC4B57">
        <w:t>на</w:t>
      </w:r>
      <w:r w:rsidR="00DC4B57">
        <w:rPr>
          <w:spacing w:val="5"/>
        </w:rPr>
        <w:t xml:space="preserve"> </w:t>
      </w:r>
      <w:r w:rsidR="00DC4B57">
        <w:t>усіх</w:t>
      </w:r>
      <w:r w:rsidR="00DC4B57">
        <w:rPr>
          <w:spacing w:val="1"/>
        </w:rPr>
        <w:t xml:space="preserve"> </w:t>
      </w:r>
      <w:r w:rsidR="00DC4B57">
        <w:t>рівнях.</w:t>
      </w:r>
    </w:p>
    <w:p w:rsidR="00DC4B57" w:rsidRDefault="00DC4B57" w:rsidP="00DC4B57">
      <w:pPr>
        <w:pStyle w:val="a3"/>
        <w:ind w:right="373" w:firstLine="57"/>
      </w:pPr>
      <w:r>
        <w:t>Другий напрям – це впровадження у освітній процес електронних засобів</w:t>
      </w:r>
      <w:r>
        <w:rPr>
          <w:spacing w:val="1"/>
        </w:rPr>
        <w:t xml:space="preserve"> </w:t>
      </w:r>
      <w:r>
        <w:t>навчання,</w:t>
      </w:r>
      <w:r>
        <w:rPr>
          <w:spacing w:val="19"/>
        </w:rPr>
        <w:t xml:space="preserve"> </w:t>
      </w:r>
      <w:r>
        <w:t>розробка</w:t>
      </w:r>
      <w:r>
        <w:rPr>
          <w:spacing w:val="18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застосування</w:t>
      </w:r>
      <w:r>
        <w:rPr>
          <w:spacing w:val="18"/>
        </w:rPr>
        <w:t xml:space="preserve"> </w:t>
      </w:r>
      <w:r>
        <w:t>електронного</w:t>
      </w:r>
      <w:r>
        <w:rPr>
          <w:spacing w:val="15"/>
        </w:rPr>
        <w:t xml:space="preserve"> </w:t>
      </w:r>
      <w:r>
        <w:t>супроводу</w:t>
      </w:r>
      <w:r>
        <w:rPr>
          <w:spacing w:val="10"/>
        </w:rPr>
        <w:t xml:space="preserve"> </w:t>
      </w:r>
      <w:r>
        <w:t>занять,</w:t>
      </w:r>
      <w:r>
        <w:rPr>
          <w:spacing w:val="20"/>
        </w:rPr>
        <w:t xml:space="preserve"> </w:t>
      </w:r>
      <w:r>
        <w:t>самостійної</w:t>
      </w:r>
      <w:r>
        <w:rPr>
          <w:spacing w:val="-6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виховної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тестових програмних</w:t>
      </w:r>
      <w:r>
        <w:rPr>
          <w:spacing w:val="1"/>
        </w:rPr>
        <w:t xml:space="preserve"> </w:t>
      </w:r>
      <w:r>
        <w:t>засобів.</w:t>
      </w:r>
    </w:p>
    <w:p w:rsidR="00DC4B57" w:rsidRDefault="00DC4B57" w:rsidP="00DC4B57">
      <w:pPr>
        <w:pStyle w:val="a3"/>
        <w:ind w:right="369"/>
      </w:pPr>
      <w:r>
        <w:t xml:space="preserve">                   Інновації в управлінні освітнім закладом на базі інформаційних технологій</w:t>
      </w:r>
      <w:r>
        <w:rPr>
          <w:spacing w:val="1"/>
        </w:rPr>
        <w:t xml:space="preserve"> </w:t>
      </w:r>
      <w:r>
        <w:t>є ключовим механізмом, який дозволить створити переваги в конкурентному</w:t>
      </w:r>
      <w:r>
        <w:rPr>
          <w:spacing w:val="1"/>
        </w:rPr>
        <w:t xml:space="preserve"> </w:t>
      </w:r>
      <w:r>
        <w:t>середовищі.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 </w:t>
      </w:r>
      <w:proofErr w:type="spellStart"/>
      <w:r>
        <w:t>Рясненській</w:t>
      </w:r>
      <w:proofErr w:type="spellEnd"/>
      <w:r>
        <w:t xml:space="preserve"> ЗОШ І-ІІ ступенів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збір,</w:t>
      </w:r>
      <w:r>
        <w:rPr>
          <w:spacing w:val="1"/>
        </w:rPr>
        <w:t xml:space="preserve"> </w:t>
      </w:r>
      <w:r>
        <w:t>узагальнення,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діяльністю;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скриньки</w:t>
      </w:r>
      <w:r>
        <w:rPr>
          <w:spacing w:val="-3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Google-сервіси,</w:t>
      </w:r>
      <w:r>
        <w:rPr>
          <w:spacing w:val="2"/>
        </w:rPr>
        <w:t xml:space="preserve"> </w:t>
      </w:r>
      <w:r>
        <w:t>груп</w:t>
      </w:r>
      <w:r>
        <w:rPr>
          <w:spacing w:val="-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Facebook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Instagram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Viber</w:t>
      </w:r>
      <w:proofErr w:type="spellEnd"/>
      <w:r>
        <w:t>.</w:t>
      </w:r>
    </w:p>
    <w:p w:rsidR="00DC4B57" w:rsidRPr="00580299" w:rsidRDefault="00DC4B57" w:rsidP="00DC4B57">
      <w:pPr>
        <w:pStyle w:val="a3"/>
        <w:ind w:right="376" w:firstLine="57"/>
        <w:rPr>
          <w:lang w:val="ru-RU"/>
        </w:rPr>
      </w:pPr>
      <w:r>
        <w:t>У закладі створений банк даних (статистика) за результатами 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освітньої</w:t>
      </w:r>
      <w:r>
        <w:rPr>
          <w:spacing w:val="-1"/>
        </w:rPr>
        <w:t xml:space="preserve"> </w:t>
      </w:r>
      <w:r>
        <w:t>діяльності:</w:t>
      </w:r>
      <w:r w:rsidRPr="00A14E01">
        <w:t>статистична</w:t>
      </w:r>
      <w:r w:rsidRPr="00A14E01">
        <w:rPr>
          <w:spacing w:val="-3"/>
        </w:rPr>
        <w:t xml:space="preserve"> </w:t>
      </w:r>
      <w:r w:rsidRPr="00A14E01">
        <w:t>інформація</w:t>
      </w:r>
      <w:r w:rsidRPr="00A14E01">
        <w:rPr>
          <w:spacing w:val="-2"/>
        </w:rPr>
        <w:t xml:space="preserve"> </w:t>
      </w:r>
      <w:r w:rsidRPr="00A14E01">
        <w:t>форм</w:t>
      </w:r>
      <w:r w:rsidRPr="00A14E01">
        <w:rPr>
          <w:spacing w:val="-3"/>
        </w:rPr>
        <w:t xml:space="preserve"> </w:t>
      </w:r>
      <w:r w:rsidRPr="00A14E01">
        <w:t>ЗНЗ-1,</w:t>
      </w:r>
      <w:r w:rsidRPr="00A14E01">
        <w:rPr>
          <w:spacing w:val="-1"/>
        </w:rPr>
        <w:t xml:space="preserve"> </w:t>
      </w:r>
      <w:r>
        <w:t>83-РВК.</w:t>
      </w:r>
    </w:p>
    <w:p w:rsidR="005417C4" w:rsidRDefault="005417C4" w:rsidP="005417C4">
      <w:pPr>
        <w:pStyle w:val="a3"/>
        <w:ind w:right="370"/>
      </w:pPr>
      <w:r w:rsidRPr="00580299"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інформаційно-освітнє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порталі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7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4"/>
        </w:rPr>
        <w:t xml:space="preserve"> </w:t>
      </w:r>
      <w:r>
        <w:t>освітою (</w:t>
      </w:r>
      <w:proofErr w:type="spellStart"/>
      <w:r>
        <w:t>ІСУО</w:t>
      </w:r>
      <w:proofErr w:type="spellEnd"/>
      <w:r>
        <w:t>).</w:t>
      </w:r>
    </w:p>
    <w:p w:rsidR="005417C4" w:rsidRDefault="005417C4" w:rsidP="005417C4">
      <w:pPr>
        <w:ind w:firstLine="57"/>
        <w:jc w:val="both"/>
      </w:pPr>
    </w:p>
    <w:p w:rsidR="005417C4" w:rsidRDefault="005417C4" w:rsidP="005417C4">
      <w:pPr>
        <w:pStyle w:val="a3"/>
        <w:ind w:right="371" w:firstLine="57"/>
      </w:pPr>
      <w:r w:rsidRPr="00580299">
        <w:t xml:space="preserve">      </w:t>
      </w:r>
      <w:r>
        <w:t xml:space="preserve">  </w:t>
      </w:r>
      <w:r w:rsidRPr="00580299">
        <w:t xml:space="preserve"> </w:t>
      </w:r>
      <w:r>
        <w:t>Для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67"/>
        </w:rPr>
        <w:t xml:space="preserve"> </w:t>
      </w:r>
      <w:proofErr w:type="spellStart"/>
      <w:r>
        <w:t>відео-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аудіо-</w:t>
      </w:r>
      <w:proofErr w:type="spellEnd"/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магнітні</w:t>
      </w:r>
      <w:r>
        <w:rPr>
          <w:spacing w:val="-2"/>
        </w:rPr>
        <w:t xml:space="preserve"> </w:t>
      </w:r>
      <w:r>
        <w:t>носії</w:t>
      </w:r>
      <w:r>
        <w:rPr>
          <w:spacing w:val="-2"/>
        </w:rPr>
        <w:t xml:space="preserve"> </w:t>
      </w:r>
      <w:r>
        <w:t>інформації,</w:t>
      </w:r>
      <w:r>
        <w:rPr>
          <w:spacing w:val="2"/>
        </w:rPr>
        <w:t xml:space="preserve"> </w:t>
      </w:r>
      <w:r>
        <w:t>розмножувальна техніка.</w:t>
      </w:r>
    </w:p>
    <w:p w:rsidR="005417C4" w:rsidRDefault="005417C4" w:rsidP="005417C4">
      <w:pPr>
        <w:pStyle w:val="a3"/>
        <w:ind w:right="371" w:firstLine="57"/>
      </w:pPr>
      <w:r>
        <w:t xml:space="preserve">          Роботу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71"/>
        </w:rPr>
        <w:t xml:space="preserve"> </w:t>
      </w:r>
      <w:r>
        <w:t>системи</w:t>
      </w:r>
      <w:r>
        <w:rPr>
          <w:spacing w:val="71"/>
        </w:rPr>
        <w:t xml:space="preserve"> </w:t>
      </w:r>
      <w:r>
        <w:t>школи</w:t>
      </w:r>
      <w:r>
        <w:rPr>
          <w:spacing w:val="71"/>
        </w:rPr>
        <w:t xml:space="preserve"> </w:t>
      </w:r>
      <w:r>
        <w:t>забезпечує</w:t>
      </w:r>
      <w:r>
        <w:rPr>
          <w:spacing w:val="7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необмеженого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для учнів та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тому</w:t>
      </w:r>
      <w:r>
        <w:rPr>
          <w:spacing w:val="66"/>
        </w:rPr>
        <w:t xml:space="preserve"> </w:t>
      </w:r>
      <w:r>
        <w:t>числі</w:t>
      </w:r>
      <w:r>
        <w:rPr>
          <w:spacing w:val="2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зону</w:t>
      </w:r>
      <w:r>
        <w:rPr>
          <w:spacing w:val="65"/>
        </w:rPr>
        <w:t xml:space="preserve"> </w:t>
      </w:r>
      <w:r>
        <w:t>Wi-</w:t>
      </w:r>
      <w:r>
        <w:rPr>
          <w:spacing w:val="3"/>
        </w:rPr>
        <w:t xml:space="preserve"> </w:t>
      </w:r>
      <w:proofErr w:type="spellStart"/>
      <w:r>
        <w:t>Fi</w:t>
      </w:r>
      <w:proofErr w:type="spellEnd"/>
      <w:r>
        <w:t>).</w:t>
      </w:r>
    </w:p>
    <w:p w:rsidR="005417C4" w:rsidRPr="006E73A4" w:rsidRDefault="005417C4" w:rsidP="005417C4">
      <w:pPr>
        <w:pStyle w:val="a3"/>
        <w:ind w:right="367" w:firstLine="57"/>
        <w:rPr>
          <w:lang w:val="ru-RU"/>
        </w:rPr>
      </w:pPr>
      <w:r>
        <w:t xml:space="preserve">         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функціонує</w:t>
      </w:r>
      <w:r>
        <w:rPr>
          <w:spacing w:val="6"/>
        </w:rPr>
        <w:t xml:space="preserve"> </w:t>
      </w:r>
      <w:r>
        <w:t>офіційний</w:t>
      </w:r>
      <w:r>
        <w:rPr>
          <w:spacing w:val="-1"/>
        </w:rPr>
        <w:t xml:space="preserve"> </w:t>
      </w:r>
      <w:r>
        <w:t>сайт</w:t>
      </w:r>
      <w:r>
        <w:rPr>
          <w:spacing w:val="2"/>
        </w:rPr>
        <w:t xml:space="preserve"> </w:t>
      </w:r>
      <w:r>
        <w:t>закладу</w:t>
      </w:r>
      <w:r>
        <w:rPr>
          <w:spacing w:val="-7"/>
        </w:rPr>
        <w:t xml:space="preserve"> </w:t>
      </w:r>
      <w:r w:rsidRPr="006E73A4">
        <w:rPr>
          <w:spacing w:val="-7"/>
        </w:rPr>
        <w:t>https://ryasneschool.e-schools.info/</w:t>
      </w:r>
      <w:r>
        <w:rPr>
          <w:color w:val="FFC000"/>
          <w:lang w:val="ru-RU"/>
        </w:rPr>
        <w:t xml:space="preserve"> </w:t>
      </w:r>
    </w:p>
    <w:p w:rsidR="005417C4" w:rsidRDefault="005417C4" w:rsidP="005417C4">
      <w:pPr>
        <w:pStyle w:val="a3"/>
        <w:ind w:left="0" w:firstLine="57"/>
      </w:pPr>
    </w:p>
    <w:p w:rsidR="004559E6" w:rsidRPr="005417C4" w:rsidRDefault="004559E6" w:rsidP="00764CCA">
      <w:pPr>
        <w:pStyle w:val="a3"/>
        <w:ind w:right="373" w:firstLine="57"/>
        <w:rPr>
          <w:spacing w:val="1"/>
        </w:rPr>
      </w:pPr>
    </w:p>
    <w:p w:rsidR="004559E6" w:rsidRDefault="004559E6" w:rsidP="00764CCA">
      <w:pPr>
        <w:pStyle w:val="a3"/>
        <w:ind w:right="373" w:firstLine="57"/>
        <w:rPr>
          <w:spacing w:val="1"/>
        </w:rPr>
      </w:pPr>
    </w:p>
    <w:p w:rsidR="004559E6" w:rsidRDefault="004559E6" w:rsidP="00764CCA">
      <w:pPr>
        <w:pStyle w:val="a3"/>
        <w:ind w:right="373" w:firstLine="57"/>
        <w:rPr>
          <w:spacing w:val="1"/>
        </w:rPr>
      </w:pPr>
    </w:p>
    <w:p w:rsidR="00764CCA" w:rsidRDefault="00DC4B57" w:rsidP="00764CCA">
      <w:pPr>
        <w:pStyle w:val="a3"/>
        <w:ind w:right="373" w:firstLine="57"/>
      </w:pPr>
      <w:r>
        <w:lastRenderedPageBreak/>
        <w:t xml:space="preserve"> </w:t>
      </w:r>
    </w:p>
    <w:p w:rsidR="00764CCA" w:rsidRDefault="00764CCA" w:rsidP="00764CCA">
      <w:pPr>
        <w:pStyle w:val="a3"/>
        <w:ind w:left="0" w:firstLine="57"/>
      </w:pPr>
    </w:p>
    <w:p w:rsidR="00764CCA" w:rsidRDefault="00764CCA" w:rsidP="00764CCA">
      <w:pPr>
        <w:pStyle w:val="a3"/>
        <w:ind w:right="369"/>
        <w:rPr>
          <w:lang w:val="ru-RU"/>
        </w:rPr>
      </w:pPr>
    </w:p>
    <w:p w:rsidR="00764CCA" w:rsidRPr="00580299" w:rsidRDefault="00764CCA" w:rsidP="00DC4B57">
      <w:pPr>
        <w:pStyle w:val="a3"/>
        <w:ind w:right="369"/>
        <w:rPr>
          <w:lang w:val="ru-RU"/>
        </w:rPr>
      </w:pPr>
      <w:r>
        <w:rPr>
          <w:lang w:val="ru-RU"/>
        </w:rPr>
        <w:t xml:space="preserve"> </w:t>
      </w:r>
      <w:r w:rsidR="00DC4B57">
        <w:t xml:space="preserve"> </w:t>
      </w:r>
    </w:p>
    <w:p w:rsidR="00764CCA" w:rsidRDefault="00764CCA" w:rsidP="00764CCA">
      <w:pPr>
        <w:pStyle w:val="a5"/>
        <w:tabs>
          <w:tab w:val="left" w:pos="2365"/>
        </w:tabs>
        <w:ind w:left="2365" w:right="376" w:firstLine="57"/>
        <w:rPr>
          <w:sz w:val="28"/>
        </w:rPr>
      </w:pPr>
    </w:p>
    <w:p w:rsidR="00764CCA" w:rsidRPr="005417C4" w:rsidRDefault="00764CCA" w:rsidP="005417C4">
      <w:pPr>
        <w:pStyle w:val="a3"/>
        <w:ind w:right="370"/>
      </w:pPr>
      <w:r w:rsidRPr="005417C4">
        <w:rPr>
          <w:b/>
          <w:color w:val="000000"/>
          <w:shd w:val="clear" w:color="auto" w:fill="FFFFFF"/>
        </w:rPr>
        <w:t>3.3. Забезпечення наявності необхідних ресурсів для організації освітнього процесу</w:t>
      </w:r>
    </w:p>
    <w:p w:rsidR="004559E6" w:rsidRDefault="004559E6" w:rsidP="00764C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64CCA" w:rsidRPr="00D94D0C">
        <w:rPr>
          <w:bCs/>
          <w:sz w:val="28"/>
          <w:szCs w:val="28"/>
        </w:rPr>
        <w:t xml:space="preserve">ЗЗСО для організації освітнього процесу має бути забезпечений такими ресурсами, </w:t>
      </w:r>
      <w:r>
        <w:rPr>
          <w:bCs/>
          <w:sz w:val="28"/>
          <w:szCs w:val="28"/>
        </w:rPr>
        <w:t xml:space="preserve">  </w:t>
      </w:r>
    </w:p>
    <w:p w:rsidR="00764CCA" w:rsidRPr="00D94D0C" w:rsidRDefault="004559E6" w:rsidP="00764C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64CCA" w:rsidRPr="00D94D0C">
        <w:rPr>
          <w:bCs/>
          <w:sz w:val="28"/>
          <w:szCs w:val="28"/>
        </w:rPr>
        <w:t>як:</w:t>
      </w:r>
    </w:p>
    <w:p w:rsidR="00764CCA" w:rsidRPr="001B7ABE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Style w:val="a6"/>
          <w:i w:val="0"/>
          <w:color w:val="000000"/>
          <w:sz w:val="28"/>
          <w:szCs w:val="28"/>
          <w:shd w:val="clear" w:color="auto" w:fill="FFFFFF"/>
        </w:rPr>
      </w:pPr>
      <w:r w:rsidRPr="001B7ABE">
        <w:rPr>
          <w:rStyle w:val="a6"/>
          <w:color w:val="000000"/>
          <w:sz w:val="28"/>
          <w:szCs w:val="28"/>
          <w:shd w:val="clear" w:color="auto" w:fill="FFFFFF"/>
        </w:rPr>
        <w:t>Державний стандарт загальної середньої освіти;</w:t>
      </w:r>
    </w:p>
    <w:p w:rsidR="00764CCA" w:rsidRPr="001B7ABE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i/>
          <w:sz w:val="28"/>
          <w:szCs w:val="28"/>
        </w:rPr>
      </w:pPr>
      <w:r w:rsidRPr="001B7ABE">
        <w:rPr>
          <w:rStyle w:val="a6"/>
          <w:color w:val="000000"/>
          <w:sz w:val="28"/>
          <w:szCs w:val="28"/>
          <w:shd w:val="clear" w:color="auto" w:fill="FFFFFF"/>
        </w:rPr>
        <w:t>типові навчальні плани;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статут закладу освіти; 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стратегія розвитку закладу освіти;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річний план роботи закладу освіти;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освітня програма закладу освіти;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sz w:val="28"/>
          <w:szCs w:val="28"/>
        </w:rPr>
      </w:pPr>
      <w:r w:rsidRPr="00D94D0C">
        <w:rPr>
          <w:color w:val="000000"/>
          <w:sz w:val="28"/>
          <w:szCs w:val="28"/>
          <w:lang w:eastAsia="ru-RU"/>
        </w:rPr>
        <w:t xml:space="preserve">штатний розпис </w:t>
      </w:r>
      <w:r w:rsidRPr="00D94D0C">
        <w:rPr>
          <w:bCs/>
          <w:sz w:val="28"/>
          <w:szCs w:val="28"/>
        </w:rPr>
        <w:t>закладу освіти</w:t>
      </w:r>
      <w:r w:rsidRPr="00D94D0C">
        <w:rPr>
          <w:color w:val="000000"/>
          <w:sz w:val="28"/>
          <w:szCs w:val="28"/>
          <w:lang w:eastAsia="ru-RU"/>
        </w:rPr>
        <w:t>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календарно-тематичне планування;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D94D0C">
        <w:rPr>
          <w:bCs/>
          <w:sz w:val="28"/>
          <w:szCs w:val="28"/>
        </w:rPr>
        <w:t>методики та технології організації освітнього процесу;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методики роботи з дітьми з особливими освітніми потребами;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система матеріального та морального заохочення;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плани підвищення кваліфікації педагогічних працівників;</w:t>
      </w:r>
    </w:p>
    <w:p w:rsidR="00764CCA" w:rsidRPr="00D94D0C" w:rsidRDefault="00764CCA" w:rsidP="00764CCA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освітні інновації в організації освітнього процесу.</w:t>
      </w:r>
    </w:p>
    <w:p w:rsidR="00764CCA" w:rsidRPr="00D94D0C" w:rsidRDefault="00764CCA" w:rsidP="005417C4">
      <w:pPr>
        <w:spacing w:after="1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4D0C">
        <w:rPr>
          <w:b/>
          <w:color w:val="000000"/>
          <w:sz w:val="28"/>
          <w:szCs w:val="28"/>
          <w:shd w:val="clear" w:color="auto" w:fill="FFFFFF"/>
        </w:rPr>
        <w:t>3.4. Створення в закладі освіти інклюзивного освітнього середовища</w:t>
      </w:r>
    </w:p>
    <w:p w:rsidR="00764CCA" w:rsidRPr="00D94D0C" w:rsidRDefault="00764CCA" w:rsidP="00764C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Pr="00D94D0C">
        <w:rPr>
          <w:bCs/>
          <w:sz w:val="28"/>
          <w:szCs w:val="28"/>
        </w:rPr>
        <w:t xml:space="preserve"> закладі освіти </w:t>
      </w:r>
      <w:r>
        <w:rPr>
          <w:bCs/>
          <w:sz w:val="28"/>
          <w:szCs w:val="28"/>
        </w:rPr>
        <w:t xml:space="preserve">створено </w:t>
      </w:r>
      <w:r w:rsidRPr="00D94D0C">
        <w:rPr>
          <w:bCs/>
          <w:sz w:val="28"/>
          <w:szCs w:val="28"/>
        </w:rPr>
        <w:t>інкл</w:t>
      </w:r>
      <w:r>
        <w:rPr>
          <w:bCs/>
          <w:sz w:val="28"/>
          <w:szCs w:val="28"/>
        </w:rPr>
        <w:t>юзивне освітнє середовище</w:t>
      </w:r>
      <w:r w:rsidRPr="00D94D0C">
        <w:rPr>
          <w:bCs/>
          <w:sz w:val="28"/>
          <w:szCs w:val="28"/>
        </w:rPr>
        <w:t xml:space="preserve"> :</w:t>
      </w:r>
    </w:p>
    <w:p w:rsidR="00764CCA" w:rsidRPr="00AD6D01" w:rsidRDefault="00764CCA" w:rsidP="00764CCA">
      <w:pPr>
        <w:pStyle w:val="a5"/>
        <w:widowControl/>
        <w:numPr>
          <w:ilvl w:val="0"/>
          <w:numId w:val="6"/>
        </w:numPr>
        <w:autoSpaceDE/>
        <w:autoSpaceDN/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організований</w:t>
      </w:r>
      <w:r w:rsidRPr="00D94D0C">
        <w:rPr>
          <w:sz w:val="28"/>
          <w:szCs w:val="28"/>
        </w:rPr>
        <w:t xml:space="preserve"> </w:t>
      </w:r>
      <w:proofErr w:type="spellStart"/>
      <w:r w:rsidRPr="00D94D0C">
        <w:rPr>
          <w:sz w:val="28"/>
          <w:szCs w:val="28"/>
        </w:rPr>
        <w:t>безбар’</w:t>
      </w:r>
      <w:r>
        <w:rPr>
          <w:sz w:val="28"/>
          <w:szCs w:val="28"/>
        </w:rPr>
        <w:t>єрний</w:t>
      </w:r>
      <w:proofErr w:type="spellEnd"/>
      <w:r w:rsidRPr="00D94D0C">
        <w:rPr>
          <w:sz w:val="28"/>
          <w:szCs w:val="28"/>
        </w:rPr>
        <w:t xml:space="preserve"> прост</w:t>
      </w:r>
      <w:r>
        <w:rPr>
          <w:sz w:val="28"/>
          <w:szCs w:val="28"/>
        </w:rPr>
        <w:t>ір</w:t>
      </w:r>
      <w:r w:rsidRPr="00D94D0C">
        <w:rPr>
          <w:sz w:val="28"/>
          <w:szCs w:val="28"/>
        </w:rPr>
        <w:t xml:space="preserve"> (фізичну можливість та зручність потрапляння до закладу освіти, фізичну безпеку при пересуванні в ньому; можливість вільного отримання інформації про заклад освіти і освітні послуги, що надаються);</w:t>
      </w:r>
    </w:p>
    <w:p w:rsidR="00764CCA" w:rsidRPr="00D94D0C" w:rsidRDefault="00764CCA" w:rsidP="00764CCA">
      <w:pPr>
        <w:pStyle w:val="a5"/>
        <w:widowControl/>
        <w:numPr>
          <w:ilvl w:val="0"/>
          <w:numId w:val="6"/>
        </w:numPr>
        <w:autoSpaceDE/>
        <w:autoSpaceDN/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організовані </w:t>
      </w:r>
      <w:proofErr w:type="spellStart"/>
      <w:r>
        <w:rPr>
          <w:sz w:val="28"/>
          <w:szCs w:val="28"/>
        </w:rPr>
        <w:t>корекційно-розвиткові</w:t>
      </w:r>
      <w:proofErr w:type="spellEnd"/>
      <w:r>
        <w:rPr>
          <w:sz w:val="28"/>
          <w:szCs w:val="28"/>
        </w:rPr>
        <w:t xml:space="preserve"> заняття для дітей з </w:t>
      </w:r>
      <w:r w:rsidRPr="00D94D0C">
        <w:rPr>
          <w:sz w:val="28"/>
          <w:szCs w:val="28"/>
        </w:rPr>
        <w:t>особливими освітніми потребами;</w:t>
      </w:r>
    </w:p>
    <w:p w:rsidR="00764CCA" w:rsidRPr="00D94D0C" w:rsidRDefault="00764CCA" w:rsidP="00764CCA">
      <w:pPr>
        <w:pStyle w:val="a5"/>
        <w:widowControl/>
        <w:numPr>
          <w:ilvl w:val="0"/>
          <w:numId w:val="6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>адаптаці</w:t>
      </w:r>
      <w:r>
        <w:rPr>
          <w:sz w:val="28"/>
          <w:szCs w:val="28"/>
        </w:rPr>
        <w:t xml:space="preserve">я </w:t>
      </w:r>
      <w:r w:rsidRPr="00D94D0C">
        <w:rPr>
          <w:sz w:val="28"/>
          <w:szCs w:val="28"/>
        </w:rPr>
        <w:t xml:space="preserve"> типової освітньої програми </w:t>
      </w:r>
      <w:r>
        <w:rPr>
          <w:sz w:val="28"/>
          <w:szCs w:val="28"/>
        </w:rPr>
        <w:t xml:space="preserve"> </w:t>
      </w:r>
      <w:r w:rsidRPr="00D94D0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r w:rsidRPr="00D94D0C">
        <w:rPr>
          <w:sz w:val="28"/>
          <w:szCs w:val="28"/>
        </w:rPr>
        <w:t xml:space="preserve"> розробка індивідуальної програми розвитку);</w:t>
      </w:r>
    </w:p>
    <w:p w:rsidR="00764CCA" w:rsidRPr="00D94D0C" w:rsidRDefault="00764CCA" w:rsidP="00764CCA">
      <w:pPr>
        <w:pStyle w:val="a5"/>
        <w:widowControl/>
        <w:numPr>
          <w:ilvl w:val="0"/>
          <w:numId w:val="6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>реалізаці</w:t>
      </w:r>
      <w:r>
        <w:rPr>
          <w:sz w:val="28"/>
          <w:szCs w:val="28"/>
        </w:rPr>
        <w:t>я</w:t>
      </w:r>
      <w:r w:rsidRPr="00D94D0C">
        <w:rPr>
          <w:sz w:val="28"/>
          <w:szCs w:val="28"/>
        </w:rPr>
        <w:t xml:space="preserve">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764CCA" w:rsidRPr="00D94D0C" w:rsidRDefault="00764CCA" w:rsidP="00764CCA">
      <w:pPr>
        <w:pStyle w:val="a5"/>
        <w:widowControl/>
        <w:numPr>
          <w:ilvl w:val="0"/>
          <w:numId w:val="6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:rsidR="00764CCA" w:rsidRPr="00D94D0C" w:rsidRDefault="00764CCA" w:rsidP="00764CCA">
      <w:pPr>
        <w:spacing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4D0C">
        <w:rPr>
          <w:b/>
          <w:color w:val="000000"/>
          <w:sz w:val="28"/>
          <w:szCs w:val="28"/>
          <w:shd w:val="clear" w:color="auto" w:fill="FFFFFF"/>
        </w:rPr>
        <w:t xml:space="preserve">3.5. Запобігання та протидія </w:t>
      </w:r>
      <w:proofErr w:type="spellStart"/>
      <w:r w:rsidRPr="00D94D0C">
        <w:rPr>
          <w:b/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D94D0C">
        <w:rPr>
          <w:b/>
          <w:color w:val="000000"/>
          <w:sz w:val="28"/>
          <w:szCs w:val="28"/>
          <w:shd w:val="clear" w:color="auto" w:fill="FFFFFF"/>
        </w:rPr>
        <w:t xml:space="preserve"> (цькуванню)</w:t>
      </w:r>
    </w:p>
    <w:p w:rsidR="00764CCA" w:rsidRPr="00D94D0C" w:rsidRDefault="00764CCA" w:rsidP="00764CCA">
      <w:pPr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Запобігання та протидія </w:t>
      </w:r>
      <w:proofErr w:type="spellStart"/>
      <w:r w:rsidRPr="00D94D0C">
        <w:rPr>
          <w:bCs/>
          <w:sz w:val="28"/>
          <w:szCs w:val="28"/>
        </w:rPr>
        <w:t>булінгу</w:t>
      </w:r>
      <w:proofErr w:type="spellEnd"/>
      <w:r w:rsidRPr="00D94D0C">
        <w:rPr>
          <w:bCs/>
          <w:sz w:val="28"/>
          <w:szCs w:val="28"/>
        </w:rPr>
        <w:t xml:space="preserve"> (цькуванню) в </w:t>
      </w:r>
      <w:proofErr w:type="spellStart"/>
      <w:r>
        <w:rPr>
          <w:bCs/>
          <w:sz w:val="28"/>
          <w:szCs w:val="28"/>
        </w:rPr>
        <w:t>Рясненській</w:t>
      </w:r>
      <w:proofErr w:type="spellEnd"/>
      <w:r>
        <w:rPr>
          <w:bCs/>
          <w:sz w:val="28"/>
          <w:szCs w:val="28"/>
        </w:rPr>
        <w:t xml:space="preserve"> ЗОШ І-ІІ ступенів </w:t>
      </w:r>
      <w:r w:rsidRPr="00D94D0C">
        <w:rPr>
          <w:bCs/>
          <w:sz w:val="28"/>
          <w:szCs w:val="28"/>
        </w:rPr>
        <w:t>:</w:t>
      </w:r>
    </w:p>
    <w:p w:rsidR="00764CCA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розробленні та оприлюдненні  правила поведінки здобувача освіти в закладі освіти; </w:t>
      </w:r>
    </w:p>
    <w:p w:rsidR="004559E6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lastRenderedPageBreak/>
        <w:t xml:space="preserve">розроблений та оприлюднений план заходів, спрямований на запобігання та протидію </w:t>
      </w:r>
    </w:p>
    <w:p w:rsidR="00764CCA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proofErr w:type="spellStart"/>
      <w:r w:rsidRPr="004559E6">
        <w:rPr>
          <w:sz w:val="28"/>
          <w:szCs w:val="28"/>
        </w:rPr>
        <w:t>булінгу</w:t>
      </w:r>
      <w:proofErr w:type="spellEnd"/>
      <w:r w:rsidRPr="004559E6">
        <w:rPr>
          <w:sz w:val="28"/>
          <w:szCs w:val="28"/>
        </w:rPr>
        <w:t xml:space="preserve"> (цькуванню) в закладі;</w:t>
      </w:r>
    </w:p>
    <w:p w:rsidR="004559E6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створено у закладі освіти безпечного освітнього середовища, вільного від насильства </w:t>
      </w:r>
    </w:p>
    <w:p w:rsidR="00764CCA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та </w:t>
      </w:r>
      <w:proofErr w:type="spellStart"/>
      <w:r w:rsidRPr="004559E6">
        <w:rPr>
          <w:sz w:val="28"/>
          <w:szCs w:val="28"/>
        </w:rPr>
        <w:t>булінгу</w:t>
      </w:r>
      <w:proofErr w:type="spellEnd"/>
      <w:r w:rsidRPr="004559E6">
        <w:rPr>
          <w:sz w:val="28"/>
          <w:szCs w:val="28"/>
        </w:rPr>
        <w:t>;</w:t>
      </w:r>
    </w:p>
    <w:p w:rsidR="00764CCA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розроблено та </w:t>
      </w:r>
      <w:proofErr w:type="spellStart"/>
      <w:r w:rsidRPr="004559E6">
        <w:rPr>
          <w:sz w:val="28"/>
          <w:szCs w:val="28"/>
        </w:rPr>
        <w:t>оприлюднено</w:t>
      </w:r>
      <w:proofErr w:type="spellEnd"/>
      <w:r w:rsidRPr="004559E6">
        <w:rPr>
          <w:sz w:val="28"/>
          <w:szCs w:val="28"/>
        </w:rPr>
        <w:t xml:space="preserve"> порядок подання та розгляду (з дотриманням конфіденційності) заяв про випадки </w:t>
      </w:r>
      <w:proofErr w:type="spellStart"/>
      <w:r w:rsidRPr="004559E6">
        <w:rPr>
          <w:sz w:val="28"/>
          <w:szCs w:val="28"/>
        </w:rPr>
        <w:t>булінгу</w:t>
      </w:r>
      <w:proofErr w:type="spellEnd"/>
      <w:r w:rsidRPr="004559E6">
        <w:rPr>
          <w:sz w:val="28"/>
          <w:szCs w:val="28"/>
        </w:rPr>
        <w:t xml:space="preserve"> (цькування) в закладі освіти; </w:t>
      </w:r>
    </w:p>
    <w:p w:rsidR="00764CCA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розроблено та </w:t>
      </w:r>
      <w:proofErr w:type="spellStart"/>
      <w:r w:rsidRPr="004559E6">
        <w:rPr>
          <w:sz w:val="28"/>
          <w:szCs w:val="28"/>
        </w:rPr>
        <w:t>оприлюднено</w:t>
      </w:r>
      <w:proofErr w:type="spellEnd"/>
      <w:r w:rsidRPr="004559E6">
        <w:rPr>
          <w:sz w:val="28"/>
          <w:szCs w:val="28"/>
        </w:rPr>
        <w:t xml:space="preserve"> порядок реагування на доведені випадки </w:t>
      </w:r>
      <w:proofErr w:type="spellStart"/>
      <w:r w:rsidRPr="004559E6">
        <w:rPr>
          <w:sz w:val="28"/>
          <w:szCs w:val="28"/>
        </w:rPr>
        <w:t>булінгу</w:t>
      </w:r>
      <w:proofErr w:type="spellEnd"/>
      <w:r w:rsidRPr="004559E6">
        <w:rPr>
          <w:sz w:val="28"/>
          <w:szCs w:val="28"/>
        </w:rPr>
        <w:t xml:space="preserve"> (цькування) в закладі освіти та відповідальності осіб, причетних до </w:t>
      </w:r>
      <w:proofErr w:type="spellStart"/>
      <w:r w:rsidRPr="004559E6">
        <w:rPr>
          <w:sz w:val="28"/>
          <w:szCs w:val="28"/>
        </w:rPr>
        <w:t>булінгу</w:t>
      </w:r>
      <w:proofErr w:type="spellEnd"/>
      <w:r w:rsidRPr="004559E6">
        <w:rPr>
          <w:sz w:val="28"/>
          <w:szCs w:val="28"/>
        </w:rPr>
        <w:t xml:space="preserve"> тощо;</w:t>
      </w:r>
    </w:p>
    <w:p w:rsidR="00764CCA" w:rsidRPr="004559E6" w:rsidRDefault="00764CCA" w:rsidP="004559E6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створена комісії з розгляду випадків </w:t>
      </w:r>
      <w:proofErr w:type="spellStart"/>
      <w:r w:rsidRPr="004559E6">
        <w:rPr>
          <w:sz w:val="28"/>
          <w:szCs w:val="28"/>
        </w:rPr>
        <w:t>булінгу</w:t>
      </w:r>
      <w:proofErr w:type="spellEnd"/>
      <w:r w:rsidRPr="004559E6">
        <w:rPr>
          <w:sz w:val="28"/>
          <w:szCs w:val="28"/>
        </w:rPr>
        <w:t xml:space="preserve"> (цькування).</w:t>
      </w:r>
    </w:p>
    <w:p w:rsidR="00764CCA" w:rsidRPr="00AF584D" w:rsidRDefault="00764CCA" w:rsidP="004559E6">
      <w:pPr>
        <w:widowControl/>
        <w:autoSpaceDE/>
        <w:autoSpaceDN/>
        <w:spacing w:after="160"/>
        <w:ind w:firstLine="75"/>
        <w:contextualSpacing/>
        <w:jc w:val="both"/>
        <w:rPr>
          <w:sz w:val="28"/>
          <w:szCs w:val="28"/>
        </w:rPr>
      </w:pPr>
    </w:p>
    <w:p w:rsidR="00764CCA" w:rsidRDefault="00764CCA" w:rsidP="00764CCA">
      <w:pPr>
        <w:spacing w:after="1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D94D0C">
        <w:rPr>
          <w:b/>
          <w:bCs/>
          <w:color w:val="000000"/>
          <w:sz w:val="28"/>
          <w:szCs w:val="28"/>
          <w:shd w:val="clear" w:color="auto" w:fill="FFFFFF"/>
        </w:rPr>
        <w:t xml:space="preserve">3.6. </w:t>
      </w:r>
      <w:r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D94D0C">
        <w:rPr>
          <w:b/>
          <w:bCs/>
          <w:color w:val="000000"/>
          <w:sz w:val="28"/>
          <w:szCs w:val="28"/>
          <w:shd w:val="clear" w:color="auto" w:fill="FFFFFF"/>
        </w:rPr>
        <w:t>ідвищення кваліфікації педагогічних працівників</w:t>
      </w:r>
    </w:p>
    <w:p w:rsidR="004559E6" w:rsidRDefault="00764CCA" w:rsidP="00764CCA">
      <w:pPr>
        <w:spacing w:after="12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 метою з п</w:t>
      </w:r>
      <w:r w:rsidRPr="00D94D0C">
        <w:rPr>
          <w:bCs/>
          <w:color w:val="000000"/>
          <w:sz w:val="28"/>
          <w:szCs w:val="28"/>
          <w:shd w:val="clear" w:color="auto" w:fill="FFFFFF"/>
        </w:rPr>
        <w:t>ідвищення кваліфікації педагогічних працівників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закладу </w:t>
      </w:r>
    </w:p>
    <w:p w:rsidR="00764CCA" w:rsidRDefault="004559E6" w:rsidP="00764CCA">
      <w:pPr>
        <w:spacing w:after="12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64CCA">
        <w:rPr>
          <w:bCs/>
          <w:color w:val="000000"/>
          <w:sz w:val="28"/>
          <w:szCs w:val="28"/>
          <w:shd w:val="clear" w:color="auto" w:fill="FFFFFF"/>
        </w:rPr>
        <w:t>передбачаються такі заходи: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 xml:space="preserve">розроблення та оприлюднення орієнтовного плану підвищення кваліфікації </w:t>
      </w:r>
      <w:r>
        <w:rPr>
          <w:sz w:val="28"/>
          <w:szCs w:val="28"/>
        </w:rPr>
        <w:t xml:space="preserve">педагогічних працівників закладу освіти </w:t>
      </w:r>
      <w:r w:rsidRPr="005838B5">
        <w:rPr>
          <w:sz w:val="28"/>
          <w:szCs w:val="28"/>
        </w:rPr>
        <w:t>на наступний рік (до 25 грудня);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 xml:space="preserve">оприлюднення загального обсягу коштів, передбаченого для підвищення кваліфікації </w:t>
      </w:r>
      <w:r>
        <w:rPr>
          <w:sz w:val="28"/>
          <w:szCs w:val="28"/>
        </w:rPr>
        <w:t xml:space="preserve">педагогічних працівників </w:t>
      </w:r>
      <w:r w:rsidRPr="005838B5">
        <w:rPr>
          <w:sz w:val="28"/>
          <w:szCs w:val="28"/>
        </w:rPr>
        <w:t>на поточний рік (невідкладно);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 xml:space="preserve">подання </w:t>
      </w:r>
      <w:proofErr w:type="spellStart"/>
      <w:r w:rsidRPr="005838B5">
        <w:rPr>
          <w:sz w:val="28"/>
          <w:szCs w:val="28"/>
        </w:rPr>
        <w:t>педпрацівникам</w:t>
      </w:r>
      <w:r>
        <w:rPr>
          <w:sz w:val="28"/>
          <w:szCs w:val="28"/>
        </w:rPr>
        <w:t>и</w:t>
      </w:r>
      <w:proofErr w:type="spellEnd"/>
      <w:r w:rsidRPr="005838B5">
        <w:rPr>
          <w:sz w:val="28"/>
          <w:szCs w:val="28"/>
        </w:rPr>
        <w:t xml:space="preserve"> керівникові </w:t>
      </w:r>
      <w:r>
        <w:rPr>
          <w:sz w:val="28"/>
          <w:szCs w:val="28"/>
        </w:rPr>
        <w:t>закладу освіти</w:t>
      </w:r>
      <w:r w:rsidRPr="005838B5">
        <w:rPr>
          <w:sz w:val="28"/>
          <w:szCs w:val="28"/>
        </w:rPr>
        <w:t xml:space="preserve"> пропозицій до плану підвищення кваліфікації на поточний рік (упродовж 15 днів після </w:t>
      </w:r>
      <w:r>
        <w:rPr>
          <w:sz w:val="28"/>
          <w:szCs w:val="28"/>
        </w:rPr>
        <w:t xml:space="preserve">отримання інформації про </w:t>
      </w:r>
      <w:r w:rsidRPr="00021BAE">
        <w:rPr>
          <w:sz w:val="28"/>
          <w:szCs w:val="28"/>
        </w:rPr>
        <w:t>загальний обсяг коштів, передбачений для підвищення кваліфікації працівників закладу освіти</w:t>
      </w:r>
      <w:r w:rsidRPr="005838B5">
        <w:rPr>
          <w:sz w:val="28"/>
          <w:szCs w:val="28"/>
        </w:rPr>
        <w:t>);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 xml:space="preserve">затвердження плану підвищення кваліфікації </w:t>
      </w:r>
      <w:r>
        <w:rPr>
          <w:sz w:val="28"/>
          <w:szCs w:val="28"/>
        </w:rPr>
        <w:t xml:space="preserve">педагогічних працівників </w:t>
      </w:r>
      <w:r w:rsidRPr="005838B5">
        <w:rPr>
          <w:sz w:val="28"/>
          <w:szCs w:val="28"/>
        </w:rPr>
        <w:t>на відповідний рік в межах передбачених коштів;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>укладення між закладом освіти та суб’єктом підвищення кваліфікації договору про надання освітніх послуг з підвищення кваліфікації</w:t>
      </w:r>
      <w:r>
        <w:rPr>
          <w:sz w:val="28"/>
          <w:szCs w:val="28"/>
        </w:rPr>
        <w:t xml:space="preserve"> педагогічних працівників</w:t>
      </w:r>
      <w:r w:rsidRPr="005838B5">
        <w:rPr>
          <w:sz w:val="28"/>
          <w:szCs w:val="28"/>
        </w:rPr>
        <w:t>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>забезпечення умов для підвищення кваліфікації пед</w:t>
      </w:r>
      <w:r>
        <w:rPr>
          <w:sz w:val="28"/>
          <w:szCs w:val="28"/>
        </w:rPr>
        <w:t xml:space="preserve">агогічними </w:t>
      </w:r>
      <w:r w:rsidRPr="005838B5">
        <w:rPr>
          <w:sz w:val="28"/>
          <w:szCs w:val="28"/>
        </w:rPr>
        <w:t>працівниками;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>затвердження педрадою порядку визнання результатів підвищення кваліфікації педагогічних працівників;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>подання пед</w:t>
      </w:r>
      <w:r>
        <w:rPr>
          <w:sz w:val="28"/>
          <w:szCs w:val="28"/>
        </w:rPr>
        <w:t xml:space="preserve">агогічним </w:t>
      </w:r>
      <w:r w:rsidRPr="005838B5">
        <w:rPr>
          <w:sz w:val="28"/>
          <w:szCs w:val="28"/>
        </w:rPr>
        <w:t>працівник</w:t>
      </w:r>
      <w:r>
        <w:rPr>
          <w:sz w:val="28"/>
          <w:szCs w:val="28"/>
        </w:rPr>
        <w:t>о</w:t>
      </w:r>
      <w:r w:rsidRPr="005838B5">
        <w:rPr>
          <w:sz w:val="28"/>
          <w:szCs w:val="28"/>
        </w:rPr>
        <w:t xml:space="preserve">м клопотання  та визнання педагогічною радою результатів підвищення кваліфікації (у разі </w:t>
      </w:r>
      <w:r w:rsidRPr="00021BAE">
        <w:rPr>
          <w:sz w:val="28"/>
          <w:szCs w:val="28"/>
        </w:rPr>
        <w:t xml:space="preserve">підвищення кваліфікації у суб’єктів, </w:t>
      </w:r>
      <w:r>
        <w:rPr>
          <w:sz w:val="28"/>
          <w:szCs w:val="28"/>
        </w:rPr>
        <w:t xml:space="preserve">що </w:t>
      </w:r>
      <w:r w:rsidRPr="00021BAE">
        <w:rPr>
          <w:sz w:val="28"/>
          <w:szCs w:val="28"/>
        </w:rPr>
        <w:t xml:space="preserve">не мають </w:t>
      </w:r>
      <w:r>
        <w:rPr>
          <w:sz w:val="28"/>
          <w:szCs w:val="28"/>
        </w:rPr>
        <w:t xml:space="preserve">відповідної </w:t>
      </w:r>
      <w:r w:rsidRPr="00021BAE">
        <w:rPr>
          <w:sz w:val="28"/>
          <w:szCs w:val="28"/>
        </w:rPr>
        <w:t>ліцензії</w:t>
      </w:r>
      <w:r>
        <w:rPr>
          <w:sz w:val="28"/>
          <w:szCs w:val="28"/>
        </w:rPr>
        <w:t xml:space="preserve"> або сертифікованих освітніх програм</w:t>
      </w:r>
      <w:r w:rsidRPr="005838B5">
        <w:rPr>
          <w:sz w:val="28"/>
          <w:szCs w:val="28"/>
        </w:rPr>
        <w:t>);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t xml:space="preserve">підписання акта та оплата послуг з підвищення кваліфікації </w:t>
      </w:r>
      <w:r>
        <w:rPr>
          <w:sz w:val="28"/>
          <w:szCs w:val="28"/>
        </w:rPr>
        <w:t xml:space="preserve">педагогічних працівників закладу </w:t>
      </w:r>
      <w:r w:rsidRPr="005838B5">
        <w:rPr>
          <w:sz w:val="28"/>
          <w:szCs w:val="28"/>
        </w:rPr>
        <w:t xml:space="preserve">(у разі фінансування підвищення кваліфікації за рахунок коштів </w:t>
      </w:r>
      <w:r>
        <w:rPr>
          <w:sz w:val="28"/>
          <w:szCs w:val="28"/>
        </w:rPr>
        <w:t>закладу освіти</w:t>
      </w:r>
      <w:r w:rsidRPr="005838B5">
        <w:rPr>
          <w:sz w:val="28"/>
          <w:szCs w:val="28"/>
        </w:rPr>
        <w:t>);</w:t>
      </w:r>
    </w:p>
    <w:p w:rsidR="00764CCA" w:rsidRPr="005838B5" w:rsidRDefault="00764CCA" w:rsidP="00764CCA">
      <w:pPr>
        <w:pStyle w:val="a5"/>
        <w:widowControl/>
        <w:numPr>
          <w:ilvl w:val="0"/>
          <w:numId w:val="8"/>
        </w:numPr>
        <w:autoSpaceDE/>
        <w:autoSpaceDN/>
        <w:spacing w:after="160"/>
        <w:contextualSpacing/>
        <w:rPr>
          <w:sz w:val="28"/>
          <w:szCs w:val="28"/>
        </w:rPr>
      </w:pPr>
      <w:r w:rsidRPr="005838B5">
        <w:rPr>
          <w:sz w:val="28"/>
          <w:szCs w:val="28"/>
        </w:rPr>
        <w:lastRenderedPageBreak/>
        <w:t>звітування педагогічних працівників про стан проходження ним підвищення кваліфікації у поточному році (до 25 грудня).</w:t>
      </w:r>
    </w:p>
    <w:p w:rsidR="00764CCA" w:rsidRDefault="00764CCA" w:rsidP="00764CCA">
      <w:pPr>
        <w:spacing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4D0C">
        <w:rPr>
          <w:b/>
          <w:color w:val="000000"/>
          <w:sz w:val="28"/>
          <w:szCs w:val="28"/>
          <w:shd w:val="clear" w:color="auto" w:fill="FFFFFF"/>
        </w:rPr>
        <w:t>3.7. </w:t>
      </w:r>
      <w:r>
        <w:rPr>
          <w:b/>
          <w:color w:val="000000"/>
          <w:sz w:val="28"/>
          <w:szCs w:val="28"/>
          <w:shd w:val="clear" w:color="auto" w:fill="FFFFFF"/>
        </w:rPr>
        <w:t>С</w:t>
      </w:r>
      <w:r w:rsidRPr="00D94D0C">
        <w:rPr>
          <w:b/>
          <w:color w:val="000000"/>
          <w:sz w:val="28"/>
          <w:szCs w:val="28"/>
          <w:shd w:val="clear" w:color="auto" w:fill="FFFFFF"/>
        </w:rPr>
        <w:t>творення (удосконалення) системи розвитку здібностей дітей</w:t>
      </w:r>
    </w:p>
    <w:p w:rsidR="00764CCA" w:rsidRDefault="00764CCA" w:rsidP="00764CC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4D0C">
        <w:rPr>
          <w:color w:val="000000"/>
          <w:sz w:val="28"/>
          <w:szCs w:val="28"/>
          <w:shd w:val="clear" w:color="auto" w:fill="FFFFFF"/>
        </w:rPr>
        <w:t>Система розвитку здібностей дітей</w:t>
      </w:r>
      <w:r>
        <w:rPr>
          <w:color w:val="000000"/>
          <w:sz w:val="28"/>
          <w:szCs w:val="28"/>
          <w:shd w:val="clear" w:color="auto" w:fill="FFFFFF"/>
        </w:rPr>
        <w:t xml:space="preserve"> передбачає: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>здійснення діагностики здібностей та обдарувань школярів;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 xml:space="preserve"> створення моделі роботи з обдарованими дітьми;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>розроблення Програми розвитку здібностей та підтримки обдарувань;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>підготовк</w:t>
      </w:r>
      <w:r>
        <w:rPr>
          <w:sz w:val="28"/>
          <w:szCs w:val="28"/>
        </w:rPr>
        <w:t>у</w:t>
      </w:r>
      <w:r w:rsidRPr="00D94D0C">
        <w:rPr>
          <w:sz w:val="28"/>
          <w:szCs w:val="28"/>
        </w:rPr>
        <w:t xml:space="preserve"> індивідуальних планів роботи з обдарованими дітьми;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>реалізаці</w:t>
      </w:r>
      <w:r>
        <w:rPr>
          <w:sz w:val="28"/>
          <w:szCs w:val="28"/>
        </w:rPr>
        <w:t>ю</w:t>
      </w:r>
      <w:r w:rsidRPr="00D94D0C">
        <w:rPr>
          <w:sz w:val="28"/>
          <w:szCs w:val="28"/>
        </w:rPr>
        <w:t xml:space="preserve"> системи внутрішніх заходів з розвитку здібностей та підтримки обдарувань (олімпіади, турніри, конкурси, змагання, виставки тощо);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 xml:space="preserve"> підготовк</w:t>
      </w:r>
      <w:r>
        <w:rPr>
          <w:sz w:val="28"/>
          <w:szCs w:val="28"/>
        </w:rPr>
        <w:t>у</w:t>
      </w:r>
      <w:r w:rsidRPr="00D94D0C">
        <w:rPr>
          <w:sz w:val="28"/>
          <w:szCs w:val="28"/>
        </w:rPr>
        <w:t xml:space="preserve"> та участь обдарованих дітей у заходах вищого рівня;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 xml:space="preserve"> розроблення й упровадження Положення про стимулювання педагогічних працівників за роботу з розвитку здібностей дітей;</w:t>
      </w:r>
    </w:p>
    <w:p w:rsidR="00764CCA" w:rsidRPr="00D94D0C" w:rsidRDefault="00764CCA" w:rsidP="00764CCA">
      <w:pPr>
        <w:pStyle w:val="a5"/>
        <w:widowControl/>
        <w:numPr>
          <w:ilvl w:val="0"/>
          <w:numId w:val="7"/>
        </w:numPr>
        <w:autoSpaceDE/>
        <w:autoSpaceDN/>
        <w:spacing w:after="160"/>
        <w:contextualSpacing/>
        <w:rPr>
          <w:sz w:val="28"/>
          <w:szCs w:val="28"/>
        </w:rPr>
      </w:pPr>
      <w:r w:rsidRPr="00D94D0C">
        <w:rPr>
          <w:sz w:val="28"/>
          <w:szCs w:val="28"/>
        </w:rPr>
        <w:t xml:space="preserve">прийняття й упровадження Положення про відзначення успіхів обдарованих дітей. </w:t>
      </w:r>
    </w:p>
    <w:p w:rsidR="00764CCA" w:rsidRPr="00D94D0C" w:rsidRDefault="00764CCA" w:rsidP="00764CCA">
      <w:pPr>
        <w:spacing w:after="1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4D0C">
        <w:rPr>
          <w:b/>
          <w:color w:val="000000"/>
          <w:sz w:val="28"/>
          <w:szCs w:val="28"/>
          <w:shd w:val="clear" w:color="auto" w:fill="FFFFFF"/>
        </w:rPr>
        <w:t>3.</w:t>
      </w:r>
      <w:r>
        <w:rPr>
          <w:b/>
          <w:color w:val="000000"/>
          <w:sz w:val="28"/>
          <w:szCs w:val="28"/>
          <w:shd w:val="clear" w:color="auto" w:fill="FFFFFF"/>
        </w:rPr>
        <w:t>8</w:t>
      </w:r>
      <w:r w:rsidRPr="00D94D0C">
        <w:rPr>
          <w:b/>
          <w:color w:val="000000"/>
          <w:sz w:val="28"/>
          <w:szCs w:val="28"/>
          <w:shd w:val="clear" w:color="auto" w:fill="FFFFFF"/>
        </w:rPr>
        <w:t>. З</w:t>
      </w:r>
      <w:r w:rsidRPr="00D94D0C">
        <w:rPr>
          <w:b/>
          <w:sz w:val="28"/>
          <w:szCs w:val="28"/>
        </w:rPr>
        <w:t>астосування системи внутрішнього моніторингу для відстеження, оцінювання результатів та коригування освітньої діяльності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</w:rPr>
      </w:pPr>
      <w:r w:rsidRPr="00D94D0C">
        <w:rPr>
          <w:bCs/>
          <w:sz w:val="28"/>
          <w:szCs w:val="28"/>
        </w:rPr>
        <w:t>До складу системи внутрішнього моніторингу належать:</w:t>
      </w:r>
    </w:p>
    <w:p w:rsidR="00764CCA" w:rsidRPr="004559E6" w:rsidRDefault="00764CCA" w:rsidP="004559E6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система внутрішнього моніторингу якості освітньої діяльності та якості освіти; </w:t>
      </w:r>
    </w:p>
    <w:p w:rsidR="00764CCA" w:rsidRPr="004559E6" w:rsidRDefault="00764CCA" w:rsidP="004559E6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система </w:t>
      </w:r>
      <w:proofErr w:type="spellStart"/>
      <w:r w:rsidRPr="004559E6">
        <w:rPr>
          <w:sz w:val="28"/>
          <w:szCs w:val="28"/>
        </w:rPr>
        <w:t>самооцінювання</w:t>
      </w:r>
      <w:proofErr w:type="spellEnd"/>
      <w:r w:rsidRPr="004559E6">
        <w:rPr>
          <w:sz w:val="28"/>
          <w:szCs w:val="28"/>
        </w:rPr>
        <w:t xml:space="preserve"> якості педагогічної та управлінської діяльності; </w:t>
      </w:r>
    </w:p>
    <w:p w:rsidR="00764CCA" w:rsidRPr="004559E6" w:rsidRDefault="00764CCA" w:rsidP="004559E6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rPr>
          <w:sz w:val="28"/>
          <w:szCs w:val="28"/>
        </w:rPr>
      </w:pPr>
      <w:r w:rsidRPr="004559E6">
        <w:rPr>
          <w:sz w:val="28"/>
          <w:szCs w:val="28"/>
        </w:rPr>
        <w:t xml:space="preserve">система оцінювання навчальних досягнень учнів. </w:t>
      </w:r>
    </w:p>
    <w:p w:rsidR="00764CCA" w:rsidRPr="00D94D0C" w:rsidRDefault="00764CCA" w:rsidP="00764CCA">
      <w:pPr>
        <w:jc w:val="both"/>
        <w:rPr>
          <w:b/>
          <w:bCs/>
          <w:sz w:val="28"/>
          <w:szCs w:val="28"/>
        </w:rPr>
      </w:pPr>
      <w:r w:rsidRPr="00D94D0C">
        <w:rPr>
          <w:b/>
          <w:bCs/>
          <w:sz w:val="28"/>
          <w:szCs w:val="28"/>
        </w:rPr>
        <w:t>IV. Система та механізми забезпечення академічної доброчесності</w:t>
      </w:r>
    </w:p>
    <w:p w:rsidR="00764CCA" w:rsidRPr="004D7AA8" w:rsidRDefault="004559E6" w:rsidP="004559E6">
      <w:pPr>
        <w:ind w:left="936" w:right="368"/>
        <w:jc w:val="both"/>
        <w:rPr>
          <w:i/>
          <w:sz w:val="28"/>
        </w:rPr>
      </w:pPr>
      <w:r>
        <w:rPr>
          <w:sz w:val="28"/>
        </w:rPr>
        <w:t xml:space="preserve">   </w:t>
      </w:r>
      <w:r w:rsidR="00764CCA">
        <w:rPr>
          <w:sz w:val="28"/>
        </w:rPr>
        <w:t>Система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та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механізми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забезпечення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академічної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доброчесності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визначається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спеціальним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Положенням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про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академічну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доброчесність,</w:t>
      </w:r>
      <w:r w:rsidR="00764CCA">
        <w:rPr>
          <w:spacing w:val="1"/>
          <w:sz w:val="28"/>
        </w:rPr>
        <w:t xml:space="preserve"> </w:t>
      </w:r>
      <w:r w:rsidR="00764CCA">
        <w:rPr>
          <w:sz w:val="28"/>
        </w:rPr>
        <w:t>схваленим</w:t>
      </w:r>
      <w:r w:rsidR="00764CCA">
        <w:rPr>
          <w:spacing w:val="1"/>
          <w:sz w:val="28"/>
        </w:rPr>
        <w:t xml:space="preserve"> </w:t>
      </w:r>
      <w:r w:rsidR="00764CCA" w:rsidRPr="004D7AA8">
        <w:rPr>
          <w:i/>
          <w:sz w:val="28"/>
        </w:rPr>
        <w:t>п</w:t>
      </w:r>
      <w:r w:rsidR="00764CCA">
        <w:rPr>
          <w:i/>
          <w:sz w:val="28"/>
        </w:rPr>
        <w:t>едагогічною радою (протокол № 05 від 27.02.</w:t>
      </w:r>
      <w:r w:rsidR="00764CCA" w:rsidRPr="004D7AA8">
        <w:rPr>
          <w:i/>
          <w:sz w:val="28"/>
        </w:rPr>
        <w:t xml:space="preserve">.2020) </w:t>
      </w:r>
      <w:r w:rsidR="00764CCA" w:rsidRPr="004D7AA8">
        <w:rPr>
          <w:sz w:val="28"/>
        </w:rPr>
        <w:t>та затверджене</w:t>
      </w:r>
      <w:r w:rsidR="00764CCA" w:rsidRPr="004D7AA8">
        <w:rPr>
          <w:spacing w:val="1"/>
          <w:sz w:val="28"/>
        </w:rPr>
        <w:t xml:space="preserve"> </w:t>
      </w:r>
      <w:r w:rsidR="00764CCA" w:rsidRPr="004D7AA8">
        <w:rPr>
          <w:i/>
          <w:sz w:val="28"/>
        </w:rPr>
        <w:t>директором</w:t>
      </w:r>
      <w:r w:rsidR="00764CCA" w:rsidRPr="004D7AA8">
        <w:rPr>
          <w:i/>
          <w:spacing w:val="2"/>
          <w:sz w:val="28"/>
        </w:rPr>
        <w:t xml:space="preserve"> </w:t>
      </w:r>
      <w:r w:rsidR="00764CCA" w:rsidRPr="004D7AA8">
        <w:rPr>
          <w:i/>
          <w:sz w:val="28"/>
        </w:rPr>
        <w:t>школи.</w:t>
      </w:r>
    </w:p>
    <w:p w:rsidR="00764CCA" w:rsidRPr="00D94D0C" w:rsidRDefault="00764CCA" w:rsidP="00764CCA">
      <w:pPr>
        <w:jc w:val="both"/>
        <w:rPr>
          <w:b/>
          <w:bCs/>
          <w:sz w:val="28"/>
          <w:szCs w:val="28"/>
        </w:rPr>
      </w:pPr>
      <w:r w:rsidRPr="00D94D0C">
        <w:rPr>
          <w:b/>
          <w:bCs/>
          <w:sz w:val="28"/>
          <w:szCs w:val="28"/>
        </w:rPr>
        <w:t>V. Критерії, правила і процедури оцінювання здобувачів освіти</w:t>
      </w:r>
    </w:p>
    <w:p w:rsidR="00764CCA" w:rsidRPr="00D94D0C" w:rsidRDefault="00764CCA" w:rsidP="00764CCA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D94D0C">
        <w:rPr>
          <w:bCs/>
          <w:sz w:val="28"/>
          <w:szCs w:val="28"/>
        </w:rPr>
        <w:t>Критерії, правила і п</w:t>
      </w:r>
      <w:r>
        <w:rPr>
          <w:bCs/>
          <w:sz w:val="28"/>
          <w:szCs w:val="28"/>
        </w:rPr>
        <w:t xml:space="preserve">роцедури оцінювання учнів у </w:t>
      </w:r>
      <w:proofErr w:type="spellStart"/>
      <w:r>
        <w:rPr>
          <w:bCs/>
          <w:sz w:val="28"/>
          <w:szCs w:val="28"/>
        </w:rPr>
        <w:t>Рясненській</w:t>
      </w:r>
      <w:proofErr w:type="spellEnd"/>
      <w:r>
        <w:rPr>
          <w:bCs/>
          <w:sz w:val="28"/>
          <w:szCs w:val="28"/>
        </w:rPr>
        <w:t xml:space="preserve"> ЗОШ І-ІІ ступенів</w:t>
      </w:r>
      <w:r w:rsidRPr="00D94D0C">
        <w:rPr>
          <w:bCs/>
          <w:sz w:val="28"/>
          <w:szCs w:val="28"/>
        </w:rPr>
        <w:t xml:space="preserve"> визначаються на основі положень відповідних наказів МОН України щодо оцінювання навчальних досягнень учні</w:t>
      </w:r>
      <w:r>
        <w:rPr>
          <w:bCs/>
          <w:sz w:val="28"/>
          <w:szCs w:val="28"/>
        </w:rPr>
        <w:t>в у системі загальної середньої.</w:t>
      </w:r>
    </w:p>
    <w:p w:rsidR="00764CCA" w:rsidRPr="00D94D0C" w:rsidRDefault="00764CCA" w:rsidP="00764CCA">
      <w:pPr>
        <w:spacing w:after="120"/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5.1. 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</w:t>
      </w:r>
      <w:proofErr w:type="spellStart"/>
      <w:r w:rsidRPr="00D94D0C">
        <w:rPr>
          <w:bCs/>
          <w:sz w:val="28"/>
          <w:szCs w:val="28"/>
        </w:rPr>
        <w:t>самооцінювання</w:t>
      </w:r>
      <w:proofErr w:type="spellEnd"/>
      <w:r w:rsidRPr="00D94D0C">
        <w:rPr>
          <w:bCs/>
          <w:sz w:val="28"/>
          <w:szCs w:val="28"/>
        </w:rPr>
        <w:t xml:space="preserve"> (відповідно до наказу МОН України від 20.08.2018  № 924 «Про затвердження методичних рекомендацій щодо оцінювання навчальних досягнень учнів першого класу у Новій українській школі»).</w:t>
      </w:r>
    </w:p>
    <w:p w:rsidR="00764CCA" w:rsidRPr="00D94D0C" w:rsidRDefault="00764CCA" w:rsidP="004559E6">
      <w:pPr>
        <w:spacing w:after="120"/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5.2. Навчальні досягнення учнів других</w:t>
      </w:r>
      <w:r>
        <w:rPr>
          <w:bCs/>
          <w:sz w:val="28"/>
          <w:szCs w:val="28"/>
        </w:rPr>
        <w:t xml:space="preserve"> - третіх </w:t>
      </w:r>
      <w:r w:rsidRPr="00D94D0C">
        <w:rPr>
          <w:bCs/>
          <w:sz w:val="28"/>
          <w:szCs w:val="28"/>
        </w:rPr>
        <w:t xml:space="preserve">класів підлягають формувальному і підсумковому (тематичному та завершальному) </w:t>
      </w:r>
      <w:r w:rsidRPr="00D94D0C">
        <w:rPr>
          <w:bCs/>
          <w:sz w:val="28"/>
          <w:szCs w:val="28"/>
        </w:rPr>
        <w:lastRenderedPageBreak/>
        <w:t>оцінюванню. Оцінювання результатів навчання учнів других класів здійснюється вербально (відповідно до наказу МОН України від 27.08.2019 № 1154 «Про затвердження методичних рекомендацій щодо оцінювання навчальних досягнень учнів другого класу»).</w:t>
      </w:r>
    </w:p>
    <w:p w:rsidR="00764CCA" w:rsidRPr="00D94D0C" w:rsidRDefault="00764CCA" w:rsidP="00764CCA">
      <w:pPr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5.3. Оцінюван</w:t>
      </w:r>
      <w:r>
        <w:rPr>
          <w:bCs/>
          <w:sz w:val="28"/>
          <w:szCs w:val="28"/>
        </w:rPr>
        <w:t xml:space="preserve">ня навчальних досягнень учнів </w:t>
      </w:r>
      <w:r w:rsidRPr="00D94D0C">
        <w:rPr>
          <w:bCs/>
          <w:sz w:val="28"/>
          <w:szCs w:val="28"/>
        </w:rPr>
        <w:t>4 класів здійснюється вербально (відповідно до наказу МОН України від 21.08.2013  № 1222 «Про затвердження орієнтовних вимог оцінювання навчальних досягнень учнів із базових дисциплін у системі загальної середньої освіти»):</w:t>
      </w:r>
    </w:p>
    <w:p w:rsidR="00764CCA" w:rsidRPr="00D94D0C" w:rsidRDefault="00764CCA" w:rsidP="004559E6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bookmarkStart w:id="3" w:name="n353"/>
      <w:bookmarkStart w:id="4" w:name="n354"/>
      <w:bookmarkEnd w:id="3"/>
      <w:bookmarkEnd w:id="4"/>
      <w:r w:rsidRPr="00D94D0C">
        <w:rPr>
          <w:bCs/>
          <w:sz w:val="28"/>
          <w:szCs w:val="28"/>
        </w:rPr>
        <w:t>з предметів інваріантної складової: «Інформатика», «Музичне мистецтво», «Образотворче мистецтво», інтегрованого курсу «Мистецтво», «Основи здоров’я», «Фізична культура», «Я у світі» та «Трудове навчання»;</w:t>
      </w:r>
    </w:p>
    <w:p w:rsidR="00764CCA" w:rsidRPr="00D94D0C" w:rsidRDefault="00764CCA" w:rsidP="004559E6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bookmarkStart w:id="5" w:name="n355"/>
      <w:bookmarkEnd w:id="5"/>
      <w:r w:rsidRPr="00D94D0C">
        <w:rPr>
          <w:bCs/>
          <w:sz w:val="28"/>
          <w:szCs w:val="28"/>
        </w:rPr>
        <w:t>з усіх предметів варіативної складової.</w:t>
      </w:r>
    </w:p>
    <w:p w:rsidR="00764CCA" w:rsidRPr="004559E6" w:rsidRDefault="00764CCA" w:rsidP="00BE4DC5">
      <w:pPr>
        <w:pStyle w:val="a5"/>
        <w:ind w:left="720" w:firstLine="0"/>
        <w:rPr>
          <w:bCs/>
          <w:sz w:val="28"/>
          <w:szCs w:val="28"/>
        </w:rPr>
      </w:pPr>
      <w:bookmarkStart w:id="6" w:name="n356"/>
      <w:bookmarkEnd w:id="6"/>
      <w:r w:rsidRPr="004559E6">
        <w:rPr>
          <w:bCs/>
          <w:sz w:val="28"/>
          <w:szCs w:val="28"/>
        </w:rPr>
        <w:t>Оцінювання навчальних досягнень учнів здійснюється за 12-бальною шкалою:</w:t>
      </w:r>
    </w:p>
    <w:p w:rsidR="00764CCA" w:rsidRPr="00D94D0C" w:rsidRDefault="00764CCA" w:rsidP="004559E6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bookmarkStart w:id="7" w:name="n357"/>
      <w:bookmarkEnd w:id="7"/>
      <w:r w:rsidRPr="00D94D0C">
        <w:rPr>
          <w:bCs/>
          <w:sz w:val="28"/>
          <w:szCs w:val="28"/>
        </w:rPr>
        <w:t>з предметів інваріантної складової освітніх галузей: «Мови і літератури (мовний і літературний компоненти)», «Математика», «Природознавство».</w:t>
      </w:r>
    </w:p>
    <w:p w:rsidR="00764CCA" w:rsidRPr="00D94D0C" w:rsidRDefault="00764CCA" w:rsidP="00764CCA">
      <w:pPr>
        <w:spacing w:after="120"/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5.4. Оцінювання навчальних досягнень учнів основної школи здійснюється за 12-бальною шкалою (відповідно до наказу МОН України від 21.08.2013 № 1222 «Про затвердження орієнтовних вимог оцінювання навчальних досягнень учнів із базових дисциплін у системі загальної середньої освіти»). </w:t>
      </w:r>
    </w:p>
    <w:p w:rsidR="00764CCA" w:rsidRPr="00D94D0C" w:rsidRDefault="00764CCA" w:rsidP="00764CCA">
      <w:pPr>
        <w:spacing w:after="120"/>
        <w:ind w:firstLine="709"/>
        <w:jc w:val="both"/>
        <w:rPr>
          <w:bCs/>
          <w:sz w:val="28"/>
          <w:szCs w:val="28"/>
        </w:rPr>
      </w:pPr>
      <w:bookmarkStart w:id="8" w:name="n94"/>
      <w:bookmarkEnd w:id="8"/>
      <w:r w:rsidRPr="00D94D0C">
        <w:rPr>
          <w:bCs/>
          <w:sz w:val="28"/>
          <w:szCs w:val="28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764CCA" w:rsidRPr="00D94D0C" w:rsidRDefault="00764CCA" w:rsidP="00764CCA">
      <w:pPr>
        <w:spacing w:after="120"/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ін.).</w:t>
      </w:r>
    </w:p>
    <w:p w:rsidR="00764CCA" w:rsidRPr="00D94D0C" w:rsidRDefault="00764CCA" w:rsidP="00764CCA">
      <w:pPr>
        <w:spacing w:after="120"/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Обов’язковому оцінюванню підлягають навчальні досягнення учнів з предметів інваріантної складової навчального плану закладу.</w:t>
      </w:r>
    </w:p>
    <w:p w:rsidR="00764CCA" w:rsidRPr="00D94D0C" w:rsidRDefault="00764CCA" w:rsidP="00764CCA">
      <w:pPr>
        <w:spacing w:after="120"/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5.6. Державна підсумкова атестація осіб, які здобувають загальну середню освіту в ЗЗСО, відбувається відповідно до наказу МОН України від 07.12.2018 № 1369 «Про затвердження Порядку проведення державної підсумкової атестації» (Із змінами, внесеними згідно з наказом Міністерства освіти і науки України </w:t>
      </w:r>
      <w:hyperlink r:id="rId5" w:anchor="n2" w:tgtFrame="_blank" w:history="1">
        <w:r w:rsidRPr="00D94D0C">
          <w:rPr>
            <w:bCs/>
            <w:sz w:val="28"/>
            <w:szCs w:val="28"/>
          </w:rPr>
          <w:t>№ 221 від 18.02.2019</w:t>
        </w:r>
      </w:hyperlink>
      <w:r w:rsidRPr="00D94D0C">
        <w:rPr>
          <w:bCs/>
          <w:sz w:val="28"/>
          <w:szCs w:val="28"/>
        </w:rPr>
        <w:t>).</w:t>
      </w:r>
    </w:p>
    <w:p w:rsidR="00764CCA" w:rsidRPr="00D94D0C" w:rsidRDefault="00764CCA" w:rsidP="00764CCA">
      <w:pPr>
        <w:jc w:val="both"/>
        <w:rPr>
          <w:b/>
          <w:bCs/>
          <w:sz w:val="28"/>
          <w:szCs w:val="28"/>
        </w:rPr>
      </w:pPr>
      <w:r w:rsidRPr="00D94D0C">
        <w:rPr>
          <w:b/>
          <w:bCs/>
          <w:sz w:val="28"/>
          <w:szCs w:val="28"/>
        </w:rPr>
        <w:t>VI. Критерії, правила і процедури оцінювання педагогічної діяльності педагогічних працівників</w:t>
      </w:r>
    </w:p>
    <w:p w:rsidR="00764CCA" w:rsidRPr="00D94D0C" w:rsidRDefault="00764CCA" w:rsidP="00764CCA">
      <w:pPr>
        <w:spacing w:after="120"/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 xml:space="preserve"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09.01.2019 № 17 «Про затвердження Порядку проведення </w:t>
      </w:r>
      <w:r w:rsidRPr="00D94D0C">
        <w:rPr>
          <w:bCs/>
          <w:sz w:val="28"/>
          <w:szCs w:val="28"/>
        </w:rPr>
        <w:lastRenderedPageBreak/>
        <w:t xml:space="preserve">інституційного аудиту закладів загальної середньої освіти». 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6.1. Вимога 1. </w:t>
      </w:r>
      <w:r w:rsidRPr="00D94D0C">
        <w:rPr>
          <w:color w:val="000000"/>
          <w:sz w:val="28"/>
          <w:szCs w:val="28"/>
          <w:lang w:eastAsia="ru-RU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D94D0C">
        <w:rPr>
          <w:color w:val="000000"/>
          <w:sz w:val="28"/>
          <w:szCs w:val="28"/>
          <w:lang w:eastAsia="ru-RU"/>
        </w:rPr>
        <w:t>компетентностей</w:t>
      </w:r>
      <w:proofErr w:type="spellEnd"/>
      <w:r w:rsidRPr="00D94D0C">
        <w:rPr>
          <w:color w:val="000000"/>
          <w:sz w:val="28"/>
          <w:szCs w:val="28"/>
          <w:lang w:eastAsia="ru-RU"/>
        </w:rPr>
        <w:t xml:space="preserve"> здобувачів освіти.</w:t>
      </w:r>
    </w:p>
    <w:p w:rsidR="00764CCA" w:rsidRPr="00D94D0C" w:rsidRDefault="00764CCA" w:rsidP="00764CCA">
      <w:pPr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</w:t>
      </w:r>
      <w:r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1.1. Педагогічні працівники планують свою діяльність, аналізують її результативність.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 xml:space="preserve">1.2. Педагогічні працівники застосовують освітні технології, спрямовані на формування ключових </w:t>
      </w:r>
      <w:proofErr w:type="spellStart"/>
      <w:r w:rsidRPr="00D94D0C">
        <w:rPr>
          <w:color w:val="000000"/>
          <w:sz w:val="28"/>
          <w:szCs w:val="28"/>
          <w:lang w:eastAsia="ru-RU"/>
        </w:rPr>
        <w:t>компетентностей</w:t>
      </w:r>
      <w:proofErr w:type="spellEnd"/>
      <w:r w:rsidRPr="00D94D0C">
        <w:rPr>
          <w:color w:val="000000"/>
          <w:sz w:val="28"/>
          <w:szCs w:val="28"/>
          <w:lang w:eastAsia="ru-RU"/>
        </w:rPr>
        <w:t xml:space="preserve"> і наскрізних умінь здобувачів освіти.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1.3. Педагогічні працівники беруть участь у формуванні та реалізації індивідуальних освітніх траєкторій для здобувачів освіти (за потреби).</w:t>
      </w:r>
    </w:p>
    <w:p w:rsidR="00764CCA" w:rsidRPr="00D94D0C" w:rsidRDefault="005417C4" w:rsidP="005417C4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764CCA" w:rsidRPr="00D94D0C">
        <w:rPr>
          <w:color w:val="000000"/>
          <w:sz w:val="28"/>
          <w:szCs w:val="28"/>
          <w:lang w:eastAsia="ru-RU"/>
        </w:rPr>
        <w:t xml:space="preserve">1.4 Педагогічні працівники створюють та/або використовують освітні ресурси (електронні презентації, відеоматеріали, методичні розробки, </w:t>
      </w:r>
      <w:proofErr w:type="spellStart"/>
      <w:r w:rsidR="00764CCA" w:rsidRPr="00D94D0C">
        <w:rPr>
          <w:color w:val="000000"/>
          <w:sz w:val="28"/>
          <w:szCs w:val="28"/>
          <w:lang w:eastAsia="ru-RU"/>
        </w:rPr>
        <w:t>веб-сайти</w:t>
      </w:r>
      <w:proofErr w:type="spellEnd"/>
      <w:r w:rsidR="00764CCA" w:rsidRPr="00D94D0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764CCA" w:rsidRPr="00D94D0C">
        <w:rPr>
          <w:color w:val="000000"/>
          <w:sz w:val="28"/>
          <w:szCs w:val="28"/>
          <w:lang w:eastAsia="ru-RU"/>
        </w:rPr>
        <w:t>блоги</w:t>
      </w:r>
      <w:proofErr w:type="spellEnd"/>
      <w:r w:rsidR="00764CCA" w:rsidRPr="00D94D0C">
        <w:rPr>
          <w:color w:val="000000"/>
          <w:sz w:val="28"/>
          <w:szCs w:val="28"/>
          <w:lang w:eastAsia="ru-RU"/>
        </w:rPr>
        <w:t xml:space="preserve"> тощо).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1.5. Педагогічні працівники сприяють формуванню суспільних цінностей у здобувачів освіти у процесі їх навчання, виховання та розвитку.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1.6. Педагогічні працівники використовують інформаційно-комунікаційні технології в освітньому процесі.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6.2. Вимога 2. </w:t>
      </w:r>
      <w:r w:rsidRPr="00D94D0C">
        <w:rPr>
          <w:color w:val="000000"/>
          <w:sz w:val="28"/>
          <w:szCs w:val="28"/>
          <w:lang w:eastAsia="ru-RU"/>
        </w:rPr>
        <w:t>Постійне підвищення професійного рівня і педагогічної майстерності педагогічних працівників.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2.1. 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2.2. Педагогічні працівники здійснюють інноваційну освітню діяльність, беруть участь у освітніх проектах, залучаються до роботи як освітні експерти.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6.3. Вимога 3. </w:t>
      </w:r>
      <w:r w:rsidRPr="00D94D0C">
        <w:rPr>
          <w:color w:val="000000"/>
          <w:sz w:val="28"/>
          <w:szCs w:val="28"/>
          <w:lang w:eastAsia="ru-RU"/>
        </w:rPr>
        <w:t>Налагодження співпраці зі здобувачами освіти, їх батьками, працівниками закладу освіти.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3.1. Педагогічні працівники діють на засадах педагогіки партнерства.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3.2. Педагогічні працівники співпрацюють з батьками здобувачів освіти з питань організації освітнього процесу, забезпечують постійний зворотній зв'язок.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 xml:space="preserve">3.3. У закладі освіти існує практика педагогічного наставництва, </w:t>
      </w:r>
      <w:proofErr w:type="spellStart"/>
      <w:r w:rsidRPr="00D94D0C">
        <w:rPr>
          <w:color w:val="000000"/>
          <w:sz w:val="28"/>
          <w:szCs w:val="28"/>
          <w:lang w:eastAsia="ru-RU"/>
        </w:rPr>
        <w:t>взаємонавчання</w:t>
      </w:r>
      <w:proofErr w:type="spellEnd"/>
      <w:r w:rsidRPr="00D94D0C">
        <w:rPr>
          <w:color w:val="000000"/>
          <w:sz w:val="28"/>
          <w:szCs w:val="28"/>
          <w:lang w:eastAsia="ru-RU"/>
        </w:rPr>
        <w:t xml:space="preserve"> та інших форм професійної співпраці.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6.4. Вимога 4. </w:t>
      </w:r>
      <w:r w:rsidRPr="00D94D0C">
        <w:rPr>
          <w:color w:val="000000"/>
          <w:sz w:val="28"/>
          <w:szCs w:val="28"/>
          <w:lang w:eastAsia="ru-RU"/>
        </w:rPr>
        <w:t>Організація педагогічної діяльності та навчання здобувачів освіти на засадах академічної доброчесності.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4.1. Педагогічні працівники під час провадження педагогічної та наукової (творчої) діяльності дотримуються академічної доброчесності.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 xml:space="preserve">4.2. Педагогічні працівники сприяють дотриманню академічної </w:t>
      </w:r>
      <w:r w:rsidRPr="00D94D0C">
        <w:rPr>
          <w:color w:val="000000"/>
          <w:sz w:val="28"/>
          <w:szCs w:val="28"/>
          <w:lang w:eastAsia="ru-RU"/>
        </w:rPr>
        <w:lastRenderedPageBreak/>
        <w:t>доброчесності здобувачами освіти.</w:t>
      </w:r>
    </w:p>
    <w:p w:rsidR="00764CCA" w:rsidRPr="00D94D0C" w:rsidRDefault="00764CCA" w:rsidP="00764CCA">
      <w:pPr>
        <w:jc w:val="both"/>
        <w:rPr>
          <w:b/>
          <w:bCs/>
          <w:sz w:val="28"/>
          <w:szCs w:val="28"/>
        </w:rPr>
      </w:pPr>
      <w:r w:rsidRPr="00D94D0C">
        <w:rPr>
          <w:b/>
          <w:bCs/>
          <w:sz w:val="28"/>
          <w:szCs w:val="28"/>
        </w:rPr>
        <w:t>VII. Критерії, правила і процедури оцінювання управлінської діяльності керівних працівників закладу освіти</w:t>
      </w:r>
    </w:p>
    <w:p w:rsidR="00764CCA" w:rsidRPr="00D94D0C" w:rsidRDefault="00764CCA" w:rsidP="00764CCA">
      <w:pPr>
        <w:ind w:firstLine="709"/>
        <w:jc w:val="both"/>
        <w:rPr>
          <w:bCs/>
          <w:sz w:val="28"/>
          <w:szCs w:val="28"/>
        </w:rPr>
      </w:pPr>
      <w:r w:rsidRPr="00D94D0C">
        <w:rPr>
          <w:bCs/>
          <w:sz w:val="28"/>
          <w:szCs w:val="28"/>
        </w:rPr>
        <w:t>Критерії,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09.01.2019 № 17 «Про затвердження Порядку проведення інституційного аудиту закладів загальної середньої освіти».</w:t>
      </w:r>
    </w:p>
    <w:p w:rsidR="00764CCA" w:rsidRPr="00D94D0C" w:rsidRDefault="00764CCA" w:rsidP="00764CCA">
      <w:pPr>
        <w:ind w:firstLine="709"/>
        <w:jc w:val="both"/>
        <w:rPr>
          <w:b/>
          <w:bCs/>
          <w:sz w:val="28"/>
          <w:szCs w:val="28"/>
        </w:rPr>
      </w:pPr>
      <w:r w:rsidRPr="00D94D0C">
        <w:rPr>
          <w:b/>
          <w:color w:val="000000"/>
          <w:sz w:val="28"/>
          <w:szCs w:val="28"/>
          <w:lang w:eastAsia="ru-RU"/>
        </w:rPr>
        <w:t>7.1. Вимога 1. </w:t>
      </w:r>
      <w:r w:rsidRPr="00D94D0C">
        <w:rPr>
          <w:color w:val="000000"/>
          <w:sz w:val="28"/>
          <w:szCs w:val="28"/>
          <w:lang w:eastAsia="ru-RU"/>
        </w:rPr>
        <w:t>Наявність стратегії розвитку та системи планування діяльності закладу, моніторинг виконання поставлених цілей і завдань.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1.1. У закладі освіти затверджено стратегію його розвитку, спрямовану на підвищення якості освітньої діяльності.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1.2. 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 xml:space="preserve">1.3. У закладі освіти здійснюється </w:t>
      </w:r>
      <w:proofErr w:type="spellStart"/>
      <w:r w:rsidRPr="00D94D0C">
        <w:rPr>
          <w:color w:val="000000"/>
          <w:sz w:val="28"/>
          <w:szCs w:val="28"/>
          <w:lang w:eastAsia="ru-RU"/>
        </w:rPr>
        <w:t>самооцінювання</w:t>
      </w:r>
      <w:proofErr w:type="spellEnd"/>
      <w:r w:rsidRPr="00D94D0C">
        <w:rPr>
          <w:color w:val="000000"/>
          <w:sz w:val="28"/>
          <w:szCs w:val="28"/>
          <w:lang w:eastAsia="ru-RU"/>
        </w:rPr>
        <w:t xml:space="preserve"> якості освітньої діяльності на основі стратегії (політики) і процедур забезпечення якості освіти.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1.4. Керівництво закладу освіти планує та здійснює заходи щодо утримання у належному стані будівель, приміщень, обладнання.</w:t>
      </w:r>
    </w:p>
    <w:p w:rsidR="00764CCA" w:rsidRPr="00D94D0C" w:rsidRDefault="00764CCA" w:rsidP="00764CCA">
      <w:pPr>
        <w:ind w:firstLine="709"/>
        <w:jc w:val="both"/>
        <w:rPr>
          <w:b/>
          <w:bCs/>
          <w:sz w:val="28"/>
          <w:szCs w:val="28"/>
        </w:rPr>
      </w:pPr>
      <w:r w:rsidRPr="00D94D0C">
        <w:rPr>
          <w:b/>
          <w:color w:val="000000"/>
          <w:sz w:val="28"/>
          <w:szCs w:val="28"/>
          <w:lang w:eastAsia="ru-RU"/>
        </w:rPr>
        <w:t>7.2. Вимога 2. </w:t>
      </w:r>
      <w:r w:rsidRPr="00D94D0C">
        <w:rPr>
          <w:color w:val="000000"/>
          <w:sz w:val="28"/>
          <w:szCs w:val="28"/>
          <w:lang w:eastAsia="ru-RU"/>
        </w:rPr>
        <w:t>Формування відносин довіри, прозорості, дотримання етичних норм.</w:t>
      </w:r>
    </w:p>
    <w:p w:rsidR="00764CCA" w:rsidRPr="00D94D0C" w:rsidRDefault="005417C4" w:rsidP="005417C4">
      <w:pPr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</w:t>
      </w:r>
      <w:r w:rsidR="00764CCA"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2.1. 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2.2. Заклад освіти оприлюднює інформацію про свою діяльність на відкритих загальнодоступних ресурсах.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7.3. Вимога 3</w:t>
      </w:r>
      <w:r w:rsidRPr="00D94D0C">
        <w:rPr>
          <w:color w:val="000000"/>
          <w:sz w:val="28"/>
          <w:szCs w:val="28"/>
          <w:lang w:eastAsia="ru-RU"/>
        </w:rPr>
        <w:t>. Ефективність кадрової політики та забезпечення можливостей для професійного розвитку педагогічних працівників.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3.1. 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3.2. 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3.3. Керівництво закладу освіти сприяє підвищенню кваліфікації педагогічних працівників.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7.4. Вимога 4. </w:t>
      </w:r>
      <w:r w:rsidRPr="00D94D0C">
        <w:rPr>
          <w:color w:val="000000"/>
          <w:sz w:val="28"/>
          <w:szCs w:val="28"/>
          <w:lang w:eastAsia="ru-RU"/>
        </w:rPr>
        <w:t xml:space="preserve">Організація освітнього процесу на засадах </w:t>
      </w:r>
      <w:proofErr w:type="spellStart"/>
      <w:r w:rsidRPr="00D94D0C">
        <w:rPr>
          <w:color w:val="000000"/>
          <w:sz w:val="28"/>
          <w:szCs w:val="28"/>
          <w:lang w:eastAsia="ru-RU"/>
        </w:rPr>
        <w:t>людиноцентризму</w:t>
      </w:r>
      <w:proofErr w:type="spellEnd"/>
      <w:r w:rsidRPr="00D94D0C">
        <w:rPr>
          <w:color w:val="000000"/>
          <w:sz w:val="28"/>
          <w:szCs w:val="28"/>
          <w:lang w:eastAsia="ru-RU"/>
        </w:rPr>
        <w:t xml:space="preserve">, прийняття управлінських рішень на основі конструктивної співпраці учасників освітнього процесу, взаємодія закладу </w:t>
      </w:r>
      <w:r w:rsidRPr="00D94D0C">
        <w:rPr>
          <w:color w:val="000000"/>
          <w:sz w:val="28"/>
          <w:szCs w:val="28"/>
          <w:lang w:eastAsia="ru-RU"/>
        </w:rPr>
        <w:lastRenderedPageBreak/>
        <w:t>освіти з місцевою громадою.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Критерії оцінювання: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4.1. У закладі освіти створюються умови для реалізації прав і обов'язків учасників освітнього процесу.</w:t>
      </w:r>
    </w:p>
    <w:p w:rsidR="00764CCA" w:rsidRPr="00D94D0C" w:rsidRDefault="00764CCA" w:rsidP="00764CCA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4.2. Управлінські рішення приймаються з урахуванням пропозицій учасників освітнього процесу.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4.3. Керівництво закладу освіти створює умови для розвитку громадського самоврядування.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4.4. Керівництво закладу освіти сприяє виявленню громадської активності та ініціативи учасників освітнього процесу, їх участі в житті місцевої громади.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4.5. Режим роботи закладу освіти та розклад занять враховують вікові особливості здобувачів освіти, відповідають їх освітнім потребам.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color w:val="000000"/>
          <w:sz w:val="28"/>
          <w:szCs w:val="28"/>
          <w:lang w:eastAsia="ru-RU"/>
        </w:rPr>
        <w:t>4.6. У закладі освіти створюються умови для реалізації індивідуальних освітніх траєкторій здобувачів освіти.</w:t>
      </w:r>
    </w:p>
    <w:p w:rsidR="00764CCA" w:rsidRPr="00D94D0C" w:rsidRDefault="00764CCA" w:rsidP="00764CC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94D0C">
        <w:rPr>
          <w:b/>
          <w:color w:val="000000"/>
          <w:sz w:val="28"/>
          <w:szCs w:val="28"/>
          <w:lang w:eastAsia="ru-RU"/>
        </w:rPr>
        <w:t>7.5. Вимога 5. </w:t>
      </w:r>
      <w:r w:rsidRPr="00D94D0C">
        <w:rPr>
          <w:color w:val="000000"/>
          <w:sz w:val="28"/>
          <w:szCs w:val="28"/>
          <w:lang w:eastAsia="ru-RU"/>
        </w:rPr>
        <w:t>Формування та забезпечення реалізації політики академічної доброчесності.</w:t>
      </w:r>
    </w:p>
    <w:p w:rsidR="00764CCA" w:rsidRDefault="00764CCA" w:rsidP="00764CCA">
      <w:pPr>
        <w:ind w:firstLine="709"/>
        <w:jc w:val="both"/>
        <w:rPr>
          <w:b/>
          <w:bCs/>
          <w:sz w:val="28"/>
          <w:szCs w:val="28"/>
        </w:rPr>
      </w:pPr>
    </w:p>
    <w:p w:rsidR="00764CCA" w:rsidRPr="00D83066" w:rsidRDefault="00764CCA" w:rsidP="004559E6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83066">
        <w:rPr>
          <w:b/>
          <w:lang w:val="en-US"/>
        </w:rPr>
        <w:t>V</w:t>
      </w:r>
      <w:r w:rsidRPr="00D83066">
        <w:rPr>
          <w:b/>
        </w:rPr>
        <w:t>ІІІ.</w:t>
      </w:r>
      <w:proofErr w:type="gramEnd"/>
      <w:r w:rsidRPr="00D83066">
        <w:rPr>
          <w:b/>
          <w:spacing w:val="-5"/>
        </w:rPr>
        <w:t xml:space="preserve"> </w:t>
      </w:r>
      <w:r w:rsidRPr="00D83066">
        <w:rPr>
          <w:b/>
        </w:rPr>
        <w:t>ЗАБЕЗПЕЧЕННЯ</w:t>
      </w:r>
      <w:r w:rsidRPr="00D83066">
        <w:rPr>
          <w:b/>
          <w:spacing w:val="-5"/>
        </w:rPr>
        <w:t xml:space="preserve"> </w:t>
      </w:r>
      <w:r w:rsidRPr="00D83066">
        <w:rPr>
          <w:b/>
        </w:rPr>
        <w:t>НЕОБХІДНИХ</w:t>
      </w:r>
      <w:r w:rsidRPr="00D83066">
        <w:rPr>
          <w:b/>
          <w:spacing w:val="-5"/>
        </w:rPr>
        <w:t xml:space="preserve"> </w:t>
      </w:r>
      <w:r w:rsidRPr="00D83066">
        <w:rPr>
          <w:b/>
        </w:rPr>
        <w:t>РЕСУРСІВ</w:t>
      </w:r>
      <w:r w:rsidRPr="00D83066">
        <w:rPr>
          <w:b/>
          <w:spacing w:val="-67"/>
        </w:rPr>
        <w:t xml:space="preserve"> </w:t>
      </w:r>
      <w:r w:rsidRPr="00D83066">
        <w:rPr>
          <w:b/>
        </w:rPr>
        <w:t>ДЛЯ</w:t>
      </w:r>
      <w:r w:rsidRPr="00D83066">
        <w:rPr>
          <w:b/>
          <w:spacing w:val="-2"/>
        </w:rPr>
        <w:t xml:space="preserve"> </w:t>
      </w:r>
      <w:r w:rsidRPr="00D83066">
        <w:rPr>
          <w:b/>
        </w:rPr>
        <w:t>ОРГАНІЗАЦІЇ</w:t>
      </w:r>
      <w:r w:rsidRPr="00D83066">
        <w:rPr>
          <w:b/>
          <w:spacing w:val="-2"/>
        </w:rPr>
        <w:t xml:space="preserve"> </w:t>
      </w:r>
      <w:r w:rsidRPr="00D83066">
        <w:rPr>
          <w:b/>
        </w:rPr>
        <w:t>ОСВІТНЬОГО</w:t>
      </w:r>
      <w:r w:rsidRPr="00D83066">
        <w:rPr>
          <w:b/>
          <w:spacing w:val="-5"/>
        </w:rPr>
        <w:t xml:space="preserve"> </w:t>
      </w:r>
      <w:r w:rsidRPr="00D83066">
        <w:rPr>
          <w:b/>
        </w:rPr>
        <w:t>ПРОЦЕСУ</w:t>
      </w:r>
    </w:p>
    <w:p w:rsidR="00764CCA" w:rsidRDefault="00764CCA" w:rsidP="004559E6">
      <w:pPr>
        <w:pStyle w:val="a3"/>
        <w:ind w:left="0" w:firstLine="0"/>
        <w:rPr>
          <w:b/>
          <w:sz w:val="26"/>
        </w:rPr>
      </w:pPr>
    </w:p>
    <w:p w:rsidR="00764CCA" w:rsidRDefault="004559E6" w:rsidP="004559E6">
      <w:pPr>
        <w:pStyle w:val="a3"/>
        <w:ind w:left="0" w:right="369" w:firstLine="0"/>
      </w:pPr>
      <w:r>
        <w:t xml:space="preserve">         </w:t>
      </w:r>
      <w:r w:rsidR="00764CCA">
        <w:t xml:space="preserve">Приміщення </w:t>
      </w:r>
      <w:proofErr w:type="spellStart"/>
      <w:r w:rsidR="00764CCA">
        <w:t>Рясненської</w:t>
      </w:r>
      <w:proofErr w:type="spellEnd"/>
      <w:r w:rsidR="00764CCA">
        <w:t xml:space="preserve"> ЗОШ І-ІІ ступенів</w:t>
      </w:r>
      <w:r w:rsidR="00764CCA" w:rsidRPr="008F32E6">
        <w:t xml:space="preserve"> </w:t>
      </w:r>
      <w:r w:rsidR="00764CCA">
        <w:t xml:space="preserve"> складається  з трьох будівель:  школи, спортивної зали,  їдальні.</w:t>
      </w:r>
      <w:r w:rsidR="00764CCA" w:rsidRPr="008F32E6">
        <w:t xml:space="preserve"> </w:t>
      </w:r>
      <w:proofErr w:type="spellStart"/>
      <w:r w:rsidR="00764CCA">
        <w:t>Проєктна</w:t>
      </w:r>
      <w:proofErr w:type="spellEnd"/>
      <w:r w:rsidR="00764CCA">
        <w:rPr>
          <w:spacing w:val="70"/>
        </w:rPr>
        <w:t xml:space="preserve"> </w:t>
      </w:r>
      <w:r w:rsidR="00764CCA">
        <w:t>потужність - 130</w:t>
      </w:r>
      <w:r w:rsidR="00764CCA">
        <w:rPr>
          <w:spacing w:val="70"/>
        </w:rPr>
        <w:t xml:space="preserve"> </w:t>
      </w:r>
      <w:r w:rsidR="00764CCA">
        <w:t>учнівських</w:t>
      </w:r>
      <w:r w:rsidR="00764CCA">
        <w:rPr>
          <w:spacing w:val="70"/>
        </w:rPr>
        <w:t xml:space="preserve"> </w:t>
      </w:r>
      <w:r w:rsidR="00764CCA">
        <w:t>місць.</w:t>
      </w:r>
      <w:r w:rsidR="00764CCA">
        <w:rPr>
          <w:spacing w:val="1"/>
        </w:rPr>
        <w:t xml:space="preserve"> </w:t>
      </w:r>
      <w:r w:rsidR="00764CCA">
        <w:t xml:space="preserve"> Стан  будівель  добрий.</w:t>
      </w:r>
    </w:p>
    <w:p w:rsidR="00764CCA" w:rsidRDefault="004559E6" w:rsidP="004559E6">
      <w:pPr>
        <w:pStyle w:val="a3"/>
        <w:ind w:left="0" w:right="369" w:firstLine="0"/>
      </w:pPr>
      <w:r>
        <w:t xml:space="preserve">        </w:t>
      </w:r>
      <w:r w:rsidR="00764CCA">
        <w:t>Приміщення  школи та  територія   відповідають  державним  санітарно-гігієнічним  нормам   щодо  утримання  закладів освіти.</w:t>
      </w:r>
      <w:r>
        <w:t xml:space="preserve"> </w:t>
      </w:r>
      <w:r w:rsidR="00764CCA">
        <w:t>Навчальні  класи  та  кабінети  повністю забезпечені  меблями.</w:t>
      </w:r>
    </w:p>
    <w:p w:rsidR="00764CCA" w:rsidRDefault="004559E6" w:rsidP="004559E6">
      <w:pPr>
        <w:pStyle w:val="a3"/>
        <w:ind w:left="0" w:right="369" w:firstLine="0"/>
      </w:pPr>
      <w:r>
        <w:t xml:space="preserve">       </w:t>
      </w:r>
      <w:r w:rsidR="00764CCA">
        <w:t xml:space="preserve">Їдальня   знаходиться  в  пристосованому    приміщенні, яке не опалюється. Наявне  холодне  та  гаряче  водопостачання, необхідне  технологічне  обладнання. Приміщення  їдальні  розраховане  на  60   посадкових  місць.  </w:t>
      </w:r>
    </w:p>
    <w:p w:rsidR="00764CCA" w:rsidRPr="00A14E01" w:rsidRDefault="004559E6" w:rsidP="004559E6">
      <w:pPr>
        <w:pStyle w:val="a3"/>
        <w:tabs>
          <w:tab w:val="left" w:pos="3290"/>
          <w:tab w:val="left" w:pos="5450"/>
        </w:tabs>
        <w:ind w:left="0" w:right="432" w:firstLine="0"/>
      </w:pPr>
      <w:r>
        <w:t xml:space="preserve">       </w:t>
      </w:r>
      <w:r w:rsidR="00764CCA" w:rsidRPr="00A14E01">
        <w:t>Школа частково працює за кабінетною системою.  В школі  наявні  кабінети: математичний, біологічний, історичний,   української  мови  та  літератури, інформатики.  Всього  класних  кімнат – 10. Наявні</w:t>
      </w:r>
      <w:r w:rsidR="00764CCA" w:rsidRPr="00A14E01">
        <w:rPr>
          <w:spacing w:val="1"/>
        </w:rPr>
        <w:t xml:space="preserve"> </w:t>
      </w:r>
      <w:r w:rsidR="00764CCA" w:rsidRPr="00A14E01">
        <w:t xml:space="preserve"> стадіон з</w:t>
      </w:r>
      <w:r w:rsidR="00764CCA" w:rsidRPr="00A14E01">
        <w:rPr>
          <w:spacing w:val="1"/>
        </w:rPr>
        <w:t xml:space="preserve"> </w:t>
      </w:r>
      <w:r w:rsidR="00764CCA" w:rsidRPr="00A14E01">
        <w:t>футбольним</w:t>
      </w:r>
      <w:r w:rsidR="00764CCA" w:rsidRPr="00A14E01">
        <w:rPr>
          <w:spacing w:val="1"/>
        </w:rPr>
        <w:t xml:space="preserve"> </w:t>
      </w:r>
      <w:r w:rsidR="00764CCA" w:rsidRPr="00A14E01">
        <w:t>полем,</w:t>
      </w:r>
      <w:r w:rsidR="00764CCA" w:rsidRPr="00A14E01">
        <w:rPr>
          <w:spacing w:val="1"/>
        </w:rPr>
        <w:t xml:space="preserve"> </w:t>
      </w:r>
      <w:r w:rsidR="00764CCA" w:rsidRPr="00A14E01">
        <w:t>доріжкою,</w:t>
      </w:r>
      <w:r w:rsidR="00764CCA" w:rsidRPr="00A14E01">
        <w:rPr>
          <w:spacing w:val="-67"/>
        </w:rPr>
        <w:t xml:space="preserve"> </w:t>
      </w:r>
      <w:r w:rsidR="00764CCA" w:rsidRPr="00A14E01">
        <w:t>ямою</w:t>
      </w:r>
      <w:r w:rsidR="00764CCA" w:rsidRPr="00A14E01">
        <w:rPr>
          <w:spacing w:val="1"/>
        </w:rPr>
        <w:t xml:space="preserve"> </w:t>
      </w:r>
      <w:r w:rsidR="00764CCA" w:rsidRPr="00A14E01">
        <w:t>для</w:t>
      </w:r>
      <w:r w:rsidR="00764CCA" w:rsidRPr="00A14E01">
        <w:rPr>
          <w:spacing w:val="1"/>
        </w:rPr>
        <w:t xml:space="preserve"> </w:t>
      </w:r>
      <w:r w:rsidR="00764CCA" w:rsidRPr="00A14E01">
        <w:t>стрибків, спортивна</w:t>
      </w:r>
      <w:r w:rsidR="00764CCA" w:rsidRPr="00A14E01">
        <w:rPr>
          <w:spacing w:val="1"/>
        </w:rPr>
        <w:t xml:space="preserve"> </w:t>
      </w:r>
      <w:r w:rsidR="00764CCA" w:rsidRPr="00A14E01">
        <w:t>площадка, комбінована</w:t>
      </w:r>
      <w:r w:rsidR="00764CCA" w:rsidRPr="00A14E01">
        <w:rPr>
          <w:spacing w:val="1"/>
        </w:rPr>
        <w:t xml:space="preserve"> </w:t>
      </w:r>
      <w:r w:rsidR="00764CCA" w:rsidRPr="00A14E01">
        <w:t>майстерня. Рівень матеріально-технічного</w:t>
      </w:r>
      <w:r w:rsidR="00764CCA" w:rsidRPr="00A14E01">
        <w:rPr>
          <w:spacing w:val="1"/>
        </w:rPr>
        <w:t xml:space="preserve"> </w:t>
      </w:r>
      <w:r w:rsidR="00764CCA" w:rsidRPr="00A14E01">
        <w:t>забезпечення навчальних</w:t>
      </w:r>
      <w:r w:rsidR="00764CCA" w:rsidRPr="00A14E01">
        <w:tab/>
        <w:t>кабінетів</w:t>
      </w:r>
      <w:r w:rsidR="00764CCA" w:rsidRPr="00A14E01">
        <w:rPr>
          <w:spacing w:val="1"/>
        </w:rPr>
        <w:t xml:space="preserve"> </w:t>
      </w:r>
      <w:r w:rsidR="00764CCA" w:rsidRPr="00A14E01">
        <w:t>складає</w:t>
      </w:r>
      <w:r w:rsidR="00764CCA" w:rsidRPr="00A14E01">
        <w:rPr>
          <w:spacing w:val="1"/>
        </w:rPr>
        <w:t xml:space="preserve"> </w:t>
      </w:r>
      <w:r w:rsidR="00764CCA" w:rsidRPr="00A14E01">
        <w:t>50%.</w:t>
      </w:r>
      <w:r w:rsidR="00764CCA" w:rsidRPr="00A14E01">
        <w:rPr>
          <w:spacing w:val="1"/>
        </w:rPr>
        <w:t xml:space="preserve"> </w:t>
      </w:r>
      <w:r w:rsidR="00764CCA" w:rsidRPr="00A14E01">
        <w:t>Ефективно</w:t>
      </w:r>
      <w:r w:rsidR="00764CCA" w:rsidRPr="00A14E01">
        <w:rPr>
          <w:spacing w:val="1"/>
        </w:rPr>
        <w:t xml:space="preserve"> </w:t>
      </w:r>
      <w:r w:rsidR="00764CCA" w:rsidRPr="00A14E01">
        <w:t>використовується</w:t>
      </w:r>
      <w:r w:rsidR="00764CCA" w:rsidRPr="00A14E01">
        <w:rPr>
          <w:spacing w:val="1"/>
        </w:rPr>
        <w:t xml:space="preserve"> </w:t>
      </w:r>
      <w:r w:rsidR="00764CCA" w:rsidRPr="00A14E01">
        <w:t>база</w:t>
      </w:r>
      <w:r w:rsidR="00764CCA" w:rsidRPr="00A14E01">
        <w:rPr>
          <w:spacing w:val="1"/>
        </w:rPr>
        <w:t xml:space="preserve"> </w:t>
      </w:r>
      <w:r w:rsidR="00764CCA" w:rsidRPr="00A14E01">
        <w:t>кабінетів</w:t>
      </w:r>
      <w:r w:rsidR="00764CCA" w:rsidRPr="00A14E01">
        <w:rPr>
          <w:spacing w:val="1"/>
        </w:rPr>
        <w:t xml:space="preserve"> </w:t>
      </w:r>
      <w:r w:rsidR="00764CCA" w:rsidRPr="00A14E01">
        <w:t xml:space="preserve"> математики, біології,</w:t>
      </w:r>
      <w:r w:rsidR="00764CCA" w:rsidRPr="00A14E01">
        <w:rPr>
          <w:spacing w:val="1"/>
        </w:rPr>
        <w:t xml:space="preserve"> </w:t>
      </w:r>
      <w:r w:rsidR="00764CCA" w:rsidRPr="00A14E01">
        <w:t>майстерні.</w:t>
      </w:r>
      <w:r w:rsidR="00764CCA" w:rsidRPr="00A14E01">
        <w:rPr>
          <w:spacing w:val="1"/>
        </w:rPr>
        <w:t xml:space="preserve"> </w:t>
      </w:r>
      <w:r w:rsidR="00764CCA" w:rsidRPr="00A14E01">
        <w:t xml:space="preserve"> </w:t>
      </w:r>
      <w:r w:rsidR="00764CCA" w:rsidRPr="00A14E01">
        <w:rPr>
          <w:spacing w:val="1"/>
        </w:rPr>
        <w:t xml:space="preserve"> </w:t>
      </w:r>
      <w:r w:rsidR="00764CCA" w:rsidRPr="00A14E01">
        <w:t xml:space="preserve">   В  спортивній залі  є  достатня  кількість  спортивного  </w:t>
      </w:r>
      <w:proofErr w:type="spellStart"/>
      <w:r w:rsidR="00764CCA" w:rsidRPr="00A14E01">
        <w:t>інвентаря</w:t>
      </w:r>
      <w:proofErr w:type="spellEnd"/>
      <w:r w:rsidR="00764CCA" w:rsidRPr="00A14E01">
        <w:t xml:space="preserve">  та  обладнання.</w:t>
      </w:r>
    </w:p>
    <w:p w:rsidR="00764CCA" w:rsidRPr="00A14E01" w:rsidRDefault="00BE4DC5" w:rsidP="00BE4DC5">
      <w:pPr>
        <w:pStyle w:val="a3"/>
        <w:ind w:left="0" w:right="369" w:firstLine="0"/>
      </w:pPr>
      <w:r>
        <w:t xml:space="preserve">         </w:t>
      </w:r>
      <w:r w:rsidR="00764CCA" w:rsidRPr="00A14E01">
        <w:t>Кількість комп'ютерів – 6, портативних ноутбуків – 6,  інтерактивних дошок-2, принтерів – 3. На</w:t>
      </w:r>
      <w:r w:rsidR="00764CCA" w:rsidRPr="00A14E01">
        <w:rPr>
          <w:spacing w:val="1"/>
        </w:rPr>
        <w:t xml:space="preserve"> </w:t>
      </w:r>
      <w:r w:rsidR="00764CCA" w:rsidRPr="00A14E01">
        <w:t>10</w:t>
      </w:r>
      <w:r w:rsidR="00764CCA" w:rsidRPr="00A14E01">
        <w:rPr>
          <w:spacing w:val="1"/>
        </w:rPr>
        <w:t xml:space="preserve"> </w:t>
      </w:r>
      <w:r w:rsidR="00764CCA" w:rsidRPr="00A14E01">
        <w:t>учнів</w:t>
      </w:r>
      <w:r w:rsidR="00764CCA" w:rsidRPr="00A14E01">
        <w:rPr>
          <w:spacing w:val="1"/>
        </w:rPr>
        <w:t xml:space="preserve"> </w:t>
      </w:r>
      <w:r w:rsidR="00764CCA" w:rsidRPr="00A14E01">
        <w:t>припадає</w:t>
      </w:r>
      <w:r w:rsidR="00764CCA" w:rsidRPr="00A14E01">
        <w:rPr>
          <w:spacing w:val="1"/>
        </w:rPr>
        <w:t xml:space="preserve"> </w:t>
      </w:r>
      <w:r w:rsidR="00764CCA" w:rsidRPr="00A14E01">
        <w:t>1 комп'ютер.</w:t>
      </w:r>
      <w:r w:rsidR="00764CCA" w:rsidRPr="00A14E01">
        <w:rPr>
          <w:spacing w:val="1"/>
        </w:rPr>
        <w:t xml:space="preserve"> </w:t>
      </w:r>
      <w:r w:rsidR="00764CCA" w:rsidRPr="00A14E01">
        <w:t xml:space="preserve"> Наявний  доступ  до  всесвітньої  інформаційної  мережі  Інтернет (швидкість  доступу - 20 </w:t>
      </w:r>
      <w:proofErr w:type="spellStart"/>
      <w:r w:rsidR="00764CCA" w:rsidRPr="00A14E01">
        <w:t>Мбіт</w:t>
      </w:r>
      <w:proofErr w:type="spellEnd"/>
      <w:r w:rsidR="00764CCA" w:rsidRPr="00A14E01">
        <w:t>/с).</w:t>
      </w:r>
    </w:p>
    <w:p w:rsidR="00764CCA" w:rsidRPr="00A14E01" w:rsidRDefault="00BE4DC5" w:rsidP="00BE4DC5">
      <w:pPr>
        <w:pStyle w:val="a3"/>
        <w:ind w:left="0" w:right="432" w:firstLine="0"/>
      </w:pPr>
      <w:r>
        <w:t xml:space="preserve">       </w:t>
      </w:r>
      <w:r w:rsidR="00764CCA" w:rsidRPr="00A14E01">
        <w:t xml:space="preserve">Усі приміщення використовуються упродовж навчального року з </w:t>
      </w:r>
      <w:r w:rsidR="00764CCA" w:rsidRPr="00A14E01">
        <w:lastRenderedPageBreak/>
        <w:t>повним</w:t>
      </w:r>
      <w:r w:rsidR="00764CCA" w:rsidRPr="00A14E01">
        <w:rPr>
          <w:spacing w:val="1"/>
        </w:rPr>
        <w:t xml:space="preserve"> </w:t>
      </w:r>
      <w:r w:rsidR="00764CCA" w:rsidRPr="00A14E01">
        <w:t xml:space="preserve">навантаженням, утримуються в належному стані.  </w:t>
      </w:r>
    </w:p>
    <w:p w:rsidR="00764CCA" w:rsidRDefault="00BE4DC5" w:rsidP="00BE4DC5">
      <w:pPr>
        <w:pStyle w:val="a3"/>
        <w:ind w:left="0" w:right="433" w:firstLine="0"/>
      </w:pPr>
      <w:r>
        <w:t xml:space="preserve">       </w:t>
      </w:r>
      <w:r w:rsidR="00764CCA" w:rsidRPr="00A14E01">
        <w:t>Органи</w:t>
      </w:r>
      <w:r w:rsidR="00764CCA" w:rsidRPr="00A14E01">
        <w:rPr>
          <w:spacing w:val="1"/>
        </w:rPr>
        <w:t xml:space="preserve"> </w:t>
      </w:r>
      <w:r w:rsidR="00764CCA" w:rsidRPr="00A14E01">
        <w:t>учнівського</w:t>
      </w:r>
      <w:r w:rsidR="00764CCA" w:rsidRPr="00A14E01">
        <w:rPr>
          <w:spacing w:val="1"/>
        </w:rPr>
        <w:t xml:space="preserve"> </w:t>
      </w:r>
      <w:r w:rsidR="00764CCA" w:rsidRPr="00A14E01">
        <w:t>самоврядування</w:t>
      </w:r>
      <w:r w:rsidR="00764CCA" w:rsidRPr="00A14E01">
        <w:rPr>
          <w:spacing w:val="1"/>
        </w:rPr>
        <w:t xml:space="preserve"> </w:t>
      </w:r>
      <w:r w:rsidR="00764CCA" w:rsidRPr="00A14E01">
        <w:t>виходять</w:t>
      </w:r>
      <w:r w:rsidR="00764CCA" w:rsidRPr="00A14E01">
        <w:rPr>
          <w:spacing w:val="1"/>
        </w:rPr>
        <w:t xml:space="preserve"> </w:t>
      </w:r>
      <w:r w:rsidR="00764CCA" w:rsidRPr="00A14E01">
        <w:t>з</w:t>
      </w:r>
      <w:r w:rsidR="00764CCA" w:rsidRPr="00A14E01">
        <w:rPr>
          <w:spacing w:val="1"/>
        </w:rPr>
        <w:t xml:space="preserve"> </w:t>
      </w:r>
      <w:r w:rsidR="00764CCA" w:rsidRPr="00A14E01">
        <w:t>пропозиціями</w:t>
      </w:r>
      <w:r w:rsidR="00764CCA" w:rsidRPr="00A14E01">
        <w:rPr>
          <w:spacing w:val="1"/>
        </w:rPr>
        <w:t xml:space="preserve"> </w:t>
      </w:r>
      <w:r w:rsidR="00764CCA" w:rsidRPr="00A14E01">
        <w:t>до</w:t>
      </w:r>
      <w:r w:rsidR="00764CCA" w:rsidRPr="00A14E01">
        <w:rPr>
          <w:spacing w:val="1"/>
        </w:rPr>
        <w:t xml:space="preserve"> </w:t>
      </w:r>
      <w:r w:rsidR="00764CCA" w:rsidRPr="00A14E01">
        <w:t>керівництва</w:t>
      </w:r>
      <w:r w:rsidR="00764CCA" w:rsidRPr="00A14E01">
        <w:rPr>
          <w:spacing w:val="1"/>
        </w:rPr>
        <w:t xml:space="preserve"> </w:t>
      </w:r>
      <w:r w:rsidR="00764CCA" w:rsidRPr="00A14E01">
        <w:t>щодо</w:t>
      </w:r>
      <w:r w:rsidR="00764CCA" w:rsidRPr="00A14E01">
        <w:rPr>
          <w:spacing w:val="1"/>
        </w:rPr>
        <w:t xml:space="preserve"> </w:t>
      </w:r>
      <w:r w:rsidR="00764CCA" w:rsidRPr="00A14E01">
        <w:t>вдосконалення</w:t>
      </w:r>
      <w:r w:rsidR="00764CCA" w:rsidRPr="00A14E01">
        <w:rPr>
          <w:spacing w:val="1"/>
        </w:rPr>
        <w:t xml:space="preserve"> </w:t>
      </w:r>
      <w:r w:rsidR="00764CCA" w:rsidRPr="00A14E01">
        <w:t>заходів</w:t>
      </w:r>
      <w:r w:rsidR="00764CCA" w:rsidRPr="00A14E01">
        <w:rPr>
          <w:spacing w:val="1"/>
        </w:rPr>
        <w:t xml:space="preserve"> </w:t>
      </w:r>
      <w:r w:rsidR="00764CCA" w:rsidRPr="00A14E01">
        <w:t>та</w:t>
      </w:r>
      <w:r w:rsidR="00764CCA" w:rsidRPr="00A14E01">
        <w:rPr>
          <w:spacing w:val="1"/>
        </w:rPr>
        <w:t xml:space="preserve"> </w:t>
      </w:r>
      <w:r w:rsidR="00764CCA" w:rsidRPr="00A14E01">
        <w:t>беруть</w:t>
      </w:r>
      <w:r w:rsidR="00764CCA" w:rsidRPr="00A14E01">
        <w:rPr>
          <w:spacing w:val="1"/>
        </w:rPr>
        <w:t xml:space="preserve"> </w:t>
      </w:r>
      <w:r w:rsidR="00764CCA" w:rsidRPr="00A14E01">
        <w:t>участь</w:t>
      </w:r>
      <w:r w:rsidR="00764CCA" w:rsidRPr="00A14E01">
        <w:rPr>
          <w:spacing w:val="1"/>
        </w:rPr>
        <w:t xml:space="preserve"> </w:t>
      </w:r>
      <w:r w:rsidR="00764CCA" w:rsidRPr="00A14E01">
        <w:t>у</w:t>
      </w:r>
      <w:r w:rsidR="00764CCA" w:rsidRPr="00A14E01">
        <w:rPr>
          <w:spacing w:val="1"/>
        </w:rPr>
        <w:t xml:space="preserve"> </w:t>
      </w:r>
      <w:r w:rsidR="00764CCA" w:rsidRPr="00A14E01">
        <w:t>громадській</w:t>
      </w:r>
      <w:r w:rsidR="00764CCA" w:rsidRPr="00A14E01">
        <w:rPr>
          <w:spacing w:val="1"/>
        </w:rPr>
        <w:t xml:space="preserve"> </w:t>
      </w:r>
      <w:r w:rsidR="00764CCA" w:rsidRPr="00A14E01">
        <w:t>діяльності</w:t>
      </w:r>
      <w:r w:rsidR="00764CCA" w:rsidRPr="00A14E01">
        <w:rPr>
          <w:spacing w:val="-2"/>
        </w:rPr>
        <w:t xml:space="preserve"> </w:t>
      </w:r>
      <w:r w:rsidR="00764CCA" w:rsidRPr="00A14E01">
        <w:t xml:space="preserve"> школи.</w:t>
      </w:r>
    </w:p>
    <w:p w:rsidR="00AA1191" w:rsidRDefault="00AA1191" w:rsidP="004559E6">
      <w:pPr>
        <w:pStyle w:val="a3"/>
        <w:ind w:right="433" w:firstLine="568"/>
      </w:pPr>
    </w:p>
    <w:p w:rsidR="00AA1191" w:rsidRDefault="00BE4DC5" w:rsidP="004559E6">
      <w:pPr>
        <w:pStyle w:val="Heading2"/>
        <w:spacing w:before="1"/>
        <w:ind w:left="0" w:right="1592"/>
        <w:jc w:val="both"/>
      </w:pPr>
      <w:r>
        <w:rPr>
          <w:b w:val="0"/>
          <w:bCs w:val="0"/>
        </w:rPr>
        <w:t xml:space="preserve">         </w:t>
      </w:r>
      <w:r w:rsidR="00AA1191">
        <w:rPr>
          <w:b w:val="0"/>
          <w:bCs w:val="0"/>
        </w:rPr>
        <w:t xml:space="preserve"> </w:t>
      </w:r>
      <w:r w:rsidR="00AA1191">
        <w:t>ІХ.</w:t>
      </w:r>
      <w:r w:rsidR="00AA1191">
        <w:rPr>
          <w:spacing w:val="-3"/>
        </w:rPr>
        <w:t xml:space="preserve"> </w:t>
      </w:r>
      <w:r w:rsidR="00AA1191">
        <w:t>БЕЗПЕЧНЕ</w:t>
      </w:r>
      <w:r w:rsidR="00AA1191">
        <w:rPr>
          <w:spacing w:val="-3"/>
        </w:rPr>
        <w:t xml:space="preserve"> </w:t>
      </w:r>
      <w:r w:rsidR="00AA1191">
        <w:t>ОСВІТНЄ</w:t>
      </w:r>
      <w:r w:rsidR="00AA1191">
        <w:rPr>
          <w:spacing w:val="-7"/>
        </w:rPr>
        <w:t xml:space="preserve"> </w:t>
      </w:r>
      <w:r w:rsidR="00AA1191">
        <w:t>СЕРЕДОВИЩЕ</w:t>
      </w:r>
      <w:r w:rsidR="00AA1191">
        <w:rPr>
          <w:spacing w:val="4"/>
        </w:rPr>
        <w:t xml:space="preserve"> </w:t>
      </w:r>
      <w:r w:rsidR="00AA1191">
        <w:t>ЗАКЛАДУ</w:t>
      </w:r>
    </w:p>
    <w:p w:rsidR="00AA1191" w:rsidRDefault="00AA1191" w:rsidP="004559E6">
      <w:pPr>
        <w:pStyle w:val="a3"/>
        <w:spacing w:before="6"/>
        <w:ind w:left="0" w:firstLine="0"/>
        <w:rPr>
          <w:b/>
          <w:sz w:val="25"/>
        </w:rPr>
      </w:pPr>
    </w:p>
    <w:p w:rsidR="00AA1191" w:rsidRDefault="00BE4DC5" w:rsidP="00BE4DC5">
      <w:pPr>
        <w:pStyle w:val="a3"/>
        <w:ind w:left="0" w:right="377" w:firstLine="0"/>
      </w:pPr>
      <w:r>
        <w:t xml:space="preserve">      </w:t>
      </w:r>
      <w:r w:rsidR="00AA1191">
        <w:t>У</w:t>
      </w:r>
      <w:r w:rsidR="00AA1191">
        <w:rPr>
          <w:spacing w:val="1"/>
        </w:rPr>
        <w:t xml:space="preserve"> </w:t>
      </w:r>
      <w:r w:rsidR="00AA1191">
        <w:t>законодавстві</w:t>
      </w:r>
      <w:r w:rsidR="00AA1191">
        <w:rPr>
          <w:spacing w:val="1"/>
        </w:rPr>
        <w:t xml:space="preserve"> </w:t>
      </w:r>
      <w:r w:rsidR="00AA1191">
        <w:t>загальні</w:t>
      </w:r>
      <w:r w:rsidR="00AA1191">
        <w:rPr>
          <w:spacing w:val="1"/>
        </w:rPr>
        <w:t xml:space="preserve"> </w:t>
      </w:r>
      <w:r w:rsidR="00AA1191">
        <w:t>вимоги,</w:t>
      </w:r>
      <w:r w:rsidR="00AA1191">
        <w:rPr>
          <w:spacing w:val="1"/>
        </w:rPr>
        <w:t xml:space="preserve"> </w:t>
      </w:r>
      <w:r w:rsidR="00AA1191">
        <w:t>які</w:t>
      </w:r>
      <w:r w:rsidR="00AA1191">
        <w:rPr>
          <w:spacing w:val="1"/>
        </w:rPr>
        <w:t xml:space="preserve"> </w:t>
      </w:r>
      <w:r w:rsidR="00AA1191">
        <w:t>забезпечують</w:t>
      </w:r>
      <w:r w:rsidR="00AA1191">
        <w:rPr>
          <w:spacing w:val="1"/>
        </w:rPr>
        <w:t xml:space="preserve"> </w:t>
      </w:r>
      <w:r w:rsidR="00AA1191">
        <w:t>безпечне</w:t>
      </w:r>
      <w:r w:rsidR="00AA1191">
        <w:rPr>
          <w:spacing w:val="1"/>
        </w:rPr>
        <w:t xml:space="preserve"> </w:t>
      </w:r>
      <w:r w:rsidR="00AA1191">
        <w:t>освітнє</w:t>
      </w:r>
      <w:r w:rsidR="00AA1191">
        <w:rPr>
          <w:spacing w:val="1"/>
        </w:rPr>
        <w:t xml:space="preserve"> </w:t>
      </w:r>
      <w:r w:rsidR="00AA1191">
        <w:t>середовище</w:t>
      </w:r>
      <w:r w:rsidR="00AA1191">
        <w:rPr>
          <w:spacing w:val="1"/>
        </w:rPr>
        <w:t xml:space="preserve"> </w:t>
      </w:r>
      <w:r w:rsidR="00AA1191">
        <w:t>закладу</w:t>
      </w:r>
      <w:r w:rsidR="00AA1191">
        <w:rPr>
          <w:spacing w:val="1"/>
        </w:rPr>
        <w:t xml:space="preserve"> </w:t>
      </w:r>
      <w:r w:rsidR="00AA1191">
        <w:t>регулює</w:t>
      </w:r>
      <w:r w:rsidR="00AA1191">
        <w:rPr>
          <w:spacing w:val="1"/>
        </w:rPr>
        <w:t xml:space="preserve"> </w:t>
      </w:r>
      <w:r w:rsidR="00AA1191">
        <w:t>Закон</w:t>
      </w:r>
      <w:r w:rsidR="00AA1191">
        <w:rPr>
          <w:spacing w:val="1"/>
        </w:rPr>
        <w:t xml:space="preserve"> </w:t>
      </w:r>
      <w:proofErr w:type="spellStart"/>
      <w:r w:rsidR="00AA1191">
        <w:t>“Про</w:t>
      </w:r>
      <w:proofErr w:type="spellEnd"/>
      <w:r w:rsidR="00AA1191">
        <w:rPr>
          <w:spacing w:val="1"/>
        </w:rPr>
        <w:t xml:space="preserve"> </w:t>
      </w:r>
      <w:proofErr w:type="spellStart"/>
      <w:r w:rsidR="00AA1191">
        <w:t>освіту”</w:t>
      </w:r>
      <w:proofErr w:type="spellEnd"/>
      <w:r w:rsidR="00AA1191">
        <w:t>.</w:t>
      </w:r>
      <w:r w:rsidR="00AA1191">
        <w:rPr>
          <w:spacing w:val="1"/>
        </w:rPr>
        <w:t xml:space="preserve"> </w:t>
      </w:r>
      <w:r w:rsidR="00AA1191">
        <w:t>Права</w:t>
      </w:r>
      <w:r w:rsidR="00AA1191">
        <w:rPr>
          <w:spacing w:val="1"/>
        </w:rPr>
        <w:t xml:space="preserve"> </w:t>
      </w:r>
      <w:r w:rsidR="00AA1191">
        <w:t>та</w:t>
      </w:r>
      <w:r w:rsidR="00AA1191">
        <w:rPr>
          <w:spacing w:val="1"/>
        </w:rPr>
        <w:t xml:space="preserve"> </w:t>
      </w:r>
      <w:r w:rsidR="00AA1191">
        <w:t>обов’язки</w:t>
      </w:r>
      <w:r w:rsidR="00AA1191">
        <w:rPr>
          <w:spacing w:val="1"/>
        </w:rPr>
        <w:t xml:space="preserve"> </w:t>
      </w:r>
      <w:r w:rsidR="00AA1191">
        <w:t>всіх</w:t>
      </w:r>
      <w:r w:rsidR="00AA1191">
        <w:rPr>
          <w:spacing w:val="1"/>
        </w:rPr>
        <w:t xml:space="preserve"> </w:t>
      </w:r>
      <w:r w:rsidR="00AA1191">
        <w:t>учасників освітнього</w:t>
      </w:r>
      <w:r w:rsidR="00AA1191">
        <w:rPr>
          <w:spacing w:val="-4"/>
        </w:rPr>
        <w:t xml:space="preserve"> </w:t>
      </w:r>
      <w:r w:rsidR="00AA1191">
        <w:t>процесу</w:t>
      </w:r>
      <w:r w:rsidR="00AA1191">
        <w:rPr>
          <w:spacing w:val="-3"/>
        </w:rPr>
        <w:t xml:space="preserve"> </w:t>
      </w:r>
      <w:r w:rsidR="00AA1191">
        <w:t>визначаються</w:t>
      </w:r>
      <w:r w:rsidR="00AA1191">
        <w:rPr>
          <w:spacing w:val="-1"/>
        </w:rPr>
        <w:t xml:space="preserve"> </w:t>
      </w:r>
      <w:r w:rsidR="00AA1191">
        <w:t>в</w:t>
      </w:r>
      <w:r w:rsidR="00AA1191">
        <w:rPr>
          <w:spacing w:val="1"/>
        </w:rPr>
        <w:t xml:space="preserve"> </w:t>
      </w:r>
      <w:r w:rsidR="00AA1191">
        <w:t>ньому</w:t>
      </w:r>
      <w:r w:rsidR="00AA1191">
        <w:rPr>
          <w:spacing w:val="-4"/>
        </w:rPr>
        <w:t xml:space="preserve"> </w:t>
      </w:r>
      <w:r w:rsidR="00AA1191">
        <w:t>у</w:t>
      </w:r>
      <w:r w:rsidR="00AA1191">
        <w:rPr>
          <w:spacing w:val="-3"/>
        </w:rPr>
        <w:t xml:space="preserve"> </w:t>
      </w:r>
      <w:r w:rsidR="00AA1191">
        <w:t>53,</w:t>
      </w:r>
      <w:r w:rsidR="00AA1191">
        <w:rPr>
          <w:spacing w:val="2"/>
        </w:rPr>
        <w:t xml:space="preserve"> </w:t>
      </w:r>
      <w:r w:rsidR="00AA1191">
        <w:t>54</w:t>
      </w:r>
      <w:r w:rsidR="00AA1191">
        <w:rPr>
          <w:spacing w:val="1"/>
        </w:rPr>
        <w:t xml:space="preserve"> </w:t>
      </w:r>
      <w:r w:rsidR="00AA1191">
        <w:t>та</w:t>
      </w:r>
      <w:r w:rsidR="00AA1191">
        <w:rPr>
          <w:spacing w:val="-4"/>
        </w:rPr>
        <w:t xml:space="preserve"> </w:t>
      </w:r>
      <w:r w:rsidR="00AA1191">
        <w:t>55</w:t>
      </w:r>
      <w:r w:rsidR="00AA1191">
        <w:rPr>
          <w:spacing w:val="-2"/>
        </w:rPr>
        <w:t xml:space="preserve"> </w:t>
      </w:r>
      <w:r w:rsidR="00AA1191">
        <w:t>статтях.</w:t>
      </w:r>
    </w:p>
    <w:p w:rsidR="00AA1191" w:rsidRDefault="00AA1191" w:rsidP="00BE4DC5">
      <w:pPr>
        <w:pStyle w:val="a3"/>
        <w:spacing w:line="320" w:lineRule="exact"/>
        <w:ind w:left="0" w:firstLine="0"/>
      </w:pPr>
      <w:r>
        <w:t>Визначаємо</w:t>
      </w:r>
      <w:r>
        <w:rPr>
          <w:spacing w:val="-7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складові</w:t>
      </w:r>
      <w:r>
        <w:rPr>
          <w:spacing w:val="-1"/>
        </w:rPr>
        <w:t xml:space="preserve"> </w:t>
      </w:r>
      <w:r>
        <w:t>безпечного</w:t>
      </w:r>
      <w:r>
        <w:rPr>
          <w:spacing w:val="-2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середовища:</w:t>
      </w:r>
    </w:p>
    <w:p w:rsidR="00BE4DC5" w:rsidRDefault="00AA1191" w:rsidP="00BE4DC5">
      <w:pPr>
        <w:pStyle w:val="a5"/>
        <w:numPr>
          <w:ilvl w:val="0"/>
          <w:numId w:val="21"/>
        </w:numPr>
        <w:tabs>
          <w:tab w:val="left" w:pos="2069"/>
        </w:tabs>
        <w:spacing w:before="2" w:line="321" w:lineRule="exact"/>
        <w:rPr>
          <w:sz w:val="28"/>
        </w:rPr>
      </w:pPr>
      <w:r>
        <w:rPr>
          <w:sz w:val="28"/>
        </w:rPr>
        <w:t>безпечні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комфортні 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AA1191" w:rsidRPr="00BE4DC5" w:rsidRDefault="00AA1191" w:rsidP="00BE4DC5">
      <w:pPr>
        <w:pStyle w:val="a5"/>
        <w:numPr>
          <w:ilvl w:val="0"/>
          <w:numId w:val="21"/>
        </w:numPr>
        <w:tabs>
          <w:tab w:val="left" w:pos="2069"/>
        </w:tabs>
        <w:spacing w:before="2" w:line="321" w:lineRule="exact"/>
        <w:rPr>
          <w:sz w:val="28"/>
        </w:rPr>
      </w:pPr>
      <w:r w:rsidRPr="00BE4DC5">
        <w:rPr>
          <w:sz w:val="28"/>
        </w:rPr>
        <w:t>відсутність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дискримінації</w:t>
      </w:r>
      <w:r w:rsidRPr="00BE4DC5">
        <w:rPr>
          <w:spacing w:val="-5"/>
          <w:sz w:val="28"/>
        </w:rPr>
        <w:t xml:space="preserve"> </w:t>
      </w:r>
      <w:r w:rsidRPr="00BE4DC5">
        <w:rPr>
          <w:sz w:val="28"/>
        </w:rPr>
        <w:t>та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насильства;</w:t>
      </w:r>
    </w:p>
    <w:p w:rsidR="00BE4DC5" w:rsidRPr="00BE4DC5" w:rsidRDefault="00AA1191" w:rsidP="00BE4DC5">
      <w:pPr>
        <w:pStyle w:val="a5"/>
        <w:numPr>
          <w:ilvl w:val="0"/>
          <w:numId w:val="21"/>
        </w:numPr>
        <w:tabs>
          <w:tab w:val="left" w:pos="2069"/>
        </w:tabs>
        <w:spacing w:before="2"/>
        <w:ind w:right="2226"/>
        <w:rPr>
          <w:sz w:val="28"/>
        </w:rPr>
      </w:pPr>
      <w:r w:rsidRPr="00BE4DC5">
        <w:rPr>
          <w:sz w:val="28"/>
        </w:rPr>
        <w:t>створення інклюзивного і мотивувального простору.</w:t>
      </w:r>
    </w:p>
    <w:p w:rsidR="00AA1191" w:rsidRPr="00BE4DC5" w:rsidRDefault="00AA1191" w:rsidP="00BE4DC5">
      <w:pPr>
        <w:tabs>
          <w:tab w:val="left" w:pos="2069"/>
        </w:tabs>
        <w:spacing w:before="2"/>
        <w:ind w:right="2226"/>
        <w:rPr>
          <w:sz w:val="28"/>
        </w:rPr>
      </w:pPr>
      <w:r w:rsidRPr="00BE4DC5">
        <w:rPr>
          <w:sz w:val="28"/>
        </w:rPr>
        <w:t>Створення</w:t>
      </w:r>
      <w:r w:rsidRPr="00BE4DC5">
        <w:rPr>
          <w:spacing w:val="-5"/>
          <w:sz w:val="28"/>
        </w:rPr>
        <w:t xml:space="preserve"> </w:t>
      </w:r>
      <w:r w:rsidRPr="00BE4DC5">
        <w:rPr>
          <w:sz w:val="28"/>
        </w:rPr>
        <w:t>безпеки</w:t>
      </w:r>
      <w:r w:rsidRPr="00BE4DC5">
        <w:rPr>
          <w:spacing w:val="-6"/>
          <w:sz w:val="28"/>
        </w:rPr>
        <w:t xml:space="preserve"> </w:t>
      </w:r>
      <w:r w:rsidRPr="00BE4DC5">
        <w:rPr>
          <w:sz w:val="28"/>
        </w:rPr>
        <w:t>спрямоване</w:t>
      </w:r>
      <w:r w:rsidRPr="00BE4DC5">
        <w:rPr>
          <w:spacing w:val="-8"/>
          <w:sz w:val="28"/>
        </w:rPr>
        <w:t xml:space="preserve"> </w:t>
      </w:r>
      <w:r w:rsidRPr="00BE4DC5">
        <w:rPr>
          <w:sz w:val="28"/>
        </w:rPr>
        <w:t>на виконання</w:t>
      </w:r>
      <w:r w:rsidRPr="00BE4DC5">
        <w:rPr>
          <w:spacing w:val="-5"/>
          <w:sz w:val="28"/>
        </w:rPr>
        <w:t xml:space="preserve"> </w:t>
      </w:r>
      <w:r w:rsidRPr="00BE4DC5">
        <w:rPr>
          <w:sz w:val="28"/>
        </w:rPr>
        <w:t>таких</w:t>
      </w:r>
      <w:r w:rsidRPr="00BE4DC5">
        <w:rPr>
          <w:spacing w:val="-4"/>
          <w:sz w:val="28"/>
        </w:rPr>
        <w:t xml:space="preserve"> </w:t>
      </w:r>
      <w:r w:rsidRPr="00BE4DC5">
        <w:rPr>
          <w:sz w:val="28"/>
        </w:rPr>
        <w:t>завдань: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  <w:tab w:val="left" w:pos="3775"/>
          <w:tab w:val="left" w:pos="4159"/>
          <w:tab w:val="left" w:pos="5046"/>
          <w:tab w:val="left" w:pos="7420"/>
          <w:tab w:val="left" w:pos="8828"/>
          <w:tab w:val="left" w:pos="9491"/>
        </w:tabs>
        <w:ind w:right="377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в</w:t>
      </w:r>
      <w:r>
        <w:rPr>
          <w:sz w:val="28"/>
        </w:rPr>
        <w:tab/>
        <w:t>учнів</w:t>
      </w:r>
      <w:r>
        <w:rPr>
          <w:sz w:val="28"/>
        </w:rPr>
        <w:tab/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,</w:t>
      </w:r>
      <w:r>
        <w:rPr>
          <w:sz w:val="28"/>
        </w:rPr>
        <w:tab/>
        <w:t>важливих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успішної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особистості;</w:t>
      </w:r>
    </w:p>
    <w:p w:rsidR="00AA1191" w:rsidRDefault="00AA1191" w:rsidP="00BE4DC5">
      <w:pPr>
        <w:pStyle w:val="a5"/>
        <w:numPr>
          <w:ilvl w:val="1"/>
          <w:numId w:val="20"/>
        </w:numPr>
        <w:tabs>
          <w:tab w:val="left" w:pos="2069"/>
          <w:tab w:val="left" w:pos="4039"/>
          <w:tab w:val="left" w:pos="6076"/>
          <w:tab w:val="left" w:pos="7506"/>
          <w:tab w:val="left" w:pos="8545"/>
          <w:tab w:val="left" w:pos="9357"/>
          <w:tab w:val="left" w:pos="10492"/>
        </w:tabs>
        <w:ind w:right="375"/>
        <w:jc w:val="left"/>
        <w:rPr>
          <w:sz w:val="28"/>
        </w:rPr>
      </w:pPr>
      <w:r>
        <w:rPr>
          <w:sz w:val="28"/>
        </w:rPr>
        <w:t>впровадження</w:t>
      </w:r>
      <w:r>
        <w:rPr>
          <w:sz w:val="28"/>
        </w:rPr>
        <w:tab/>
        <w:t>демократичної</w:t>
      </w:r>
      <w:r>
        <w:rPr>
          <w:sz w:val="28"/>
        </w:rPr>
        <w:tab/>
        <w:t>культури,</w:t>
      </w:r>
      <w:r>
        <w:rPr>
          <w:sz w:val="28"/>
        </w:rPr>
        <w:tab/>
        <w:t>захист</w:t>
      </w:r>
      <w:r>
        <w:rPr>
          <w:sz w:val="28"/>
        </w:rPr>
        <w:tab/>
        <w:t>прав</w:t>
      </w:r>
      <w:r>
        <w:rPr>
          <w:sz w:val="28"/>
        </w:rPr>
        <w:tab/>
        <w:t>дитини</w:t>
      </w:r>
      <w:r>
        <w:rPr>
          <w:sz w:val="28"/>
        </w:rPr>
        <w:tab/>
      </w:r>
      <w:r>
        <w:rPr>
          <w:spacing w:val="-3"/>
          <w:sz w:val="28"/>
        </w:rPr>
        <w:t>і</w:t>
      </w:r>
      <w:r w:rsidR="00BE4DC5">
        <w:rPr>
          <w:spacing w:val="-3"/>
          <w:sz w:val="28"/>
        </w:rPr>
        <w:t xml:space="preserve">           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цінностей;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spacing w:before="1"/>
        <w:ind w:right="380"/>
        <w:rPr>
          <w:sz w:val="28"/>
        </w:rPr>
      </w:pPr>
      <w:r>
        <w:rPr>
          <w:sz w:val="28"/>
        </w:rPr>
        <w:t>запобігання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протидія</w:t>
      </w:r>
      <w:r>
        <w:rPr>
          <w:spacing w:val="12"/>
          <w:sz w:val="28"/>
        </w:rPr>
        <w:t xml:space="preserve"> </w:t>
      </w:r>
      <w:r>
        <w:rPr>
          <w:sz w:val="28"/>
        </w:rPr>
        <w:t>таким</w:t>
      </w:r>
      <w:r>
        <w:rPr>
          <w:spacing w:val="12"/>
          <w:sz w:val="28"/>
        </w:rPr>
        <w:t xml:space="preserve"> </w:t>
      </w:r>
      <w:r>
        <w:rPr>
          <w:sz w:val="28"/>
        </w:rPr>
        <w:t>негативним</w:t>
      </w:r>
      <w:r>
        <w:rPr>
          <w:spacing w:val="12"/>
          <w:sz w:val="28"/>
        </w:rPr>
        <w:t xml:space="preserve"> </w:t>
      </w:r>
      <w:r>
        <w:rPr>
          <w:sz w:val="28"/>
        </w:rPr>
        <w:t>явищам</w:t>
      </w:r>
      <w:r>
        <w:rPr>
          <w:spacing w:val="12"/>
          <w:sz w:val="28"/>
        </w:rPr>
        <w:t xml:space="preserve"> </w:t>
      </w:r>
      <w:r>
        <w:rPr>
          <w:sz w:val="28"/>
        </w:rPr>
        <w:t>серед</w:t>
      </w:r>
      <w:r>
        <w:rPr>
          <w:spacing w:val="14"/>
          <w:sz w:val="28"/>
        </w:rPr>
        <w:t xml:space="preserve"> </w:t>
      </w:r>
      <w:r>
        <w:rPr>
          <w:sz w:val="28"/>
        </w:rPr>
        <w:t>дітей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насильство,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кібербулінг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ind w:right="372"/>
        <w:rPr>
          <w:sz w:val="28"/>
        </w:rPr>
      </w:pPr>
      <w:r>
        <w:rPr>
          <w:sz w:val="28"/>
        </w:rPr>
        <w:t>формування у дітей і підлітків життєвих навичок (психосоціальних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злагодженості,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відновленню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рівноваги;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ind w:right="374"/>
        <w:rPr>
          <w:sz w:val="28"/>
        </w:rPr>
      </w:pP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протидія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життєвих навичок, як спілкування, прийняття рішень, критичне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мислення,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емоціями,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>;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spacing w:before="1"/>
        <w:ind w:right="376"/>
        <w:rPr>
          <w:sz w:val="28"/>
        </w:rPr>
      </w:pPr>
      <w:r>
        <w:rPr>
          <w:sz w:val="28"/>
        </w:rPr>
        <w:t>формування морально-етичних, соціальних, громадянських ціннісних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орієнтирів, виховання національно свідомої, духовно багатої, фізично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досконалої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особистості;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spacing w:line="242" w:lineRule="auto"/>
        <w:ind w:right="377"/>
        <w:rPr>
          <w:sz w:val="28"/>
        </w:rPr>
      </w:pPr>
      <w:r>
        <w:rPr>
          <w:sz w:val="28"/>
        </w:rPr>
        <w:t>профілактика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девіантної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злочинності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неповнолітніх;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ind w:right="374"/>
        <w:rPr>
          <w:sz w:val="28"/>
        </w:rPr>
      </w:pPr>
      <w:r>
        <w:rPr>
          <w:sz w:val="28"/>
        </w:rPr>
        <w:t>профілактика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звичок,</w:t>
      </w:r>
      <w:r>
        <w:rPr>
          <w:spacing w:val="7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 як</w:t>
      </w:r>
      <w:r>
        <w:rPr>
          <w:spacing w:val="-1"/>
          <w:sz w:val="28"/>
        </w:rPr>
        <w:t xml:space="preserve"> </w:t>
      </w:r>
      <w:r>
        <w:rPr>
          <w:sz w:val="28"/>
        </w:rPr>
        <w:t>найвищої</w:t>
      </w:r>
      <w:r>
        <w:rPr>
          <w:spacing w:val="3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цінності;</w:t>
      </w: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ind w:right="377"/>
        <w:rPr>
          <w:sz w:val="28"/>
        </w:rPr>
      </w:pPr>
      <w:r>
        <w:rPr>
          <w:sz w:val="28"/>
        </w:rPr>
        <w:t>формування творчого середовища, залучення учнів в позаурочний час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спорту, творчості, мистецтва, інших громадських заходів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їх позитивної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самореалізації,</w:t>
      </w:r>
      <w:r>
        <w:rPr>
          <w:spacing w:val="2"/>
          <w:sz w:val="28"/>
        </w:rPr>
        <w:t xml:space="preserve"> </w:t>
      </w:r>
      <w:r>
        <w:rPr>
          <w:sz w:val="28"/>
        </w:rPr>
        <w:t>соціалізації;</w:t>
      </w:r>
    </w:p>
    <w:p w:rsidR="004559E6" w:rsidRDefault="004559E6" w:rsidP="004559E6">
      <w:pPr>
        <w:pStyle w:val="a5"/>
        <w:tabs>
          <w:tab w:val="left" w:pos="2069"/>
        </w:tabs>
        <w:spacing w:line="242" w:lineRule="auto"/>
        <w:ind w:left="1440" w:right="371" w:firstLine="0"/>
        <w:rPr>
          <w:sz w:val="28"/>
        </w:rPr>
      </w:pPr>
    </w:p>
    <w:p w:rsidR="00AA1191" w:rsidRDefault="00AA1191" w:rsidP="004559E6">
      <w:pPr>
        <w:pStyle w:val="a5"/>
        <w:numPr>
          <w:ilvl w:val="1"/>
          <w:numId w:val="20"/>
        </w:numPr>
        <w:tabs>
          <w:tab w:val="left" w:pos="2069"/>
        </w:tabs>
        <w:spacing w:line="242" w:lineRule="auto"/>
        <w:ind w:right="371"/>
        <w:rPr>
          <w:sz w:val="28"/>
        </w:rPr>
      </w:pPr>
      <w:r>
        <w:rPr>
          <w:sz w:val="28"/>
        </w:rPr>
        <w:lastRenderedPageBreak/>
        <w:t>розвиток творчої співпраці педагогічного колективу, учнів і батьків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засадах педагогіки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партнерства.</w:t>
      </w:r>
    </w:p>
    <w:p w:rsidR="004559E6" w:rsidRDefault="004559E6" w:rsidP="004559E6">
      <w:pPr>
        <w:tabs>
          <w:tab w:val="left" w:pos="2069"/>
        </w:tabs>
        <w:spacing w:line="242" w:lineRule="auto"/>
        <w:ind w:right="371"/>
        <w:jc w:val="both"/>
        <w:rPr>
          <w:sz w:val="28"/>
        </w:rPr>
      </w:pPr>
    </w:p>
    <w:p w:rsidR="00AA1191" w:rsidRDefault="00AA1191" w:rsidP="00BE4DC5">
      <w:pPr>
        <w:pStyle w:val="Heading2"/>
        <w:tabs>
          <w:tab w:val="left" w:pos="2821"/>
        </w:tabs>
        <w:spacing w:before="74"/>
        <w:ind w:left="0" w:right="1081"/>
        <w:jc w:val="center"/>
      </w:pPr>
      <w:r>
        <w:rPr>
          <w:lang w:val="en-US"/>
        </w:rPr>
        <w:t>X</w:t>
      </w:r>
      <w:r w:rsidRPr="00AA1191">
        <w:rPr>
          <w:lang w:val="ru-RU"/>
        </w:rPr>
        <w:t>.</w:t>
      </w:r>
      <w:r>
        <w:t>ЗАБЕЗПЕЧЕННЯ ПУБЛІЧНОСТІ ІНФОРМАЦІЇ ПРО</w:t>
      </w:r>
      <w:r>
        <w:rPr>
          <w:spacing w:val="-67"/>
        </w:rPr>
        <w:t xml:space="preserve"> </w:t>
      </w:r>
      <w:proofErr w:type="gramStart"/>
      <w:r>
        <w:t>ДІЯЛЬНІСТЬ</w:t>
      </w:r>
      <w:r>
        <w:rPr>
          <w:spacing w:val="-1"/>
        </w:rPr>
        <w:t xml:space="preserve"> </w:t>
      </w:r>
      <w:r>
        <w:rPr>
          <w:spacing w:val="4"/>
        </w:rPr>
        <w:t xml:space="preserve"> </w:t>
      </w:r>
      <w:r>
        <w:t>ЗАКЛАДУ</w:t>
      </w:r>
      <w:proofErr w:type="gramEnd"/>
    </w:p>
    <w:p w:rsidR="00AA1191" w:rsidRDefault="00AA1191" w:rsidP="004559E6">
      <w:pPr>
        <w:pStyle w:val="a3"/>
        <w:spacing w:before="2"/>
        <w:ind w:left="0" w:firstLine="0"/>
        <w:rPr>
          <w:b/>
          <w:sz w:val="27"/>
        </w:rPr>
      </w:pPr>
    </w:p>
    <w:p w:rsidR="00AA1191" w:rsidRPr="00AA1191" w:rsidRDefault="00BE4DC5" w:rsidP="00BE4DC5">
      <w:pPr>
        <w:pStyle w:val="a3"/>
        <w:ind w:left="0" w:right="486" w:firstLine="0"/>
      </w:pPr>
      <w:r>
        <w:t xml:space="preserve">                </w:t>
      </w:r>
      <w:r w:rsidR="00AA1191">
        <w:t>1</w:t>
      </w:r>
      <w:r w:rsidR="00AA1191" w:rsidRPr="00AA1191">
        <w:t>0</w:t>
      </w:r>
      <w:r w:rsidR="00AA1191">
        <w:t>.1. Публічність</w:t>
      </w:r>
      <w:r w:rsidR="00AA1191">
        <w:rPr>
          <w:spacing w:val="1"/>
        </w:rPr>
        <w:t xml:space="preserve"> </w:t>
      </w:r>
      <w:r w:rsidR="00AA1191">
        <w:t>інформації про</w:t>
      </w:r>
      <w:r w:rsidR="00AA1191">
        <w:rPr>
          <w:spacing w:val="1"/>
        </w:rPr>
        <w:t xml:space="preserve"> </w:t>
      </w:r>
      <w:r w:rsidR="00AA1191">
        <w:t>діяльність</w:t>
      </w:r>
      <w:r w:rsidR="00AA1191">
        <w:rPr>
          <w:spacing w:val="1"/>
        </w:rPr>
        <w:t xml:space="preserve"> </w:t>
      </w:r>
      <w:r w:rsidR="00AA1191">
        <w:t>школи</w:t>
      </w:r>
      <w:r w:rsidR="00AA1191">
        <w:rPr>
          <w:spacing w:val="70"/>
        </w:rPr>
        <w:t xml:space="preserve"> </w:t>
      </w:r>
      <w:r w:rsidR="00AA1191">
        <w:t>забезпечується відповідно</w:t>
      </w:r>
      <w:r w:rsidR="00AA1191">
        <w:rPr>
          <w:spacing w:val="-67"/>
        </w:rPr>
        <w:t xml:space="preserve"> </w:t>
      </w:r>
      <w:r w:rsidR="00AA1191">
        <w:t>до</w:t>
      </w:r>
      <w:r w:rsidR="00AA1191">
        <w:rPr>
          <w:spacing w:val="-4"/>
        </w:rPr>
        <w:t xml:space="preserve"> </w:t>
      </w:r>
      <w:r w:rsidR="00AA1191">
        <w:t>вимог</w:t>
      </w:r>
      <w:r w:rsidR="00AA1191">
        <w:rPr>
          <w:spacing w:val="4"/>
        </w:rPr>
        <w:t xml:space="preserve"> </w:t>
      </w:r>
      <w:r w:rsidR="00AA1191">
        <w:t>статті</w:t>
      </w:r>
      <w:r w:rsidR="00AA1191">
        <w:rPr>
          <w:spacing w:val="-1"/>
        </w:rPr>
        <w:t xml:space="preserve"> </w:t>
      </w:r>
      <w:r w:rsidR="00AA1191">
        <w:t>30</w:t>
      </w:r>
      <w:r w:rsidR="00AA1191">
        <w:rPr>
          <w:spacing w:val="-1"/>
        </w:rPr>
        <w:t xml:space="preserve"> </w:t>
      </w:r>
      <w:r w:rsidR="00AA1191">
        <w:t>Закону</w:t>
      </w:r>
      <w:r w:rsidR="00AA1191">
        <w:rPr>
          <w:spacing w:val="-3"/>
        </w:rPr>
        <w:t xml:space="preserve"> </w:t>
      </w:r>
      <w:r w:rsidR="00AA1191">
        <w:t>України</w:t>
      </w:r>
      <w:r w:rsidR="00AA1191">
        <w:rPr>
          <w:spacing w:val="2"/>
        </w:rPr>
        <w:t xml:space="preserve"> </w:t>
      </w:r>
      <w:r w:rsidR="00AA1191">
        <w:t>«</w:t>
      </w:r>
      <w:r w:rsidR="00AA1191">
        <w:rPr>
          <w:spacing w:val="-11"/>
        </w:rPr>
        <w:t xml:space="preserve"> </w:t>
      </w:r>
      <w:r w:rsidR="00AA1191">
        <w:t>Про</w:t>
      </w:r>
      <w:r w:rsidR="00AA1191">
        <w:rPr>
          <w:spacing w:val="1"/>
        </w:rPr>
        <w:t xml:space="preserve"> </w:t>
      </w:r>
      <w:proofErr w:type="spellStart"/>
      <w:r w:rsidR="00AA1191">
        <w:t>освіту».</w:t>
      </w:r>
      <w:r w:rsidR="00AA1191" w:rsidRPr="00AA1191">
        <w:t>На</w:t>
      </w:r>
      <w:proofErr w:type="spellEnd"/>
      <w:r w:rsidR="00AA1191" w:rsidRPr="00AA1191">
        <w:rPr>
          <w:spacing w:val="53"/>
        </w:rPr>
        <w:t xml:space="preserve"> </w:t>
      </w:r>
      <w:r w:rsidR="00AA1191" w:rsidRPr="00AA1191">
        <w:t>офіційному</w:t>
      </w:r>
      <w:r w:rsidR="00AA1191" w:rsidRPr="00AA1191">
        <w:rPr>
          <w:spacing w:val="53"/>
        </w:rPr>
        <w:t xml:space="preserve"> </w:t>
      </w:r>
      <w:r w:rsidR="00AA1191" w:rsidRPr="00AA1191">
        <w:t>сайті</w:t>
      </w:r>
      <w:r w:rsidR="00AA1191" w:rsidRPr="00AA1191">
        <w:rPr>
          <w:spacing w:val="51"/>
        </w:rPr>
        <w:t xml:space="preserve"> </w:t>
      </w:r>
      <w:r w:rsidR="00AA1191" w:rsidRPr="00AA1191">
        <w:t>школи</w:t>
      </w:r>
      <w:r w:rsidR="00AA1191" w:rsidRPr="00AA1191">
        <w:rPr>
          <w:spacing w:val="54"/>
        </w:rPr>
        <w:t xml:space="preserve"> </w:t>
      </w:r>
      <w:r w:rsidR="00AA1191" w:rsidRPr="00AA1191">
        <w:t>розміщується</w:t>
      </w:r>
      <w:r w:rsidR="00AA1191" w:rsidRPr="00AA1191">
        <w:rPr>
          <w:spacing w:val="52"/>
        </w:rPr>
        <w:t xml:space="preserve"> </w:t>
      </w:r>
      <w:r w:rsidR="00AA1191" w:rsidRPr="00AA1191">
        <w:t>інформація,</w:t>
      </w:r>
      <w:r w:rsidR="00AA1191" w:rsidRPr="00AA1191">
        <w:rPr>
          <w:spacing w:val="54"/>
        </w:rPr>
        <w:t xml:space="preserve"> </w:t>
      </w:r>
      <w:r w:rsidR="00AA1191" w:rsidRPr="00AA1191">
        <w:t>яка</w:t>
      </w:r>
      <w:r w:rsidR="00AA1191" w:rsidRPr="00AA1191">
        <w:rPr>
          <w:spacing w:val="53"/>
        </w:rPr>
        <w:t xml:space="preserve"> </w:t>
      </w:r>
      <w:r w:rsidR="00AA1191" w:rsidRPr="00AA1191">
        <w:t>підлягає</w:t>
      </w:r>
      <w:r w:rsidR="00AA1191" w:rsidRPr="00AA1191">
        <w:rPr>
          <w:spacing w:val="-67"/>
        </w:rPr>
        <w:t xml:space="preserve"> </w:t>
      </w:r>
      <w:r w:rsidR="00AA1191" w:rsidRPr="00AA1191">
        <w:t>обов’язковому оприлюдненню,</w:t>
      </w:r>
      <w:r w:rsidR="00AA1191" w:rsidRPr="00AA1191">
        <w:rPr>
          <w:spacing w:val="3"/>
        </w:rPr>
        <w:t xml:space="preserve"> </w:t>
      </w:r>
      <w:r w:rsidR="00AA1191" w:rsidRPr="00AA1191">
        <w:t>а</w:t>
      </w:r>
      <w:r w:rsidR="00AA1191" w:rsidRPr="00AA1191">
        <w:rPr>
          <w:spacing w:val="1"/>
        </w:rPr>
        <w:t xml:space="preserve"> </w:t>
      </w:r>
      <w:r w:rsidR="00AA1191" w:rsidRPr="00AA1191">
        <w:t>саме: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321" w:lineRule="exact"/>
        <w:rPr>
          <w:sz w:val="28"/>
        </w:rPr>
      </w:pPr>
      <w:r w:rsidRPr="00BE4DC5">
        <w:rPr>
          <w:sz w:val="28"/>
        </w:rPr>
        <w:t>статут</w:t>
      </w:r>
      <w:r w:rsidRPr="00BE4DC5">
        <w:rPr>
          <w:spacing w:val="1"/>
          <w:sz w:val="28"/>
        </w:rPr>
        <w:t xml:space="preserve"> </w:t>
      </w:r>
      <w:r w:rsidRPr="00BE4DC5">
        <w:rPr>
          <w:sz w:val="28"/>
        </w:rPr>
        <w:t>закладу</w:t>
      </w:r>
      <w:r w:rsidRPr="00BE4DC5">
        <w:rPr>
          <w:spacing w:val="-8"/>
          <w:sz w:val="28"/>
        </w:rPr>
        <w:t xml:space="preserve"> </w:t>
      </w:r>
      <w:r w:rsidRPr="00BE4DC5">
        <w:rPr>
          <w:sz w:val="28"/>
        </w:rPr>
        <w:t>освіти;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321" w:lineRule="exact"/>
        <w:rPr>
          <w:sz w:val="28"/>
        </w:rPr>
      </w:pPr>
      <w:r w:rsidRPr="00BE4DC5">
        <w:rPr>
          <w:sz w:val="28"/>
        </w:rPr>
        <w:t>ліцензії</w:t>
      </w:r>
      <w:r w:rsidRPr="00BE4DC5">
        <w:rPr>
          <w:spacing w:val="-6"/>
          <w:sz w:val="28"/>
        </w:rPr>
        <w:t xml:space="preserve"> </w:t>
      </w:r>
      <w:r w:rsidRPr="00BE4DC5">
        <w:rPr>
          <w:sz w:val="28"/>
        </w:rPr>
        <w:t>на</w:t>
      </w:r>
      <w:r w:rsidRPr="00BE4DC5">
        <w:rPr>
          <w:spacing w:val="-4"/>
          <w:sz w:val="28"/>
        </w:rPr>
        <w:t xml:space="preserve"> </w:t>
      </w:r>
      <w:r w:rsidRPr="00BE4DC5">
        <w:rPr>
          <w:sz w:val="28"/>
        </w:rPr>
        <w:t>провадження освітньої</w:t>
      </w:r>
      <w:r w:rsidRPr="00BE4DC5">
        <w:rPr>
          <w:spacing w:val="-2"/>
          <w:sz w:val="28"/>
        </w:rPr>
        <w:t xml:space="preserve"> </w:t>
      </w:r>
      <w:r w:rsidRPr="00BE4DC5">
        <w:rPr>
          <w:sz w:val="28"/>
        </w:rPr>
        <w:t>діяльності;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before="2" w:line="321" w:lineRule="exact"/>
        <w:rPr>
          <w:sz w:val="28"/>
        </w:rPr>
      </w:pPr>
      <w:r w:rsidRPr="00BE4DC5">
        <w:rPr>
          <w:sz w:val="28"/>
        </w:rPr>
        <w:t>структура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та</w:t>
      </w:r>
      <w:r w:rsidRPr="00BE4DC5">
        <w:rPr>
          <w:spacing w:val="-2"/>
          <w:sz w:val="28"/>
        </w:rPr>
        <w:t xml:space="preserve"> </w:t>
      </w:r>
      <w:r w:rsidRPr="00BE4DC5">
        <w:rPr>
          <w:sz w:val="28"/>
        </w:rPr>
        <w:t>органи</w:t>
      </w:r>
      <w:r w:rsidRPr="00BE4DC5">
        <w:rPr>
          <w:spacing w:val="-1"/>
          <w:sz w:val="28"/>
        </w:rPr>
        <w:t xml:space="preserve"> </w:t>
      </w:r>
      <w:r w:rsidRPr="00BE4DC5">
        <w:rPr>
          <w:sz w:val="28"/>
        </w:rPr>
        <w:t>управління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закладом</w:t>
      </w:r>
      <w:r w:rsidRPr="00BE4DC5">
        <w:rPr>
          <w:spacing w:val="-2"/>
          <w:sz w:val="28"/>
        </w:rPr>
        <w:t xml:space="preserve"> </w:t>
      </w:r>
      <w:r w:rsidRPr="00BE4DC5">
        <w:rPr>
          <w:sz w:val="28"/>
        </w:rPr>
        <w:t>освіти;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321" w:lineRule="exact"/>
        <w:rPr>
          <w:sz w:val="28"/>
        </w:rPr>
      </w:pPr>
      <w:r w:rsidRPr="00BE4DC5">
        <w:rPr>
          <w:sz w:val="28"/>
        </w:rPr>
        <w:t>кадровий</w:t>
      </w:r>
      <w:r w:rsidRPr="00BE4DC5">
        <w:rPr>
          <w:spacing w:val="-4"/>
          <w:sz w:val="28"/>
        </w:rPr>
        <w:t xml:space="preserve"> </w:t>
      </w:r>
      <w:r w:rsidRPr="00BE4DC5">
        <w:rPr>
          <w:sz w:val="28"/>
        </w:rPr>
        <w:t>склад</w:t>
      </w:r>
      <w:r w:rsidRPr="00BE4DC5">
        <w:rPr>
          <w:spacing w:val="-1"/>
          <w:sz w:val="28"/>
        </w:rPr>
        <w:t xml:space="preserve"> </w:t>
      </w:r>
      <w:r w:rsidRPr="00BE4DC5">
        <w:rPr>
          <w:sz w:val="28"/>
        </w:rPr>
        <w:t>закладу</w:t>
      </w:r>
      <w:r w:rsidRPr="00BE4DC5">
        <w:rPr>
          <w:spacing w:val="-10"/>
          <w:sz w:val="28"/>
        </w:rPr>
        <w:t xml:space="preserve"> </w:t>
      </w:r>
      <w:r w:rsidRPr="00BE4DC5">
        <w:rPr>
          <w:sz w:val="28"/>
        </w:rPr>
        <w:t>освіти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згідно</w:t>
      </w:r>
      <w:r w:rsidRPr="00BE4DC5">
        <w:rPr>
          <w:spacing w:val="-6"/>
          <w:sz w:val="28"/>
        </w:rPr>
        <w:t xml:space="preserve"> </w:t>
      </w:r>
      <w:r w:rsidRPr="00BE4DC5">
        <w:rPr>
          <w:sz w:val="28"/>
        </w:rPr>
        <w:t>з</w:t>
      </w:r>
      <w:r w:rsidRPr="00BE4DC5">
        <w:rPr>
          <w:spacing w:val="5"/>
          <w:sz w:val="28"/>
        </w:rPr>
        <w:t xml:space="preserve"> </w:t>
      </w:r>
      <w:r w:rsidRPr="00BE4DC5">
        <w:rPr>
          <w:sz w:val="28"/>
        </w:rPr>
        <w:t>ліцензійними умовами;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before="2"/>
        <w:ind w:right="442"/>
        <w:rPr>
          <w:sz w:val="28"/>
        </w:rPr>
      </w:pPr>
      <w:r w:rsidRPr="00BE4DC5">
        <w:rPr>
          <w:sz w:val="28"/>
        </w:rPr>
        <w:t>освітні</w:t>
      </w:r>
      <w:r w:rsidRPr="00BE4DC5">
        <w:rPr>
          <w:spacing w:val="3"/>
          <w:sz w:val="28"/>
        </w:rPr>
        <w:t xml:space="preserve"> </w:t>
      </w:r>
      <w:r w:rsidRPr="00BE4DC5">
        <w:rPr>
          <w:sz w:val="28"/>
        </w:rPr>
        <w:t>програми,</w:t>
      </w:r>
      <w:r w:rsidRPr="00BE4DC5">
        <w:rPr>
          <w:spacing w:val="7"/>
          <w:sz w:val="28"/>
        </w:rPr>
        <w:t xml:space="preserve"> </w:t>
      </w:r>
      <w:r w:rsidRPr="00BE4DC5">
        <w:rPr>
          <w:sz w:val="28"/>
        </w:rPr>
        <w:t>що</w:t>
      </w:r>
      <w:r w:rsidRPr="00BE4DC5">
        <w:rPr>
          <w:spacing w:val="3"/>
          <w:sz w:val="28"/>
        </w:rPr>
        <w:t xml:space="preserve"> </w:t>
      </w:r>
      <w:r w:rsidRPr="00BE4DC5">
        <w:rPr>
          <w:sz w:val="28"/>
        </w:rPr>
        <w:t>реалізуються</w:t>
      </w:r>
      <w:r w:rsidRPr="00BE4DC5">
        <w:rPr>
          <w:spacing w:val="4"/>
          <w:sz w:val="28"/>
        </w:rPr>
        <w:t xml:space="preserve"> </w:t>
      </w:r>
      <w:r w:rsidRPr="00BE4DC5">
        <w:rPr>
          <w:sz w:val="28"/>
        </w:rPr>
        <w:t>в</w:t>
      </w:r>
      <w:r w:rsidRPr="00BE4DC5">
        <w:rPr>
          <w:spacing w:val="5"/>
          <w:sz w:val="28"/>
        </w:rPr>
        <w:t xml:space="preserve"> </w:t>
      </w:r>
      <w:r w:rsidRPr="00BE4DC5">
        <w:rPr>
          <w:sz w:val="28"/>
        </w:rPr>
        <w:t>закладі</w:t>
      </w:r>
      <w:r w:rsidRPr="00BE4DC5">
        <w:rPr>
          <w:spacing w:val="4"/>
          <w:sz w:val="28"/>
        </w:rPr>
        <w:t xml:space="preserve"> </w:t>
      </w:r>
      <w:r w:rsidRPr="00BE4DC5">
        <w:rPr>
          <w:sz w:val="28"/>
        </w:rPr>
        <w:t>освіти</w:t>
      </w:r>
      <w:r w:rsidRPr="00BE4DC5">
        <w:rPr>
          <w:spacing w:val="4"/>
          <w:sz w:val="28"/>
        </w:rPr>
        <w:t xml:space="preserve"> </w:t>
      </w:r>
      <w:r w:rsidRPr="00BE4DC5">
        <w:rPr>
          <w:sz w:val="28"/>
        </w:rPr>
        <w:t>та</w:t>
      </w:r>
      <w:r w:rsidRPr="00BE4DC5">
        <w:rPr>
          <w:spacing w:val="6"/>
          <w:sz w:val="28"/>
        </w:rPr>
        <w:t xml:space="preserve"> </w:t>
      </w:r>
      <w:r w:rsidRPr="00BE4DC5">
        <w:rPr>
          <w:sz w:val="28"/>
        </w:rPr>
        <w:t>перелік</w:t>
      </w:r>
      <w:r w:rsidRPr="00BE4DC5">
        <w:rPr>
          <w:spacing w:val="9"/>
          <w:sz w:val="28"/>
        </w:rPr>
        <w:t xml:space="preserve"> </w:t>
      </w:r>
      <w:r w:rsidRPr="00BE4DC5">
        <w:rPr>
          <w:sz w:val="28"/>
        </w:rPr>
        <w:t>освітніх</w:t>
      </w:r>
      <w:r w:rsidRPr="00BE4DC5">
        <w:rPr>
          <w:spacing w:val="-67"/>
          <w:sz w:val="28"/>
        </w:rPr>
        <w:t xml:space="preserve"> </w:t>
      </w:r>
      <w:r w:rsidRPr="00BE4DC5">
        <w:rPr>
          <w:sz w:val="28"/>
        </w:rPr>
        <w:t>компонентів, що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передбачені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відповідною</w:t>
      </w:r>
      <w:r w:rsidRPr="00BE4DC5">
        <w:rPr>
          <w:spacing w:val="-2"/>
          <w:sz w:val="28"/>
        </w:rPr>
        <w:t xml:space="preserve"> </w:t>
      </w:r>
      <w:r w:rsidRPr="00BE4DC5">
        <w:rPr>
          <w:sz w:val="28"/>
        </w:rPr>
        <w:t>освітньою</w:t>
      </w:r>
      <w:r w:rsidRPr="00BE4DC5">
        <w:rPr>
          <w:spacing w:val="-2"/>
          <w:sz w:val="28"/>
        </w:rPr>
        <w:t xml:space="preserve"> </w:t>
      </w:r>
      <w:r w:rsidRPr="00BE4DC5">
        <w:rPr>
          <w:sz w:val="28"/>
        </w:rPr>
        <w:t>програмою;</w:t>
      </w:r>
    </w:p>
    <w:p w:rsidR="00AA1191" w:rsidRPr="00BE4DC5" w:rsidRDefault="001F7F82" w:rsidP="00BE4DC5">
      <w:pPr>
        <w:pStyle w:val="a5"/>
        <w:numPr>
          <w:ilvl w:val="0"/>
          <w:numId w:val="22"/>
        </w:numPr>
        <w:tabs>
          <w:tab w:val="left" w:pos="2017"/>
          <w:tab w:val="left" w:pos="3408"/>
          <w:tab w:val="left" w:pos="5622"/>
          <w:tab w:val="left" w:pos="7142"/>
          <w:tab w:val="left" w:pos="7625"/>
          <w:tab w:val="left" w:pos="8969"/>
          <w:tab w:val="left" w:pos="9964"/>
        </w:tabs>
        <w:ind w:right="437"/>
        <w:rPr>
          <w:sz w:val="28"/>
        </w:rPr>
      </w:pPr>
      <w:proofErr w:type="spellStart"/>
      <w:r w:rsidRPr="00BE4DC5">
        <w:rPr>
          <w:sz w:val="28"/>
        </w:rPr>
        <w:t>територіяобслуговування</w:t>
      </w:r>
      <w:proofErr w:type="spellEnd"/>
      <w:r w:rsidRPr="00BE4DC5">
        <w:rPr>
          <w:sz w:val="28"/>
        </w:rPr>
        <w:t>,закріплена</w:t>
      </w:r>
      <w:r w:rsidRPr="00BE4DC5">
        <w:rPr>
          <w:sz w:val="28"/>
        </w:rPr>
        <w:tab/>
      </w:r>
      <w:proofErr w:type="spellStart"/>
      <w:r w:rsidRPr="00BE4DC5">
        <w:rPr>
          <w:sz w:val="28"/>
        </w:rPr>
        <w:t>за</w:t>
      </w:r>
      <w:r w:rsidR="00AA1191" w:rsidRPr="00BE4DC5">
        <w:rPr>
          <w:sz w:val="28"/>
        </w:rPr>
        <w:t>закладом</w:t>
      </w:r>
      <w:proofErr w:type="spellEnd"/>
      <w:r w:rsidR="00AA1191" w:rsidRPr="00BE4DC5">
        <w:rPr>
          <w:sz w:val="28"/>
        </w:rPr>
        <w:tab/>
      </w:r>
      <w:proofErr w:type="spellStart"/>
      <w:r w:rsidR="00AA1191" w:rsidRPr="00BE4DC5">
        <w:rPr>
          <w:sz w:val="28"/>
        </w:rPr>
        <w:t>освіти</w:t>
      </w:r>
      <w:r w:rsidR="00AA1191" w:rsidRPr="00BE4DC5">
        <w:rPr>
          <w:spacing w:val="-1"/>
          <w:sz w:val="28"/>
        </w:rPr>
        <w:t>його</w:t>
      </w:r>
      <w:proofErr w:type="spellEnd"/>
      <w:r w:rsidR="00AA1191" w:rsidRPr="00BE4DC5">
        <w:rPr>
          <w:spacing w:val="-67"/>
          <w:sz w:val="28"/>
        </w:rPr>
        <w:t xml:space="preserve"> </w:t>
      </w:r>
      <w:r w:rsidR="00AA1191" w:rsidRPr="00BE4DC5">
        <w:rPr>
          <w:sz w:val="28"/>
        </w:rPr>
        <w:t>засновником;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321" w:lineRule="exact"/>
        <w:rPr>
          <w:sz w:val="28"/>
        </w:rPr>
      </w:pPr>
      <w:r w:rsidRPr="00BE4DC5">
        <w:rPr>
          <w:sz w:val="28"/>
        </w:rPr>
        <w:t>мова</w:t>
      </w:r>
      <w:r w:rsidRPr="00BE4DC5">
        <w:rPr>
          <w:spacing w:val="1"/>
          <w:sz w:val="28"/>
        </w:rPr>
        <w:t xml:space="preserve"> </w:t>
      </w:r>
      <w:r w:rsidRPr="00BE4DC5">
        <w:rPr>
          <w:sz w:val="28"/>
        </w:rPr>
        <w:t>освітнього</w:t>
      </w:r>
      <w:r w:rsidRPr="00BE4DC5">
        <w:rPr>
          <w:spacing w:val="-6"/>
          <w:sz w:val="28"/>
        </w:rPr>
        <w:t xml:space="preserve"> </w:t>
      </w:r>
      <w:r w:rsidRPr="00BE4DC5">
        <w:rPr>
          <w:sz w:val="28"/>
        </w:rPr>
        <w:t>процесу;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242" w:lineRule="auto"/>
        <w:ind w:right="442"/>
        <w:rPr>
          <w:sz w:val="28"/>
        </w:rPr>
      </w:pPr>
      <w:r w:rsidRPr="00BE4DC5">
        <w:rPr>
          <w:sz w:val="28"/>
        </w:rPr>
        <w:t>наявність</w:t>
      </w:r>
      <w:r w:rsidRPr="00BE4DC5">
        <w:rPr>
          <w:spacing w:val="29"/>
          <w:sz w:val="28"/>
        </w:rPr>
        <w:t xml:space="preserve"> </w:t>
      </w:r>
      <w:r w:rsidRPr="00BE4DC5">
        <w:rPr>
          <w:sz w:val="28"/>
        </w:rPr>
        <w:t>вакантних</w:t>
      </w:r>
      <w:r w:rsidRPr="00BE4DC5">
        <w:rPr>
          <w:spacing w:val="29"/>
          <w:sz w:val="28"/>
        </w:rPr>
        <w:t xml:space="preserve"> </w:t>
      </w:r>
      <w:r w:rsidRPr="00BE4DC5">
        <w:rPr>
          <w:sz w:val="28"/>
        </w:rPr>
        <w:t>посад,</w:t>
      </w:r>
      <w:r w:rsidRPr="00BE4DC5">
        <w:rPr>
          <w:spacing w:val="30"/>
          <w:sz w:val="28"/>
        </w:rPr>
        <w:t xml:space="preserve"> </w:t>
      </w:r>
      <w:r w:rsidRPr="00BE4DC5">
        <w:rPr>
          <w:sz w:val="28"/>
        </w:rPr>
        <w:t>порядок</w:t>
      </w:r>
      <w:r w:rsidRPr="00BE4DC5">
        <w:rPr>
          <w:spacing w:val="29"/>
          <w:sz w:val="28"/>
        </w:rPr>
        <w:t xml:space="preserve"> </w:t>
      </w:r>
      <w:r w:rsidRPr="00BE4DC5">
        <w:rPr>
          <w:sz w:val="28"/>
        </w:rPr>
        <w:t>і</w:t>
      </w:r>
      <w:r w:rsidRPr="00BE4DC5">
        <w:rPr>
          <w:spacing w:val="31"/>
          <w:sz w:val="28"/>
        </w:rPr>
        <w:t xml:space="preserve"> </w:t>
      </w:r>
      <w:r w:rsidRPr="00BE4DC5">
        <w:rPr>
          <w:sz w:val="28"/>
        </w:rPr>
        <w:t>умови</w:t>
      </w:r>
      <w:r w:rsidRPr="00BE4DC5">
        <w:rPr>
          <w:spacing w:val="30"/>
          <w:sz w:val="28"/>
        </w:rPr>
        <w:t xml:space="preserve"> </w:t>
      </w:r>
      <w:r w:rsidRPr="00BE4DC5">
        <w:rPr>
          <w:sz w:val="28"/>
        </w:rPr>
        <w:t>проведення</w:t>
      </w:r>
      <w:r w:rsidRPr="00BE4DC5">
        <w:rPr>
          <w:spacing w:val="29"/>
          <w:sz w:val="28"/>
        </w:rPr>
        <w:t xml:space="preserve"> </w:t>
      </w:r>
      <w:r w:rsidRPr="00BE4DC5">
        <w:rPr>
          <w:sz w:val="28"/>
        </w:rPr>
        <w:t>конкурсу</w:t>
      </w:r>
      <w:r w:rsidRPr="00BE4DC5">
        <w:rPr>
          <w:spacing w:val="25"/>
          <w:sz w:val="28"/>
        </w:rPr>
        <w:t xml:space="preserve"> </w:t>
      </w:r>
      <w:r w:rsidRPr="00BE4DC5">
        <w:rPr>
          <w:sz w:val="28"/>
        </w:rPr>
        <w:t>на</w:t>
      </w:r>
      <w:r w:rsidRPr="00BE4DC5">
        <w:rPr>
          <w:spacing w:val="-67"/>
          <w:sz w:val="28"/>
        </w:rPr>
        <w:t xml:space="preserve"> </w:t>
      </w:r>
      <w:r w:rsidRPr="00BE4DC5">
        <w:rPr>
          <w:sz w:val="28"/>
        </w:rPr>
        <w:t>їх заміщення (</w:t>
      </w:r>
      <w:r w:rsidRPr="00BE4DC5">
        <w:rPr>
          <w:spacing w:val="4"/>
          <w:sz w:val="28"/>
        </w:rPr>
        <w:t xml:space="preserve"> </w:t>
      </w:r>
      <w:r w:rsidRPr="00BE4DC5">
        <w:rPr>
          <w:sz w:val="28"/>
        </w:rPr>
        <w:t>у</w:t>
      </w:r>
      <w:r w:rsidRPr="00BE4DC5">
        <w:rPr>
          <w:spacing w:val="-7"/>
          <w:sz w:val="28"/>
        </w:rPr>
        <w:t xml:space="preserve"> </w:t>
      </w:r>
      <w:r w:rsidRPr="00BE4DC5">
        <w:rPr>
          <w:sz w:val="28"/>
        </w:rPr>
        <w:t>разі</w:t>
      </w:r>
      <w:r w:rsidRPr="00BE4DC5">
        <w:rPr>
          <w:spacing w:val="-1"/>
          <w:sz w:val="28"/>
        </w:rPr>
        <w:t xml:space="preserve"> </w:t>
      </w:r>
      <w:r w:rsidRPr="00BE4DC5">
        <w:rPr>
          <w:sz w:val="28"/>
        </w:rPr>
        <w:t>його</w:t>
      </w:r>
      <w:r w:rsidRPr="00BE4DC5">
        <w:rPr>
          <w:spacing w:val="-4"/>
          <w:sz w:val="28"/>
        </w:rPr>
        <w:t xml:space="preserve"> </w:t>
      </w:r>
      <w:r w:rsidRPr="00BE4DC5">
        <w:rPr>
          <w:sz w:val="28"/>
        </w:rPr>
        <w:t>проведення);</w:t>
      </w:r>
    </w:p>
    <w:p w:rsidR="001F7F82" w:rsidRPr="00BE4DC5" w:rsidRDefault="001F7F82" w:rsidP="00BE4DC5">
      <w:pPr>
        <w:pStyle w:val="a5"/>
        <w:numPr>
          <w:ilvl w:val="0"/>
          <w:numId w:val="22"/>
        </w:numPr>
        <w:tabs>
          <w:tab w:val="left" w:pos="2017"/>
          <w:tab w:val="left" w:pos="3705"/>
          <w:tab w:val="left" w:pos="4089"/>
          <w:tab w:val="left" w:pos="5356"/>
          <w:tab w:val="left" w:pos="7179"/>
          <w:tab w:val="left" w:pos="8338"/>
          <w:tab w:val="left" w:pos="9325"/>
          <w:tab w:val="left" w:pos="10395"/>
        </w:tabs>
        <w:spacing w:line="242" w:lineRule="auto"/>
        <w:ind w:right="439"/>
        <w:rPr>
          <w:sz w:val="28"/>
        </w:rPr>
      </w:pPr>
      <w:proofErr w:type="spellStart"/>
      <w:r w:rsidRPr="00BE4DC5">
        <w:rPr>
          <w:sz w:val="28"/>
        </w:rPr>
        <w:t>матеріально-</w:t>
      </w:r>
      <w:proofErr w:type="spellEnd"/>
      <w:r w:rsidRPr="00BE4DC5">
        <w:rPr>
          <w:sz w:val="28"/>
        </w:rPr>
        <w:t xml:space="preserve"> </w:t>
      </w:r>
      <w:r w:rsidR="00AA1191" w:rsidRPr="00BE4DC5">
        <w:rPr>
          <w:sz w:val="28"/>
        </w:rPr>
        <w:t>техні</w:t>
      </w:r>
      <w:r w:rsidRPr="00BE4DC5">
        <w:rPr>
          <w:sz w:val="28"/>
        </w:rPr>
        <w:t>чне</w:t>
      </w:r>
      <w:r w:rsidRPr="00BE4DC5">
        <w:rPr>
          <w:sz w:val="28"/>
        </w:rPr>
        <w:tab/>
        <w:t>забезпечення</w:t>
      </w:r>
      <w:r w:rsidRPr="00BE4DC5">
        <w:rPr>
          <w:sz w:val="28"/>
        </w:rPr>
        <w:tab/>
        <w:t>закладу</w:t>
      </w:r>
      <w:r w:rsidRPr="00BE4DC5">
        <w:rPr>
          <w:sz w:val="28"/>
        </w:rPr>
        <w:tab/>
        <w:t>освіти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  <w:tab w:val="left" w:pos="3705"/>
          <w:tab w:val="left" w:pos="4089"/>
          <w:tab w:val="left" w:pos="5356"/>
          <w:tab w:val="left" w:pos="7179"/>
          <w:tab w:val="left" w:pos="8338"/>
          <w:tab w:val="left" w:pos="9325"/>
          <w:tab w:val="left" w:pos="10395"/>
        </w:tabs>
        <w:spacing w:line="242" w:lineRule="auto"/>
        <w:ind w:right="439"/>
        <w:rPr>
          <w:sz w:val="28"/>
        </w:rPr>
      </w:pPr>
      <w:r w:rsidRPr="00BE4DC5">
        <w:rPr>
          <w:sz w:val="28"/>
        </w:rPr>
        <w:t>(згідно</w:t>
      </w:r>
      <w:r w:rsidRPr="00BE4DC5">
        <w:rPr>
          <w:sz w:val="28"/>
        </w:rPr>
        <w:tab/>
      </w:r>
      <w:r w:rsidRPr="00BE4DC5">
        <w:rPr>
          <w:spacing w:val="-2"/>
          <w:sz w:val="28"/>
        </w:rPr>
        <w:t>з</w:t>
      </w:r>
      <w:r w:rsidRPr="00BE4DC5">
        <w:rPr>
          <w:spacing w:val="-67"/>
          <w:sz w:val="28"/>
        </w:rPr>
        <w:t xml:space="preserve"> </w:t>
      </w:r>
      <w:r w:rsidRPr="00BE4DC5">
        <w:rPr>
          <w:sz w:val="28"/>
        </w:rPr>
        <w:t>ліцензійними</w:t>
      </w:r>
      <w:r w:rsidRPr="00BE4DC5">
        <w:rPr>
          <w:spacing w:val="2"/>
          <w:sz w:val="28"/>
        </w:rPr>
        <w:t xml:space="preserve"> </w:t>
      </w:r>
      <w:r w:rsidRPr="00BE4DC5">
        <w:rPr>
          <w:sz w:val="28"/>
        </w:rPr>
        <w:t>умовами);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316" w:lineRule="exact"/>
        <w:rPr>
          <w:sz w:val="28"/>
        </w:rPr>
      </w:pPr>
      <w:r w:rsidRPr="00BE4DC5">
        <w:rPr>
          <w:sz w:val="28"/>
        </w:rPr>
        <w:t>результати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моніторингу</w:t>
      </w:r>
      <w:r w:rsidRPr="00BE4DC5">
        <w:rPr>
          <w:spacing w:val="-9"/>
          <w:sz w:val="28"/>
        </w:rPr>
        <w:t xml:space="preserve"> </w:t>
      </w:r>
      <w:r w:rsidRPr="00BE4DC5">
        <w:rPr>
          <w:sz w:val="28"/>
        </w:rPr>
        <w:t>якості</w:t>
      </w:r>
      <w:r w:rsidRPr="00BE4DC5">
        <w:rPr>
          <w:spacing w:val="2"/>
          <w:sz w:val="28"/>
        </w:rPr>
        <w:t xml:space="preserve"> </w:t>
      </w:r>
      <w:r w:rsidRPr="00BE4DC5">
        <w:rPr>
          <w:sz w:val="28"/>
        </w:rPr>
        <w:t>освіти;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321" w:lineRule="exact"/>
        <w:rPr>
          <w:sz w:val="28"/>
        </w:rPr>
      </w:pPr>
      <w:r w:rsidRPr="00BE4DC5">
        <w:rPr>
          <w:sz w:val="28"/>
        </w:rPr>
        <w:t>річний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звіт</w:t>
      </w:r>
      <w:r w:rsidRPr="00BE4DC5">
        <w:rPr>
          <w:spacing w:val="2"/>
          <w:sz w:val="28"/>
        </w:rPr>
        <w:t xml:space="preserve"> </w:t>
      </w:r>
      <w:r w:rsidRPr="00BE4DC5">
        <w:rPr>
          <w:sz w:val="28"/>
        </w:rPr>
        <w:t>про</w:t>
      </w:r>
      <w:r w:rsidRPr="00BE4DC5">
        <w:rPr>
          <w:spacing w:val="-4"/>
          <w:sz w:val="28"/>
        </w:rPr>
        <w:t xml:space="preserve"> </w:t>
      </w:r>
      <w:r w:rsidRPr="00BE4DC5">
        <w:rPr>
          <w:sz w:val="28"/>
        </w:rPr>
        <w:t>діяльність</w:t>
      </w:r>
      <w:r w:rsidRPr="00BE4DC5">
        <w:rPr>
          <w:spacing w:val="-1"/>
          <w:sz w:val="28"/>
        </w:rPr>
        <w:t xml:space="preserve"> </w:t>
      </w:r>
      <w:r w:rsidRPr="00BE4DC5">
        <w:rPr>
          <w:sz w:val="28"/>
        </w:rPr>
        <w:t>закладу;</w:t>
      </w:r>
    </w:p>
    <w:p w:rsidR="00AA1191" w:rsidRPr="00BE4DC5" w:rsidRDefault="00AA1191" w:rsidP="00BE4DC5">
      <w:pPr>
        <w:pStyle w:val="a5"/>
        <w:numPr>
          <w:ilvl w:val="0"/>
          <w:numId w:val="22"/>
        </w:numPr>
        <w:tabs>
          <w:tab w:val="left" w:pos="2017"/>
        </w:tabs>
        <w:spacing w:line="321" w:lineRule="exact"/>
        <w:rPr>
          <w:sz w:val="28"/>
        </w:rPr>
      </w:pPr>
      <w:r w:rsidRPr="00BE4DC5">
        <w:rPr>
          <w:sz w:val="28"/>
        </w:rPr>
        <w:t>правила прийому</w:t>
      </w:r>
      <w:r w:rsidRPr="00BE4DC5">
        <w:rPr>
          <w:spacing w:val="-4"/>
          <w:sz w:val="28"/>
        </w:rPr>
        <w:t xml:space="preserve"> </w:t>
      </w:r>
      <w:r w:rsidRPr="00BE4DC5">
        <w:rPr>
          <w:sz w:val="28"/>
        </w:rPr>
        <w:t>до</w:t>
      </w:r>
      <w:r w:rsidRPr="00BE4DC5">
        <w:rPr>
          <w:spacing w:val="-4"/>
          <w:sz w:val="28"/>
        </w:rPr>
        <w:t xml:space="preserve"> </w:t>
      </w:r>
      <w:r w:rsidRPr="00BE4DC5">
        <w:rPr>
          <w:sz w:val="28"/>
        </w:rPr>
        <w:t>закладу</w:t>
      </w:r>
      <w:r w:rsidRPr="00BE4DC5">
        <w:rPr>
          <w:spacing w:val="-3"/>
          <w:sz w:val="28"/>
        </w:rPr>
        <w:t xml:space="preserve"> </w:t>
      </w:r>
      <w:r w:rsidRPr="00BE4DC5">
        <w:rPr>
          <w:sz w:val="28"/>
        </w:rPr>
        <w:t>освіти;</w:t>
      </w:r>
    </w:p>
    <w:p w:rsidR="00AA1191" w:rsidRPr="00BE4DC5" w:rsidRDefault="001F7F82" w:rsidP="00BE4DC5">
      <w:pPr>
        <w:pStyle w:val="a5"/>
        <w:numPr>
          <w:ilvl w:val="0"/>
          <w:numId w:val="22"/>
        </w:numPr>
        <w:tabs>
          <w:tab w:val="left" w:pos="2017"/>
        </w:tabs>
        <w:ind w:right="431"/>
        <w:rPr>
          <w:sz w:val="28"/>
        </w:rPr>
      </w:pPr>
      <w:r w:rsidRPr="00BE4DC5">
        <w:rPr>
          <w:sz w:val="28"/>
        </w:rPr>
        <w:t>і</w:t>
      </w:r>
      <w:r w:rsidR="00AA1191" w:rsidRPr="00BE4DC5">
        <w:rPr>
          <w:sz w:val="28"/>
        </w:rPr>
        <w:t>нша</w:t>
      </w:r>
      <w:r w:rsidR="00AA1191" w:rsidRPr="00BE4DC5">
        <w:rPr>
          <w:spacing w:val="14"/>
          <w:sz w:val="28"/>
        </w:rPr>
        <w:t xml:space="preserve"> </w:t>
      </w:r>
      <w:r w:rsidR="00AA1191" w:rsidRPr="00BE4DC5">
        <w:rPr>
          <w:sz w:val="28"/>
        </w:rPr>
        <w:t>інформація,</w:t>
      </w:r>
      <w:r w:rsidR="00AA1191" w:rsidRPr="00BE4DC5">
        <w:rPr>
          <w:spacing w:val="15"/>
          <w:sz w:val="28"/>
        </w:rPr>
        <w:t xml:space="preserve"> </w:t>
      </w:r>
      <w:r w:rsidR="00AA1191" w:rsidRPr="00BE4DC5">
        <w:rPr>
          <w:sz w:val="28"/>
        </w:rPr>
        <w:t>що</w:t>
      </w:r>
      <w:r w:rsidR="00AA1191" w:rsidRPr="00BE4DC5">
        <w:rPr>
          <w:spacing w:val="10"/>
          <w:sz w:val="28"/>
        </w:rPr>
        <w:t xml:space="preserve"> </w:t>
      </w:r>
      <w:r w:rsidR="00AA1191" w:rsidRPr="00BE4DC5">
        <w:rPr>
          <w:sz w:val="28"/>
        </w:rPr>
        <w:t>оприлюднюється</w:t>
      </w:r>
      <w:r w:rsidR="00AA1191" w:rsidRPr="00BE4DC5">
        <w:rPr>
          <w:spacing w:val="13"/>
          <w:sz w:val="28"/>
        </w:rPr>
        <w:t xml:space="preserve"> </w:t>
      </w:r>
      <w:r w:rsidR="00AA1191" w:rsidRPr="00BE4DC5">
        <w:rPr>
          <w:sz w:val="28"/>
        </w:rPr>
        <w:t>за</w:t>
      </w:r>
      <w:r w:rsidR="00AA1191" w:rsidRPr="00BE4DC5">
        <w:rPr>
          <w:spacing w:val="14"/>
          <w:sz w:val="28"/>
        </w:rPr>
        <w:t xml:space="preserve"> </w:t>
      </w:r>
      <w:r w:rsidR="00AA1191" w:rsidRPr="00BE4DC5">
        <w:rPr>
          <w:sz w:val="28"/>
        </w:rPr>
        <w:t>рішенням</w:t>
      </w:r>
      <w:r w:rsidR="00AA1191" w:rsidRPr="00BE4DC5">
        <w:rPr>
          <w:spacing w:val="18"/>
          <w:sz w:val="28"/>
        </w:rPr>
        <w:t xml:space="preserve"> </w:t>
      </w:r>
      <w:r w:rsidR="00AA1191" w:rsidRPr="00BE4DC5">
        <w:rPr>
          <w:sz w:val="28"/>
        </w:rPr>
        <w:t>школи</w:t>
      </w:r>
      <w:r w:rsidR="00AA1191" w:rsidRPr="00BE4DC5">
        <w:rPr>
          <w:spacing w:val="13"/>
          <w:sz w:val="28"/>
        </w:rPr>
        <w:t xml:space="preserve"> </w:t>
      </w:r>
      <w:r w:rsidR="00AA1191" w:rsidRPr="00BE4DC5">
        <w:rPr>
          <w:sz w:val="28"/>
        </w:rPr>
        <w:t>або</w:t>
      </w:r>
      <w:r w:rsidR="00AA1191" w:rsidRPr="00BE4DC5">
        <w:rPr>
          <w:spacing w:val="14"/>
          <w:sz w:val="28"/>
        </w:rPr>
        <w:t xml:space="preserve"> </w:t>
      </w:r>
      <w:r w:rsidR="00AA1191" w:rsidRPr="00BE4DC5">
        <w:rPr>
          <w:sz w:val="28"/>
        </w:rPr>
        <w:t>на</w:t>
      </w:r>
      <w:r w:rsidR="00AA1191" w:rsidRPr="00BE4DC5">
        <w:rPr>
          <w:spacing w:val="-67"/>
          <w:sz w:val="28"/>
        </w:rPr>
        <w:t xml:space="preserve"> </w:t>
      </w:r>
      <w:r w:rsidR="00AA1191" w:rsidRPr="00BE4DC5">
        <w:rPr>
          <w:sz w:val="28"/>
        </w:rPr>
        <w:t>вимогу</w:t>
      </w:r>
      <w:r w:rsidR="00AA1191" w:rsidRPr="00BE4DC5">
        <w:rPr>
          <w:spacing w:val="-8"/>
          <w:sz w:val="28"/>
        </w:rPr>
        <w:t xml:space="preserve"> </w:t>
      </w:r>
      <w:r w:rsidR="00AA1191" w:rsidRPr="00BE4DC5">
        <w:rPr>
          <w:sz w:val="28"/>
        </w:rPr>
        <w:t>законодавства.</w:t>
      </w:r>
    </w:p>
    <w:p w:rsidR="00AA1191" w:rsidRDefault="00AA1191" w:rsidP="004559E6">
      <w:pPr>
        <w:pStyle w:val="a3"/>
        <w:spacing w:before="6"/>
        <w:ind w:left="0" w:firstLine="0"/>
        <w:rPr>
          <w:sz w:val="27"/>
        </w:rPr>
      </w:pPr>
    </w:p>
    <w:p w:rsidR="00AA1191" w:rsidRDefault="00AA1191" w:rsidP="00BE4DC5">
      <w:pPr>
        <w:pStyle w:val="a3"/>
        <w:spacing w:before="1" w:line="242" w:lineRule="auto"/>
        <w:ind w:left="0" w:right="373" w:firstLine="575"/>
      </w:pPr>
      <w:r>
        <w:t>Крім</w:t>
      </w:r>
      <w:r>
        <w:rPr>
          <w:spacing w:val="5"/>
        </w:rPr>
        <w:t xml:space="preserve"> </w:t>
      </w:r>
      <w:r>
        <w:t>зазначеного,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сайті</w:t>
      </w:r>
      <w:r>
        <w:rPr>
          <w:spacing w:val="4"/>
        </w:rPr>
        <w:t xml:space="preserve"> </w:t>
      </w:r>
      <w:r>
        <w:t>розміщуються</w:t>
      </w:r>
      <w:r>
        <w:rPr>
          <w:spacing w:val="6"/>
        </w:rPr>
        <w:t xml:space="preserve"> </w:t>
      </w:r>
      <w:r>
        <w:t>фінансові</w:t>
      </w:r>
      <w:r>
        <w:rPr>
          <w:spacing w:val="5"/>
        </w:rPr>
        <w:t xml:space="preserve"> </w:t>
      </w:r>
      <w:r>
        <w:t>звіти</w:t>
      </w:r>
      <w:r>
        <w:rPr>
          <w:spacing w:val="6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надходження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всіх коштів,</w:t>
      </w:r>
      <w:r>
        <w:rPr>
          <w:spacing w:val="2"/>
        </w:rPr>
        <w:t xml:space="preserve"> </w:t>
      </w:r>
      <w:r>
        <w:t>отриманих як</w:t>
      </w:r>
      <w:r>
        <w:rPr>
          <w:spacing w:val="-1"/>
        </w:rPr>
        <w:t xml:space="preserve"> </w:t>
      </w:r>
      <w:r>
        <w:t>благодійна допомога.</w:t>
      </w:r>
    </w:p>
    <w:p w:rsidR="00AA1191" w:rsidRPr="00BE4DC5" w:rsidRDefault="00BE4DC5" w:rsidP="00BE4DC5">
      <w:pPr>
        <w:pStyle w:val="a3"/>
        <w:tabs>
          <w:tab w:val="left" w:pos="3287"/>
          <w:tab w:val="left" w:pos="3991"/>
          <w:tab w:val="left" w:pos="5342"/>
          <w:tab w:val="left" w:pos="7545"/>
          <w:tab w:val="left" w:pos="8173"/>
          <w:tab w:val="left" w:pos="9904"/>
        </w:tabs>
        <w:spacing w:line="242" w:lineRule="auto"/>
        <w:ind w:left="567" w:right="375" w:firstLine="8"/>
        <w:rPr>
          <w:spacing w:val="-67"/>
        </w:rPr>
      </w:pPr>
      <w:r>
        <w:t>І</w:t>
      </w:r>
      <w:r w:rsidR="00AA1191">
        <w:t>нформац</w:t>
      </w:r>
      <w:r>
        <w:t xml:space="preserve">ія, що підлягає </w:t>
      </w:r>
      <w:proofErr w:type="spellStart"/>
      <w:r>
        <w:t>оприлюдненю</w:t>
      </w:r>
      <w:proofErr w:type="spellEnd"/>
      <w:r>
        <w:t xml:space="preserve"> на о</w:t>
      </w:r>
      <w:r w:rsidR="001F7F82">
        <w:t xml:space="preserve">фіційному </w:t>
      </w:r>
      <w:r w:rsidR="00AA1191">
        <w:rPr>
          <w:spacing w:val="-1"/>
        </w:rPr>
        <w:t>сайті,</w:t>
      </w:r>
      <w:r>
        <w:rPr>
          <w:spacing w:val="-67"/>
        </w:rPr>
        <w:t xml:space="preserve"> </w:t>
      </w:r>
      <w:r w:rsidR="00AA1191">
        <w:t>систематично</w:t>
      </w:r>
      <w:r>
        <w:rPr>
          <w:spacing w:val="-4"/>
        </w:rPr>
        <w:t xml:space="preserve"> </w:t>
      </w:r>
      <w:r>
        <w:t>п</w:t>
      </w:r>
      <w:r w:rsidR="00AA1191">
        <w:t>оновлюється.</w:t>
      </w:r>
    </w:p>
    <w:p w:rsidR="00BE4DC5" w:rsidRDefault="00AA1191" w:rsidP="00BE4DC5">
      <w:pPr>
        <w:pStyle w:val="a3"/>
        <w:ind w:left="575" w:firstLine="0"/>
      </w:pPr>
      <w:r>
        <w:t>Показники</w:t>
      </w:r>
      <w:r>
        <w:rPr>
          <w:spacing w:val="17"/>
        </w:rPr>
        <w:t xml:space="preserve"> </w:t>
      </w:r>
      <w:r>
        <w:t>ефективності</w:t>
      </w:r>
      <w:r>
        <w:rPr>
          <w:spacing w:val="16"/>
        </w:rPr>
        <w:t xml:space="preserve"> </w:t>
      </w:r>
      <w:r>
        <w:t>реалізації:</w:t>
      </w:r>
      <w:r>
        <w:rPr>
          <w:spacing w:val="13"/>
        </w:rPr>
        <w:t xml:space="preserve"> </w:t>
      </w:r>
      <w:r>
        <w:t>відповідність</w:t>
      </w:r>
      <w:r>
        <w:rPr>
          <w:spacing w:val="19"/>
        </w:rPr>
        <w:t xml:space="preserve"> </w:t>
      </w:r>
      <w:r>
        <w:t>вимогам</w:t>
      </w:r>
      <w:r>
        <w:rPr>
          <w:spacing w:val="17"/>
        </w:rPr>
        <w:t xml:space="preserve"> </w:t>
      </w:r>
      <w:r>
        <w:t>Закону</w:t>
      </w:r>
      <w:r>
        <w:rPr>
          <w:spacing w:val="18"/>
        </w:rPr>
        <w:t xml:space="preserve"> </w:t>
      </w:r>
      <w:r>
        <w:t>України</w:t>
      </w:r>
      <w:r w:rsidR="00BE4DC5">
        <w:t xml:space="preserve"> «Про</w:t>
      </w:r>
      <w:r w:rsidR="00BE4DC5">
        <w:rPr>
          <w:spacing w:val="-5"/>
        </w:rPr>
        <w:t xml:space="preserve"> </w:t>
      </w:r>
      <w:r w:rsidR="00BE4DC5">
        <w:t>освіту»</w:t>
      </w:r>
      <w:r w:rsidR="00BE4DC5">
        <w:rPr>
          <w:spacing w:val="-9"/>
        </w:rPr>
        <w:t xml:space="preserve"> </w:t>
      </w:r>
      <w:r w:rsidR="00BE4DC5">
        <w:t>щодо</w:t>
      </w:r>
      <w:r w:rsidR="00BE4DC5">
        <w:rPr>
          <w:spacing w:val="-4"/>
        </w:rPr>
        <w:t xml:space="preserve"> </w:t>
      </w:r>
      <w:r w:rsidR="00BE4DC5">
        <w:t>прозорості</w:t>
      </w:r>
      <w:r w:rsidR="00BE4DC5">
        <w:rPr>
          <w:spacing w:val="-3"/>
        </w:rPr>
        <w:t xml:space="preserve"> </w:t>
      </w:r>
      <w:r w:rsidR="00BE4DC5">
        <w:t>та інформаційної</w:t>
      </w:r>
      <w:r w:rsidR="00BE4DC5">
        <w:rPr>
          <w:spacing w:val="-3"/>
        </w:rPr>
        <w:t xml:space="preserve"> </w:t>
      </w:r>
      <w:r w:rsidR="00BE4DC5">
        <w:t>відкритості</w:t>
      </w:r>
      <w:r w:rsidR="00BE4DC5">
        <w:rPr>
          <w:spacing w:val="-3"/>
        </w:rPr>
        <w:t xml:space="preserve"> </w:t>
      </w:r>
      <w:r w:rsidR="00BE4DC5">
        <w:t>закладу освіти.</w:t>
      </w:r>
    </w:p>
    <w:p w:rsidR="00BE4DC5" w:rsidRDefault="00BE4DC5" w:rsidP="00BE4DC5">
      <w:pPr>
        <w:pStyle w:val="a3"/>
        <w:ind w:left="0" w:firstLine="0"/>
      </w:pPr>
    </w:p>
    <w:p w:rsidR="00AA1191" w:rsidRDefault="00AA1191" w:rsidP="00BE4DC5">
      <w:pPr>
        <w:pStyle w:val="a3"/>
        <w:spacing w:line="316" w:lineRule="exact"/>
        <w:ind w:left="575" w:firstLine="0"/>
      </w:pPr>
    </w:p>
    <w:p w:rsidR="00764CCA" w:rsidRPr="00A14E01" w:rsidRDefault="00764CCA" w:rsidP="00BE4DC5">
      <w:pPr>
        <w:pStyle w:val="a3"/>
        <w:ind w:left="575" w:firstLine="0"/>
      </w:pPr>
    </w:p>
    <w:p w:rsidR="0079093F" w:rsidRDefault="0079093F" w:rsidP="004559E6">
      <w:pPr>
        <w:jc w:val="both"/>
      </w:pPr>
    </w:p>
    <w:sectPr w:rsidR="0079093F" w:rsidSect="0079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B11"/>
    <w:multiLevelType w:val="hybridMultilevel"/>
    <w:tmpl w:val="75DCF564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6AFF"/>
    <w:multiLevelType w:val="hybridMultilevel"/>
    <w:tmpl w:val="F31E863E"/>
    <w:lvl w:ilvl="0" w:tplc="6E5ADCB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D6E1D"/>
    <w:multiLevelType w:val="multilevel"/>
    <w:tmpl w:val="054C8A18"/>
    <w:lvl w:ilvl="0">
      <w:start w:val="31"/>
      <w:numFmt w:val="decimal"/>
      <w:lvlText w:val="%1"/>
      <w:lvlJc w:val="left"/>
      <w:pPr>
        <w:ind w:left="1644" w:hanging="688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44" w:hanging="6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2017" w:hanging="361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04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6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8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0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4" w:hanging="361"/>
      </w:pPr>
      <w:rPr>
        <w:rFonts w:hint="default"/>
        <w:lang w:val="uk-UA" w:eastAsia="en-US" w:bidi="ar-SA"/>
      </w:rPr>
    </w:lvl>
  </w:abstractNum>
  <w:abstractNum w:abstractNumId="3">
    <w:nsid w:val="16056853"/>
    <w:multiLevelType w:val="hybridMultilevel"/>
    <w:tmpl w:val="1F509CDE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390B"/>
    <w:multiLevelType w:val="hybridMultilevel"/>
    <w:tmpl w:val="5498C43E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94C6A"/>
    <w:multiLevelType w:val="hybridMultilevel"/>
    <w:tmpl w:val="857EC7C8"/>
    <w:lvl w:ilvl="0" w:tplc="6E5ADC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D5364"/>
    <w:multiLevelType w:val="hybridMultilevel"/>
    <w:tmpl w:val="E6C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34ADD"/>
    <w:multiLevelType w:val="multilevel"/>
    <w:tmpl w:val="38A20BE0"/>
    <w:lvl w:ilvl="0">
      <w:start w:val="3"/>
      <w:numFmt w:val="decimal"/>
      <w:lvlText w:val="%1"/>
      <w:lvlJc w:val="left"/>
      <w:pPr>
        <w:ind w:left="1504" w:hanging="4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4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4"/>
      <w:numFmt w:val="upperRoman"/>
      <w:lvlText w:val="%3."/>
      <w:lvlJc w:val="left"/>
      <w:pPr>
        <w:ind w:left="3409" w:hanging="45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uk-UA" w:eastAsia="en-US" w:bidi="ar-SA"/>
      </w:rPr>
    </w:lvl>
    <w:lvl w:ilvl="3">
      <w:start w:val="13"/>
      <w:numFmt w:val="upperRoman"/>
      <w:lvlText w:val="%4."/>
      <w:lvlJc w:val="left"/>
      <w:pPr>
        <w:ind w:left="3245" w:hanging="668"/>
        <w:jc w:val="right"/>
      </w:pPr>
      <w:rPr>
        <w:rFonts w:hint="default"/>
        <w:b/>
        <w:bCs/>
        <w:spacing w:val="-3"/>
        <w:w w:val="99"/>
        <w:lang w:val="uk-UA" w:eastAsia="en-US" w:bidi="ar-SA"/>
      </w:rPr>
    </w:lvl>
    <w:lvl w:ilvl="4">
      <w:numFmt w:val="bullet"/>
      <w:lvlText w:val="•"/>
      <w:lvlJc w:val="left"/>
      <w:pPr>
        <w:ind w:left="5287" w:hanging="6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30" w:hanging="6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4" w:hanging="6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17" w:hanging="6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1" w:hanging="668"/>
      </w:pPr>
      <w:rPr>
        <w:rFonts w:hint="default"/>
        <w:lang w:val="uk-UA" w:eastAsia="en-US" w:bidi="ar-SA"/>
      </w:rPr>
    </w:lvl>
  </w:abstractNum>
  <w:abstractNum w:abstractNumId="8">
    <w:nsid w:val="2EC73F1A"/>
    <w:multiLevelType w:val="hybridMultilevel"/>
    <w:tmpl w:val="390A8778"/>
    <w:lvl w:ilvl="0" w:tplc="1C3A55A4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15F8C"/>
    <w:multiLevelType w:val="hybridMultilevel"/>
    <w:tmpl w:val="B5A61BE2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146C9"/>
    <w:multiLevelType w:val="hybridMultilevel"/>
    <w:tmpl w:val="852A2098"/>
    <w:lvl w:ilvl="0" w:tplc="6E5ADCB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417D8"/>
    <w:multiLevelType w:val="hybridMultilevel"/>
    <w:tmpl w:val="CE18F592"/>
    <w:lvl w:ilvl="0" w:tplc="1C3A55A4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6E5ADCB8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330F6"/>
    <w:multiLevelType w:val="hybridMultilevel"/>
    <w:tmpl w:val="F856C128"/>
    <w:lvl w:ilvl="0" w:tplc="A7946006">
      <w:numFmt w:val="bullet"/>
      <w:lvlText w:val="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51A46AB6">
      <w:numFmt w:val="bullet"/>
      <w:lvlText w:val=""/>
      <w:lvlJc w:val="left"/>
      <w:pPr>
        <w:ind w:left="1779" w:hanging="361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48708208">
      <w:numFmt w:val="bullet"/>
      <w:lvlText w:val=""/>
      <w:lvlJc w:val="left"/>
      <w:pPr>
        <w:ind w:left="2365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3" w:tplc="F7C04B14">
      <w:numFmt w:val="bullet"/>
      <w:lvlText w:val="•"/>
      <w:lvlJc w:val="left"/>
      <w:pPr>
        <w:ind w:left="3433" w:hanging="360"/>
      </w:pPr>
      <w:rPr>
        <w:rFonts w:hint="default"/>
        <w:lang w:val="uk-UA" w:eastAsia="en-US" w:bidi="ar-SA"/>
      </w:rPr>
    </w:lvl>
    <w:lvl w:ilvl="4" w:tplc="A6C8CCE4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5" w:tplc="C6C28698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F0E66618">
      <w:numFmt w:val="bullet"/>
      <w:lvlText w:val="•"/>
      <w:lvlJc w:val="left"/>
      <w:pPr>
        <w:ind w:left="6654" w:hanging="360"/>
      </w:pPr>
      <w:rPr>
        <w:rFonts w:hint="default"/>
        <w:lang w:val="uk-UA" w:eastAsia="en-US" w:bidi="ar-SA"/>
      </w:rPr>
    </w:lvl>
    <w:lvl w:ilvl="7" w:tplc="42CCF502">
      <w:numFmt w:val="bullet"/>
      <w:lvlText w:val="•"/>
      <w:lvlJc w:val="left"/>
      <w:pPr>
        <w:ind w:left="7727" w:hanging="360"/>
      </w:pPr>
      <w:rPr>
        <w:rFonts w:hint="default"/>
        <w:lang w:val="uk-UA" w:eastAsia="en-US" w:bidi="ar-SA"/>
      </w:rPr>
    </w:lvl>
    <w:lvl w:ilvl="8" w:tplc="D4A080D6">
      <w:numFmt w:val="bullet"/>
      <w:lvlText w:val="•"/>
      <w:lvlJc w:val="left"/>
      <w:pPr>
        <w:ind w:left="8801" w:hanging="360"/>
      </w:pPr>
      <w:rPr>
        <w:rFonts w:hint="default"/>
        <w:lang w:val="uk-UA" w:eastAsia="en-US" w:bidi="ar-SA"/>
      </w:rPr>
    </w:lvl>
  </w:abstractNum>
  <w:abstractNum w:abstractNumId="13">
    <w:nsid w:val="479C5DB6"/>
    <w:multiLevelType w:val="hybridMultilevel"/>
    <w:tmpl w:val="8E141E54"/>
    <w:lvl w:ilvl="0" w:tplc="6E5ADCB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B67AA6"/>
    <w:multiLevelType w:val="hybridMultilevel"/>
    <w:tmpl w:val="20A47FD0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55106"/>
    <w:multiLevelType w:val="hybridMultilevel"/>
    <w:tmpl w:val="2B64219A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83030"/>
    <w:multiLevelType w:val="hybridMultilevel"/>
    <w:tmpl w:val="A922FD9E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C665B"/>
    <w:multiLevelType w:val="hybridMultilevel"/>
    <w:tmpl w:val="FB06D784"/>
    <w:lvl w:ilvl="0" w:tplc="6E5ADCB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3B2649"/>
    <w:multiLevelType w:val="hybridMultilevel"/>
    <w:tmpl w:val="0B7E51A0"/>
    <w:lvl w:ilvl="0" w:tplc="6E5ADC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74E96"/>
    <w:multiLevelType w:val="hybridMultilevel"/>
    <w:tmpl w:val="45845938"/>
    <w:lvl w:ilvl="0" w:tplc="6E5ADCB8">
      <w:start w:val="1"/>
      <w:numFmt w:val="bullet"/>
      <w:lvlText w:val="–"/>
      <w:lvlJc w:val="left"/>
      <w:pPr>
        <w:ind w:left="22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0">
    <w:nsid w:val="765D1DD2"/>
    <w:multiLevelType w:val="hybridMultilevel"/>
    <w:tmpl w:val="7A7C5EF0"/>
    <w:lvl w:ilvl="0" w:tplc="6E5ADC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7298B"/>
    <w:multiLevelType w:val="hybridMultilevel"/>
    <w:tmpl w:val="EB1C0FE4"/>
    <w:lvl w:ilvl="0" w:tplc="6E5ADC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09EC92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20"/>
  </w:num>
  <w:num w:numId="5">
    <w:abstractNumId w:val="9"/>
  </w:num>
  <w:num w:numId="6">
    <w:abstractNumId w:val="13"/>
  </w:num>
  <w:num w:numId="7">
    <w:abstractNumId w:val="10"/>
  </w:num>
  <w:num w:numId="8">
    <w:abstractNumId w:val="1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5"/>
  </w:num>
  <w:num w:numId="15">
    <w:abstractNumId w:val="8"/>
  </w:num>
  <w:num w:numId="16">
    <w:abstractNumId w:val="19"/>
  </w:num>
  <w:num w:numId="17">
    <w:abstractNumId w:val="18"/>
  </w:num>
  <w:num w:numId="18">
    <w:abstractNumId w:val="16"/>
  </w:num>
  <w:num w:numId="19">
    <w:abstractNumId w:val="4"/>
  </w:num>
  <w:num w:numId="20">
    <w:abstractNumId w:val="11"/>
  </w:num>
  <w:num w:numId="21">
    <w:abstractNumId w:val="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CA"/>
    <w:rsid w:val="001C2645"/>
    <w:rsid w:val="001F7F82"/>
    <w:rsid w:val="004559E6"/>
    <w:rsid w:val="005417C4"/>
    <w:rsid w:val="005A0800"/>
    <w:rsid w:val="00764CCA"/>
    <w:rsid w:val="0079093F"/>
    <w:rsid w:val="00AA1191"/>
    <w:rsid w:val="00BE4DC5"/>
    <w:rsid w:val="00D46A9B"/>
    <w:rsid w:val="00DC4B57"/>
    <w:rsid w:val="00E41AD0"/>
    <w:rsid w:val="00FE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CCA"/>
    <w:pPr>
      <w:ind w:left="936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4CC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2">
    <w:name w:val="Heading 2"/>
    <w:basedOn w:val="a"/>
    <w:uiPriority w:val="1"/>
    <w:qFormat/>
    <w:rsid w:val="00764CCA"/>
    <w:pPr>
      <w:ind w:left="936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64CCA"/>
    <w:pPr>
      <w:ind w:left="1656" w:hanging="361"/>
      <w:jc w:val="both"/>
    </w:pPr>
  </w:style>
  <w:style w:type="character" w:styleId="a6">
    <w:name w:val="Emphasis"/>
    <w:basedOn w:val="a0"/>
    <w:uiPriority w:val="20"/>
    <w:qFormat/>
    <w:rsid w:val="00764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24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2021-11-01T10:35:00Z</dcterms:created>
  <dcterms:modified xsi:type="dcterms:W3CDTF">2021-11-04T10:55:00Z</dcterms:modified>
</cp:coreProperties>
</file>