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44" w:rsidRPr="00AE5244" w:rsidRDefault="00E449E2" w:rsidP="00AE5244">
      <w:pPr>
        <w:spacing w:before="246"/>
        <w:ind w:left="1201" w:right="1012"/>
        <w:jc w:val="center"/>
        <w:rPr>
          <w:rFonts w:ascii="Times New Roman" w:hAnsi="Times New Roman" w:cs="Times New Roman"/>
          <w:b/>
          <w:sz w:val="36"/>
          <w:szCs w:val="36"/>
        </w:rPr>
      </w:pPr>
      <w:proofErr w:type="spellStart"/>
      <w:r>
        <w:rPr>
          <w:rFonts w:ascii="Times New Roman" w:hAnsi="Times New Roman" w:cs="Times New Roman"/>
          <w:b/>
          <w:sz w:val="36"/>
          <w:szCs w:val="36"/>
        </w:rPr>
        <w:t>Рясненська</w:t>
      </w:r>
      <w:proofErr w:type="spellEnd"/>
      <w:r>
        <w:rPr>
          <w:rFonts w:ascii="Times New Roman" w:hAnsi="Times New Roman" w:cs="Times New Roman"/>
          <w:b/>
          <w:sz w:val="36"/>
          <w:szCs w:val="36"/>
        </w:rPr>
        <w:t xml:space="preserve"> гімназія</w:t>
      </w:r>
    </w:p>
    <w:p w:rsidR="00AE5244" w:rsidRPr="00AE5244" w:rsidRDefault="00AE5244" w:rsidP="00AE5244">
      <w:pPr>
        <w:spacing w:before="246"/>
        <w:ind w:left="1201" w:right="1012"/>
        <w:jc w:val="center"/>
        <w:rPr>
          <w:rFonts w:ascii="Times New Roman" w:hAnsi="Times New Roman" w:cs="Times New Roman"/>
          <w:b/>
          <w:sz w:val="36"/>
          <w:szCs w:val="36"/>
        </w:rPr>
      </w:pPr>
      <w:proofErr w:type="spellStart"/>
      <w:r w:rsidRPr="00AE5244">
        <w:rPr>
          <w:rFonts w:ascii="Times New Roman" w:hAnsi="Times New Roman" w:cs="Times New Roman"/>
          <w:b/>
          <w:sz w:val="36"/>
          <w:szCs w:val="36"/>
        </w:rPr>
        <w:t>Барашівської</w:t>
      </w:r>
      <w:proofErr w:type="spellEnd"/>
      <w:r w:rsidRPr="00AE5244">
        <w:rPr>
          <w:rFonts w:ascii="Times New Roman" w:hAnsi="Times New Roman" w:cs="Times New Roman"/>
          <w:b/>
          <w:sz w:val="36"/>
          <w:szCs w:val="36"/>
        </w:rPr>
        <w:t xml:space="preserve"> сільської  ради  </w:t>
      </w:r>
    </w:p>
    <w:p w:rsidR="00AE5244" w:rsidRPr="00AE5244" w:rsidRDefault="00AE5244" w:rsidP="00AE5244">
      <w:pPr>
        <w:spacing w:before="246"/>
        <w:ind w:left="1201" w:right="1012"/>
        <w:jc w:val="center"/>
        <w:rPr>
          <w:rFonts w:ascii="Times New Roman" w:hAnsi="Times New Roman" w:cs="Times New Roman"/>
          <w:b/>
          <w:sz w:val="36"/>
          <w:szCs w:val="36"/>
        </w:rPr>
      </w:pPr>
      <w:r w:rsidRPr="00AE5244">
        <w:rPr>
          <w:rFonts w:ascii="Times New Roman" w:hAnsi="Times New Roman" w:cs="Times New Roman"/>
          <w:b/>
          <w:sz w:val="36"/>
          <w:szCs w:val="36"/>
        </w:rPr>
        <w:t>Новоград-Волинського району Житомирської області</w:t>
      </w:r>
    </w:p>
    <w:p w:rsidR="00AE5244" w:rsidRDefault="00AE5244" w:rsidP="00AE5244">
      <w:pPr>
        <w:spacing w:line="320" w:lineRule="exact"/>
        <w:ind w:left="1200" w:right="1012"/>
        <w:jc w:val="center"/>
        <w:rPr>
          <w:rFonts w:ascii="Times New Roman" w:hAnsi="Times New Roman"/>
          <w:b/>
          <w:color w:val="632423" w:themeColor="accent2" w:themeShade="80"/>
          <w:sz w:val="28"/>
        </w:rPr>
      </w:pPr>
    </w:p>
    <w:p w:rsidR="00AE5244" w:rsidRPr="001F534B" w:rsidRDefault="00AE5244" w:rsidP="00AE5244">
      <w:pPr>
        <w:jc w:val="center"/>
        <w:rPr>
          <w:b/>
          <w:sz w:val="32"/>
          <w:szCs w:val="32"/>
        </w:rPr>
      </w:pPr>
      <w:r>
        <w:rPr>
          <w:b/>
          <w:sz w:val="32"/>
          <w:szCs w:val="32"/>
        </w:rPr>
        <w:t xml:space="preserve"> </w:t>
      </w:r>
    </w:p>
    <w:p w:rsidR="00AE5244" w:rsidRPr="001F534B" w:rsidRDefault="00AE5244" w:rsidP="00AE5244">
      <w:pPr>
        <w:jc w:val="center"/>
        <w:rPr>
          <w:b/>
          <w:i/>
        </w:rPr>
      </w:pPr>
    </w:p>
    <w:p w:rsidR="00AE5244" w:rsidRPr="001F534B" w:rsidRDefault="00AE5244" w:rsidP="00AE5244">
      <w:pPr>
        <w:jc w:val="center"/>
        <w:rPr>
          <w:b/>
          <w:i/>
        </w:rPr>
      </w:pPr>
    </w:p>
    <w:p w:rsidR="00AE5244" w:rsidRPr="001F534B" w:rsidRDefault="00AE5244" w:rsidP="00AE5244">
      <w:pPr>
        <w:jc w:val="center"/>
        <w:rPr>
          <w:b/>
          <w:i/>
        </w:rPr>
      </w:pPr>
    </w:p>
    <w:p w:rsidR="00AE5244" w:rsidRPr="001F534B" w:rsidRDefault="00AE5244" w:rsidP="00AE5244">
      <w:pPr>
        <w:jc w:val="center"/>
        <w:rPr>
          <w:b/>
          <w:i/>
        </w:rPr>
      </w:pPr>
    </w:p>
    <w:p w:rsidR="00AE5244" w:rsidRDefault="00E449E2" w:rsidP="00E449E2">
      <w:pPr>
        <w:rPr>
          <w:b/>
          <w:i/>
          <w:sz w:val="32"/>
          <w:szCs w:val="32"/>
        </w:rPr>
      </w:pPr>
      <w:r>
        <w:rPr>
          <w:b/>
          <w:i/>
        </w:rPr>
        <w:t xml:space="preserve">                                                                           </w:t>
      </w:r>
      <w:r w:rsidR="00AE5244" w:rsidRPr="001F534B">
        <w:rPr>
          <w:b/>
          <w:i/>
          <w:sz w:val="32"/>
          <w:szCs w:val="32"/>
        </w:rPr>
        <w:t>Звіт директора</w:t>
      </w:r>
    </w:p>
    <w:p w:rsidR="00AE5244" w:rsidRPr="00AE5244" w:rsidRDefault="00AE5244" w:rsidP="00AE5244">
      <w:pPr>
        <w:spacing w:before="246"/>
        <w:ind w:left="1201" w:right="1012"/>
        <w:jc w:val="center"/>
        <w:rPr>
          <w:rFonts w:ascii="Times New Roman" w:hAnsi="Times New Roman" w:cs="Times New Roman"/>
          <w:b/>
          <w:sz w:val="36"/>
          <w:szCs w:val="36"/>
        </w:rPr>
      </w:pPr>
      <w:proofErr w:type="spellStart"/>
      <w:r w:rsidRPr="00AE5244">
        <w:rPr>
          <w:rFonts w:ascii="Times New Roman" w:hAnsi="Times New Roman" w:cs="Times New Roman"/>
          <w:b/>
          <w:sz w:val="36"/>
          <w:szCs w:val="36"/>
        </w:rPr>
        <w:t>Рясненської</w:t>
      </w:r>
      <w:proofErr w:type="spellEnd"/>
      <w:r w:rsidRPr="00AE5244">
        <w:rPr>
          <w:rFonts w:ascii="Times New Roman" w:hAnsi="Times New Roman" w:cs="Times New Roman"/>
          <w:b/>
          <w:sz w:val="36"/>
          <w:szCs w:val="36"/>
        </w:rPr>
        <w:t xml:space="preserve"> гімназії</w:t>
      </w:r>
    </w:p>
    <w:p w:rsidR="00AE5244" w:rsidRPr="00AE5244" w:rsidRDefault="00AE5244" w:rsidP="00AE5244">
      <w:pPr>
        <w:spacing w:before="246"/>
        <w:ind w:left="1201" w:right="1012"/>
        <w:jc w:val="center"/>
        <w:rPr>
          <w:rFonts w:ascii="Times New Roman" w:hAnsi="Times New Roman" w:cs="Times New Roman"/>
          <w:b/>
          <w:sz w:val="36"/>
          <w:szCs w:val="36"/>
        </w:rPr>
      </w:pPr>
      <w:proofErr w:type="spellStart"/>
      <w:r w:rsidRPr="00AE5244">
        <w:rPr>
          <w:rFonts w:ascii="Times New Roman" w:hAnsi="Times New Roman" w:cs="Times New Roman"/>
          <w:b/>
          <w:sz w:val="36"/>
          <w:szCs w:val="36"/>
        </w:rPr>
        <w:t>Барашівської</w:t>
      </w:r>
      <w:proofErr w:type="spellEnd"/>
      <w:r w:rsidRPr="00AE5244">
        <w:rPr>
          <w:rFonts w:ascii="Times New Roman" w:hAnsi="Times New Roman" w:cs="Times New Roman"/>
          <w:b/>
          <w:sz w:val="36"/>
          <w:szCs w:val="36"/>
        </w:rPr>
        <w:t xml:space="preserve"> сільської  ради  </w:t>
      </w:r>
    </w:p>
    <w:p w:rsidR="00AE5244" w:rsidRDefault="00AE5244" w:rsidP="00AE5244">
      <w:pPr>
        <w:spacing w:before="246"/>
        <w:ind w:left="1201" w:right="1012"/>
        <w:jc w:val="center"/>
        <w:rPr>
          <w:rFonts w:ascii="Times New Roman" w:hAnsi="Times New Roman" w:cs="Times New Roman"/>
          <w:b/>
          <w:sz w:val="36"/>
          <w:szCs w:val="36"/>
        </w:rPr>
      </w:pPr>
      <w:r w:rsidRPr="00AE5244">
        <w:rPr>
          <w:rFonts w:ascii="Times New Roman" w:hAnsi="Times New Roman" w:cs="Times New Roman"/>
          <w:b/>
          <w:sz w:val="36"/>
          <w:szCs w:val="36"/>
        </w:rPr>
        <w:t>Новоград-Волинського району Житомирської області</w:t>
      </w:r>
    </w:p>
    <w:p w:rsidR="00E449E2" w:rsidRPr="00AE5244" w:rsidRDefault="00E449E2" w:rsidP="00AE5244">
      <w:pPr>
        <w:spacing w:before="246"/>
        <w:ind w:left="1201" w:right="1012"/>
        <w:jc w:val="center"/>
        <w:rPr>
          <w:rFonts w:ascii="Times New Roman" w:hAnsi="Times New Roman" w:cs="Times New Roman"/>
          <w:b/>
          <w:sz w:val="36"/>
          <w:szCs w:val="36"/>
        </w:rPr>
      </w:pPr>
      <w:proofErr w:type="spellStart"/>
      <w:r>
        <w:rPr>
          <w:rFonts w:ascii="Times New Roman" w:hAnsi="Times New Roman" w:cs="Times New Roman"/>
          <w:b/>
          <w:sz w:val="36"/>
          <w:szCs w:val="36"/>
        </w:rPr>
        <w:t>Теслав</w:t>
      </w:r>
      <w:proofErr w:type="spellEnd"/>
      <w:r>
        <w:rPr>
          <w:rFonts w:ascii="Times New Roman" w:hAnsi="Times New Roman" w:cs="Times New Roman"/>
          <w:b/>
          <w:sz w:val="36"/>
          <w:szCs w:val="36"/>
        </w:rPr>
        <w:t xml:space="preserve"> Л.Л.</w:t>
      </w:r>
    </w:p>
    <w:p w:rsidR="00AE5244" w:rsidRPr="00AE5244" w:rsidRDefault="00AE5244" w:rsidP="00AE5244">
      <w:pPr>
        <w:jc w:val="center"/>
        <w:rPr>
          <w:b/>
          <w:i/>
          <w:sz w:val="32"/>
          <w:szCs w:val="32"/>
        </w:rPr>
      </w:pPr>
      <w:r w:rsidRPr="001F534B">
        <w:rPr>
          <w:b/>
          <w:i/>
          <w:sz w:val="32"/>
          <w:szCs w:val="32"/>
        </w:rPr>
        <w:t xml:space="preserve"> </w:t>
      </w:r>
      <w:r w:rsidRPr="001F534B">
        <w:rPr>
          <w:b/>
          <w:sz w:val="28"/>
          <w:szCs w:val="28"/>
        </w:rPr>
        <w:t>перед  педагогічним колективом</w:t>
      </w:r>
    </w:p>
    <w:p w:rsidR="00AE5244" w:rsidRPr="001F534B" w:rsidRDefault="00AE5244" w:rsidP="00AE5244">
      <w:pPr>
        <w:jc w:val="center"/>
        <w:rPr>
          <w:b/>
          <w:sz w:val="28"/>
          <w:szCs w:val="28"/>
        </w:rPr>
      </w:pPr>
      <w:r w:rsidRPr="001F534B">
        <w:rPr>
          <w:b/>
          <w:sz w:val="28"/>
          <w:szCs w:val="28"/>
        </w:rPr>
        <w:t>та громадськістю   закладу</w:t>
      </w:r>
    </w:p>
    <w:p w:rsidR="00AE5244" w:rsidRPr="001F534B" w:rsidRDefault="00AE5244" w:rsidP="00AE5244">
      <w:pPr>
        <w:jc w:val="center"/>
        <w:rPr>
          <w:b/>
          <w:sz w:val="28"/>
          <w:szCs w:val="28"/>
        </w:rPr>
      </w:pPr>
    </w:p>
    <w:p w:rsidR="00AE5244" w:rsidRPr="001F534B" w:rsidRDefault="00AE5244" w:rsidP="00AE5244">
      <w:pPr>
        <w:jc w:val="center"/>
        <w:rPr>
          <w:b/>
          <w:sz w:val="28"/>
          <w:szCs w:val="28"/>
        </w:rPr>
      </w:pPr>
    </w:p>
    <w:p w:rsidR="00E449E2" w:rsidRDefault="00E449E2" w:rsidP="00AE5244">
      <w:pPr>
        <w:pStyle w:val="a3"/>
        <w:spacing w:before="0" w:beforeAutospacing="0" w:after="295" w:afterAutospacing="0"/>
        <w:rPr>
          <w:rFonts w:ascii="Arial" w:hAnsi="Arial" w:cs="Arial"/>
          <w:color w:val="212121"/>
          <w:sz w:val="20"/>
          <w:szCs w:val="20"/>
        </w:rPr>
      </w:pPr>
    </w:p>
    <w:p w:rsidR="00E449E2" w:rsidRDefault="00E449E2" w:rsidP="00AE5244">
      <w:pPr>
        <w:pStyle w:val="a3"/>
        <w:spacing w:before="0" w:beforeAutospacing="0" w:after="295" w:afterAutospacing="0"/>
        <w:rPr>
          <w:rFonts w:ascii="Arial" w:hAnsi="Arial" w:cs="Arial"/>
          <w:color w:val="212121"/>
          <w:sz w:val="20"/>
          <w:szCs w:val="20"/>
        </w:rPr>
      </w:pPr>
    </w:p>
    <w:p w:rsidR="00E449E2" w:rsidRDefault="00E449E2" w:rsidP="00AE5244">
      <w:pPr>
        <w:pStyle w:val="a3"/>
        <w:spacing w:before="0" w:beforeAutospacing="0" w:after="295" w:afterAutospacing="0"/>
        <w:rPr>
          <w:rFonts w:ascii="Arial" w:hAnsi="Arial" w:cs="Arial"/>
          <w:color w:val="212121"/>
          <w:sz w:val="20"/>
          <w:szCs w:val="20"/>
        </w:rPr>
      </w:pPr>
    </w:p>
    <w:p w:rsidR="00E449E2" w:rsidRPr="00E449E2" w:rsidRDefault="00477527" w:rsidP="00E449E2">
      <w:pPr>
        <w:pStyle w:val="a3"/>
        <w:spacing w:before="0" w:beforeAutospacing="0" w:after="295" w:afterAutospacing="0"/>
        <w:jc w:val="center"/>
        <w:rPr>
          <w:rFonts w:ascii="Arial" w:hAnsi="Arial" w:cs="Arial"/>
          <w:b/>
          <w:color w:val="212121"/>
          <w:sz w:val="36"/>
          <w:szCs w:val="36"/>
        </w:rPr>
      </w:pPr>
      <w:r>
        <w:rPr>
          <w:rFonts w:ascii="Arial" w:hAnsi="Arial" w:cs="Arial"/>
          <w:b/>
          <w:color w:val="212121"/>
          <w:sz w:val="36"/>
          <w:szCs w:val="36"/>
        </w:rPr>
        <w:t>2021-</w:t>
      </w:r>
      <w:r w:rsidR="00E449E2" w:rsidRPr="00E449E2">
        <w:rPr>
          <w:rFonts w:ascii="Arial" w:hAnsi="Arial" w:cs="Arial"/>
          <w:b/>
          <w:color w:val="212121"/>
          <w:sz w:val="36"/>
          <w:szCs w:val="36"/>
        </w:rPr>
        <w:t>2022</w:t>
      </w:r>
      <w:r>
        <w:rPr>
          <w:rFonts w:ascii="Arial" w:hAnsi="Arial" w:cs="Arial"/>
          <w:b/>
          <w:color w:val="212121"/>
          <w:sz w:val="36"/>
          <w:szCs w:val="36"/>
        </w:rPr>
        <w:t xml:space="preserve"> </w:t>
      </w:r>
      <w:proofErr w:type="spellStart"/>
      <w:r>
        <w:rPr>
          <w:rFonts w:ascii="Arial" w:hAnsi="Arial" w:cs="Arial"/>
          <w:b/>
          <w:color w:val="212121"/>
          <w:sz w:val="36"/>
          <w:szCs w:val="36"/>
        </w:rPr>
        <w:t>н.р</w:t>
      </w:r>
      <w:proofErr w:type="spellEnd"/>
      <w:r>
        <w:rPr>
          <w:rFonts w:ascii="Arial" w:hAnsi="Arial" w:cs="Arial"/>
          <w:b/>
          <w:color w:val="212121"/>
          <w:sz w:val="36"/>
          <w:szCs w:val="36"/>
        </w:rPr>
        <w:t>.</w:t>
      </w:r>
    </w:p>
    <w:p w:rsidR="00E449E2" w:rsidRDefault="00E449E2" w:rsidP="00AE5244">
      <w:pPr>
        <w:pStyle w:val="a3"/>
        <w:spacing w:before="0" w:beforeAutospacing="0" w:after="295" w:afterAutospacing="0"/>
        <w:rPr>
          <w:rFonts w:ascii="Arial" w:hAnsi="Arial" w:cs="Arial"/>
          <w:color w:val="212121"/>
          <w:sz w:val="20"/>
          <w:szCs w:val="20"/>
        </w:rPr>
      </w:pPr>
    </w:p>
    <w:p w:rsidR="00477527" w:rsidRDefault="00477527" w:rsidP="00477527">
      <w:pPr>
        <w:pStyle w:val="a3"/>
        <w:spacing w:before="0" w:beforeAutospacing="0" w:after="0" w:afterAutospacing="0"/>
        <w:jc w:val="both"/>
        <w:rPr>
          <w:color w:val="212121"/>
          <w:sz w:val="28"/>
          <w:szCs w:val="28"/>
        </w:rPr>
      </w:pPr>
      <w:r>
        <w:rPr>
          <w:color w:val="212121"/>
          <w:sz w:val="28"/>
          <w:szCs w:val="28"/>
        </w:rPr>
        <w:lastRenderedPageBreak/>
        <w:t xml:space="preserve">                                              Шановні присутні!</w:t>
      </w:r>
    </w:p>
    <w:p w:rsidR="00AE5244" w:rsidRPr="00477527" w:rsidRDefault="00477527" w:rsidP="00477527">
      <w:pPr>
        <w:pStyle w:val="a3"/>
        <w:spacing w:before="0" w:beforeAutospacing="0" w:after="0" w:afterAutospacing="0"/>
        <w:jc w:val="both"/>
        <w:rPr>
          <w:color w:val="212121"/>
          <w:sz w:val="28"/>
          <w:szCs w:val="28"/>
        </w:rPr>
      </w:pPr>
      <w:r>
        <w:rPr>
          <w:color w:val="212121"/>
          <w:sz w:val="28"/>
          <w:szCs w:val="28"/>
        </w:rPr>
        <w:t xml:space="preserve">           </w:t>
      </w:r>
      <w:r w:rsidR="00AE5244" w:rsidRPr="00477527">
        <w:rPr>
          <w:color w:val="212121"/>
          <w:sz w:val="28"/>
          <w:szCs w:val="28"/>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00AE5244" w:rsidRPr="00477527">
        <w:rPr>
          <w:color w:val="212121"/>
          <w:sz w:val="28"/>
          <w:szCs w:val="28"/>
        </w:rPr>
        <w:t>росії</w:t>
      </w:r>
      <w:proofErr w:type="spellEnd"/>
      <w:r w:rsidR="00AE5244" w:rsidRPr="00477527">
        <w:rPr>
          <w:color w:val="212121"/>
          <w:sz w:val="28"/>
          <w:szCs w:val="28"/>
        </w:rPr>
        <w:t xml:space="preserve">, освітяни - на своєму вчительському трудовому фронті. Працюють сумлінно, </w:t>
      </w:r>
      <w:proofErr w:type="spellStart"/>
      <w:r w:rsidR="00AE5244" w:rsidRPr="00477527">
        <w:rPr>
          <w:color w:val="212121"/>
          <w:sz w:val="28"/>
          <w:szCs w:val="28"/>
        </w:rPr>
        <w:t>відповідально</w:t>
      </w:r>
      <w:proofErr w:type="spellEnd"/>
      <w:r w:rsidR="00AE5244" w:rsidRPr="00477527">
        <w:rPr>
          <w:color w:val="212121"/>
          <w:sz w:val="28"/>
          <w:szCs w:val="28"/>
        </w:rPr>
        <w:t xml:space="preserve"> ставляться до виконання посадових обов’язків і вже цим наближають перемогу.</w:t>
      </w:r>
    </w:p>
    <w:p w:rsidR="00AE5244" w:rsidRPr="00477527" w:rsidRDefault="00AE5244" w:rsidP="00477527">
      <w:pPr>
        <w:pStyle w:val="a3"/>
        <w:spacing w:before="0" w:beforeAutospacing="0" w:after="0" w:afterAutospacing="0"/>
        <w:jc w:val="both"/>
        <w:rPr>
          <w:color w:val="212121"/>
          <w:sz w:val="28"/>
          <w:szCs w:val="28"/>
        </w:rPr>
      </w:pPr>
      <w:r w:rsidRPr="00477527">
        <w:rPr>
          <w:color w:val="212121"/>
          <w:sz w:val="28"/>
          <w:szCs w:val="28"/>
        </w:rPr>
        <w:t>Відповідно до наказу М</w:t>
      </w:r>
      <w:r w:rsidR="00477527">
        <w:rPr>
          <w:color w:val="212121"/>
          <w:sz w:val="28"/>
          <w:szCs w:val="28"/>
        </w:rPr>
        <w:t>ОН України від 23.03.2005 №178 «</w:t>
      </w:r>
      <w:r w:rsidRPr="00477527">
        <w:rPr>
          <w:color w:val="212121"/>
          <w:sz w:val="28"/>
          <w:szCs w:val="28"/>
        </w:rPr>
        <w:t>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w:t>
      </w:r>
      <w:r w:rsidR="00477527">
        <w:rPr>
          <w:color w:val="212121"/>
          <w:sz w:val="28"/>
          <w:szCs w:val="28"/>
        </w:rPr>
        <w:t>ним колективом та громадськістю»</w:t>
      </w:r>
      <w:r w:rsidRPr="00477527">
        <w:rPr>
          <w:color w:val="212121"/>
          <w:sz w:val="28"/>
          <w:szCs w:val="28"/>
        </w:rPr>
        <w:t xml:space="preserve"> у травні-червні кожен керівник навчального закладу щороку звітує про свою діяльність на загальних зборах педагогічного колективу, ба</w:t>
      </w:r>
      <w:r w:rsidR="00477527">
        <w:rPr>
          <w:color w:val="212121"/>
          <w:sz w:val="28"/>
          <w:szCs w:val="28"/>
        </w:rPr>
        <w:t>тьківського комітету, ради закладу</w:t>
      </w:r>
      <w:r w:rsidRPr="00477527">
        <w:rPr>
          <w:color w:val="212121"/>
          <w:sz w:val="28"/>
          <w:szCs w:val="28"/>
        </w:rPr>
        <w:t xml:space="preserve"> та громадськості.</w:t>
      </w:r>
      <w:r w:rsidR="00477527">
        <w:rPr>
          <w:color w:val="212121"/>
          <w:sz w:val="28"/>
          <w:szCs w:val="28"/>
        </w:rPr>
        <w:t xml:space="preserve"> </w:t>
      </w:r>
      <w:r w:rsidRPr="00477527">
        <w:rPr>
          <w:color w:val="212121"/>
          <w:sz w:val="28"/>
          <w:szCs w:val="28"/>
        </w:rPr>
        <w:t>У своїй роботі протягом</w:t>
      </w:r>
      <w:r w:rsidR="00477527">
        <w:rPr>
          <w:color w:val="212121"/>
          <w:sz w:val="28"/>
          <w:szCs w:val="28"/>
        </w:rPr>
        <w:t xml:space="preserve"> звітного періоду я керувалася Статутом закладу</w:t>
      </w:r>
      <w:r w:rsidRPr="00477527">
        <w:rPr>
          <w:color w:val="212121"/>
          <w:sz w:val="28"/>
          <w:szCs w:val="28"/>
        </w:rPr>
        <w:t>, правилами внутрішнього трудового розпорядку, посадо</w:t>
      </w:r>
      <w:r w:rsidR="00477527">
        <w:rPr>
          <w:color w:val="212121"/>
          <w:sz w:val="28"/>
          <w:szCs w:val="28"/>
        </w:rPr>
        <w:t>вими обов’язками директора</w:t>
      </w:r>
      <w:r w:rsidRPr="00477527">
        <w:rPr>
          <w:color w:val="212121"/>
          <w:sz w:val="28"/>
          <w:szCs w:val="28"/>
        </w:rPr>
        <w:t>, законодавством України, іншими нормативними актами, що регламентують роботу керівника загальноосвітнього навчального закладу</w:t>
      </w:r>
      <w:r>
        <w:rPr>
          <w:rFonts w:ascii="Arial" w:hAnsi="Arial" w:cs="Arial"/>
          <w:color w:val="212121"/>
          <w:sz w:val="20"/>
          <w:szCs w:val="20"/>
        </w:rPr>
        <w:t>.</w:t>
      </w:r>
    </w:p>
    <w:p w:rsidR="00E449E2" w:rsidRPr="00477527" w:rsidRDefault="00E449E2" w:rsidP="00477527">
      <w:pPr>
        <w:spacing w:after="0"/>
        <w:ind w:firstLine="5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Робота  КУ «</w:t>
      </w:r>
      <w:proofErr w:type="spellStart"/>
      <w:r w:rsidRPr="00477527">
        <w:rPr>
          <w:rFonts w:ascii="Times New Roman" w:hAnsi="Times New Roman" w:cs="Times New Roman"/>
          <w:sz w:val="28"/>
          <w:szCs w:val="28"/>
          <w:lang w:eastAsia="ru-RU"/>
        </w:rPr>
        <w:t>Рясненський</w:t>
      </w:r>
      <w:proofErr w:type="spellEnd"/>
      <w:r w:rsidRPr="00477527">
        <w:rPr>
          <w:rFonts w:ascii="Times New Roman" w:hAnsi="Times New Roman" w:cs="Times New Roman"/>
          <w:sz w:val="28"/>
          <w:szCs w:val="28"/>
          <w:lang w:eastAsia="ru-RU"/>
        </w:rPr>
        <w:t xml:space="preserve"> заклад загальної середньої освіти І-ІІ ступенів» </w:t>
      </w:r>
      <w:proofErr w:type="spellStart"/>
      <w:r w:rsidRPr="00477527">
        <w:rPr>
          <w:rFonts w:ascii="Times New Roman" w:hAnsi="Times New Roman" w:cs="Times New Roman"/>
          <w:sz w:val="28"/>
          <w:szCs w:val="28"/>
          <w:lang w:eastAsia="ru-RU"/>
        </w:rPr>
        <w:t>Барашівської</w:t>
      </w:r>
      <w:proofErr w:type="spellEnd"/>
      <w:r w:rsidRPr="00477527">
        <w:rPr>
          <w:rFonts w:ascii="Times New Roman" w:hAnsi="Times New Roman" w:cs="Times New Roman"/>
          <w:sz w:val="28"/>
          <w:szCs w:val="28"/>
          <w:lang w:eastAsia="ru-RU"/>
        </w:rPr>
        <w:t xml:space="preserve"> сільської ради Новоград-Волинського району Житомирської області  у 2021/2022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477527">
        <w:rPr>
          <w:rFonts w:ascii="Times New Roman" w:hAnsi="Times New Roman" w:cs="Times New Roman"/>
          <w:spacing w:val="15"/>
          <w:sz w:val="28"/>
          <w:szCs w:val="28"/>
          <w:lang w:eastAsia="ru-RU"/>
        </w:rPr>
        <w:t>від 21 лютого 2018 року № 87</w:t>
      </w:r>
      <w:r w:rsidRPr="00477527">
        <w:rPr>
          <w:rFonts w:ascii="Times New Roman" w:hAnsi="Times New Roman" w:cs="Times New Roman"/>
          <w:sz w:val="28"/>
          <w:szCs w:val="28"/>
          <w:lang w:eastAsia="ru-RU"/>
        </w:rPr>
        <w:t xml:space="preserve"> «Про затвердження Державного стандарту  початкової   освіти», постанови Кабінету Міністрів України </w:t>
      </w:r>
      <w:r w:rsidRPr="00477527">
        <w:rPr>
          <w:rFonts w:ascii="Times New Roman" w:hAnsi="Times New Roman" w:cs="Times New Roman"/>
          <w:bCs/>
          <w:sz w:val="28"/>
          <w:szCs w:val="28"/>
          <w:bdr w:val="none" w:sz="0" w:space="0" w:color="auto" w:frame="1"/>
          <w:lang w:eastAsia="ru-RU"/>
        </w:rPr>
        <w:t>від 9 серпня 2017 р. № 588 «Про внесення змін до Порядку організації інклюзивного навчання у загальноосвітніх навчальних закладах»,</w:t>
      </w:r>
      <w:r w:rsidRPr="00477527">
        <w:rPr>
          <w:rFonts w:ascii="Times New Roman" w:hAnsi="Times New Roman" w:cs="Times New Roman"/>
          <w:sz w:val="28"/>
          <w:szCs w:val="28"/>
          <w:lang w:eastAsia="ru-RU"/>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477527">
        <w:rPr>
          <w:rFonts w:ascii="Times New Roman" w:hAnsi="Times New Roman" w:cs="Times New Roman"/>
          <w:sz w:val="28"/>
          <w:szCs w:val="28"/>
        </w:rPr>
        <w:t xml:space="preserve">від 23.03.2020 № 1/9-173 «Щодо організації освітнього процесу в закладах загальної середньої освіти під час карантину», </w:t>
      </w:r>
      <w:r w:rsidRPr="00477527">
        <w:rPr>
          <w:rFonts w:ascii="Times New Roman" w:hAnsi="Times New Roman" w:cs="Times New Roman"/>
          <w:sz w:val="28"/>
          <w:szCs w:val="28"/>
          <w:lang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w:t>
      </w:r>
      <w:r w:rsidRPr="00477527">
        <w:rPr>
          <w:rFonts w:ascii="Times New Roman" w:hAnsi="Times New Roman" w:cs="Times New Roman"/>
          <w:sz w:val="28"/>
          <w:szCs w:val="28"/>
          <w:lang w:eastAsia="ru-RU"/>
        </w:rPr>
        <w:lastRenderedPageBreak/>
        <w:t xml:space="preserve">громадян, утвердження високого статусу педагогічних працівників у суспільстві, в галузі освіти міста Куп’янська. </w:t>
      </w:r>
    </w:p>
    <w:p w:rsidR="00E449E2" w:rsidRPr="00477527" w:rsidRDefault="00477527" w:rsidP="00477527">
      <w:pPr>
        <w:pStyle w:val="af3"/>
        <w:ind w:left="0" w:right="-1"/>
        <w:rPr>
          <w:lang w:eastAsia="ru-RU"/>
        </w:rPr>
      </w:pPr>
      <w:r>
        <w:t xml:space="preserve">           </w:t>
      </w:r>
      <w:r w:rsidR="00E449E2" w:rsidRPr="00477527">
        <w:t xml:space="preserve">У 2021/2022 навчальному році педагогічний колектив школи працював над реалізацією науково-методичної проблемної теми «Впровадження інтерактивних та проектних технологій в навчально-виховний процес з метою підвищення ефективності праці вчителів та формування життєвих </w:t>
      </w:r>
      <w:proofErr w:type="spellStart"/>
      <w:r w:rsidR="00E449E2" w:rsidRPr="00477527">
        <w:t>компетентностей</w:t>
      </w:r>
      <w:proofErr w:type="spellEnd"/>
      <w:r w:rsidR="00E449E2" w:rsidRPr="00477527">
        <w:t xml:space="preserve"> учнів».</w:t>
      </w:r>
    </w:p>
    <w:p w:rsidR="00E449E2" w:rsidRPr="00477527" w:rsidRDefault="00E449E2" w:rsidP="00477527">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8"/>
          <w:szCs w:val="28"/>
          <w:lang w:eastAsia="ru-RU"/>
        </w:rPr>
      </w:pPr>
      <w:r w:rsidRPr="00477527">
        <w:rPr>
          <w:rFonts w:ascii="Times New Roman" w:hAnsi="Times New Roman" w:cs="Times New Roman"/>
          <w:sz w:val="28"/>
          <w:szCs w:val="28"/>
          <w:lang w:eastAsia="ru-RU"/>
        </w:rPr>
        <w:t xml:space="preserve"> </w:t>
      </w:r>
      <w:r w:rsidRPr="00477527">
        <w:rPr>
          <w:rFonts w:ascii="Times New Roman" w:hAnsi="Times New Roman" w:cs="Times New Roman"/>
          <w:b/>
          <w:sz w:val="28"/>
          <w:szCs w:val="28"/>
          <w:lang w:eastAsia="ru-RU"/>
        </w:rPr>
        <w:t>Мережа класів та контингент учнів</w:t>
      </w:r>
    </w:p>
    <w:p w:rsidR="00E449E2" w:rsidRPr="00477527" w:rsidRDefault="00E449E2" w:rsidP="00477527">
      <w:pPr>
        <w:spacing w:after="0"/>
        <w:ind w:firstLine="40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Педагогічним колективом закладу освіти проведено певну роботу щодо збереження і розвитку шкільної мережі. </w:t>
      </w:r>
    </w:p>
    <w:p w:rsidR="00E449E2" w:rsidRPr="00477527" w:rsidRDefault="00E449E2" w:rsidP="00477527">
      <w:pPr>
        <w:spacing w:after="0"/>
        <w:ind w:firstLine="40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На початку 2021/2022 навчального року у школі було відкрито 7 клас, із них 1-4-х - 3 класи, 5-9-х – 4 класи. Мова навчання – українська.   </w:t>
      </w:r>
    </w:p>
    <w:p w:rsidR="00E449E2" w:rsidRPr="00477527" w:rsidRDefault="00E449E2" w:rsidP="00477527">
      <w:pPr>
        <w:spacing w:after="0"/>
        <w:ind w:firstLine="40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Станом на 05.09.2021 кількість учнів становила 59осіб. Середня наповнюваність учнів у класах складала – 8 осіб. </w:t>
      </w:r>
    </w:p>
    <w:p w:rsidR="00E449E2" w:rsidRPr="00477527" w:rsidRDefault="00E449E2" w:rsidP="00477527">
      <w:pPr>
        <w:spacing w:after="0"/>
        <w:ind w:firstLine="40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Упродовж року із школи вибуло 3 учні у зв’язку зі зміною місця проживання, прибуло 1 учень. Кількість учнів на кінець навчального року становила - 57 учнів.</w:t>
      </w:r>
    </w:p>
    <w:p w:rsidR="00E449E2" w:rsidRPr="00477527" w:rsidRDefault="00E449E2" w:rsidP="00477527">
      <w:pPr>
        <w:spacing w:after="0"/>
        <w:ind w:firstLine="36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Для забезпечення своєчасного й у повному обсязі обліку дітей шкільного віку та учнів, на виконання ст. 53 Конституції України,  </w:t>
      </w:r>
      <w:proofErr w:type="spellStart"/>
      <w:r w:rsidRPr="00477527">
        <w:rPr>
          <w:rFonts w:ascii="Times New Roman" w:hAnsi="Times New Roman" w:cs="Times New Roman"/>
          <w:sz w:val="28"/>
          <w:szCs w:val="28"/>
          <w:lang w:eastAsia="ru-RU"/>
        </w:rPr>
        <w:t>ст.ст</w:t>
      </w:r>
      <w:proofErr w:type="spellEnd"/>
      <w:r w:rsidRPr="00477527">
        <w:rPr>
          <w:rFonts w:ascii="Times New Roman" w:hAnsi="Times New Roman" w:cs="Times New Roman"/>
          <w:sz w:val="28"/>
          <w:szCs w:val="28"/>
          <w:lang w:eastAsia="ru-RU"/>
        </w:rPr>
        <w:t xml:space="preserve">.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E449E2" w:rsidRPr="00477527" w:rsidRDefault="00E449E2" w:rsidP="00477527">
      <w:pPr>
        <w:spacing w:after="0"/>
        <w:ind w:firstLine="36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Адміністрацією та педагогічним колективом закладу було:</w:t>
      </w:r>
    </w:p>
    <w:p w:rsidR="00E449E2" w:rsidRPr="00477527" w:rsidRDefault="00477527" w:rsidP="00477527">
      <w:pPr>
        <w:autoSpaceDN w:val="0"/>
        <w:spacing w:after="0" w:line="240" w:lineRule="auto"/>
        <w:ind w:left="108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449E2" w:rsidRPr="00477527">
        <w:rPr>
          <w:rFonts w:ascii="Times New Roman" w:hAnsi="Times New Roman" w:cs="Times New Roman"/>
          <w:sz w:val="28"/>
          <w:szCs w:val="28"/>
          <w:lang w:eastAsia="ru-RU"/>
        </w:rPr>
        <w:t>складено список дітей  майбутніх першокласників на  2022/2023 навчальний рік;</w:t>
      </w:r>
    </w:p>
    <w:p w:rsidR="00E449E2" w:rsidRPr="00477527" w:rsidRDefault="00477527" w:rsidP="00477527">
      <w:pPr>
        <w:autoSpaceDN w:val="0"/>
        <w:spacing w:after="0" w:line="240" w:lineRule="auto"/>
        <w:ind w:left="108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449E2" w:rsidRPr="00477527">
        <w:rPr>
          <w:rFonts w:ascii="Times New Roman" w:hAnsi="Times New Roman" w:cs="Times New Roman"/>
          <w:sz w:val="28"/>
          <w:szCs w:val="28"/>
          <w:lang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E449E2" w:rsidRPr="00477527" w:rsidRDefault="00477527" w:rsidP="00477527">
      <w:pPr>
        <w:autoSpaceDN w:val="0"/>
        <w:spacing w:after="0" w:line="240" w:lineRule="auto"/>
        <w:ind w:left="1080"/>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w:t>
      </w:r>
      <w:r w:rsidR="00E449E2" w:rsidRPr="00477527">
        <w:rPr>
          <w:rFonts w:ascii="Times New Roman" w:hAnsi="Times New Roman" w:cs="Times New Roman"/>
          <w:sz w:val="28"/>
          <w:szCs w:val="28"/>
          <w:lang w:eastAsia="ru-RU"/>
        </w:rPr>
        <w:t>складено та подано до відділу освіти статистичний звіт Форма № 77-РВК;</w:t>
      </w:r>
    </w:p>
    <w:p w:rsidR="00E449E2" w:rsidRPr="00477527" w:rsidRDefault="00477527" w:rsidP="00477527">
      <w:pPr>
        <w:tabs>
          <w:tab w:val="num" w:pos="2008"/>
        </w:tabs>
        <w:autoSpaceDN w:val="0"/>
        <w:spacing w:after="0" w:line="240" w:lineRule="auto"/>
        <w:ind w:left="1080"/>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w:t>
      </w:r>
      <w:r w:rsidR="00E449E2" w:rsidRPr="00477527">
        <w:rPr>
          <w:rFonts w:ascii="Times New Roman" w:hAnsi="Times New Roman" w:cs="Times New Roman"/>
          <w:sz w:val="28"/>
          <w:szCs w:val="28"/>
          <w:lang w:eastAsia="ru-RU"/>
        </w:rPr>
        <w:t xml:space="preserve">перевірено списки дітей і </w:t>
      </w:r>
      <w:proofErr w:type="gramStart"/>
      <w:r w:rsidR="00E449E2" w:rsidRPr="00477527">
        <w:rPr>
          <w:rFonts w:ascii="Times New Roman" w:hAnsi="Times New Roman" w:cs="Times New Roman"/>
          <w:sz w:val="28"/>
          <w:szCs w:val="28"/>
          <w:lang w:eastAsia="ru-RU"/>
        </w:rPr>
        <w:t>п</w:t>
      </w:r>
      <w:proofErr w:type="gramEnd"/>
      <w:r w:rsidR="00E449E2" w:rsidRPr="00477527">
        <w:rPr>
          <w:rFonts w:ascii="Times New Roman" w:hAnsi="Times New Roman" w:cs="Times New Roman"/>
          <w:sz w:val="28"/>
          <w:szCs w:val="28"/>
          <w:lang w:eastAsia="ru-RU"/>
        </w:rPr>
        <w:t>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E449E2" w:rsidRPr="00477527" w:rsidRDefault="00E449E2" w:rsidP="00477527">
      <w:pPr>
        <w:tabs>
          <w:tab w:val="num" w:pos="2008"/>
        </w:tabs>
        <w:spacing w:after="0"/>
        <w:jc w:val="both"/>
        <w:rPr>
          <w:rFonts w:ascii="Times New Roman" w:hAnsi="Times New Roman" w:cs="Times New Roman"/>
          <w:sz w:val="28"/>
          <w:szCs w:val="28"/>
          <w:lang w:eastAsia="ru-RU"/>
        </w:rPr>
      </w:pPr>
      <w:r w:rsidRPr="00477527">
        <w:rPr>
          <w:rFonts w:ascii="Times New Roman" w:hAnsi="Times New Roman" w:cs="Times New Roman"/>
          <w:color w:val="FF0000"/>
          <w:sz w:val="28"/>
          <w:szCs w:val="28"/>
          <w:lang w:eastAsia="ru-RU"/>
        </w:rPr>
        <w:t xml:space="preserve">      </w:t>
      </w:r>
      <w:r w:rsidRPr="00477527">
        <w:rPr>
          <w:rFonts w:ascii="Times New Roman" w:hAnsi="Times New Roman" w:cs="Times New Roman"/>
          <w:sz w:val="28"/>
          <w:szCs w:val="28"/>
          <w:lang w:eastAsia="ru-RU"/>
        </w:rPr>
        <w:t>Станом на 05.09.2022 кількість дітей і підлітків шкільного віку мікрорайону школи становила  56 учнів.</w:t>
      </w:r>
    </w:p>
    <w:p w:rsidR="00E449E2" w:rsidRPr="00477527" w:rsidRDefault="00E449E2" w:rsidP="00477527">
      <w:pPr>
        <w:spacing w:after="0"/>
        <w:ind w:left="709" w:hanging="709"/>
        <w:contextualSpacing/>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Із них підлягають навчанню –   56 учнів.</w:t>
      </w:r>
    </w:p>
    <w:p w:rsidR="00E449E2" w:rsidRPr="00477527" w:rsidRDefault="00E449E2" w:rsidP="00477527">
      <w:pPr>
        <w:spacing w:after="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З них охоплені навчанням   56 учнів.</w:t>
      </w:r>
    </w:p>
    <w:p w:rsidR="00E449E2" w:rsidRPr="00477527" w:rsidRDefault="00E449E2" w:rsidP="00477527">
      <w:pPr>
        <w:spacing w:after="0"/>
        <w:contextualSpacing/>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lastRenderedPageBreak/>
        <w:t xml:space="preserve">Випускників 9-го класу – 4 </w:t>
      </w:r>
      <w:proofErr w:type="spellStart"/>
      <w:r w:rsidRPr="00477527">
        <w:rPr>
          <w:rFonts w:ascii="Times New Roman" w:hAnsi="Times New Roman" w:cs="Times New Roman"/>
          <w:sz w:val="28"/>
          <w:szCs w:val="28"/>
          <w:lang w:eastAsia="ru-RU"/>
        </w:rPr>
        <w:t>чол</w:t>
      </w:r>
      <w:proofErr w:type="spellEnd"/>
      <w:r w:rsidRPr="00477527">
        <w:rPr>
          <w:rFonts w:ascii="Times New Roman" w:hAnsi="Times New Roman" w:cs="Times New Roman"/>
          <w:sz w:val="28"/>
          <w:szCs w:val="28"/>
          <w:lang w:eastAsia="ru-RU"/>
        </w:rPr>
        <w:t xml:space="preserve">. З них охоплені навчанням – 4 </w:t>
      </w:r>
      <w:proofErr w:type="spellStart"/>
      <w:r w:rsidRPr="00477527">
        <w:rPr>
          <w:rFonts w:ascii="Times New Roman" w:hAnsi="Times New Roman" w:cs="Times New Roman"/>
          <w:sz w:val="28"/>
          <w:szCs w:val="28"/>
          <w:lang w:eastAsia="ru-RU"/>
        </w:rPr>
        <w:t>чол</w:t>
      </w:r>
      <w:proofErr w:type="spellEnd"/>
      <w:r w:rsidRPr="00477527">
        <w:rPr>
          <w:rFonts w:ascii="Times New Roman" w:hAnsi="Times New Roman" w:cs="Times New Roman"/>
          <w:sz w:val="28"/>
          <w:szCs w:val="28"/>
          <w:lang w:eastAsia="ru-RU"/>
        </w:rPr>
        <w:t>.:</w:t>
      </w:r>
    </w:p>
    <w:p w:rsidR="00E449E2" w:rsidRPr="00477527" w:rsidRDefault="00E449E2" w:rsidP="00477527">
      <w:pPr>
        <w:spacing w:after="0"/>
        <w:ind w:left="709"/>
        <w:contextualSpacing/>
        <w:jc w:val="both"/>
        <w:rPr>
          <w:rFonts w:ascii="Times New Roman" w:hAnsi="Times New Roman" w:cs="Times New Roman"/>
          <w:sz w:val="28"/>
          <w:szCs w:val="28"/>
          <w:lang w:eastAsia="ru-RU"/>
        </w:rPr>
      </w:pPr>
      <w:proofErr w:type="spellStart"/>
      <w:r w:rsidRPr="00477527">
        <w:rPr>
          <w:rFonts w:ascii="Times New Roman" w:hAnsi="Times New Roman" w:cs="Times New Roman"/>
          <w:sz w:val="28"/>
          <w:szCs w:val="28"/>
          <w:lang w:eastAsia="ru-RU"/>
        </w:rPr>
        <w:t>Яблунецький</w:t>
      </w:r>
      <w:proofErr w:type="spellEnd"/>
      <w:r w:rsidRPr="00477527">
        <w:rPr>
          <w:rFonts w:ascii="Times New Roman" w:hAnsi="Times New Roman" w:cs="Times New Roman"/>
          <w:sz w:val="28"/>
          <w:szCs w:val="28"/>
          <w:lang w:eastAsia="ru-RU"/>
        </w:rPr>
        <w:t xml:space="preserve"> ліцей -2 </w:t>
      </w:r>
      <w:proofErr w:type="spellStart"/>
      <w:r w:rsidRPr="00477527">
        <w:rPr>
          <w:rFonts w:ascii="Times New Roman" w:hAnsi="Times New Roman" w:cs="Times New Roman"/>
          <w:sz w:val="28"/>
          <w:szCs w:val="28"/>
          <w:lang w:eastAsia="ru-RU"/>
        </w:rPr>
        <w:t>чол</w:t>
      </w:r>
      <w:proofErr w:type="spellEnd"/>
      <w:r w:rsidRPr="00477527">
        <w:rPr>
          <w:rFonts w:ascii="Times New Roman" w:hAnsi="Times New Roman" w:cs="Times New Roman"/>
          <w:sz w:val="28"/>
          <w:szCs w:val="28"/>
          <w:lang w:eastAsia="ru-RU"/>
        </w:rPr>
        <w:t xml:space="preserve">, </w:t>
      </w:r>
      <w:proofErr w:type="spellStart"/>
      <w:r w:rsidRPr="00477527">
        <w:rPr>
          <w:rFonts w:ascii="Times New Roman" w:hAnsi="Times New Roman" w:cs="Times New Roman"/>
          <w:sz w:val="28"/>
          <w:szCs w:val="28"/>
          <w:lang w:eastAsia="ru-RU"/>
        </w:rPr>
        <w:t>Житмирський</w:t>
      </w:r>
      <w:proofErr w:type="spellEnd"/>
      <w:r w:rsidRPr="00477527">
        <w:rPr>
          <w:rFonts w:ascii="Times New Roman" w:hAnsi="Times New Roman" w:cs="Times New Roman"/>
          <w:sz w:val="28"/>
          <w:szCs w:val="28"/>
          <w:lang w:eastAsia="ru-RU"/>
        </w:rPr>
        <w:t xml:space="preserve"> кооперативний фаховий коледж бізнесу та права -1 </w:t>
      </w:r>
      <w:proofErr w:type="spellStart"/>
      <w:r w:rsidRPr="00477527">
        <w:rPr>
          <w:rFonts w:ascii="Times New Roman" w:hAnsi="Times New Roman" w:cs="Times New Roman"/>
          <w:sz w:val="28"/>
          <w:szCs w:val="28"/>
          <w:lang w:eastAsia="ru-RU"/>
        </w:rPr>
        <w:t>чол</w:t>
      </w:r>
      <w:proofErr w:type="spellEnd"/>
      <w:r w:rsidRPr="00477527">
        <w:rPr>
          <w:rFonts w:ascii="Times New Roman" w:hAnsi="Times New Roman" w:cs="Times New Roman"/>
          <w:sz w:val="28"/>
          <w:szCs w:val="28"/>
          <w:lang w:eastAsia="ru-RU"/>
        </w:rPr>
        <w:t xml:space="preserve">., Житомирський агротехнічний фаховий коледж -1 </w:t>
      </w:r>
      <w:proofErr w:type="spellStart"/>
      <w:r w:rsidRPr="00477527">
        <w:rPr>
          <w:rFonts w:ascii="Times New Roman" w:hAnsi="Times New Roman" w:cs="Times New Roman"/>
          <w:sz w:val="28"/>
          <w:szCs w:val="28"/>
          <w:lang w:eastAsia="ru-RU"/>
        </w:rPr>
        <w:t>чол</w:t>
      </w:r>
      <w:proofErr w:type="spellEnd"/>
      <w:r w:rsidRPr="00477527">
        <w:rPr>
          <w:rFonts w:ascii="Times New Roman" w:hAnsi="Times New Roman" w:cs="Times New Roman"/>
          <w:sz w:val="28"/>
          <w:szCs w:val="28"/>
          <w:lang w:eastAsia="ru-RU"/>
        </w:rPr>
        <w:t>.</w:t>
      </w:r>
    </w:p>
    <w:p w:rsidR="00E449E2" w:rsidRPr="00477527" w:rsidRDefault="00E449E2" w:rsidP="00477527">
      <w:pPr>
        <w:spacing w:after="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Перспективою на 2023/2024 навчальний рік контингент майбутніх першокласників складатиме  2 дітей. </w:t>
      </w:r>
    </w:p>
    <w:p w:rsidR="00E449E2" w:rsidRPr="00477527" w:rsidRDefault="00E449E2" w:rsidP="00477527">
      <w:pPr>
        <w:spacing w:after="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З майбутніх першокласників охоплені організованим вихованням ( ДНЗ «Сонечко» ) –    2 </w:t>
      </w:r>
      <w:proofErr w:type="spellStart"/>
      <w:r w:rsidRPr="00477527">
        <w:rPr>
          <w:rFonts w:ascii="Times New Roman" w:hAnsi="Times New Roman" w:cs="Times New Roman"/>
          <w:sz w:val="28"/>
          <w:szCs w:val="28"/>
          <w:lang w:eastAsia="ru-RU"/>
        </w:rPr>
        <w:t>чол</w:t>
      </w:r>
      <w:proofErr w:type="spellEnd"/>
      <w:r w:rsidRPr="00477527">
        <w:rPr>
          <w:rFonts w:ascii="Times New Roman" w:hAnsi="Times New Roman" w:cs="Times New Roman"/>
          <w:sz w:val="28"/>
          <w:szCs w:val="28"/>
          <w:lang w:eastAsia="ru-RU"/>
        </w:rPr>
        <w:t xml:space="preserve">. Не охоплені організованим вихованням – </w:t>
      </w:r>
      <w:proofErr w:type="spellStart"/>
      <w:r w:rsidRPr="00477527">
        <w:rPr>
          <w:rFonts w:ascii="Times New Roman" w:hAnsi="Times New Roman" w:cs="Times New Roman"/>
          <w:sz w:val="28"/>
          <w:szCs w:val="28"/>
          <w:lang w:eastAsia="ru-RU"/>
        </w:rPr>
        <w:t>чол</w:t>
      </w:r>
      <w:proofErr w:type="spellEnd"/>
      <w:r w:rsidRPr="00477527">
        <w:rPr>
          <w:rFonts w:ascii="Times New Roman" w:hAnsi="Times New Roman" w:cs="Times New Roman"/>
          <w:sz w:val="28"/>
          <w:szCs w:val="28"/>
          <w:lang w:eastAsia="ru-RU"/>
        </w:rPr>
        <w:t>.</w:t>
      </w:r>
    </w:p>
    <w:p w:rsidR="00E449E2" w:rsidRPr="00477527" w:rsidRDefault="00E449E2" w:rsidP="00477527">
      <w:pPr>
        <w:spacing w:after="0"/>
        <w:rPr>
          <w:rFonts w:ascii="Times New Roman" w:hAnsi="Times New Roman" w:cs="Times New Roman"/>
          <w:b/>
          <w:color w:val="FF0000"/>
          <w:sz w:val="28"/>
          <w:szCs w:val="28"/>
          <w:lang w:eastAsia="ru-RU"/>
        </w:rPr>
      </w:pPr>
    </w:p>
    <w:p w:rsidR="00E449E2" w:rsidRPr="00477527" w:rsidRDefault="00E449E2" w:rsidP="00477527">
      <w:pPr>
        <w:spacing w:after="0"/>
        <w:jc w:val="center"/>
        <w:rPr>
          <w:rFonts w:ascii="Times New Roman" w:hAnsi="Times New Roman" w:cs="Times New Roman"/>
          <w:b/>
          <w:sz w:val="28"/>
          <w:szCs w:val="28"/>
          <w:lang w:eastAsia="ru-RU"/>
        </w:rPr>
      </w:pPr>
      <w:r w:rsidRPr="00477527">
        <w:rPr>
          <w:rFonts w:ascii="Times New Roman" w:hAnsi="Times New Roman" w:cs="Times New Roman"/>
          <w:b/>
          <w:sz w:val="28"/>
          <w:szCs w:val="28"/>
          <w:lang w:eastAsia="ru-RU"/>
        </w:rPr>
        <w:t xml:space="preserve">Стан працевлаштування випускників </w:t>
      </w:r>
    </w:p>
    <w:p w:rsidR="00E449E2" w:rsidRPr="00477527" w:rsidRDefault="00E449E2" w:rsidP="00477527">
      <w:pPr>
        <w:spacing w:after="0"/>
        <w:jc w:val="center"/>
        <w:rPr>
          <w:rFonts w:ascii="Times New Roman" w:hAnsi="Times New Roman" w:cs="Times New Roman"/>
          <w:b/>
          <w:sz w:val="28"/>
          <w:szCs w:val="28"/>
          <w:lang w:eastAsia="ru-RU"/>
        </w:rPr>
      </w:pPr>
    </w:p>
    <w:p w:rsidR="00E449E2" w:rsidRPr="00477527" w:rsidRDefault="00E449E2" w:rsidP="00477527">
      <w:pPr>
        <w:tabs>
          <w:tab w:val="left" w:pos="567"/>
        </w:tabs>
        <w:spacing w:after="0"/>
        <w:jc w:val="both"/>
        <w:rPr>
          <w:rFonts w:ascii="Times New Roman" w:hAnsi="Times New Roman" w:cs="Times New Roman"/>
          <w:sz w:val="28"/>
          <w:szCs w:val="28"/>
          <w:lang w:eastAsia="ru-RU"/>
        </w:rPr>
      </w:pPr>
      <w:r w:rsidRPr="00477527">
        <w:rPr>
          <w:rFonts w:ascii="Times New Roman" w:hAnsi="Times New Roman" w:cs="Times New Roman"/>
          <w:color w:val="548DD4" w:themeColor="text2" w:themeTint="99"/>
          <w:sz w:val="28"/>
          <w:szCs w:val="28"/>
          <w:lang w:eastAsia="ru-RU"/>
        </w:rPr>
        <w:tab/>
      </w:r>
      <w:r w:rsidRPr="00477527">
        <w:rPr>
          <w:rFonts w:ascii="Times New Roman" w:hAnsi="Times New Roman" w:cs="Times New Roman"/>
          <w:sz w:val="28"/>
          <w:szCs w:val="28"/>
          <w:lang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учнями так і з батьками.</w:t>
      </w:r>
    </w:p>
    <w:p w:rsidR="00E449E2" w:rsidRPr="00477527" w:rsidRDefault="00E449E2" w:rsidP="00477527">
      <w:pPr>
        <w:tabs>
          <w:tab w:val="left" w:pos="567"/>
        </w:tabs>
        <w:spacing w:after="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         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sidR="00477527">
        <w:rPr>
          <w:rFonts w:ascii="Times New Roman" w:hAnsi="Times New Roman" w:cs="Times New Roman"/>
          <w:sz w:val="28"/>
          <w:szCs w:val="28"/>
          <w:lang w:eastAsia="ru-RU"/>
        </w:rPr>
        <w:t>.</w:t>
      </w:r>
    </w:p>
    <w:p w:rsidR="00E449E2" w:rsidRPr="00477527" w:rsidRDefault="00477527" w:rsidP="00477527">
      <w:pPr>
        <w:rPr>
          <w:rFonts w:ascii="Times New Roman" w:hAnsi="Times New Roman" w:cs="Times New Roman"/>
          <w:b/>
          <w:iCs/>
          <w:sz w:val="28"/>
          <w:szCs w:val="28"/>
          <w:lang w:eastAsia="ru-RU"/>
        </w:rPr>
      </w:pPr>
      <w:r>
        <w:rPr>
          <w:color w:val="548DD4" w:themeColor="text2" w:themeTint="99"/>
          <w:sz w:val="24"/>
          <w:szCs w:val="24"/>
          <w:lang w:eastAsia="ru-RU"/>
        </w:rPr>
        <w:t xml:space="preserve">                                             </w:t>
      </w:r>
      <w:r w:rsidR="00E449E2" w:rsidRPr="00477527">
        <w:rPr>
          <w:rFonts w:ascii="Times New Roman" w:hAnsi="Times New Roman" w:cs="Times New Roman"/>
          <w:b/>
          <w:iCs/>
          <w:sz w:val="28"/>
          <w:szCs w:val="28"/>
          <w:lang w:eastAsia="ru-RU"/>
        </w:rPr>
        <w:t>Працевлаштування випускників 9 класів</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910"/>
        <w:gridCol w:w="725"/>
        <w:gridCol w:w="626"/>
        <w:gridCol w:w="934"/>
        <w:gridCol w:w="850"/>
        <w:gridCol w:w="908"/>
        <w:gridCol w:w="690"/>
        <w:gridCol w:w="719"/>
        <w:gridCol w:w="540"/>
        <w:gridCol w:w="619"/>
        <w:gridCol w:w="719"/>
        <w:gridCol w:w="719"/>
      </w:tblGrid>
      <w:tr w:rsidR="00E449E2" w:rsidTr="00E449E2">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proofErr w:type="spellStart"/>
            <w:r>
              <w:rPr>
                <w:iCs/>
                <w:sz w:val="20"/>
                <w:szCs w:val="20"/>
                <w:lang w:val="en-US" w:eastAsia="ru-RU"/>
              </w:rPr>
              <w:t>Кіль-кість</w:t>
            </w:r>
            <w:proofErr w:type="spellEnd"/>
            <w:r>
              <w:rPr>
                <w:iCs/>
                <w:sz w:val="20"/>
                <w:szCs w:val="20"/>
                <w:lang w:val="en-US" w:eastAsia="ru-RU"/>
              </w:rPr>
              <w:t xml:space="preserve"> </w:t>
            </w:r>
            <w:proofErr w:type="spellStart"/>
            <w:r>
              <w:rPr>
                <w:iCs/>
                <w:sz w:val="20"/>
                <w:szCs w:val="20"/>
                <w:lang w:val="en-US" w:eastAsia="ru-RU"/>
              </w:rPr>
              <w:t>випускників</w:t>
            </w:r>
            <w:proofErr w:type="spellEnd"/>
          </w:p>
        </w:tc>
        <w:tc>
          <w:tcPr>
            <w:tcW w:w="3132" w:type="dxa"/>
            <w:gridSpan w:val="4"/>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proofErr w:type="spellStart"/>
            <w:r>
              <w:rPr>
                <w:iCs/>
                <w:sz w:val="20"/>
                <w:szCs w:val="20"/>
                <w:lang w:val="en-US" w:eastAsia="ru-RU"/>
              </w:rPr>
              <w:t>Продовжують</w:t>
            </w:r>
            <w:proofErr w:type="spellEnd"/>
            <w:r>
              <w:rPr>
                <w:iCs/>
                <w:sz w:val="20"/>
                <w:szCs w:val="20"/>
                <w:lang w:val="en-US" w:eastAsia="ru-RU"/>
              </w:rPr>
              <w:t xml:space="preserve"> </w:t>
            </w:r>
            <w:proofErr w:type="spellStart"/>
            <w:r>
              <w:rPr>
                <w:iCs/>
                <w:sz w:val="20"/>
                <w:szCs w:val="20"/>
                <w:lang w:val="en-US" w:eastAsia="ru-RU"/>
              </w:rPr>
              <w:t>отримувати</w:t>
            </w:r>
            <w:proofErr w:type="spellEnd"/>
            <w:r>
              <w:rPr>
                <w:iCs/>
                <w:sz w:val="20"/>
                <w:szCs w:val="20"/>
                <w:lang w:val="en-US" w:eastAsia="ru-RU"/>
              </w:rPr>
              <w:t xml:space="preserve"> </w:t>
            </w:r>
            <w:proofErr w:type="spellStart"/>
            <w:r>
              <w:rPr>
                <w:iCs/>
                <w:sz w:val="20"/>
                <w:szCs w:val="20"/>
                <w:lang w:val="en-US" w:eastAsia="ru-RU"/>
              </w:rPr>
              <w:t>освіту</w:t>
            </w:r>
            <w:proofErr w:type="spellEnd"/>
          </w:p>
        </w:tc>
        <w:tc>
          <w:tcPr>
            <w:tcW w:w="908" w:type="dxa"/>
            <w:vMerge w:val="restart"/>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proofErr w:type="spellStart"/>
            <w:r>
              <w:rPr>
                <w:iCs/>
                <w:sz w:val="20"/>
                <w:szCs w:val="20"/>
                <w:lang w:val="en-US" w:eastAsia="ru-RU"/>
              </w:rPr>
              <w:t>Не</w:t>
            </w:r>
            <w:proofErr w:type="spellEnd"/>
            <w:r>
              <w:rPr>
                <w:iCs/>
                <w:sz w:val="20"/>
                <w:szCs w:val="20"/>
                <w:lang w:val="en-US" w:eastAsia="ru-RU"/>
              </w:rPr>
              <w:t xml:space="preserve"> </w:t>
            </w:r>
            <w:proofErr w:type="spellStart"/>
            <w:r>
              <w:rPr>
                <w:iCs/>
                <w:sz w:val="20"/>
                <w:szCs w:val="20"/>
                <w:lang w:val="en-US" w:eastAsia="ru-RU"/>
              </w:rPr>
              <w:t>навча-ються</w:t>
            </w:r>
            <w:proofErr w:type="spellEnd"/>
          </w:p>
        </w:tc>
        <w:tc>
          <w:tcPr>
            <w:tcW w:w="4006" w:type="dxa"/>
            <w:gridSpan w:val="6"/>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r>
              <w:rPr>
                <w:iCs/>
                <w:sz w:val="20"/>
                <w:szCs w:val="20"/>
                <w:lang w:val="en-US" w:eastAsia="ru-RU"/>
              </w:rPr>
              <w:t xml:space="preserve">З </w:t>
            </w:r>
            <w:proofErr w:type="spellStart"/>
            <w:r>
              <w:rPr>
                <w:iCs/>
                <w:sz w:val="20"/>
                <w:szCs w:val="20"/>
                <w:lang w:val="en-US" w:eastAsia="ru-RU"/>
              </w:rPr>
              <w:t>них</w:t>
            </w:r>
            <w:proofErr w:type="spellEnd"/>
          </w:p>
        </w:tc>
      </w:tr>
      <w:tr w:rsidR="00E449E2" w:rsidTr="00E449E2">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449E2" w:rsidRDefault="00E449E2">
            <w:pPr>
              <w:rPr>
                <w:rFonts w:ascii="Times New Roman" w:eastAsia="Times New Roman" w:hAnsi="Times New Roman" w:cs="Times New Roman"/>
                <w:iCs/>
                <w:sz w:val="20"/>
                <w:szCs w:val="20"/>
                <w:lang w:val="en-US"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E449E2" w:rsidRDefault="00E449E2">
            <w:pPr>
              <w:rPr>
                <w:rFonts w:ascii="Times New Roman" w:eastAsia="Times New Roman" w:hAnsi="Times New Roman" w:cs="Times New Roman"/>
                <w:iCs/>
                <w:sz w:val="20"/>
                <w:szCs w:val="20"/>
                <w:lang w:val="en-US"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E449E2" w:rsidRDefault="00E449E2">
            <w:pPr>
              <w:jc w:val="center"/>
              <w:rPr>
                <w:rFonts w:ascii="Times New Roman" w:eastAsia="Times New Roman" w:hAnsi="Times New Roman" w:cs="Times New Roman"/>
                <w:iCs/>
                <w:sz w:val="20"/>
                <w:szCs w:val="20"/>
                <w:lang w:val="en-US" w:eastAsia="ru-RU"/>
              </w:rPr>
            </w:pPr>
            <w:r>
              <w:rPr>
                <w:iCs/>
                <w:sz w:val="20"/>
                <w:szCs w:val="20"/>
                <w:lang w:val="en-US" w:eastAsia="ru-RU"/>
              </w:rPr>
              <w:t xml:space="preserve">ВНЗ </w:t>
            </w:r>
          </w:p>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r>
              <w:rPr>
                <w:iCs/>
                <w:sz w:val="20"/>
                <w:szCs w:val="20"/>
                <w:lang w:val="en-US" w:eastAsia="ru-RU"/>
              </w:rPr>
              <w:t xml:space="preserve">І-ІІ </w:t>
            </w:r>
            <w:proofErr w:type="spellStart"/>
            <w:r>
              <w:rPr>
                <w:iCs/>
                <w:sz w:val="20"/>
                <w:szCs w:val="20"/>
                <w:lang w:val="en-US" w:eastAsia="ru-RU"/>
              </w:rPr>
              <w:t>р.акр</w:t>
            </w:r>
            <w:proofErr w:type="spellEnd"/>
            <w:r>
              <w:rPr>
                <w:iCs/>
                <w:sz w:val="20"/>
                <w:szCs w:val="20"/>
                <w:lang w:val="en-US" w:eastAsia="ru-RU"/>
              </w:rPr>
              <w:t>.</w:t>
            </w:r>
          </w:p>
        </w:tc>
        <w:tc>
          <w:tcPr>
            <w:tcW w:w="625" w:type="dxa"/>
            <w:vMerge w:val="restart"/>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r>
              <w:rPr>
                <w:iCs/>
                <w:sz w:val="20"/>
                <w:szCs w:val="20"/>
                <w:lang w:val="en-US"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r>
              <w:rPr>
                <w:iCs/>
                <w:sz w:val="20"/>
                <w:szCs w:val="20"/>
                <w:lang w:val="en-US" w:eastAsia="ru-RU"/>
              </w:rPr>
              <w:t xml:space="preserve">10кл. </w:t>
            </w:r>
            <w:proofErr w:type="spellStart"/>
            <w:r>
              <w:rPr>
                <w:iCs/>
                <w:sz w:val="20"/>
                <w:szCs w:val="20"/>
                <w:lang w:val="en-US" w:eastAsia="ru-RU"/>
              </w:rPr>
              <w:t>загальноосвітні</w:t>
            </w:r>
            <w:proofErr w:type="spellEnd"/>
            <w:r>
              <w:rPr>
                <w:iCs/>
                <w:sz w:val="20"/>
                <w:szCs w:val="20"/>
                <w:lang w:val="en-US" w:eastAsia="ru-RU"/>
              </w:rPr>
              <w:t xml:space="preserve"> </w:t>
            </w:r>
            <w:proofErr w:type="spellStart"/>
            <w:r>
              <w:rPr>
                <w:iCs/>
                <w:sz w:val="20"/>
                <w:szCs w:val="20"/>
                <w:lang w:val="en-US" w:eastAsia="ru-RU"/>
              </w:rPr>
              <w:t>навчальні</w:t>
            </w:r>
            <w:proofErr w:type="spellEnd"/>
            <w:r>
              <w:rPr>
                <w:iCs/>
                <w:sz w:val="20"/>
                <w:szCs w:val="20"/>
                <w:lang w:val="en-US" w:eastAsia="ru-RU"/>
              </w:rPr>
              <w:t xml:space="preserve"> </w:t>
            </w:r>
            <w:proofErr w:type="spellStart"/>
            <w:r>
              <w:rPr>
                <w:iCs/>
                <w:sz w:val="20"/>
                <w:szCs w:val="20"/>
                <w:lang w:val="en-US" w:eastAsia="ru-RU"/>
              </w:rPr>
              <w:t>заклади</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r>
              <w:rPr>
                <w:iCs/>
                <w:sz w:val="20"/>
                <w:szCs w:val="20"/>
                <w:lang w:val="en-US" w:eastAsia="ru-RU"/>
              </w:rPr>
              <w:t xml:space="preserve">10 </w:t>
            </w:r>
            <w:proofErr w:type="spellStart"/>
            <w:r>
              <w:rPr>
                <w:iCs/>
                <w:sz w:val="20"/>
                <w:szCs w:val="20"/>
                <w:lang w:val="en-US" w:eastAsia="ru-RU"/>
              </w:rPr>
              <w:t>кл</w:t>
            </w:r>
            <w:proofErr w:type="spellEnd"/>
            <w:r>
              <w:rPr>
                <w:iCs/>
                <w:sz w:val="20"/>
                <w:szCs w:val="20"/>
                <w:lang w:val="en-US" w:eastAsia="ru-RU"/>
              </w:rPr>
              <w:t xml:space="preserve">. </w:t>
            </w:r>
            <w:proofErr w:type="spellStart"/>
            <w:r>
              <w:rPr>
                <w:iCs/>
                <w:sz w:val="20"/>
                <w:szCs w:val="20"/>
                <w:lang w:val="en-US" w:eastAsia="ru-RU"/>
              </w:rPr>
              <w:t>вечірньої</w:t>
            </w:r>
            <w:proofErr w:type="spellEnd"/>
            <w:r>
              <w:rPr>
                <w:iCs/>
                <w:sz w:val="20"/>
                <w:szCs w:val="20"/>
                <w:lang w:val="en-US" w:eastAsia="ru-RU"/>
              </w:rPr>
              <w:t xml:space="preserve"> </w:t>
            </w:r>
            <w:proofErr w:type="spellStart"/>
            <w:r>
              <w:rPr>
                <w:iCs/>
                <w:sz w:val="20"/>
                <w:szCs w:val="20"/>
                <w:lang w:val="en-US" w:eastAsia="ru-RU"/>
              </w:rPr>
              <w:t>школи</w:t>
            </w:r>
            <w:proofErr w:type="spellEnd"/>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E449E2" w:rsidRDefault="00E449E2">
            <w:pPr>
              <w:rPr>
                <w:rFonts w:ascii="Times New Roman" w:eastAsia="Times New Roman" w:hAnsi="Times New Roman" w:cs="Times New Roman"/>
                <w:iCs/>
                <w:sz w:val="20"/>
                <w:szCs w:val="20"/>
                <w:lang w:val="en-US"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proofErr w:type="spellStart"/>
            <w:r>
              <w:rPr>
                <w:iCs/>
                <w:sz w:val="20"/>
                <w:szCs w:val="20"/>
                <w:lang w:val="en-US" w:eastAsia="ru-RU"/>
              </w:rPr>
              <w:t>Працевлаштовано</w:t>
            </w:r>
            <w:proofErr w:type="spellEnd"/>
          </w:p>
        </w:tc>
        <w:tc>
          <w:tcPr>
            <w:tcW w:w="1878" w:type="dxa"/>
            <w:gridSpan w:val="3"/>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iCs/>
                <w:sz w:val="20"/>
                <w:szCs w:val="20"/>
                <w:lang w:val="en-US" w:eastAsia="ru-RU"/>
              </w:rPr>
            </w:pPr>
            <w:proofErr w:type="spellStart"/>
            <w:r>
              <w:rPr>
                <w:iCs/>
                <w:sz w:val="20"/>
                <w:szCs w:val="20"/>
                <w:lang w:val="en-US" w:eastAsia="ru-RU"/>
              </w:rPr>
              <w:t>Не</w:t>
            </w:r>
            <w:proofErr w:type="spellEnd"/>
            <w:r>
              <w:rPr>
                <w:iCs/>
                <w:sz w:val="20"/>
                <w:szCs w:val="20"/>
                <w:lang w:val="en-US" w:eastAsia="ru-RU"/>
              </w:rPr>
              <w:t xml:space="preserve"> </w:t>
            </w:r>
            <w:proofErr w:type="spellStart"/>
            <w:r>
              <w:rPr>
                <w:iCs/>
                <w:sz w:val="20"/>
                <w:szCs w:val="20"/>
                <w:lang w:val="en-US" w:eastAsia="ru-RU"/>
              </w:rPr>
              <w:t>працюють</w:t>
            </w:r>
            <w:proofErr w:type="spellEnd"/>
            <w:r>
              <w:rPr>
                <w:iCs/>
                <w:sz w:val="20"/>
                <w:szCs w:val="20"/>
                <w:lang w:val="en-US" w:eastAsia="ru-RU"/>
              </w:rPr>
              <w:t xml:space="preserve">, </w:t>
            </w:r>
            <w:proofErr w:type="spellStart"/>
            <w:r>
              <w:rPr>
                <w:iCs/>
                <w:sz w:val="20"/>
                <w:szCs w:val="20"/>
                <w:lang w:val="en-US" w:eastAsia="ru-RU"/>
              </w:rPr>
              <w:t>не</w:t>
            </w:r>
            <w:proofErr w:type="spellEnd"/>
            <w:r>
              <w:rPr>
                <w:iCs/>
                <w:sz w:val="20"/>
                <w:szCs w:val="20"/>
                <w:lang w:val="en-US" w:eastAsia="ru-RU"/>
              </w:rPr>
              <w:t xml:space="preserve"> </w:t>
            </w:r>
            <w:proofErr w:type="spellStart"/>
            <w:r>
              <w:rPr>
                <w:iCs/>
                <w:sz w:val="20"/>
                <w:szCs w:val="20"/>
                <w:lang w:val="en-US" w:eastAsia="ru-RU"/>
              </w:rPr>
              <w:t>навчаються</w:t>
            </w:r>
            <w:proofErr w:type="spellEnd"/>
          </w:p>
        </w:tc>
        <w:tc>
          <w:tcPr>
            <w:tcW w:w="719" w:type="dxa"/>
            <w:vMerge w:val="restart"/>
            <w:tcBorders>
              <w:top w:val="single" w:sz="4" w:space="0" w:color="auto"/>
              <w:left w:val="single" w:sz="4" w:space="0" w:color="auto"/>
              <w:bottom w:val="single" w:sz="4" w:space="0" w:color="auto"/>
              <w:right w:val="single" w:sz="4" w:space="0" w:color="auto"/>
            </w:tcBorders>
            <w:hideMark/>
          </w:tcPr>
          <w:p w:rsidR="00E449E2" w:rsidRPr="00E449E2" w:rsidRDefault="00E449E2">
            <w:pPr>
              <w:widowControl w:val="0"/>
              <w:autoSpaceDE w:val="0"/>
              <w:autoSpaceDN w:val="0"/>
              <w:jc w:val="center"/>
              <w:rPr>
                <w:rFonts w:ascii="Times New Roman" w:eastAsia="Times New Roman" w:hAnsi="Times New Roman" w:cs="Times New Roman"/>
                <w:iCs/>
                <w:sz w:val="20"/>
                <w:szCs w:val="20"/>
                <w:lang w:val="ru-RU" w:eastAsia="ru-RU"/>
              </w:rPr>
            </w:pPr>
            <w:r w:rsidRPr="00E449E2">
              <w:rPr>
                <w:iCs/>
                <w:sz w:val="20"/>
                <w:szCs w:val="20"/>
                <w:lang w:val="ru-RU"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E449E2" w:rsidRPr="00E449E2" w:rsidRDefault="00E449E2">
            <w:pPr>
              <w:widowControl w:val="0"/>
              <w:autoSpaceDE w:val="0"/>
              <w:autoSpaceDN w:val="0"/>
              <w:jc w:val="center"/>
              <w:rPr>
                <w:rFonts w:ascii="Times New Roman" w:eastAsia="Times New Roman" w:hAnsi="Times New Roman" w:cs="Times New Roman"/>
                <w:iCs/>
                <w:sz w:val="20"/>
                <w:szCs w:val="20"/>
                <w:lang w:val="ru-RU" w:eastAsia="ru-RU"/>
              </w:rPr>
            </w:pPr>
            <w:r w:rsidRPr="00E449E2">
              <w:rPr>
                <w:iCs/>
                <w:sz w:val="20"/>
                <w:szCs w:val="20"/>
                <w:lang w:val="ru-RU" w:eastAsia="ru-RU"/>
              </w:rPr>
              <w:t>Інші (виїхали за межі України)</w:t>
            </w:r>
          </w:p>
        </w:tc>
      </w:tr>
      <w:tr w:rsidR="00E449E2" w:rsidTr="00E449E2">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4006" w:type="dxa"/>
            <w:vMerge/>
            <w:tcBorders>
              <w:top w:val="single" w:sz="4" w:space="0" w:color="auto"/>
              <w:left w:val="single" w:sz="4" w:space="0" w:color="auto"/>
              <w:bottom w:val="single" w:sz="4" w:space="0" w:color="auto"/>
              <w:right w:val="single" w:sz="4" w:space="0" w:color="auto"/>
            </w:tcBorders>
            <w:vAlign w:val="center"/>
            <w:hideMark/>
          </w:tcPr>
          <w:p w:rsidR="00E449E2" w:rsidRPr="00E449E2" w:rsidRDefault="00E449E2">
            <w:pPr>
              <w:rPr>
                <w:rFonts w:ascii="Times New Roman" w:eastAsia="Times New Roman" w:hAnsi="Times New Roman" w:cs="Times New Roman"/>
                <w:iCs/>
                <w:sz w:val="20"/>
                <w:szCs w:val="20"/>
                <w:lang w:val="ru-RU" w:eastAsia="ru-RU"/>
              </w:rPr>
            </w:pP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ind w:right="-108"/>
              <w:jc w:val="both"/>
              <w:rPr>
                <w:rFonts w:ascii="Times New Roman" w:eastAsia="Times New Roman" w:hAnsi="Times New Roman" w:cs="Times New Roman"/>
                <w:iCs/>
                <w:sz w:val="20"/>
                <w:szCs w:val="24"/>
                <w:lang w:val="en-US" w:eastAsia="ru-RU"/>
              </w:rPr>
            </w:pPr>
            <w:proofErr w:type="spellStart"/>
            <w:r>
              <w:rPr>
                <w:iCs/>
                <w:sz w:val="20"/>
                <w:szCs w:val="24"/>
                <w:lang w:val="en-US" w:eastAsia="ru-RU"/>
              </w:rPr>
              <w:t>Кіль</w:t>
            </w:r>
            <w:proofErr w:type="spellEnd"/>
          </w:p>
          <w:p w:rsidR="00E449E2" w:rsidRDefault="00E449E2">
            <w:pPr>
              <w:widowControl w:val="0"/>
              <w:autoSpaceDE w:val="0"/>
              <w:autoSpaceDN w:val="0"/>
              <w:ind w:right="-108"/>
              <w:jc w:val="both"/>
              <w:rPr>
                <w:rFonts w:ascii="Times New Roman" w:eastAsia="Times New Roman" w:hAnsi="Times New Roman" w:cs="Times New Roman"/>
                <w:iCs/>
                <w:sz w:val="20"/>
                <w:szCs w:val="24"/>
                <w:lang w:val="en-US" w:eastAsia="ru-RU"/>
              </w:rPr>
            </w:pPr>
            <w:proofErr w:type="spellStart"/>
            <w:r>
              <w:rPr>
                <w:iCs/>
                <w:sz w:val="20"/>
                <w:szCs w:val="24"/>
                <w:lang w:val="en-US" w:eastAsia="ru-RU"/>
              </w:rPr>
              <w:t>кість</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ind w:right="-108"/>
              <w:jc w:val="both"/>
              <w:rPr>
                <w:rFonts w:ascii="Times New Roman" w:eastAsia="Times New Roman" w:hAnsi="Times New Roman" w:cs="Times New Roman"/>
                <w:iCs/>
                <w:sz w:val="20"/>
                <w:szCs w:val="24"/>
                <w:lang w:val="en-US" w:eastAsia="ru-RU"/>
              </w:rPr>
            </w:pPr>
            <w:r>
              <w:rPr>
                <w:iCs/>
                <w:sz w:val="20"/>
                <w:szCs w:val="24"/>
                <w:lang w:val="en-US"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ind w:right="-108"/>
              <w:jc w:val="both"/>
              <w:rPr>
                <w:rFonts w:ascii="Times New Roman" w:eastAsia="Times New Roman" w:hAnsi="Times New Roman" w:cs="Times New Roman"/>
                <w:iCs/>
                <w:sz w:val="20"/>
                <w:szCs w:val="24"/>
                <w:lang w:val="en-US" w:eastAsia="ru-RU"/>
              </w:rPr>
            </w:pPr>
            <w:proofErr w:type="spellStart"/>
            <w:r>
              <w:rPr>
                <w:iCs/>
                <w:sz w:val="20"/>
                <w:szCs w:val="24"/>
                <w:lang w:val="en-US" w:eastAsia="ru-RU"/>
              </w:rPr>
              <w:t>Адреса</w:t>
            </w:r>
            <w:proofErr w:type="spellEnd"/>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449E2" w:rsidRDefault="00E449E2">
            <w:pPr>
              <w:rPr>
                <w:rFonts w:ascii="Times New Roman" w:eastAsia="Times New Roman" w:hAnsi="Times New Roman" w:cs="Times New Roman"/>
                <w:iCs/>
                <w:sz w:val="20"/>
                <w:szCs w:val="20"/>
                <w:lang w:val="en-US"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449E2" w:rsidRDefault="00E449E2">
            <w:pPr>
              <w:rPr>
                <w:rFonts w:ascii="Times New Roman" w:eastAsia="Times New Roman" w:hAnsi="Times New Roman" w:cs="Times New Roman"/>
                <w:iCs/>
                <w:sz w:val="20"/>
                <w:szCs w:val="20"/>
                <w:lang w:val="en-US" w:eastAsia="ru-RU"/>
              </w:rPr>
            </w:pPr>
          </w:p>
        </w:tc>
      </w:tr>
      <w:tr w:rsidR="00E449E2" w:rsidTr="00E449E2">
        <w:trPr>
          <w:jc w:val="center"/>
        </w:trPr>
        <w:tc>
          <w:tcPr>
            <w:tcW w:w="720" w:type="dxa"/>
            <w:tcBorders>
              <w:top w:val="single" w:sz="4" w:space="0" w:color="auto"/>
              <w:left w:val="single" w:sz="4" w:space="0" w:color="auto"/>
              <w:bottom w:val="single" w:sz="4" w:space="0" w:color="auto"/>
              <w:right w:val="single" w:sz="4" w:space="0" w:color="auto"/>
            </w:tcBorders>
            <w:hideMark/>
          </w:tcPr>
          <w:p w:rsidR="00E449E2" w:rsidRDefault="00E449E2">
            <w:pPr>
              <w:jc w:val="center"/>
              <w:rPr>
                <w:rFonts w:ascii="Times New Roman" w:eastAsia="Times New Roman" w:hAnsi="Times New Roman" w:cs="Times New Roman"/>
                <w:iCs/>
                <w:sz w:val="16"/>
                <w:szCs w:val="16"/>
                <w:lang w:val="en-US" w:eastAsia="ru-RU"/>
              </w:rPr>
            </w:pPr>
            <w:r>
              <w:rPr>
                <w:iCs/>
                <w:sz w:val="16"/>
                <w:szCs w:val="16"/>
                <w:lang w:val="en-US" w:eastAsia="ru-RU"/>
              </w:rPr>
              <w:t>2019/</w:t>
            </w:r>
          </w:p>
          <w:p w:rsidR="00E449E2" w:rsidRDefault="00E449E2">
            <w:pPr>
              <w:widowControl w:val="0"/>
              <w:autoSpaceDE w:val="0"/>
              <w:autoSpaceDN w:val="0"/>
              <w:jc w:val="center"/>
              <w:rPr>
                <w:rFonts w:ascii="Times New Roman" w:eastAsia="Times New Roman" w:hAnsi="Times New Roman" w:cs="Times New Roman"/>
                <w:iCs/>
                <w:sz w:val="16"/>
                <w:szCs w:val="16"/>
                <w:lang w:val="en-US" w:eastAsia="ru-RU"/>
              </w:rPr>
            </w:pPr>
            <w:r>
              <w:rPr>
                <w:iCs/>
                <w:sz w:val="16"/>
                <w:szCs w:val="16"/>
                <w:lang w:val="en-US" w:eastAsia="ru-RU"/>
              </w:rPr>
              <w:t>2020</w:t>
            </w:r>
          </w:p>
        </w:tc>
        <w:tc>
          <w:tcPr>
            <w:tcW w:w="90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7</w:t>
            </w:r>
          </w:p>
        </w:tc>
        <w:tc>
          <w:tcPr>
            <w:tcW w:w="724"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62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3</w:t>
            </w:r>
          </w:p>
        </w:tc>
        <w:tc>
          <w:tcPr>
            <w:tcW w:w="93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r>
      <w:tr w:rsidR="00E449E2" w:rsidTr="00E449E2">
        <w:trPr>
          <w:jc w:val="center"/>
        </w:trPr>
        <w:tc>
          <w:tcPr>
            <w:tcW w:w="720" w:type="dxa"/>
            <w:tcBorders>
              <w:top w:val="single" w:sz="4" w:space="0" w:color="auto"/>
              <w:left w:val="single" w:sz="4" w:space="0" w:color="auto"/>
              <w:bottom w:val="single" w:sz="4" w:space="0" w:color="auto"/>
              <w:right w:val="single" w:sz="4" w:space="0" w:color="auto"/>
            </w:tcBorders>
            <w:hideMark/>
          </w:tcPr>
          <w:p w:rsidR="00E449E2" w:rsidRDefault="00E449E2">
            <w:pPr>
              <w:jc w:val="center"/>
              <w:rPr>
                <w:rFonts w:ascii="Times New Roman" w:eastAsia="Times New Roman" w:hAnsi="Times New Roman" w:cs="Times New Roman"/>
                <w:iCs/>
                <w:sz w:val="16"/>
                <w:szCs w:val="16"/>
                <w:lang w:val="en-US" w:eastAsia="ru-RU"/>
              </w:rPr>
            </w:pPr>
            <w:r>
              <w:rPr>
                <w:iCs/>
                <w:sz w:val="16"/>
                <w:szCs w:val="16"/>
                <w:lang w:val="en-US" w:eastAsia="ru-RU"/>
              </w:rPr>
              <w:t>2020/</w:t>
            </w:r>
          </w:p>
          <w:p w:rsidR="00E449E2" w:rsidRDefault="00E449E2">
            <w:pPr>
              <w:widowControl w:val="0"/>
              <w:autoSpaceDE w:val="0"/>
              <w:autoSpaceDN w:val="0"/>
              <w:jc w:val="center"/>
              <w:rPr>
                <w:rFonts w:ascii="Times New Roman" w:eastAsia="Times New Roman" w:hAnsi="Times New Roman" w:cs="Times New Roman"/>
                <w:iCs/>
                <w:sz w:val="16"/>
                <w:szCs w:val="16"/>
                <w:lang w:val="en-US" w:eastAsia="ru-RU"/>
              </w:rPr>
            </w:pPr>
            <w:r>
              <w:rPr>
                <w:iCs/>
                <w:sz w:val="16"/>
                <w:szCs w:val="16"/>
                <w:lang w:val="en-US" w:eastAsia="ru-RU"/>
              </w:rPr>
              <w:t>2021</w:t>
            </w:r>
          </w:p>
        </w:tc>
        <w:tc>
          <w:tcPr>
            <w:tcW w:w="90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6</w:t>
            </w:r>
          </w:p>
        </w:tc>
        <w:tc>
          <w:tcPr>
            <w:tcW w:w="724"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93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r>
      <w:tr w:rsidR="00E449E2" w:rsidTr="00E449E2">
        <w:trPr>
          <w:jc w:val="center"/>
        </w:trPr>
        <w:tc>
          <w:tcPr>
            <w:tcW w:w="720" w:type="dxa"/>
            <w:tcBorders>
              <w:top w:val="single" w:sz="4" w:space="0" w:color="auto"/>
              <w:left w:val="single" w:sz="4" w:space="0" w:color="auto"/>
              <w:bottom w:val="single" w:sz="4" w:space="0" w:color="auto"/>
              <w:right w:val="single" w:sz="4" w:space="0" w:color="auto"/>
            </w:tcBorders>
            <w:hideMark/>
          </w:tcPr>
          <w:p w:rsidR="00E449E2" w:rsidRDefault="00E449E2">
            <w:pPr>
              <w:jc w:val="center"/>
              <w:rPr>
                <w:rFonts w:ascii="Times New Roman" w:eastAsia="Times New Roman" w:hAnsi="Times New Roman" w:cs="Times New Roman"/>
                <w:iCs/>
                <w:sz w:val="16"/>
                <w:szCs w:val="16"/>
                <w:lang w:val="en-US" w:eastAsia="ru-RU"/>
              </w:rPr>
            </w:pPr>
            <w:r>
              <w:rPr>
                <w:iCs/>
                <w:sz w:val="16"/>
                <w:szCs w:val="16"/>
                <w:lang w:val="en-US" w:eastAsia="ru-RU"/>
              </w:rPr>
              <w:t>2021</w:t>
            </w:r>
          </w:p>
          <w:p w:rsidR="00E449E2" w:rsidRDefault="00E449E2">
            <w:pPr>
              <w:widowControl w:val="0"/>
              <w:autoSpaceDE w:val="0"/>
              <w:autoSpaceDN w:val="0"/>
              <w:jc w:val="center"/>
              <w:rPr>
                <w:rFonts w:ascii="Times New Roman" w:eastAsia="Times New Roman" w:hAnsi="Times New Roman" w:cs="Times New Roman"/>
                <w:iCs/>
                <w:sz w:val="16"/>
                <w:szCs w:val="16"/>
                <w:lang w:val="en-US" w:eastAsia="ru-RU"/>
              </w:rPr>
            </w:pPr>
            <w:r>
              <w:rPr>
                <w:iCs/>
                <w:sz w:val="16"/>
                <w:szCs w:val="16"/>
                <w:lang w:val="en-US" w:eastAsia="ru-RU"/>
              </w:rPr>
              <w:t>/2022</w:t>
            </w:r>
          </w:p>
        </w:tc>
        <w:tc>
          <w:tcPr>
            <w:tcW w:w="90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4</w:t>
            </w:r>
          </w:p>
        </w:tc>
        <w:tc>
          <w:tcPr>
            <w:tcW w:w="724"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93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b/>
                <w:iCs/>
                <w:sz w:val="20"/>
                <w:szCs w:val="20"/>
                <w:lang w:val="en-US" w:eastAsia="ru-RU"/>
              </w:rPr>
            </w:pPr>
            <w:r>
              <w:rPr>
                <w:b/>
                <w:iCs/>
                <w:sz w:val="20"/>
                <w:szCs w:val="20"/>
                <w:lang w:val="en-US" w:eastAsia="ru-RU"/>
              </w:rPr>
              <w:t>-</w:t>
            </w:r>
          </w:p>
        </w:tc>
      </w:tr>
    </w:tbl>
    <w:p w:rsidR="00477527" w:rsidRDefault="00477527" w:rsidP="00E449E2">
      <w:pPr>
        <w:rPr>
          <w:rFonts w:eastAsia="Times New Roman"/>
          <w:b/>
          <w:iCs/>
          <w:color w:val="548DD4" w:themeColor="text2" w:themeTint="99"/>
          <w:sz w:val="24"/>
          <w:szCs w:val="24"/>
          <w:lang w:eastAsia="ru-RU"/>
        </w:rPr>
      </w:pPr>
    </w:p>
    <w:p w:rsidR="00477527" w:rsidRDefault="00477527" w:rsidP="00E449E2">
      <w:pPr>
        <w:rPr>
          <w:rFonts w:eastAsia="Times New Roman"/>
          <w:b/>
          <w:iCs/>
          <w:color w:val="548DD4" w:themeColor="text2" w:themeTint="99"/>
          <w:sz w:val="24"/>
          <w:szCs w:val="24"/>
          <w:lang w:eastAsia="ru-RU"/>
        </w:rPr>
      </w:pPr>
    </w:p>
    <w:p w:rsidR="00477527" w:rsidRDefault="00477527" w:rsidP="00E449E2">
      <w:pPr>
        <w:rPr>
          <w:rFonts w:eastAsia="Times New Roman"/>
          <w:b/>
          <w:iCs/>
          <w:color w:val="548DD4" w:themeColor="text2" w:themeTint="99"/>
          <w:sz w:val="24"/>
          <w:szCs w:val="24"/>
          <w:lang w:eastAsia="ru-RU"/>
        </w:rPr>
      </w:pPr>
    </w:p>
    <w:p w:rsidR="00477527" w:rsidRDefault="00477527" w:rsidP="00E449E2">
      <w:pPr>
        <w:rPr>
          <w:rFonts w:eastAsia="Times New Roman"/>
          <w:b/>
          <w:iCs/>
          <w:color w:val="548DD4" w:themeColor="text2" w:themeTint="99"/>
          <w:sz w:val="24"/>
          <w:szCs w:val="24"/>
          <w:lang w:eastAsia="ru-RU"/>
        </w:rPr>
      </w:pPr>
    </w:p>
    <w:p w:rsidR="00E449E2" w:rsidRPr="00477527" w:rsidRDefault="00477527" w:rsidP="00477527">
      <w:pPr>
        <w:spacing w:line="240" w:lineRule="auto"/>
        <w:rPr>
          <w:rFonts w:ascii="Times New Roman" w:hAnsi="Times New Roman" w:cs="Times New Roman"/>
          <w:b/>
          <w:sz w:val="28"/>
          <w:szCs w:val="28"/>
          <w:lang w:eastAsia="ru-RU"/>
        </w:rPr>
      </w:pPr>
      <w:r w:rsidRPr="00477527">
        <w:rPr>
          <w:rFonts w:ascii="Times New Roman" w:eastAsia="Times New Roman" w:hAnsi="Times New Roman" w:cs="Times New Roman"/>
          <w:b/>
          <w:iCs/>
          <w:color w:val="548DD4" w:themeColor="text2" w:themeTint="99"/>
          <w:sz w:val="28"/>
          <w:szCs w:val="28"/>
          <w:lang w:eastAsia="ru-RU"/>
        </w:rPr>
        <w:lastRenderedPageBreak/>
        <w:t xml:space="preserve">                                                              </w:t>
      </w:r>
      <w:r w:rsidR="00E449E2" w:rsidRPr="00477527">
        <w:rPr>
          <w:rFonts w:ascii="Times New Roman" w:hAnsi="Times New Roman" w:cs="Times New Roman"/>
          <w:b/>
          <w:color w:val="548DD4" w:themeColor="text2" w:themeTint="99"/>
          <w:sz w:val="28"/>
          <w:szCs w:val="28"/>
          <w:lang w:eastAsia="ru-RU"/>
        </w:rPr>
        <w:t xml:space="preserve"> </w:t>
      </w:r>
      <w:r w:rsidR="00E449E2" w:rsidRPr="00477527">
        <w:rPr>
          <w:rFonts w:ascii="Times New Roman" w:hAnsi="Times New Roman" w:cs="Times New Roman"/>
          <w:b/>
          <w:sz w:val="28"/>
          <w:szCs w:val="28"/>
          <w:lang w:eastAsia="ru-RU"/>
        </w:rPr>
        <w:t>Робота з кадрами</w:t>
      </w:r>
    </w:p>
    <w:p w:rsidR="00E449E2" w:rsidRPr="00477527" w:rsidRDefault="00E449E2" w:rsidP="00477527">
      <w:pPr>
        <w:spacing w:line="240" w:lineRule="auto"/>
        <w:ind w:firstLine="567"/>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Упродовж року навчальний заклад в основному був забезпечений кадрами. </w:t>
      </w:r>
    </w:p>
    <w:p w:rsidR="00E449E2" w:rsidRPr="00477527" w:rsidRDefault="00E449E2" w:rsidP="00477527">
      <w:pPr>
        <w:spacing w:line="240" w:lineRule="auto"/>
        <w:ind w:firstLine="567"/>
        <w:jc w:val="both"/>
        <w:rPr>
          <w:rFonts w:ascii="Times New Roman" w:hAnsi="Times New Roman" w:cs="Times New Roman"/>
          <w:bCs/>
          <w:sz w:val="28"/>
          <w:szCs w:val="28"/>
          <w:lang w:eastAsia="ru-RU"/>
        </w:rPr>
      </w:pPr>
      <w:r w:rsidRPr="00477527">
        <w:rPr>
          <w:rFonts w:ascii="Times New Roman" w:hAnsi="Times New Roman" w:cs="Times New Roman"/>
          <w:bCs/>
          <w:sz w:val="28"/>
          <w:szCs w:val="28"/>
          <w:lang w:eastAsia="ru-RU"/>
        </w:rPr>
        <w:t xml:space="preserve">У </w:t>
      </w:r>
      <w:r w:rsidRPr="00477527">
        <w:rPr>
          <w:rFonts w:ascii="Times New Roman" w:hAnsi="Times New Roman" w:cs="Times New Roman"/>
          <w:sz w:val="28"/>
          <w:szCs w:val="28"/>
          <w:lang w:eastAsia="ru-RU"/>
        </w:rPr>
        <w:t xml:space="preserve">2021/2022 </w:t>
      </w:r>
      <w:r w:rsidRPr="00477527">
        <w:rPr>
          <w:rFonts w:ascii="Times New Roman" w:hAnsi="Times New Roman" w:cs="Times New Roman"/>
          <w:bCs/>
          <w:sz w:val="28"/>
          <w:szCs w:val="28"/>
          <w:lang w:eastAsia="ru-RU"/>
        </w:rPr>
        <w:t xml:space="preserve"> навчальному році у школі працювало 15 педагогічних працівників, у тому числі 1 директор, 1 заступника з навчально-виховної роботи, 1 педагог-організатор,  1 вихователь,  1 учитель , що перебуває у соціальній відпустці. </w:t>
      </w:r>
    </w:p>
    <w:p w:rsidR="00E449E2" w:rsidRPr="00477527" w:rsidRDefault="00E449E2" w:rsidP="00477527">
      <w:pPr>
        <w:spacing w:line="240" w:lineRule="auto"/>
        <w:ind w:firstLine="567"/>
        <w:jc w:val="both"/>
        <w:rPr>
          <w:rFonts w:ascii="Times New Roman" w:hAnsi="Times New Roman" w:cs="Times New Roman"/>
          <w:bCs/>
          <w:sz w:val="28"/>
          <w:szCs w:val="28"/>
          <w:lang w:eastAsia="ru-RU"/>
        </w:rPr>
      </w:pPr>
      <w:r w:rsidRPr="00477527">
        <w:rPr>
          <w:rFonts w:ascii="Times New Roman" w:hAnsi="Times New Roman" w:cs="Times New Roman"/>
          <w:bCs/>
          <w:sz w:val="28"/>
          <w:szCs w:val="28"/>
          <w:lang w:eastAsia="ru-RU"/>
        </w:rPr>
        <w:t xml:space="preserve">67% вчителів мають повну вищу освіту на рівні спеціаліста, 1 вихователь ( </w:t>
      </w:r>
      <w:proofErr w:type="spellStart"/>
      <w:r w:rsidRPr="00477527">
        <w:rPr>
          <w:rFonts w:ascii="Times New Roman" w:hAnsi="Times New Roman" w:cs="Times New Roman"/>
          <w:bCs/>
          <w:sz w:val="28"/>
          <w:szCs w:val="28"/>
          <w:lang w:eastAsia="ru-RU"/>
        </w:rPr>
        <w:t>Пригодська</w:t>
      </w:r>
      <w:proofErr w:type="spellEnd"/>
      <w:r w:rsidRPr="00477527">
        <w:rPr>
          <w:rFonts w:ascii="Times New Roman" w:hAnsi="Times New Roman" w:cs="Times New Roman"/>
          <w:bCs/>
          <w:sz w:val="28"/>
          <w:szCs w:val="28"/>
          <w:lang w:eastAsia="ru-RU"/>
        </w:rPr>
        <w:t xml:space="preserve"> М.І.) має середню спеціальну освіту .</w:t>
      </w:r>
    </w:p>
    <w:p w:rsidR="00E449E2" w:rsidRPr="00477527" w:rsidRDefault="00E449E2" w:rsidP="00477527">
      <w:pPr>
        <w:spacing w:line="240" w:lineRule="auto"/>
        <w:ind w:firstLine="36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Якісний склад вчителів-</w:t>
      </w:r>
      <w:proofErr w:type="spellStart"/>
      <w:r w:rsidRPr="00477527">
        <w:rPr>
          <w:rFonts w:ascii="Times New Roman" w:hAnsi="Times New Roman" w:cs="Times New Roman"/>
          <w:sz w:val="28"/>
          <w:szCs w:val="28"/>
          <w:lang w:eastAsia="ru-RU"/>
        </w:rPr>
        <w:t>предметників</w:t>
      </w:r>
      <w:proofErr w:type="spellEnd"/>
      <w:r w:rsidRPr="00477527">
        <w:rPr>
          <w:rFonts w:ascii="Times New Roman" w:hAnsi="Times New Roman" w:cs="Times New Roman"/>
          <w:sz w:val="28"/>
          <w:szCs w:val="28"/>
          <w:lang w:eastAsia="ru-RU"/>
        </w:rPr>
        <w:t xml:space="preserve"> має наступний розподіл за кваліфікаційними категоріями:</w:t>
      </w:r>
    </w:p>
    <w:p w:rsidR="00E449E2" w:rsidRDefault="00E449E2" w:rsidP="00E449E2">
      <w:pPr>
        <w:ind w:firstLine="360"/>
        <w:jc w:val="both"/>
        <w:rPr>
          <w:sz w:val="24"/>
          <w:szCs w:val="24"/>
          <w:lang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E449E2" w:rsidTr="00E449E2">
        <w:trPr>
          <w:jc w:val="center"/>
        </w:trPr>
        <w:tc>
          <w:tcPr>
            <w:tcW w:w="53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proofErr w:type="spellStart"/>
            <w:r>
              <w:rPr>
                <w:sz w:val="20"/>
                <w:szCs w:val="20"/>
                <w:lang w:val="en-US" w:eastAsia="ru-RU"/>
              </w:rPr>
              <w:t>Вища</w:t>
            </w:r>
            <w:proofErr w:type="spellEnd"/>
            <w:r>
              <w:rPr>
                <w:sz w:val="20"/>
                <w:szCs w:val="20"/>
                <w:lang w:val="en-US" w:eastAsia="ru-RU"/>
              </w:rPr>
              <w:t xml:space="preserve"> </w:t>
            </w:r>
            <w:proofErr w:type="spellStart"/>
            <w:r>
              <w:rPr>
                <w:sz w:val="20"/>
                <w:szCs w:val="20"/>
                <w:lang w:val="en-US" w:eastAsia="ru-RU"/>
              </w:rPr>
              <w:t>категорія</w:t>
            </w:r>
            <w:proofErr w:type="spellEnd"/>
          </w:p>
        </w:tc>
        <w:tc>
          <w:tcPr>
            <w:tcW w:w="886"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20%</w:t>
            </w:r>
          </w:p>
        </w:tc>
      </w:tr>
      <w:tr w:rsidR="00E449E2" w:rsidTr="00E449E2">
        <w:trPr>
          <w:jc w:val="center"/>
        </w:trPr>
        <w:tc>
          <w:tcPr>
            <w:tcW w:w="53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 xml:space="preserve">І </w:t>
            </w:r>
            <w:proofErr w:type="spellStart"/>
            <w:r>
              <w:rPr>
                <w:sz w:val="20"/>
                <w:szCs w:val="20"/>
                <w:lang w:val="en-US" w:eastAsia="ru-RU"/>
              </w:rPr>
              <w:t>категорія</w:t>
            </w:r>
            <w:proofErr w:type="spellEnd"/>
          </w:p>
        </w:tc>
        <w:tc>
          <w:tcPr>
            <w:tcW w:w="886"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4</w:t>
            </w:r>
          </w:p>
        </w:tc>
        <w:tc>
          <w:tcPr>
            <w:tcW w:w="374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27%</w:t>
            </w:r>
          </w:p>
        </w:tc>
      </w:tr>
      <w:tr w:rsidR="00E449E2" w:rsidTr="00E449E2">
        <w:trPr>
          <w:jc w:val="center"/>
        </w:trPr>
        <w:tc>
          <w:tcPr>
            <w:tcW w:w="53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 xml:space="preserve">ІІ </w:t>
            </w:r>
            <w:proofErr w:type="spellStart"/>
            <w:r>
              <w:rPr>
                <w:sz w:val="20"/>
                <w:szCs w:val="20"/>
                <w:lang w:val="en-US" w:eastAsia="ru-RU"/>
              </w:rPr>
              <w:t>категорія</w:t>
            </w:r>
            <w:proofErr w:type="spellEnd"/>
          </w:p>
        </w:tc>
        <w:tc>
          <w:tcPr>
            <w:tcW w:w="886"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13%</w:t>
            </w:r>
          </w:p>
        </w:tc>
      </w:tr>
      <w:tr w:rsidR="00E449E2" w:rsidTr="00E449E2">
        <w:trPr>
          <w:jc w:val="center"/>
        </w:trPr>
        <w:tc>
          <w:tcPr>
            <w:tcW w:w="53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proofErr w:type="spellStart"/>
            <w:r>
              <w:rPr>
                <w:sz w:val="20"/>
                <w:szCs w:val="20"/>
                <w:lang w:val="en-US" w:eastAsia="ru-RU"/>
              </w:rPr>
              <w:t>Спеціаліст</w:t>
            </w:r>
            <w:proofErr w:type="spellEnd"/>
          </w:p>
        </w:tc>
        <w:tc>
          <w:tcPr>
            <w:tcW w:w="886"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6</w:t>
            </w:r>
          </w:p>
        </w:tc>
        <w:tc>
          <w:tcPr>
            <w:tcW w:w="374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40%</w:t>
            </w:r>
          </w:p>
        </w:tc>
      </w:tr>
      <w:tr w:rsidR="00E449E2" w:rsidTr="00E449E2">
        <w:trPr>
          <w:jc w:val="center"/>
        </w:trPr>
        <w:tc>
          <w:tcPr>
            <w:tcW w:w="53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w:t>
            </w:r>
            <w:proofErr w:type="spellStart"/>
            <w:r>
              <w:rPr>
                <w:sz w:val="20"/>
                <w:szCs w:val="20"/>
                <w:lang w:val="en-US" w:eastAsia="ru-RU"/>
              </w:rPr>
              <w:t>Старший</w:t>
            </w:r>
            <w:proofErr w:type="spellEnd"/>
            <w:r>
              <w:rPr>
                <w:sz w:val="20"/>
                <w:szCs w:val="20"/>
                <w:lang w:val="en-US" w:eastAsia="ru-RU"/>
              </w:rPr>
              <w:t xml:space="preserve"> </w:t>
            </w:r>
            <w:proofErr w:type="spellStart"/>
            <w:r>
              <w:rPr>
                <w:sz w:val="20"/>
                <w:szCs w:val="20"/>
                <w:lang w:val="en-US" w:eastAsia="ru-RU"/>
              </w:rPr>
              <w:t>учитель</w:t>
            </w:r>
            <w:proofErr w:type="spellEnd"/>
            <w:r>
              <w:rPr>
                <w:sz w:val="20"/>
                <w:szCs w:val="20"/>
                <w:lang w:val="en-US" w:eastAsia="ru-RU"/>
              </w:rPr>
              <w:t>»</w:t>
            </w:r>
          </w:p>
        </w:tc>
        <w:tc>
          <w:tcPr>
            <w:tcW w:w="886"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0"/>
                <w:lang w:val="en-US" w:eastAsia="ru-RU"/>
              </w:rPr>
            </w:pPr>
            <w:r>
              <w:rPr>
                <w:sz w:val="20"/>
                <w:szCs w:val="20"/>
                <w:lang w:val="en-US" w:eastAsia="ru-RU"/>
              </w:rPr>
              <w:t>20%</w:t>
            </w:r>
          </w:p>
        </w:tc>
      </w:tr>
    </w:tbl>
    <w:p w:rsidR="00E449E2" w:rsidRDefault="00E449E2" w:rsidP="00E449E2">
      <w:pPr>
        <w:ind w:firstLine="360"/>
        <w:jc w:val="both"/>
        <w:rPr>
          <w:rFonts w:eastAsia="Times New Roman"/>
          <w:sz w:val="24"/>
          <w:szCs w:val="24"/>
          <w:lang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865"/>
      </w:tblGrid>
      <w:tr w:rsidR="00E449E2" w:rsidTr="00E449E2">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Предмет</w:t>
            </w:r>
            <w:proofErr w:type="spellEnd"/>
            <w:r>
              <w:rPr>
                <w:sz w:val="20"/>
                <w:szCs w:val="24"/>
                <w:lang w:val="en-US" w:eastAsia="ru-RU"/>
              </w:rPr>
              <w:t xml:space="preserve"> </w:t>
            </w:r>
            <w:proofErr w:type="spellStart"/>
            <w:r>
              <w:rPr>
                <w:sz w:val="20"/>
                <w:szCs w:val="24"/>
                <w:lang w:val="en-US" w:eastAsia="ru-RU"/>
              </w:rPr>
              <w:t>викладання</w:t>
            </w:r>
            <w:proofErr w:type="spellEnd"/>
          </w:p>
        </w:tc>
        <w:tc>
          <w:tcPr>
            <w:tcW w:w="1139" w:type="dxa"/>
            <w:tcBorders>
              <w:top w:val="single" w:sz="4" w:space="0" w:color="auto"/>
              <w:left w:val="single" w:sz="4" w:space="0" w:color="auto"/>
              <w:bottom w:val="single" w:sz="4" w:space="0" w:color="auto"/>
              <w:right w:val="single" w:sz="4" w:space="0" w:color="auto"/>
            </w:tcBorders>
            <w:vAlign w:val="center"/>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Кількість</w:t>
            </w:r>
            <w:proofErr w:type="spellEnd"/>
            <w:r>
              <w:rPr>
                <w:sz w:val="20"/>
                <w:szCs w:val="24"/>
                <w:lang w:val="en-US" w:eastAsia="ru-RU"/>
              </w:rPr>
              <w:t xml:space="preserve"> </w:t>
            </w:r>
            <w:proofErr w:type="spellStart"/>
            <w:r>
              <w:rPr>
                <w:sz w:val="20"/>
                <w:szCs w:val="24"/>
                <w:lang w:val="en-US" w:eastAsia="ru-RU"/>
              </w:rPr>
              <w:t>вчителів</w:t>
            </w:r>
            <w:proofErr w:type="spellEnd"/>
          </w:p>
        </w:tc>
        <w:tc>
          <w:tcPr>
            <w:tcW w:w="1089" w:type="dxa"/>
            <w:tcBorders>
              <w:top w:val="single" w:sz="4" w:space="0" w:color="auto"/>
              <w:left w:val="single" w:sz="4" w:space="0" w:color="auto"/>
              <w:bottom w:val="single" w:sz="4" w:space="0" w:color="auto"/>
              <w:right w:val="single" w:sz="4" w:space="0" w:color="auto"/>
            </w:tcBorders>
            <w:vAlign w:val="center"/>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Вища</w:t>
            </w:r>
            <w:proofErr w:type="spellEnd"/>
            <w:r>
              <w:rPr>
                <w:sz w:val="20"/>
                <w:szCs w:val="24"/>
                <w:lang w:val="en-US" w:eastAsia="ru-RU"/>
              </w:rPr>
              <w:t xml:space="preserve"> </w:t>
            </w:r>
            <w:proofErr w:type="spellStart"/>
            <w:r>
              <w:rPr>
                <w:sz w:val="20"/>
                <w:szCs w:val="24"/>
                <w:lang w:val="en-US" w:eastAsia="ru-RU"/>
              </w:rPr>
              <w:t>категорія</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rsidR="00E449E2" w:rsidRDefault="00E449E2">
            <w:pPr>
              <w:jc w:val="center"/>
              <w:rPr>
                <w:rFonts w:ascii="Times New Roman" w:eastAsia="Times New Roman" w:hAnsi="Times New Roman" w:cs="Times New Roman"/>
                <w:sz w:val="20"/>
                <w:szCs w:val="24"/>
                <w:lang w:val="en-US" w:eastAsia="ru-RU"/>
              </w:rPr>
            </w:pPr>
            <w:r>
              <w:rPr>
                <w:sz w:val="20"/>
                <w:szCs w:val="24"/>
                <w:lang w:val="en-US" w:eastAsia="ru-RU"/>
              </w:rPr>
              <w:t>І</w:t>
            </w:r>
          </w:p>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категорія</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rsidR="00E449E2" w:rsidRDefault="00E449E2">
            <w:pPr>
              <w:jc w:val="center"/>
              <w:rPr>
                <w:rFonts w:ascii="Times New Roman" w:eastAsia="Times New Roman" w:hAnsi="Times New Roman" w:cs="Times New Roman"/>
                <w:sz w:val="20"/>
                <w:szCs w:val="24"/>
                <w:lang w:val="en-US" w:eastAsia="ru-RU"/>
              </w:rPr>
            </w:pPr>
            <w:r>
              <w:rPr>
                <w:sz w:val="20"/>
                <w:szCs w:val="24"/>
                <w:lang w:val="en-US" w:eastAsia="ru-RU"/>
              </w:rPr>
              <w:t>ІІ</w:t>
            </w:r>
          </w:p>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категорія</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спеціаліст</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 xml:space="preserve">З </w:t>
            </w:r>
            <w:proofErr w:type="spellStart"/>
            <w:r>
              <w:rPr>
                <w:sz w:val="20"/>
                <w:szCs w:val="24"/>
                <w:lang w:val="en-US" w:eastAsia="ru-RU"/>
              </w:rPr>
              <w:t>них</w:t>
            </w:r>
            <w:proofErr w:type="spellEnd"/>
            <w:r>
              <w:rPr>
                <w:sz w:val="20"/>
                <w:szCs w:val="24"/>
                <w:lang w:val="en-US" w:eastAsia="ru-RU"/>
              </w:rPr>
              <w:t xml:space="preserve"> </w:t>
            </w:r>
            <w:proofErr w:type="spellStart"/>
            <w:r>
              <w:rPr>
                <w:sz w:val="20"/>
                <w:szCs w:val="24"/>
                <w:lang w:val="en-US" w:eastAsia="ru-RU"/>
              </w:rPr>
              <w:t>мають</w:t>
            </w:r>
            <w:proofErr w:type="spellEnd"/>
            <w:r>
              <w:rPr>
                <w:sz w:val="20"/>
                <w:szCs w:val="24"/>
                <w:lang w:val="en-US" w:eastAsia="ru-RU"/>
              </w:rPr>
              <w:t xml:space="preserve"> </w:t>
            </w:r>
            <w:proofErr w:type="spellStart"/>
            <w:r>
              <w:rPr>
                <w:sz w:val="20"/>
                <w:szCs w:val="24"/>
                <w:lang w:val="en-US" w:eastAsia="ru-RU"/>
              </w:rPr>
              <w:t>звання</w:t>
            </w:r>
            <w:proofErr w:type="spellEnd"/>
          </w:p>
        </w:tc>
        <w:tc>
          <w:tcPr>
            <w:tcW w:w="865" w:type="dxa"/>
            <w:tcBorders>
              <w:top w:val="single" w:sz="4" w:space="0" w:color="auto"/>
              <w:left w:val="single" w:sz="4" w:space="0" w:color="auto"/>
              <w:bottom w:val="single" w:sz="4" w:space="0" w:color="auto"/>
              <w:right w:val="single" w:sz="4" w:space="0" w:color="auto"/>
            </w:tcBorders>
            <w:vAlign w:val="center"/>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Прим</w:t>
            </w:r>
            <w:proofErr w:type="spellEnd"/>
            <w:r>
              <w:rPr>
                <w:sz w:val="20"/>
                <w:szCs w:val="24"/>
                <w:lang w:val="en-US" w:eastAsia="ru-RU"/>
              </w:rPr>
              <w:t>.</w:t>
            </w:r>
          </w:p>
        </w:tc>
      </w:tr>
      <w:tr w:rsidR="00E449E2" w:rsidTr="00E449E2">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Початкові</w:t>
            </w:r>
            <w:proofErr w:type="spellEnd"/>
            <w:r>
              <w:rPr>
                <w:sz w:val="20"/>
                <w:szCs w:val="24"/>
                <w:lang w:val="en-US" w:eastAsia="ru-RU"/>
              </w:rPr>
              <w:t xml:space="preserve"> </w:t>
            </w:r>
            <w:proofErr w:type="spellStart"/>
            <w:r>
              <w:rPr>
                <w:sz w:val="20"/>
                <w:szCs w:val="24"/>
                <w:lang w:val="en-US" w:eastAsia="ru-RU"/>
              </w:rPr>
              <w:t>класи</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jc w:val="center"/>
              <w:rPr>
                <w:rFonts w:ascii="Times New Roman" w:eastAsia="Times New Roman" w:hAnsi="Times New Roman" w:cs="Times New Roman"/>
                <w:sz w:val="20"/>
                <w:szCs w:val="24"/>
                <w:lang w:val="en-US" w:eastAsia="ru-RU"/>
              </w:rPr>
            </w:pPr>
            <w:proofErr w:type="spellStart"/>
            <w:r>
              <w:rPr>
                <w:sz w:val="20"/>
                <w:szCs w:val="24"/>
                <w:lang w:val="en-US" w:eastAsia="ru-RU"/>
              </w:rPr>
              <w:t>Українська</w:t>
            </w:r>
            <w:proofErr w:type="spellEnd"/>
            <w:r>
              <w:rPr>
                <w:sz w:val="20"/>
                <w:szCs w:val="24"/>
                <w:lang w:val="en-US" w:eastAsia="ru-RU"/>
              </w:rPr>
              <w:t xml:space="preserve"> </w:t>
            </w:r>
            <w:proofErr w:type="spellStart"/>
            <w:r>
              <w:rPr>
                <w:sz w:val="20"/>
                <w:szCs w:val="24"/>
                <w:lang w:val="en-US" w:eastAsia="ru-RU"/>
              </w:rPr>
              <w:t>мова</w:t>
            </w:r>
            <w:proofErr w:type="spellEnd"/>
          </w:p>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та</w:t>
            </w:r>
            <w:proofErr w:type="spellEnd"/>
            <w:r>
              <w:rPr>
                <w:sz w:val="20"/>
                <w:szCs w:val="24"/>
                <w:lang w:val="en-US" w:eastAsia="ru-RU"/>
              </w:rPr>
              <w:t xml:space="preserve"> </w:t>
            </w:r>
            <w:proofErr w:type="spellStart"/>
            <w:r>
              <w:rPr>
                <w:sz w:val="20"/>
                <w:szCs w:val="24"/>
                <w:lang w:val="en-US" w:eastAsia="ru-RU"/>
              </w:rPr>
              <w:t>література</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Англійська</w:t>
            </w:r>
            <w:proofErr w:type="spellEnd"/>
            <w:r>
              <w:rPr>
                <w:sz w:val="20"/>
                <w:szCs w:val="24"/>
                <w:lang w:val="en-US" w:eastAsia="ru-RU"/>
              </w:rPr>
              <w:t xml:space="preserve"> </w:t>
            </w:r>
            <w:proofErr w:type="spellStart"/>
            <w:r>
              <w:rPr>
                <w:sz w:val="20"/>
                <w:szCs w:val="24"/>
                <w:lang w:val="en-US" w:eastAsia="ru-RU"/>
              </w:rPr>
              <w:t>мова</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Історія</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Математика</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rPr>
                <w:rFonts w:ascii="Times New Roman" w:eastAsia="Times New Roman" w:hAnsi="Times New Roman" w:cs="Times New Roman"/>
                <w:sz w:val="20"/>
                <w:szCs w:val="24"/>
                <w:lang w:val="en-US" w:eastAsia="ru-RU"/>
              </w:rPr>
            </w:pPr>
            <w:r>
              <w:rPr>
                <w:sz w:val="20"/>
                <w:szCs w:val="24"/>
                <w:lang w:val="en-US"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Інформатика</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Географія</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Фізика</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Біологія</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Хімія</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Трудове</w:t>
            </w:r>
            <w:proofErr w:type="spellEnd"/>
            <w:r>
              <w:rPr>
                <w:sz w:val="20"/>
                <w:szCs w:val="24"/>
                <w:lang w:val="en-US" w:eastAsia="ru-RU"/>
              </w:rPr>
              <w:t xml:space="preserve"> </w:t>
            </w:r>
            <w:proofErr w:type="spellStart"/>
            <w:r>
              <w:rPr>
                <w:sz w:val="20"/>
                <w:szCs w:val="24"/>
                <w:lang w:val="en-US" w:eastAsia="ru-RU"/>
              </w:rPr>
              <w:t>навчання</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rPr>
                <w:lang w:val="en-US"/>
              </w:rPr>
            </w:pPr>
          </w:p>
        </w:tc>
      </w:tr>
      <w:tr w:rsidR="00E449E2" w:rsidTr="00E449E2">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jc w:val="center"/>
              <w:rPr>
                <w:rFonts w:ascii="Times New Roman" w:eastAsia="Times New Roman" w:hAnsi="Times New Roman" w:cs="Times New Roman"/>
                <w:sz w:val="20"/>
                <w:szCs w:val="24"/>
                <w:lang w:val="en-US" w:eastAsia="ru-RU"/>
              </w:rPr>
            </w:pPr>
            <w:proofErr w:type="spellStart"/>
            <w:r>
              <w:rPr>
                <w:sz w:val="20"/>
                <w:szCs w:val="24"/>
                <w:lang w:val="en-US" w:eastAsia="ru-RU"/>
              </w:rPr>
              <w:lastRenderedPageBreak/>
              <w:t>Музичне</w:t>
            </w:r>
            <w:proofErr w:type="spellEnd"/>
          </w:p>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мистецтво</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Образотворче</w:t>
            </w:r>
            <w:proofErr w:type="spellEnd"/>
            <w:r>
              <w:rPr>
                <w:sz w:val="20"/>
                <w:szCs w:val="24"/>
                <w:lang w:val="en-US" w:eastAsia="ru-RU"/>
              </w:rPr>
              <w:t xml:space="preserve"> </w:t>
            </w:r>
            <w:proofErr w:type="spellStart"/>
            <w:r>
              <w:rPr>
                <w:sz w:val="20"/>
                <w:szCs w:val="24"/>
                <w:lang w:val="en-US" w:eastAsia="ru-RU"/>
              </w:rPr>
              <w:t>мистецтво</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Основи</w:t>
            </w:r>
            <w:proofErr w:type="spellEnd"/>
            <w:r>
              <w:rPr>
                <w:sz w:val="20"/>
                <w:szCs w:val="24"/>
                <w:lang w:val="en-US" w:eastAsia="ru-RU"/>
              </w:rPr>
              <w:t xml:space="preserve"> </w:t>
            </w:r>
            <w:proofErr w:type="spellStart"/>
            <w:r>
              <w:rPr>
                <w:sz w:val="20"/>
                <w:szCs w:val="24"/>
                <w:lang w:val="en-US" w:eastAsia="ru-RU"/>
              </w:rPr>
              <w:t>здоров’я</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r w:rsidR="00E449E2" w:rsidTr="00E449E2">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roofErr w:type="spellStart"/>
            <w:r>
              <w:rPr>
                <w:sz w:val="20"/>
                <w:szCs w:val="24"/>
                <w:lang w:val="en-US" w:eastAsia="ru-RU"/>
              </w:rPr>
              <w:t>Фізична</w:t>
            </w:r>
            <w:proofErr w:type="spellEnd"/>
            <w:r>
              <w:rPr>
                <w:sz w:val="20"/>
                <w:szCs w:val="24"/>
                <w:lang w:val="en-US" w:eastAsia="ru-RU"/>
              </w:rPr>
              <w:t xml:space="preserve"> </w:t>
            </w:r>
            <w:proofErr w:type="spellStart"/>
            <w:r>
              <w:rPr>
                <w:sz w:val="20"/>
                <w:szCs w:val="24"/>
                <w:lang w:val="en-US" w:eastAsia="ru-RU"/>
              </w:rPr>
              <w:t>культура</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r>
              <w:rPr>
                <w:sz w:val="20"/>
                <w:szCs w:val="24"/>
                <w:lang w:val="en-US" w:eastAsia="ru-RU"/>
              </w:rPr>
              <w:t>-</w:t>
            </w:r>
          </w:p>
        </w:tc>
        <w:tc>
          <w:tcPr>
            <w:tcW w:w="865" w:type="dxa"/>
            <w:tcBorders>
              <w:top w:val="single" w:sz="4" w:space="0" w:color="auto"/>
              <w:left w:val="single" w:sz="4" w:space="0" w:color="auto"/>
              <w:bottom w:val="single" w:sz="4" w:space="0" w:color="auto"/>
              <w:right w:val="single" w:sz="4" w:space="0" w:color="auto"/>
            </w:tcBorders>
          </w:tcPr>
          <w:p w:rsidR="00E449E2" w:rsidRDefault="00E449E2">
            <w:pPr>
              <w:widowControl w:val="0"/>
              <w:autoSpaceDE w:val="0"/>
              <w:autoSpaceDN w:val="0"/>
              <w:jc w:val="center"/>
              <w:rPr>
                <w:rFonts w:ascii="Times New Roman" w:eastAsia="Times New Roman" w:hAnsi="Times New Roman" w:cs="Times New Roman"/>
                <w:sz w:val="20"/>
                <w:szCs w:val="24"/>
                <w:lang w:val="en-US" w:eastAsia="ru-RU"/>
              </w:rPr>
            </w:pPr>
          </w:p>
        </w:tc>
      </w:tr>
    </w:tbl>
    <w:p w:rsidR="00E449E2" w:rsidRPr="00477527" w:rsidRDefault="00477527" w:rsidP="00477527">
      <w:pPr>
        <w:spacing w:line="240" w:lineRule="auto"/>
        <w:jc w:val="both"/>
        <w:rPr>
          <w:rFonts w:ascii="Times New Roman" w:hAnsi="Times New Roman" w:cs="Times New Roman"/>
          <w:sz w:val="28"/>
          <w:szCs w:val="28"/>
          <w:lang w:eastAsia="ru-RU"/>
        </w:rPr>
      </w:pPr>
      <w:r w:rsidRPr="00477527">
        <w:rPr>
          <w:rFonts w:ascii="Times New Roman" w:eastAsia="Times New Roman" w:hAnsi="Times New Roman" w:cs="Times New Roman"/>
          <w:sz w:val="28"/>
          <w:szCs w:val="28"/>
          <w:lang w:eastAsia="ru-RU"/>
        </w:rPr>
        <w:t xml:space="preserve">   </w:t>
      </w:r>
      <w:r w:rsidR="00E449E2" w:rsidRPr="00477527">
        <w:rPr>
          <w:rFonts w:ascii="Times New Roman" w:hAnsi="Times New Roman" w:cs="Times New Roman"/>
          <w:sz w:val="28"/>
          <w:szCs w:val="28"/>
          <w:lang w:eastAsia="ru-RU"/>
        </w:rPr>
        <w:t>У школі упродовж 2021/2022 навчального року працювало:</w:t>
      </w:r>
    </w:p>
    <w:p w:rsidR="00E449E2" w:rsidRPr="00477527" w:rsidRDefault="00E449E2" w:rsidP="00477527">
      <w:pPr>
        <w:numPr>
          <w:ilvl w:val="0"/>
          <w:numId w:val="2"/>
        </w:numPr>
        <w:tabs>
          <w:tab w:val="num" w:pos="240"/>
        </w:tabs>
        <w:autoSpaceDN w:val="0"/>
        <w:spacing w:after="0" w:line="240" w:lineRule="auto"/>
        <w:ind w:left="240" w:hanging="2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вчителів, що отримують пенсію  – 4 особи;</w:t>
      </w:r>
    </w:p>
    <w:p w:rsidR="00E449E2" w:rsidRPr="00477527" w:rsidRDefault="00E449E2" w:rsidP="00477527">
      <w:pPr>
        <w:numPr>
          <w:ilvl w:val="0"/>
          <w:numId w:val="2"/>
        </w:numPr>
        <w:tabs>
          <w:tab w:val="num" w:pos="240"/>
        </w:tabs>
        <w:autoSpaceDN w:val="0"/>
        <w:spacing w:after="0" w:line="240" w:lineRule="auto"/>
        <w:ind w:left="240" w:hanging="2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педагогічних працівників, що знаходяться у відпустці по догляду    за дитиною до досягнення нею віку, встановленого чинним законодавством –1особа (</w:t>
      </w:r>
      <w:proofErr w:type="spellStart"/>
      <w:r w:rsidRPr="00477527">
        <w:rPr>
          <w:rFonts w:ascii="Times New Roman" w:hAnsi="Times New Roman" w:cs="Times New Roman"/>
          <w:sz w:val="28"/>
          <w:szCs w:val="28"/>
          <w:lang w:eastAsia="ru-RU"/>
        </w:rPr>
        <w:t>Бірюк</w:t>
      </w:r>
      <w:proofErr w:type="spellEnd"/>
      <w:r w:rsidRPr="00477527">
        <w:rPr>
          <w:rFonts w:ascii="Times New Roman" w:hAnsi="Times New Roman" w:cs="Times New Roman"/>
          <w:sz w:val="28"/>
          <w:szCs w:val="28"/>
          <w:lang w:eastAsia="ru-RU"/>
        </w:rPr>
        <w:t xml:space="preserve"> Н.П.).</w:t>
      </w:r>
    </w:p>
    <w:p w:rsidR="00E449E2" w:rsidRPr="00477527" w:rsidRDefault="00E449E2" w:rsidP="00477527">
      <w:pPr>
        <w:spacing w:line="240" w:lineRule="auto"/>
        <w:ind w:firstLine="567"/>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E449E2" w:rsidRPr="00477527" w:rsidRDefault="00E449E2" w:rsidP="00477527">
      <w:pPr>
        <w:spacing w:line="240" w:lineRule="auto"/>
        <w:ind w:firstLine="36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працювати в напрямку забезпечення соціального захисту вчителів;</w:t>
      </w:r>
    </w:p>
    <w:p w:rsidR="0052615B" w:rsidRDefault="00E449E2" w:rsidP="0052615B">
      <w:pPr>
        <w:spacing w:line="240" w:lineRule="auto"/>
        <w:ind w:firstLine="36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знаходити можливості для матеріального стимулю</w:t>
      </w:r>
      <w:r w:rsidR="0052615B">
        <w:rPr>
          <w:rFonts w:ascii="Times New Roman" w:hAnsi="Times New Roman" w:cs="Times New Roman"/>
          <w:sz w:val="28"/>
          <w:szCs w:val="28"/>
          <w:lang w:eastAsia="ru-RU"/>
        </w:rPr>
        <w:t>вання якісної роботи педагогів.</w:t>
      </w:r>
    </w:p>
    <w:p w:rsidR="00E449E2" w:rsidRPr="00477527" w:rsidRDefault="0052615B" w:rsidP="0052615B">
      <w:pPr>
        <w:spacing w:line="24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449E2" w:rsidRPr="00477527">
        <w:rPr>
          <w:rFonts w:ascii="Times New Roman" w:hAnsi="Times New Roman" w:cs="Times New Roman"/>
          <w:b/>
          <w:sz w:val="28"/>
          <w:szCs w:val="28"/>
          <w:lang w:eastAsia="ru-RU"/>
        </w:rPr>
        <w:t xml:space="preserve">Упровадження </w:t>
      </w:r>
      <w:proofErr w:type="spellStart"/>
      <w:r w:rsidR="00E449E2" w:rsidRPr="00477527">
        <w:rPr>
          <w:rFonts w:ascii="Times New Roman" w:hAnsi="Times New Roman" w:cs="Times New Roman"/>
          <w:b/>
          <w:sz w:val="28"/>
          <w:szCs w:val="28"/>
          <w:lang w:eastAsia="ru-RU"/>
        </w:rPr>
        <w:t>мовного</w:t>
      </w:r>
      <w:proofErr w:type="spellEnd"/>
      <w:r w:rsidR="00E449E2" w:rsidRPr="00477527">
        <w:rPr>
          <w:rFonts w:ascii="Times New Roman" w:hAnsi="Times New Roman" w:cs="Times New Roman"/>
          <w:b/>
          <w:sz w:val="28"/>
          <w:szCs w:val="28"/>
          <w:lang w:eastAsia="ru-RU"/>
        </w:rPr>
        <w:t xml:space="preserve"> законодавства</w:t>
      </w:r>
    </w:p>
    <w:p w:rsidR="00E449E2" w:rsidRPr="00477527" w:rsidRDefault="00E449E2" w:rsidP="00477527">
      <w:pPr>
        <w:spacing w:after="0" w:line="240" w:lineRule="auto"/>
        <w:ind w:firstLine="567"/>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 xml:space="preserve">У 2021/2022 навчальному році в закладі освіти реалізовувалися практичні заходи щодо впровадження </w:t>
      </w:r>
      <w:proofErr w:type="spellStart"/>
      <w:r w:rsidRPr="00477527">
        <w:rPr>
          <w:rFonts w:ascii="Times New Roman" w:hAnsi="Times New Roman" w:cs="Times New Roman"/>
          <w:sz w:val="28"/>
          <w:szCs w:val="28"/>
          <w:lang w:eastAsia="ru-RU"/>
        </w:rPr>
        <w:t>мовного</w:t>
      </w:r>
      <w:proofErr w:type="spellEnd"/>
      <w:r w:rsidRPr="00477527">
        <w:rPr>
          <w:rFonts w:ascii="Times New Roman" w:hAnsi="Times New Roman" w:cs="Times New Roman"/>
          <w:sz w:val="28"/>
          <w:szCs w:val="28"/>
          <w:lang w:eastAsia="ru-RU"/>
        </w:rPr>
        <w:t xml:space="preserve"> законодавства, закріплення статусу української мови як державної.  В</w:t>
      </w:r>
      <w:r w:rsidRPr="00477527">
        <w:rPr>
          <w:rFonts w:ascii="Times New Roman" w:hAnsi="Times New Roman" w:cs="Times New Roman"/>
          <w:spacing w:val="4"/>
          <w:sz w:val="28"/>
          <w:szCs w:val="28"/>
          <w:lang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477527">
        <w:rPr>
          <w:rFonts w:ascii="Times New Roman" w:hAnsi="Times New Roman" w:cs="Times New Roman"/>
          <w:sz w:val="28"/>
          <w:szCs w:val="28"/>
          <w:lang w:eastAsia="ru-RU"/>
        </w:rPr>
        <w:t xml:space="preserve">Освітній процес здійснювався державною мовою. </w:t>
      </w:r>
    </w:p>
    <w:p w:rsidR="00E449E2" w:rsidRPr="00477527" w:rsidRDefault="00E449E2" w:rsidP="00477527">
      <w:pPr>
        <w:tabs>
          <w:tab w:val="left" w:pos="284"/>
        </w:tabs>
        <w:spacing w:after="0" w:line="240" w:lineRule="auto"/>
        <w:ind w:firstLine="567"/>
        <w:jc w:val="both"/>
        <w:rPr>
          <w:rFonts w:ascii="Times New Roman" w:hAnsi="Times New Roman" w:cs="Times New Roman"/>
          <w:iCs/>
          <w:sz w:val="28"/>
          <w:szCs w:val="28"/>
          <w:lang w:val="ru-RU" w:eastAsia="ru-RU"/>
        </w:rPr>
      </w:pPr>
      <w:r w:rsidRPr="00477527">
        <w:rPr>
          <w:rFonts w:ascii="Times New Roman" w:hAnsi="Times New Roman" w:cs="Times New Roman"/>
          <w:iCs/>
          <w:sz w:val="28"/>
          <w:szCs w:val="28"/>
          <w:lang w:eastAsia="ru-RU"/>
        </w:rPr>
        <w:t xml:space="preserve">Основними </w:t>
      </w:r>
      <w:r w:rsidRPr="00477527">
        <w:rPr>
          <w:rFonts w:ascii="Times New Roman" w:hAnsi="Times New Roman" w:cs="Times New Roman"/>
          <w:iCs/>
          <w:spacing w:val="4"/>
          <w:sz w:val="28"/>
          <w:szCs w:val="28"/>
          <w:lang w:eastAsia="ru-RU"/>
        </w:rPr>
        <w:t>найважливішими</w:t>
      </w:r>
      <w:r w:rsidRPr="00477527">
        <w:rPr>
          <w:rFonts w:ascii="Times New Roman" w:hAnsi="Times New Roman" w:cs="Times New Roman"/>
          <w:iCs/>
          <w:sz w:val="28"/>
          <w:szCs w:val="28"/>
          <w:lang w:eastAsia="ru-RU"/>
        </w:rPr>
        <w:t xml:space="preserve"> напрямки діяльності педагогічного колективу закладу освіти були:</w:t>
      </w:r>
    </w:p>
    <w:p w:rsidR="00E449E2" w:rsidRPr="00477527" w:rsidRDefault="00E449E2" w:rsidP="00477527">
      <w:pPr>
        <w:numPr>
          <w:ilvl w:val="0"/>
          <w:numId w:val="3"/>
        </w:numPr>
        <w:tabs>
          <w:tab w:val="clear" w:pos="360"/>
          <w:tab w:val="num" w:pos="0"/>
          <w:tab w:val="left" w:pos="142"/>
          <w:tab w:val="num" w:pos="426"/>
        </w:tabs>
        <w:autoSpaceDN w:val="0"/>
        <w:spacing w:after="0" w:line="240" w:lineRule="auto"/>
        <w:ind w:left="709" w:hanging="283"/>
        <w:jc w:val="both"/>
        <w:rPr>
          <w:rFonts w:ascii="Times New Roman" w:hAnsi="Times New Roman" w:cs="Times New Roman"/>
          <w:sz w:val="28"/>
          <w:szCs w:val="28"/>
          <w:lang w:eastAsia="ru-RU"/>
        </w:rPr>
      </w:pPr>
      <w:r w:rsidRPr="00477527">
        <w:rPr>
          <w:rFonts w:ascii="Times New Roman" w:hAnsi="Times New Roman" w:cs="Times New Roman"/>
          <w:spacing w:val="4"/>
          <w:sz w:val="28"/>
          <w:szCs w:val="28"/>
          <w:lang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E449E2" w:rsidRPr="00477527" w:rsidRDefault="00E449E2" w:rsidP="00477527">
      <w:pPr>
        <w:numPr>
          <w:ilvl w:val="0"/>
          <w:numId w:val="3"/>
        </w:numPr>
        <w:tabs>
          <w:tab w:val="clear" w:pos="360"/>
          <w:tab w:val="num" w:pos="0"/>
          <w:tab w:val="left" w:pos="142"/>
          <w:tab w:val="num" w:pos="426"/>
        </w:tabs>
        <w:autoSpaceDN w:val="0"/>
        <w:spacing w:after="0" w:line="240" w:lineRule="auto"/>
        <w:ind w:left="709" w:hanging="283"/>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E449E2" w:rsidRPr="00477527" w:rsidRDefault="00E449E2" w:rsidP="00477527">
      <w:pPr>
        <w:numPr>
          <w:ilvl w:val="0"/>
          <w:numId w:val="3"/>
        </w:numPr>
        <w:tabs>
          <w:tab w:val="clear" w:pos="360"/>
          <w:tab w:val="num" w:pos="0"/>
          <w:tab w:val="left" w:pos="142"/>
          <w:tab w:val="num" w:pos="426"/>
        </w:tabs>
        <w:autoSpaceDN w:val="0"/>
        <w:spacing w:after="0" w:line="240" w:lineRule="auto"/>
        <w:ind w:left="709" w:hanging="283"/>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залучення дітей раннього віку до культури та історії свого народу;</w:t>
      </w:r>
    </w:p>
    <w:p w:rsidR="00E449E2" w:rsidRPr="00477527" w:rsidRDefault="00E449E2" w:rsidP="00477527">
      <w:pPr>
        <w:numPr>
          <w:ilvl w:val="0"/>
          <w:numId w:val="4"/>
        </w:numPr>
        <w:tabs>
          <w:tab w:val="num" w:pos="0"/>
        </w:tabs>
        <w:autoSpaceDN w:val="0"/>
        <w:spacing w:after="0" w:line="240" w:lineRule="auto"/>
        <w:ind w:hanging="2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E449E2" w:rsidRPr="00477527" w:rsidRDefault="00E449E2" w:rsidP="00477527">
      <w:pPr>
        <w:numPr>
          <w:ilvl w:val="0"/>
          <w:numId w:val="4"/>
        </w:numPr>
        <w:tabs>
          <w:tab w:val="num" w:pos="0"/>
        </w:tabs>
        <w:autoSpaceDN w:val="0"/>
        <w:spacing w:after="0" w:line="240" w:lineRule="auto"/>
        <w:ind w:hanging="2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E449E2" w:rsidRPr="00477527" w:rsidRDefault="00E449E2" w:rsidP="00477527">
      <w:pPr>
        <w:numPr>
          <w:ilvl w:val="0"/>
          <w:numId w:val="4"/>
        </w:numPr>
        <w:tabs>
          <w:tab w:val="num" w:pos="0"/>
        </w:tabs>
        <w:autoSpaceDN w:val="0"/>
        <w:spacing w:after="0" w:line="240" w:lineRule="auto"/>
        <w:ind w:hanging="2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lastRenderedPageBreak/>
        <w:t>інтер’єр та оформлення шкільного приміщення, навчальних кабінетів здійснюється державною мовою;</w:t>
      </w:r>
    </w:p>
    <w:p w:rsidR="00E449E2" w:rsidRPr="00477527" w:rsidRDefault="00E449E2" w:rsidP="00477527">
      <w:pPr>
        <w:numPr>
          <w:ilvl w:val="0"/>
          <w:numId w:val="4"/>
        </w:numPr>
        <w:tabs>
          <w:tab w:val="num" w:pos="0"/>
        </w:tabs>
        <w:autoSpaceDN w:val="0"/>
        <w:spacing w:after="0" w:line="240" w:lineRule="auto"/>
        <w:ind w:hanging="2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у всіх класних кімнатах представлено національну символіку, український колорит;</w:t>
      </w:r>
    </w:p>
    <w:p w:rsidR="00E449E2" w:rsidRPr="00477527" w:rsidRDefault="00E449E2" w:rsidP="00477527">
      <w:pPr>
        <w:numPr>
          <w:ilvl w:val="0"/>
          <w:numId w:val="5"/>
        </w:numPr>
        <w:tabs>
          <w:tab w:val="num" w:pos="0"/>
          <w:tab w:val="num" w:pos="284"/>
        </w:tabs>
        <w:autoSpaceDN w:val="0"/>
        <w:spacing w:after="0" w:line="240" w:lineRule="auto"/>
        <w:ind w:hanging="240"/>
        <w:jc w:val="both"/>
        <w:rPr>
          <w:rFonts w:ascii="Times New Roman" w:hAnsi="Times New Roman" w:cs="Times New Roman"/>
          <w:sz w:val="28"/>
          <w:szCs w:val="28"/>
          <w:lang w:eastAsia="ru-RU"/>
        </w:rPr>
      </w:pPr>
      <w:r w:rsidRPr="00477527">
        <w:rPr>
          <w:rFonts w:ascii="Times New Roman" w:hAnsi="Times New Roman" w:cs="Times New Roman"/>
          <w:sz w:val="28"/>
          <w:szCs w:val="28"/>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E449E2" w:rsidRPr="00477527" w:rsidRDefault="00E449E2" w:rsidP="00477527">
      <w:pPr>
        <w:tabs>
          <w:tab w:val="left" w:pos="480"/>
        </w:tabs>
        <w:spacing w:after="0" w:line="240" w:lineRule="auto"/>
        <w:ind w:firstLine="567"/>
        <w:jc w:val="both"/>
        <w:rPr>
          <w:rFonts w:ascii="Times New Roman" w:hAnsi="Times New Roman" w:cs="Times New Roman"/>
          <w:sz w:val="28"/>
          <w:szCs w:val="28"/>
          <w:lang w:val="ru-RU" w:eastAsia="ru-RU"/>
        </w:rPr>
      </w:pPr>
      <w:r w:rsidRPr="00477527">
        <w:rPr>
          <w:rFonts w:ascii="Times New Roman" w:hAnsi="Times New Roman" w:cs="Times New Roman"/>
          <w:sz w:val="28"/>
          <w:szCs w:val="28"/>
          <w:lang w:eastAsia="ru-RU"/>
        </w:rPr>
        <w:t xml:space="preserve">Таким чином, в закладі проводилась спланована системна робота щодо впровадження </w:t>
      </w:r>
      <w:proofErr w:type="spellStart"/>
      <w:r w:rsidRPr="00477527">
        <w:rPr>
          <w:rFonts w:ascii="Times New Roman" w:hAnsi="Times New Roman" w:cs="Times New Roman"/>
          <w:sz w:val="28"/>
          <w:szCs w:val="28"/>
          <w:lang w:eastAsia="ru-RU"/>
        </w:rPr>
        <w:t>мовного</w:t>
      </w:r>
      <w:proofErr w:type="spellEnd"/>
      <w:r w:rsidRPr="00477527">
        <w:rPr>
          <w:rFonts w:ascii="Times New Roman" w:hAnsi="Times New Roman" w:cs="Times New Roman"/>
          <w:sz w:val="28"/>
          <w:szCs w:val="28"/>
          <w:lang w:eastAsia="ru-RU"/>
        </w:rPr>
        <w:t xml:space="preserve">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E449E2" w:rsidRPr="0052615B" w:rsidRDefault="00E449E2" w:rsidP="0052615B">
      <w:pPr>
        <w:spacing w:after="0" w:line="240" w:lineRule="auto"/>
        <w:ind w:firstLine="360"/>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Впровадження ІКТ</w:t>
      </w:r>
    </w:p>
    <w:p w:rsidR="00E449E2" w:rsidRPr="0052615B" w:rsidRDefault="00E449E2" w:rsidP="0052615B">
      <w:pPr>
        <w:spacing w:after="0" w:line="240" w:lineRule="auto"/>
        <w:ind w:firstLine="567"/>
        <w:jc w:val="both"/>
        <w:rPr>
          <w:rFonts w:ascii="Times New Roman" w:hAnsi="Times New Roman" w:cs="Times New Roman"/>
          <w:b/>
          <w:i/>
          <w:sz w:val="28"/>
          <w:szCs w:val="28"/>
          <w:lang w:eastAsia="ru-RU"/>
        </w:rPr>
      </w:pPr>
      <w:r w:rsidRPr="0052615B">
        <w:rPr>
          <w:rFonts w:ascii="Times New Roman" w:hAnsi="Times New Roman" w:cs="Times New Roman"/>
          <w:sz w:val="28"/>
          <w:szCs w:val="28"/>
          <w:lang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52615B">
        <w:rPr>
          <w:rFonts w:ascii="Times New Roman" w:hAnsi="Times New Roman" w:cs="Times New Roman"/>
          <w:sz w:val="28"/>
          <w:szCs w:val="28"/>
        </w:rPr>
        <w:t xml:space="preserve">від 23.03.2020 № 1/9-173 «Щодо організації освітнього процесу в закладах загальної середньої освіти під час карантину», </w:t>
      </w:r>
      <w:r w:rsidRPr="0052615B">
        <w:rPr>
          <w:rFonts w:ascii="Times New Roman" w:hAnsi="Times New Roman" w:cs="Times New Roman"/>
          <w:sz w:val="28"/>
          <w:szCs w:val="28"/>
          <w:lang w:eastAsia="ru-RU"/>
        </w:rPr>
        <w:t>пріоритетними напрямками діяльності школи у 2021/2022 навчальному році щодо впровадження ІКТ</w:t>
      </w:r>
      <w:r w:rsidRPr="0052615B">
        <w:rPr>
          <w:rFonts w:ascii="Times New Roman" w:hAnsi="Times New Roman" w:cs="Times New Roman"/>
          <w:b/>
          <w:sz w:val="28"/>
          <w:szCs w:val="28"/>
          <w:lang w:eastAsia="ru-RU"/>
        </w:rPr>
        <w:t xml:space="preserve"> </w:t>
      </w:r>
      <w:r w:rsidRPr="0052615B">
        <w:rPr>
          <w:rFonts w:ascii="Times New Roman" w:hAnsi="Times New Roman" w:cs="Times New Roman"/>
          <w:sz w:val="28"/>
          <w:szCs w:val="28"/>
          <w:lang w:eastAsia="ru-RU"/>
        </w:rPr>
        <w:t>були:</w:t>
      </w:r>
    </w:p>
    <w:p w:rsidR="00E449E2" w:rsidRPr="0052615B" w:rsidRDefault="00E449E2" w:rsidP="0052615B">
      <w:pPr>
        <w:numPr>
          <w:ilvl w:val="0"/>
          <w:numId w:val="6"/>
        </w:numPr>
        <w:tabs>
          <w:tab w:val="num" w:pos="0"/>
        </w:tabs>
        <w:autoSpaceDN w:val="0"/>
        <w:spacing w:after="0" w:line="240" w:lineRule="auto"/>
        <w:ind w:hanging="240"/>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впровадження інформаційних та комунікаційних технологій у освітній процес;</w:t>
      </w:r>
    </w:p>
    <w:p w:rsidR="00E449E2" w:rsidRPr="0052615B" w:rsidRDefault="00E449E2" w:rsidP="0052615B">
      <w:pPr>
        <w:numPr>
          <w:ilvl w:val="0"/>
          <w:numId w:val="6"/>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використання освітніх платформ «</w:t>
      </w:r>
      <w:proofErr w:type="spellStart"/>
      <w:r w:rsidRPr="0052615B">
        <w:rPr>
          <w:rFonts w:ascii="Times New Roman" w:hAnsi="Times New Roman" w:cs="Times New Roman"/>
          <w:sz w:val="28"/>
          <w:szCs w:val="28"/>
          <w:lang w:val="en-US" w:eastAsia="ru-RU"/>
        </w:rPr>
        <w:t>Googl</w:t>
      </w:r>
      <w:proofErr w:type="spellEnd"/>
      <w:r w:rsidRPr="0052615B">
        <w:rPr>
          <w:rFonts w:ascii="Times New Roman" w:hAnsi="Times New Roman" w:cs="Times New Roman"/>
          <w:sz w:val="28"/>
          <w:szCs w:val="28"/>
          <w:lang w:val="ru-RU" w:eastAsia="ru-RU"/>
        </w:rPr>
        <w:t xml:space="preserve"> </w:t>
      </w:r>
      <w:r w:rsidRPr="0052615B">
        <w:rPr>
          <w:rFonts w:ascii="Times New Roman" w:hAnsi="Times New Roman" w:cs="Times New Roman"/>
          <w:sz w:val="28"/>
          <w:szCs w:val="28"/>
          <w:lang w:val="en-US" w:eastAsia="ru-RU"/>
        </w:rPr>
        <w:t>classroom</w:t>
      </w:r>
      <w:r w:rsidRPr="0052615B">
        <w:rPr>
          <w:rFonts w:ascii="Times New Roman" w:hAnsi="Times New Roman" w:cs="Times New Roman"/>
          <w:sz w:val="28"/>
          <w:szCs w:val="28"/>
          <w:lang w:eastAsia="ru-RU"/>
        </w:rPr>
        <w:t>», «</w:t>
      </w:r>
      <w:proofErr w:type="spellStart"/>
      <w:r w:rsidRPr="0052615B">
        <w:rPr>
          <w:rFonts w:ascii="Times New Roman" w:hAnsi="Times New Roman" w:cs="Times New Roman"/>
          <w:sz w:val="28"/>
          <w:szCs w:val="28"/>
          <w:lang w:eastAsia="ru-RU"/>
        </w:rPr>
        <w:t>Всеосвіта</w:t>
      </w:r>
      <w:proofErr w:type="spellEnd"/>
      <w:r w:rsidRPr="0052615B">
        <w:rPr>
          <w:rFonts w:ascii="Times New Roman" w:hAnsi="Times New Roman" w:cs="Times New Roman"/>
          <w:sz w:val="28"/>
          <w:szCs w:val="28"/>
          <w:lang w:eastAsia="ru-RU"/>
        </w:rPr>
        <w:t xml:space="preserve">», «На урок», </w:t>
      </w:r>
      <w:proofErr w:type="spellStart"/>
      <w:r w:rsidRPr="0052615B">
        <w:rPr>
          <w:rFonts w:ascii="Times New Roman" w:hAnsi="Times New Roman" w:cs="Times New Roman"/>
          <w:sz w:val="28"/>
          <w:szCs w:val="28"/>
          <w:lang w:eastAsia="ru-RU"/>
        </w:rPr>
        <w:t>месенджерів</w:t>
      </w:r>
      <w:proofErr w:type="spellEnd"/>
      <w:r w:rsidRPr="0052615B">
        <w:rPr>
          <w:rFonts w:ascii="Times New Roman" w:hAnsi="Times New Roman" w:cs="Times New Roman"/>
          <w:sz w:val="28"/>
          <w:szCs w:val="28"/>
          <w:lang w:eastAsia="ru-RU"/>
        </w:rPr>
        <w:t xml:space="preserve"> "</w:t>
      </w:r>
      <w:r w:rsidRPr="0052615B">
        <w:rPr>
          <w:rFonts w:ascii="Times New Roman" w:hAnsi="Times New Roman" w:cs="Times New Roman"/>
          <w:sz w:val="28"/>
          <w:szCs w:val="28"/>
          <w:lang w:val="en-US" w:eastAsia="ru-RU"/>
        </w:rPr>
        <w:t>Viber</w:t>
      </w:r>
      <w:r w:rsidRPr="0052615B">
        <w:rPr>
          <w:rFonts w:ascii="Times New Roman" w:hAnsi="Times New Roman" w:cs="Times New Roman"/>
          <w:sz w:val="28"/>
          <w:szCs w:val="28"/>
          <w:lang w:eastAsia="ru-RU"/>
        </w:rPr>
        <w:t>», «</w:t>
      </w:r>
      <w:r w:rsidRPr="0052615B">
        <w:rPr>
          <w:rFonts w:ascii="Times New Roman" w:hAnsi="Times New Roman" w:cs="Times New Roman"/>
          <w:sz w:val="28"/>
          <w:szCs w:val="28"/>
          <w:lang w:val="en-US" w:eastAsia="ru-RU"/>
        </w:rPr>
        <w:t>Telegram</w:t>
      </w:r>
      <w:r w:rsidRPr="0052615B">
        <w:rPr>
          <w:rFonts w:ascii="Times New Roman" w:hAnsi="Times New Roman" w:cs="Times New Roman"/>
          <w:sz w:val="28"/>
          <w:szCs w:val="28"/>
          <w:lang w:eastAsia="ru-RU"/>
        </w:rPr>
        <w:t>» під час організації дистанційного навчання в умовах карантинних обмежень під час поширення корона вірусної інфекції та воєнного стану;</w:t>
      </w:r>
    </w:p>
    <w:p w:rsidR="00E449E2" w:rsidRPr="0052615B" w:rsidRDefault="00E449E2" w:rsidP="0052615B">
      <w:pPr>
        <w:numPr>
          <w:ilvl w:val="0"/>
          <w:numId w:val="6"/>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формування інформаційної культури учнів та педагогічних працівників, забезпечення їх інформаційних потреб;</w:t>
      </w:r>
    </w:p>
    <w:p w:rsidR="00E449E2" w:rsidRPr="0052615B" w:rsidRDefault="00E449E2" w:rsidP="0052615B">
      <w:pPr>
        <w:numPr>
          <w:ilvl w:val="0"/>
          <w:numId w:val="6"/>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удосконалення інформаційно-методичного забезпечення освітнього процесу;</w:t>
      </w:r>
    </w:p>
    <w:p w:rsidR="00E449E2" w:rsidRPr="0052615B" w:rsidRDefault="00E449E2" w:rsidP="0052615B">
      <w:pPr>
        <w:numPr>
          <w:ilvl w:val="0"/>
          <w:numId w:val="6"/>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оптимізація освітнього </w:t>
      </w:r>
      <w:proofErr w:type="spellStart"/>
      <w:r w:rsidRPr="0052615B">
        <w:rPr>
          <w:rFonts w:ascii="Times New Roman" w:hAnsi="Times New Roman" w:cs="Times New Roman"/>
          <w:sz w:val="28"/>
          <w:szCs w:val="28"/>
          <w:lang w:eastAsia="ru-RU"/>
        </w:rPr>
        <w:t>менеджмента</w:t>
      </w:r>
      <w:proofErr w:type="spellEnd"/>
      <w:r w:rsidRPr="0052615B">
        <w:rPr>
          <w:rFonts w:ascii="Times New Roman" w:hAnsi="Times New Roman" w:cs="Times New Roman"/>
          <w:sz w:val="28"/>
          <w:szCs w:val="28"/>
          <w:lang w:eastAsia="ru-RU"/>
        </w:rPr>
        <w:t xml:space="preserve"> на основі використання сучасних інформаційних технології   в управлінській діяльності.</w:t>
      </w:r>
    </w:p>
    <w:p w:rsidR="00E449E2" w:rsidRPr="0052615B" w:rsidRDefault="00E449E2" w:rsidP="0052615B">
      <w:pPr>
        <w:spacing w:after="0" w:line="240" w:lineRule="auto"/>
        <w:ind w:firstLine="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Головна мета</w:t>
      </w:r>
      <w:r w:rsidRPr="0052615B">
        <w:rPr>
          <w:rFonts w:ascii="Times New Roman" w:hAnsi="Times New Roman" w:cs="Times New Roman"/>
          <w:b/>
          <w:sz w:val="28"/>
          <w:szCs w:val="28"/>
          <w:lang w:eastAsia="ru-RU"/>
        </w:rPr>
        <w:t xml:space="preserve"> </w:t>
      </w:r>
      <w:r w:rsidRPr="0052615B">
        <w:rPr>
          <w:rFonts w:ascii="Times New Roman" w:hAnsi="Times New Roman" w:cs="Times New Roman"/>
          <w:sz w:val="28"/>
          <w:szCs w:val="28"/>
          <w:lang w:eastAsia="ru-RU"/>
        </w:rPr>
        <w:t>закладу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E449E2" w:rsidRPr="0052615B" w:rsidRDefault="00E449E2" w:rsidP="0052615B">
      <w:pPr>
        <w:numPr>
          <w:ilvl w:val="0"/>
          <w:numId w:val="7"/>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створення умов для оволодіння учнями та вчителями сучасними інформаційними                                       і комунікаційними  технологіями;</w:t>
      </w:r>
    </w:p>
    <w:p w:rsidR="00E449E2" w:rsidRPr="0052615B" w:rsidRDefault="00E449E2" w:rsidP="0052615B">
      <w:pPr>
        <w:numPr>
          <w:ilvl w:val="0"/>
          <w:numId w:val="7"/>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підвищення якості навчання завдяки використанню інформаційних ресурсів </w:t>
      </w:r>
      <w:r w:rsidRPr="0052615B">
        <w:rPr>
          <w:rFonts w:ascii="Times New Roman" w:hAnsi="Times New Roman" w:cs="Times New Roman"/>
          <w:sz w:val="28"/>
          <w:szCs w:val="28"/>
          <w:lang w:val="en-US" w:eastAsia="ru-RU"/>
        </w:rPr>
        <w:t>Internet</w:t>
      </w:r>
      <w:r w:rsidRPr="0052615B">
        <w:rPr>
          <w:rFonts w:ascii="Times New Roman" w:hAnsi="Times New Roman" w:cs="Times New Roman"/>
          <w:sz w:val="28"/>
          <w:szCs w:val="28"/>
          <w:lang w:eastAsia="ru-RU"/>
        </w:rPr>
        <w:t>;</w:t>
      </w:r>
    </w:p>
    <w:p w:rsidR="00E449E2" w:rsidRPr="0052615B" w:rsidRDefault="00E449E2" w:rsidP="0052615B">
      <w:pPr>
        <w:numPr>
          <w:ilvl w:val="0"/>
          <w:numId w:val="7"/>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інтенсифікація освітнього процесу й активізація навчально-пізнавальної діяльності учнів;</w:t>
      </w:r>
    </w:p>
    <w:p w:rsidR="00E449E2" w:rsidRPr="0052615B" w:rsidRDefault="00E449E2" w:rsidP="0052615B">
      <w:pPr>
        <w:numPr>
          <w:ilvl w:val="0"/>
          <w:numId w:val="7"/>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створення умов для широкого впровадження нових інформаційних технологій в освітній  процес (особливо під час карантинних обмежень та воєнного стану);</w:t>
      </w:r>
    </w:p>
    <w:p w:rsidR="00E449E2" w:rsidRPr="0052615B" w:rsidRDefault="00E449E2" w:rsidP="0052615B">
      <w:pPr>
        <w:numPr>
          <w:ilvl w:val="0"/>
          <w:numId w:val="7"/>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підвищення ефективності управління  закладом загальної  освіти;</w:t>
      </w:r>
    </w:p>
    <w:p w:rsidR="00E449E2" w:rsidRPr="0052615B" w:rsidRDefault="00E449E2" w:rsidP="0052615B">
      <w:pPr>
        <w:numPr>
          <w:ilvl w:val="0"/>
          <w:numId w:val="7"/>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створення умов для активації закладу у електронному ресурсі «ІСУО» та «ЄДЕБО».</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Упродовж 2021/2022 навчального року здійснено наступні заходи щодо інформатизації  та комп’ютеризації закладу:</w:t>
      </w:r>
    </w:p>
    <w:p w:rsidR="00E449E2" w:rsidRPr="0052615B" w:rsidRDefault="00E449E2" w:rsidP="0052615B">
      <w:pPr>
        <w:numPr>
          <w:ilvl w:val="0"/>
          <w:numId w:val="8"/>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продовжено роботу щодо створення і постійного оновлення веб-сайту  закладу;</w:t>
      </w:r>
    </w:p>
    <w:p w:rsidR="00E449E2" w:rsidRPr="0052615B" w:rsidRDefault="00E449E2" w:rsidP="0052615B">
      <w:pPr>
        <w:numPr>
          <w:ilvl w:val="0"/>
          <w:numId w:val="8"/>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заохочується навчання  вчителів-</w:t>
      </w:r>
      <w:proofErr w:type="spellStart"/>
      <w:r w:rsidRPr="0052615B">
        <w:rPr>
          <w:rFonts w:ascii="Times New Roman" w:hAnsi="Times New Roman" w:cs="Times New Roman"/>
          <w:sz w:val="28"/>
          <w:szCs w:val="28"/>
          <w:lang w:eastAsia="ru-RU"/>
        </w:rPr>
        <w:t>предметників</w:t>
      </w:r>
      <w:proofErr w:type="spellEnd"/>
      <w:r w:rsidRPr="0052615B">
        <w:rPr>
          <w:rFonts w:ascii="Times New Roman" w:hAnsi="Times New Roman" w:cs="Times New Roman"/>
          <w:sz w:val="28"/>
          <w:szCs w:val="28"/>
          <w:lang w:eastAsia="ru-RU"/>
        </w:rPr>
        <w:t xml:space="preserve"> “Користувач ПК” щодо використання комп’ютера;</w:t>
      </w:r>
    </w:p>
    <w:p w:rsidR="00E449E2" w:rsidRPr="0052615B" w:rsidRDefault="00E449E2" w:rsidP="0052615B">
      <w:pPr>
        <w:numPr>
          <w:ilvl w:val="0"/>
          <w:numId w:val="8"/>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використовувалися в освітньому процесі програмно-педагогічні електронні засоби   з української мови та літератури, математики, фізики,  зарубіжної літератури;</w:t>
      </w:r>
    </w:p>
    <w:p w:rsidR="00E449E2" w:rsidRPr="0052615B" w:rsidRDefault="00E449E2" w:rsidP="0052615B">
      <w:pPr>
        <w:numPr>
          <w:ilvl w:val="0"/>
          <w:numId w:val="8"/>
        </w:numPr>
        <w:tabs>
          <w:tab w:val="num" w:pos="0"/>
        </w:tabs>
        <w:autoSpaceDN w:val="0"/>
        <w:spacing w:after="0" w:line="240" w:lineRule="auto"/>
        <w:ind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отримана раніше інтерактивна дошка з  </w:t>
      </w:r>
      <w:proofErr w:type="spellStart"/>
      <w:r w:rsidRPr="0052615B">
        <w:rPr>
          <w:rFonts w:ascii="Times New Roman" w:hAnsi="Times New Roman" w:cs="Times New Roman"/>
          <w:sz w:val="28"/>
          <w:szCs w:val="28"/>
          <w:lang w:eastAsia="ru-RU"/>
        </w:rPr>
        <w:t>проєктором</w:t>
      </w:r>
      <w:proofErr w:type="spellEnd"/>
      <w:r w:rsidRPr="0052615B">
        <w:rPr>
          <w:rFonts w:ascii="Times New Roman" w:hAnsi="Times New Roman" w:cs="Times New Roman"/>
          <w:sz w:val="28"/>
          <w:szCs w:val="28"/>
          <w:lang w:eastAsia="ru-RU"/>
        </w:rPr>
        <w:t xml:space="preserve"> використовується  для забезпечення більш високої якості проведення уроків, позакласних заходів, педагогічних рад, нарад, тощо.</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Таким чином, в закладі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Тому у 2021/2022 навчальному році слід продовжити:</w:t>
      </w:r>
    </w:p>
    <w:p w:rsidR="00E449E2" w:rsidRPr="0052615B" w:rsidRDefault="00E449E2" w:rsidP="0052615B">
      <w:pPr>
        <w:numPr>
          <w:ilvl w:val="0"/>
          <w:numId w:val="9"/>
        </w:numPr>
        <w:autoSpaceDN w:val="0"/>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навчання педагогічних працівників щодо оволодіння ІКТ, особливо інструментами дистанційного навчання;</w:t>
      </w:r>
    </w:p>
    <w:p w:rsidR="00E449E2" w:rsidRPr="0052615B" w:rsidRDefault="00E449E2" w:rsidP="0052615B">
      <w:pPr>
        <w:numPr>
          <w:ilvl w:val="0"/>
          <w:numId w:val="9"/>
        </w:numPr>
        <w:autoSpaceDN w:val="0"/>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забезпечення більш широким колом електронних навчальних посібників для використання у освітньому процесі;</w:t>
      </w:r>
    </w:p>
    <w:p w:rsidR="00E449E2" w:rsidRPr="0052615B" w:rsidRDefault="00E449E2" w:rsidP="0052615B">
      <w:pPr>
        <w:numPr>
          <w:ilvl w:val="0"/>
          <w:numId w:val="9"/>
        </w:numPr>
        <w:autoSpaceDN w:val="0"/>
        <w:spacing w:after="0" w:line="240" w:lineRule="auto"/>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забезпечення ефективної роботи учасників освітнього процесу у електронних ресурсах «ІСОУ», «ЄДЕБО» та «КУРС. ШКОЛА».</w:t>
      </w:r>
    </w:p>
    <w:p w:rsidR="00E449E2" w:rsidRPr="0052615B" w:rsidRDefault="00E449E2" w:rsidP="0052615B">
      <w:pPr>
        <w:spacing w:after="0" w:line="240" w:lineRule="auto"/>
        <w:ind w:left="-240"/>
        <w:jc w:val="both"/>
        <w:rPr>
          <w:rFonts w:ascii="Times New Roman" w:hAnsi="Times New Roman" w:cs="Times New Roman"/>
          <w:color w:val="548DD4" w:themeColor="text2" w:themeTint="99"/>
          <w:sz w:val="28"/>
          <w:szCs w:val="28"/>
          <w:lang w:eastAsia="ru-RU"/>
        </w:rPr>
      </w:pPr>
    </w:p>
    <w:p w:rsidR="00E449E2" w:rsidRPr="0052615B" w:rsidRDefault="00E449E2" w:rsidP="0052615B">
      <w:pPr>
        <w:spacing w:after="0" w:line="240" w:lineRule="auto"/>
        <w:ind w:firstLine="400"/>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Реалізація освітньої програми та  навчального плану</w:t>
      </w:r>
    </w:p>
    <w:p w:rsidR="00E449E2" w:rsidRPr="0052615B" w:rsidRDefault="00E449E2" w:rsidP="0052615B">
      <w:pPr>
        <w:spacing w:after="0" w:line="240" w:lineRule="auto"/>
        <w:ind w:firstLine="400"/>
        <w:jc w:val="center"/>
        <w:rPr>
          <w:rFonts w:ascii="Times New Roman" w:hAnsi="Times New Roman" w:cs="Times New Roman"/>
          <w:b/>
          <w:sz w:val="28"/>
          <w:szCs w:val="28"/>
          <w:lang w:val="ru-RU" w:eastAsia="ru-RU"/>
        </w:rPr>
      </w:pPr>
      <w:r w:rsidRPr="0052615B">
        <w:rPr>
          <w:rFonts w:ascii="Times New Roman" w:hAnsi="Times New Roman" w:cs="Times New Roman"/>
          <w:b/>
          <w:sz w:val="28"/>
          <w:szCs w:val="28"/>
          <w:lang w:eastAsia="ru-RU"/>
        </w:rPr>
        <w:t xml:space="preserve"> за 2021/2022</w:t>
      </w:r>
      <w:r w:rsidRPr="0052615B">
        <w:rPr>
          <w:rFonts w:ascii="Times New Roman" w:hAnsi="Times New Roman" w:cs="Times New Roman"/>
          <w:sz w:val="28"/>
          <w:szCs w:val="28"/>
          <w:lang w:eastAsia="ru-RU"/>
        </w:rPr>
        <w:t xml:space="preserve"> </w:t>
      </w:r>
      <w:r w:rsidRPr="0052615B">
        <w:rPr>
          <w:rFonts w:ascii="Times New Roman" w:hAnsi="Times New Roman" w:cs="Times New Roman"/>
          <w:b/>
          <w:sz w:val="28"/>
          <w:szCs w:val="28"/>
          <w:lang w:eastAsia="ru-RU"/>
        </w:rPr>
        <w:t>навчальний рік</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 2021/2022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E449E2" w:rsidRPr="0052615B" w:rsidRDefault="00E449E2" w:rsidP="0052615B">
      <w:pPr>
        <w:spacing w:after="0" w:line="240" w:lineRule="auto"/>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 xml:space="preserve">           Навчальний план школи на 2021/2022 навчальний рік складено:</w:t>
      </w:r>
    </w:p>
    <w:p w:rsidR="00E449E2" w:rsidRPr="0052615B" w:rsidRDefault="00E449E2" w:rsidP="0052615B">
      <w:pPr>
        <w:numPr>
          <w:ilvl w:val="0"/>
          <w:numId w:val="10"/>
        </w:numPr>
        <w:autoSpaceDN w:val="0"/>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b/>
          <w:sz w:val="28"/>
          <w:szCs w:val="28"/>
          <w:lang w:eastAsia="ru-RU"/>
        </w:rPr>
        <w:t>для 1-4-х класів</w:t>
      </w:r>
      <w:r w:rsidRPr="0052615B">
        <w:rPr>
          <w:rFonts w:ascii="Times New Roman" w:hAnsi="Times New Roman" w:cs="Times New Roman"/>
          <w:sz w:val="28"/>
          <w:szCs w:val="28"/>
          <w:lang w:eastAsia="ru-RU"/>
        </w:rPr>
        <w:t xml:space="preserve"> - за Типовими навчальними планами початкової школи, затвердженими наказом Міністерства освіти і науки за Концепцією Нової української школи  від 21.03.2018 №268; </w:t>
      </w:r>
    </w:p>
    <w:p w:rsidR="00E449E2" w:rsidRPr="0052615B" w:rsidRDefault="00E449E2" w:rsidP="0052615B">
      <w:pPr>
        <w:numPr>
          <w:ilvl w:val="0"/>
          <w:numId w:val="10"/>
        </w:numPr>
        <w:autoSpaceDN w:val="0"/>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b/>
          <w:sz w:val="28"/>
          <w:szCs w:val="28"/>
          <w:lang w:eastAsia="ru-RU"/>
        </w:rPr>
        <w:t>для 5-9-х класів</w:t>
      </w:r>
      <w:r w:rsidRPr="0052615B">
        <w:rPr>
          <w:rFonts w:ascii="Times New Roman" w:hAnsi="Times New Roman" w:cs="Times New Roman"/>
          <w:sz w:val="28"/>
          <w:szCs w:val="28"/>
          <w:lang w:eastAsia="ru-RU"/>
        </w:rPr>
        <w:t xml:space="preserve"> – за Типовими навчальними планами загальноосвітніх навчальних закладів ІІ ступеня, затвердженими наказом Міністерства освіти і науки від 20.04.2018 № 405.</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w:t>
      </w:r>
    </w:p>
    <w:p w:rsidR="00E449E2" w:rsidRPr="0052615B" w:rsidRDefault="00E449E2" w:rsidP="0052615B">
      <w:pPr>
        <w:shd w:val="clear" w:color="auto" w:fill="FFFFFF"/>
        <w:tabs>
          <w:tab w:val="left" w:pos="0"/>
        </w:tabs>
        <w:spacing w:after="0" w:line="240" w:lineRule="auto"/>
        <w:ind w:left="60" w:firstLine="567"/>
        <w:jc w:val="both"/>
        <w:rPr>
          <w:rFonts w:ascii="Times New Roman" w:hAnsi="Times New Roman" w:cs="Times New Roman"/>
          <w:bCs/>
          <w:spacing w:val="-6"/>
          <w:sz w:val="28"/>
          <w:szCs w:val="28"/>
          <w:lang w:eastAsia="ru-RU"/>
        </w:rPr>
      </w:pPr>
      <w:r w:rsidRPr="0052615B">
        <w:rPr>
          <w:rFonts w:ascii="Times New Roman" w:hAnsi="Times New Roman" w:cs="Times New Roman"/>
          <w:bCs/>
          <w:spacing w:val="-6"/>
          <w:sz w:val="28"/>
          <w:szCs w:val="28"/>
          <w:lang w:eastAsia="ru-RU"/>
        </w:rPr>
        <w:t>Предмети інваріантної та варіативної складової навчального плану викладал</w:t>
      </w:r>
      <w:r w:rsidR="0052615B">
        <w:rPr>
          <w:rFonts w:ascii="Times New Roman" w:hAnsi="Times New Roman" w:cs="Times New Roman"/>
          <w:bCs/>
          <w:spacing w:val="-6"/>
          <w:sz w:val="28"/>
          <w:szCs w:val="28"/>
          <w:lang w:eastAsia="ru-RU"/>
        </w:rPr>
        <w:t xml:space="preserve">ися </w:t>
      </w:r>
      <w:r w:rsidRPr="0052615B">
        <w:rPr>
          <w:rFonts w:ascii="Times New Roman" w:hAnsi="Times New Roman" w:cs="Times New Roman"/>
          <w:bCs/>
          <w:spacing w:val="-6"/>
          <w:sz w:val="28"/>
          <w:szCs w:val="28"/>
          <w:lang w:eastAsia="ru-RU"/>
        </w:rPr>
        <w:t xml:space="preserve"> за державними програмами, рекомендованими Міністерством освіти і </w:t>
      </w:r>
      <w:r w:rsidRPr="0052615B">
        <w:rPr>
          <w:rFonts w:ascii="Times New Roman" w:hAnsi="Times New Roman" w:cs="Times New Roman"/>
          <w:bCs/>
          <w:spacing w:val="-6"/>
          <w:sz w:val="28"/>
          <w:szCs w:val="28"/>
          <w:lang w:eastAsia="ru-RU"/>
        </w:rPr>
        <w:lastRenderedPageBreak/>
        <w:t>науки України для використання   в  закладах загальної середньої освіти у 2021/2022 навчальному році.</w:t>
      </w:r>
    </w:p>
    <w:p w:rsidR="00E449E2" w:rsidRPr="0052615B" w:rsidRDefault="00E449E2" w:rsidP="0052615B">
      <w:pPr>
        <w:tabs>
          <w:tab w:val="num" w:pos="0"/>
        </w:tabs>
        <w:spacing w:after="0" w:line="240" w:lineRule="auto"/>
        <w:ind w:firstLine="567"/>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bCs/>
          <w:iCs/>
          <w:sz w:val="28"/>
          <w:szCs w:val="28"/>
          <w:lang w:eastAsia="ru-RU"/>
        </w:rPr>
        <w:t>Результати перевірки показали</w:t>
      </w:r>
      <w:r w:rsidRPr="0052615B">
        <w:rPr>
          <w:rFonts w:ascii="Times New Roman" w:hAnsi="Times New Roman" w:cs="Times New Roman"/>
          <w:sz w:val="28"/>
          <w:szCs w:val="28"/>
          <w:lang w:eastAsia="ru-RU"/>
        </w:rPr>
        <w:t xml:space="preserve">,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E449E2" w:rsidRPr="0052615B" w:rsidRDefault="00E449E2" w:rsidP="0052615B">
      <w:pPr>
        <w:numPr>
          <w:ilvl w:val="0"/>
          <w:numId w:val="11"/>
        </w:numPr>
        <w:tabs>
          <w:tab w:val="clear" w:pos="720"/>
          <w:tab w:val="num" w:pos="993"/>
        </w:tabs>
        <w:autoSpaceDN w:val="0"/>
        <w:spacing w:after="0" w:line="240" w:lineRule="auto"/>
        <w:ind w:left="851" w:hanging="284"/>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у 1-9-х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E449E2" w:rsidRPr="0052615B" w:rsidRDefault="00E449E2" w:rsidP="0052615B">
      <w:pPr>
        <w:numPr>
          <w:ilvl w:val="0"/>
          <w:numId w:val="11"/>
        </w:numPr>
        <w:tabs>
          <w:tab w:val="clear" w:pos="720"/>
          <w:tab w:val="num" w:pos="993"/>
        </w:tabs>
        <w:autoSpaceDN w:val="0"/>
        <w:spacing w:after="0" w:line="240" w:lineRule="auto"/>
        <w:ind w:left="851" w:hanging="28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E449E2" w:rsidRPr="0052615B" w:rsidRDefault="00E449E2" w:rsidP="0052615B">
      <w:pPr>
        <w:numPr>
          <w:ilvl w:val="0"/>
          <w:numId w:val="11"/>
        </w:numPr>
        <w:tabs>
          <w:tab w:val="clear" w:pos="720"/>
          <w:tab w:val="num" w:pos="993"/>
        </w:tabs>
        <w:autoSpaceDN w:val="0"/>
        <w:spacing w:after="0" w:line="240" w:lineRule="auto"/>
        <w:ind w:left="851" w:hanging="284"/>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E449E2" w:rsidRPr="0052615B" w:rsidRDefault="00E449E2" w:rsidP="0052615B">
      <w:pPr>
        <w:numPr>
          <w:ilvl w:val="0"/>
          <w:numId w:val="11"/>
        </w:numPr>
        <w:tabs>
          <w:tab w:val="clear" w:pos="720"/>
          <w:tab w:val="num" w:pos="993"/>
        </w:tabs>
        <w:autoSpaceDN w:val="0"/>
        <w:spacing w:after="0" w:line="240" w:lineRule="auto"/>
        <w:ind w:left="851" w:hanging="28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варіативна складова навчального плану закладу освіти на </w:t>
      </w:r>
      <w:r w:rsidRPr="0052615B">
        <w:rPr>
          <w:rFonts w:ascii="Times New Roman" w:hAnsi="Times New Roman" w:cs="Times New Roman"/>
          <w:bCs/>
          <w:spacing w:val="-6"/>
          <w:sz w:val="28"/>
          <w:szCs w:val="28"/>
          <w:lang w:eastAsia="ru-RU"/>
        </w:rPr>
        <w:t xml:space="preserve">2021/2022 </w:t>
      </w:r>
      <w:r w:rsidRPr="0052615B">
        <w:rPr>
          <w:rFonts w:ascii="Times New Roman" w:hAnsi="Times New Roman" w:cs="Times New Roman"/>
          <w:sz w:val="28"/>
          <w:szCs w:val="28"/>
          <w:lang w:eastAsia="ru-RU"/>
        </w:rPr>
        <w:t>навчальний рік  в 1-9-х класах виконана.</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Виконання навчальних програм за </w:t>
      </w:r>
      <w:r w:rsidRPr="0052615B">
        <w:rPr>
          <w:rFonts w:ascii="Times New Roman" w:hAnsi="Times New Roman" w:cs="Times New Roman"/>
          <w:bCs/>
          <w:spacing w:val="-6"/>
          <w:sz w:val="28"/>
          <w:szCs w:val="28"/>
          <w:lang w:eastAsia="ru-RU"/>
        </w:rPr>
        <w:t xml:space="preserve">2021/2022 </w:t>
      </w:r>
      <w:r w:rsidRPr="0052615B">
        <w:rPr>
          <w:rFonts w:ascii="Times New Roman" w:hAnsi="Times New Roman" w:cs="Times New Roman"/>
          <w:sz w:val="28"/>
          <w:szCs w:val="28"/>
          <w:lang w:eastAsia="ru-RU"/>
        </w:rPr>
        <w:t xml:space="preserve">навчальний рік проаналізовано   та узагальнено в наказі </w:t>
      </w:r>
      <w:proofErr w:type="spellStart"/>
      <w:r w:rsidRPr="0052615B">
        <w:rPr>
          <w:rFonts w:ascii="Times New Roman" w:hAnsi="Times New Roman" w:cs="Times New Roman"/>
          <w:sz w:val="28"/>
          <w:szCs w:val="28"/>
          <w:lang w:eastAsia="ru-RU"/>
        </w:rPr>
        <w:t>позакладі</w:t>
      </w:r>
      <w:proofErr w:type="spellEnd"/>
      <w:r w:rsidRPr="0052615B">
        <w:rPr>
          <w:rFonts w:ascii="Times New Roman" w:hAnsi="Times New Roman" w:cs="Times New Roman"/>
          <w:sz w:val="28"/>
          <w:szCs w:val="28"/>
          <w:lang w:eastAsia="ru-RU"/>
        </w:rPr>
        <w:t xml:space="preserve">  від 31.05.2022 №32. </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Інваріантна і варіативна складові навчального плану використані повністю.     Вчителі забезпечили виконання вимог програм щодо :</w:t>
      </w:r>
    </w:p>
    <w:p w:rsidR="00E449E2" w:rsidRPr="0052615B" w:rsidRDefault="00E449E2" w:rsidP="0052615B">
      <w:pPr>
        <w:numPr>
          <w:ilvl w:val="0"/>
          <w:numId w:val="12"/>
        </w:numPr>
        <w:tabs>
          <w:tab w:val="num" w:pos="0"/>
        </w:tabs>
        <w:autoSpaceDN w:val="0"/>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проведення контрольних, лабораторних, практичних, творчих робіт;</w:t>
      </w:r>
    </w:p>
    <w:p w:rsidR="00E449E2" w:rsidRPr="0052615B" w:rsidRDefault="00E449E2" w:rsidP="0052615B">
      <w:pPr>
        <w:numPr>
          <w:ilvl w:val="0"/>
          <w:numId w:val="12"/>
        </w:numPr>
        <w:tabs>
          <w:tab w:val="num" w:pos="0"/>
        </w:tabs>
        <w:autoSpaceDN w:val="0"/>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оцінювання результатів освітньої діяльності учнів;</w:t>
      </w:r>
    </w:p>
    <w:p w:rsidR="00E449E2" w:rsidRPr="0052615B" w:rsidRDefault="00E449E2" w:rsidP="0052615B">
      <w:pPr>
        <w:spacing w:after="0" w:line="240" w:lineRule="auto"/>
        <w:ind w:firstLine="567"/>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школи було відвідано 65 уроків. Фронтально було перевірено стан викладання та рівень навчальних досягнень наступних предметів:</w:t>
      </w:r>
    </w:p>
    <w:p w:rsidR="00E449E2" w:rsidRPr="0052615B" w:rsidRDefault="00E449E2" w:rsidP="0052615B">
      <w:pPr>
        <w:numPr>
          <w:ilvl w:val="0"/>
          <w:numId w:val="13"/>
        </w:numPr>
        <w:tabs>
          <w:tab w:val="num" w:pos="426"/>
        </w:tabs>
        <w:autoSpaceDN w:val="0"/>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І семестр  -   початкові класи;</w:t>
      </w:r>
    </w:p>
    <w:p w:rsidR="00E449E2" w:rsidRPr="0052615B" w:rsidRDefault="00E449E2" w:rsidP="0052615B">
      <w:pPr>
        <w:numPr>
          <w:ilvl w:val="0"/>
          <w:numId w:val="13"/>
        </w:numPr>
        <w:tabs>
          <w:tab w:val="num" w:pos="426"/>
        </w:tabs>
        <w:autoSpaceDN w:val="0"/>
        <w:spacing w:after="0" w:line="240" w:lineRule="auto"/>
        <w:ind w:firstLine="40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ІІ семестр – образотворчого мистецтва.</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Результати перевірок узагальнено в наказах з основної діяльності по закладі.</w:t>
      </w:r>
    </w:p>
    <w:p w:rsidR="00E449E2" w:rsidRPr="0052615B" w:rsidRDefault="00E449E2" w:rsidP="0052615B">
      <w:pPr>
        <w:spacing w:after="0" w:line="240" w:lineRule="auto"/>
        <w:ind w:firstLine="40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sidRPr="0052615B">
        <w:rPr>
          <w:rFonts w:ascii="Times New Roman" w:hAnsi="Times New Roman" w:cs="Times New Roman"/>
          <w:sz w:val="28"/>
          <w:szCs w:val="28"/>
          <w:lang w:eastAsia="ru-RU"/>
        </w:rPr>
        <w:t>допрофільності</w:t>
      </w:r>
      <w:proofErr w:type="spellEnd"/>
      <w:r w:rsidRPr="0052615B">
        <w:rPr>
          <w:rFonts w:ascii="Times New Roman" w:hAnsi="Times New Roman" w:cs="Times New Roman"/>
          <w:sz w:val="28"/>
          <w:szCs w:val="28"/>
          <w:lang w:eastAsia="ru-RU"/>
        </w:rPr>
        <w:t xml:space="preserve"> навчання у школі.</w:t>
      </w:r>
    </w:p>
    <w:p w:rsidR="00E449E2" w:rsidRPr="0052615B" w:rsidRDefault="00E449E2" w:rsidP="0052615B">
      <w:pPr>
        <w:spacing w:after="0" w:line="240" w:lineRule="auto"/>
        <w:ind w:firstLine="40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w:t>
      </w:r>
    </w:p>
    <w:p w:rsidR="0052615B" w:rsidRDefault="00E449E2" w:rsidP="00E449E2">
      <w:pPr>
        <w:ind w:firstLine="400"/>
        <w:jc w:val="both"/>
        <w:rPr>
          <w:sz w:val="24"/>
          <w:szCs w:val="24"/>
          <w:lang w:eastAsia="ru-RU"/>
        </w:rPr>
      </w:pPr>
      <w:r>
        <w:rPr>
          <w:sz w:val="24"/>
          <w:szCs w:val="24"/>
          <w:lang w:eastAsia="ru-RU"/>
        </w:rPr>
        <w:t xml:space="preserve">                 </w:t>
      </w:r>
    </w:p>
    <w:p w:rsidR="00E449E2" w:rsidRPr="0052615B" w:rsidRDefault="0052615B" w:rsidP="0052615B">
      <w:pPr>
        <w:spacing w:after="0" w:line="240" w:lineRule="auto"/>
        <w:ind w:firstLine="400"/>
        <w:jc w:val="both"/>
        <w:rPr>
          <w:rFonts w:ascii="Times New Roman" w:hAnsi="Times New Roman" w:cs="Times New Roman"/>
          <w:b/>
          <w:sz w:val="28"/>
          <w:szCs w:val="28"/>
          <w:lang w:val="ru-RU" w:eastAsia="ru-RU"/>
        </w:rPr>
      </w:pPr>
      <w:r>
        <w:rPr>
          <w:rFonts w:ascii="Times New Roman" w:hAnsi="Times New Roman" w:cs="Times New Roman"/>
          <w:b/>
          <w:sz w:val="28"/>
          <w:szCs w:val="28"/>
          <w:lang w:eastAsia="ru-RU"/>
        </w:rPr>
        <w:lastRenderedPageBreak/>
        <w:t xml:space="preserve">          </w:t>
      </w:r>
      <w:r w:rsidR="00E449E2" w:rsidRPr="0052615B">
        <w:rPr>
          <w:rFonts w:ascii="Times New Roman" w:hAnsi="Times New Roman" w:cs="Times New Roman"/>
          <w:b/>
          <w:sz w:val="28"/>
          <w:szCs w:val="28"/>
          <w:lang w:eastAsia="ru-RU"/>
        </w:rPr>
        <w:t>Забезпеченість підручниками та навчальними програмами</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У </w:t>
      </w:r>
      <w:r w:rsidRPr="0052615B">
        <w:rPr>
          <w:rFonts w:ascii="Times New Roman" w:hAnsi="Times New Roman" w:cs="Times New Roman"/>
          <w:bCs/>
          <w:spacing w:val="-6"/>
          <w:sz w:val="28"/>
          <w:szCs w:val="28"/>
          <w:lang w:eastAsia="ru-RU"/>
        </w:rPr>
        <w:t xml:space="preserve">2021/2022 </w:t>
      </w:r>
      <w:r w:rsidRPr="0052615B">
        <w:rPr>
          <w:rFonts w:ascii="Times New Roman" w:hAnsi="Times New Roman" w:cs="Times New Roman"/>
          <w:sz w:val="28"/>
          <w:szCs w:val="28"/>
          <w:lang w:eastAsia="ru-RU"/>
        </w:rPr>
        <w:t xml:space="preserve">навчальному році шкільний компонент </w:t>
      </w:r>
      <w:proofErr w:type="spellStart"/>
      <w:r w:rsidRPr="0052615B">
        <w:rPr>
          <w:rFonts w:ascii="Times New Roman" w:hAnsi="Times New Roman" w:cs="Times New Roman"/>
          <w:sz w:val="28"/>
          <w:szCs w:val="28"/>
          <w:lang w:eastAsia="ru-RU"/>
        </w:rPr>
        <w:t>бів</w:t>
      </w:r>
      <w:proofErr w:type="spellEnd"/>
      <w:r w:rsidRPr="0052615B">
        <w:rPr>
          <w:rFonts w:ascii="Times New Roman" w:hAnsi="Times New Roman" w:cs="Times New Roman"/>
          <w:sz w:val="28"/>
          <w:szCs w:val="28"/>
          <w:lang w:eastAsia="ru-RU"/>
        </w:rPr>
        <w:t xml:space="preserve">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89 %, 5-9 класи – 82 %.</w:t>
      </w:r>
    </w:p>
    <w:p w:rsidR="00E449E2" w:rsidRPr="0052615B" w:rsidRDefault="00E449E2" w:rsidP="0052615B">
      <w:pPr>
        <w:spacing w:after="0" w:line="240" w:lineRule="auto"/>
        <w:ind w:firstLine="567"/>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Бібліотечний фонд школи становив:</w:t>
      </w:r>
    </w:p>
    <w:p w:rsidR="00E449E2" w:rsidRPr="0052615B" w:rsidRDefault="00E449E2" w:rsidP="0052615B">
      <w:pPr>
        <w:numPr>
          <w:ilvl w:val="0"/>
          <w:numId w:val="14"/>
        </w:numPr>
        <w:shd w:val="clear" w:color="auto" w:fill="FFFFFF"/>
        <w:tabs>
          <w:tab w:val="num" w:pos="0"/>
          <w:tab w:val="left" w:pos="1134"/>
        </w:tabs>
        <w:autoSpaceDN w:val="0"/>
        <w:spacing w:after="0" w:line="240" w:lineRule="auto"/>
        <w:ind w:firstLine="131"/>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Книг, брошур, журналів -  1877 примірника ;</w:t>
      </w:r>
    </w:p>
    <w:p w:rsidR="00E449E2" w:rsidRPr="0052615B" w:rsidRDefault="00E449E2" w:rsidP="0052615B">
      <w:pPr>
        <w:numPr>
          <w:ilvl w:val="0"/>
          <w:numId w:val="14"/>
        </w:numPr>
        <w:shd w:val="clear" w:color="auto" w:fill="FFFFFF"/>
        <w:tabs>
          <w:tab w:val="num" w:pos="0"/>
          <w:tab w:val="left" w:pos="1134"/>
        </w:tabs>
        <w:autoSpaceDN w:val="0"/>
        <w:spacing w:after="0" w:line="240" w:lineRule="auto"/>
        <w:ind w:firstLine="131"/>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фонд підручників – 1476 примірника; </w:t>
      </w:r>
    </w:p>
    <w:p w:rsidR="00E449E2" w:rsidRPr="0052615B" w:rsidRDefault="00E449E2" w:rsidP="0052615B">
      <w:pPr>
        <w:shd w:val="clear" w:color="auto" w:fill="FFFFFF"/>
        <w:spacing w:after="0" w:line="240" w:lineRule="auto"/>
        <w:ind w:left="180" w:firstLine="1096"/>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Для 1-4 класів – 824 примірник;</w:t>
      </w:r>
    </w:p>
    <w:p w:rsidR="00E449E2" w:rsidRPr="0052615B" w:rsidRDefault="00E449E2" w:rsidP="0052615B">
      <w:pPr>
        <w:shd w:val="clear" w:color="auto" w:fill="FFFFFF"/>
        <w:spacing w:after="0" w:line="240" w:lineRule="auto"/>
        <w:ind w:left="180" w:firstLine="1096"/>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Для 5-9 класів – 652 примірників.</w:t>
      </w:r>
    </w:p>
    <w:p w:rsidR="00E449E2" w:rsidRPr="0052615B" w:rsidRDefault="00E449E2" w:rsidP="0052615B">
      <w:pPr>
        <w:shd w:val="clear" w:color="auto" w:fill="FFFFFF"/>
        <w:spacing w:after="0" w:line="240" w:lineRule="auto"/>
        <w:ind w:left="180" w:firstLine="38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Таким чином, учні школи у </w:t>
      </w:r>
      <w:r w:rsidRPr="0052615B">
        <w:rPr>
          <w:rFonts w:ascii="Times New Roman" w:hAnsi="Times New Roman" w:cs="Times New Roman"/>
          <w:bCs/>
          <w:spacing w:val="-6"/>
          <w:sz w:val="28"/>
          <w:szCs w:val="28"/>
          <w:lang w:eastAsia="ru-RU"/>
        </w:rPr>
        <w:t xml:space="preserve">2021/2022 </w:t>
      </w:r>
      <w:r w:rsidRPr="0052615B">
        <w:rPr>
          <w:rFonts w:ascii="Times New Roman" w:hAnsi="Times New Roman" w:cs="Times New Roman"/>
          <w:sz w:val="28"/>
          <w:szCs w:val="28"/>
          <w:lang w:eastAsia="ru-RU"/>
        </w:rPr>
        <w:t>навчальному році були майже забезпечені підручниками. У наступному році слід продовжити системну роботу по 100%-му забезпеченню учнів підручниками (з урахуванням збільшення контингенту учнів).</w:t>
      </w:r>
    </w:p>
    <w:p w:rsidR="00E449E2" w:rsidRDefault="00E449E2" w:rsidP="00E449E2">
      <w:pPr>
        <w:shd w:val="clear" w:color="auto" w:fill="FFFFFF"/>
        <w:ind w:left="180" w:firstLine="387"/>
        <w:jc w:val="both"/>
        <w:rPr>
          <w:sz w:val="24"/>
          <w:szCs w:val="24"/>
          <w:lang w:eastAsia="ru-RU"/>
        </w:rPr>
      </w:pPr>
      <w:r>
        <w:rPr>
          <w:sz w:val="24"/>
          <w:szCs w:val="24"/>
          <w:lang w:eastAsia="ru-RU"/>
        </w:rPr>
        <w:t xml:space="preserve"> </w:t>
      </w:r>
    </w:p>
    <w:p w:rsidR="00E449E2" w:rsidRPr="0052615B" w:rsidRDefault="00E449E2" w:rsidP="0052615B">
      <w:pPr>
        <w:spacing w:after="0" w:line="240" w:lineRule="auto"/>
        <w:rPr>
          <w:rFonts w:ascii="Times New Roman" w:hAnsi="Times New Roman" w:cs="Times New Roman"/>
          <w:b/>
          <w:sz w:val="28"/>
          <w:szCs w:val="28"/>
          <w:lang w:eastAsia="ru-RU"/>
        </w:rPr>
      </w:pPr>
      <w:r w:rsidRPr="0052615B">
        <w:rPr>
          <w:rFonts w:ascii="Times New Roman" w:hAnsi="Times New Roman" w:cs="Times New Roman"/>
          <w:sz w:val="28"/>
          <w:szCs w:val="28"/>
          <w:lang w:eastAsia="ru-RU"/>
        </w:rPr>
        <w:t xml:space="preserve">                                         </w:t>
      </w:r>
      <w:r w:rsidRPr="0052615B">
        <w:rPr>
          <w:rFonts w:ascii="Times New Roman" w:hAnsi="Times New Roman" w:cs="Times New Roman"/>
          <w:b/>
          <w:sz w:val="28"/>
          <w:szCs w:val="28"/>
          <w:lang w:eastAsia="ru-RU"/>
        </w:rPr>
        <w:t xml:space="preserve">Впровадження  </w:t>
      </w:r>
      <w:proofErr w:type="spellStart"/>
      <w:r w:rsidRPr="0052615B">
        <w:rPr>
          <w:rFonts w:ascii="Times New Roman" w:hAnsi="Times New Roman" w:cs="Times New Roman"/>
          <w:b/>
          <w:sz w:val="28"/>
          <w:szCs w:val="28"/>
          <w:lang w:eastAsia="ru-RU"/>
        </w:rPr>
        <w:t>допрофільного</w:t>
      </w:r>
      <w:proofErr w:type="spellEnd"/>
      <w:r w:rsidRPr="0052615B">
        <w:rPr>
          <w:rFonts w:ascii="Times New Roman" w:hAnsi="Times New Roman" w:cs="Times New Roman"/>
          <w:b/>
          <w:sz w:val="28"/>
          <w:szCs w:val="28"/>
          <w:lang w:eastAsia="ru-RU"/>
        </w:rPr>
        <w:t xml:space="preserve"> навчання</w:t>
      </w:r>
    </w:p>
    <w:p w:rsidR="00E449E2" w:rsidRPr="0052615B" w:rsidRDefault="00E449E2" w:rsidP="0052615B">
      <w:pPr>
        <w:tabs>
          <w:tab w:val="left" w:pos="567"/>
        </w:tabs>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В школі у </w:t>
      </w:r>
      <w:r w:rsidRPr="0052615B">
        <w:rPr>
          <w:rFonts w:ascii="Times New Roman" w:hAnsi="Times New Roman" w:cs="Times New Roman"/>
          <w:bCs/>
          <w:spacing w:val="-6"/>
          <w:sz w:val="28"/>
          <w:szCs w:val="28"/>
          <w:lang w:eastAsia="ru-RU"/>
        </w:rPr>
        <w:t xml:space="preserve">2021/2022 </w:t>
      </w:r>
      <w:r w:rsidRPr="0052615B">
        <w:rPr>
          <w:rFonts w:ascii="Times New Roman" w:hAnsi="Times New Roman" w:cs="Times New Roman"/>
          <w:sz w:val="28"/>
          <w:szCs w:val="28"/>
          <w:lang w:eastAsia="ru-RU"/>
        </w:rPr>
        <w:t xml:space="preserve">навчальному році було  організовано роботу щодо впровадження </w:t>
      </w:r>
      <w:proofErr w:type="spellStart"/>
      <w:r w:rsidRPr="0052615B">
        <w:rPr>
          <w:rFonts w:ascii="Times New Roman" w:hAnsi="Times New Roman" w:cs="Times New Roman"/>
          <w:sz w:val="28"/>
          <w:szCs w:val="28"/>
          <w:lang w:eastAsia="ru-RU"/>
        </w:rPr>
        <w:t>допрофільного</w:t>
      </w:r>
      <w:proofErr w:type="spellEnd"/>
      <w:r w:rsidRPr="0052615B">
        <w:rPr>
          <w:rFonts w:ascii="Times New Roman" w:hAnsi="Times New Roman" w:cs="Times New Roman"/>
          <w:sz w:val="28"/>
          <w:szCs w:val="28"/>
          <w:lang w:eastAsia="ru-RU"/>
        </w:rPr>
        <w:t xml:space="preserve"> навчання. </w:t>
      </w:r>
      <w:proofErr w:type="spellStart"/>
      <w:r w:rsidRPr="0052615B">
        <w:rPr>
          <w:rFonts w:ascii="Times New Roman" w:hAnsi="Times New Roman" w:cs="Times New Roman"/>
          <w:sz w:val="28"/>
          <w:szCs w:val="28"/>
          <w:lang w:eastAsia="ru-RU"/>
        </w:rPr>
        <w:t>Дільність</w:t>
      </w:r>
      <w:proofErr w:type="spellEnd"/>
      <w:r w:rsidRPr="0052615B">
        <w:rPr>
          <w:rFonts w:ascii="Times New Roman" w:hAnsi="Times New Roman" w:cs="Times New Roman"/>
          <w:sz w:val="28"/>
          <w:szCs w:val="28"/>
          <w:lang w:eastAsia="ru-RU"/>
        </w:rPr>
        <w:t xml:space="preserve"> педагогічного колективу у даному напрямку </w:t>
      </w:r>
      <w:proofErr w:type="spellStart"/>
      <w:r w:rsidRPr="0052615B">
        <w:rPr>
          <w:rFonts w:ascii="Times New Roman" w:hAnsi="Times New Roman" w:cs="Times New Roman"/>
          <w:sz w:val="28"/>
          <w:szCs w:val="28"/>
          <w:lang w:eastAsia="ru-RU"/>
        </w:rPr>
        <w:t>здійснюваласть</w:t>
      </w:r>
      <w:proofErr w:type="spellEnd"/>
      <w:r w:rsidRPr="0052615B">
        <w:rPr>
          <w:rFonts w:ascii="Times New Roman" w:hAnsi="Times New Roman" w:cs="Times New Roman"/>
          <w:sz w:val="28"/>
          <w:szCs w:val="28"/>
          <w:lang w:eastAsia="ru-RU"/>
        </w:rPr>
        <w:t xml:space="preserve"> шляхом  створення системи спеціалізованої підготовки, зорієнтованої на індивідуалізацію навчання, а саме: </w:t>
      </w:r>
    </w:p>
    <w:p w:rsidR="00E449E2" w:rsidRPr="0052615B" w:rsidRDefault="00E449E2" w:rsidP="0052615B">
      <w:pPr>
        <w:numPr>
          <w:ilvl w:val="0"/>
          <w:numId w:val="15"/>
        </w:numPr>
        <w:tabs>
          <w:tab w:val="num" w:pos="0"/>
          <w:tab w:val="left" w:pos="540"/>
        </w:tabs>
        <w:autoSpaceDN w:val="0"/>
        <w:spacing w:after="0" w:line="240" w:lineRule="auto"/>
        <w:ind w:firstLine="18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в 5-9 класах – </w:t>
      </w:r>
      <w:proofErr w:type="spellStart"/>
      <w:r w:rsidRPr="0052615B">
        <w:rPr>
          <w:rFonts w:ascii="Times New Roman" w:hAnsi="Times New Roman" w:cs="Times New Roman"/>
          <w:sz w:val="28"/>
          <w:szCs w:val="28"/>
          <w:lang w:eastAsia="ru-RU"/>
        </w:rPr>
        <w:t>допрофільна</w:t>
      </w:r>
      <w:proofErr w:type="spellEnd"/>
      <w:r w:rsidRPr="0052615B">
        <w:rPr>
          <w:rFonts w:ascii="Times New Roman" w:hAnsi="Times New Roman" w:cs="Times New Roman"/>
          <w:sz w:val="28"/>
          <w:szCs w:val="28"/>
          <w:lang w:eastAsia="ru-RU"/>
        </w:rPr>
        <w:t xml:space="preserve"> підготовка (індивідуальні та групові заняття з української мови, математики, історії України), факультативні курси з урахуванням побажань учнів та їх батьків.</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sidRPr="0052615B">
        <w:rPr>
          <w:rFonts w:ascii="Times New Roman" w:hAnsi="Times New Roman" w:cs="Times New Roman"/>
          <w:sz w:val="28"/>
          <w:szCs w:val="28"/>
          <w:lang w:eastAsia="ru-RU"/>
        </w:rPr>
        <w:t>допрофільності</w:t>
      </w:r>
      <w:proofErr w:type="spellEnd"/>
      <w:r w:rsidRPr="0052615B">
        <w:rPr>
          <w:rFonts w:ascii="Times New Roman" w:hAnsi="Times New Roman" w:cs="Times New Roman"/>
          <w:sz w:val="28"/>
          <w:szCs w:val="28"/>
          <w:lang w:eastAsia="ru-RU"/>
        </w:rPr>
        <w:t xml:space="preserve"> навчання у школі.</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p>
    <w:p w:rsidR="00E449E2" w:rsidRPr="0052615B" w:rsidRDefault="00E449E2" w:rsidP="0052615B">
      <w:pPr>
        <w:spacing w:after="0" w:line="240" w:lineRule="auto"/>
        <w:ind w:left="-240"/>
        <w:jc w:val="center"/>
        <w:rPr>
          <w:rFonts w:ascii="Times New Roman" w:hAnsi="Times New Roman" w:cs="Times New Roman"/>
          <w:b/>
          <w:sz w:val="28"/>
          <w:szCs w:val="28"/>
          <w:lang w:val="ru-RU" w:eastAsia="ru-RU"/>
        </w:rPr>
      </w:pPr>
      <w:r w:rsidRPr="0052615B">
        <w:rPr>
          <w:rFonts w:ascii="Times New Roman" w:hAnsi="Times New Roman" w:cs="Times New Roman"/>
          <w:b/>
          <w:sz w:val="28"/>
          <w:szCs w:val="28"/>
          <w:lang w:eastAsia="ru-RU"/>
        </w:rPr>
        <w:t>Результати навчальних досягнень учнів</w:t>
      </w:r>
    </w:p>
    <w:p w:rsidR="00E449E2" w:rsidRPr="0052615B" w:rsidRDefault="00E449E2" w:rsidP="0052615B">
      <w:pPr>
        <w:tabs>
          <w:tab w:val="left" w:pos="567"/>
        </w:tabs>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1-2-х класів здійснювалось вербально, учнів 3-11-их  класах –за 12-бальною шкалою оцінювання навчальних досягнень учнів, у 1-их та 2-х класах (І семестр) – вербальне.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rsidR="00E449E2" w:rsidRPr="0052615B" w:rsidRDefault="00E449E2" w:rsidP="0052615B">
      <w:pPr>
        <w:tabs>
          <w:tab w:val="left" w:pos="567"/>
        </w:tabs>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У </w:t>
      </w:r>
      <w:r w:rsidRPr="0052615B">
        <w:rPr>
          <w:rFonts w:ascii="Times New Roman" w:hAnsi="Times New Roman" w:cs="Times New Roman"/>
          <w:bCs/>
          <w:spacing w:val="-6"/>
          <w:sz w:val="28"/>
          <w:szCs w:val="28"/>
          <w:lang w:eastAsia="ru-RU"/>
        </w:rPr>
        <w:t xml:space="preserve">2019/2020 </w:t>
      </w:r>
      <w:r w:rsidRPr="0052615B">
        <w:rPr>
          <w:rFonts w:ascii="Times New Roman" w:hAnsi="Times New Roman" w:cs="Times New Roman"/>
          <w:sz w:val="28"/>
          <w:szCs w:val="28"/>
          <w:lang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E449E2" w:rsidRPr="0052615B" w:rsidRDefault="00E449E2" w:rsidP="0052615B">
      <w:pPr>
        <w:tabs>
          <w:tab w:val="left" w:pos="567"/>
        </w:tabs>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E449E2" w:rsidRPr="0052615B" w:rsidRDefault="00E449E2" w:rsidP="0052615B">
      <w:pPr>
        <w:spacing w:after="0" w:line="240" w:lineRule="auto"/>
        <w:ind w:firstLine="567"/>
        <w:jc w:val="both"/>
        <w:rPr>
          <w:rFonts w:ascii="Times New Roman" w:hAnsi="Times New Roman" w:cs="Times New Roman"/>
          <w:bCs/>
          <w:iCs/>
          <w:sz w:val="28"/>
          <w:szCs w:val="28"/>
          <w:lang w:eastAsia="ru-RU"/>
        </w:rPr>
      </w:pPr>
      <w:r w:rsidRPr="0052615B">
        <w:rPr>
          <w:rFonts w:ascii="Times New Roman" w:hAnsi="Times New Roman" w:cs="Times New Roman"/>
          <w:bCs/>
          <w:iCs/>
          <w:sz w:val="28"/>
          <w:szCs w:val="28"/>
          <w:lang w:eastAsia="ru-RU"/>
        </w:rPr>
        <w:t xml:space="preserve">За підсумками </w:t>
      </w:r>
      <w:r w:rsidRPr="0052615B">
        <w:rPr>
          <w:rFonts w:ascii="Times New Roman" w:hAnsi="Times New Roman" w:cs="Times New Roman"/>
          <w:bCs/>
          <w:spacing w:val="-6"/>
          <w:sz w:val="28"/>
          <w:szCs w:val="28"/>
          <w:lang w:eastAsia="ru-RU"/>
        </w:rPr>
        <w:t xml:space="preserve">2021/2022 </w:t>
      </w:r>
      <w:r w:rsidRPr="0052615B">
        <w:rPr>
          <w:rFonts w:ascii="Times New Roman" w:hAnsi="Times New Roman" w:cs="Times New Roman"/>
          <w:bCs/>
          <w:iCs/>
          <w:sz w:val="28"/>
          <w:szCs w:val="28"/>
          <w:lang w:eastAsia="ru-RU"/>
        </w:rPr>
        <w:t>навчального року  із 57 учнів 1-9-х класів:</w:t>
      </w:r>
    </w:p>
    <w:p w:rsidR="00E449E2" w:rsidRPr="0052615B" w:rsidRDefault="00E449E2" w:rsidP="0052615B">
      <w:pPr>
        <w:numPr>
          <w:ilvl w:val="0"/>
          <w:numId w:val="16"/>
        </w:numPr>
        <w:tabs>
          <w:tab w:val="left" w:pos="1134"/>
        </w:tabs>
        <w:autoSpaceDN w:val="0"/>
        <w:spacing w:after="0" w:line="240" w:lineRule="auto"/>
        <w:ind w:firstLine="131"/>
        <w:jc w:val="both"/>
        <w:rPr>
          <w:rFonts w:ascii="Times New Roman" w:hAnsi="Times New Roman" w:cs="Times New Roman"/>
          <w:bCs/>
          <w:iCs/>
          <w:sz w:val="28"/>
          <w:szCs w:val="28"/>
          <w:lang w:eastAsia="ru-RU"/>
        </w:rPr>
      </w:pPr>
      <w:r w:rsidRPr="0052615B">
        <w:rPr>
          <w:rFonts w:ascii="Times New Roman" w:hAnsi="Times New Roman" w:cs="Times New Roman"/>
          <w:bCs/>
          <w:iCs/>
          <w:sz w:val="28"/>
          <w:szCs w:val="28"/>
          <w:lang w:eastAsia="ru-RU"/>
        </w:rPr>
        <w:t>29  учнів 1-4-х класів оцінені вербально;</w:t>
      </w:r>
    </w:p>
    <w:p w:rsidR="00E449E2" w:rsidRPr="0052615B" w:rsidRDefault="00E449E2" w:rsidP="0052615B">
      <w:pPr>
        <w:numPr>
          <w:ilvl w:val="0"/>
          <w:numId w:val="16"/>
        </w:numPr>
        <w:tabs>
          <w:tab w:val="left" w:pos="1134"/>
        </w:tabs>
        <w:autoSpaceDN w:val="0"/>
        <w:spacing w:after="0" w:line="240" w:lineRule="auto"/>
        <w:ind w:firstLine="131"/>
        <w:jc w:val="both"/>
        <w:rPr>
          <w:rFonts w:ascii="Times New Roman" w:hAnsi="Times New Roman" w:cs="Times New Roman"/>
          <w:bCs/>
          <w:iCs/>
          <w:sz w:val="28"/>
          <w:szCs w:val="28"/>
          <w:lang w:eastAsia="ru-RU"/>
        </w:rPr>
      </w:pPr>
      <w:r w:rsidRPr="0052615B">
        <w:rPr>
          <w:rFonts w:ascii="Times New Roman" w:hAnsi="Times New Roman" w:cs="Times New Roman"/>
          <w:bCs/>
          <w:iCs/>
          <w:sz w:val="28"/>
          <w:szCs w:val="28"/>
          <w:lang w:eastAsia="ru-RU"/>
        </w:rPr>
        <w:t>26 учнів 5-9-х класів атестовані з усіх предметів за 12-бальною шкалою оцінювання навчальних предметів;</w:t>
      </w:r>
    </w:p>
    <w:p w:rsidR="00E449E2" w:rsidRPr="0052615B" w:rsidRDefault="00E449E2" w:rsidP="0052615B">
      <w:pPr>
        <w:numPr>
          <w:ilvl w:val="0"/>
          <w:numId w:val="16"/>
        </w:numPr>
        <w:tabs>
          <w:tab w:val="left" w:pos="1134"/>
        </w:tabs>
        <w:autoSpaceDN w:val="0"/>
        <w:spacing w:after="0" w:line="240" w:lineRule="auto"/>
        <w:ind w:firstLine="131"/>
        <w:jc w:val="both"/>
        <w:rPr>
          <w:rFonts w:ascii="Times New Roman" w:hAnsi="Times New Roman" w:cs="Times New Roman"/>
          <w:bCs/>
          <w:iCs/>
          <w:sz w:val="28"/>
          <w:szCs w:val="28"/>
          <w:lang w:eastAsia="ru-RU"/>
        </w:rPr>
      </w:pPr>
      <w:r w:rsidRPr="0052615B">
        <w:rPr>
          <w:rFonts w:ascii="Times New Roman" w:hAnsi="Times New Roman" w:cs="Times New Roman"/>
          <w:bCs/>
          <w:iCs/>
          <w:sz w:val="28"/>
          <w:szCs w:val="28"/>
          <w:lang w:eastAsia="ru-RU"/>
        </w:rPr>
        <w:t>5 учнів переведено до наступних класів;</w:t>
      </w:r>
    </w:p>
    <w:p w:rsidR="00E449E2" w:rsidRPr="0052615B" w:rsidRDefault="00E449E2" w:rsidP="0052615B">
      <w:pPr>
        <w:numPr>
          <w:ilvl w:val="0"/>
          <w:numId w:val="16"/>
        </w:numPr>
        <w:tabs>
          <w:tab w:val="left" w:pos="1134"/>
        </w:tabs>
        <w:autoSpaceDN w:val="0"/>
        <w:spacing w:after="0" w:line="240" w:lineRule="auto"/>
        <w:ind w:firstLine="131"/>
        <w:jc w:val="both"/>
        <w:rPr>
          <w:rFonts w:ascii="Times New Roman" w:hAnsi="Times New Roman" w:cs="Times New Roman"/>
          <w:bCs/>
          <w:iCs/>
          <w:sz w:val="28"/>
          <w:szCs w:val="28"/>
          <w:lang w:eastAsia="ru-RU"/>
        </w:rPr>
      </w:pPr>
      <w:r w:rsidRPr="0052615B">
        <w:rPr>
          <w:rFonts w:ascii="Times New Roman" w:hAnsi="Times New Roman" w:cs="Times New Roman"/>
          <w:bCs/>
          <w:iCs/>
          <w:sz w:val="28"/>
          <w:szCs w:val="28"/>
          <w:lang w:eastAsia="ru-RU"/>
        </w:rPr>
        <w:t>43 учні 2-8 класів нагороджені Похвальними листами;</w:t>
      </w:r>
    </w:p>
    <w:p w:rsidR="00E449E2" w:rsidRPr="0052615B" w:rsidRDefault="00E449E2" w:rsidP="0052615B">
      <w:pPr>
        <w:numPr>
          <w:ilvl w:val="0"/>
          <w:numId w:val="16"/>
        </w:numPr>
        <w:tabs>
          <w:tab w:val="left" w:pos="1134"/>
        </w:tabs>
        <w:autoSpaceDN w:val="0"/>
        <w:spacing w:after="0" w:line="240" w:lineRule="auto"/>
        <w:ind w:firstLine="131"/>
        <w:jc w:val="both"/>
        <w:rPr>
          <w:rFonts w:ascii="Times New Roman" w:hAnsi="Times New Roman" w:cs="Times New Roman"/>
          <w:bCs/>
          <w:iCs/>
          <w:sz w:val="28"/>
          <w:szCs w:val="28"/>
          <w:lang w:eastAsia="ru-RU"/>
        </w:rPr>
      </w:pPr>
      <w:r w:rsidRPr="0052615B">
        <w:rPr>
          <w:rFonts w:ascii="Times New Roman" w:hAnsi="Times New Roman" w:cs="Times New Roman"/>
          <w:bCs/>
          <w:iCs/>
          <w:sz w:val="28"/>
          <w:szCs w:val="28"/>
          <w:lang w:eastAsia="ru-RU"/>
        </w:rPr>
        <w:t xml:space="preserve">4 учні 9-го класів отримали свідоцтво про здобуття базової  </w:t>
      </w:r>
      <w:proofErr w:type="spellStart"/>
      <w:r w:rsidRPr="0052615B">
        <w:rPr>
          <w:rFonts w:ascii="Times New Roman" w:hAnsi="Times New Roman" w:cs="Times New Roman"/>
          <w:bCs/>
          <w:iCs/>
          <w:sz w:val="28"/>
          <w:szCs w:val="28"/>
          <w:lang w:eastAsia="ru-RU"/>
        </w:rPr>
        <w:t>середної</w:t>
      </w:r>
      <w:proofErr w:type="spellEnd"/>
      <w:r w:rsidRPr="0052615B">
        <w:rPr>
          <w:rFonts w:ascii="Times New Roman" w:hAnsi="Times New Roman" w:cs="Times New Roman"/>
          <w:bCs/>
          <w:iCs/>
          <w:sz w:val="28"/>
          <w:szCs w:val="28"/>
          <w:lang w:eastAsia="ru-RU"/>
        </w:rPr>
        <w:t xml:space="preserve"> освіти   ( Гордієнко Д., </w:t>
      </w:r>
      <w:proofErr w:type="spellStart"/>
      <w:r w:rsidRPr="0052615B">
        <w:rPr>
          <w:rFonts w:ascii="Times New Roman" w:hAnsi="Times New Roman" w:cs="Times New Roman"/>
          <w:bCs/>
          <w:iCs/>
          <w:sz w:val="28"/>
          <w:szCs w:val="28"/>
          <w:lang w:eastAsia="ru-RU"/>
        </w:rPr>
        <w:t>Носон</w:t>
      </w:r>
      <w:proofErr w:type="spellEnd"/>
      <w:r w:rsidRPr="0052615B">
        <w:rPr>
          <w:rFonts w:ascii="Times New Roman" w:hAnsi="Times New Roman" w:cs="Times New Roman"/>
          <w:bCs/>
          <w:iCs/>
          <w:sz w:val="28"/>
          <w:szCs w:val="28"/>
          <w:lang w:eastAsia="ru-RU"/>
        </w:rPr>
        <w:t xml:space="preserve"> А., </w:t>
      </w:r>
      <w:proofErr w:type="spellStart"/>
      <w:r w:rsidRPr="0052615B">
        <w:rPr>
          <w:rFonts w:ascii="Times New Roman" w:hAnsi="Times New Roman" w:cs="Times New Roman"/>
          <w:bCs/>
          <w:iCs/>
          <w:sz w:val="28"/>
          <w:szCs w:val="28"/>
          <w:lang w:eastAsia="ru-RU"/>
        </w:rPr>
        <w:t>Сіваківська</w:t>
      </w:r>
      <w:proofErr w:type="spellEnd"/>
      <w:r w:rsidRPr="0052615B">
        <w:rPr>
          <w:rFonts w:ascii="Times New Roman" w:hAnsi="Times New Roman" w:cs="Times New Roman"/>
          <w:bCs/>
          <w:iCs/>
          <w:sz w:val="28"/>
          <w:szCs w:val="28"/>
          <w:lang w:eastAsia="ru-RU"/>
        </w:rPr>
        <w:t xml:space="preserve"> Є., Харчук Д. ).</w:t>
      </w:r>
    </w:p>
    <w:p w:rsidR="00E449E2" w:rsidRDefault="00E449E2" w:rsidP="00E449E2">
      <w:pPr>
        <w:tabs>
          <w:tab w:val="left" w:pos="1134"/>
        </w:tabs>
        <w:ind w:left="851"/>
        <w:jc w:val="both"/>
        <w:rPr>
          <w:bCs/>
          <w:i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51"/>
        <w:gridCol w:w="1198"/>
        <w:gridCol w:w="710"/>
        <w:gridCol w:w="1198"/>
        <w:gridCol w:w="710"/>
        <w:gridCol w:w="1198"/>
        <w:gridCol w:w="710"/>
        <w:gridCol w:w="1198"/>
        <w:gridCol w:w="710"/>
      </w:tblGrid>
      <w:tr w:rsidR="00E449E2" w:rsidTr="00E449E2">
        <w:trPr>
          <w:cantSplit/>
          <w:trHeight w:val="1399"/>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Рік</w:t>
            </w:r>
            <w:proofErr w:type="spellEnd"/>
          </w:p>
        </w:tc>
        <w:tc>
          <w:tcPr>
            <w:tcW w:w="1130"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Кількість</w:t>
            </w:r>
            <w:proofErr w:type="spellEnd"/>
            <w:r>
              <w:rPr>
                <w:sz w:val="20"/>
                <w:szCs w:val="20"/>
                <w:lang w:val="en-US" w:eastAsia="ru-RU"/>
              </w:rPr>
              <w:t xml:space="preserve">  </w:t>
            </w:r>
            <w:proofErr w:type="spellStart"/>
            <w:r>
              <w:rPr>
                <w:sz w:val="20"/>
                <w:szCs w:val="20"/>
                <w:lang w:val="en-US" w:eastAsia="ru-RU"/>
              </w:rPr>
              <w:t>учнів</w:t>
            </w:r>
            <w:proofErr w:type="spellEnd"/>
          </w:p>
        </w:tc>
        <w:tc>
          <w:tcPr>
            <w:tcW w:w="914"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Початковий</w:t>
            </w:r>
            <w:proofErr w:type="spellEnd"/>
          </w:p>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рівень</w:t>
            </w:r>
            <w:proofErr w:type="spellEnd"/>
          </w:p>
        </w:tc>
        <w:tc>
          <w:tcPr>
            <w:tcW w:w="492"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r>
              <w:rPr>
                <w:sz w:val="20"/>
                <w:szCs w:val="20"/>
                <w:lang w:val="en-US" w:eastAsia="ru-RU"/>
              </w:rPr>
              <w:t>%</w:t>
            </w:r>
          </w:p>
        </w:tc>
        <w:tc>
          <w:tcPr>
            <w:tcW w:w="783"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Середній</w:t>
            </w:r>
            <w:proofErr w:type="spellEnd"/>
          </w:p>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рівень</w:t>
            </w:r>
            <w:proofErr w:type="spellEnd"/>
          </w:p>
        </w:tc>
        <w:tc>
          <w:tcPr>
            <w:tcW w:w="692"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r>
              <w:rPr>
                <w:sz w:val="20"/>
                <w:szCs w:val="20"/>
                <w:lang w:val="en-US" w:eastAsia="ru-RU"/>
              </w:rPr>
              <w:t>%</w:t>
            </w:r>
          </w:p>
        </w:tc>
        <w:tc>
          <w:tcPr>
            <w:tcW w:w="868"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Достатній</w:t>
            </w:r>
            <w:proofErr w:type="spellEnd"/>
          </w:p>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рівень</w:t>
            </w:r>
            <w:proofErr w:type="spellEnd"/>
          </w:p>
        </w:tc>
        <w:tc>
          <w:tcPr>
            <w:tcW w:w="692"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r>
              <w:rPr>
                <w:sz w:val="20"/>
                <w:szCs w:val="20"/>
                <w:lang w:val="en-US" w:eastAsia="ru-RU"/>
              </w:rPr>
              <w:t>%</w:t>
            </w:r>
          </w:p>
        </w:tc>
        <w:tc>
          <w:tcPr>
            <w:tcW w:w="867"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Високий</w:t>
            </w:r>
            <w:proofErr w:type="spellEnd"/>
          </w:p>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proofErr w:type="spellStart"/>
            <w:r>
              <w:rPr>
                <w:sz w:val="20"/>
                <w:szCs w:val="20"/>
                <w:lang w:val="en-US" w:eastAsia="ru-RU"/>
              </w:rPr>
              <w:t>рівень</w:t>
            </w:r>
            <w:proofErr w:type="spellEnd"/>
          </w:p>
        </w:tc>
        <w:tc>
          <w:tcPr>
            <w:tcW w:w="583" w:type="dxa"/>
            <w:tcBorders>
              <w:top w:val="single" w:sz="4" w:space="0" w:color="auto"/>
              <w:left w:val="single" w:sz="4" w:space="0" w:color="auto"/>
              <w:bottom w:val="single" w:sz="4" w:space="0" w:color="auto"/>
              <w:right w:val="single" w:sz="4" w:space="0" w:color="auto"/>
            </w:tcBorders>
            <w:textDirection w:val="btLr"/>
            <w:hideMark/>
          </w:tcPr>
          <w:p w:rsidR="00E449E2" w:rsidRDefault="00E449E2">
            <w:pPr>
              <w:widowControl w:val="0"/>
              <w:autoSpaceDE w:val="0"/>
              <w:autoSpaceDN w:val="0"/>
              <w:ind w:left="113" w:right="113"/>
              <w:jc w:val="both"/>
              <w:rPr>
                <w:rFonts w:ascii="Times New Roman" w:eastAsia="Times New Roman" w:hAnsi="Times New Roman" w:cs="Times New Roman"/>
                <w:sz w:val="20"/>
                <w:szCs w:val="20"/>
                <w:lang w:val="en-US" w:eastAsia="ru-RU"/>
              </w:rPr>
            </w:pPr>
            <w:r>
              <w:rPr>
                <w:sz w:val="20"/>
                <w:szCs w:val="20"/>
                <w:lang w:val="en-US" w:eastAsia="ru-RU"/>
              </w:rPr>
              <w:t>%</w:t>
            </w:r>
          </w:p>
        </w:tc>
      </w:tr>
      <w:tr w:rsidR="00E449E2" w:rsidTr="00E449E2">
        <w:trPr>
          <w:jc w:val="center"/>
        </w:trPr>
        <w:tc>
          <w:tcPr>
            <w:tcW w:w="1397"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2019/2020</w:t>
            </w:r>
          </w:p>
        </w:tc>
        <w:tc>
          <w:tcPr>
            <w:tcW w:w="113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64</w:t>
            </w:r>
          </w:p>
        </w:tc>
        <w:tc>
          <w:tcPr>
            <w:tcW w:w="914"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6</w:t>
            </w:r>
          </w:p>
        </w:tc>
        <w:tc>
          <w:tcPr>
            <w:tcW w:w="4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12</w:t>
            </w:r>
          </w:p>
        </w:tc>
        <w:tc>
          <w:tcPr>
            <w:tcW w:w="78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22</w:t>
            </w:r>
          </w:p>
        </w:tc>
        <w:tc>
          <w:tcPr>
            <w:tcW w:w="6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46</w:t>
            </w:r>
          </w:p>
        </w:tc>
        <w:tc>
          <w:tcPr>
            <w:tcW w:w="86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20</w:t>
            </w:r>
          </w:p>
        </w:tc>
        <w:tc>
          <w:tcPr>
            <w:tcW w:w="6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42</w:t>
            </w:r>
          </w:p>
        </w:tc>
        <w:tc>
          <w:tcPr>
            <w:tcW w:w="867"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w:t>
            </w:r>
          </w:p>
        </w:tc>
        <w:tc>
          <w:tcPr>
            <w:tcW w:w="58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w:t>
            </w:r>
          </w:p>
        </w:tc>
      </w:tr>
      <w:tr w:rsidR="00E449E2" w:rsidTr="00E449E2">
        <w:trPr>
          <w:jc w:val="center"/>
        </w:trPr>
        <w:tc>
          <w:tcPr>
            <w:tcW w:w="1397"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2020/2021</w:t>
            </w:r>
          </w:p>
        </w:tc>
        <w:tc>
          <w:tcPr>
            <w:tcW w:w="113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64</w:t>
            </w:r>
          </w:p>
        </w:tc>
        <w:tc>
          <w:tcPr>
            <w:tcW w:w="914"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6</w:t>
            </w:r>
          </w:p>
        </w:tc>
        <w:tc>
          <w:tcPr>
            <w:tcW w:w="4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24</w:t>
            </w:r>
          </w:p>
        </w:tc>
        <w:tc>
          <w:tcPr>
            <w:tcW w:w="78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7</w:t>
            </w:r>
          </w:p>
        </w:tc>
        <w:tc>
          <w:tcPr>
            <w:tcW w:w="6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28</w:t>
            </w:r>
          </w:p>
        </w:tc>
        <w:tc>
          <w:tcPr>
            <w:tcW w:w="86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10</w:t>
            </w:r>
          </w:p>
        </w:tc>
        <w:tc>
          <w:tcPr>
            <w:tcW w:w="6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40</w:t>
            </w:r>
          </w:p>
        </w:tc>
        <w:tc>
          <w:tcPr>
            <w:tcW w:w="867"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w:t>
            </w:r>
          </w:p>
        </w:tc>
        <w:tc>
          <w:tcPr>
            <w:tcW w:w="58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8</w:t>
            </w:r>
          </w:p>
        </w:tc>
      </w:tr>
      <w:tr w:rsidR="00E449E2" w:rsidTr="00E449E2">
        <w:trPr>
          <w:jc w:val="center"/>
        </w:trPr>
        <w:tc>
          <w:tcPr>
            <w:tcW w:w="1397"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2021/2022</w:t>
            </w:r>
          </w:p>
        </w:tc>
        <w:tc>
          <w:tcPr>
            <w:tcW w:w="1130"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59</w:t>
            </w:r>
          </w:p>
        </w:tc>
        <w:tc>
          <w:tcPr>
            <w:tcW w:w="914"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5</w:t>
            </w:r>
          </w:p>
        </w:tc>
        <w:tc>
          <w:tcPr>
            <w:tcW w:w="4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0"/>
                <w:szCs w:val="20"/>
                <w:lang w:val="en-US" w:eastAsia="ru-RU"/>
              </w:rPr>
              <w:t>19</w:t>
            </w:r>
          </w:p>
        </w:tc>
        <w:tc>
          <w:tcPr>
            <w:tcW w:w="78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13</w:t>
            </w:r>
          </w:p>
        </w:tc>
        <w:tc>
          <w:tcPr>
            <w:tcW w:w="6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48</w:t>
            </w:r>
          </w:p>
        </w:tc>
        <w:tc>
          <w:tcPr>
            <w:tcW w:w="868"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9</w:t>
            </w:r>
          </w:p>
        </w:tc>
        <w:tc>
          <w:tcPr>
            <w:tcW w:w="692"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33</w:t>
            </w:r>
          </w:p>
        </w:tc>
        <w:tc>
          <w:tcPr>
            <w:tcW w:w="867"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1</w:t>
            </w:r>
          </w:p>
        </w:tc>
        <w:tc>
          <w:tcPr>
            <w:tcW w:w="583" w:type="dxa"/>
            <w:tcBorders>
              <w:top w:val="single" w:sz="4" w:space="0" w:color="auto"/>
              <w:left w:val="single" w:sz="4" w:space="0" w:color="auto"/>
              <w:bottom w:val="single" w:sz="4" w:space="0" w:color="auto"/>
              <w:right w:val="single" w:sz="4" w:space="0" w:color="auto"/>
            </w:tcBorders>
            <w:hideMark/>
          </w:tcPr>
          <w:p w:rsidR="00E449E2" w:rsidRDefault="00E449E2">
            <w:pPr>
              <w:widowControl w:val="0"/>
              <w:autoSpaceDE w:val="0"/>
              <w:autoSpaceDN w:val="0"/>
              <w:jc w:val="both"/>
              <w:rPr>
                <w:rFonts w:ascii="Times New Roman" w:eastAsia="Times New Roman" w:hAnsi="Times New Roman" w:cs="Times New Roman"/>
                <w:sz w:val="20"/>
                <w:szCs w:val="20"/>
                <w:lang w:val="en-US" w:eastAsia="ru-RU"/>
              </w:rPr>
            </w:pPr>
            <w:r>
              <w:rPr>
                <w:sz w:val="24"/>
                <w:szCs w:val="24"/>
                <w:lang w:val="en-US" w:eastAsia="ru-RU"/>
              </w:rPr>
              <w:t xml:space="preserve">4 </w:t>
            </w:r>
          </w:p>
        </w:tc>
      </w:tr>
    </w:tbl>
    <w:p w:rsidR="00E449E2" w:rsidRDefault="00E449E2" w:rsidP="00E449E2">
      <w:pPr>
        <w:jc w:val="both"/>
        <w:rPr>
          <w:rFonts w:eastAsia="Times New Roman"/>
          <w:b/>
          <w:bCs/>
          <w:iCs/>
          <w:sz w:val="24"/>
          <w:szCs w:val="24"/>
          <w:lang w:eastAsia="ru-RU"/>
        </w:rPr>
      </w:pPr>
    </w:p>
    <w:p w:rsidR="00E449E2" w:rsidRPr="0052615B" w:rsidRDefault="00E449E2" w:rsidP="0052615B">
      <w:pPr>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Таким чином, якість навчальних досягнень учнів зменшилася в порівнянні з минулим навчальним роком. Але серед значних недоліків у роботі вчителів-</w:t>
      </w:r>
      <w:proofErr w:type="spellStart"/>
      <w:r w:rsidRPr="0052615B">
        <w:rPr>
          <w:rFonts w:ascii="Times New Roman" w:hAnsi="Times New Roman" w:cs="Times New Roman"/>
          <w:sz w:val="28"/>
          <w:szCs w:val="28"/>
          <w:lang w:eastAsia="ru-RU"/>
        </w:rPr>
        <w:t>предметників</w:t>
      </w:r>
      <w:proofErr w:type="spellEnd"/>
      <w:r w:rsidRPr="0052615B">
        <w:rPr>
          <w:rFonts w:ascii="Times New Roman" w:hAnsi="Times New Roman" w:cs="Times New Roman"/>
          <w:sz w:val="28"/>
          <w:szCs w:val="28"/>
          <w:lang w:eastAsia="ru-RU"/>
        </w:rPr>
        <w:t xml:space="preserve"> слід зазначити, що 48% учнів школи  мають середній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E449E2" w:rsidRPr="0052615B" w:rsidRDefault="00E449E2" w:rsidP="0052615B">
      <w:pPr>
        <w:spacing w:after="0" w:line="240" w:lineRule="auto"/>
        <w:jc w:val="both"/>
        <w:rPr>
          <w:rFonts w:ascii="Times New Roman" w:hAnsi="Times New Roman" w:cs="Times New Roman"/>
          <w:bCs/>
          <w:iCs/>
          <w:sz w:val="28"/>
          <w:szCs w:val="28"/>
          <w:lang w:eastAsia="ru-RU"/>
        </w:rPr>
      </w:pPr>
    </w:p>
    <w:p w:rsidR="00E449E2" w:rsidRPr="0052615B" w:rsidRDefault="00E449E2" w:rsidP="0052615B">
      <w:pPr>
        <w:spacing w:after="0" w:line="240" w:lineRule="auto"/>
        <w:ind w:firstLine="708"/>
        <w:jc w:val="center"/>
        <w:rPr>
          <w:rFonts w:ascii="Times New Roman" w:hAnsi="Times New Roman" w:cs="Times New Roman"/>
          <w:b/>
          <w:bCs/>
          <w:iCs/>
          <w:sz w:val="28"/>
          <w:szCs w:val="28"/>
        </w:rPr>
      </w:pPr>
      <w:r w:rsidRPr="0052615B">
        <w:rPr>
          <w:rFonts w:ascii="Times New Roman" w:hAnsi="Times New Roman" w:cs="Times New Roman"/>
          <w:b/>
          <w:bCs/>
          <w:iCs/>
          <w:sz w:val="28"/>
          <w:szCs w:val="28"/>
        </w:rPr>
        <w:t>Індивідуальне    навчання</w:t>
      </w:r>
    </w:p>
    <w:p w:rsidR="00E449E2" w:rsidRPr="0052615B" w:rsidRDefault="00E449E2" w:rsidP="0052615B">
      <w:pPr>
        <w:spacing w:after="0" w:line="240" w:lineRule="auto"/>
        <w:ind w:firstLine="360"/>
        <w:jc w:val="both"/>
        <w:rPr>
          <w:rFonts w:ascii="Times New Roman" w:eastAsia="Calibri" w:hAnsi="Times New Roman" w:cs="Times New Roman"/>
          <w:sz w:val="28"/>
          <w:szCs w:val="28"/>
        </w:rPr>
      </w:pPr>
      <w:r w:rsidRPr="0052615B">
        <w:rPr>
          <w:rFonts w:ascii="Times New Roman" w:hAnsi="Times New Roman" w:cs="Times New Roman"/>
          <w:sz w:val="28"/>
          <w:szCs w:val="28"/>
        </w:rPr>
        <w:t xml:space="preserve">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2021року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w:t>
      </w:r>
      <w:r w:rsidRPr="0052615B">
        <w:rPr>
          <w:rFonts w:ascii="Times New Roman" w:hAnsi="Times New Roman" w:cs="Times New Roman"/>
          <w:sz w:val="28"/>
          <w:szCs w:val="28"/>
        </w:rPr>
        <w:lastRenderedPageBreak/>
        <w:t xml:space="preserve">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на підставі   посвідчення ААГ № 035096  виданого  УПСЗН  </w:t>
      </w:r>
      <w:proofErr w:type="spellStart"/>
      <w:r w:rsidRPr="0052615B">
        <w:rPr>
          <w:rFonts w:ascii="Times New Roman" w:hAnsi="Times New Roman" w:cs="Times New Roman"/>
          <w:sz w:val="28"/>
          <w:szCs w:val="28"/>
        </w:rPr>
        <w:t>Ємільчинської</w:t>
      </w:r>
      <w:proofErr w:type="spellEnd"/>
      <w:r w:rsidRPr="0052615B">
        <w:rPr>
          <w:rFonts w:ascii="Times New Roman" w:hAnsi="Times New Roman" w:cs="Times New Roman"/>
          <w:sz w:val="28"/>
          <w:szCs w:val="28"/>
        </w:rPr>
        <w:t xml:space="preserve"> РДА 16.04.2017, висновку № 259 від 20.08.2021 лікарсько-консультативної комісії  КНКП «</w:t>
      </w:r>
      <w:proofErr w:type="spellStart"/>
      <w:r w:rsidRPr="0052615B">
        <w:rPr>
          <w:rFonts w:ascii="Times New Roman" w:hAnsi="Times New Roman" w:cs="Times New Roman"/>
          <w:sz w:val="28"/>
          <w:szCs w:val="28"/>
        </w:rPr>
        <w:t>Ємільчинська</w:t>
      </w:r>
      <w:proofErr w:type="spellEnd"/>
      <w:r w:rsidRPr="0052615B">
        <w:rPr>
          <w:rFonts w:ascii="Times New Roman" w:hAnsi="Times New Roman" w:cs="Times New Roman"/>
          <w:sz w:val="28"/>
          <w:szCs w:val="28"/>
        </w:rPr>
        <w:t xml:space="preserve"> лікарня» ( індивідуальне навчання на 2021/2022 навчальний рік за станом здоров’я), заяви батьків учня 4-го класу  Гордієнка Дем’яна з метою забезпечення рівного доступу до якісної освіти, з урахуванням індивідуальних особливостей та стану здоров'я дитини  було забезпечено  здобуття загальної  середньої освіти за індивідуальною формою (педагогічний патронаж).</w:t>
      </w:r>
    </w:p>
    <w:p w:rsidR="00E449E2" w:rsidRPr="0052615B" w:rsidRDefault="00E449E2" w:rsidP="0052615B">
      <w:pPr>
        <w:spacing w:after="0" w:line="240" w:lineRule="auto"/>
        <w:ind w:firstLine="360"/>
        <w:jc w:val="both"/>
        <w:rPr>
          <w:rFonts w:ascii="Times New Roman" w:eastAsia="Times New Roman" w:hAnsi="Times New Roman" w:cs="Times New Roman"/>
          <w:sz w:val="28"/>
          <w:szCs w:val="28"/>
        </w:rPr>
      </w:pPr>
      <w:r w:rsidRPr="0052615B">
        <w:rPr>
          <w:rFonts w:ascii="Times New Roman" w:hAnsi="Times New Roman" w:cs="Times New Roman"/>
          <w:sz w:val="28"/>
          <w:szCs w:val="28"/>
        </w:rPr>
        <w:t>Для організаційно-методичного забезпечення індивідуальної роботи з ученицею були видані накази по школі: наказ від 31.08.2021 №62 «Про організацію навчання за індивідуальною формою учня 4 класу  Гордієнка Дем’яна у 2021/2022 навчальному році».</w:t>
      </w:r>
    </w:p>
    <w:p w:rsidR="00E449E2" w:rsidRPr="0052615B" w:rsidRDefault="00E449E2" w:rsidP="0052615B">
      <w:pPr>
        <w:spacing w:after="0" w:line="240" w:lineRule="auto"/>
        <w:ind w:firstLine="360"/>
        <w:jc w:val="both"/>
        <w:rPr>
          <w:rFonts w:ascii="Times New Roman" w:hAnsi="Times New Roman" w:cs="Times New Roman"/>
          <w:sz w:val="28"/>
          <w:szCs w:val="28"/>
        </w:rPr>
      </w:pPr>
      <w:r w:rsidRPr="0052615B">
        <w:rPr>
          <w:rFonts w:ascii="Times New Roman" w:hAnsi="Times New Roman" w:cs="Times New Roman"/>
          <w:sz w:val="28"/>
          <w:szCs w:val="28"/>
        </w:rPr>
        <w:t>Індивідуальний навчальний план для здобуття загальної  середньої освіти за індивідуальною формою (педагогічний патронаж) учня 4 класу  на  2021/2022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таблиці 1 Типової освітньої програми закладів загальної середньої освіти ІІ ступеня (наказ Міністерства освіти і науки України від 20.04.2018 № 408), погоджено на засіданні педагогічної ради школи протокол від 30.08 2021 № 1.</w:t>
      </w:r>
    </w:p>
    <w:p w:rsidR="00E449E2" w:rsidRPr="0052615B" w:rsidRDefault="00E449E2" w:rsidP="0052615B">
      <w:pPr>
        <w:spacing w:after="0" w:line="240" w:lineRule="auto"/>
        <w:ind w:firstLine="360"/>
        <w:jc w:val="both"/>
        <w:rPr>
          <w:rFonts w:ascii="Times New Roman" w:hAnsi="Times New Roman" w:cs="Times New Roman"/>
          <w:sz w:val="28"/>
          <w:szCs w:val="28"/>
        </w:rPr>
      </w:pPr>
      <w:r w:rsidRPr="0052615B">
        <w:rPr>
          <w:rFonts w:ascii="Times New Roman" w:hAnsi="Times New Roman" w:cs="Times New Roman"/>
          <w:sz w:val="28"/>
          <w:szCs w:val="28"/>
        </w:rPr>
        <w:t>Індивідуальний навчальний план для здобуття загальної  середньої освіти за індивідуальною формою (педагогічний патронаж) учня (здобувача освіти) 4 класу  на 2021/2022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(таблиця 1), погоджено на засіданні педагогічної ради школи протокол від 30.08 2021 № 1.</w:t>
      </w:r>
    </w:p>
    <w:p w:rsidR="00E449E2" w:rsidRPr="0052615B" w:rsidRDefault="00E449E2" w:rsidP="0052615B">
      <w:pPr>
        <w:spacing w:after="0" w:line="240" w:lineRule="auto"/>
        <w:ind w:firstLine="360"/>
        <w:jc w:val="both"/>
        <w:rPr>
          <w:rFonts w:ascii="Times New Roman" w:hAnsi="Times New Roman" w:cs="Times New Roman"/>
          <w:sz w:val="28"/>
          <w:szCs w:val="28"/>
        </w:rPr>
      </w:pPr>
      <w:r w:rsidRPr="0052615B">
        <w:rPr>
          <w:rFonts w:ascii="Times New Roman" w:hAnsi="Times New Roman" w:cs="Times New Roman"/>
          <w:sz w:val="28"/>
          <w:szCs w:val="28"/>
        </w:rPr>
        <w:t xml:space="preserve">Розклад занять був затверджений директором закладу за погодженням з батьками учня. Навчальні заняття  за індивідуальною формою в  2021/2022 навчальному році проводились згідно графіку роботи вчителів, затвердженого директором закладу. </w:t>
      </w:r>
    </w:p>
    <w:p w:rsidR="00E449E2" w:rsidRPr="0052615B" w:rsidRDefault="00E449E2" w:rsidP="0052615B">
      <w:pPr>
        <w:spacing w:after="0" w:line="240" w:lineRule="auto"/>
        <w:ind w:firstLine="360"/>
        <w:jc w:val="both"/>
        <w:rPr>
          <w:rFonts w:ascii="Times New Roman" w:hAnsi="Times New Roman" w:cs="Times New Roman"/>
          <w:sz w:val="28"/>
          <w:szCs w:val="28"/>
        </w:rPr>
      </w:pPr>
      <w:r w:rsidRPr="0052615B">
        <w:rPr>
          <w:rFonts w:ascii="Times New Roman" w:hAnsi="Times New Roman" w:cs="Times New Roman"/>
          <w:sz w:val="28"/>
          <w:szCs w:val="28"/>
        </w:rPr>
        <w:t>Облік занять здійснювався в окремому журналі встановленого зразку.</w:t>
      </w:r>
    </w:p>
    <w:p w:rsidR="00E449E2" w:rsidRPr="0052615B" w:rsidRDefault="00E449E2" w:rsidP="0052615B">
      <w:pPr>
        <w:spacing w:after="0" w:line="240" w:lineRule="auto"/>
        <w:ind w:firstLine="360"/>
        <w:jc w:val="both"/>
        <w:rPr>
          <w:rFonts w:ascii="Times New Roman" w:hAnsi="Times New Roman" w:cs="Times New Roman"/>
          <w:sz w:val="28"/>
          <w:szCs w:val="28"/>
        </w:rPr>
      </w:pPr>
      <w:r w:rsidRPr="0052615B">
        <w:rPr>
          <w:rFonts w:ascii="Times New Roman" w:hAnsi="Times New Roman" w:cs="Times New Roman"/>
          <w:sz w:val="28"/>
          <w:szCs w:val="28"/>
        </w:rPr>
        <w:t xml:space="preserve"> Контроль за організацією  індивідуального навчання учнів забезпечується заступником директора з навчально-виховної роботи  </w:t>
      </w:r>
      <w:proofErr w:type="spellStart"/>
      <w:r w:rsidRPr="0052615B">
        <w:rPr>
          <w:rFonts w:ascii="Times New Roman" w:hAnsi="Times New Roman" w:cs="Times New Roman"/>
          <w:sz w:val="28"/>
          <w:szCs w:val="28"/>
        </w:rPr>
        <w:t>Весельською</w:t>
      </w:r>
      <w:proofErr w:type="spellEnd"/>
      <w:r w:rsidRPr="0052615B">
        <w:rPr>
          <w:rFonts w:ascii="Times New Roman" w:hAnsi="Times New Roman" w:cs="Times New Roman"/>
          <w:sz w:val="28"/>
          <w:szCs w:val="28"/>
        </w:rPr>
        <w:t xml:space="preserve"> Т.Ф.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E449E2" w:rsidRPr="0052615B" w:rsidRDefault="00E449E2" w:rsidP="0052615B">
      <w:pPr>
        <w:spacing w:after="0" w:line="240" w:lineRule="auto"/>
        <w:ind w:firstLine="360"/>
        <w:jc w:val="both"/>
        <w:rPr>
          <w:rFonts w:ascii="Times New Roman" w:hAnsi="Times New Roman" w:cs="Times New Roman"/>
          <w:sz w:val="28"/>
          <w:szCs w:val="28"/>
        </w:rPr>
      </w:pPr>
      <w:r w:rsidRPr="0052615B">
        <w:rPr>
          <w:rFonts w:ascii="Times New Roman" w:hAnsi="Times New Roman" w:cs="Times New Roman"/>
          <w:sz w:val="28"/>
          <w:szCs w:val="28"/>
        </w:rPr>
        <w:t xml:space="preserve"> Питання організації індивідуальної форми навчання з учнем за станом здоров’я розглядались на нарадах при директорові ( грудень 2021 року, травень 2022 року).</w:t>
      </w:r>
    </w:p>
    <w:p w:rsidR="00E449E2" w:rsidRPr="0052615B" w:rsidRDefault="00E449E2" w:rsidP="0052615B">
      <w:pPr>
        <w:spacing w:after="0" w:line="240" w:lineRule="auto"/>
        <w:ind w:left="-240"/>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Методична робота</w:t>
      </w:r>
    </w:p>
    <w:p w:rsidR="00E449E2" w:rsidRPr="0052615B" w:rsidRDefault="00E449E2" w:rsidP="0052615B">
      <w:pPr>
        <w:pStyle w:val="af3"/>
        <w:ind w:left="0" w:right="-1"/>
        <w:rPr>
          <w:lang w:eastAsia="ru-RU"/>
        </w:rPr>
      </w:pPr>
      <w:r w:rsidRPr="0052615B">
        <w:t xml:space="preserve">У 2021/2022 навчальному році педагогічний колектив школи працював над </w:t>
      </w:r>
      <w:r w:rsidRPr="0052615B">
        <w:lastRenderedPageBreak/>
        <w:t xml:space="preserve">реалізацією </w:t>
      </w:r>
      <w:r w:rsidRPr="0052615B">
        <w:rPr>
          <w:b/>
          <w:bCs/>
          <w:iCs/>
        </w:rPr>
        <w:t xml:space="preserve">педагогічної  теми </w:t>
      </w:r>
      <w:r w:rsidRPr="0052615B">
        <w:rPr>
          <w:b/>
        </w:rPr>
        <w:t xml:space="preserve"> </w:t>
      </w:r>
      <w:r w:rsidRPr="0052615B">
        <w:t xml:space="preserve"> «Впровадження інтерактивних та проектних технологій в навчально-виховний процес з метою підвищення ефективності праці вчителів та формування життєвих </w:t>
      </w:r>
      <w:proofErr w:type="spellStart"/>
      <w:r w:rsidRPr="0052615B">
        <w:t>компетентностей</w:t>
      </w:r>
      <w:proofErr w:type="spellEnd"/>
      <w:r w:rsidRPr="0052615B">
        <w:t xml:space="preserve"> учнів».</w:t>
      </w:r>
    </w:p>
    <w:p w:rsidR="00E449E2" w:rsidRPr="0052615B" w:rsidRDefault="00E449E2" w:rsidP="0052615B">
      <w:pPr>
        <w:spacing w:after="0" w:line="240" w:lineRule="auto"/>
        <w:ind w:firstLine="567"/>
        <w:jc w:val="both"/>
        <w:rPr>
          <w:rFonts w:ascii="Times New Roman" w:hAnsi="Times New Roman" w:cs="Times New Roman"/>
          <w:bCs/>
          <w:sz w:val="28"/>
          <w:szCs w:val="28"/>
          <w:lang w:eastAsia="ru-RU"/>
        </w:rPr>
      </w:pP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E449E2" w:rsidRPr="0052615B" w:rsidRDefault="00E449E2" w:rsidP="0052615B">
      <w:pPr>
        <w:numPr>
          <w:ilvl w:val="0"/>
          <w:numId w:val="17"/>
        </w:numPr>
        <w:tabs>
          <w:tab w:val="left" w:pos="900"/>
          <w:tab w:val="num" w:pos="993"/>
          <w:tab w:val="left" w:pos="1701"/>
        </w:tabs>
        <w:autoSpaceDN w:val="0"/>
        <w:spacing w:after="0" w:line="240" w:lineRule="auto"/>
        <w:ind w:left="900" w:hanging="333"/>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E449E2" w:rsidRPr="0052615B" w:rsidRDefault="00E449E2" w:rsidP="0052615B">
      <w:pPr>
        <w:numPr>
          <w:ilvl w:val="0"/>
          <w:numId w:val="17"/>
        </w:numPr>
        <w:tabs>
          <w:tab w:val="left" w:pos="900"/>
          <w:tab w:val="num" w:pos="993"/>
          <w:tab w:val="left" w:pos="1701"/>
        </w:tabs>
        <w:autoSpaceDN w:val="0"/>
        <w:spacing w:after="0" w:line="240" w:lineRule="auto"/>
        <w:ind w:left="900" w:hanging="333"/>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оновлення освітнього процесу шляхом активного впровадження інноваційних технологій та поглиблення науково-теоретичної роботи;</w:t>
      </w:r>
    </w:p>
    <w:p w:rsidR="00E449E2" w:rsidRPr="0052615B" w:rsidRDefault="00E449E2" w:rsidP="0052615B">
      <w:pPr>
        <w:numPr>
          <w:ilvl w:val="0"/>
          <w:numId w:val="17"/>
        </w:numPr>
        <w:tabs>
          <w:tab w:val="left" w:pos="900"/>
          <w:tab w:val="num" w:pos="993"/>
          <w:tab w:val="left" w:pos="1701"/>
        </w:tabs>
        <w:autoSpaceDN w:val="0"/>
        <w:spacing w:after="0" w:line="240" w:lineRule="auto"/>
        <w:ind w:left="900" w:hanging="333"/>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підвищення професійної компетентності вчителів;</w:t>
      </w:r>
    </w:p>
    <w:p w:rsidR="00E449E2" w:rsidRPr="0052615B" w:rsidRDefault="00E449E2" w:rsidP="0052615B">
      <w:pPr>
        <w:numPr>
          <w:ilvl w:val="0"/>
          <w:numId w:val="17"/>
        </w:numPr>
        <w:tabs>
          <w:tab w:val="left" w:pos="900"/>
          <w:tab w:val="num" w:pos="993"/>
          <w:tab w:val="left" w:pos="1701"/>
        </w:tabs>
        <w:autoSpaceDN w:val="0"/>
        <w:spacing w:after="0" w:line="240" w:lineRule="auto"/>
        <w:ind w:left="900" w:hanging="333"/>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E449E2" w:rsidRPr="0052615B" w:rsidRDefault="00E449E2" w:rsidP="0052615B">
      <w:pPr>
        <w:numPr>
          <w:ilvl w:val="0"/>
          <w:numId w:val="17"/>
        </w:numPr>
        <w:tabs>
          <w:tab w:val="left" w:pos="900"/>
          <w:tab w:val="num" w:pos="993"/>
          <w:tab w:val="left" w:pos="1701"/>
        </w:tabs>
        <w:autoSpaceDN w:val="0"/>
        <w:spacing w:after="0" w:line="240" w:lineRule="auto"/>
        <w:ind w:left="900" w:hanging="333"/>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У 2021/2022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w:t>
      </w:r>
      <w:proofErr w:type="spellStart"/>
      <w:r w:rsidRPr="0052615B">
        <w:rPr>
          <w:rFonts w:ascii="Times New Roman" w:hAnsi="Times New Roman" w:cs="Times New Roman"/>
          <w:sz w:val="28"/>
          <w:szCs w:val="28"/>
          <w:lang w:eastAsia="ru-RU"/>
        </w:rPr>
        <w:t>предметників</w:t>
      </w:r>
      <w:proofErr w:type="spellEnd"/>
      <w:r w:rsidRPr="0052615B">
        <w:rPr>
          <w:rFonts w:ascii="Times New Roman" w:hAnsi="Times New Roman" w:cs="Times New Roman"/>
          <w:sz w:val="28"/>
          <w:szCs w:val="28"/>
          <w:lang w:eastAsia="ru-RU"/>
        </w:rPr>
        <w:t xml:space="preserve">, методичне об’єднання класних керівників, </w:t>
      </w:r>
      <w:proofErr w:type="spellStart"/>
      <w:r w:rsidRPr="0052615B">
        <w:rPr>
          <w:rFonts w:ascii="Times New Roman" w:hAnsi="Times New Roman" w:cs="Times New Roman"/>
          <w:sz w:val="28"/>
          <w:szCs w:val="28"/>
          <w:lang w:eastAsia="ru-RU"/>
        </w:rPr>
        <w:t>інструктивно</w:t>
      </w:r>
      <w:proofErr w:type="spellEnd"/>
      <w:r w:rsidRPr="0052615B">
        <w:rPr>
          <w:rFonts w:ascii="Times New Roman" w:hAnsi="Times New Roman" w:cs="Times New Roman"/>
          <w:sz w:val="28"/>
          <w:szCs w:val="28"/>
          <w:lang w:eastAsia="ru-RU"/>
        </w:rPr>
        <w:t>-методичні наради,  творчі групи,  курси підвищення кваліфікації, атестація, самоосвіта.</w:t>
      </w:r>
    </w:p>
    <w:p w:rsidR="00E449E2" w:rsidRPr="0052615B" w:rsidRDefault="00E449E2" w:rsidP="0052615B">
      <w:pPr>
        <w:tabs>
          <w:tab w:val="left" w:pos="0"/>
        </w:tabs>
        <w:spacing w:after="0" w:line="240" w:lineRule="auto"/>
        <w:ind w:firstLine="567"/>
        <w:jc w:val="both"/>
        <w:rPr>
          <w:rFonts w:ascii="Times New Roman" w:hAnsi="Times New Roman" w:cs="Times New Roman"/>
          <w:bCs/>
          <w:sz w:val="28"/>
          <w:szCs w:val="28"/>
          <w:lang w:eastAsia="ru-RU"/>
        </w:rPr>
      </w:pPr>
      <w:r w:rsidRPr="0052615B">
        <w:rPr>
          <w:rFonts w:ascii="Times New Roman" w:hAnsi="Times New Roman" w:cs="Times New Roman"/>
          <w:bCs/>
          <w:sz w:val="28"/>
          <w:szCs w:val="28"/>
          <w:lang w:eastAsia="ru-RU"/>
        </w:rPr>
        <w:tab/>
        <w:t xml:space="preserve">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sidRPr="0052615B">
        <w:rPr>
          <w:rFonts w:ascii="Times New Roman" w:hAnsi="Times New Roman" w:cs="Times New Roman"/>
          <w:bCs/>
          <w:sz w:val="28"/>
          <w:szCs w:val="28"/>
          <w:lang w:eastAsia="ru-RU"/>
        </w:rPr>
        <w:t>компетентнісного</w:t>
      </w:r>
      <w:proofErr w:type="spellEnd"/>
      <w:r w:rsidRPr="0052615B">
        <w:rPr>
          <w:rFonts w:ascii="Times New Roman" w:hAnsi="Times New Roman" w:cs="Times New Roman"/>
          <w:bCs/>
          <w:sz w:val="28"/>
          <w:szCs w:val="28"/>
          <w:lang w:eastAsia="ru-RU"/>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w:t>
      </w:r>
      <w:r w:rsidRPr="0052615B">
        <w:rPr>
          <w:rFonts w:ascii="Times New Roman" w:hAnsi="Times New Roman" w:cs="Times New Roman"/>
          <w:bCs/>
          <w:sz w:val="28"/>
          <w:szCs w:val="28"/>
          <w:lang w:eastAsia="ru-RU"/>
        </w:rPr>
        <w:lastRenderedPageBreak/>
        <w:t>працівників закладу, організації роботи з обдарованими та здібними учнями, здійснення моніторингу якості освіти у закладі.</w:t>
      </w:r>
    </w:p>
    <w:p w:rsidR="00E449E2" w:rsidRPr="0052615B" w:rsidRDefault="00E449E2" w:rsidP="0052615B">
      <w:pPr>
        <w:spacing w:after="0" w:line="240" w:lineRule="auto"/>
        <w:ind w:firstLine="567"/>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 xml:space="preserve">Всі напрямки освітнього процесу координувала </w:t>
      </w:r>
      <w:r w:rsidRPr="0052615B">
        <w:rPr>
          <w:rFonts w:ascii="Times New Roman" w:hAnsi="Times New Roman" w:cs="Times New Roman"/>
          <w:bCs/>
          <w:sz w:val="28"/>
          <w:szCs w:val="28"/>
          <w:lang w:eastAsia="ru-RU"/>
        </w:rPr>
        <w:t>методична рада</w:t>
      </w:r>
      <w:r w:rsidRPr="0052615B">
        <w:rPr>
          <w:rFonts w:ascii="Times New Roman" w:hAnsi="Times New Roman" w:cs="Times New Roman"/>
          <w:sz w:val="28"/>
          <w:szCs w:val="28"/>
          <w:lang w:eastAsia="ru-RU"/>
        </w:rPr>
        <w:t xml:space="preserve"> у такому складі:</w:t>
      </w:r>
    </w:p>
    <w:p w:rsidR="00E449E2" w:rsidRPr="0052615B" w:rsidRDefault="00E449E2" w:rsidP="0052615B">
      <w:pPr>
        <w:numPr>
          <w:ilvl w:val="0"/>
          <w:numId w:val="18"/>
        </w:numPr>
        <w:tabs>
          <w:tab w:val="left" w:pos="720"/>
        </w:tabs>
        <w:autoSpaceDN w:val="0"/>
        <w:spacing w:after="0" w:line="240" w:lineRule="auto"/>
        <w:ind w:left="360" w:firstLine="774"/>
        <w:jc w:val="both"/>
        <w:rPr>
          <w:rFonts w:ascii="Times New Roman" w:hAnsi="Times New Roman" w:cs="Times New Roman"/>
          <w:sz w:val="28"/>
          <w:szCs w:val="28"/>
          <w:lang w:eastAsia="ru-RU"/>
        </w:rPr>
      </w:pPr>
      <w:proofErr w:type="spellStart"/>
      <w:r w:rsidRPr="0052615B">
        <w:rPr>
          <w:rFonts w:ascii="Times New Roman" w:hAnsi="Times New Roman" w:cs="Times New Roman"/>
          <w:sz w:val="28"/>
          <w:szCs w:val="28"/>
          <w:lang w:eastAsia="ru-RU"/>
        </w:rPr>
        <w:t>Теслав</w:t>
      </w:r>
      <w:proofErr w:type="spellEnd"/>
      <w:r w:rsidRPr="0052615B">
        <w:rPr>
          <w:rFonts w:ascii="Times New Roman" w:hAnsi="Times New Roman" w:cs="Times New Roman"/>
          <w:sz w:val="28"/>
          <w:szCs w:val="28"/>
          <w:lang w:eastAsia="ru-RU"/>
        </w:rPr>
        <w:t xml:space="preserve"> Л.Л.– голова методичної ради</w:t>
      </w:r>
    </w:p>
    <w:p w:rsidR="00E449E2" w:rsidRPr="0052615B" w:rsidRDefault="00E449E2" w:rsidP="0052615B">
      <w:pPr>
        <w:numPr>
          <w:ilvl w:val="0"/>
          <w:numId w:val="18"/>
        </w:numPr>
        <w:tabs>
          <w:tab w:val="left" w:pos="720"/>
        </w:tabs>
        <w:autoSpaceDN w:val="0"/>
        <w:spacing w:after="0" w:line="240" w:lineRule="auto"/>
        <w:ind w:left="360" w:firstLine="774"/>
        <w:jc w:val="both"/>
        <w:rPr>
          <w:rFonts w:ascii="Times New Roman" w:hAnsi="Times New Roman" w:cs="Times New Roman"/>
          <w:sz w:val="28"/>
          <w:szCs w:val="28"/>
          <w:lang w:eastAsia="ru-RU"/>
        </w:rPr>
      </w:pPr>
      <w:proofErr w:type="spellStart"/>
      <w:r w:rsidRPr="0052615B">
        <w:rPr>
          <w:rFonts w:ascii="Times New Roman" w:hAnsi="Times New Roman" w:cs="Times New Roman"/>
          <w:sz w:val="28"/>
          <w:szCs w:val="28"/>
          <w:lang w:eastAsia="ru-RU"/>
        </w:rPr>
        <w:t>Весельська</w:t>
      </w:r>
      <w:proofErr w:type="spellEnd"/>
      <w:r w:rsidRPr="0052615B">
        <w:rPr>
          <w:rFonts w:ascii="Times New Roman" w:hAnsi="Times New Roman" w:cs="Times New Roman"/>
          <w:sz w:val="28"/>
          <w:szCs w:val="28"/>
          <w:lang w:eastAsia="ru-RU"/>
        </w:rPr>
        <w:t xml:space="preserve"> Т.Ф.– заступник голови методичної ради</w:t>
      </w:r>
    </w:p>
    <w:p w:rsidR="00E449E2" w:rsidRPr="0052615B" w:rsidRDefault="00E449E2" w:rsidP="0052615B">
      <w:pPr>
        <w:numPr>
          <w:ilvl w:val="0"/>
          <w:numId w:val="18"/>
        </w:numPr>
        <w:tabs>
          <w:tab w:val="left" w:pos="720"/>
        </w:tabs>
        <w:autoSpaceDN w:val="0"/>
        <w:spacing w:after="0" w:line="240" w:lineRule="auto"/>
        <w:ind w:left="360" w:firstLine="77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Боровик К.П. – член методичної ради </w:t>
      </w:r>
    </w:p>
    <w:p w:rsidR="00E449E2" w:rsidRPr="0052615B" w:rsidRDefault="00E449E2" w:rsidP="0052615B">
      <w:pPr>
        <w:numPr>
          <w:ilvl w:val="0"/>
          <w:numId w:val="18"/>
        </w:numPr>
        <w:tabs>
          <w:tab w:val="left" w:pos="720"/>
        </w:tabs>
        <w:autoSpaceDN w:val="0"/>
        <w:spacing w:after="0" w:line="240" w:lineRule="auto"/>
        <w:ind w:left="360" w:firstLine="77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Романюк Т.М. – член методичної ради </w:t>
      </w:r>
    </w:p>
    <w:p w:rsidR="00E449E2" w:rsidRPr="0052615B" w:rsidRDefault="00E449E2" w:rsidP="0052615B">
      <w:pPr>
        <w:numPr>
          <w:ilvl w:val="0"/>
          <w:numId w:val="18"/>
        </w:numPr>
        <w:tabs>
          <w:tab w:val="left" w:pos="720"/>
        </w:tabs>
        <w:autoSpaceDN w:val="0"/>
        <w:spacing w:after="0" w:line="240" w:lineRule="auto"/>
        <w:ind w:left="360" w:firstLine="77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Лакейчук Н.С. – член методичної ради </w:t>
      </w:r>
    </w:p>
    <w:p w:rsidR="00E449E2" w:rsidRPr="0052615B" w:rsidRDefault="00E449E2" w:rsidP="0052615B">
      <w:pPr>
        <w:numPr>
          <w:ilvl w:val="0"/>
          <w:numId w:val="18"/>
        </w:numPr>
        <w:tabs>
          <w:tab w:val="left" w:pos="720"/>
        </w:tabs>
        <w:autoSpaceDN w:val="0"/>
        <w:spacing w:after="0" w:line="240" w:lineRule="auto"/>
        <w:ind w:left="360" w:firstLine="774"/>
        <w:jc w:val="both"/>
        <w:rPr>
          <w:rFonts w:ascii="Times New Roman" w:hAnsi="Times New Roman" w:cs="Times New Roman"/>
          <w:sz w:val="28"/>
          <w:szCs w:val="28"/>
          <w:lang w:eastAsia="ru-RU"/>
        </w:rPr>
      </w:pPr>
      <w:proofErr w:type="spellStart"/>
      <w:r w:rsidRPr="0052615B">
        <w:rPr>
          <w:rFonts w:ascii="Times New Roman" w:hAnsi="Times New Roman" w:cs="Times New Roman"/>
          <w:sz w:val="28"/>
          <w:szCs w:val="28"/>
          <w:lang w:eastAsia="ru-RU"/>
        </w:rPr>
        <w:t>Кутовська</w:t>
      </w:r>
      <w:proofErr w:type="spellEnd"/>
      <w:r w:rsidRPr="0052615B">
        <w:rPr>
          <w:rFonts w:ascii="Times New Roman" w:hAnsi="Times New Roman" w:cs="Times New Roman"/>
          <w:sz w:val="28"/>
          <w:szCs w:val="28"/>
          <w:lang w:eastAsia="ru-RU"/>
        </w:rPr>
        <w:t xml:space="preserve"> Н.А. – член методичної ради </w:t>
      </w:r>
    </w:p>
    <w:p w:rsidR="00E449E2" w:rsidRPr="0052615B" w:rsidRDefault="00E449E2" w:rsidP="0052615B">
      <w:pPr>
        <w:spacing w:after="0" w:line="240" w:lineRule="auto"/>
        <w:ind w:firstLine="567"/>
        <w:jc w:val="both"/>
        <w:rPr>
          <w:rFonts w:ascii="Times New Roman" w:hAnsi="Times New Roman" w:cs="Times New Roman"/>
          <w:b/>
          <w:bCs/>
          <w:sz w:val="28"/>
          <w:szCs w:val="28"/>
          <w:lang w:eastAsia="ru-RU"/>
        </w:rPr>
      </w:pPr>
      <w:r w:rsidRPr="0052615B">
        <w:rPr>
          <w:rFonts w:ascii="Times New Roman" w:hAnsi="Times New Roman" w:cs="Times New Roman"/>
          <w:sz w:val="28"/>
          <w:szCs w:val="28"/>
          <w:lang w:eastAsia="ru-RU"/>
        </w:rPr>
        <w:t xml:space="preserve">Упродовж року в закладі працювали такі </w:t>
      </w:r>
      <w:r w:rsidRPr="0052615B">
        <w:rPr>
          <w:rFonts w:ascii="Times New Roman" w:hAnsi="Times New Roman" w:cs="Times New Roman"/>
          <w:bCs/>
          <w:sz w:val="28"/>
          <w:szCs w:val="28"/>
          <w:lang w:eastAsia="ru-RU"/>
        </w:rPr>
        <w:t>методичні об’єднання:</w:t>
      </w:r>
    </w:p>
    <w:p w:rsidR="00E449E2" w:rsidRPr="0052615B" w:rsidRDefault="00E449E2" w:rsidP="0052615B">
      <w:pPr>
        <w:numPr>
          <w:ilvl w:val="0"/>
          <w:numId w:val="19"/>
        </w:numPr>
        <w:tabs>
          <w:tab w:val="left" w:pos="720"/>
        </w:tabs>
        <w:autoSpaceDN w:val="0"/>
        <w:spacing w:after="0" w:line="240" w:lineRule="auto"/>
        <w:ind w:firstLine="77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Учителів предметів </w:t>
      </w:r>
      <w:proofErr w:type="spellStart"/>
      <w:r w:rsidRPr="0052615B">
        <w:rPr>
          <w:rFonts w:ascii="Times New Roman" w:hAnsi="Times New Roman" w:cs="Times New Roman"/>
          <w:sz w:val="28"/>
          <w:szCs w:val="28"/>
          <w:lang w:eastAsia="ru-RU"/>
        </w:rPr>
        <w:t>гуманітарно</w:t>
      </w:r>
      <w:proofErr w:type="spellEnd"/>
      <w:r w:rsidRPr="0052615B">
        <w:rPr>
          <w:rFonts w:ascii="Times New Roman" w:hAnsi="Times New Roman" w:cs="Times New Roman"/>
          <w:sz w:val="28"/>
          <w:szCs w:val="28"/>
          <w:lang w:eastAsia="ru-RU"/>
        </w:rPr>
        <w:t>-естетичного циклу (керівник Лакейчук Н.С.)</w:t>
      </w:r>
    </w:p>
    <w:p w:rsidR="00E449E2" w:rsidRPr="0052615B" w:rsidRDefault="00E449E2" w:rsidP="0052615B">
      <w:pPr>
        <w:numPr>
          <w:ilvl w:val="0"/>
          <w:numId w:val="19"/>
        </w:numPr>
        <w:tabs>
          <w:tab w:val="left" w:pos="720"/>
        </w:tabs>
        <w:autoSpaceDN w:val="0"/>
        <w:spacing w:after="0" w:line="240" w:lineRule="auto"/>
        <w:ind w:firstLine="77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Учителів предметів природничо-математичного циклу (керівник Романюк Т.М.)</w:t>
      </w:r>
    </w:p>
    <w:p w:rsidR="00E449E2" w:rsidRPr="0052615B" w:rsidRDefault="00E449E2" w:rsidP="0052615B">
      <w:pPr>
        <w:tabs>
          <w:tab w:val="num" w:pos="360"/>
          <w:tab w:val="left" w:pos="720"/>
        </w:tabs>
        <w:spacing w:after="0" w:line="240" w:lineRule="auto"/>
        <w:ind w:firstLine="77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3.Учителів початкових класів (керівник Боровик К.П.)</w:t>
      </w:r>
    </w:p>
    <w:p w:rsidR="00E449E2" w:rsidRPr="0052615B" w:rsidRDefault="00E449E2" w:rsidP="0052615B">
      <w:pPr>
        <w:tabs>
          <w:tab w:val="num" w:pos="360"/>
          <w:tab w:val="left" w:pos="720"/>
        </w:tabs>
        <w:spacing w:after="0" w:line="240" w:lineRule="auto"/>
        <w:ind w:firstLine="77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4. Класних керівників (керівник </w:t>
      </w:r>
      <w:proofErr w:type="spellStart"/>
      <w:r w:rsidRPr="0052615B">
        <w:rPr>
          <w:rFonts w:ascii="Times New Roman" w:hAnsi="Times New Roman" w:cs="Times New Roman"/>
          <w:sz w:val="28"/>
          <w:szCs w:val="28"/>
          <w:lang w:eastAsia="ru-RU"/>
        </w:rPr>
        <w:t>Кутовська</w:t>
      </w:r>
      <w:proofErr w:type="spellEnd"/>
      <w:r w:rsidRPr="0052615B">
        <w:rPr>
          <w:rFonts w:ascii="Times New Roman" w:hAnsi="Times New Roman" w:cs="Times New Roman"/>
          <w:sz w:val="28"/>
          <w:szCs w:val="28"/>
          <w:lang w:eastAsia="ru-RU"/>
        </w:rPr>
        <w:t xml:space="preserve"> Н.А.)</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Методичні об’єднання відігравали головну роль в реалізації головних завдань  та методичної проблеми школи. На засіданнях ШМО обговорювались питання результатів  контрольних робіт учнів,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w:t>
      </w:r>
      <w:proofErr w:type="spellStart"/>
      <w:r w:rsidRPr="0052615B">
        <w:rPr>
          <w:rFonts w:ascii="Times New Roman" w:hAnsi="Times New Roman" w:cs="Times New Roman"/>
          <w:sz w:val="28"/>
          <w:szCs w:val="28"/>
          <w:lang w:eastAsia="ru-RU"/>
        </w:rPr>
        <w:t>проєкти</w:t>
      </w:r>
      <w:proofErr w:type="spellEnd"/>
      <w:r w:rsidRPr="0052615B">
        <w:rPr>
          <w:rFonts w:ascii="Times New Roman" w:hAnsi="Times New Roman" w:cs="Times New Roman"/>
          <w:sz w:val="28"/>
          <w:szCs w:val="28"/>
          <w:lang w:eastAsia="ru-RU"/>
        </w:rPr>
        <w:t xml:space="preserve"> планів роботи на наступний навчальний рік. </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У закладі є </w:t>
      </w:r>
      <w:r w:rsidRPr="0052615B">
        <w:rPr>
          <w:rFonts w:ascii="Times New Roman" w:hAnsi="Times New Roman" w:cs="Times New Roman"/>
          <w:bCs/>
          <w:sz w:val="28"/>
          <w:szCs w:val="28"/>
          <w:lang w:eastAsia="ru-RU"/>
        </w:rPr>
        <w:t xml:space="preserve">методичний кабінет( вчительська), </w:t>
      </w:r>
      <w:r w:rsidRPr="0052615B">
        <w:rPr>
          <w:rFonts w:ascii="Times New Roman" w:hAnsi="Times New Roman" w:cs="Times New Roman"/>
          <w:sz w:val="28"/>
          <w:szCs w:val="28"/>
          <w:lang w:eastAsia="ru-RU"/>
        </w:rPr>
        <w:t>в якій знаходиться  наробки досвіду учителів закладу. Цей матеріал допомагає учителям у підготовці до уроків, занять самоосвітою.</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ab/>
        <w:t xml:space="preserve">За цей навчальний рік повністю реалізований </w:t>
      </w:r>
      <w:r w:rsidRPr="0052615B">
        <w:rPr>
          <w:rFonts w:ascii="Times New Roman" w:hAnsi="Times New Roman" w:cs="Times New Roman"/>
          <w:bCs/>
          <w:sz w:val="28"/>
          <w:szCs w:val="28"/>
          <w:lang w:eastAsia="ru-RU"/>
        </w:rPr>
        <w:t>план проходження учителями курсів підвищення кваліфікації при  КЗ « Житомирський інститут післядипломної педагогічної освіти».</w:t>
      </w:r>
    </w:p>
    <w:p w:rsidR="00E449E2" w:rsidRPr="0052615B" w:rsidRDefault="00E449E2" w:rsidP="0052615B">
      <w:pPr>
        <w:spacing w:after="0" w:line="240" w:lineRule="auto"/>
        <w:ind w:firstLine="5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Здійснювалось планове проходження курсів підвищення кваліфікації педагогічних працівників.</w:t>
      </w:r>
    </w:p>
    <w:p w:rsidR="00E449E2" w:rsidRPr="0052615B" w:rsidRDefault="00E449E2" w:rsidP="0052615B">
      <w:pPr>
        <w:tabs>
          <w:tab w:val="left" w:pos="690"/>
          <w:tab w:val="left" w:pos="993"/>
          <w:tab w:val="left" w:pos="1276"/>
        </w:tabs>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ab/>
        <w:t xml:space="preserve"> Реалізований </w:t>
      </w:r>
      <w:r w:rsidRPr="0052615B">
        <w:rPr>
          <w:rFonts w:ascii="Times New Roman" w:hAnsi="Times New Roman" w:cs="Times New Roman"/>
          <w:bCs/>
          <w:sz w:val="28"/>
          <w:szCs w:val="28"/>
          <w:lang w:eastAsia="ru-RU"/>
        </w:rPr>
        <w:t>план проходження педагогічними працівниками атестації.</w:t>
      </w:r>
      <w:r w:rsidRPr="0052615B">
        <w:rPr>
          <w:rFonts w:ascii="Times New Roman" w:hAnsi="Times New Roman" w:cs="Times New Roman"/>
          <w:sz w:val="28"/>
          <w:szCs w:val="28"/>
          <w:lang w:eastAsia="ru-RU"/>
        </w:rPr>
        <w:t xml:space="preserve"> Було </w:t>
      </w:r>
      <w:proofErr w:type="spellStart"/>
      <w:r w:rsidRPr="0052615B">
        <w:rPr>
          <w:rFonts w:ascii="Times New Roman" w:hAnsi="Times New Roman" w:cs="Times New Roman"/>
          <w:sz w:val="28"/>
          <w:szCs w:val="28"/>
          <w:lang w:eastAsia="ru-RU"/>
        </w:rPr>
        <w:t>проатестовано</w:t>
      </w:r>
      <w:proofErr w:type="spellEnd"/>
      <w:r w:rsidRPr="0052615B">
        <w:rPr>
          <w:rFonts w:ascii="Times New Roman" w:hAnsi="Times New Roman" w:cs="Times New Roman"/>
          <w:sz w:val="28"/>
          <w:szCs w:val="28"/>
          <w:lang w:eastAsia="ru-RU"/>
        </w:rPr>
        <w:t xml:space="preserve"> таких педагогічних працівників:</w:t>
      </w:r>
    </w:p>
    <w:p w:rsidR="00E449E2" w:rsidRPr="0052615B" w:rsidRDefault="00E449E2" w:rsidP="0052615B">
      <w:pPr>
        <w:tabs>
          <w:tab w:val="left" w:pos="690"/>
          <w:tab w:val="left" w:pos="993"/>
          <w:tab w:val="left" w:pos="1276"/>
        </w:tabs>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1.</w:t>
      </w:r>
      <w:r w:rsidRPr="0052615B">
        <w:rPr>
          <w:rFonts w:ascii="Times New Roman" w:hAnsi="Times New Roman" w:cs="Times New Roman"/>
          <w:b/>
          <w:sz w:val="28"/>
          <w:szCs w:val="28"/>
          <w:lang w:eastAsia="ru-RU"/>
        </w:rPr>
        <w:t xml:space="preserve"> Волошин Галина Володимирівна</w:t>
      </w:r>
      <w:r w:rsidRPr="0052615B">
        <w:rPr>
          <w:rFonts w:ascii="Times New Roman" w:hAnsi="Times New Roman" w:cs="Times New Roman"/>
          <w:bCs/>
          <w:sz w:val="28"/>
          <w:szCs w:val="28"/>
          <w:lang w:eastAsia="ru-RU"/>
        </w:rPr>
        <w:t>,</w:t>
      </w:r>
      <w:r w:rsidRPr="0052615B">
        <w:rPr>
          <w:rFonts w:ascii="Times New Roman" w:hAnsi="Times New Roman" w:cs="Times New Roman"/>
          <w:sz w:val="28"/>
          <w:szCs w:val="28"/>
          <w:lang w:eastAsia="ru-RU"/>
        </w:rPr>
        <w:t xml:space="preserve"> учитель початкових класів,  підтверджено 11 тарифний розряд;</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bCs/>
          <w:sz w:val="28"/>
          <w:szCs w:val="28"/>
          <w:lang w:eastAsia="ru-RU"/>
        </w:rPr>
        <w:t xml:space="preserve"> 2.</w:t>
      </w:r>
      <w:r w:rsidRPr="0052615B">
        <w:rPr>
          <w:rFonts w:ascii="Times New Roman" w:hAnsi="Times New Roman" w:cs="Times New Roman"/>
          <w:b/>
          <w:bCs/>
          <w:sz w:val="28"/>
          <w:szCs w:val="28"/>
          <w:lang w:eastAsia="ru-RU"/>
        </w:rPr>
        <w:t xml:space="preserve"> Терещук Людмила Борисівна, </w:t>
      </w:r>
      <w:r w:rsidRPr="0052615B">
        <w:rPr>
          <w:rFonts w:ascii="Times New Roman" w:hAnsi="Times New Roman" w:cs="Times New Roman"/>
          <w:bCs/>
          <w:sz w:val="28"/>
          <w:szCs w:val="28"/>
          <w:lang w:eastAsia="ru-RU"/>
        </w:rPr>
        <w:t>педагог-організатор, встановлено</w:t>
      </w:r>
      <w:r w:rsidRPr="0052615B">
        <w:rPr>
          <w:rFonts w:ascii="Times New Roman" w:hAnsi="Times New Roman" w:cs="Times New Roman"/>
          <w:b/>
          <w:bCs/>
          <w:sz w:val="28"/>
          <w:szCs w:val="28"/>
          <w:lang w:eastAsia="ru-RU"/>
        </w:rPr>
        <w:t xml:space="preserve"> </w:t>
      </w:r>
      <w:r w:rsidRPr="0052615B">
        <w:rPr>
          <w:rFonts w:ascii="Times New Roman" w:hAnsi="Times New Roman" w:cs="Times New Roman"/>
          <w:sz w:val="28"/>
          <w:szCs w:val="28"/>
          <w:lang w:eastAsia="ru-RU"/>
        </w:rPr>
        <w:t>11 тарифний розряд;</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bCs/>
          <w:sz w:val="28"/>
          <w:szCs w:val="28"/>
          <w:lang w:eastAsia="ru-RU"/>
        </w:rPr>
        <w:t xml:space="preserve"> 3.</w:t>
      </w:r>
      <w:r w:rsidRPr="0052615B">
        <w:rPr>
          <w:rFonts w:ascii="Times New Roman" w:hAnsi="Times New Roman" w:cs="Times New Roman"/>
          <w:b/>
          <w:bCs/>
          <w:sz w:val="28"/>
          <w:szCs w:val="28"/>
          <w:lang w:eastAsia="ru-RU"/>
        </w:rPr>
        <w:t xml:space="preserve">  </w:t>
      </w:r>
      <w:proofErr w:type="spellStart"/>
      <w:r w:rsidRPr="0052615B">
        <w:rPr>
          <w:rFonts w:ascii="Times New Roman" w:hAnsi="Times New Roman" w:cs="Times New Roman"/>
          <w:b/>
          <w:bCs/>
          <w:sz w:val="28"/>
          <w:szCs w:val="28"/>
          <w:lang w:eastAsia="ru-RU"/>
        </w:rPr>
        <w:t>Пригодська</w:t>
      </w:r>
      <w:proofErr w:type="spellEnd"/>
      <w:r w:rsidRPr="0052615B">
        <w:rPr>
          <w:rFonts w:ascii="Times New Roman" w:hAnsi="Times New Roman" w:cs="Times New Roman"/>
          <w:b/>
          <w:bCs/>
          <w:sz w:val="28"/>
          <w:szCs w:val="28"/>
          <w:lang w:eastAsia="ru-RU"/>
        </w:rPr>
        <w:t xml:space="preserve"> Марія Іванівна, вихователь ГПД,</w:t>
      </w:r>
      <w:r w:rsidRPr="0052615B">
        <w:rPr>
          <w:rFonts w:ascii="Times New Roman" w:hAnsi="Times New Roman" w:cs="Times New Roman"/>
          <w:sz w:val="28"/>
          <w:szCs w:val="28"/>
          <w:lang w:eastAsia="ru-RU"/>
        </w:rPr>
        <w:t xml:space="preserve"> підтверджено 10 тарифний розряд.</w:t>
      </w:r>
    </w:p>
    <w:p w:rsidR="00E449E2" w:rsidRDefault="00E449E2" w:rsidP="00E449E2">
      <w:pPr>
        <w:jc w:val="both"/>
        <w:rPr>
          <w:bCs/>
          <w:sz w:val="24"/>
          <w:szCs w:val="24"/>
          <w:lang w:eastAsia="ru-RU"/>
        </w:rPr>
      </w:pPr>
      <w:r>
        <w:rPr>
          <w:b/>
          <w:bCs/>
          <w:sz w:val="24"/>
          <w:szCs w:val="24"/>
          <w:lang w:eastAsia="ru-RU"/>
        </w:rPr>
        <w:t xml:space="preserve"> </w:t>
      </w:r>
    </w:p>
    <w:p w:rsidR="00E449E2" w:rsidRDefault="00E449E2" w:rsidP="00E449E2">
      <w:pPr>
        <w:ind w:firstLine="540"/>
        <w:jc w:val="both"/>
        <w:rPr>
          <w:sz w:val="24"/>
          <w:szCs w:val="24"/>
          <w:lang w:eastAsia="ru-RU"/>
        </w:rPr>
      </w:pPr>
      <w:r>
        <w:rPr>
          <w:bCs/>
          <w:sz w:val="24"/>
          <w:szCs w:val="24"/>
          <w:lang w:eastAsia="ru-RU"/>
        </w:rPr>
        <w:t xml:space="preserve">  </w:t>
      </w:r>
    </w:p>
    <w:p w:rsidR="00E449E2" w:rsidRDefault="00E449E2" w:rsidP="00E449E2">
      <w:pPr>
        <w:ind w:firstLine="567"/>
        <w:jc w:val="both"/>
        <w:rPr>
          <w:sz w:val="24"/>
          <w:szCs w:val="24"/>
          <w:lang w:eastAsia="ru-RU"/>
        </w:rPr>
      </w:pPr>
      <w:r>
        <w:rPr>
          <w:sz w:val="24"/>
          <w:szCs w:val="24"/>
          <w:lang w:eastAsia="ru-RU"/>
        </w:rPr>
        <w:lastRenderedPageBreak/>
        <w:t xml:space="preserve"> </w:t>
      </w:r>
      <w:r>
        <w:rPr>
          <w:noProof/>
          <w:lang w:eastAsia="uk-UA"/>
        </w:rPr>
        <w:drawing>
          <wp:inline distT="0" distB="0" distL="0" distR="0">
            <wp:extent cx="5538470" cy="3239770"/>
            <wp:effectExtent l="0" t="0" r="24130" b="1778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449E2" w:rsidRPr="0052615B" w:rsidRDefault="00E449E2" w:rsidP="0052615B">
      <w:pPr>
        <w:spacing w:after="0" w:line="240" w:lineRule="auto"/>
        <w:jc w:val="both"/>
        <w:rPr>
          <w:rFonts w:ascii="Times New Roman" w:hAnsi="Times New Roman" w:cs="Times New Roman"/>
          <w:sz w:val="28"/>
          <w:szCs w:val="28"/>
          <w:lang w:eastAsia="ru-RU"/>
        </w:rPr>
      </w:pPr>
      <w:r>
        <w:rPr>
          <w:sz w:val="24"/>
          <w:szCs w:val="24"/>
          <w:lang w:eastAsia="ru-RU"/>
        </w:rPr>
        <w:tab/>
      </w:r>
      <w:r w:rsidRPr="0052615B">
        <w:rPr>
          <w:rFonts w:ascii="Times New Roman" w:hAnsi="Times New Roman" w:cs="Times New Roman"/>
          <w:sz w:val="28"/>
          <w:szCs w:val="28"/>
          <w:lang w:eastAsia="ru-RU"/>
        </w:rPr>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w:t>
      </w:r>
      <w:proofErr w:type="spellStart"/>
      <w:r w:rsidRPr="0052615B">
        <w:rPr>
          <w:rFonts w:ascii="Times New Roman" w:hAnsi="Times New Roman" w:cs="Times New Roman"/>
          <w:sz w:val="28"/>
          <w:szCs w:val="28"/>
          <w:lang w:eastAsia="ru-RU"/>
        </w:rPr>
        <w:t>таметодиках</w:t>
      </w:r>
      <w:proofErr w:type="spellEnd"/>
      <w:r w:rsidRPr="0052615B">
        <w:rPr>
          <w:rFonts w:ascii="Times New Roman" w:hAnsi="Times New Roman" w:cs="Times New Roman"/>
          <w:sz w:val="28"/>
          <w:szCs w:val="28"/>
          <w:lang w:eastAsia="ru-RU"/>
        </w:rPr>
        <w:t xml:space="preserve">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закладу.</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Атестаційна комісія підготувала узагальнений висновок про педагогічну та методичну діяльність кожного вчителя, що атестувався. Підсумки атестації педагогічних працівників закладу у 2021/2022 навчальному році відображено у наказах  «Про  результати вивчення системи роботи вчительки 4 класу Волошин Г.В.» від 21.02.2022  №  16, «Про вивчення стану роботи групи подовженого дня» від 10.02.2022 року №15, « Про вивчення системи роботи педагога-організатора Терещук Л.Б.» від 21.02.2022 року №17.</w:t>
      </w:r>
      <w:r w:rsidRPr="0052615B">
        <w:rPr>
          <w:rFonts w:ascii="Times New Roman" w:hAnsi="Times New Roman" w:cs="Times New Roman"/>
          <w:bCs/>
          <w:sz w:val="28"/>
          <w:szCs w:val="28"/>
          <w:lang w:eastAsia="ru-RU"/>
        </w:rPr>
        <w:t xml:space="preserve">          </w:t>
      </w:r>
    </w:p>
    <w:p w:rsidR="00E449E2" w:rsidRPr="0052615B" w:rsidRDefault="00E449E2" w:rsidP="0052615B">
      <w:pPr>
        <w:spacing w:after="0" w:line="240" w:lineRule="auto"/>
        <w:ind w:firstLine="567"/>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 xml:space="preserve">Згідно з річним планом роботи закладу  на 2021/2022 навчальний рік проведені всі педради, наради при директорові та його заступнику. </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Упродовж року в закладі  здійснювався моніторинговий підхід до якості навчальних досягнень учнів, взагалі всього освітнього процесу, а саме:  моніторинг рівня знань, умінь та навичок учнів з  предметів. Це давало змогу здійснювати порівняльний аналіз різних ділянок роботи, робити певні висновки і вживати необхідних заходів.</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Упродовж навчального року в закладі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кабінеті. </w:t>
      </w:r>
    </w:p>
    <w:p w:rsidR="00E449E2" w:rsidRPr="0052615B" w:rsidRDefault="00E449E2" w:rsidP="0052615B">
      <w:pPr>
        <w:tabs>
          <w:tab w:val="left" w:pos="567"/>
        </w:tabs>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 xml:space="preserve">Значна увага приділялась оволодінню інноваційними формами та методами навчання, </w:t>
      </w:r>
      <w:proofErr w:type="spellStart"/>
      <w:r w:rsidRPr="0052615B">
        <w:rPr>
          <w:rFonts w:ascii="Times New Roman" w:hAnsi="Times New Roman" w:cs="Times New Roman"/>
          <w:sz w:val="28"/>
          <w:szCs w:val="28"/>
          <w:lang w:eastAsia="ru-RU"/>
        </w:rPr>
        <w:t>компетентнісному</w:t>
      </w:r>
      <w:proofErr w:type="spellEnd"/>
      <w:r w:rsidRPr="0052615B">
        <w:rPr>
          <w:rFonts w:ascii="Times New Roman" w:hAnsi="Times New Roman" w:cs="Times New Roman"/>
          <w:sz w:val="28"/>
          <w:szCs w:val="28"/>
          <w:lang w:eastAsia="ru-RU"/>
        </w:rPr>
        <w:t xml:space="preserve">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r w:rsidRPr="0052615B">
        <w:rPr>
          <w:rFonts w:ascii="Times New Roman" w:hAnsi="Times New Roman" w:cs="Times New Roman"/>
          <w:sz w:val="28"/>
          <w:szCs w:val="28"/>
          <w:lang w:eastAsia="uk-UA"/>
        </w:rPr>
        <w:t xml:space="preserve"> </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В  умовах карантинних обмежень та запровадження воєнного стану, пов’язаних з пандемією </w:t>
      </w:r>
      <w:r w:rsidRPr="0052615B">
        <w:rPr>
          <w:rFonts w:ascii="Times New Roman" w:hAnsi="Times New Roman" w:cs="Times New Roman"/>
          <w:sz w:val="28"/>
          <w:szCs w:val="28"/>
          <w:lang w:val="en-US" w:eastAsia="ru-RU"/>
        </w:rPr>
        <w:t>COVID</w:t>
      </w:r>
      <w:r w:rsidRPr="0052615B">
        <w:rPr>
          <w:rFonts w:ascii="Times New Roman" w:hAnsi="Times New Roman" w:cs="Times New Roman"/>
          <w:sz w:val="28"/>
          <w:szCs w:val="28"/>
          <w:lang w:eastAsia="ru-RU"/>
        </w:rPr>
        <w:t xml:space="preserve"> – 2019, учителі   застосовували засоби дистанційного навчання  (</w:t>
      </w:r>
      <w:proofErr w:type="spellStart"/>
      <w:r w:rsidRPr="0052615B">
        <w:rPr>
          <w:rFonts w:ascii="Times New Roman" w:hAnsi="Times New Roman" w:cs="Times New Roman"/>
          <w:sz w:val="28"/>
          <w:szCs w:val="28"/>
          <w:lang w:eastAsia="ru-RU"/>
        </w:rPr>
        <w:t>месенджери</w:t>
      </w:r>
      <w:proofErr w:type="spellEnd"/>
      <w:r w:rsidRPr="0052615B">
        <w:rPr>
          <w:rFonts w:ascii="Times New Roman" w:hAnsi="Times New Roman" w:cs="Times New Roman"/>
          <w:sz w:val="28"/>
          <w:szCs w:val="28"/>
          <w:lang w:eastAsia="ru-RU"/>
        </w:rPr>
        <w:t xml:space="preserve"> </w:t>
      </w:r>
      <w:r w:rsidRPr="0052615B">
        <w:rPr>
          <w:rFonts w:ascii="Times New Roman" w:hAnsi="Times New Roman" w:cs="Times New Roman"/>
          <w:sz w:val="28"/>
          <w:szCs w:val="28"/>
          <w:lang w:val="en-US" w:eastAsia="ru-RU"/>
        </w:rPr>
        <w:t>Viber</w:t>
      </w:r>
      <w:r w:rsidRPr="0052615B">
        <w:rPr>
          <w:rFonts w:ascii="Times New Roman" w:hAnsi="Times New Roman" w:cs="Times New Roman"/>
          <w:sz w:val="28"/>
          <w:szCs w:val="28"/>
          <w:lang w:eastAsia="ru-RU"/>
        </w:rPr>
        <w:t xml:space="preserve">, </w:t>
      </w:r>
      <w:r w:rsidRPr="0052615B">
        <w:rPr>
          <w:rFonts w:ascii="Times New Roman" w:hAnsi="Times New Roman" w:cs="Times New Roman"/>
          <w:sz w:val="28"/>
          <w:szCs w:val="28"/>
          <w:lang w:val="en-US" w:eastAsia="ru-RU"/>
        </w:rPr>
        <w:t>Telegram</w:t>
      </w:r>
      <w:r w:rsidRPr="0052615B">
        <w:rPr>
          <w:rFonts w:ascii="Times New Roman" w:hAnsi="Times New Roman" w:cs="Times New Roman"/>
          <w:sz w:val="28"/>
          <w:szCs w:val="28"/>
          <w:lang w:eastAsia="ru-RU"/>
        </w:rPr>
        <w:t xml:space="preserve">, онлайн-платформи </w:t>
      </w:r>
      <w:r w:rsidRPr="0052615B">
        <w:rPr>
          <w:rFonts w:ascii="Times New Roman" w:hAnsi="Times New Roman" w:cs="Times New Roman"/>
          <w:sz w:val="28"/>
          <w:szCs w:val="28"/>
          <w:lang w:val="en-US" w:eastAsia="ru-RU"/>
        </w:rPr>
        <w:t>Google</w:t>
      </w:r>
      <w:r w:rsidRPr="0052615B">
        <w:rPr>
          <w:rFonts w:ascii="Times New Roman" w:hAnsi="Times New Roman" w:cs="Times New Roman"/>
          <w:sz w:val="28"/>
          <w:szCs w:val="28"/>
          <w:lang w:eastAsia="ru-RU"/>
        </w:rPr>
        <w:t xml:space="preserve"> </w:t>
      </w:r>
      <w:r w:rsidRPr="0052615B">
        <w:rPr>
          <w:rFonts w:ascii="Times New Roman" w:hAnsi="Times New Roman" w:cs="Times New Roman"/>
          <w:sz w:val="28"/>
          <w:szCs w:val="28"/>
          <w:lang w:val="en-US" w:eastAsia="ru-RU"/>
        </w:rPr>
        <w:t>Classroom</w:t>
      </w:r>
      <w:r w:rsidRPr="0052615B">
        <w:rPr>
          <w:rFonts w:ascii="Times New Roman" w:hAnsi="Times New Roman" w:cs="Times New Roman"/>
          <w:sz w:val="28"/>
          <w:szCs w:val="28"/>
          <w:lang w:eastAsia="ru-RU"/>
        </w:rPr>
        <w:t>,  «На урок», «</w:t>
      </w:r>
      <w:proofErr w:type="spellStart"/>
      <w:r w:rsidRPr="0052615B">
        <w:rPr>
          <w:rFonts w:ascii="Times New Roman" w:hAnsi="Times New Roman" w:cs="Times New Roman"/>
          <w:sz w:val="28"/>
          <w:szCs w:val="28"/>
          <w:lang w:eastAsia="ru-RU"/>
        </w:rPr>
        <w:t>Всеосвіта</w:t>
      </w:r>
      <w:proofErr w:type="spellEnd"/>
      <w:r w:rsidRPr="0052615B">
        <w:rPr>
          <w:rFonts w:ascii="Times New Roman" w:hAnsi="Times New Roman" w:cs="Times New Roman"/>
          <w:sz w:val="28"/>
          <w:szCs w:val="28"/>
          <w:lang w:eastAsia="ru-RU"/>
        </w:rPr>
        <w:t>» тощо). Це дало можливість успішно виконати всі навчальні програми у повному обсязі.</w:t>
      </w:r>
    </w:p>
    <w:p w:rsidR="00E449E2" w:rsidRPr="0052615B" w:rsidRDefault="00E449E2" w:rsidP="0052615B">
      <w:pPr>
        <w:tabs>
          <w:tab w:val="left" w:pos="567"/>
        </w:tabs>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закладу.</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bCs/>
          <w:sz w:val="28"/>
          <w:szCs w:val="28"/>
          <w:lang w:eastAsia="ru-RU"/>
        </w:rPr>
        <w:tab/>
        <w:t>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З 2017  року заклад має свій сайт, де висвітлюються новини педагогічного та учнівського колективу та проблеми розвитку освіти в закладі.</w:t>
      </w:r>
      <w:r w:rsidRPr="0052615B">
        <w:rPr>
          <w:rFonts w:ascii="Times New Roman" w:hAnsi="Times New Roman" w:cs="Times New Roman"/>
          <w:sz w:val="28"/>
          <w:szCs w:val="28"/>
          <w:lang w:eastAsia="ru-RU"/>
        </w:rPr>
        <w:t xml:space="preserve"> </w:t>
      </w:r>
    </w:p>
    <w:p w:rsidR="00E449E2" w:rsidRPr="0052615B" w:rsidRDefault="00E449E2" w:rsidP="0052615B">
      <w:pPr>
        <w:tabs>
          <w:tab w:val="left" w:pos="0"/>
        </w:tabs>
        <w:spacing w:after="0" w:line="240" w:lineRule="auto"/>
        <w:ind w:firstLine="567"/>
        <w:jc w:val="both"/>
        <w:rPr>
          <w:rFonts w:ascii="Times New Roman" w:hAnsi="Times New Roman" w:cs="Times New Roman"/>
          <w:bCs/>
          <w:sz w:val="28"/>
          <w:szCs w:val="28"/>
          <w:lang w:eastAsia="ru-RU"/>
        </w:rPr>
      </w:pPr>
      <w:r w:rsidRPr="0052615B">
        <w:rPr>
          <w:rFonts w:ascii="Times New Roman" w:hAnsi="Times New Roman" w:cs="Times New Roman"/>
          <w:sz w:val="28"/>
          <w:szCs w:val="28"/>
          <w:lang w:eastAsia="ru-RU"/>
        </w:rPr>
        <w:tab/>
        <w:t>Аналіз стану методичної роботи у 2021/2022 навчальному році в закладі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Підводячи підсумки методичної роботи в школі, слід зазначити, що вона сприяла реалізації проблемної теми школи і поставлених завдань перед колективом на 2021/2022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закладу, громадськості.</w:t>
      </w:r>
    </w:p>
    <w:p w:rsidR="00E449E2" w:rsidRPr="0052615B" w:rsidRDefault="00E449E2" w:rsidP="0052615B">
      <w:pPr>
        <w:spacing w:after="0" w:line="240" w:lineRule="auto"/>
        <w:ind w:firstLine="567"/>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 наступному 2022/2023 навчальному році слід:</w:t>
      </w:r>
    </w:p>
    <w:p w:rsidR="00E449E2" w:rsidRPr="0052615B" w:rsidRDefault="00E449E2" w:rsidP="0052615B">
      <w:pPr>
        <w:numPr>
          <w:ilvl w:val="0"/>
          <w:numId w:val="20"/>
        </w:numPr>
        <w:tabs>
          <w:tab w:val="num" w:pos="540"/>
          <w:tab w:val="num" w:pos="567"/>
        </w:tabs>
        <w:autoSpaceDN w:val="0"/>
        <w:spacing w:after="0" w:line="240" w:lineRule="auto"/>
        <w:ind w:left="567" w:firstLine="567"/>
        <w:jc w:val="both"/>
        <w:rPr>
          <w:rFonts w:ascii="Times New Roman" w:hAnsi="Times New Roman" w:cs="Times New Roman"/>
          <w:sz w:val="28"/>
          <w:szCs w:val="28"/>
          <w:lang w:eastAsia="ru-RU"/>
        </w:rPr>
      </w:pPr>
      <w:r w:rsidRPr="0052615B">
        <w:rPr>
          <w:rFonts w:ascii="Times New Roman" w:hAnsi="Times New Roman" w:cs="Times New Roman"/>
          <w:bCs/>
          <w:iCs/>
          <w:sz w:val="28"/>
          <w:szCs w:val="28"/>
          <w:lang w:eastAsia="ru-RU"/>
        </w:rPr>
        <w:t xml:space="preserve">Освітній процес спрямувати </w:t>
      </w:r>
      <w:r w:rsidRPr="0052615B">
        <w:rPr>
          <w:rFonts w:ascii="Times New Roman" w:hAnsi="Times New Roman" w:cs="Times New Roman"/>
          <w:sz w:val="28"/>
          <w:szCs w:val="28"/>
          <w:lang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52615B">
        <w:rPr>
          <w:rFonts w:ascii="Times New Roman" w:hAnsi="Times New Roman" w:cs="Times New Roman"/>
          <w:bCs/>
          <w:iCs/>
          <w:sz w:val="28"/>
          <w:szCs w:val="28"/>
          <w:lang w:eastAsia="ru-RU"/>
        </w:rPr>
        <w:t>роботу з обдарованими дітьми ( в тому числі дистанційно);</w:t>
      </w:r>
    </w:p>
    <w:p w:rsidR="00E449E2" w:rsidRPr="0052615B" w:rsidRDefault="00E449E2" w:rsidP="0052615B">
      <w:pPr>
        <w:numPr>
          <w:ilvl w:val="0"/>
          <w:numId w:val="20"/>
        </w:numPr>
        <w:tabs>
          <w:tab w:val="num" w:pos="540"/>
          <w:tab w:val="num" w:pos="567"/>
        </w:tabs>
        <w:autoSpaceDN w:val="0"/>
        <w:spacing w:after="0" w:line="240" w:lineRule="auto"/>
        <w:ind w:left="567" w:firstLine="567"/>
        <w:jc w:val="both"/>
        <w:rPr>
          <w:rFonts w:ascii="Times New Roman" w:hAnsi="Times New Roman" w:cs="Times New Roman"/>
          <w:sz w:val="28"/>
          <w:szCs w:val="28"/>
          <w:lang w:eastAsia="ru-RU"/>
        </w:rPr>
      </w:pPr>
      <w:r w:rsidRPr="0052615B">
        <w:rPr>
          <w:rFonts w:ascii="Times New Roman" w:hAnsi="Times New Roman" w:cs="Times New Roman"/>
          <w:bCs/>
          <w:iCs/>
          <w:sz w:val="28"/>
          <w:szCs w:val="28"/>
          <w:lang w:eastAsia="ru-RU"/>
        </w:rPr>
        <w:t>П</w:t>
      </w:r>
      <w:r w:rsidRPr="0052615B">
        <w:rPr>
          <w:rFonts w:ascii="Times New Roman" w:hAnsi="Times New Roman" w:cs="Times New Roman"/>
          <w:sz w:val="28"/>
          <w:szCs w:val="28"/>
          <w:lang w:eastAsia="ru-RU"/>
        </w:rPr>
        <w:t>рацювати в напрямку забезпечення наступності між початковою та  основною ,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загальної середньої освіти;</w:t>
      </w:r>
    </w:p>
    <w:p w:rsidR="00E449E2" w:rsidRPr="0052615B" w:rsidRDefault="00E449E2" w:rsidP="0052615B">
      <w:pPr>
        <w:numPr>
          <w:ilvl w:val="0"/>
          <w:numId w:val="20"/>
        </w:numPr>
        <w:tabs>
          <w:tab w:val="num" w:pos="540"/>
          <w:tab w:val="num" w:pos="567"/>
        </w:tabs>
        <w:autoSpaceDN w:val="0"/>
        <w:spacing w:after="0" w:line="240" w:lineRule="auto"/>
        <w:ind w:left="567"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Створити належні умови для поступової адаптації учнів 1-4-х класів до навчання у школі І ступеню (НУШ), учнів 5-х класів до навчання у школі ІІ ступеню;</w:t>
      </w:r>
    </w:p>
    <w:p w:rsidR="00E449E2" w:rsidRPr="0052615B" w:rsidRDefault="00E449E2" w:rsidP="0052615B">
      <w:pPr>
        <w:numPr>
          <w:ilvl w:val="0"/>
          <w:numId w:val="20"/>
        </w:numPr>
        <w:tabs>
          <w:tab w:val="num" w:pos="540"/>
          <w:tab w:val="num" w:pos="567"/>
        </w:tabs>
        <w:autoSpaceDN w:val="0"/>
        <w:spacing w:after="0" w:line="240" w:lineRule="auto"/>
        <w:ind w:left="567"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Працювати в напрямку підвищення рівня професійної майстерності та мобільності педагогічних працівників в умовах неперервної освіти;</w:t>
      </w:r>
    </w:p>
    <w:p w:rsidR="00E449E2" w:rsidRPr="0052615B" w:rsidRDefault="00E449E2" w:rsidP="0052615B">
      <w:pPr>
        <w:tabs>
          <w:tab w:val="num" w:pos="1260"/>
        </w:tabs>
        <w:spacing w:after="0" w:line="240" w:lineRule="auto"/>
        <w:jc w:val="both"/>
        <w:rPr>
          <w:rFonts w:ascii="Times New Roman" w:eastAsia="Calibri" w:hAnsi="Times New Roman" w:cs="Times New Roman"/>
          <w:sz w:val="28"/>
          <w:szCs w:val="28"/>
          <w:lang w:eastAsia="ru-RU"/>
        </w:rPr>
      </w:pPr>
      <w:r w:rsidRPr="0052615B">
        <w:rPr>
          <w:rFonts w:ascii="Times New Roman" w:hAnsi="Times New Roman" w:cs="Times New Roman"/>
          <w:sz w:val="28"/>
          <w:szCs w:val="28"/>
          <w:lang w:eastAsia="ru-RU"/>
        </w:rPr>
        <w:t xml:space="preserve">                   5.Сприяти втіленню в практику роботи педколективу новітніх освітніх    технологій, оволодівати інструментами дистанційного навчання;</w:t>
      </w:r>
    </w:p>
    <w:p w:rsidR="00E449E2" w:rsidRPr="0052615B" w:rsidRDefault="00E449E2" w:rsidP="0052615B">
      <w:pPr>
        <w:tabs>
          <w:tab w:val="num" w:pos="1260"/>
        </w:tabs>
        <w:spacing w:after="0" w:line="240" w:lineRule="auto"/>
        <w:ind w:left="90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6.Продовжити роботу з моніторингу якості освіти, що сприяє результативності роботи педколективу.</w:t>
      </w:r>
    </w:p>
    <w:p w:rsidR="00E449E2" w:rsidRPr="0052615B" w:rsidRDefault="00E449E2" w:rsidP="0052615B">
      <w:pPr>
        <w:spacing w:after="0" w:line="240" w:lineRule="auto"/>
        <w:ind w:firstLine="567"/>
        <w:rPr>
          <w:rFonts w:ascii="Times New Roman" w:hAnsi="Times New Roman" w:cs="Times New Roman"/>
          <w:b/>
          <w:color w:val="548DD4" w:themeColor="text2" w:themeTint="99"/>
          <w:sz w:val="28"/>
          <w:szCs w:val="28"/>
          <w:lang w:eastAsia="ru-RU"/>
        </w:rPr>
      </w:pPr>
    </w:p>
    <w:p w:rsidR="00E449E2" w:rsidRPr="0052615B" w:rsidRDefault="00E449E2" w:rsidP="0052615B">
      <w:pPr>
        <w:spacing w:after="0" w:line="240" w:lineRule="auto"/>
        <w:ind w:firstLine="708"/>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Робота з обдарованими та здібними учнями</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Головною метою Концепції розвитку  КУ «</w:t>
      </w:r>
      <w:proofErr w:type="spellStart"/>
      <w:r w:rsidRPr="0052615B">
        <w:rPr>
          <w:rFonts w:ascii="Times New Roman" w:hAnsi="Times New Roman" w:cs="Times New Roman"/>
          <w:sz w:val="28"/>
          <w:szCs w:val="28"/>
          <w:lang w:eastAsia="ru-RU"/>
        </w:rPr>
        <w:t>Рясненський</w:t>
      </w:r>
      <w:proofErr w:type="spellEnd"/>
      <w:r w:rsidRPr="0052615B">
        <w:rPr>
          <w:rFonts w:ascii="Times New Roman" w:hAnsi="Times New Roman" w:cs="Times New Roman"/>
          <w:sz w:val="28"/>
          <w:szCs w:val="28"/>
          <w:lang w:eastAsia="ru-RU"/>
        </w:rPr>
        <w:t xml:space="preserve"> заклад загальної середньої освіти І-ІІ ступенів» є творча особистість, чому і підпорядкована індивідуальна робота   з обдарованими дітьми. На підставі річного плану роботи закладу освіти, у серпні 2021 року було сплановано систему заходів щодо роботи з обдарованими дітьми та талановитою молоддю закладу, поновлено банк  даних про обдарованих та здібних учнів закладу.</w:t>
      </w:r>
    </w:p>
    <w:p w:rsidR="00E449E2" w:rsidRPr="0052615B" w:rsidRDefault="00E449E2" w:rsidP="0052615B">
      <w:pPr>
        <w:spacing w:after="0" w:line="240" w:lineRule="auto"/>
        <w:ind w:firstLine="540"/>
        <w:jc w:val="both"/>
        <w:rPr>
          <w:rFonts w:ascii="Times New Roman" w:hAnsi="Times New Roman" w:cs="Times New Roman"/>
          <w:bCs/>
          <w:sz w:val="28"/>
          <w:szCs w:val="28"/>
          <w:lang w:val="ru-RU" w:eastAsia="ru-RU"/>
        </w:rPr>
      </w:pPr>
      <w:r w:rsidRPr="0052615B">
        <w:rPr>
          <w:rFonts w:ascii="Times New Roman" w:hAnsi="Times New Roman" w:cs="Times New Roman"/>
          <w:sz w:val="28"/>
          <w:szCs w:val="28"/>
          <w:lang w:eastAsia="ru-RU"/>
        </w:rPr>
        <w:t xml:space="preserve">Близько 52 учнів закладу упродовж жовтня 2021 року взяли участь </w:t>
      </w:r>
      <w:r w:rsidRPr="0052615B">
        <w:rPr>
          <w:rFonts w:ascii="Times New Roman" w:hAnsi="Times New Roman" w:cs="Times New Roman"/>
          <w:bCs/>
          <w:sz w:val="28"/>
          <w:szCs w:val="28"/>
          <w:lang w:eastAsia="ru-RU"/>
        </w:rPr>
        <w:t>у І етапі Всеукраїнських учнівських олімпіад з навчальних предметів. 2 учні взяли участь у ІІ етапі олімпіад і  стали переможцями ІІ етапу.</w:t>
      </w:r>
    </w:p>
    <w:p w:rsidR="00E449E2" w:rsidRPr="0052615B" w:rsidRDefault="00E449E2" w:rsidP="0052615B">
      <w:pPr>
        <w:spacing w:after="0" w:line="240" w:lineRule="auto"/>
        <w:ind w:left="851" w:firstLine="540"/>
        <w:jc w:val="center"/>
        <w:rPr>
          <w:rFonts w:ascii="Times New Roman" w:hAnsi="Times New Roman" w:cs="Times New Roman"/>
          <w:b/>
          <w:sz w:val="28"/>
          <w:szCs w:val="28"/>
          <w:lang w:eastAsia="ru-RU"/>
        </w:rPr>
      </w:pPr>
    </w:p>
    <w:p w:rsidR="00E449E2" w:rsidRPr="0052615B" w:rsidRDefault="00E449E2" w:rsidP="0052615B">
      <w:pPr>
        <w:spacing w:after="0" w:line="240" w:lineRule="auto"/>
        <w:ind w:left="851" w:firstLine="540"/>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Переможці ІІ етапу олімпіад із навчальних предметів:</w:t>
      </w:r>
    </w:p>
    <w:p w:rsidR="00E449E2" w:rsidRPr="0052615B" w:rsidRDefault="00E449E2" w:rsidP="0052615B">
      <w:pPr>
        <w:spacing w:after="0" w:line="240" w:lineRule="auto"/>
        <w:ind w:left="851" w:firstLine="540"/>
        <w:jc w:val="center"/>
        <w:rPr>
          <w:rFonts w:ascii="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897"/>
        <w:gridCol w:w="2463"/>
        <w:gridCol w:w="2180"/>
      </w:tblGrid>
      <w:tr w:rsidR="00E449E2" w:rsidRPr="0052615B" w:rsidTr="00E449E2">
        <w:tc>
          <w:tcPr>
            <w:tcW w:w="2923"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jc w:val="center"/>
              <w:rPr>
                <w:rFonts w:ascii="Times New Roman" w:eastAsia="Times New Roman" w:hAnsi="Times New Roman" w:cs="Times New Roman"/>
                <w:b/>
                <w:kern w:val="24"/>
                <w:sz w:val="28"/>
                <w:szCs w:val="28"/>
                <w:lang w:val="en-US" w:eastAsia="ru-RU"/>
              </w:rPr>
            </w:pPr>
            <w:r w:rsidRPr="0052615B">
              <w:rPr>
                <w:rFonts w:ascii="Times New Roman" w:hAnsi="Times New Roman" w:cs="Times New Roman"/>
                <w:b/>
                <w:kern w:val="24"/>
                <w:sz w:val="28"/>
                <w:szCs w:val="28"/>
                <w:lang w:val="en-US" w:eastAsia="ru-RU"/>
              </w:rPr>
              <w:t xml:space="preserve">ПІБ </w:t>
            </w:r>
            <w:proofErr w:type="spellStart"/>
            <w:r w:rsidRPr="0052615B">
              <w:rPr>
                <w:rFonts w:ascii="Times New Roman" w:hAnsi="Times New Roman" w:cs="Times New Roman"/>
                <w:b/>
                <w:kern w:val="24"/>
                <w:sz w:val="28"/>
                <w:szCs w:val="28"/>
                <w:lang w:val="en-US" w:eastAsia="ru-RU"/>
              </w:rPr>
              <w:t>учня</w:t>
            </w:r>
            <w:proofErr w:type="spellEnd"/>
          </w:p>
        </w:tc>
        <w:tc>
          <w:tcPr>
            <w:tcW w:w="1897"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jc w:val="center"/>
              <w:rPr>
                <w:rFonts w:ascii="Times New Roman" w:eastAsia="Times New Roman" w:hAnsi="Times New Roman" w:cs="Times New Roman"/>
                <w:b/>
                <w:kern w:val="24"/>
                <w:sz w:val="28"/>
                <w:szCs w:val="28"/>
                <w:lang w:val="en-US" w:eastAsia="ru-RU"/>
              </w:rPr>
            </w:pPr>
            <w:proofErr w:type="spellStart"/>
            <w:r w:rsidRPr="0052615B">
              <w:rPr>
                <w:rFonts w:ascii="Times New Roman" w:hAnsi="Times New Roman" w:cs="Times New Roman"/>
                <w:b/>
                <w:kern w:val="24"/>
                <w:sz w:val="28"/>
                <w:szCs w:val="28"/>
                <w:lang w:val="en-US" w:eastAsia="ru-RU"/>
              </w:rPr>
              <w:t>Клас</w:t>
            </w:r>
            <w:proofErr w:type="spellEnd"/>
          </w:p>
        </w:tc>
        <w:tc>
          <w:tcPr>
            <w:tcW w:w="2463"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jc w:val="center"/>
              <w:rPr>
                <w:rFonts w:ascii="Times New Roman" w:eastAsia="Times New Roman" w:hAnsi="Times New Roman" w:cs="Times New Roman"/>
                <w:b/>
                <w:kern w:val="24"/>
                <w:sz w:val="28"/>
                <w:szCs w:val="28"/>
                <w:lang w:val="en-US" w:eastAsia="ru-RU"/>
              </w:rPr>
            </w:pPr>
            <w:proofErr w:type="spellStart"/>
            <w:r w:rsidRPr="0052615B">
              <w:rPr>
                <w:rFonts w:ascii="Times New Roman" w:hAnsi="Times New Roman" w:cs="Times New Roman"/>
                <w:b/>
                <w:kern w:val="24"/>
                <w:sz w:val="28"/>
                <w:szCs w:val="28"/>
                <w:lang w:val="en-US" w:eastAsia="ru-RU"/>
              </w:rPr>
              <w:t>Предмет</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jc w:val="center"/>
              <w:rPr>
                <w:rFonts w:ascii="Times New Roman" w:eastAsia="Times New Roman" w:hAnsi="Times New Roman" w:cs="Times New Roman"/>
                <w:b/>
                <w:kern w:val="24"/>
                <w:sz w:val="28"/>
                <w:szCs w:val="28"/>
                <w:lang w:val="en-US" w:eastAsia="ru-RU"/>
              </w:rPr>
            </w:pPr>
            <w:proofErr w:type="spellStart"/>
            <w:r w:rsidRPr="0052615B">
              <w:rPr>
                <w:rFonts w:ascii="Times New Roman" w:hAnsi="Times New Roman" w:cs="Times New Roman"/>
                <w:b/>
                <w:kern w:val="24"/>
                <w:sz w:val="28"/>
                <w:szCs w:val="28"/>
                <w:lang w:val="en-US" w:eastAsia="ru-RU"/>
              </w:rPr>
              <w:t>Місце</w:t>
            </w:r>
            <w:proofErr w:type="spellEnd"/>
          </w:p>
        </w:tc>
      </w:tr>
      <w:tr w:rsidR="00E449E2" w:rsidRPr="0052615B" w:rsidTr="00E449E2">
        <w:tc>
          <w:tcPr>
            <w:tcW w:w="2923"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en-US" w:eastAsia="ru-RU"/>
              </w:rPr>
            </w:pPr>
            <w:r w:rsidRPr="0052615B">
              <w:rPr>
                <w:rFonts w:ascii="Times New Roman" w:hAnsi="Times New Roman" w:cs="Times New Roman"/>
                <w:kern w:val="24"/>
                <w:sz w:val="28"/>
                <w:szCs w:val="28"/>
                <w:lang w:val="en-US" w:eastAsia="ru-RU"/>
              </w:rPr>
              <w:t xml:space="preserve"> </w:t>
            </w:r>
            <w:proofErr w:type="spellStart"/>
            <w:r w:rsidRPr="0052615B">
              <w:rPr>
                <w:rFonts w:ascii="Times New Roman" w:hAnsi="Times New Roman" w:cs="Times New Roman"/>
                <w:kern w:val="24"/>
                <w:sz w:val="28"/>
                <w:szCs w:val="28"/>
                <w:lang w:val="en-US" w:eastAsia="ru-RU"/>
              </w:rPr>
              <w:t>Гордієнко</w:t>
            </w:r>
            <w:proofErr w:type="spellEnd"/>
            <w:r w:rsidRPr="0052615B">
              <w:rPr>
                <w:rFonts w:ascii="Times New Roman" w:hAnsi="Times New Roman" w:cs="Times New Roman"/>
                <w:kern w:val="24"/>
                <w:sz w:val="28"/>
                <w:szCs w:val="28"/>
                <w:lang w:val="en-US" w:eastAsia="ru-RU"/>
              </w:rPr>
              <w:t xml:space="preserve"> </w:t>
            </w:r>
            <w:proofErr w:type="spellStart"/>
            <w:r w:rsidRPr="0052615B">
              <w:rPr>
                <w:rFonts w:ascii="Times New Roman" w:hAnsi="Times New Roman" w:cs="Times New Roman"/>
                <w:kern w:val="24"/>
                <w:sz w:val="28"/>
                <w:szCs w:val="28"/>
                <w:lang w:val="en-US" w:eastAsia="ru-RU"/>
              </w:rPr>
              <w:t>Денис</w:t>
            </w:r>
            <w:proofErr w:type="spellEnd"/>
          </w:p>
        </w:tc>
        <w:tc>
          <w:tcPr>
            <w:tcW w:w="1897"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ru-RU" w:eastAsia="ru-RU"/>
              </w:rPr>
            </w:pPr>
            <w:r w:rsidRPr="0052615B">
              <w:rPr>
                <w:rFonts w:ascii="Times New Roman" w:hAnsi="Times New Roman" w:cs="Times New Roman"/>
                <w:kern w:val="24"/>
                <w:sz w:val="28"/>
                <w:szCs w:val="28"/>
                <w:lang w:val="en-US" w:eastAsia="ru-RU"/>
              </w:rPr>
              <w:t xml:space="preserve">9 </w:t>
            </w:r>
          </w:p>
        </w:tc>
        <w:tc>
          <w:tcPr>
            <w:tcW w:w="2463"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en-US" w:eastAsia="ru-RU"/>
              </w:rPr>
            </w:pPr>
            <w:proofErr w:type="spellStart"/>
            <w:r w:rsidRPr="0052615B">
              <w:rPr>
                <w:rFonts w:ascii="Times New Roman" w:hAnsi="Times New Roman" w:cs="Times New Roman"/>
                <w:kern w:val="24"/>
                <w:sz w:val="28"/>
                <w:szCs w:val="28"/>
                <w:lang w:val="en-US" w:eastAsia="ru-RU"/>
              </w:rPr>
              <w:t>математика</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ru-RU" w:eastAsia="ru-RU"/>
              </w:rPr>
            </w:pPr>
            <w:r w:rsidRPr="0052615B">
              <w:rPr>
                <w:rFonts w:ascii="Times New Roman" w:hAnsi="Times New Roman" w:cs="Times New Roman"/>
                <w:kern w:val="24"/>
                <w:sz w:val="28"/>
                <w:szCs w:val="28"/>
                <w:lang w:val="en-US" w:eastAsia="ru-RU"/>
              </w:rPr>
              <w:t xml:space="preserve">І </w:t>
            </w:r>
            <w:proofErr w:type="spellStart"/>
            <w:r w:rsidRPr="0052615B">
              <w:rPr>
                <w:rFonts w:ascii="Times New Roman" w:hAnsi="Times New Roman" w:cs="Times New Roman"/>
                <w:kern w:val="24"/>
                <w:sz w:val="28"/>
                <w:szCs w:val="28"/>
                <w:lang w:val="en-US" w:eastAsia="ru-RU"/>
              </w:rPr>
              <w:t>місце</w:t>
            </w:r>
            <w:proofErr w:type="spellEnd"/>
            <w:r w:rsidRPr="0052615B">
              <w:rPr>
                <w:rFonts w:ascii="Times New Roman" w:hAnsi="Times New Roman" w:cs="Times New Roman"/>
                <w:kern w:val="24"/>
                <w:sz w:val="28"/>
                <w:szCs w:val="28"/>
                <w:lang w:val="en-US" w:eastAsia="ru-RU"/>
              </w:rPr>
              <w:t xml:space="preserve"> </w:t>
            </w:r>
          </w:p>
        </w:tc>
      </w:tr>
      <w:tr w:rsidR="00E449E2" w:rsidRPr="0052615B" w:rsidTr="00E449E2">
        <w:tc>
          <w:tcPr>
            <w:tcW w:w="2923"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ru-RU" w:eastAsia="ru-RU"/>
              </w:rPr>
            </w:pPr>
            <w:r w:rsidRPr="0052615B">
              <w:rPr>
                <w:rFonts w:ascii="Times New Roman" w:hAnsi="Times New Roman" w:cs="Times New Roman"/>
                <w:kern w:val="24"/>
                <w:sz w:val="28"/>
                <w:szCs w:val="28"/>
                <w:lang w:val="en-US" w:eastAsia="ru-RU"/>
              </w:rPr>
              <w:t xml:space="preserve"> </w:t>
            </w:r>
            <w:proofErr w:type="spellStart"/>
            <w:r w:rsidRPr="0052615B">
              <w:rPr>
                <w:rFonts w:ascii="Times New Roman" w:hAnsi="Times New Roman" w:cs="Times New Roman"/>
                <w:kern w:val="24"/>
                <w:sz w:val="28"/>
                <w:szCs w:val="28"/>
                <w:lang w:val="en-US" w:eastAsia="ru-RU"/>
              </w:rPr>
              <w:t>Гордієнко</w:t>
            </w:r>
            <w:proofErr w:type="spellEnd"/>
            <w:r w:rsidRPr="0052615B">
              <w:rPr>
                <w:rFonts w:ascii="Times New Roman" w:hAnsi="Times New Roman" w:cs="Times New Roman"/>
                <w:kern w:val="24"/>
                <w:sz w:val="28"/>
                <w:szCs w:val="28"/>
                <w:lang w:val="en-US" w:eastAsia="ru-RU"/>
              </w:rPr>
              <w:t xml:space="preserve"> </w:t>
            </w:r>
            <w:proofErr w:type="spellStart"/>
            <w:r w:rsidRPr="0052615B">
              <w:rPr>
                <w:rFonts w:ascii="Times New Roman" w:hAnsi="Times New Roman" w:cs="Times New Roman"/>
                <w:kern w:val="24"/>
                <w:sz w:val="28"/>
                <w:szCs w:val="28"/>
                <w:lang w:val="en-US" w:eastAsia="ru-RU"/>
              </w:rPr>
              <w:t>Микола</w:t>
            </w:r>
            <w:proofErr w:type="spellEnd"/>
            <w:r w:rsidRPr="0052615B">
              <w:rPr>
                <w:rFonts w:ascii="Times New Roman" w:hAnsi="Times New Roman" w:cs="Times New Roman"/>
                <w:kern w:val="24"/>
                <w:sz w:val="28"/>
                <w:szCs w:val="28"/>
                <w:lang w:val="en-US" w:eastAsia="ru-RU"/>
              </w:rPr>
              <w:t xml:space="preserve"> </w:t>
            </w:r>
          </w:p>
        </w:tc>
        <w:tc>
          <w:tcPr>
            <w:tcW w:w="1897"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ru-RU" w:eastAsia="ru-RU"/>
              </w:rPr>
            </w:pPr>
            <w:r w:rsidRPr="0052615B">
              <w:rPr>
                <w:rFonts w:ascii="Times New Roman" w:hAnsi="Times New Roman" w:cs="Times New Roman"/>
                <w:kern w:val="24"/>
                <w:sz w:val="28"/>
                <w:szCs w:val="28"/>
                <w:lang w:val="en-US" w:eastAsia="ru-RU"/>
              </w:rPr>
              <w:t xml:space="preserve">7 </w:t>
            </w:r>
          </w:p>
        </w:tc>
        <w:tc>
          <w:tcPr>
            <w:tcW w:w="2463"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en-US" w:eastAsia="ru-RU"/>
              </w:rPr>
            </w:pPr>
            <w:proofErr w:type="spellStart"/>
            <w:r w:rsidRPr="0052615B">
              <w:rPr>
                <w:rFonts w:ascii="Times New Roman" w:hAnsi="Times New Roman" w:cs="Times New Roman"/>
                <w:kern w:val="24"/>
                <w:sz w:val="28"/>
                <w:szCs w:val="28"/>
                <w:lang w:val="en-US" w:eastAsia="ru-RU"/>
              </w:rPr>
              <w:t>математика</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ru-RU" w:eastAsia="ru-RU"/>
              </w:rPr>
            </w:pPr>
            <w:r w:rsidRPr="0052615B">
              <w:rPr>
                <w:rFonts w:ascii="Times New Roman" w:hAnsi="Times New Roman" w:cs="Times New Roman"/>
                <w:kern w:val="24"/>
                <w:sz w:val="28"/>
                <w:szCs w:val="28"/>
                <w:lang w:val="en-US" w:eastAsia="ru-RU"/>
              </w:rPr>
              <w:t xml:space="preserve">І </w:t>
            </w:r>
            <w:proofErr w:type="spellStart"/>
            <w:r w:rsidRPr="0052615B">
              <w:rPr>
                <w:rFonts w:ascii="Times New Roman" w:hAnsi="Times New Roman" w:cs="Times New Roman"/>
                <w:kern w:val="24"/>
                <w:sz w:val="28"/>
                <w:szCs w:val="28"/>
                <w:lang w:val="en-US" w:eastAsia="ru-RU"/>
              </w:rPr>
              <w:t>місце</w:t>
            </w:r>
            <w:proofErr w:type="spellEnd"/>
            <w:r w:rsidRPr="0052615B">
              <w:rPr>
                <w:rFonts w:ascii="Times New Roman" w:hAnsi="Times New Roman" w:cs="Times New Roman"/>
                <w:kern w:val="24"/>
                <w:sz w:val="28"/>
                <w:szCs w:val="28"/>
                <w:lang w:val="en-US" w:eastAsia="ru-RU"/>
              </w:rPr>
              <w:t> </w:t>
            </w:r>
          </w:p>
        </w:tc>
      </w:tr>
      <w:tr w:rsidR="00E449E2" w:rsidRPr="0052615B" w:rsidTr="00E449E2">
        <w:tc>
          <w:tcPr>
            <w:tcW w:w="2923"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en-US" w:eastAsia="ru-RU"/>
              </w:rPr>
            </w:pPr>
            <w:r w:rsidRPr="0052615B">
              <w:rPr>
                <w:rFonts w:ascii="Times New Roman" w:hAnsi="Times New Roman" w:cs="Times New Roman"/>
                <w:kern w:val="24"/>
                <w:sz w:val="28"/>
                <w:szCs w:val="28"/>
                <w:lang w:val="en-US" w:eastAsia="ru-RU"/>
              </w:rPr>
              <w:t xml:space="preserve"> </w:t>
            </w:r>
            <w:proofErr w:type="spellStart"/>
            <w:r w:rsidRPr="0052615B">
              <w:rPr>
                <w:rFonts w:ascii="Times New Roman" w:hAnsi="Times New Roman" w:cs="Times New Roman"/>
                <w:kern w:val="24"/>
                <w:sz w:val="28"/>
                <w:szCs w:val="28"/>
                <w:lang w:val="en-US" w:eastAsia="ru-RU"/>
              </w:rPr>
              <w:t>Гордієнко</w:t>
            </w:r>
            <w:proofErr w:type="spellEnd"/>
            <w:r w:rsidRPr="0052615B">
              <w:rPr>
                <w:rFonts w:ascii="Times New Roman" w:hAnsi="Times New Roman" w:cs="Times New Roman"/>
                <w:kern w:val="24"/>
                <w:sz w:val="28"/>
                <w:szCs w:val="28"/>
                <w:lang w:val="en-US" w:eastAsia="ru-RU"/>
              </w:rPr>
              <w:t xml:space="preserve"> </w:t>
            </w:r>
            <w:proofErr w:type="spellStart"/>
            <w:r w:rsidRPr="0052615B">
              <w:rPr>
                <w:rFonts w:ascii="Times New Roman" w:hAnsi="Times New Roman" w:cs="Times New Roman"/>
                <w:kern w:val="24"/>
                <w:sz w:val="28"/>
                <w:szCs w:val="28"/>
                <w:lang w:val="en-US" w:eastAsia="ru-RU"/>
              </w:rPr>
              <w:t>Денис</w:t>
            </w:r>
            <w:proofErr w:type="spellEnd"/>
          </w:p>
        </w:tc>
        <w:tc>
          <w:tcPr>
            <w:tcW w:w="1897"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en-US" w:eastAsia="ru-RU"/>
              </w:rPr>
            </w:pPr>
            <w:r w:rsidRPr="0052615B">
              <w:rPr>
                <w:rFonts w:ascii="Times New Roman" w:hAnsi="Times New Roman" w:cs="Times New Roman"/>
                <w:kern w:val="24"/>
                <w:sz w:val="28"/>
                <w:szCs w:val="28"/>
                <w:lang w:val="en-US" w:eastAsia="ru-RU"/>
              </w:rPr>
              <w:t>9</w:t>
            </w:r>
          </w:p>
        </w:tc>
        <w:tc>
          <w:tcPr>
            <w:tcW w:w="2463" w:type="dxa"/>
            <w:tcBorders>
              <w:top w:val="single" w:sz="4" w:space="0" w:color="auto"/>
              <w:left w:val="single" w:sz="4" w:space="0" w:color="auto"/>
              <w:bottom w:val="single" w:sz="4" w:space="0" w:color="auto"/>
              <w:right w:val="single" w:sz="4" w:space="0" w:color="auto"/>
            </w:tcBorders>
            <w:hideMark/>
          </w:tcPr>
          <w:p w:rsidR="00E449E2" w:rsidRPr="0052615B" w:rsidRDefault="0052615B" w:rsidP="0052615B">
            <w:pPr>
              <w:widowControl w:val="0"/>
              <w:autoSpaceDE w:val="0"/>
              <w:autoSpaceDN w:val="0"/>
              <w:spacing w:after="0" w:line="240" w:lineRule="auto"/>
              <w:rPr>
                <w:rFonts w:ascii="Times New Roman" w:eastAsia="Times New Roman" w:hAnsi="Times New Roman" w:cs="Times New Roman"/>
                <w:sz w:val="28"/>
                <w:szCs w:val="28"/>
                <w:lang w:val="en-US" w:eastAsia="ru-RU"/>
              </w:rPr>
            </w:pPr>
            <w:r>
              <w:rPr>
                <w:rFonts w:ascii="Times New Roman" w:hAnsi="Times New Roman" w:cs="Times New Roman"/>
                <w:kern w:val="24"/>
                <w:sz w:val="28"/>
                <w:szCs w:val="28"/>
                <w:lang w:eastAsia="ru-RU"/>
              </w:rPr>
              <w:t>і</w:t>
            </w:r>
            <w:proofErr w:type="spellStart"/>
            <w:r w:rsidR="00E449E2" w:rsidRPr="0052615B">
              <w:rPr>
                <w:rFonts w:ascii="Times New Roman" w:hAnsi="Times New Roman" w:cs="Times New Roman"/>
                <w:kern w:val="24"/>
                <w:sz w:val="28"/>
                <w:szCs w:val="28"/>
                <w:lang w:val="en-US" w:eastAsia="ru-RU"/>
              </w:rPr>
              <w:t>нформаційні</w:t>
            </w:r>
            <w:proofErr w:type="spellEnd"/>
            <w:r w:rsidR="00E449E2" w:rsidRPr="0052615B">
              <w:rPr>
                <w:rFonts w:ascii="Times New Roman" w:hAnsi="Times New Roman" w:cs="Times New Roman"/>
                <w:kern w:val="24"/>
                <w:sz w:val="28"/>
                <w:szCs w:val="28"/>
                <w:lang w:val="en-US" w:eastAsia="ru-RU"/>
              </w:rPr>
              <w:t xml:space="preserve"> </w:t>
            </w:r>
            <w:proofErr w:type="spellStart"/>
            <w:r w:rsidR="00E449E2" w:rsidRPr="0052615B">
              <w:rPr>
                <w:rFonts w:ascii="Times New Roman" w:hAnsi="Times New Roman" w:cs="Times New Roman"/>
                <w:kern w:val="24"/>
                <w:sz w:val="28"/>
                <w:szCs w:val="28"/>
                <w:lang w:val="en-US" w:eastAsia="ru-RU"/>
              </w:rPr>
              <w:t>технології</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E449E2" w:rsidRPr="0052615B" w:rsidRDefault="00E449E2" w:rsidP="0052615B">
            <w:pPr>
              <w:widowControl w:val="0"/>
              <w:autoSpaceDE w:val="0"/>
              <w:autoSpaceDN w:val="0"/>
              <w:spacing w:after="0" w:line="240" w:lineRule="auto"/>
              <w:rPr>
                <w:rFonts w:ascii="Times New Roman" w:eastAsia="Times New Roman" w:hAnsi="Times New Roman" w:cs="Times New Roman"/>
                <w:sz w:val="28"/>
                <w:szCs w:val="28"/>
                <w:lang w:val="ru-RU" w:eastAsia="ru-RU"/>
              </w:rPr>
            </w:pPr>
            <w:r w:rsidRPr="0052615B">
              <w:rPr>
                <w:rFonts w:ascii="Times New Roman" w:hAnsi="Times New Roman" w:cs="Times New Roman"/>
                <w:kern w:val="24"/>
                <w:sz w:val="28"/>
                <w:szCs w:val="28"/>
                <w:lang w:val="en-US" w:eastAsia="ru-RU"/>
              </w:rPr>
              <w:t xml:space="preserve">І </w:t>
            </w:r>
            <w:proofErr w:type="spellStart"/>
            <w:r w:rsidRPr="0052615B">
              <w:rPr>
                <w:rFonts w:ascii="Times New Roman" w:hAnsi="Times New Roman" w:cs="Times New Roman"/>
                <w:kern w:val="24"/>
                <w:sz w:val="28"/>
                <w:szCs w:val="28"/>
                <w:lang w:val="en-US" w:eastAsia="ru-RU"/>
              </w:rPr>
              <w:t>місце</w:t>
            </w:r>
            <w:proofErr w:type="spellEnd"/>
            <w:r w:rsidRPr="0052615B">
              <w:rPr>
                <w:rFonts w:ascii="Times New Roman" w:hAnsi="Times New Roman" w:cs="Times New Roman"/>
                <w:kern w:val="24"/>
                <w:sz w:val="28"/>
                <w:szCs w:val="28"/>
                <w:lang w:val="en-US" w:eastAsia="ru-RU"/>
              </w:rPr>
              <w:t xml:space="preserve"> </w:t>
            </w:r>
          </w:p>
        </w:tc>
      </w:tr>
    </w:tbl>
    <w:p w:rsidR="00E449E2" w:rsidRPr="0052615B" w:rsidRDefault="00E449E2" w:rsidP="0052615B">
      <w:pPr>
        <w:spacing w:after="0" w:line="240" w:lineRule="auto"/>
        <w:rPr>
          <w:rFonts w:ascii="Times New Roman" w:eastAsia="Times New Roman" w:hAnsi="Times New Roman" w:cs="Times New Roman"/>
          <w:sz w:val="28"/>
          <w:szCs w:val="28"/>
          <w:lang w:eastAsia="ru-RU"/>
        </w:rPr>
      </w:pPr>
      <w:r w:rsidRPr="0052615B">
        <w:rPr>
          <w:rFonts w:ascii="Times New Roman" w:hAnsi="Times New Roman" w:cs="Times New Roman"/>
          <w:sz w:val="28"/>
          <w:szCs w:val="28"/>
          <w:lang w:eastAsia="ru-RU"/>
        </w:rPr>
        <w:t xml:space="preserve">           </w:t>
      </w:r>
      <w:r w:rsidRPr="0052615B">
        <w:rPr>
          <w:rFonts w:ascii="Times New Roman" w:hAnsi="Times New Roman" w:cs="Times New Roman"/>
          <w:iCs/>
          <w:sz w:val="28"/>
          <w:szCs w:val="28"/>
          <w:lang w:eastAsia="ru-RU"/>
        </w:rPr>
        <w:t>Та поряд з позитивним у роботі з обдарованими та здібними дітьми є певні недоліки, які слід врахувати і спланувати їх усунення у 2022/2023 навчальному році:</w:t>
      </w:r>
    </w:p>
    <w:p w:rsidR="00E449E2" w:rsidRPr="0052615B" w:rsidRDefault="00E449E2" w:rsidP="0052615B">
      <w:pPr>
        <w:numPr>
          <w:ilvl w:val="0"/>
          <w:numId w:val="21"/>
        </w:numPr>
        <w:tabs>
          <w:tab w:val="num" w:pos="284"/>
        </w:tabs>
        <w:autoSpaceDN w:val="0"/>
        <w:spacing w:after="0" w:line="240" w:lineRule="auto"/>
        <w:ind w:left="284" w:right="-569" w:hanging="240"/>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недостатньо ефективна та якісна підготовка учнів до районних олімпіад та турнірів;</w:t>
      </w:r>
    </w:p>
    <w:p w:rsidR="00E449E2" w:rsidRPr="0052615B" w:rsidRDefault="00E449E2" w:rsidP="0052615B">
      <w:pPr>
        <w:numPr>
          <w:ilvl w:val="0"/>
          <w:numId w:val="21"/>
        </w:numPr>
        <w:tabs>
          <w:tab w:val="num" w:pos="284"/>
        </w:tabs>
        <w:autoSpaceDN w:val="0"/>
        <w:spacing w:after="0" w:line="240" w:lineRule="auto"/>
        <w:ind w:left="284" w:right="43"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недостатньо проводиться робота вчителів-</w:t>
      </w:r>
      <w:proofErr w:type="spellStart"/>
      <w:r w:rsidRPr="0052615B">
        <w:rPr>
          <w:rFonts w:ascii="Times New Roman" w:hAnsi="Times New Roman" w:cs="Times New Roman"/>
          <w:sz w:val="28"/>
          <w:szCs w:val="28"/>
          <w:lang w:eastAsia="ru-RU"/>
        </w:rPr>
        <w:t>предметників</w:t>
      </w:r>
      <w:proofErr w:type="spellEnd"/>
      <w:r w:rsidRPr="0052615B">
        <w:rPr>
          <w:rFonts w:ascii="Times New Roman" w:hAnsi="Times New Roman" w:cs="Times New Roman"/>
          <w:sz w:val="28"/>
          <w:szCs w:val="28"/>
          <w:lang w:eastAsia="ru-RU"/>
        </w:rPr>
        <w:t xml:space="preserve"> щодо залучення та підготовки  здібних та обдарованих дітей до участі в районних  олімпіадах;</w:t>
      </w:r>
    </w:p>
    <w:p w:rsidR="00E449E2" w:rsidRPr="0052615B" w:rsidRDefault="00E449E2" w:rsidP="0052615B">
      <w:pPr>
        <w:numPr>
          <w:ilvl w:val="0"/>
          <w:numId w:val="21"/>
        </w:numPr>
        <w:tabs>
          <w:tab w:val="num" w:pos="284"/>
        </w:tabs>
        <w:autoSpaceDN w:val="0"/>
        <w:spacing w:after="0" w:line="240" w:lineRule="auto"/>
        <w:ind w:left="284" w:right="43"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несистематично проводиться позакласна робота з предметів: вікторини, конкурси, КВК, інтелектуальні ігри тощо;</w:t>
      </w:r>
    </w:p>
    <w:p w:rsidR="00E449E2" w:rsidRPr="0052615B" w:rsidRDefault="00E449E2" w:rsidP="0052615B">
      <w:pPr>
        <w:numPr>
          <w:ilvl w:val="0"/>
          <w:numId w:val="21"/>
        </w:numPr>
        <w:tabs>
          <w:tab w:val="num" w:pos="284"/>
        </w:tabs>
        <w:autoSpaceDN w:val="0"/>
        <w:spacing w:after="0" w:line="240" w:lineRule="auto"/>
        <w:ind w:left="284" w:right="43"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не досить організовано проводяться предметні тижні методичних об’єднань вчителів-</w:t>
      </w:r>
      <w:proofErr w:type="spellStart"/>
      <w:r w:rsidRPr="0052615B">
        <w:rPr>
          <w:rFonts w:ascii="Times New Roman" w:hAnsi="Times New Roman" w:cs="Times New Roman"/>
          <w:sz w:val="28"/>
          <w:szCs w:val="28"/>
          <w:lang w:eastAsia="ru-RU"/>
        </w:rPr>
        <w:t>предметників</w:t>
      </w:r>
      <w:proofErr w:type="spellEnd"/>
      <w:r w:rsidRPr="0052615B">
        <w:rPr>
          <w:rFonts w:ascii="Times New Roman" w:hAnsi="Times New Roman" w:cs="Times New Roman"/>
          <w:sz w:val="28"/>
          <w:szCs w:val="28"/>
          <w:lang w:eastAsia="ru-RU"/>
        </w:rPr>
        <w:t>;</w:t>
      </w:r>
    </w:p>
    <w:p w:rsidR="00E449E2" w:rsidRPr="0052615B" w:rsidRDefault="00E449E2" w:rsidP="0052615B">
      <w:pPr>
        <w:numPr>
          <w:ilvl w:val="0"/>
          <w:numId w:val="21"/>
        </w:numPr>
        <w:tabs>
          <w:tab w:val="num" w:pos="284"/>
        </w:tabs>
        <w:autoSpaceDN w:val="0"/>
        <w:spacing w:after="0" w:line="240" w:lineRule="auto"/>
        <w:ind w:left="284" w:right="43" w:hanging="2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недостатньо масовою була участь учнів у дистанційних конкурсах під час карантинних обмежень.</w:t>
      </w:r>
    </w:p>
    <w:p w:rsidR="00E449E2" w:rsidRPr="0052615B" w:rsidRDefault="00E449E2" w:rsidP="0052615B">
      <w:pPr>
        <w:spacing w:after="0" w:line="240" w:lineRule="auto"/>
        <w:ind w:right="-2" w:firstLine="708"/>
        <w:jc w:val="both"/>
        <w:rPr>
          <w:rFonts w:ascii="Times New Roman" w:hAnsi="Times New Roman" w:cs="Times New Roman"/>
          <w:b/>
          <w:color w:val="548DD4" w:themeColor="text2" w:themeTint="99"/>
          <w:sz w:val="28"/>
          <w:szCs w:val="28"/>
          <w:lang w:eastAsia="ru-RU"/>
        </w:rPr>
      </w:pPr>
      <w:r w:rsidRPr="0052615B">
        <w:rPr>
          <w:rFonts w:ascii="Times New Roman" w:hAnsi="Times New Roman" w:cs="Times New Roman"/>
          <w:b/>
          <w:color w:val="548DD4" w:themeColor="text2" w:themeTint="99"/>
          <w:sz w:val="28"/>
          <w:szCs w:val="28"/>
          <w:lang w:eastAsia="ru-RU"/>
        </w:rPr>
        <w:t xml:space="preserve">                     </w:t>
      </w:r>
    </w:p>
    <w:p w:rsidR="00E449E2" w:rsidRPr="0052615B" w:rsidRDefault="00E449E2" w:rsidP="0052615B">
      <w:pPr>
        <w:spacing w:after="0" w:line="240" w:lineRule="auto"/>
        <w:ind w:firstLine="708"/>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Навчально-методичне забезпечення навчальних кабінетів</w:t>
      </w:r>
    </w:p>
    <w:p w:rsidR="00E449E2" w:rsidRPr="0052615B" w:rsidRDefault="00E449E2" w:rsidP="0052615B">
      <w:pPr>
        <w:tabs>
          <w:tab w:val="left" w:pos="567"/>
        </w:tabs>
        <w:spacing w:after="0" w:line="240" w:lineRule="auto"/>
        <w:ind w:right="-2"/>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закладу. В закладі освіти функціонують 8 навчальних кабінетів, з них: 4 кабінети початкової школи, 4 предметних кабінетів та класних кімнат, 1 комбінована майстерня, 1 спортивна зала.  Кабінети не повністю відповідають нормативним та санітарно-гігієнічним </w:t>
      </w:r>
      <w:r w:rsidRPr="0052615B">
        <w:rPr>
          <w:rFonts w:ascii="Times New Roman" w:hAnsi="Times New Roman" w:cs="Times New Roman"/>
          <w:sz w:val="28"/>
          <w:szCs w:val="28"/>
          <w:lang w:eastAsia="ru-RU"/>
        </w:rPr>
        <w:lastRenderedPageBreak/>
        <w:t>вимогам, Положенню про навчальні кабінеті загальноосвітніх навчальних закладів, затвердженого наказом Міністерства освіти і науки України від 20.07.2004 № 601.</w:t>
      </w:r>
    </w:p>
    <w:p w:rsidR="00E449E2" w:rsidRPr="0052615B" w:rsidRDefault="00E449E2" w:rsidP="0052615B">
      <w:pPr>
        <w:tabs>
          <w:tab w:val="left" w:pos="567"/>
        </w:tabs>
        <w:spacing w:after="0" w:line="240" w:lineRule="auto"/>
        <w:ind w:right="-2"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 кабінетах, класних кімнатах вчителями та батьками зроблені косметичні   поточні ремонти, після яких кабінети набули новий естетичний вигляд.</w:t>
      </w:r>
    </w:p>
    <w:p w:rsidR="00E449E2" w:rsidRPr="0052615B" w:rsidRDefault="00E449E2" w:rsidP="0052615B">
      <w:pPr>
        <w:tabs>
          <w:tab w:val="left" w:pos="567"/>
        </w:tabs>
        <w:spacing w:after="0" w:line="240" w:lineRule="auto"/>
        <w:ind w:right="-2"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E449E2" w:rsidRPr="0052615B" w:rsidRDefault="00E449E2" w:rsidP="0052615B">
      <w:pPr>
        <w:tabs>
          <w:tab w:val="left" w:pos="567"/>
        </w:tabs>
        <w:spacing w:after="0" w:line="240" w:lineRule="auto"/>
        <w:ind w:right="-2" w:firstLine="567"/>
        <w:jc w:val="both"/>
        <w:rPr>
          <w:rFonts w:ascii="Times New Roman" w:hAnsi="Times New Roman" w:cs="Times New Roman"/>
          <w:sz w:val="28"/>
          <w:szCs w:val="28"/>
          <w:lang w:eastAsia="ru-RU"/>
        </w:rPr>
      </w:pPr>
    </w:p>
    <w:p w:rsidR="00E449E2" w:rsidRPr="0052615B" w:rsidRDefault="00E449E2" w:rsidP="0052615B">
      <w:pPr>
        <w:spacing w:after="0" w:line="240" w:lineRule="auto"/>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 xml:space="preserve"> </w:t>
      </w:r>
    </w:p>
    <w:p w:rsidR="00E449E2" w:rsidRPr="0052615B" w:rsidRDefault="00E449E2" w:rsidP="0052615B">
      <w:pPr>
        <w:spacing w:after="0" w:line="240" w:lineRule="auto"/>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Організація харчування учнів</w:t>
      </w:r>
    </w:p>
    <w:p w:rsidR="00E449E2" w:rsidRPr="0052615B" w:rsidRDefault="00E449E2" w:rsidP="0052615B">
      <w:pPr>
        <w:spacing w:after="0" w:line="240" w:lineRule="auto"/>
        <w:jc w:val="center"/>
        <w:rPr>
          <w:rFonts w:ascii="Times New Roman" w:hAnsi="Times New Roman" w:cs="Times New Roman"/>
          <w:b/>
          <w:sz w:val="28"/>
          <w:szCs w:val="28"/>
          <w:lang w:eastAsia="ru-RU"/>
        </w:rPr>
      </w:pP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Харчування учнів  закладу  у 2021/2022 навчальному році забезпечувалось на базі шкільної їдальні  ФОП Кравчуком Ігорем Васильовичем.</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закладу; були  розроблені заходи, які передбачали зміцнення матеріально-технічної бази їдальні,   виховання культури прийому їжі, пропаганда здорового способу життя.  </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Процес  організації  харчування  дітей  у  школі складався з:  відпрацювання режиму і графіка харчування дітей відповідно Санітарного регламенту.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w:t>
      </w:r>
      <w:proofErr w:type="spellStart"/>
      <w:r w:rsidRPr="0052615B">
        <w:rPr>
          <w:rFonts w:ascii="Times New Roman" w:hAnsi="Times New Roman" w:cs="Times New Roman"/>
          <w:sz w:val="28"/>
          <w:szCs w:val="28"/>
          <w:lang w:eastAsia="ru-RU"/>
        </w:rPr>
        <w:t>Теслав</w:t>
      </w:r>
      <w:proofErr w:type="spellEnd"/>
      <w:r w:rsidRPr="0052615B">
        <w:rPr>
          <w:rFonts w:ascii="Times New Roman" w:hAnsi="Times New Roman" w:cs="Times New Roman"/>
          <w:sz w:val="28"/>
          <w:szCs w:val="28"/>
          <w:lang w:eastAsia="ru-RU"/>
        </w:rPr>
        <w:t xml:space="preserve"> Л.Л. та ФОП Кравчук І.В., що забезпечував харчування дітей. Відповідно до наказу директора школи від 01.09.2021 № 65 «Про  організацію харчування учнів закладу в 2021-2022 </w:t>
      </w:r>
      <w:proofErr w:type="spellStart"/>
      <w:r w:rsidRPr="0052615B">
        <w:rPr>
          <w:rFonts w:ascii="Times New Roman" w:hAnsi="Times New Roman" w:cs="Times New Roman"/>
          <w:sz w:val="28"/>
          <w:szCs w:val="28"/>
          <w:lang w:eastAsia="ru-RU"/>
        </w:rPr>
        <w:t>н.р</w:t>
      </w:r>
      <w:proofErr w:type="spellEnd"/>
      <w:r w:rsidRPr="0052615B">
        <w:rPr>
          <w:rFonts w:ascii="Times New Roman" w:hAnsi="Times New Roman" w:cs="Times New Roman"/>
          <w:sz w:val="28"/>
          <w:szCs w:val="28"/>
          <w:lang w:eastAsia="ru-RU"/>
        </w:rPr>
        <w:t>.» контроль за організацією харчування учнів здійснює   педагог-організатор Терещук Людмила Борисівна :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контроль  за   санітарно-гігієнічним станом обідньої зали тощо.</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 xml:space="preserve">       Протягом 2021/2022 навчального року було організоване безкоштовне гаряче харчування учнів, </w:t>
      </w:r>
      <w:r w:rsidRPr="0052615B">
        <w:rPr>
          <w:rFonts w:ascii="Times New Roman" w:hAnsi="Times New Roman" w:cs="Times New Roman"/>
          <w:sz w:val="28"/>
          <w:szCs w:val="28"/>
        </w:rPr>
        <w:t>які мають право на безкоштовне харчування згідно Закону України «Про статус…»</w:t>
      </w:r>
      <w:r w:rsidRPr="0052615B">
        <w:rPr>
          <w:rFonts w:ascii="Times New Roman" w:hAnsi="Times New Roman" w:cs="Times New Roman"/>
          <w:sz w:val="28"/>
          <w:szCs w:val="28"/>
          <w:lang w:eastAsia="ru-RU"/>
        </w:rPr>
        <w:t xml:space="preserve"> </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3-го та 4-го уроків (відповідно до затвердженого графіку харчування). Цей час – найбільш оптимальний для прийняття їжі.</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Харчування учнів було організовано на основі двотижневого циклічного перспективного меню, яке обов’язково погоджувалося </w:t>
      </w:r>
      <w:proofErr w:type="spellStart"/>
      <w:r w:rsidRPr="0052615B">
        <w:rPr>
          <w:rFonts w:ascii="Times New Roman" w:hAnsi="Times New Roman" w:cs="Times New Roman"/>
          <w:sz w:val="28"/>
          <w:szCs w:val="28"/>
          <w:lang w:eastAsia="ru-RU"/>
        </w:rPr>
        <w:t>Держпродспоживслужбою</w:t>
      </w:r>
      <w:proofErr w:type="spellEnd"/>
      <w:r w:rsidRPr="0052615B">
        <w:rPr>
          <w:rFonts w:ascii="Times New Roman" w:hAnsi="Times New Roman" w:cs="Times New Roman"/>
          <w:sz w:val="28"/>
          <w:szCs w:val="28"/>
          <w:lang w:eastAsia="ru-RU"/>
        </w:rPr>
        <w:t xml:space="preserve">.  </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Чимале значення має в  закладі  пропаганда правильного харчування серед дітей . Для цього використовують різноманітні форми:  індивідуальні бесіди, тематичні заняття.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Сестра медична  закладу </w:t>
      </w:r>
      <w:proofErr w:type="spellStart"/>
      <w:r w:rsidRPr="0052615B">
        <w:rPr>
          <w:rFonts w:ascii="Times New Roman" w:hAnsi="Times New Roman" w:cs="Times New Roman"/>
          <w:sz w:val="28"/>
          <w:szCs w:val="28"/>
          <w:lang w:eastAsia="ru-RU"/>
        </w:rPr>
        <w:t>Скрит</w:t>
      </w:r>
      <w:proofErr w:type="spellEnd"/>
      <w:r w:rsidRPr="0052615B">
        <w:rPr>
          <w:rFonts w:ascii="Times New Roman" w:hAnsi="Times New Roman" w:cs="Times New Roman"/>
          <w:sz w:val="28"/>
          <w:szCs w:val="28"/>
          <w:lang w:eastAsia="ru-RU"/>
        </w:rPr>
        <w:t xml:space="preserve"> І.Й.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Відповідно річного плану роботи закладу на 2021/2022 навчальний рік «Організація харчування» регламентує порядок організації харчування учнів закладу: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розробити та затвердити режим і графік харчування дітей;</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розробити та затвердити правила поведінки в шкільній їдальні;</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-скласти та затвердити списки дітей, які потребують безкоштовного харчування;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створити групу контролю за якістю харчування дітей зі складу вчителів, батьків та медичного персоналу;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забезпечити харчування новоприбулих дітей пільгового контингенту   одразу після зарахування.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Всі заплановані заходи виконуються своєчасно. Виконання заходів постійно контролюється адміністрацією закладу. Надані рекомендації враховуються.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Питання організації харчування періодично заслуховувалися на засіданні ради школи, батьківських зборах, педраді, нарадах при директорові.</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Для здійснення організації гарячого харчування у закладі було розроблено наступні види діяльності:</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1. Організаційно-аналітична робота:</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нарада при  директорі   з питань організації і розвитку шкільного харчування (серпень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організаційна нарада при заступникові директора з навчально-виховної роботи – в графік чергувань і обов'язків чергового вчителя (серпень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 нарада класних керівників: «Про організацію харчування учнів» (серпень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здійснення щоденного контролю за роботою шкільної </w:t>
      </w:r>
      <w:proofErr w:type="spellStart"/>
      <w:r w:rsidRPr="0052615B">
        <w:rPr>
          <w:rFonts w:ascii="Times New Roman" w:hAnsi="Times New Roman" w:cs="Times New Roman"/>
          <w:sz w:val="28"/>
          <w:szCs w:val="28"/>
          <w:lang w:eastAsia="ru-RU"/>
        </w:rPr>
        <w:t>ідальні</w:t>
      </w:r>
      <w:proofErr w:type="spellEnd"/>
      <w:r w:rsidRPr="0052615B">
        <w:rPr>
          <w:rFonts w:ascii="Times New Roman" w:hAnsi="Times New Roman" w:cs="Times New Roman"/>
          <w:sz w:val="28"/>
          <w:szCs w:val="28"/>
          <w:lang w:eastAsia="ru-RU"/>
        </w:rPr>
        <w:t xml:space="preserve"> адміністрацією школи, проведення цільових тематичних перевірок.</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2. Методичне забезпечення організації гарячого харчування: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Організація консультацій для класних керівників 1-9  класів: культура поведінки учнів під час їжі, дотримання санітарно-гігієнічних вимог, «Організація гарячого харчування - застава збереження здоров'я» ( упродовж навчального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3. Організація роботи з поліпшення матеріально-технічної бази їдальні</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 придбання нової електричної плити та її встановлення (серпень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придбання нагрівача для води (січень 2022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естетичне оформлення залу їдальні  (серпень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придбання двох рукомийників (жовтень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придбання </w:t>
      </w:r>
      <w:proofErr w:type="spellStart"/>
      <w:r w:rsidRPr="0052615B">
        <w:rPr>
          <w:rFonts w:ascii="Times New Roman" w:hAnsi="Times New Roman" w:cs="Times New Roman"/>
          <w:sz w:val="28"/>
          <w:szCs w:val="28"/>
          <w:lang w:eastAsia="ru-RU"/>
        </w:rPr>
        <w:t>лінолеума</w:t>
      </w:r>
      <w:proofErr w:type="spellEnd"/>
      <w:r w:rsidRPr="0052615B">
        <w:rPr>
          <w:rFonts w:ascii="Times New Roman" w:hAnsi="Times New Roman" w:cs="Times New Roman"/>
          <w:sz w:val="28"/>
          <w:szCs w:val="28"/>
          <w:lang w:eastAsia="ru-RU"/>
        </w:rPr>
        <w:t xml:space="preserve"> ( листопад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4. Робота з виховання культури харчування, пропаганди здорового способу життя серед учнів:</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проведення класних годин з тем: «Режим дня і його значення», «Культура вживання їжі», «Хліб - всьому голова», «Гострі кишкові захворювання та їх профілактика» (вересень,  жовтень,  листопад,  грудень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бесіди з учнями   «Бережи своє здоров'я» (упродовж навчального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5. Робота з виховання культури харчування, пропаганди здорового способу життя серед батьків учнів:</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(вересень  2021 року).</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Графіки постачання продуктів харчування дотримувалися.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w:t>
      </w:r>
      <w:proofErr w:type="spellStart"/>
      <w:r w:rsidRPr="0052615B">
        <w:rPr>
          <w:rFonts w:ascii="Times New Roman" w:hAnsi="Times New Roman" w:cs="Times New Roman"/>
          <w:sz w:val="28"/>
          <w:szCs w:val="28"/>
          <w:lang w:eastAsia="ru-RU"/>
        </w:rPr>
        <w:t>т.п</w:t>
      </w:r>
      <w:proofErr w:type="spellEnd"/>
      <w:r w:rsidRPr="0052615B">
        <w:rPr>
          <w:rFonts w:ascii="Times New Roman" w:hAnsi="Times New Roman" w:cs="Times New Roman"/>
          <w:sz w:val="28"/>
          <w:szCs w:val="28"/>
          <w:lang w:eastAsia="ru-RU"/>
        </w:rPr>
        <w:t>.).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кімнаті,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Медичною сестрою закладу </w:t>
      </w:r>
      <w:proofErr w:type="spellStart"/>
      <w:r w:rsidRPr="0052615B">
        <w:rPr>
          <w:rFonts w:ascii="Times New Roman" w:hAnsi="Times New Roman" w:cs="Times New Roman"/>
          <w:sz w:val="28"/>
          <w:szCs w:val="28"/>
          <w:lang w:eastAsia="ru-RU"/>
        </w:rPr>
        <w:t>Скрит</w:t>
      </w:r>
      <w:proofErr w:type="spellEnd"/>
      <w:r w:rsidRPr="0052615B">
        <w:rPr>
          <w:rFonts w:ascii="Times New Roman" w:hAnsi="Times New Roman" w:cs="Times New Roman"/>
          <w:sz w:val="28"/>
          <w:szCs w:val="28"/>
          <w:lang w:eastAsia="ru-RU"/>
        </w:rPr>
        <w:t xml:space="preserve"> І.Й. велися журнали бракеражу сирої та готової продукції. До нього після дегустації заносилися всі страви, які </w:t>
      </w:r>
      <w:r w:rsidRPr="0052615B">
        <w:rPr>
          <w:rFonts w:ascii="Times New Roman" w:hAnsi="Times New Roman" w:cs="Times New Roman"/>
          <w:sz w:val="28"/>
          <w:szCs w:val="28"/>
          <w:lang w:eastAsia="ru-RU"/>
        </w:rPr>
        <w:lastRenderedPageBreak/>
        <w:t>готуються в їдальні  та вживаються учнями. Зазначається час кінцевої реалізації продукції, які мають обмежений строк реалізації.</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w:t>
      </w:r>
      <w:proofErr w:type="spellStart"/>
      <w:r w:rsidRPr="0052615B">
        <w:rPr>
          <w:rFonts w:ascii="Times New Roman" w:hAnsi="Times New Roman" w:cs="Times New Roman"/>
          <w:sz w:val="28"/>
          <w:szCs w:val="28"/>
          <w:lang w:eastAsia="ru-RU"/>
        </w:rPr>
        <w:t>Скрит</w:t>
      </w:r>
      <w:proofErr w:type="spellEnd"/>
      <w:r w:rsidRPr="0052615B">
        <w:rPr>
          <w:rFonts w:ascii="Times New Roman" w:hAnsi="Times New Roman" w:cs="Times New Roman"/>
          <w:sz w:val="28"/>
          <w:szCs w:val="28"/>
          <w:lang w:eastAsia="ru-RU"/>
        </w:rPr>
        <w:t xml:space="preserve"> І.Й. постійно контролювала закладки згідно карткам – розкладкам. </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Приміщення для харчування частково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нагрівач  для нагрівання гарячої води. Холодильне обладнання знаходиться у робочому стані,  але потрібно придбати ще одну морозильну камеру для зберігання риби. Доцільно встановити котел для обігріву приміщення.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proofErr w:type="spellStart"/>
      <w:r w:rsidRPr="0052615B">
        <w:rPr>
          <w:rFonts w:ascii="Times New Roman" w:hAnsi="Times New Roman" w:cs="Times New Roman"/>
          <w:sz w:val="28"/>
          <w:szCs w:val="28"/>
          <w:lang w:eastAsia="ru-RU"/>
        </w:rPr>
        <w:t>дезинфікуючими</w:t>
      </w:r>
      <w:proofErr w:type="spellEnd"/>
      <w:r w:rsidRPr="0052615B">
        <w:rPr>
          <w:rFonts w:ascii="Times New Roman" w:hAnsi="Times New Roman" w:cs="Times New Roman"/>
          <w:sz w:val="28"/>
          <w:szCs w:val="28"/>
          <w:lang w:eastAsia="ru-RU"/>
        </w:rPr>
        <w:t xml:space="preserve">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Належним чином проводилася робота з питань гігієни харчування. В наявності умивальники для миття рук з  холодною водою, мила, електрорушника. Проводиться  щоденне прибирання: підмітання вологим способом, миття підлоги, видалення пилу, протирання меблів, підвіконь, миття і дезінфекція умивальників. Медична сестра </w:t>
      </w:r>
      <w:proofErr w:type="spellStart"/>
      <w:r w:rsidRPr="0052615B">
        <w:rPr>
          <w:rFonts w:ascii="Times New Roman" w:hAnsi="Times New Roman" w:cs="Times New Roman"/>
          <w:sz w:val="28"/>
          <w:szCs w:val="28"/>
          <w:lang w:eastAsia="ru-RU"/>
        </w:rPr>
        <w:t>Скрит</w:t>
      </w:r>
      <w:proofErr w:type="spellEnd"/>
      <w:r w:rsidRPr="0052615B">
        <w:rPr>
          <w:rFonts w:ascii="Times New Roman" w:hAnsi="Times New Roman" w:cs="Times New Roman"/>
          <w:sz w:val="28"/>
          <w:szCs w:val="28"/>
          <w:lang w:eastAsia="ru-RU"/>
        </w:rPr>
        <w:t xml:space="preserve"> І.Й. регулярно проводить санітарно – просвітницьку роботу з працівником харчоблоку із питань гігієни харчування.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sidRPr="0052615B">
        <w:rPr>
          <w:rFonts w:ascii="Times New Roman" w:hAnsi="Times New Roman" w:cs="Times New Roman"/>
          <w:sz w:val="28"/>
          <w:szCs w:val="28"/>
          <w:lang w:eastAsia="ru-RU"/>
        </w:rPr>
        <w:t>просвітницько</w:t>
      </w:r>
      <w:proofErr w:type="spellEnd"/>
      <w:r w:rsidRPr="0052615B">
        <w:rPr>
          <w:rFonts w:ascii="Times New Roman" w:hAnsi="Times New Roman" w:cs="Times New Roman"/>
          <w:sz w:val="28"/>
          <w:szCs w:val="28"/>
          <w:lang w:eastAsia="ru-RU"/>
        </w:rPr>
        <w:t>–</w:t>
      </w:r>
      <w:proofErr w:type="spellStart"/>
      <w:r w:rsidRPr="0052615B">
        <w:rPr>
          <w:rFonts w:ascii="Times New Roman" w:hAnsi="Times New Roman" w:cs="Times New Roman"/>
          <w:sz w:val="28"/>
          <w:szCs w:val="28"/>
          <w:lang w:eastAsia="ru-RU"/>
        </w:rPr>
        <w:t>роз’яснувальна</w:t>
      </w:r>
      <w:proofErr w:type="spellEnd"/>
      <w:r w:rsidRPr="0052615B">
        <w:rPr>
          <w:rFonts w:ascii="Times New Roman" w:hAnsi="Times New Roman" w:cs="Times New Roman"/>
          <w:sz w:val="28"/>
          <w:szCs w:val="28"/>
          <w:lang w:eastAsia="ru-RU"/>
        </w:rPr>
        <w:t xml:space="preserve"> робота серед учнів та їхніх батьків стосовно здорового способу життя.</w:t>
      </w:r>
    </w:p>
    <w:p w:rsidR="00E449E2" w:rsidRPr="0052615B" w:rsidRDefault="00E449E2" w:rsidP="0052615B">
      <w:pPr>
        <w:spacing w:after="0" w:line="240" w:lineRule="auto"/>
        <w:ind w:firstLine="708"/>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Разом із тим є певні недоліки, які регламентують організацію харчування в школі, а саме:  встановити котел для опалення їдальні,  </w:t>
      </w:r>
      <w:proofErr w:type="spellStart"/>
      <w:r w:rsidRPr="0052615B">
        <w:rPr>
          <w:rFonts w:ascii="Times New Roman" w:hAnsi="Times New Roman" w:cs="Times New Roman"/>
          <w:sz w:val="28"/>
          <w:szCs w:val="28"/>
          <w:lang w:eastAsia="ru-RU"/>
        </w:rPr>
        <w:t>прдбати</w:t>
      </w:r>
      <w:proofErr w:type="spellEnd"/>
      <w:r w:rsidRPr="0052615B">
        <w:rPr>
          <w:rFonts w:ascii="Times New Roman" w:hAnsi="Times New Roman" w:cs="Times New Roman"/>
          <w:sz w:val="28"/>
          <w:szCs w:val="28"/>
          <w:lang w:eastAsia="ru-RU"/>
        </w:rPr>
        <w:t xml:space="preserve"> морозильну камеру для риби.</w:t>
      </w:r>
    </w:p>
    <w:p w:rsidR="00E449E2" w:rsidRPr="0052615B" w:rsidRDefault="00E449E2" w:rsidP="0052615B">
      <w:pPr>
        <w:spacing w:after="0" w:line="240" w:lineRule="auto"/>
        <w:rPr>
          <w:rFonts w:ascii="Times New Roman" w:hAnsi="Times New Roman" w:cs="Times New Roman"/>
          <w:b/>
          <w:color w:val="548DD4" w:themeColor="text2" w:themeTint="99"/>
          <w:sz w:val="28"/>
          <w:szCs w:val="28"/>
          <w:lang w:eastAsia="ru-RU"/>
        </w:rPr>
      </w:pPr>
    </w:p>
    <w:p w:rsidR="00E449E2" w:rsidRPr="0052615B" w:rsidRDefault="00E449E2" w:rsidP="0052615B">
      <w:pPr>
        <w:spacing w:after="0" w:line="240" w:lineRule="auto"/>
        <w:jc w:val="center"/>
        <w:rPr>
          <w:rFonts w:ascii="Times New Roman" w:hAnsi="Times New Roman" w:cs="Times New Roman"/>
          <w:b/>
          <w:sz w:val="28"/>
          <w:szCs w:val="28"/>
          <w:lang w:eastAsia="ru-RU"/>
        </w:rPr>
      </w:pPr>
    </w:p>
    <w:p w:rsidR="00E449E2" w:rsidRPr="0052615B" w:rsidRDefault="00E449E2" w:rsidP="0052615B">
      <w:pPr>
        <w:spacing w:after="0" w:line="240" w:lineRule="auto"/>
        <w:jc w:val="center"/>
        <w:rPr>
          <w:rFonts w:ascii="Times New Roman" w:hAnsi="Times New Roman" w:cs="Times New Roman"/>
          <w:b/>
          <w:sz w:val="28"/>
          <w:szCs w:val="28"/>
          <w:lang w:eastAsia="ru-RU"/>
        </w:rPr>
      </w:pPr>
    </w:p>
    <w:p w:rsidR="00E449E2" w:rsidRPr="0052615B" w:rsidRDefault="00E449E2" w:rsidP="0052615B">
      <w:pPr>
        <w:spacing w:after="0" w:line="240" w:lineRule="auto"/>
        <w:jc w:val="center"/>
        <w:rPr>
          <w:rFonts w:ascii="Times New Roman" w:hAnsi="Times New Roman" w:cs="Times New Roman"/>
          <w:b/>
          <w:sz w:val="28"/>
          <w:szCs w:val="28"/>
          <w:lang w:eastAsia="ru-RU"/>
        </w:rPr>
      </w:pPr>
    </w:p>
    <w:p w:rsidR="00E449E2" w:rsidRPr="0052615B" w:rsidRDefault="00E449E2" w:rsidP="0052615B">
      <w:pPr>
        <w:spacing w:after="0" w:line="240" w:lineRule="auto"/>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 xml:space="preserve">Медичне обслуговування, моніторинг стану здоров’я учнів </w:t>
      </w:r>
    </w:p>
    <w:p w:rsidR="00E449E2" w:rsidRPr="0052615B" w:rsidRDefault="00E449E2" w:rsidP="0052615B">
      <w:pPr>
        <w:spacing w:after="0" w:line="240" w:lineRule="auto"/>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 xml:space="preserve">та формування здорового способу життя </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 школі  є ізолятор   для медичного огляду учнів медичною сестрою.</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 xml:space="preserve">Медичне обслуговування учнів здійснювали сімейний лікар </w:t>
      </w:r>
      <w:r w:rsidRPr="0052615B">
        <w:rPr>
          <w:rFonts w:ascii="Times New Roman" w:hAnsi="Times New Roman" w:cs="Times New Roman"/>
          <w:sz w:val="28"/>
          <w:szCs w:val="28"/>
        </w:rPr>
        <w:t xml:space="preserve">АЗПСМ </w:t>
      </w:r>
      <w:proofErr w:type="spellStart"/>
      <w:r w:rsidRPr="0052615B">
        <w:rPr>
          <w:rFonts w:ascii="Times New Roman" w:hAnsi="Times New Roman" w:cs="Times New Roman"/>
          <w:sz w:val="28"/>
          <w:szCs w:val="28"/>
        </w:rPr>
        <w:t>смт.Яблунець</w:t>
      </w:r>
      <w:proofErr w:type="spellEnd"/>
      <w:r w:rsidRPr="0052615B">
        <w:rPr>
          <w:rFonts w:ascii="Times New Roman" w:hAnsi="Times New Roman" w:cs="Times New Roman"/>
          <w:sz w:val="28"/>
          <w:szCs w:val="28"/>
        </w:rPr>
        <w:t xml:space="preserve"> </w:t>
      </w:r>
      <w:r w:rsidRPr="0052615B">
        <w:rPr>
          <w:rFonts w:ascii="Times New Roman" w:hAnsi="Times New Roman" w:cs="Times New Roman"/>
          <w:sz w:val="28"/>
          <w:szCs w:val="28"/>
          <w:lang w:eastAsia="ru-RU"/>
        </w:rPr>
        <w:t xml:space="preserve">  та лікарі </w:t>
      </w:r>
      <w:proofErr w:type="spellStart"/>
      <w:r w:rsidRPr="0052615B">
        <w:rPr>
          <w:rFonts w:ascii="Times New Roman" w:hAnsi="Times New Roman" w:cs="Times New Roman"/>
          <w:sz w:val="28"/>
          <w:szCs w:val="28"/>
          <w:lang w:eastAsia="ru-RU"/>
        </w:rPr>
        <w:t>Ємільчинської</w:t>
      </w:r>
      <w:proofErr w:type="spellEnd"/>
      <w:r w:rsidRPr="0052615B">
        <w:rPr>
          <w:rFonts w:ascii="Times New Roman" w:hAnsi="Times New Roman" w:cs="Times New Roman"/>
          <w:sz w:val="28"/>
          <w:szCs w:val="28"/>
          <w:lang w:eastAsia="ru-RU"/>
        </w:rPr>
        <w:t xml:space="preserve"> центральної  </w:t>
      </w:r>
      <w:proofErr w:type="spellStart"/>
      <w:r w:rsidRPr="0052615B">
        <w:rPr>
          <w:rFonts w:ascii="Times New Roman" w:hAnsi="Times New Roman" w:cs="Times New Roman"/>
          <w:sz w:val="28"/>
          <w:szCs w:val="28"/>
          <w:lang w:eastAsia="ru-RU"/>
        </w:rPr>
        <w:t>поліклінніки</w:t>
      </w:r>
      <w:proofErr w:type="spellEnd"/>
      <w:r w:rsidRPr="0052615B">
        <w:rPr>
          <w:rFonts w:ascii="Times New Roman" w:hAnsi="Times New Roman" w:cs="Times New Roman"/>
          <w:sz w:val="28"/>
          <w:szCs w:val="28"/>
          <w:lang w:eastAsia="ru-RU"/>
        </w:rPr>
        <w:t>.</w:t>
      </w:r>
    </w:p>
    <w:p w:rsidR="00E449E2" w:rsidRPr="0052615B" w:rsidRDefault="00E449E2" w:rsidP="0052615B">
      <w:pPr>
        <w:tabs>
          <w:tab w:val="left" w:pos="900"/>
        </w:tabs>
        <w:spacing w:after="0" w:line="240" w:lineRule="auto"/>
        <w:ind w:right="-204" w:firstLine="5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За результатами медогляду складені групи здоров’я: основна група – 47 учнів, спецгрупа – 2 учні, підготовча група – 8 учнів.</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Результати медичного огляду учнів доводяться до відома батьків та враховуються при проведенні уроків фізичної культури.   На кожний клас складено паспорти здоров’я. Протягом навчального року проводилась змістовна санітарно-профілактична робота.</w:t>
      </w:r>
    </w:p>
    <w:p w:rsidR="00E449E2" w:rsidRPr="0052615B" w:rsidRDefault="00E449E2" w:rsidP="0052615B">
      <w:pPr>
        <w:spacing w:after="0" w:line="240" w:lineRule="auto"/>
        <w:ind w:firstLine="567"/>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При організації роботи з медичного обслуговування учнів у 2022/2023 навчальному році необхідно звернути більше уваги на медичний контроль за проведенням уроків фізичної культури.  </w:t>
      </w:r>
    </w:p>
    <w:p w:rsidR="00E449E2" w:rsidRPr="0052615B" w:rsidRDefault="00E449E2" w:rsidP="0052615B">
      <w:pPr>
        <w:spacing w:after="0" w:line="240" w:lineRule="auto"/>
        <w:ind w:left="-180" w:firstLine="888"/>
        <w:jc w:val="both"/>
        <w:rPr>
          <w:rFonts w:ascii="Times New Roman" w:hAnsi="Times New Roman" w:cs="Times New Roman"/>
          <w:b/>
          <w:bCs/>
          <w:color w:val="548DD4" w:themeColor="text2" w:themeTint="99"/>
          <w:sz w:val="28"/>
          <w:szCs w:val="28"/>
          <w:lang w:eastAsia="ru-RU"/>
        </w:rPr>
      </w:pPr>
      <w:r w:rsidRPr="0052615B">
        <w:rPr>
          <w:rFonts w:ascii="Times New Roman" w:hAnsi="Times New Roman" w:cs="Times New Roman"/>
          <w:sz w:val="28"/>
          <w:szCs w:val="28"/>
          <w:lang w:eastAsia="ru-RU"/>
        </w:rPr>
        <w:t xml:space="preserve"> </w:t>
      </w:r>
      <w:r w:rsidRPr="0052615B">
        <w:rPr>
          <w:rFonts w:ascii="Times New Roman" w:hAnsi="Times New Roman" w:cs="Times New Roman"/>
          <w:sz w:val="28"/>
          <w:szCs w:val="28"/>
          <w:shd w:val="clear" w:color="auto" w:fill="FFFFFF"/>
          <w:lang w:eastAsia="ru-RU"/>
        </w:rPr>
        <w:t>З метою профілактики шкідливих звичок у школі   спланована й проводилась робота по забезпеченню цікавого дозвілля, робота гуртків.</w:t>
      </w:r>
      <w:r w:rsidRPr="0052615B">
        <w:rPr>
          <w:rFonts w:ascii="Times New Roman" w:hAnsi="Times New Roman" w:cs="Times New Roman"/>
          <w:sz w:val="28"/>
          <w:szCs w:val="28"/>
          <w:lang w:eastAsia="ru-RU"/>
        </w:rPr>
        <w:t xml:space="preserve"> Для учнів організовувались і проводились тижні профілактики шкідливих звичок,   психологічні тренінги, бесіди,  спортивно-масові заходи. В школі оформлено інформаційний стенд «Здоровий спосіб життя».  В шкільній бібліотеці організовувались змінні виставки літератури на дану тематику. </w:t>
      </w:r>
    </w:p>
    <w:p w:rsidR="00E449E2" w:rsidRPr="0052615B" w:rsidRDefault="00E449E2" w:rsidP="0052615B">
      <w:pPr>
        <w:spacing w:after="0" w:line="240" w:lineRule="auto"/>
        <w:jc w:val="both"/>
        <w:rPr>
          <w:rFonts w:ascii="Times New Roman" w:hAnsi="Times New Roman" w:cs="Times New Roman"/>
          <w:bCs/>
          <w:sz w:val="28"/>
          <w:szCs w:val="28"/>
          <w:lang w:eastAsia="ru-RU"/>
        </w:rPr>
      </w:pPr>
      <w:r w:rsidRPr="0052615B">
        <w:rPr>
          <w:rFonts w:ascii="Times New Roman" w:hAnsi="Times New Roman" w:cs="Times New Roman"/>
          <w:sz w:val="28"/>
          <w:szCs w:val="28"/>
          <w:lang w:eastAsia="ru-RU"/>
        </w:rPr>
        <w:t xml:space="preserve">             </w:t>
      </w:r>
      <w:r w:rsidRPr="0052615B">
        <w:rPr>
          <w:rFonts w:ascii="Times New Roman" w:hAnsi="Times New Roman" w:cs="Times New Roman"/>
          <w:bCs/>
          <w:sz w:val="28"/>
          <w:szCs w:val="28"/>
          <w:lang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закладу, згідно з якими в кожному класі проводяться обов’язкові виховні заходи.  </w:t>
      </w:r>
    </w:p>
    <w:p w:rsidR="00E449E2" w:rsidRPr="0052615B" w:rsidRDefault="00E449E2" w:rsidP="0052615B">
      <w:pPr>
        <w:spacing w:after="0" w:line="240" w:lineRule="auto"/>
        <w:ind w:firstLine="540"/>
        <w:jc w:val="both"/>
        <w:rPr>
          <w:rFonts w:ascii="Times New Roman" w:hAnsi="Times New Roman" w:cs="Times New Roman"/>
          <w:bCs/>
          <w:sz w:val="28"/>
          <w:szCs w:val="28"/>
          <w:lang w:eastAsia="ru-RU"/>
        </w:rPr>
      </w:pPr>
      <w:r w:rsidRPr="0052615B">
        <w:rPr>
          <w:rFonts w:ascii="Times New Roman" w:hAnsi="Times New Roman" w:cs="Times New Roman"/>
          <w:bCs/>
          <w:sz w:val="28"/>
          <w:szCs w:val="28"/>
          <w:lang w:eastAsia="ru-RU"/>
        </w:rPr>
        <w:t>Класні керівники проводять цикл обов’язкових годин спілкування з даної тематики: «Ситуація з ВІЛ –СНІД в Україні».</w:t>
      </w:r>
    </w:p>
    <w:p w:rsidR="00E449E2" w:rsidRPr="0052615B" w:rsidRDefault="00E449E2" w:rsidP="0052615B">
      <w:pPr>
        <w:spacing w:after="0" w:line="240" w:lineRule="auto"/>
        <w:ind w:firstLine="540"/>
        <w:jc w:val="both"/>
        <w:rPr>
          <w:rFonts w:ascii="Times New Roman" w:hAnsi="Times New Roman" w:cs="Times New Roman"/>
          <w:bCs/>
          <w:sz w:val="28"/>
          <w:szCs w:val="28"/>
          <w:lang w:val="ru-RU" w:eastAsia="ru-RU"/>
        </w:rPr>
      </w:pPr>
      <w:r w:rsidRPr="0052615B">
        <w:rPr>
          <w:rFonts w:ascii="Times New Roman" w:hAnsi="Times New Roman" w:cs="Times New Roman"/>
          <w:bCs/>
          <w:sz w:val="28"/>
          <w:szCs w:val="28"/>
          <w:lang w:eastAsia="ru-RU"/>
        </w:rPr>
        <w:t xml:space="preserve">Постійно проводяться заходи, спрямовані на виховання здорового способу життя. </w:t>
      </w:r>
    </w:p>
    <w:p w:rsidR="00E449E2" w:rsidRPr="0052615B" w:rsidRDefault="00E449E2" w:rsidP="0052615B">
      <w:pPr>
        <w:spacing w:after="0" w:line="240" w:lineRule="auto"/>
        <w:jc w:val="both"/>
        <w:rPr>
          <w:rFonts w:ascii="Times New Roman" w:hAnsi="Times New Roman" w:cs="Times New Roman"/>
          <w:color w:val="FF0000"/>
          <w:sz w:val="28"/>
          <w:szCs w:val="28"/>
          <w:lang w:eastAsia="ru-RU"/>
        </w:rPr>
      </w:pPr>
    </w:p>
    <w:p w:rsidR="00E449E2" w:rsidRPr="0052615B" w:rsidRDefault="00E449E2" w:rsidP="0052615B">
      <w:pPr>
        <w:spacing w:after="0" w:line="240" w:lineRule="auto"/>
        <w:rPr>
          <w:rFonts w:ascii="Times New Roman" w:hAnsi="Times New Roman" w:cs="Times New Roman"/>
          <w:b/>
          <w:color w:val="548DD4" w:themeColor="text2" w:themeTint="99"/>
          <w:sz w:val="28"/>
          <w:szCs w:val="28"/>
          <w:lang w:eastAsia="ru-RU"/>
        </w:rPr>
      </w:pPr>
    </w:p>
    <w:p w:rsidR="00E449E2" w:rsidRPr="0052615B" w:rsidRDefault="00E449E2" w:rsidP="0052615B">
      <w:pPr>
        <w:spacing w:after="0" w:line="240" w:lineRule="auto"/>
        <w:ind w:firstLine="425"/>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Соціальний захист учнів та робота з дітьми пільгових категорій</w:t>
      </w:r>
    </w:p>
    <w:p w:rsidR="00E449E2" w:rsidRPr="0052615B" w:rsidRDefault="00E449E2" w:rsidP="0052615B">
      <w:pPr>
        <w:spacing w:after="0" w:line="240" w:lineRule="auto"/>
        <w:ind w:firstLine="425"/>
        <w:jc w:val="center"/>
        <w:rPr>
          <w:rFonts w:ascii="Times New Roman" w:hAnsi="Times New Roman" w:cs="Times New Roman"/>
          <w:b/>
          <w:color w:val="548DD4" w:themeColor="text2" w:themeTint="99"/>
          <w:sz w:val="28"/>
          <w:szCs w:val="28"/>
          <w:lang w:eastAsia="ru-RU"/>
        </w:rPr>
      </w:pP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Упродовж 2021/2022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52615B">
        <w:rPr>
          <w:rFonts w:ascii="Times New Roman" w:hAnsi="Times New Roman" w:cs="Times New Roman"/>
          <w:sz w:val="28"/>
          <w:szCs w:val="28"/>
          <w:lang w:val="en-US" w:eastAsia="ru-RU"/>
        </w:rPr>
        <w:t>III</w:t>
      </w:r>
      <w:r w:rsidRPr="0052615B">
        <w:rPr>
          <w:rFonts w:ascii="Times New Roman" w:hAnsi="Times New Roman" w:cs="Times New Roman"/>
          <w:sz w:val="28"/>
          <w:szCs w:val="28"/>
          <w:lang w:eastAsia="ru-RU"/>
        </w:rPr>
        <w:t>).</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Робота з даного напрямку проводилась відповідно до річного плану роботи закладу на 2021/2022 навчальний рік. </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Адміністрацію закладу постійно здійснювався контроль за відвідуванням занять дітей, соціально вразливих категорій. </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 xml:space="preserve">     Створено банк даних дітей пільгових категорій, що постійно оновлюється.  </w:t>
      </w:r>
    </w:p>
    <w:p w:rsidR="00E449E2" w:rsidRPr="0052615B" w:rsidRDefault="00E449E2" w:rsidP="0052615B">
      <w:pPr>
        <w:spacing w:after="0" w:line="240" w:lineRule="auto"/>
        <w:ind w:left="720"/>
        <w:contextualSpacing/>
        <w:rPr>
          <w:rFonts w:ascii="Times New Roman" w:hAnsi="Times New Roman" w:cs="Times New Roman"/>
          <w:sz w:val="28"/>
          <w:szCs w:val="28"/>
          <w:lang w:eastAsia="ru-RU"/>
        </w:rPr>
      </w:pP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Позбавлені батьківського піклування –  </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Діти-сироти –  </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Діти, які опинилися в складних життєвих обставинах –  </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Діти, батьки яких перебували в  ЗСУ – 4 учні;</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Діти, які постраждали внаслідок Чорнобильської катастрофи – 47 учнів;</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Діти, що стоять на </w:t>
      </w:r>
      <w:proofErr w:type="spellStart"/>
      <w:r w:rsidRPr="0052615B">
        <w:rPr>
          <w:rFonts w:ascii="Times New Roman" w:hAnsi="Times New Roman" w:cs="Times New Roman"/>
          <w:sz w:val="28"/>
          <w:szCs w:val="28"/>
          <w:lang w:eastAsia="ru-RU"/>
        </w:rPr>
        <w:t>внутрішньошкільному</w:t>
      </w:r>
      <w:proofErr w:type="spellEnd"/>
      <w:r w:rsidRPr="0052615B">
        <w:rPr>
          <w:rFonts w:ascii="Times New Roman" w:hAnsi="Times New Roman" w:cs="Times New Roman"/>
          <w:sz w:val="28"/>
          <w:szCs w:val="28"/>
          <w:lang w:eastAsia="ru-RU"/>
        </w:rPr>
        <w:t xml:space="preserve"> обліку  - 4 учні;</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Діти з багатодітних сімей – 43 учні;</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Діти, які проживають в неповних сім’ях – 27 учнів;</w:t>
      </w:r>
    </w:p>
    <w:p w:rsidR="00E449E2" w:rsidRPr="0052615B" w:rsidRDefault="00E449E2" w:rsidP="0052615B">
      <w:pPr>
        <w:numPr>
          <w:ilvl w:val="0"/>
          <w:numId w:val="22"/>
        </w:numPr>
        <w:autoSpaceDN w:val="0"/>
        <w:spacing w:after="0" w:line="240" w:lineRule="auto"/>
        <w:rPr>
          <w:rFonts w:ascii="Times New Roman" w:hAnsi="Times New Roman" w:cs="Times New Roman"/>
          <w:sz w:val="28"/>
          <w:szCs w:val="28"/>
          <w:lang w:eastAsia="ru-RU"/>
        </w:rPr>
      </w:pPr>
      <w:r w:rsidRPr="0052615B">
        <w:rPr>
          <w:rFonts w:ascii="Times New Roman" w:hAnsi="Times New Roman" w:cs="Times New Roman"/>
          <w:sz w:val="28"/>
          <w:szCs w:val="28"/>
          <w:lang w:eastAsia="ru-RU"/>
        </w:rPr>
        <w:t>Діти з малозабезпечених сімей – 6 учнів;</w:t>
      </w:r>
    </w:p>
    <w:p w:rsidR="00E449E2" w:rsidRPr="0052615B" w:rsidRDefault="00E449E2" w:rsidP="0052615B">
      <w:pPr>
        <w:spacing w:after="0" w:line="240" w:lineRule="auto"/>
        <w:ind w:left="720"/>
        <w:contextualSpacing/>
        <w:rPr>
          <w:rFonts w:ascii="Times New Roman" w:hAnsi="Times New Roman" w:cs="Times New Roman"/>
          <w:sz w:val="28"/>
          <w:szCs w:val="28"/>
          <w:lang w:eastAsia="ru-RU"/>
        </w:rPr>
      </w:pPr>
    </w:p>
    <w:p w:rsidR="00E449E2" w:rsidRPr="0052615B" w:rsidRDefault="00E449E2" w:rsidP="0052615B">
      <w:pPr>
        <w:spacing w:after="0" w:line="240" w:lineRule="auto"/>
        <w:jc w:val="both"/>
        <w:rPr>
          <w:rFonts w:ascii="Times New Roman" w:eastAsia="Calibri" w:hAnsi="Times New Roman" w:cs="Times New Roman"/>
          <w:sz w:val="28"/>
          <w:szCs w:val="28"/>
          <w:lang w:eastAsia="ru-RU"/>
        </w:rPr>
      </w:pPr>
    </w:p>
    <w:p w:rsidR="00E449E2" w:rsidRPr="0052615B" w:rsidRDefault="00E449E2" w:rsidP="0052615B">
      <w:pPr>
        <w:spacing w:after="0" w:line="240" w:lineRule="auto"/>
        <w:jc w:val="both"/>
        <w:rPr>
          <w:rFonts w:ascii="Times New Roman" w:eastAsia="Times New Roman" w:hAnsi="Times New Roman" w:cs="Times New Roman"/>
          <w:sz w:val="28"/>
          <w:szCs w:val="28"/>
          <w:lang w:eastAsia="ru-RU"/>
        </w:rPr>
      </w:pPr>
      <w:r w:rsidRPr="0052615B">
        <w:rPr>
          <w:rFonts w:ascii="Times New Roman" w:hAnsi="Times New Roman" w:cs="Times New Roman"/>
          <w:sz w:val="28"/>
          <w:szCs w:val="28"/>
          <w:lang w:eastAsia="ru-RU"/>
        </w:rPr>
        <w:t xml:space="preserve">На </w:t>
      </w:r>
      <w:proofErr w:type="spellStart"/>
      <w:r w:rsidRPr="0052615B">
        <w:rPr>
          <w:rFonts w:ascii="Times New Roman" w:hAnsi="Times New Roman" w:cs="Times New Roman"/>
          <w:sz w:val="28"/>
          <w:szCs w:val="28"/>
          <w:lang w:eastAsia="ru-RU"/>
        </w:rPr>
        <w:t>внутрішньошкільному</w:t>
      </w:r>
      <w:proofErr w:type="spellEnd"/>
      <w:r w:rsidRPr="0052615B">
        <w:rPr>
          <w:rFonts w:ascii="Times New Roman" w:hAnsi="Times New Roman" w:cs="Times New Roman"/>
          <w:sz w:val="28"/>
          <w:szCs w:val="28"/>
          <w:lang w:eastAsia="ru-RU"/>
        </w:rPr>
        <w:t xml:space="preserve"> обліку знаходяться </w:t>
      </w:r>
      <w:proofErr w:type="spellStart"/>
      <w:r w:rsidRPr="0052615B">
        <w:rPr>
          <w:rFonts w:ascii="Times New Roman" w:hAnsi="Times New Roman" w:cs="Times New Roman"/>
          <w:sz w:val="28"/>
          <w:szCs w:val="28"/>
          <w:lang w:eastAsia="ru-RU"/>
        </w:rPr>
        <w:t>діти:Романенко</w:t>
      </w:r>
      <w:proofErr w:type="spellEnd"/>
      <w:r w:rsidRPr="0052615B">
        <w:rPr>
          <w:rFonts w:ascii="Times New Roman" w:hAnsi="Times New Roman" w:cs="Times New Roman"/>
          <w:sz w:val="28"/>
          <w:szCs w:val="28"/>
          <w:lang w:eastAsia="ru-RU"/>
        </w:rPr>
        <w:t xml:space="preserve"> Давид, </w:t>
      </w:r>
      <w:proofErr w:type="spellStart"/>
      <w:r w:rsidRPr="0052615B">
        <w:rPr>
          <w:rFonts w:ascii="Times New Roman" w:hAnsi="Times New Roman" w:cs="Times New Roman"/>
          <w:sz w:val="28"/>
          <w:szCs w:val="28"/>
          <w:lang w:eastAsia="ru-RU"/>
        </w:rPr>
        <w:t>Сіваківський</w:t>
      </w:r>
      <w:proofErr w:type="spellEnd"/>
      <w:r w:rsidRPr="0052615B">
        <w:rPr>
          <w:rFonts w:ascii="Times New Roman" w:hAnsi="Times New Roman" w:cs="Times New Roman"/>
          <w:sz w:val="28"/>
          <w:szCs w:val="28"/>
          <w:lang w:eastAsia="ru-RU"/>
        </w:rPr>
        <w:t xml:space="preserve"> Кирило (5 клас), </w:t>
      </w:r>
      <w:proofErr w:type="spellStart"/>
      <w:r w:rsidRPr="0052615B">
        <w:rPr>
          <w:rFonts w:ascii="Times New Roman" w:hAnsi="Times New Roman" w:cs="Times New Roman"/>
          <w:sz w:val="28"/>
          <w:szCs w:val="28"/>
          <w:lang w:eastAsia="ru-RU"/>
        </w:rPr>
        <w:t>Гейманюк</w:t>
      </w:r>
      <w:proofErr w:type="spellEnd"/>
      <w:r w:rsidRPr="0052615B">
        <w:rPr>
          <w:rFonts w:ascii="Times New Roman" w:hAnsi="Times New Roman" w:cs="Times New Roman"/>
          <w:sz w:val="28"/>
          <w:szCs w:val="28"/>
          <w:lang w:eastAsia="ru-RU"/>
        </w:rPr>
        <w:t xml:space="preserve"> Костянтин (5 клас), Українець Альберт (6 клас).</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w:t>
      </w:r>
    </w:p>
    <w:p w:rsidR="00E449E2" w:rsidRPr="0052615B" w:rsidRDefault="00E449E2" w:rsidP="0052615B">
      <w:pPr>
        <w:spacing w:after="0" w:line="240" w:lineRule="auto"/>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w:t>
      </w:r>
    </w:p>
    <w:p w:rsidR="00E449E2" w:rsidRPr="0052615B" w:rsidRDefault="00E449E2" w:rsidP="0052615B">
      <w:pPr>
        <w:spacing w:after="0" w:line="240" w:lineRule="auto"/>
        <w:ind w:firstLine="540"/>
        <w:jc w:val="both"/>
        <w:rPr>
          <w:rFonts w:ascii="Times New Roman" w:hAnsi="Times New Roman" w:cs="Times New Roman"/>
          <w:color w:val="548DD4" w:themeColor="text2" w:themeTint="99"/>
          <w:sz w:val="28"/>
          <w:szCs w:val="28"/>
          <w:lang w:eastAsia="ru-RU"/>
        </w:rPr>
      </w:pPr>
      <w:r w:rsidRPr="0052615B">
        <w:rPr>
          <w:rFonts w:ascii="Times New Roman" w:hAnsi="Times New Roman" w:cs="Times New Roman"/>
          <w:color w:val="548DD4" w:themeColor="text2" w:themeTint="99"/>
          <w:sz w:val="28"/>
          <w:szCs w:val="28"/>
          <w:lang w:eastAsia="ru-RU"/>
        </w:rPr>
        <w:t xml:space="preserve">  </w:t>
      </w:r>
    </w:p>
    <w:p w:rsidR="00E449E2" w:rsidRPr="0052615B" w:rsidRDefault="00E449E2" w:rsidP="0052615B">
      <w:pPr>
        <w:spacing w:after="0" w:line="240" w:lineRule="auto"/>
        <w:ind w:left="360"/>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Заходи щодо попередження та профілактики злочинів в учнівському середовищі</w:t>
      </w:r>
    </w:p>
    <w:p w:rsidR="00E449E2" w:rsidRPr="0052615B" w:rsidRDefault="00E449E2" w:rsidP="0052615B">
      <w:pPr>
        <w:spacing w:after="0" w:line="240" w:lineRule="auto"/>
        <w:ind w:left="360"/>
        <w:jc w:val="center"/>
        <w:rPr>
          <w:rFonts w:ascii="Times New Roman" w:hAnsi="Times New Roman" w:cs="Times New Roman"/>
          <w:b/>
          <w:sz w:val="28"/>
          <w:szCs w:val="28"/>
          <w:lang w:eastAsia="ru-RU"/>
        </w:rPr>
      </w:pPr>
    </w:p>
    <w:p w:rsidR="00E449E2" w:rsidRPr="0052615B" w:rsidRDefault="00E449E2" w:rsidP="0052615B">
      <w:pPr>
        <w:spacing w:after="0" w:line="240" w:lineRule="auto"/>
        <w:ind w:firstLine="708"/>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На виконання Комплексної програми профілактики правопорушень   відповідно до річного плану роботи закладу на 2021/2022 навчальний рік проаналізована робота з попередження та профілактики правопорушень і злочинності, наркоманії, СНІДу серед учнів закладу.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E449E2" w:rsidRPr="0052615B" w:rsidRDefault="00E449E2" w:rsidP="0052615B">
      <w:pPr>
        <w:spacing w:after="0" w:line="240" w:lineRule="auto"/>
        <w:ind w:firstLine="708"/>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w:t>
      </w:r>
      <w:r w:rsidRPr="0052615B">
        <w:rPr>
          <w:rFonts w:ascii="Times New Roman" w:hAnsi="Times New Roman" w:cs="Times New Roman"/>
          <w:sz w:val="28"/>
          <w:szCs w:val="28"/>
          <w:lang w:bidi="en-US"/>
        </w:rPr>
        <w:tab/>
        <w:t>максимального охоплення дітей шкільного віку загальною середньою освітою;</w:t>
      </w:r>
    </w:p>
    <w:p w:rsidR="00E449E2" w:rsidRPr="0052615B" w:rsidRDefault="00E449E2" w:rsidP="0052615B">
      <w:pPr>
        <w:spacing w:after="0" w:line="240" w:lineRule="auto"/>
        <w:ind w:firstLine="708"/>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w:t>
      </w:r>
      <w:r w:rsidRPr="0052615B">
        <w:rPr>
          <w:rFonts w:ascii="Times New Roman" w:hAnsi="Times New Roman" w:cs="Times New Roman"/>
          <w:sz w:val="28"/>
          <w:szCs w:val="28"/>
          <w:lang w:bidi="en-US"/>
        </w:rPr>
        <w:tab/>
        <w:t>відвідування учнями  закладу навчальних занять;</w:t>
      </w:r>
    </w:p>
    <w:p w:rsidR="00E449E2" w:rsidRPr="0052615B" w:rsidRDefault="00E449E2" w:rsidP="0052615B">
      <w:pPr>
        <w:spacing w:after="0" w:line="240" w:lineRule="auto"/>
        <w:ind w:firstLine="708"/>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w:t>
      </w:r>
      <w:r w:rsidRPr="0052615B">
        <w:rPr>
          <w:rFonts w:ascii="Times New Roman" w:hAnsi="Times New Roman" w:cs="Times New Roman"/>
          <w:sz w:val="28"/>
          <w:szCs w:val="28"/>
          <w:lang w:bidi="en-US"/>
        </w:rPr>
        <w:tab/>
        <w:t xml:space="preserve">залучення неповнолітніх, які перебувають на </w:t>
      </w:r>
      <w:proofErr w:type="spellStart"/>
      <w:r w:rsidRPr="0052615B">
        <w:rPr>
          <w:rFonts w:ascii="Times New Roman" w:hAnsi="Times New Roman" w:cs="Times New Roman"/>
          <w:sz w:val="28"/>
          <w:szCs w:val="28"/>
          <w:lang w:bidi="en-US"/>
        </w:rPr>
        <w:t>внутрішкільному</w:t>
      </w:r>
      <w:proofErr w:type="spellEnd"/>
      <w:r w:rsidRPr="0052615B">
        <w:rPr>
          <w:rFonts w:ascii="Times New Roman" w:hAnsi="Times New Roman" w:cs="Times New Roman"/>
          <w:sz w:val="28"/>
          <w:szCs w:val="28"/>
          <w:lang w:bidi="en-US"/>
        </w:rPr>
        <w:t xml:space="preserve"> обліку, до занять у гуртках у позаурочний час;</w:t>
      </w:r>
    </w:p>
    <w:p w:rsidR="00E449E2" w:rsidRPr="0052615B" w:rsidRDefault="00E449E2" w:rsidP="0052615B">
      <w:pPr>
        <w:spacing w:after="0" w:line="240" w:lineRule="auto"/>
        <w:ind w:firstLine="708"/>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w:t>
      </w:r>
      <w:r w:rsidRPr="0052615B">
        <w:rPr>
          <w:rFonts w:ascii="Times New Roman" w:hAnsi="Times New Roman" w:cs="Times New Roman"/>
          <w:sz w:val="28"/>
          <w:szCs w:val="28"/>
          <w:lang w:bidi="en-US"/>
        </w:rPr>
        <w:tab/>
        <w:t>виконання заходів річного плану роботи закладу щодо попередження правопорушень і злочинності.</w:t>
      </w:r>
    </w:p>
    <w:p w:rsidR="00E449E2" w:rsidRPr="0052615B" w:rsidRDefault="00E449E2" w:rsidP="0052615B">
      <w:pPr>
        <w:spacing w:after="0" w:line="240" w:lineRule="auto"/>
        <w:ind w:firstLine="708"/>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 xml:space="preserve"> Класоводи та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класними керівниками  про причини відсутності школярів. Двічі на рік питання відвідування учнями закладу заслухано на засіданнях при заступникові директора з навчально-виховної роботи та на нарадах при директорові. </w:t>
      </w:r>
    </w:p>
    <w:p w:rsidR="00E449E2" w:rsidRPr="0052615B" w:rsidRDefault="00E449E2" w:rsidP="0052615B">
      <w:pPr>
        <w:spacing w:after="0" w:line="240" w:lineRule="auto"/>
        <w:ind w:firstLine="709"/>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 xml:space="preserve">На виконання   Заходів щодо правової освіти, профілактики злочинних проявів в учнівському середовищі у закладі проведено місячник правової </w:t>
      </w:r>
      <w:r w:rsidRPr="0052615B">
        <w:rPr>
          <w:rFonts w:ascii="Times New Roman" w:hAnsi="Times New Roman" w:cs="Times New Roman"/>
          <w:sz w:val="28"/>
          <w:szCs w:val="28"/>
          <w:lang w:bidi="en-US"/>
        </w:rPr>
        <w:lastRenderedPageBreak/>
        <w:t xml:space="preserve">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E449E2" w:rsidRPr="0052615B" w:rsidRDefault="00E449E2" w:rsidP="0052615B">
      <w:pPr>
        <w:spacing w:after="0" w:line="240" w:lineRule="auto"/>
        <w:ind w:firstLine="709"/>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Для організації цікавого та змістовного дозвілля дітей у школі працює мережа гуртків, яка налічує 6 гуртків. Із них:   фізкультурно-спортивний – 1 гурток – 15 учнів; «Театральний»- 15 учнів, «Квітковий рай»- 15 учнів, « Умілі ручки»- 15 учнів, «Танцювальний»-15 учнів.   Заняттями в гуртках охоплено 47 учнів, що становить 82 %. Учнів із девіантною поведінкою залучено до гурткової роботи.</w:t>
      </w:r>
    </w:p>
    <w:p w:rsidR="00E449E2" w:rsidRPr="0052615B" w:rsidRDefault="00E449E2" w:rsidP="0052615B">
      <w:pPr>
        <w:spacing w:after="0" w:line="240" w:lineRule="auto"/>
        <w:ind w:firstLine="708"/>
        <w:jc w:val="both"/>
        <w:rPr>
          <w:rFonts w:ascii="Times New Roman" w:hAnsi="Times New Roman" w:cs="Times New Roman"/>
          <w:sz w:val="28"/>
          <w:szCs w:val="28"/>
          <w:lang w:bidi="en-US"/>
        </w:rPr>
      </w:pPr>
      <w:r w:rsidRPr="0052615B">
        <w:rPr>
          <w:rFonts w:ascii="Times New Roman" w:hAnsi="Times New Roman" w:cs="Times New Roman"/>
          <w:sz w:val="28"/>
          <w:szCs w:val="28"/>
          <w:lang w:bidi="en-US"/>
        </w:rPr>
        <w:t xml:space="preserve"> Проте в роботі з профілактики </w:t>
      </w:r>
      <w:proofErr w:type="spellStart"/>
      <w:r w:rsidRPr="0052615B">
        <w:rPr>
          <w:rFonts w:ascii="Times New Roman" w:hAnsi="Times New Roman" w:cs="Times New Roman"/>
          <w:sz w:val="28"/>
          <w:szCs w:val="28"/>
          <w:lang w:bidi="en-US"/>
        </w:rPr>
        <w:t>правопорушеннь</w:t>
      </w:r>
      <w:proofErr w:type="spellEnd"/>
      <w:r w:rsidRPr="0052615B">
        <w:rPr>
          <w:rFonts w:ascii="Times New Roman" w:hAnsi="Times New Roman" w:cs="Times New Roman"/>
          <w:sz w:val="28"/>
          <w:szCs w:val="28"/>
          <w:lang w:bidi="en-US"/>
        </w:rPr>
        <w:t xml:space="preserve"> є чимало недоліків як в діяльності класних керівників, так і в  </w:t>
      </w:r>
      <w:proofErr w:type="spellStart"/>
      <w:r w:rsidRPr="0052615B">
        <w:rPr>
          <w:rFonts w:ascii="Times New Roman" w:hAnsi="Times New Roman" w:cs="Times New Roman"/>
          <w:sz w:val="28"/>
          <w:szCs w:val="28"/>
          <w:lang w:bidi="en-US"/>
        </w:rPr>
        <w:t>в</w:t>
      </w:r>
      <w:proofErr w:type="spellEnd"/>
      <w:r w:rsidRPr="0052615B">
        <w:rPr>
          <w:rFonts w:ascii="Times New Roman" w:hAnsi="Times New Roman" w:cs="Times New Roman"/>
          <w:sz w:val="28"/>
          <w:szCs w:val="28"/>
          <w:lang w:bidi="en-US"/>
        </w:rPr>
        <w:t xml:space="preserve"> цілому. Залишає бажати кращого індивідуальна робота класних керівників щодо організації дозвілля учнів, які схильні до правопорушень, залученню дітей до занять в гуртках,  до громадського життя класу. Необхідно сприяти тісному знайомству з неблагополучними сім’ями, залучати дітей до шкільного життя. </w:t>
      </w:r>
    </w:p>
    <w:p w:rsidR="00E449E2" w:rsidRPr="0052615B" w:rsidRDefault="00E449E2" w:rsidP="0052615B">
      <w:pPr>
        <w:tabs>
          <w:tab w:val="left" w:pos="1080"/>
        </w:tabs>
        <w:spacing w:after="0" w:line="240" w:lineRule="auto"/>
        <w:ind w:firstLine="5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Необхідною ланкою діяльності педагогів школи є </w:t>
      </w:r>
      <w:proofErr w:type="spellStart"/>
      <w:r w:rsidRPr="0052615B">
        <w:rPr>
          <w:rFonts w:ascii="Times New Roman" w:hAnsi="Times New Roman" w:cs="Times New Roman"/>
          <w:b/>
          <w:sz w:val="28"/>
          <w:szCs w:val="28"/>
          <w:lang w:eastAsia="ru-RU"/>
        </w:rPr>
        <w:t>правовиховна</w:t>
      </w:r>
      <w:proofErr w:type="spellEnd"/>
      <w:r w:rsidRPr="0052615B">
        <w:rPr>
          <w:rFonts w:ascii="Times New Roman" w:hAnsi="Times New Roman" w:cs="Times New Roman"/>
          <w:b/>
          <w:sz w:val="28"/>
          <w:szCs w:val="28"/>
          <w:lang w:eastAsia="ru-RU"/>
        </w:rPr>
        <w:t xml:space="preserve"> робота</w:t>
      </w:r>
      <w:r w:rsidRPr="0052615B">
        <w:rPr>
          <w:rFonts w:ascii="Times New Roman" w:hAnsi="Times New Roman" w:cs="Times New Roman"/>
          <w:sz w:val="28"/>
          <w:szCs w:val="28"/>
          <w:lang w:eastAsia="ru-RU"/>
        </w:rPr>
        <w:t xml:space="preserve">. Усвідомлюючи важливість радикальних змін у всіх сферах життя країни, вчителі школи впроваджували в практику </w:t>
      </w:r>
      <w:proofErr w:type="spellStart"/>
      <w:r w:rsidRPr="0052615B">
        <w:rPr>
          <w:rFonts w:ascii="Times New Roman" w:hAnsi="Times New Roman" w:cs="Times New Roman"/>
          <w:sz w:val="28"/>
          <w:szCs w:val="28"/>
          <w:lang w:eastAsia="ru-RU"/>
        </w:rPr>
        <w:t>правовиховної</w:t>
      </w:r>
      <w:proofErr w:type="spellEnd"/>
      <w:r w:rsidRPr="0052615B">
        <w:rPr>
          <w:rFonts w:ascii="Times New Roman" w:hAnsi="Times New Roman" w:cs="Times New Roman"/>
          <w:sz w:val="28"/>
          <w:szCs w:val="28"/>
          <w:lang w:eastAsia="ru-RU"/>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proofErr w:type="spellStart"/>
      <w:r w:rsidRPr="0052615B">
        <w:rPr>
          <w:rFonts w:ascii="Times New Roman" w:hAnsi="Times New Roman" w:cs="Times New Roman"/>
          <w:sz w:val="28"/>
          <w:szCs w:val="28"/>
          <w:lang w:eastAsia="ru-RU"/>
        </w:rPr>
        <w:t>процессу</w:t>
      </w:r>
      <w:proofErr w:type="spellEnd"/>
      <w:r w:rsidRPr="0052615B">
        <w:rPr>
          <w:rFonts w:ascii="Times New Roman" w:hAnsi="Times New Roman" w:cs="Times New Roman"/>
          <w:sz w:val="28"/>
          <w:szCs w:val="28"/>
          <w:lang w:eastAsia="ru-RU"/>
        </w:rPr>
        <w:t xml:space="preserve"> в школі покладено диференційно-індивідуальний підхід, врахування вікових особливостей дітей.</w:t>
      </w:r>
    </w:p>
    <w:p w:rsidR="00E449E2" w:rsidRPr="0052615B" w:rsidRDefault="00E449E2" w:rsidP="0052615B">
      <w:pPr>
        <w:tabs>
          <w:tab w:val="left" w:pos="1080"/>
        </w:tabs>
        <w:spacing w:after="0" w:line="240" w:lineRule="auto"/>
        <w:ind w:firstLine="5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В закладі вивчалось питання про роботу з використання державної символіки України. Відповідно до Закону України «Про освіту» та «Комплексної програми боротьби зі </w:t>
      </w:r>
      <w:proofErr w:type="spellStart"/>
      <w:r w:rsidRPr="0052615B">
        <w:rPr>
          <w:rFonts w:ascii="Times New Roman" w:hAnsi="Times New Roman" w:cs="Times New Roman"/>
          <w:sz w:val="28"/>
          <w:szCs w:val="28"/>
          <w:lang w:eastAsia="ru-RU"/>
        </w:rPr>
        <w:t>злочиннісю</w:t>
      </w:r>
      <w:proofErr w:type="spellEnd"/>
      <w:r w:rsidRPr="0052615B">
        <w:rPr>
          <w:rFonts w:ascii="Times New Roman" w:hAnsi="Times New Roman" w:cs="Times New Roman"/>
          <w:sz w:val="28"/>
          <w:szCs w:val="28"/>
          <w:lang w:eastAsia="ru-RU"/>
        </w:rPr>
        <w:t xml:space="preserve"> та правопорушеннями серед учнівської молоді» проводилась робота щодо запобігання правопорушень серед учнів закладу. </w:t>
      </w:r>
    </w:p>
    <w:p w:rsidR="00E449E2" w:rsidRPr="0052615B" w:rsidRDefault="00E449E2" w:rsidP="0052615B">
      <w:pPr>
        <w:spacing w:after="0" w:line="240" w:lineRule="auto"/>
        <w:ind w:firstLine="539"/>
        <w:jc w:val="both"/>
        <w:rPr>
          <w:rFonts w:ascii="Times New Roman" w:hAnsi="Times New Roman" w:cs="Times New Roman"/>
          <w:sz w:val="28"/>
          <w:szCs w:val="28"/>
          <w:lang w:eastAsia="ru-RU"/>
        </w:rPr>
      </w:pPr>
    </w:p>
    <w:p w:rsidR="00E449E2" w:rsidRPr="0052615B" w:rsidRDefault="00E449E2" w:rsidP="0052615B">
      <w:pPr>
        <w:spacing w:after="0" w:line="240" w:lineRule="auto"/>
        <w:ind w:firstLine="539"/>
        <w:jc w:val="both"/>
        <w:rPr>
          <w:rFonts w:ascii="Times New Roman" w:hAnsi="Times New Roman" w:cs="Times New Roman"/>
          <w:b/>
          <w:sz w:val="28"/>
          <w:szCs w:val="28"/>
          <w:lang w:eastAsia="ru-RU"/>
        </w:rPr>
      </w:pPr>
    </w:p>
    <w:p w:rsidR="00E449E2" w:rsidRPr="0052615B" w:rsidRDefault="00E449E2" w:rsidP="0052615B">
      <w:pPr>
        <w:spacing w:after="0" w:line="240" w:lineRule="auto"/>
        <w:jc w:val="center"/>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Робота з батьками</w:t>
      </w:r>
    </w:p>
    <w:p w:rsidR="00E449E2" w:rsidRPr="0052615B" w:rsidRDefault="00E449E2" w:rsidP="0052615B">
      <w:pPr>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Упродовж 2021/2022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E449E2" w:rsidRPr="0052615B" w:rsidRDefault="00E449E2" w:rsidP="0052615B">
      <w:pPr>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Індивідуальні консультації для батьків:</w:t>
      </w:r>
    </w:p>
    <w:p w:rsidR="00E449E2" w:rsidRPr="0052615B" w:rsidRDefault="00E449E2" w:rsidP="0052615B">
      <w:pPr>
        <w:spacing w:after="0" w:line="240" w:lineRule="auto"/>
        <w:ind w:left="540"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«Я та мої емоції»(січень)</w:t>
      </w:r>
    </w:p>
    <w:p w:rsidR="00E449E2" w:rsidRPr="0052615B" w:rsidRDefault="00E449E2" w:rsidP="0052615B">
      <w:pPr>
        <w:spacing w:after="0" w:line="240" w:lineRule="auto"/>
        <w:ind w:left="540"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«Шкідливість дорослішання» (лютий)</w:t>
      </w:r>
    </w:p>
    <w:p w:rsidR="00E449E2" w:rsidRPr="0052615B" w:rsidRDefault="00E449E2" w:rsidP="0052615B">
      <w:pPr>
        <w:spacing w:after="0" w:line="240" w:lineRule="auto"/>
        <w:ind w:left="540"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«Проблеми, що хвилюють всіх» (березень)</w:t>
      </w:r>
    </w:p>
    <w:p w:rsidR="00E449E2" w:rsidRPr="0052615B" w:rsidRDefault="00E449E2" w:rsidP="0052615B">
      <w:pPr>
        <w:spacing w:after="0" w:line="240" w:lineRule="auto"/>
        <w:ind w:left="540"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«Чому дитина стає «важкою»?» (квітень)</w:t>
      </w:r>
    </w:p>
    <w:p w:rsidR="00E449E2" w:rsidRPr="0052615B" w:rsidRDefault="00E449E2" w:rsidP="0052615B">
      <w:pPr>
        <w:spacing w:after="0" w:line="240" w:lineRule="auto"/>
        <w:ind w:left="540"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«Потенційно небезпечні та образливі ситуації для дітей» (травень</w:t>
      </w:r>
    </w:p>
    <w:p w:rsidR="00E449E2" w:rsidRPr="0052615B" w:rsidRDefault="00E449E2" w:rsidP="0052615B">
      <w:pPr>
        <w:spacing w:after="0" w:line="240" w:lineRule="auto"/>
        <w:jc w:val="both"/>
        <w:rPr>
          <w:rFonts w:ascii="Times New Roman" w:hAnsi="Times New Roman" w:cs="Times New Roman"/>
          <w:sz w:val="28"/>
          <w:szCs w:val="28"/>
          <w:lang w:val="ru-RU" w:eastAsia="ru-RU"/>
        </w:rPr>
      </w:pPr>
      <w:r w:rsidRPr="0052615B">
        <w:rPr>
          <w:rFonts w:ascii="Times New Roman" w:hAnsi="Times New Roman" w:cs="Times New Roman"/>
          <w:sz w:val="28"/>
          <w:szCs w:val="28"/>
          <w:lang w:eastAsia="ru-RU"/>
        </w:rPr>
        <w:t>Групові консультації для батьків:</w:t>
      </w:r>
    </w:p>
    <w:p w:rsidR="00E449E2" w:rsidRPr="0052615B" w:rsidRDefault="00E449E2" w:rsidP="0052615B">
      <w:pPr>
        <w:widowControl w:val="0"/>
        <w:numPr>
          <w:ilvl w:val="0"/>
          <w:numId w:val="23"/>
        </w:numPr>
        <w:autoSpaceDE w:val="0"/>
        <w:autoSpaceDN w:val="0"/>
        <w:adjustRightInd w:val="0"/>
        <w:spacing w:after="0" w:line="240" w:lineRule="auto"/>
        <w:ind w:left="540" w:firstLine="59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«Емоційне життя дитини і виховання почуттів» (лютий)</w:t>
      </w:r>
    </w:p>
    <w:p w:rsidR="00E449E2" w:rsidRPr="0052615B" w:rsidRDefault="00E449E2" w:rsidP="0052615B">
      <w:pPr>
        <w:widowControl w:val="0"/>
        <w:numPr>
          <w:ilvl w:val="0"/>
          <w:numId w:val="23"/>
        </w:numPr>
        <w:autoSpaceDE w:val="0"/>
        <w:autoSpaceDN w:val="0"/>
        <w:adjustRightInd w:val="0"/>
        <w:spacing w:after="0" w:line="240" w:lineRule="auto"/>
        <w:ind w:left="540" w:firstLine="594"/>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«Вибір професії і профорієнтація старшокласників» (квітень) тощо</w:t>
      </w:r>
      <w:r w:rsidRPr="0052615B">
        <w:rPr>
          <w:rFonts w:ascii="Times New Roman" w:hAnsi="Times New Roman" w:cs="Times New Roman"/>
          <w:sz w:val="28"/>
          <w:szCs w:val="28"/>
          <w:lang w:eastAsia="ru-RU"/>
        </w:rPr>
        <w:tab/>
      </w:r>
    </w:p>
    <w:p w:rsidR="00E449E2" w:rsidRPr="0052615B" w:rsidRDefault="00E449E2" w:rsidP="0052615B">
      <w:pPr>
        <w:spacing w:after="0" w:line="240" w:lineRule="auto"/>
        <w:ind w:firstLine="5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   </w:t>
      </w:r>
    </w:p>
    <w:p w:rsidR="00E449E2" w:rsidRPr="0052615B" w:rsidRDefault="00E449E2" w:rsidP="0052615B">
      <w:pPr>
        <w:shd w:val="clear" w:color="auto" w:fill="FFFFFF"/>
        <w:spacing w:after="0" w:line="240" w:lineRule="auto"/>
        <w:ind w:right="58" w:firstLine="54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lastRenderedPageBreak/>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E449E2" w:rsidRPr="0052615B" w:rsidRDefault="00E449E2" w:rsidP="0052615B">
      <w:pPr>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Систематичною є робота класних керівників з батьками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w:t>
      </w:r>
    </w:p>
    <w:p w:rsidR="00E449E2" w:rsidRPr="0052615B" w:rsidRDefault="00E449E2" w:rsidP="0052615B">
      <w:pPr>
        <w:spacing w:after="0" w:line="240" w:lineRule="auto"/>
        <w:ind w:firstLine="360"/>
        <w:jc w:val="both"/>
        <w:rPr>
          <w:rFonts w:ascii="Times New Roman" w:hAnsi="Times New Roman" w:cs="Times New Roman"/>
          <w:sz w:val="28"/>
          <w:szCs w:val="28"/>
          <w:lang w:eastAsia="ru-RU"/>
        </w:rPr>
      </w:pPr>
      <w:r w:rsidRPr="0052615B">
        <w:rPr>
          <w:rFonts w:ascii="Times New Roman" w:hAnsi="Times New Roman" w:cs="Times New Roman"/>
          <w:sz w:val="28"/>
          <w:szCs w:val="28"/>
          <w:lang w:eastAsia="ru-RU"/>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w:t>
      </w:r>
      <w:proofErr w:type="spellStart"/>
      <w:r w:rsidRPr="0052615B">
        <w:rPr>
          <w:rFonts w:ascii="Times New Roman" w:hAnsi="Times New Roman" w:cs="Times New Roman"/>
          <w:sz w:val="28"/>
          <w:szCs w:val="28"/>
          <w:lang w:eastAsia="ru-RU"/>
        </w:rPr>
        <w:t>йододифіцитних</w:t>
      </w:r>
      <w:proofErr w:type="spellEnd"/>
      <w:r w:rsidRPr="0052615B">
        <w:rPr>
          <w:rFonts w:ascii="Times New Roman" w:hAnsi="Times New Roman" w:cs="Times New Roman"/>
          <w:sz w:val="28"/>
          <w:szCs w:val="28"/>
          <w:lang w:eastAsia="ru-RU"/>
        </w:rPr>
        <w:t xml:space="preserve"> захворювань»; групові консультації «Формування здорової особистості, загартування і профілактика простудних захворювань.»</w:t>
      </w:r>
    </w:p>
    <w:p w:rsidR="00E449E2" w:rsidRPr="0052615B" w:rsidRDefault="00E449E2" w:rsidP="0052615B">
      <w:pPr>
        <w:tabs>
          <w:tab w:val="left" w:pos="372"/>
        </w:tabs>
        <w:spacing w:after="0" w:line="240" w:lineRule="auto"/>
        <w:ind w:left="540" w:firstLine="360"/>
        <w:jc w:val="center"/>
        <w:rPr>
          <w:rFonts w:ascii="Times New Roman" w:hAnsi="Times New Roman" w:cs="Times New Roman"/>
          <w:b/>
          <w:color w:val="548DD4" w:themeColor="text2" w:themeTint="99"/>
          <w:sz w:val="28"/>
          <w:szCs w:val="28"/>
          <w:lang w:eastAsia="ru-RU"/>
        </w:rPr>
      </w:pPr>
    </w:p>
    <w:p w:rsidR="00E449E2" w:rsidRPr="0052615B" w:rsidRDefault="00E449E2" w:rsidP="0052615B">
      <w:pPr>
        <w:spacing w:after="0" w:line="240" w:lineRule="auto"/>
        <w:ind w:firstLine="540"/>
        <w:jc w:val="both"/>
        <w:rPr>
          <w:rFonts w:ascii="Times New Roman" w:hAnsi="Times New Roman" w:cs="Times New Roman"/>
          <w:b/>
          <w:sz w:val="28"/>
          <w:szCs w:val="28"/>
          <w:lang w:eastAsia="ru-RU"/>
        </w:rPr>
      </w:pPr>
      <w:r w:rsidRPr="0052615B">
        <w:rPr>
          <w:rFonts w:ascii="Times New Roman" w:hAnsi="Times New Roman" w:cs="Times New Roman"/>
          <w:b/>
          <w:sz w:val="28"/>
          <w:szCs w:val="28"/>
          <w:lang w:eastAsia="ru-RU"/>
        </w:rPr>
        <w:t xml:space="preserve">         </w:t>
      </w:r>
      <w:r w:rsidR="00184CE8">
        <w:rPr>
          <w:rFonts w:ascii="Times New Roman" w:hAnsi="Times New Roman" w:cs="Times New Roman"/>
          <w:b/>
          <w:sz w:val="28"/>
          <w:szCs w:val="28"/>
          <w:lang w:eastAsia="ru-RU"/>
        </w:rPr>
        <w:t xml:space="preserve">                         </w:t>
      </w:r>
      <w:r w:rsidRPr="0052615B">
        <w:rPr>
          <w:rFonts w:ascii="Times New Roman" w:hAnsi="Times New Roman" w:cs="Times New Roman"/>
          <w:b/>
          <w:sz w:val="28"/>
          <w:szCs w:val="28"/>
          <w:lang w:eastAsia="ru-RU"/>
        </w:rPr>
        <w:t xml:space="preserve"> </w:t>
      </w:r>
      <w:r w:rsidRPr="0052615B">
        <w:rPr>
          <w:rFonts w:ascii="Times New Roman" w:hAnsi="Times New Roman" w:cs="Times New Roman"/>
          <w:b/>
          <w:iCs/>
          <w:sz w:val="28"/>
          <w:szCs w:val="28"/>
          <w:lang w:eastAsia="ru-RU"/>
        </w:rPr>
        <w:t>Аналіз виховної роботи</w:t>
      </w:r>
    </w:p>
    <w:p w:rsidR="00E449E2" w:rsidRPr="0052615B" w:rsidRDefault="00E449E2" w:rsidP="0052615B">
      <w:pPr>
        <w:tabs>
          <w:tab w:val="left" w:pos="851"/>
          <w:tab w:val="left" w:pos="1260"/>
        </w:tabs>
        <w:spacing w:after="0" w:line="240" w:lineRule="auto"/>
        <w:jc w:val="both"/>
        <w:rPr>
          <w:rFonts w:ascii="Times New Roman" w:eastAsia="Times New Roman" w:hAnsi="Times New Roman" w:cs="Times New Roman"/>
          <w:spacing w:val="7"/>
          <w:sz w:val="28"/>
          <w:szCs w:val="28"/>
          <w:lang w:eastAsia="ru-RU"/>
        </w:rPr>
      </w:pPr>
      <w:r w:rsidRPr="0052615B">
        <w:rPr>
          <w:rFonts w:ascii="Times New Roman" w:hAnsi="Times New Roman" w:cs="Times New Roman"/>
          <w:color w:val="000000"/>
          <w:sz w:val="28"/>
          <w:szCs w:val="28"/>
          <w:lang w:eastAsia="ru-RU"/>
        </w:rPr>
        <w:t xml:space="preserve">У 2021/2022 навчальному році виховна робота в </w:t>
      </w:r>
      <w:proofErr w:type="spellStart"/>
      <w:r w:rsidRPr="0052615B">
        <w:rPr>
          <w:rFonts w:ascii="Times New Roman" w:hAnsi="Times New Roman" w:cs="Times New Roman"/>
          <w:color w:val="000000"/>
          <w:sz w:val="28"/>
          <w:szCs w:val="28"/>
          <w:lang w:eastAsia="ru-RU"/>
        </w:rPr>
        <w:t>закдладі</w:t>
      </w:r>
      <w:proofErr w:type="spellEnd"/>
      <w:r w:rsidRPr="0052615B">
        <w:rPr>
          <w:rFonts w:ascii="Times New Roman" w:hAnsi="Times New Roman" w:cs="Times New Roman"/>
          <w:color w:val="000000"/>
          <w:sz w:val="28"/>
          <w:szCs w:val="28"/>
          <w:lang w:eastAsia="ru-RU"/>
        </w:rPr>
        <w:t xml:space="preserve"> </w:t>
      </w:r>
      <w:r w:rsidRPr="0052615B">
        <w:rPr>
          <w:rFonts w:ascii="Times New Roman" w:hAnsi="Times New Roman" w:cs="Times New Roman"/>
          <w:sz w:val="28"/>
          <w:szCs w:val="28"/>
          <w:lang w:eastAsia="ru-RU"/>
        </w:rPr>
        <w:t xml:space="preserve"> була спрямована на реалізацію загальношкільної виховної теми: </w:t>
      </w:r>
      <w:r w:rsidRPr="0052615B">
        <w:rPr>
          <w:rFonts w:ascii="Times New Roman" w:hAnsi="Times New Roman" w:cs="Times New Roman"/>
          <w:b/>
          <w:spacing w:val="7"/>
          <w:sz w:val="28"/>
          <w:szCs w:val="28"/>
          <w:lang w:eastAsia="ru-RU"/>
        </w:rPr>
        <w:t>«</w:t>
      </w:r>
      <w:r w:rsidRPr="0052615B">
        <w:rPr>
          <w:rFonts w:ascii="Times New Roman" w:hAnsi="Times New Roman" w:cs="Times New Roman"/>
          <w:spacing w:val="7"/>
          <w:sz w:val="28"/>
          <w:szCs w:val="28"/>
          <w:lang w:eastAsia="ru-RU"/>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sidRPr="0052615B">
        <w:rPr>
          <w:rFonts w:ascii="Times New Roman" w:hAnsi="Times New Roman" w:cs="Times New Roman"/>
          <w:color w:val="000000"/>
          <w:sz w:val="28"/>
          <w:szCs w:val="28"/>
          <w:lang w:eastAsia="ru-RU"/>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річного плану роботи школи на 2021/2022 навчальний рік. </w:t>
      </w:r>
      <w:r w:rsidRPr="0052615B">
        <w:rPr>
          <w:rFonts w:ascii="Times New Roman" w:hAnsi="Times New Roman" w:cs="Times New Roman"/>
          <w:sz w:val="28"/>
          <w:szCs w:val="28"/>
          <w:lang w:eastAsia="ru-RU"/>
        </w:rPr>
        <w:t xml:space="preserve">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sidRPr="0052615B">
        <w:rPr>
          <w:rFonts w:ascii="Times New Roman" w:hAnsi="Times New Roman" w:cs="Times New Roman"/>
          <w:bCs/>
          <w:sz w:val="28"/>
          <w:szCs w:val="28"/>
          <w:lang w:eastAsia="ru-RU"/>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sidRPr="0052615B">
        <w:rPr>
          <w:rFonts w:ascii="Times New Roman" w:hAnsi="Times New Roman" w:cs="Times New Roman"/>
          <w:sz w:val="28"/>
          <w:szCs w:val="28"/>
          <w:lang w:eastAsia="ru-RU"/>
        </w:rPr>
        <w:t xml:space="preserve">. </w:t>
      </w:r>
    </w:p>
    <w:p w:rsidR="00E449E2" w:rsidRPr="00184CE8" w:rsidRDefault="00E449E2" w:rsidP="00184CE8">
      <w:pPr>
        <w:tabs>
          <w:tab w:val="left" w:pos="1080"/>
        </w:tabs>
        <w:spacing w:after="0" w:line="240" w:lineRule="auto"/>
        <w:ind w:firstLine="540"/>
        <w:jc w:val="both"/>
        <w:rPr>
          <w:rFonts w:ascii="Times New Roman" w:eastAsia="Calibri" w:hAnsi="Times New Roman" w:cs="Times New Roman"/>
          <w:sz w:val="28"/>
          <w:szCs w:val="28"/>
          <w:lang w:eastAsia="ru-RU"/>
        </w:rPr>
      </w:pPr>
      <w:r w:rsidRPr="00184CE8">
        <w:rPr>
          <w:rFonts w:ascii="Times New Roman" w:hAnsi="Times New Roman" w:cs="Times New Roman"/>
          <w:sz w:val="28"/>
          <w:szCs w:val="28"/>
          <w:lang w:eastAsia="ru-RU"/>
        </w:rPr>
        <w:t xml:space="preserve">На основі цих нормативно-правових документів у закладі  функціонувала виховна система закладу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закладі склалася система виховної роботи, яка на принципах гуманізму, демократизму, єдності сім’ї та закладу,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w:t>
      </w:r>
      <w:r w:rsidRPr="00184CE8">
        <w:rPr>
          <w:rFonts w:ascii="Times New Roman" w:hAnsi="Times New Roman" w:cs="Times New Roman"/>
          <w:sz w:val="28"/>
          <w:szCs w:val="28"/>
          <w:lang w:eastAsia="ru-RU"/>
        </w:rPr>
        <w:lastRenderedPageBreak/>
        <w:t xml:space="preserve">розвивати індивідуальні здібності, творчі задатки, самовизначитись та </w:t>
      </w:r>
      <w:proofErr w:type="spellStart"/>
      <w:r w:rsidRPr="00184CE8">
        <w:rPr>
          <w:rFonts w:ascii="Times New Roman" w:hAnsi="Times New Roman" w:cs="Times New Roman"/>
          <w:sz w:val="28"/>
          <w:szCs w:val="28"/>
          <w:lang w:eastAsia="ru-RU"/>
        </w:rPr>
        <w:t>самореалізуватись</w:t>
      </w:r>
      <w:proofErr w:type="spellEnd"/>
      <w:r w:rsidRPr="00184CE8">
        <w:rPr>
          <w:rFonts w:ascii="Times New Roman" w:hAnsi="Times New Roman" w:cs="Times New Roman"/>
          <w:sz w:val="28"/>
          <w:szCs w:val="28"/>
          <w:lang w:eastAsia="ru-RU"/>
        </w:rPr>
        <w:t>.</w:t>
      </w:r>
    </w:p>
    <w:p w:rsidR="00E449E2" w:rsidRPr="00184CE8" w:rsidRDefault="00E449E2" w:rsidP="00184CE8">
      <w:pPr>
        <w:tabs>
          <w:tab w:val="left" w:pos="1080"/>
        </w:tabs>
        <w:spacing w:after="0" w:line="240" w:lineRule="auto"/>
        <w:ind w:firstLine="540"/>
        <w:jc w:val="both"/>
        <w:rPr>
          <w:rFonts w:ascii="Times New Roman" w:eastAsia="Times New Roman" w:hAnsi="Times New Roman" w:cs="Times New Roman"/>
          <w:sz w:val="28"/>
          <w:szCs w:val="28"/>
          <w:lang w:eastAsia="ru-RU"/>
        </w:rPr>
      </w:pPr>
      <w:r w:rsidRPr="00184CE8">
        <w:rPr>
          <w:rFonts w:ascii="Times New Roman" w:hAnsi="Times New Roman" w:cs="Times New Roman"/>
          <w:sz w:val="28"/>
          <w:szCs w:val="28"/>
          <w:lang w:eastAsia="ru-RU"/>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E449E2" w:rsidRPr="00184CE8" w:rsidRDefault="00184CE8"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b/>
          <w:sz w:val="28"/>
          <w:szCs w:val="28"/>
          <w:lang w:eastAsia="ru-RU"/>
        </w:rPr>
        <w:t>Головне завдання закладу</w:t>
      </w:r>
      <w:r w:rsidR="00E449E2" w:rsidRPr="00184CE8">
        <w:rPr>
          <w:rFonts w:ascii="Times New Roman" w:hAnsi="Times New Roman" w:cs="Times New Roman"/>
          <w:sz w:val="28"/>
          <w:szCs w:val="28"/>
          <w:lang w:eastAsia="ru-RU"/>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sidR="00E449E2" w:rsidRPr="00184CE8">
        <w:rPr>
          <w:rFonts w:ascii="Times New Roman" w:hAnsi="Times New Roman" w:cs="Times New Roman"/>
          <w:sz w:val="28"/>
          <w:szCs w:val="28"/>
          <w:lang w:eastAsia="ru-RU"/>
        </w:rPr>
        <w:t>Мовне</w:t>
      </w:r>
      <w:proofErr w:type="spellEnd"/>
      <w:r w:rsidR="00E449E2" w:rsidRPr="00184CE8">
        <w:rPr>
          <w:rFonts w:ascii="Times New Roman" w:hAnsi="Times New Roman" w:cs="Times New Roman"/>
          <w:sz w:val="28"/>
          <w:szCs w:val="28"/>
          <w:lang w:eastAsia="ru-RU"/>
        </w:rPr>
        <w:t xml:space="preserve"> середовище повинно впливати на формування учня- громадянина, патріота України.</w:t>
      </w:r>
    </w:p>
    <w:p w:rsidR="00E449E2" w:rsidRPr="00184CE8" w:rsidRDefault="00E449E2" w:rsidP="00184CE8">
      <w:pPr>
        <w:tabs>
          <w:tab w:val="left" w:pos="1080"/>
        </w:tabs>
        <w:spacing w:after="0" w:line="240" w:lineRule="auto"/>
        <w:ind w:firstLine="540"/>
        <w:jc w:val="center"/>
        <w:rPr>
          <w:rFonts w:ascii="Times New Roman" w:hAnsi="Times New Roman" w:cs="Times New Roman"/>
          <w:b/>
          <w:bCs/>
          <w:sz w:val="28"/>
          <w:szCs w:val="28"/>
          <w:lang w:eastAsia="ru-RU"/>
        </w:rPr>
      </w:pPr>
    </w:p>
    <w:p w:rsidR="00E449E2" w:rsidRPr="00184CE8" w:rsidRDefault="00E449E2" w:rsidP="00184CE8">
      <w:pPr>
        <w:tabs>
          <w:tab w:val="left" w:pos="1080"/>
        </w:tabs>
        <w:spacing w:after="0" w:line="240" w:lineRule="auto"/>
        <w:rPr>
          <w:rFonts w:ascii="Times New Roman" w:hAnsi="Times New Roman" w:cs="Times New Roman"/>
          <w:b/>
          <w:bCs/>
          <w:sz w:val="28"/>
          <w:szCs w:val="28"/>
          <w:lang w:val="ru-RU" w:eastAsia="ru-RU"/>
        </w:rPr>
      </w:pPr>
      <w:r w:rsidRPr="00184CE8">
        <w:rPr>
          <w:rFonts w:ascii="Times New Roman" w:hAnsi="Times New Roman" w:cs="Times New Roman"/>
          <w:b/>
          <w:bCs/>
          <w:sz w:val="28"/>
          <w:szCs w:val="28"/>
          <w:lang w:eastAsia="ru-RU"/>
        </w:rPr>
        <w:t xml:space="preserve">                                        Система виховної роботи в школі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p>
    <w:p w:rsidR="00E449E2" w:rsidRPr="00184CE8" w:rsidRDefault="00E449E2" w:rsidP="00184CE8">
      <w:pPr>
        <w:tabs>
          <w:tab w:val="left" w:pos="1080"/>
        </w:tabs>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b/>
          <w:sz w:val="28"/>
          <w:szCs w:val="28"/>
          <w:lang w:eastAsia="ru-RU"/>
        </w:rPr>
        <w:t>Завдання виховної системи</w:t>
      </w:r>
      <w:r w:rsidRPr="00184CE8">
        <w:rPr>
          <w:rFonts w:ascii="Times New Roman" w:hAnsi="Times New Roman" w:cs="Times New Roman"/>
          <w:sz w:val="28"/>
          <w:szCs w:val="28"/>
          <w:lang w:eastAsia="ru-RU"/>
        </w:rPr>
        <w:t>:</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 xml:space="preserve">Виховувати дитину як громадянина країни, національно свідомого, </w:t>
      </w:r>
      <w:proofErr w:type="spellStart"/>
      <w:r w:rsidRPr="00184CE8">
        <w:rPr>
          <w:rFonts w:ascii="Times New Roman" w:hAnsi="Times New Roman" w:cs="Times New Roman"/>
          <w:sz w:val="28"/>
          <w:szCs w:val="28"/>
          <w:lang w:eastAsia="ru-RU"/>
        </w:rPr>
        <w:t>життєво</w:t>
      </w:r>
      <w:proofErr w:type="spellEnd"/>
      <w:r w:rsidRPr="00184CE8">
        <w:rPr>
          <w:rFonts w:ascii="Times New Roman" w:hAnsi="Times New Roman" w:cs="Times New Roman"/>
          <w:sz w:val="28"/>
          <w:szCs w:val="28"/>
          <w:lang w:eastAsia="ru-RU"/>
        </w:rPr>
        <w:t xml:space="preserve"> і соціально компетентного, здатного здійснювати самостійний вибір і приймати відповідні рішення у життєвих ситуаціях.</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Сприяти зростанню творчого духовного потенціалу особистості, розкриттю здібностей на кожному з виховних етапів.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Розвивати дитяче самоврядування як осередок самореалізації громадянського виховання.</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Створювати умови для розвитку життєтворчої компетентності учнів.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Забезпечення комфортних і безпечних умов навчання та праці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Створення освітнього середовища, вільного від будь-яких форм насильства та дискримінації.</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Для реалізації цих завдань у школі розроблений план виховної роботи навчального закладу та плани роботи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w:t>
      </w:r>
      <w:r w:rsidRPr="00184CE8">
        <w:rPr>
          <w:rFonts w:ascii="Times New Roman" w:hAnsi="Times New Roman" w:cs="Times New Roman"/>
          <w:sz w:val="28"/>
          <w:szCs w:val="28"/>
          <w:lang w:eastAsia="ru-RU"/>
        </w:rPr>
        <w:lastRenderedPageBreak/>
        <w:t>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Виховна система закладу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b/>
          <w:sz w:val="28"/>
          <w:szCs w:val="28"/>
          <w:lang w:eastAsia="ru-RU"/>
        </w:rPr>
        <w:t>Принципи виховної системи закладу</w:t>
      </w:r>
      <w:r w:rsidRPr="00184CE8">
        <w:rPr>
          <w:rFonts w:ascii="Times New Roman" w:hAnsi="Times New Roman" w:cs="Times New Roman"/>
          <w:sz w:val="28"/>
          <w:szCs w:val="28"/>
          <w:lang w:eastAsia="ru-RU"/>
        </w:rPr>
        <w:t>:</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принцип гуманізації і демократизації виховного процесу</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принцип зв’язку виховання з реальним життям</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виховання особистості в колективі в ході спільної діяльності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єдність вимог і поваги до особистості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послідовність, систематичність і єдність виховних впливів.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Виховна робота реалізується за такими </w:t>
      </w:r>
      <w:r w:rsidRPr="00184CE8">
        <w:rPr>
          <w:rFonts w:ascii="Times New Roman" w:hAnsi="Times New Roman" w:cs="Times New Roman"/>
          <w:b/>
          <w:sz w:val="28"/>
          <w:szCs w:val="28"/>
          <w:lang w:eastAsia="ru-RU"/>
        </w:rPr>
        <w:t>напрямами</w:t>
      </w:r>
      <w:r w:rsidRPr="00184CE8">
        <w:rPr>
          <w:rFonts w:ascii="Times New Roman" w:hAnsi="Times New Roman" w:cs="Times New Roman"/>
          <w:sz w:val="28"/>
          <w:szCs w:val="28"/>
          <w:lang w:eastAsia="ru-RU"/>
        </w:rPr>
        <w:t>:</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Виховання громадянської свідомості через учнівське самоврядування, формування активної життєвої позиції.</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Виховання правової культури та профілактика правопорушень.</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 xml:space="preserve">Фізичне виховання та пропаганда здорового та безпечного способу життя.         </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Психологічна підтримка учнів та вихованців.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Національно-патріотичне виховання.</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Екологічне виховання.</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Моральне виховання.</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Родинне виховання.</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Художньо-естетичне виховання.</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Розвиток творчих здібностей учнів.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p>
    <w:p w:rsidR="00E449E2" w:rsidRPr="00184CE8" w:rsidRDefault="00E449E2" w:rsidP="00184CE8">
      <w:pPr>
        <w:suppressAutoHyphens/>
        <w:adjustRightInd w:val="0"/>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E449E2" w:rsidRPr="00184CE8" w:rsidRDefault="00E449E2" w:rsidP="00184CE8">
      <w:pPr>
        <w:numPr>
          <w:ilvl w:val="0"/>
          <w:numId w:val="24"/>
        </w:numPr>
        <w:suppressAutoHyphens/>
        <w:autoSpaceDE w:val="0"/>
        <w:autoSpaceDN w:val="0"/>
        <w:adjustRightInd w:val="0"/>
        <w:spacing w:after="0" w:line="240" w:lineRule="auto"/>
        <w:jc w:val="both"/>
        <w:rPr>
          <w:rFonts w:ascii="Times New Roman" w:hAnsi="Times New Roman" w:cs="Times New Roman"/>
          <w:iCs/>
          <w:sz w:val="28"/>
          <w:szCs w:val="28"/>
          <w:lang w:eastAsia="ru-RU"/>
        </w:rPr>
      </w:pPr>
      <w:r w:rsidRPr="00184CE8">
        <w:rPr>
          <w:rFonts w:ascii="Times New Roman" w:hAnsi="Times New Roman" w:cs="Times New Roman"/>
          <w:sz w:val="28"/>
          <w:szCs w:val="28"/>
          <w:lang w:eastAsia="ru-RU"/>
        </w:rPr>
        <w:t>ц</w:t>
      </w:r>
      <w:r w:rsidRPr="00184CE8">
        <w:rPr>
          <w:rFonts w:ascii="Times New Roman" w:hAnsi="Times New Roman" w:cs="Times New Roman"/>
          <w:iCs/>
          <w:sz w:val="28"/>
          <w:szCs w:val="28"/>
          <w:lang w:eastAsia="ru-RU"/>
        </w:rPr>
        <w:t>іннісне ставлення до себе;</w:t>
      </w:r>
    </w:p>
    <w:p w:rsidR="00E449E2" w:rsidRPr="00184CE8" w:rsidRDefault="00E449E2" w:rsidP="00184CE8">
      <w:pPr>
        <w:numPr>
          <w:ilvl w:val="0"/>
          <w:numId w:val="24"/>
        </w:numPr>
        <w:suppressAutoHyphens/>
        <w:autoSpaceDE w:val="0"/>
        <w:autoSpaceDN w:val="0"/>
        <w:adjustRightInd w:val="0"/>
        <w:spacing w:after="0" w:line="240" w:lineRule="auto"/>
        <w:jc w:val="both"/>
        <w:rPr>
          <w:rFonts w:ascii="Times New Roman" w:hAnsi="Times New Roman" w:cs="Times New Roman"/>
          <w:bCs/>
          <w:iCs/>
          <w:sz w:val="28"/>
          <w:szCs w:val="28"/>
          <w:lang w:eastAsia="ru-RU"/>
        </w:rPr>
      </w:pPr>
      <w:r w:rsidRPr="00184CE8">
        <w:rPr>
          <w:rFonts w:ascii="Times New Roman" w:hAnsi="Times New Roman" w:cs="Times New Roman"/>
          <w:iCs/>
          <w:sz w:val="28"/>
          <w:szCs w:val="28"/>
          <w:lang w:eastAsia="ru-RU"/>
        </w:rPr>
        <w:t>ц</w:t>
      </w:r>
      <w:r w:rsidRPr="00184CE8">
        <w:rPr>
          <w:rFonts w:ascii="Times New Roman" w:hAnsi="Times New Roman" w:cs="Times New Roman"/>
          <w:bCs/>
          <w:iCs/>
          <w:sz w:val="28"/>
          <w:szCs w:val="28"/>
          <w:lang w:eastAsia="ru-RU"/>
        </w:rPr>
        <w:t>іннісне ставлення до сім'ї, родини, людей;</w:t>
      </w:r>
    </w:p>
    <w:p w:rsidR="00E449E2" w:rsidRPr="00184CE8" w:rsidRDefault="00E449E2" w:rsidP="00184CE8">
      <w:pPr>
        <w:numPr>
          <w:ilvl w:val="0"/>
          <w:numId w:val="24"/>
        </w:numPr>
        <w:suppressAutoHyphens/>
        <w:autoSpaceDE w:val="0"/>
        <w:autoSpaceDN w:val="0"/>
        <w:adjustRightInd w:val="0"/>
        <w:spacing w:after="0" w:line="240" w:lineRule="auto"/>
        <w:jc w:val="both"/>
        <w:rPr>
          <w:rFonts w:ascii="Times New Roman" w:hAnsi="Times New Roman" w:cs="Times New Roman"/>
          <w:iCs/>
          <w:sz w:val="28"/>
          <w:szCs w:val="28"/>
          <w:lang w:eastAsia="ru-RU"/>
        </w:rPr>
      </w:pPr>
      <w:r w:rsidRPr="00184CE8">
        <w:rPr>
          <w:rFonts w:ascii="Times New Roman" w:hAnsi="Times New Roman" w:cs="Times New Roman"/>
          <w:bCs/>
          <w:iCs/>
          <w:sz w:val="28"/>
          <w:szCs w:val="28"/>
          <w:lang w:eastAsia="ru-RU"/>
        </w:rPr>
        <w:t>ціннісне ставлення особистості до суспільства і держави;</w:t>
      </w:r>
    </w:p>
    <w:p w:rsidR="00E449E2" w:rsidRPr="00184CE8" w:rsidRDefault="00E449E2" w:rsidP="00184CE8">
      <w:pPr>
        <w:numPr>
          <w:ilvl w:val="0"/>
          <w:numId w:val="24"/>
        </w:numPr>
        <w:suppressAutoHyphens/>
        <w:autoSpaceDE w:val="0"/>
        <w:autoSpaceDN w:val="0"/>
        <w:adjustRightInd w:val="0"/>
        <w:spacing w:after="0" w:line="240" w:lineRule="auto"/>
        <w:jc w:val="both"/>
        <w:rPr>
          <w:rFonts w:ascii="Times New Roman" w:hAnsi="Times New Roman" w:cs="Times New Roman"/>
          <w:iCs/>
          <w:sz w:val="28"/>
          <w:szCs w:val="28"/>
          <w:lang w:eastAsia="ru-RU"/>
        </w:rPr>
      </w:pPr>
      <w:r w:rsidRPr="00184CE8">
        <w:rPr>
          <w:rFonts w:ascii="Times New Roman" w:hAnsi="Times New Roman" w:cs="Times New Roman"/>
          <w:bCs/>
          <w:iCs/>
          <w:sz w:val="28"/>
          <w:szCs w:val="28"/>
          <w:lang w:eastAsia="ru-RU"/>
        </w:rPr>
        <w:t>ціннісне ставлення до праці</w:t>
      </w:r>
      <w:r w:rsidRPr="00184CE8">
        <w:rPr>
          <w:rFonts w:ascii="Times New Roman" w:hAnsi="Times New Roman" w:cs="Times New Roman"/>
          <w:iCs/>
          <w:sz w:val="28"/>
          <w:szCs w:val="28"/>
          <w:lang w:eastAsia="ru-RU"/>
        </w:rPr>
        <w:t>;</w:t>
      </w:r>
    </w:p>
    <w:p w:rsidR="00E449E2" w:rsidRPr="00184CE8" w:rsidRDefault="00E449E2" w:rsidP="00184CE8">
      <w:pPr>
        <w:numPr>
          <w:ilvl w:val="0"/>
          <w:numId w:val="24"/>
        </w:numPr>
        <w:suppressAutoHyphens/>
        <w:autoSpaceDE w:val="0"/>
        <w:autoSpaceDN w:val="0"/>
        <w:adjustRightInd w:val="0"/>
        <w:spacing w:after="0" w:line="240" w:lineRule="auto"/>
        <w:jc w:val="both"/>
        <w:rPr>
          <w:rFonts w:ascii="Times New Roman" w:hAnsi="Times New Roman" w:cs="Times New Roman"/>
          <w:iCs/>
          <w:sz w:val="28"/>
          <w:szCs w:val="28"/>
          <w:lang w:eastAsia="ru-RU"/>
        </w:rPr>
      </w:pPr>
      <w:r w:rsidRPr="00184CE8">
        <w:rPr>
          <w:rFonts w:ascii="Times New Roman" w:hAnsi="Times New Roman" w:cs="Times New Roman"/>
          <w:bCs/>
          <w:iCs/>
          <w:sz w:val="28"/>
          <w:szCs w:val="28"/>
          <w:lang w:eastAsia="ru-RU"/>
        </w:rPr>
        <w:t>ціннісне ставлення до природи</w:t>
      </w:r>
      <w:r w:rsidRPr="00184CE8">
        <w:rPr>
          <w:rFonts w:ascii="Times New Roman" w:hAnsi="Times New Roman" w:cs="Times New Roman"/>
          <w:iCs/>
          <w:sz w:val="28"/>
          <w:szCs w:val="28"/>
          <w:lang w:eastAsia="ru-RU"/>
        </w:rPr>
        <w:t>;</w:t>
      </w:r>
    </w:p>
    <w:p w:rsidR="00E449E2" w:rsidRPr="00184CE8" w:rsidRDefault="00E449E2" w:rsidP="00184CE8">
      <w:pPr>
        <w:numPr>
          <w:ilvl w:val="0"/>
          <w:numId w:val="24"/>
        </w:numPr>
        <w:suppressAutoHyphens/>
        <w:autoSpaceDE w:val="0"/>
        <w:autoSpaceDN w:val="0"/>
        <w:adjustRightInd w:val="0"/>
        <w:spacing w:after="0" w:line="240" w:lineRule="auto"/>
        <w:jc w:val="both"/>
        <w:rPr>
          <w:rFonts w:ascii="Times New Roman" w:hAnsi="Times New Roman" w:cs="Times New Roman"/>
          <w:iCs/>
          <w:sz w:val="28"/>
          <w:szCs w:val="28"/>
          <w:lang w:eastAsia="ru-RU"/>
        </w:rPr>
      </w:pPr>
      <w:r w:rsidRPr="00184CE8">
        <w:rPr>
          <w:rFonts w:ascii="Times New Roman" w:hAnsi="Times New Roman" w:cs="Times New Roman"/>
          <w:bCs/>
          <w:iCs/>
          <w:sz w:val="28"/>
          <w:szCs w:val="28"/>
          <w:lang w:eastAsia="ru-RU"/>
        </w:rPr>
        <w:t>ціннісне ставлення до культури і мистецтва</w:t>
      </w:r>
      <w:r w:rsidRPr="00184CE8">
        <w:rPr>
          <w:rFonts w:ascii="Times New Roman" w:hAnsi="Times New Roman" w:cs="Times New Roman"/>
          <w:sz w:val="28"/>
          <w:szCs w:val="28"/>
          <w:lang w:eastAsia="ru-RU"/>
        </w:rPr>
        <w:t xml:space="preserve"> </w:t>
      </w:r>
    </w:p>
    <w:p w:rsidR="00E449E2" w:rsidRPr="00184CE8" w:rsidRDefault="00E449E2" w:rsidP="00184CE8">
      <w:pPr>
        <w:tabs>
          <w:tab w:val="left" w:pos="1080"/>
        </w:tabs>
        <w:spacing w:after="0" w:line="240" w:lineRule="auto"/>
        <w:ind w:firstLine="540"/>
        <w:jc w:val="both"/>
        <w:rPr>
          <w:rFonts w:ascii="Times New Roman" w:eastAsia="Calibri" w:hAnsi="Times New Roman" w:cs="Times New Roman"/>
          <w:sz w:val="28"/>
          <w:szCs w:val="28"/>
          <w:lang w:eastAsia="ru-RU"/>
        </w:rPr>
      </w:pPr>
      <w:r w:rsidRPr="00184CE8">
        <w:rPr>
          <w:rFonts w:ascii="Times New Roman" w:hAnsi="Times New Roman" w:cs="Times New Roman"/>
          <w:sz w:val="28"/>
          <w:szCs w:val="28"/>
          <w:lang w:eastAsia="ru-RU"/>
        </w:rPr>
        <w:t>Система виховної роботи школи забезпечує:</w:t>
      </w:r>
    </w:p>
    <w:p w:rsidR="00E449E2" w:rsidRPr="00184CE8" w:rsidRDefault="00E449E2" w:rsidP="00184CE8">
      <w:pPr>
        <w:tabs>
          <w:tab w:val="left" w:pos="1080"/>
        </w:tabs>
        <w:spacing w:after="0" w:line="240" w:lineRule="auto"/>
        <w:ind w:firstLine="540"/>
        <w:jc w:val="both"/>
        <w:rPr>
          <w:rFonts w:ascii="Times New Roman" w:eastAsia="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активне залучення до процесу виховання батьківської громадськості;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організацію методичної роботи з актуальних проблем виховання з педагогами, класними керівниками;</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гуртування учнівських колективів навколо організації колективних творчих справ, участь у проектах;</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соціальну захищеність і підтримку учнів;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співпрацю з дитячими молодіжними та громадськими організаціями, об’єднаннями, колективами;</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lastRenderedPageBreak/>
        <w:t>•</w:t>
      </w:r>
      <w:r w:rsidRPr="00184CE8">
        <w:rPr>
          <w:rFonts w:ascii="Times New Roman" w:hAnsi="Times New Roman" w:cs="Times New Roman"/>
          <w:sz w:val="28"/>
          <w:szCs w:val="28"/>
          <w:lang w:eastAsia="ru-RU"/>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концентрацію сил педагогічного колективу за пріоритетними напрямками виховної роботи.</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Серцевиною виховного процесу є особистість: її нахили, здібності, потреби, інтереси, соціальний досвід, самовідданість, характер.</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Для керування виховним процесом в закладі створено методичне об'єднання класних керівників (керівник – </w:t>
      </w:r>
      <w:proofErr w:type="spellStart"/>
      <w:r w:rsidRPr="00184CE8">
        <w:rPr>
          <w:rFonts w:ascii="Times New Roman" w:hAnsi="Times New Roman" w:cs="Times New Roman"/>
          <w:sz w:val="28"/>
          <w:szCs w:val="28"/>
          <w:lang w:eastAsia="ru-RU"/>
        </w:rPr>
        <w:t>Кутовська</w:t>
      </w:r>
      <w:proofErr w:type="spellEnd"/>
      <w:r w:rsidRPr="00184CE8">
        <w:rPr>
          <w:rFonts w:ascii="Times New Roman" w:hAnsi="Times New Roman" w:cs="Times New Roman"/>
          <w:sz w:val="28"/>
          <w:szCs w:val="28"/>
          <w:lang w:eastAsia="ru-RU"/>
        </w:rPr>
        <w:t xml:space="preserve"> Н.А.)</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Основні завдання шкільного методичного об'єднання класних керівників: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підвищення теоретичного, науково-методичного рівня підготовки класних керівників із питань психології та педагогіки;</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забезпечення виконання єдиних принципових підходів до виховання й соціалізації учнів;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озброєння класних керівників сучасними виховними технологіями та знанням сучасних форм і методів роботи;</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вивчення, узагальнення та використання передового педагогічного досвіду роботи класних керівників;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координування планування, організації та педагогічного аналізу виховних заходів класних колективів;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сприяння становленню й розвитку системи виховної роботи класних керівників.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Функції шкільного методичного об'єднання класних керівників: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організує колективне планування і колективний аналіз життєдіяльності класних колективів;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координує виховну діяльність класних колективів та організує їхню взаємодію в педагогічному процесі;</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планує і постійно коригує принципи виховання та соціалізації учнів;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організує вивчення та запровадження класними керівниками сучасних технологій виховання, форм і методів виховної роботи;</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w:t>
      </w:r>
      <w:r w:rsidRPr="00184CE8">
        <w:rPr>
          <w:rFonts w:ascii="Times New Roman" w:hAnsi="Times New Roman" w:cs="Times New Roman"/>
          <w:sz w:val="28"/>
          <w:szCs w:val="28"/>
          <w:lang w:eastAsia="ru-RU"/>
        </w:rPr>
        <w:tab/>
        <w:t>оцінює роботу членів об'єднання, клопочеться перед адміністрацією школи про заохочення класних керівників.</w:t>
      </w:r>
    </w:p>
    <w:p w:rsidR="00E449E2" w:rsidRPr="00184CE8" w:rsidRDefault="00E449E2" w:rsidP="00184CE8">
      <w:pPr>
        <w:tabs>
          <w:tab w:val="left" w:pos="1080"/>
        </w:tabs>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Упродовж року в школі видано такі </w:t>
      </w:r>
      <w:proofErr w:type="spellStart"/>
      <w:r w:rsidRPr="00184CE8">
        <w:rPr>
          <w:rFonts w:ascii="Times New Roman" w:hAnsi="Times New Roman" w:cs="Times New Roman"/>
          <w:sz w:val="28"/>
          <w:szCs w:val="28"/>
          <w:lang w:eastAsia="ru-RU"/>
        </w:rPr>
        <w:t>розпорядчо</w:t>
      </w:r>
      <w:proofErr w:type="spellEnd"/>
      <w:r w:rsidRPr="00184CE8">
        <w:rPr>
          <w:rFonts w:ascii="Times New Roman" w:hAnsi="Times New Roman" w:cs="Times New Roman"/>
          <w:sz w:val="28"/>
          <w:szCs w:val="28"/>
          <w:lang w:eastAsia="ru-RU"/>
        </w:rPr>
        <w:t xml:space="preserve">-інструктивні накази з виховної роботи: «Про закріплення класних кімнат та кабінетів за класами на 2021/2022 </w:t>
      </w:r>
      <w:proofErr w:type="spellStart"/>
      <w:r w:rsidRPr="00184CE8">
        <w:rPr>
          <w:rFonts w:ascii="Times New Roman" w:hAnsi="Times New Roman" w:cs="Times New Roman"/>
          <w:sz w:val="28"/>
          <w:szCs w:val="28"/>
          <w:lang w:eastAsia="ru-RU"/>
        </w:rPr>
        <w:t>н.р</w:t>
      </w:r>
      <w:proofErr w:type="spellEnd"/>
      <w:r w:rsidRPr="00184CE8">
        <w:rPr>
          <w:rFonts w:ascii="Times New Roman" w:hAnsi="Times New Roman" w:cs="Times New Roman"/>
          <w:sz w:val="28"/>
          <w:szCs w:val="28"/>
          <w:lang w:eastAsia="ru-RU"/>
        </w:rPr>
        <w:t>.»,</w:t>
      </w: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«Про запобігання дитячому травматизму серед учнів та </w:t>
      </w:r>
      <w:r w:rsidRPr="00184CE8">
        <w:rPr>
          <w:rFonts w:ascii="Times New Roman" w:hAnsi="Times New Roman" w:cs="Times New Roman"/>
          <w:sz w:val="28"/>
          <w:szCs w:val="28"/>
          <w:lang w:eastAsia="ru-RU"/>
        </w:rPr>
        <w:lastRenderedPageBreak/>
        <w:t>вихованців під час проведення навчально-виховного процесу та в побуті у 2021/2022 навчальному році»,</w:t>
      </w: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«Про організацію чергування   вчителів по закладу у 2021/2022 </w:t>
      </w:r>
      <w:proofErr w:type="spellStart"/>
      <w:r w:rsidRPr="00184CE8">
        <w:rPr>
          <w:rFonts w:ascii="Times New Roman" w:hAnsi="Times New Roman" w:cs="Times New Roman"/>
          <w:sz w:val="28"/>
          <w:szCs w:val="28"/>
          <w:lang w:eastAsia="ru-RU"/>
        </w:rPr>
        <w:t>н.р</w:t>
      </w:r>
      <w:proofErr w:type="spellEnd"/>
      <w:r w:rsidRPr="00184CE8">
        <w:rPr>
          <w:rFonts w:ascii="Times New Roman" w:hAnsi="Times New Roman" w:cs="Times New Roman"/>
          <w:sz w:val="28"/>
          <w:szCs w:val="28"/>
          <w:lang w:eastAsia="ru-RU"/>
        </w:rPr>
        <w:t>.»,</w:t>
      </w: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 «Про розподіл гурткової роботи на 2021/2022 </w:t>
      </w:r>
      <w:proofErr w:type="spellStart"/>
      <w:r w:rsidRPr="00184CE8">
        <w:rPr>
          <w:rFonts w:ascii="Times New Roman" w:hAnsi="Times New Roman" w:cs="Times New Roman"/>
          <w:sz w:val="28"/>
          <w:szCs w:val="28"/>
          <w:lang w:eastAsia="ru-RU"/>
        </w:rPr>
        <w:t>н.р</w:t>
      </w:r>
      <w:proofErr w:type="spellEnd"/>
      <w:r w:rsidRPr="00184CE8">
        <w:rPr>
          <w:rFonts w:ascii="Times New Roman" w:hAnsi="Times New Roman" w:cs="Times New Roman"/>
          <w:sz w:val="28"/>
          <w:szCs w:val="28"/>
          <w:lang w:eastAsia="ru-RU"/>
        </w:rPr>
        <w:t xml:space="preserve">.»,   «Про призначення відповідального за організацію харчування учнів закладу»,   «Про призначення з числа педагогічних працівників відповідального за роботу ради профілактики правопорушень серед учнів»,  «Про  безпеку життєдіяльності учасників освітнього процесу  під час зимових канікул 2021/2022 навчального року», </w:t>
      </w:r>
      <w:r w:rsidRPr="00184CE8">
        <w:rPr>
          <w:rFonts w:ascii="Times New Roman" w:hAnsi="Times New Roman" w:cs="Times New Roman"/>
          <w:sz w:val="28"/>
          <w:szCs w:val="28"/>
        </w:rPr>
        <w:t>«Про підсумки організації виховної роботи в школі за 2021/2022 навчального року»</w:t>
      </w:r>
    </w:p>
    <w:p w:rsidR="00E449E2" w:rsidRPr="00184CE8" w:rsidRDefault="00E449E2" w:rsidP="00184CE8">
      <w:pPr>
        <w:spacing w:after="0" w:line="240" w:lineRule="auto"/>
        <w:ind w:firstLine="540"/>
        <w:jc w:val="both"/>
        <w:rPr>
          <w:rFonts w:ascii="Times New Roman" w:hAnsi="Times New Roman" w:cs="Times New Roman"/>
          <w:sz w:val="28"/>
          <w:szCs w:val="28"/>
          <w:lang w:eastAsia="ru-RU"/>
        </w:rPr>
      </w:pP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bCs/>
          <w:i/>
          <w:color w:val="FF0000"/>
          <w:sz w:val="28"/>
          <w:szCs w:val="28"/>
          <w:lang w:eastAsia="ru-RU"/>
        </w:rPr>
        <w:t xml:space="preserve"> </w:t>
      </w:r>
      <w:r w:rsidRPr="00184CE8">
        <w:rPr>
          <w:rFonts w:ascii="Times New Roman" w:hAnsi="Times New Roman" w:cs="Times New Roman"/>
          <w:i/>
          <w:color w:val="FF0000"/>
          <w:sz w:val="28"/>
          <w:szCs w:val="28"/>
          <w:lang w:eastAsia="ru-RU"/>
        </w:rPr>
        <w:t xml:space="preserve"> </w:t>
      </w:r>
      <w:r w:rsidRPr="00184CE8">
        <w:rPr>
          <w:rFonts w:ascii="Times New Roman" w:hAnsi="Times New Roman" w:cs="Times New Roman"/>
          <w:sz w:val="28"/>
          <w:szCs w:val="28"/>
          <w:lang w:eastAsia="ru-RU"/>
        </w:rPr>
        <w:t>Виховна робота в школі носить плановий, цілеспрямований характер. Цьому свідчить комплекс  актуальних питань, які розглядались на нарадах при директорові</w:t>
      </w:r>
      <w:r w:rsidRPr="00184CE8">
        <w:rPr>
          <w:rFonts w:ascii="Times New Roman" w:hAnsi="Times New Roman" w:cs="Times New Roman"/>
          <w:sz w:val="28"/>
          <w:szCs w:val="28"/>
          <w:u w:val="single"/>
          <w:lang w:eastAsia="ru-RU"/>
        </w:rPr>
        <w:t xml:space="preserve">, </w:t>
      </w:r>
      <w:r w:rsidRPr="00184CE8">
        <w:rPr>
          <w:rFonts w:ascii="Times New Roman" w:hAnsi="Times New Roman" w:cs="Times New Roman"/>
          <w:sz w:val="28"/>
          <w:szCs w:val="28"/>
          <w:lang w:eastAsia="ru-RU"/>
        </w:rPr>
        <w:t xml:space="preserve">нарадах при заступникові з навчально-виховної роботи, малих педрадах, педрадах.  </w:t>
      </w: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У 2021/2022 навчальному році у школі було проведено </w:t>
      </w:r>
      <w:r w:rsidRPr="00184CE8">
        <w:rPr>
          <w:rFonts w:ascii="Times New Roman" w:hAnsi="Times New Roman" w:cs="Times New Roman"/>
          <w:b/>
          <w:sz w:val="28"/>
          <w:szCs w:val="28"/>
          <w:lang w:eastAsia="ru-RU"/>
        </w:rPr>
        <w:t>щорічні виховні заходи</w:t>
      </w:r>
      <w:r w:rsidRPr="00184CE8">
        <w:rPr>
          <w:rFonts w:ascii="Times New Roman" w:hAnsi="Times New Roman" w:cs="Times New Roman"/>
          <w:sz w:val="28"/>
          <w:szCs w:val="28"/>
          <w:lang w:eastAsia="ru-RU"/>
        </w:rPr>
        <w:t xml:space="preserve">: свято Першого дзвоника; День захисника України;   День миру; День пам’яті жертв голодоморів 1932-1933рр., акція «Запали свічку!»; День вчителя; День української писемності та мови;   Всесвітній День боротьби зі </w:t>
      </w:r>
      <w:proofErr w:type="spellStart"/>
      <w:r w:rsidRPr="00184CE8">
        <w:rPr>
          <w:rFonts w:ascii="Times New Roman" w:hAnsi="Times New Roman" w:cs="Times New Roman"/>
          <w:sz w:val="28"/>
          <w:szCs w:val="28"/>
          <w:lang w:eastAsia="ru-RU"/>
        </w:rPr>
        <w:t>Снідом</w:t>
      </w:r>
      <w:proofErr w:type="spellEnd"/>
      <w:r w:rsidRPr="00184CE8">
        <w:rPr>
          <w:rFonts w:ascii="Times New Roman" w:hAnsi="Times New Roman" w:cs="Times New Roman"/>
          <w:sz w:val="28"/>
          <w:szCs w:val="28"/>
          <w:lang w:eastAsia="ru-RU"/>
        </w:rPr>
        <w:t>; конкурс «Осінь золота»; «Козацькі розваги» до Дня збройних сил України; бібліотечні свята;  спортивне свято до Дня Українського козацтва;  заходи до дня визволення України від нацизму;   тиждень правового виховання; заходи до Дня Святого Миколая; новорічні та різдвяні свята для учнів 1-9 класів, заходи до дня Соборності України, «Пам’ятай за Крути»,   до Дня рідної мови, виховні години до Дня пам’яті Героїв Небесної Сотні, тощо;  місячник «Увага! Діти на дорозі!»; День знань з основ безпеки життєдіяльності; Олімпійський тиждень; Всеукраїнський тиждень безпеки дорожнього руху;   змагання з футболу (жовтень), турнір з шашок  (жовтень),  спортивні змагання «Веселі старти» тощо.</w:t>
      </w:r>
    </w:p>
    <w:p w:rsidR="00E449E2" w:rsidRPr="00184CE8" w:rsidRDefault="00E449E2" w:rsidP="00184CE8">
      <w:pPr>
        <w:spacing w:after="0" w:line="240" w:lineRule="auto"/>
        <w:jc w:val="both"/>
        <w:rPr>
          <w:rFonts w:ascii="Times New Roman" w:eastAsia="Calibri" w:hAnsi="Times New Roman" w:cs="Times New Roman"/>
          <w:sz w:val="28"/>
          <w:szCs w:val="28"/>
          <w:lang w:eastAsia="ru-RU"/>
        </w:rPr>
      </w:pPr>
      <w:r w:rsidRPr="00184CE8">
        <w:rPr>
          <w:rFonts w:ascii="Times New Roman" w:hAnsi="Times New Roman" w:cs="Times New Roman"/>
          <w:sz w:val="28"/>
          <w:szCs w:val="28"/>
          <w:lang w:eastAsia="ru-RU"/>
        </w:rPr>
        <w:t xml:space="preserve">        На належному рівні проводилася  </w:t>
      </w:r>
      <w:r w:rsidRPr="00184CE8">
        <w:rPr>
          <w:rFonts w:ascii="Times New Roman" w:hAnsi="Times New Roman" w:cs="Times New Roman"/>
          <w:b/>
          <w:sz w:val="28"/>
          <w:szCs w:val="28"/>
          <w:lang w:eastAsia="ru-RU"/>
        </w:rPr>
        <w:t>патріотична, </w:t>
      </w:r>
      <w:proofErr w:type="spellStart"/>
      <w:r w:rsidRPr="00184CE8">
        <w:rPr>
          <w:rFonts w:ascii="Times New Roman" w:hAnsi="Times New Roman" w:cs="Times New Roman"/>
          <w:b/>
          <w:bCs/>
          <w:sz w:val="28"/>
          <w:szCs w:val="28"/>
          <w:lang w:eastAsia="ru-RU"/>
        </w:rPr>
        <w:t>правовиховна</w:t>
      </w:r>
      <w:proofErr w:type="spellEnd"/>
      <w:r w:rsidRPr="00184CE8">
        <w:rPr>
          <w:rFonts w:ascii="Times New Roman" w:hAnsi="Times New Roman" w:cs="Times New Roman"/>
          <w:b/>
          <w:bCs/>
          <w:sz w:val="28"/>
          <w:szCs w:val="28"/>
          <w:lang w:eastAsia="ru-RU"/>
        </w:rPr>
        <w:t xml:space="preserve"> робота</w:t>
      </w:r>
      <w:r w:rsidRPr="00184CE8">
        <w:rPr>
          <w:rFonts w:ascii="Times New Roman" w:hAnsi="Times New Roman" w:cs="Times New Roman"/>
          <w:bCs/>
          <w:sz w:val="28"/>
          <w:szCs w:val="28"/>
          <w:lang w:eastAsia="ru-RU"/>
        </w:rPr>
        <w:t xml:space="preserve"> та робота з протидії усім видам насильства.</w:t>
      </w:r>
      <w:r w:rsidRPr="00184CE8">
        <w:rPr>
          <w:rFonts w:ascii="Times New Roman" w:hAnsi="Times New Roman" w:cs="Times New Roman"/>
          <w:sz w:val="28"/>
          <w:szCs w:val="28"/>
          <w:lang w:eastAsia="ru-RU"/>
        </w:rPr>
        <w:t xml:space="preserve"> У закладі заплановано і проведено: </w:t>
      </w:r>
      <w:proofErr w:type="spellStart"/>
      <w:r w:rsidRPr="00184CE8">
        <w:rPr>
          <w:rFonts w:ascii="Times New Roman" w:hAnsi="Times New Roman" w:cs="Times New Roman"/>
          <w:sz w:val="28"/>
          <w:szCs w:val="28"/>
          <w:lang w:eastAsia="ru-RU"/>
        </w:rPr>
        <w:t>уроки</w:t>
      </w:r>
      <w:proofErr w:type="spellEnd"/>
      <w:r w:rsidRPr="00184CE8">
        <w:rPr>
          <w:rFonts w:ascii="Times New Roman" w:hAnsi="Times New Roman" w:cs="Times New Roman"/>
          <w:sz w:val="28"/>
          <w:szCs w:val="28"/>
          <w:lang w:eastAsia="ru-RU"/>
        </w:rPr>
        <w:t xml:space="preserve"> мужності;   благодійні акції «Допоможи воїнам АТО», «Діти дітям»;    акція «16 днів без насильства»; Всеукраїнський тиждень права.    </w:t>
      </w:r>
    </w:p>
    <w:p w:rsidR="00E449E2" w:rsidRPr="00184CE8" w:rsidRDefault="00E449E2" w:rsidP="00184CE8">
      <w:pPr>
        <w:spacing w:after="0" w:line="240" w:lineRule="auto"/>
        <w:jc w:val="both"/>
        <w:rPr>
          <w:rFonts w:ascii="Times New Roman" w:eastAsia="Times New Roman" w:hAnsi="Times New Roman" w:cs="Times New Roman"/>
          <w:sz w:val="28"/>
          <w:szCs w:val="28"/>
          <w:lang w:eastAsia="ru-RU"/>
        </w:rPr>
      </w:pP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В рамках Всеукраїнського тижня </w:t>
      </w:r>
      <w:r w:rsidRPr="00184CE8">
        <w:rPr>
          <w:rFonts w:ascii="Times New Roman" w:hAnsi="Times New Roman" w:cs="Times New Roman"/>
          <w:b/>
          <w:sz w:val="28"/>
          <w:szCs w:val="28"/>
          <w:lang w:eastAsia="ru-RU"/>
        </w:rPr>
        <w:t>правового виховання</w:t>
      </w:r>
      <w:r w:rsidRPr="00184CE8">
        <w:rPr>
          <w:rFonts w:ascii="Times New Roman" w:hAnsi="Times New Roman" w:cs="Times New Roman"/>
          <w:sz w:val="28"/>
          <w:szCs w:val="28"/>
          <w:lang w:eastAsia="ru-RU"/>
        </w:rPr>
        <w:t xml:space="preserve"> дітей та учнівської молоді класні керівники разом з вчителями історії та права провели: Всеукраїнський урок в 1-9 класах на тему «Права людини», вікторина «Права дитини на здоров’я» (1-4 </w:t>
      </w:r>
      <w:proofErr w:type="spellStart"/>
      <w:r w:rsidRPr="00184CE8">
        <w:rPr>
          <w:rFonts w:ascii="Times New Roman" w:hAnsi="Times New Roman" w:cs="Times New Roman"/>
          <w:sz w:val="28"/>
          <w:szCs w:val="28"/>
          <w:lang w:eastAsia="ru-RU"/>
        </w:rPr>
        <w:t>кл</w:t>
      </w:r>
      <w:proofErr w:type="spellEnd"/>
      <w:r w:rsidRPr="00184CE8">
        <w:rPr>
          <w:rFonts w:ascii="Times New Roman" w:hAnsi="Times New Roman" w:cs="Times New Roman"/>
          <w:sz w:val="28"/>
          <w:szCs w:val="28"/>
          <w:lang w:eastAsia="ru-RU"/>
        </w:rPr>
        <w:t>.,  Боровик К.П.),   конкурс малюнків на тему «Права дитини» ( Терещук Л.Б.), п’ятихвилинка «Чи знаєш ти свої права? Чи виконуєш ти свої обов’язки?».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Була проведена батьківська конференція з порядком денним: «Про підсумки роботи школи у 2021/2022 навчальному році та пріоритетні задачі, що стоять перед закладом та батьківською громадськістю на 2022/2023 навчальний рік»   (доповідач </w:t>
      </w:r>
      <w:proofErr w:type="spellStart"/>
      <w:r w:rsidRPr="00184CE8">
        <w:rPr>
          <w:rFonts w:ascii="Times New Roman" w:hAnsi="Times New Roman" w:cs="Times New Roman"/>
          <w:sz w:val="28"/>
          <w:szCs w:val="28"/>
          <w:lang w:eastAsia="ru-RU"/>
        </w:rPr>
        <w:t>Теслав</w:t>
      </w:r>
      <w:proofErr w:type="spellEnd"/>
      <w:r w:rsidRPr="00184CE8">
        <w:rPr>
          <w:rFonts w:ascii="Times New Roman" w:hAnsi="Times New Roman" w:cs="Times New Roman"/>
          <w:sz w:val="28"/>
          <w:szCs w:val="28"/>
          <w:lang w:eastAsia="ru-RU"/>
        </w:rPr>
        <w:t xml:space="preserve"> Л.Л.).</w:t>
      </w:r>
    </w:p>
    <w:p w:rsidR="00E449E2" w:rsidRPr="00184CE8" w:rsidRDefault="00E449E2" w:rsidP="00184CE8">
      <w:pPr>
        <w:spacing w:after="0" w:line="240" w:lineRule="auto"/>
        <w:jc w:val="both"/>
        <w:rPr>
          <w:rFonts w:ascii="Times New Roman" w:eastAsia="Calibri" w:hAnsi="Times New Roman" w:cs="Times New Roman"/>
          <w:sz w:val="28"/>
          <w:szCs w:val="28"/>
          <w:lang w:eastAsia="ru-RU"/>
        </w:rPr>
      </w:pPr>
      <w:r w:rsidRPr="00184CE8">
        <w:rPr>
          <w:rFonts w:ascii="Times New Roman" w:hAnsi="Times New Roman" w:cs="Times New Roman"/>
          <w:sz w:val="28"/>
          <w:szCs w:val="28"/>
          <w:lang w:eastAsia="ru-RU"/>
        </w:rPr>
        <w:t xml:space="preserve"> </w:t>
      </w:r>
    </w:p>
    <w:p w:rsidR="00E449E2" w:rsidRPr="00184CE8" w:rsidRDefault="00E449E2" w:rsidP="00184CE8">
      <w:pPr>
        <w:spacing w:after="0" w:line="240" w:lineRule="auto"/>
        <w:jc w:val="both"/>
        <w:rPr>
          <w:rFonts w:ascii="Times New Roman" w:eastAsia="Times New Roman" w:hAnsi="Times New Roman" w:cs="Times New Roman"/>
          <w:sz w:val="28"/>
          <w:szCs w:val="28"/>
          <w:lang w:eastAsia="ru-RU"/>
        </w:rPr>
      </w:pPr>
      <w:r w:rsidRPr="00184CE8">
        <w:rPr>
          <w:rFonts w:ascii="Times New Roman" w:hAnsi="Times New Roman" w:cs="Times New Roman"/>
          <w:sz w:val="28"/>
          <w:szCs w:val="28"/>
          <w:lang w:eastAsia="ru-RU"/>
        </w:rPr>
        <w:t xml:space="preserve">       З метою </w:t>
      </w:r>
      <w:r w:rsidRPr="00184CE8">
        <w:rPr>
          <w:rFonts w:ascii="Times New Roman" w:hAnsi="Times New Roman" w:cs="Times New Roman"/>
          <w:b/>
          <w:sz w:val="28"/>
          <w:szCs w:val="28"/>
          <w:lang w:eastAsia="ru-RU"/>
        </w:rPr>
        <w:t>формування здорового способу життя</w:t>
      </w:r>
      <w:r w:rsidRPr="00184CE8">
        <w:rPr>
          <w:rFonts w:ascii="Times New Roman" w:hAnsi="Times New Roman" w:cs="Times New Roman"/>
          <w:sz w:val="28"/>
          <w:szCs w:val="28"/>
          <w:lang w:eastAsia="ru-RU"/>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Аналіз роботи з попередження дитячого травматизму проводиться два рази на рік .  З метою збереження життя та здоров’я учнів учителями-</w:t>
      </w:r>
      <w:proofErr w:type="spellStart"/>
      <w:r w:rsidRPr="00184CE8">
        <w:rPr>
          <w:rFonts w:ascii="Times New Roman" w:hAnsi="Times New Roman" w:cs="Times New Roman"/>
          <w:sz w:val="28"/>
          <w:szCs w:val="28"/>
          <w:lang w:eastAsia="ru-RU"/>
        </w:rPr>
        <w:t>предметниками</w:t>
      </w:r>
      <w:proofErr w:type="spellEnd"/>
      <w:r w:rsidRPr="00184CE8">
        <w:rPr>
          <w:rFonts w:ascii="Times New Roman" w:hAnsi="Times New Roman" w:cs="Times New Roman"/>
          <w:sz w:val="28"/>
          <w:szCs w:val="28"/>
          <w:lang w:eastAsia="ru-RU"/>
        </w:rPr>
        <w:t xml:space="preserve"> </w:t>
      </w:r>
      <w:r w:rsidRPr="00184CE8">
        <w:rPr>
          <w:rFonts w:ascii="Times New Roman" w:hAnsi="Times New Roman" w:cs="Times New Roman"/>
          <w:sz w:val="28"/>
          <w:szCs w:val="28"/>
          <w:lang w:eastAsia="ru-RU"/>
        </w:rPr>
        <w:lastRenderedPageBreak/>
        <w:t xml:space="preserve">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w:t>
      </w:r>
      <w:proofErr w:type="spellStart"/>
      <w:r w:rsidRPr="00184CE8">
        <w:rPr>
          <w:rFonts w:ascii="Times New Roman" w:hAnsi="Times New Roman" w:cs="Times New Roman"/>
          <w:sz w:val="28"/>
          <w:szCs w:val="28"/>
          <w:lang w:eastAsia="ru-RU"/>
        </w:rPr>
        <w:t>уроках</w:t>
      </w:r>
      <w:proofErr w:type="spellEnd"/>
      <w:r w:rsidRPr="00184CE8">
        <w:rPr>
          <w:rFonts w:ascii="Times New Roman" w:hAnsi="Times New Roman" w:cs="Times New Roman"/>
          <w:sz w:val="28"/>
          <w:szCs w:val="28"/>
          <w:lang w:eastAsia="ru-RU"/>
        </w:rPr>
        <w:t xml:space="preserve"> фізкультури.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Педагогічний колектив закладу ознайомлений з результатами обстежень учнів, стан здоров’я кожної дитини враховується під час навантаження на </w:t>
      </w:r>
      <w:proofErr w:type="spellStart"/>
      <w:r w:rsidRPr="00184CE8">
        <w:rPr>
          <w:rFonts w:ascii="Times New Roman" w:hAnsi="Times New Roman" w:cs="Times New Roman"/>
          <w:sz w:val="28"/>
          <w:szCs w:val="28"/>
          <w:lang w:eastAsia="ru-RU"/>
        </w:rPr>
        <w:t>уроках</w:t>
      </w:r>
      <w:proofErr w:type="spellEnd"/>
      <w:r w:rsidRPr="00184CE8">
        <w:rPr>
          <w:rFonts w:ascii="Times New Roman" w:hAnsi="Times New Roman" w:cs="Times New Roman"/>
          <w:sz w:val="28"/>
          <w:szCs w:val="28"/>
          <w:lang w:eastAsia="ru-RU"/>
        </w:rPr>
        <w:t xml:space="preserve"> та в позаурочний час.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Дирекцією школи, </w:t>
      </w:r>
      <w:proofErr w:type="spellStart"/>
      <w:r w:rsidRPr="00184CE8">
        <w:rPr>
          <w:rFonts w:ascii="Times New Roman" w:hAnsi="Times New Roman" w:cs="Times New Roman"/>
          <w:sz w:val="28"/>
          <w:szCs w:val="28"/>
          <w:lang w:eastAsia="ru-RU"/>
        </w:rPr>
        <w:t>медсестрою</w:t>
      </w:r>
      <w:proofErr w:type="spellEnd"/>
      <w:r w:rsidRPr="00184CE8">
        <w:rPr>
          <w:rFonts w:ascii="Times New Roman" w:hAnsi="Times New Roman" w:cs="Times New Roman"/>
          <w:sz w:val="28"/>
          <w:szCs w:val="28"/>
          <w:lang w:eastAsia="ru-RU"/>
        </w:rPr>
        <w:t xml:space="preserve">  здійснюється систематичний контроль за дотриманням санітарно-гігієнічних вимог навчально-виховного процесу, видано відповідні накази по закладу.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конкурс малюнків «Дорожня азбука», бібліотечна виставка «Правила дорожнього руху. Обережно, діти на дорозі!», спортивні змагання «Правила дорожнього руху – гідні поваги».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У вересні був проведений Всеукраїнський олімпійський  тиждень «Олімпійський рух – зміцнення народів світу» (5-9 класи). </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lang w:eastAsia="ru-RU"/>
        </w:rPr>
        <w:t xml:space="preserve">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Щоденно контролювався </w:t>
      </w:r>
      <w:r w:rsidRPr="00184CE8">
        <w:rPr>
          <w:rFonts w:ascii="Times New Roman" w:hAnsi="Times New Roman" w:cs="Times New Roman"/>
          <w:b/>
          <w:sz w:val="28"/>
          <w:szCs w:val="28"/>
          <w:lang w:eastAsia="ru-RU"/>
        </w:rPr>
        <w:t>стан відвідування учнями занять</w:t>
      </w:r>
      <w:r w:rsidRPr="00184CE8">
        <w:rPr>
          <w:rFonts w:ascii="Times New Roman" w:hAnsi="Times New Roman" w:cs="Times New Roman"/>
          <w:sz w:val="28"/>
          <w:szCs w:val="28"/>
          <w:lang w:eastAsia="ru-RU"/>
        </w:rPr>
        <w:t>.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Питання </w:t>
      </w:r>
      <w:r w:rsidRPr="00184CE8">
        <w:rPr>
          <w:rFonts w:ascii="Times New Roman" w:hAnsi="Times New Roman" w:cs="Times New Roman"/>
          <w:b/>
          <w:sz w:val="28"/>
          <w:szCs w:val="28"/>
          <w:lang w:eastAsia="ru-RU"/>
        </w:rPr>
        <w:t>безпеки життєдіяльності</w:t>
      </w:r>
      <w:r w:rsidRPr="00184CE8">
        <w:rPr>
          <w:rFonts w:ascii="Times New Roman" w:hAnsi="Times New Roman" w:cs="Times New Roman"/>
          <w:sz w:val="28"/>
          <w:szCs w:val="28"/>
          <w:lang w:eastAsia="ru-RU"/>
        </w:rPr>
        <w:t xml:space="preserve">, створення належних санітарно-гігієнічних умов та </w:t>
      </w:r>
      <w:r w:rsidRPr="00184CE8">
        <w:rPr>
          <w:rFonts w:ascii="Times New Roman" w:hAnsi="Times New Roman" w:cs="Times New Roman"/>
          <w:b/>
          <w:sz w:val="28"/>
          <w:szCs w:val="28"/>
          <w:lang w:eastAsia="ru-RU"/>
        </w:rPr>
        <w:t>профілактика травматизму</w:t>
      </w:r>
      <w:r w:rsidRPr="00184CE8">
        <w:rPr>
          <w:rFonts w:ascii="Times New Roman" w:hAnsi="Times New Roman" w:cs="Times New Roman"/>
          <w:sz w:val="28"/>
          <w:szCs w:val="28"/>
          <w:lang w:eastAsia="ru-RU"/>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В закладі дана робота проводилась за наступними напрямками: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створення безпечних умов праці та навчання;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документальне оформлення роботи з охорони праці, безпеки життєдіяльності;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систематичне навчання учнів та працівників навчального закладу безпеці праці та життєдіяльності;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lastRenderedPageBreak/>
        <w:t xml:space="preserve">- профілактика нещасних випадків;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робота з учнями в позаурочний час (виховні години);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інформаційно-агітаційна діяльність та просвітницька робота;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робота з батьківською громадськістю;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контроль за дотриманням вимог чинного законодавства з питань охорони праці, безпеки життєдіяльності.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w:t>
      </w:r>
      <w:proofErr w:type="spellStart"/>
      <w:r w:rsidRPr="00184CE8">
        <w:rPr>
          <w:rFonts w:ascii="Times New Roman" w:hAnsi="Times New Roman" w:cs="Times New Roman"/>
          <w:sz w:val="28"/>
          <w:szCs w:val="28"/>
          <w:lang w:eastAsia="ru-RU"/>
        </w:rPr>
        <w:t>установленному</w:t>
      </w:r>
      <w:proofErr w:type="spellEnd"/>
      <w:r w:rsidRPr="00184CE8">
        <w:rPr>
          <w:rFonts w:ascii="Times New Roman" w:hAnsi="Times New Roman" w:cs="Times New Roman"/>
          <w:sz w:val="28"/>
          <w:szCs w:val="28"/>
          <w:lang w:eastAsia="ru-RU"/>
        </w:rPr>
        <w:t xml:space="preserve">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Безпека в побуті (опіки, отруєння, безпека з вогнем, побутова хімія і </w:t>
      </w:r>
      <w:proofErr w:type="spellStart"/>
      <w:r w:rsidRPr="00184CE8">
        <w:rPr>
          <w:rFonts w:ascii="Times New Roman" w:hAnsi="Times New Roman" w:cs="Times New Roman"/>
          <w:sz w:val="28"/>
          <w:szCs w:val="28"/>
          <w:lang w:eastAsia="ru-RU"/>
        </w:rPr>
        <w:t>т.д</w:t>
      </w:r>
      <w:proofErr w:type="spellEnd"/>
      <w:r w:rsidRPr="00184CE8">
        <w:rPr>
          <w:rFonts w:ascii="Times New Roman" w:hAnsi="Times New Roman" w:cs="Times New Roman"/>
          <w:sz w:val="28"/>
          <w:szCs w:val="28"/>
          <w:lang w:eastAsia="ru-RU"/>
        </w:rPr>
        <w:t>.).</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Безпека на ігрових, спортмайданчиках (рухливі ігри, спортінвентар).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Безпека перебування в школі.</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Безпека перебування біля водоймищ.</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Дорожньо-транспортний травматизм.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Пожежна безпека.</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w:t>
      </w:r>
      <w:proofErr w:type="spellStart"/>
      <w:r w:rsidRPr="00184CE8">
        <w:rPr>
          <w:rFonts w:ascii="Times New Roman" w:hAnsi="Times New Roman" w:cs="Times New Roman"/>
          <w:sz w:val="28"/>
          <w:szCs w:val="28"/>
          <w:lang w:eastAsia="ru-RU"/>
        </w:rPr>
        <w:t>Електротравматизм</w:t>
      </w:r>
      <w:proofErr w:type="spellEnd"/>
      <w:r w:rsidRPr="00184CE8">
        <w:rPr>
          <w:rFonts w:ascii="Times New Roman" w:hAnsi="Times New Roman" w:cs="Times New Roman"/>
          <w:sz w:val="28"/>
          <w:szCs w:val="28"/>
          <w:lang w:eastAsia="ru-RU"/>
        </w:rPr>
        <w:t xml:space="preserve"> та його попередження.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Безпека в надзвичайних ситуаціях.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Безпека праці.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Особиста гігієна та здоровий спосіб життя.</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Надання першої долікарської допомоги.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Життя людини – найдорожча цінність .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E449E2" w:rsidRPr="00184CE8" w:rsidRDefault="00E449E2" w:rsidP="00184CE8">
      <w:pPr>
        <w:spacing w:after="0" w:line="240" w:lineRule="auto"/>
        <w:jc w:val="both"/>
        <w:rPr>
          <w:rFonts w:ascii="Times New Roman" w:hAnsi="Times New Roman" w:cs="Times New Roman"/>
          <w:color w:val="FF0000"/>
          <w:sz w:val="28"/>
          <w:szCs w:val="28"/>
          <w:lang w:eastAsia="ru-RU"/>
        </w:rPr>
      </w:pPr>
      <w:r w:rsidRPr="00184CE8">
        <w:rPr>
          <w:rFonts w:ascii="Times New Roman" w:hAnsi="Times New Roman" w:cs="Times New Roman"/>
          <w:sz w:val="28"/>
          <w:szCs w:val="28"/>
          <w:lang w:eastAsia="ru-RU"/>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w:t>
      </w:r>
      <w:proofErr w:type="spellStart"/>
      <w:r w:rsidRPr="00184CE8">
        <w:rPr>
          <w:rFonts w:ascii="Times New Roman" w:hAnsi="Times New Roman" w:cs="Times New Roman"/>
          <w:sz w:val="28"/>
          <w:szCs w:val="28"/>
          <w:lang w:eastAsia="ru-RU"/>
        </w:rPr>
        <w:t>травматизму,узагальнення</w:t>
      </w:r>
      <w:proofErr w:type="spellEnd"/>
      <w:r w:rsidRPr="00184CE8">
        <w:rPr>
          <w:rFonts w:ascii="Times New Roman" w:hAnsi="Times New Roman" w:cs="Times New Roman"/>
          <w:sz w:val="28"/>
          <w:szCs w:val="28"/>
          <w:lang w:eastAsia="ru-RU"/>
        </w:rPr>
        <w:t xml:space="preserve">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w:t>
      </w: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З метою попередження травматизму невиробничого характеру класні керівники проводять практичні заняття.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color w:val="FF0000"/>
          <w:sz w:val="28"/>
          <w:szCs w:val="28"/>
          <w:lang w:eastAsia="ru-RU"/>
        </w:rPr>
        <w:t xml:space="preserve">     </w:t>
      </w:r>
      <w:r w:rsidRPr="00184CE8">
        <w:rPr>
          <w:rFonts w:ascii="Times New Roman" w:hAnsi="Times New Roman" w:cs="Times New Roman"/>
          <w:sz w:val="28"/>
          <w:szCs w:val="28"/>
          <w:lang w:eastAsia="ru-RU"/>
        </w:rPr>
        <w:t xml:space="preserve"> Значне місце у виховному процесі закладу займає діяльність, спрямована на </w:t>
      </w:r>
      <w:r w:rsidRPr="00184CE8">
        <w:rPr>
          <w:rFonts w:ascii="Times New Roman" w:hAnsi="Times New Roman" w:cs="Times New Roman"/>
          <w:b/>
          <w:sz w:val="28"/>
          <w:szCs w:val="28"/>
          <w:lang w:eastAsia="ru-RU"/>
        </w:rPr>
        <w:t>морально-правову освіту</w:t>
      </w:r>
      <w:r w:rsidRPr="00184CE8">
        <w:rPr>
          <w:rFonts w:ascii="Times New Roman" w:hAnsi="Times New Roman" w:cs="Times New Roman"/>
          <w:sz w:val="28"/>
          <w:szCs w:val="28"/>
          <w:lang w:eastAsia="ru-RU"/>
        </w:rPr>
        <w:t xml:space="preserve"> учнів. Робота щодо правового виховання учнів проводиться згідно з річним планом. З метою профілактики правопорушень серед учнівської молоді в школі працює рада профілактики правопорушень.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w:t>
      </w:r>
      <w:r w:rsidRPr="00184CE8">
        <w:rPr>
          <w:rFonts w:ascii="Times New Roman" w:hAnsi="Times New Roman" w:cs="Times New Roman"/>
          <w:sz w:val="28"/>
          <w:szCs w:val="28"/>
          <w:lang w:eastAsia="ru-RU"/>
        </w:rPr>
        <w:lastRenderedPageBreak/>
        <w:t xml:space="preserve">активності, допомагає їм реалізувати себе, самоствердитися, правильно й корисно для себе організувати свій вільний час.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З метою задоволення потреб учнівської молоді щодо поліпшення здоров’я, фізичного та духовного розвитку в школі працюють гуртки.    В  закладі  проводилися  такі заходи: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заходи до Міжнародного дня боротьби зі СНІДом та солідарності з людьми інфікованими СНІДом;</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випуск  тематичних газет, плакатів, стіннівок;</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співпраця зі шкільною  бібліотекою (захід «Протидія торгівлі людьми»);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Всеукраїнський урок «Права людини» з нагоди проголошення Загальної декларації прав людини;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на базі шкільної бібліотеки виставка літератури «Право і закон»;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тематичні класні години: «Твої права та обов'язки». Конвенція ООН про права дитини;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благодійні акції (допомога Українській армії та акція до дня Святого Миколая);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заняття з елементами тренінгу: «Формування навичок здорового способу життя засобами програми «Рівний-рівному»;</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класні години «Здоровий спосіб життя – це </w:t>
      </w:r>
      <w:proofErr w:type="spellStart"/>
      <w:r w:rsidRPr="00184CE8">
        <w:rPr>
          <w:rFonts w:ascii="Times New Roman" w:hAnsi="Times New Roman" w:cs="Times New Roman"/>
          <w:sz w:val="28"/>
          <w:szCs w:val="28"/>
          <w:lang w:eastAsia="ru-RU"/>
        </w:rPr>
        <w:t>модно</w:t>
      </w:r>
      <w:proofErr w:type="spellEnd"/>
      <w:r w:rsidRPr="00184CE8">
        <w:rPr>
          <w:rFonts w:ascii="Times New Roman" w:hAnsi="Times New Roman" w:cs="Times New Roman"/>
          <w:sz w:val="28"/>
          <w:szCs w:val="28"/>
          <w:lang w:eastAsia="ru-RU"/>
        </w:rPr>
        <w:t xml:space="preserve">!»;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година спілкування «Конфлікти - причини виникнення та шляхи розв’язання»;</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перегляд відеоролику «Твори добро і воно повернеться до тебе»;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консультації для вчителів щодо роботи з </w:t>
      </w:r>
      <w:proofErr w:type="spellStart"/>
      <w:r w:rsidRPr="00184CE8">
        <w:rPr>
          <w:rFonts w:ascii="Times New Roman" w:hAnsi="Times New Roman" w:cs="Times New Roman"/>
          <w:sz w:val="28"/>
          <w:szCs w:val="28"/>
          <w:lang w:eastAsia="ru-RU"/>
        </w:rPr>
        <w:t>учнями,які</w:t>
      </w:r>
      <w:proofErr w:type="spellEnd"/>
      <w:r w:rsidRPr="00184CE8">
        <w:rPr>
          <w:rFonts w:ascii="Times New Roman" w:hAnsi="Times New Roman" w:cs="Times New Roman"/>
          <w:sz w:val="28"/>
          <w:szCs w:val="28"/>
          <w:lang w:eastAsia="ru-RU"/>
        </w:rPr>
        <w:t xml:space="preserve"> відносяться до групи ризику;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заняття з елементами тренінгу: «Вчимося бути толерантними»;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бесіди з елементами тренінгу: «Мудра поведінка під час конфлікту».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Велика увага в закладі приділяється роботі з </w:t>
      </w:r>
      <w:r w:rsidRPr="00184CE8">
        <w:rPr>
          <w:rFonts w:ascii="Times New Roman" w:hAnsi="Times New Roman" w:cs="Times New Roman"/>
          <w:b/>
          <w:sz w:val="28"/>
          <w:szCs w:val="28"/>
          <w:lang w:eastAsia="ru-RU"/>
        </w:rPr>
        <w:t>превентивного виховання</w:t>
      </w:r>
      <w:r w:rsidRPr="00184CE8">
        <w:rPr>
          <w:rFonts w:ascii="Times New Roman" w:hAnsi="Times New Roman" w:cs="Times New Roman"/>
          <w:sz w:val="28"/>
          <w:szCs w:val="28"/>
          <w:lang w:eastAsia="ru-RU"/>
        </w:rPr>
        <w:t xml:space="preserve">: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проводився шкільний облік важковиховуваних підлітків та молодших школярів, які потребують допомоги, підтримки, організація відповідної </w:t>
      </w:r>
      <w:proofErr w:type="spellStart"/>
      <w:r w:rsidRPr="00184CE8">
        <w:rPr>
          <w:rFonts w:ascii="Times New Roman" w:hAnsi="Times New Roman" w:cs="Times New Roman"/>
          <w:sz w:val="28"/>
          <w:szCs w:val="28"/>
          <w:lang w:eastAsia="ru-RU"/>
        </w:rPr>
        <w:t>психо</w:t>
      </w:r>
      <w:proofErr w:type="spellEnd"/>
      <w:r w:rsidRPr="00184CE8">
        <w:rPr>
          <w:rFonts w:ascii="Times New Roman" w:hAnsi="Times New Roman" w:cs="Times New Roman"/>
          <w:sz w:val="28"/>
          <w:szCs w:val="28"/>
          <w:lang w:eastAsia="ru-RU"/>
        </w:rPr>
        <w:t>-корекційної роботи з ними;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відвідування деструктивних сімей та робота з ними;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співпраця зі службою у справах дітей, медичними закладами, центром соціальної служби для молоді;</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 проводилась робота з педагогічним колективом школи (ознайомлення з новинками психолого-педагогічної літератури, бесіди, консультації з питань профілактики правопорушень серед неповнолітніх).</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Протягом листопада-січня  класними керівниками 1-9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Проведено:  профілактичні бесіди «Вплив тютюну, алкоголю та наркотиків на організм, що розвивається».  </w:t>
      </w:r>
    </w:p>
    <w:p w:rsidR="00E449E2" w:rsidRPr="00184CE8" w:rsidRDefault="00E449E2" w:rsidP="00184CE8">
      <w:pPr>
        <w:spacing w:after="0" w:line="240" w:lineRule="auto"/>
        <w:ind w:firstLine="284"/>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sidRPr="00184CE8">
        <w:rPr>
          <w:rFonts w:ascii="Times New Roman" w:hAnsi="Times New Roman" w:cs="Times New Roman"/>
          <w:b/>
          <w:sz w:val="28"/>
          <w:szCs w:val="28"/>
          <w:lang w:eastAsia="ru-RU"/>
        </w:rPr>
        <w:t>учнівського самоврядування.</w:t>
      </w:r>
      <w:r w:rsidRPr="00184CE8">
        <w:rPr>
          <w:rFonts w:ascii="Times New Roman" w:hAnsi="Times New Roman" w:cs="Times New Roman"/>
          <w:sz w:val="28"/>
          <w:szCs w:val="28"/>
          <w:lang w:eastAsia="ru-RU"/>
        </w:rPr>
        <w:t xml:space="preserve"> </w:t>
      </w:r>
    </w:p>
    <w:p w:rsidR="00E449E2" w:rsidRPr="00184CE8" w:rsidRDefault="00E449E2" w:rsidP="00184CE8">
      <w:pPr>
        <w:spacing w:after="0" w:line="240" w:lineRule="auto"/>
        <w:ind w:firstLine="284"/>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lastRenderedPageBreak/>
        <w:t xml:space="preserve">  У стінах рідного закладу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w:t>
      </w:r>
      <w:proofErr w:type="spellStart"/>
      <w:r w:rsidRPr="00184CE8">
        <w:rPr>
          <w:rFonts w:ascii="Times New Roman" w:hAnsi="Times New Roman" w:cs="Times New Roman"/>
          <w:sz w:val="28"/>
          <w:szCs w:val="28"/>
          <w:lang w:eastAsia="ru-RU"/>
        </w:rPr>
        <w:t>соціальногромадської</w:t>
      </w:r>
      <w:proofErr w:type="spellEnd"/>
      <w:r w:rsidRPr="00184CE8">
        <w:rPr>
          <w:rFonts w:ascii="Times New Roman" w:hAnsi="Times New Roman" w:cs="Times New Roman"/>
          <w:sz w:val="28"/>
          <w:szCs w:val="28"/>
          <w:lang w:eastAsia="ru-RU"/>
        </w:rPr>
        <w:t xml:space="preserve">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E449E2" w:rsidRPr="00184CE8" w:rsidRDefault="00184CE8" w:rsidP="00184CE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449E2" w:rsidRPr="00184CE8">
        <w:rPr>
          <w:rFonts w:ascii="Times New Roman" w:hAnsi="Times New Roman" w:cs="Times New Roman"/>
          <w:sz w:val="28"/>
          <w:szCs w:val="28"/>
          <w:lang w:eastAsia="ru-RU"/>
        </w:rPr>
        <w:t xml:space="preserve"> Виходячи із загальношкільної виховної проблеми школи,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w:t>
      </w:r>
      <w:proofErr w:type="spellStart"/>
      <w:r w:rsidR="00E449E2" w:rsidRPr="00184CE8">
        <w:rPr>
          <w:rFonts w:ascii="Times New Roman" w:hAnsi="Times New Roman" w:cs="Times New Roman"/>
          <w:sz w:val="28"/>
          <w:szCs w:val="28"/>
          <w:lang w:eastAsia="ru-RU"/>
        </w:rPr>
        <w:t>конкурсно</w:t>
      </w:r>
      <w:proofErr w:type="spellEnd"/>
      <w:r w:rsidR="00E449E2" w:rsidRPr="00184CE8">
        <w:rPr>
          <w:rFonts w:ascii="Times New Roman" w:hAnsi="Times New Roman" w:cs="Times New Roman"/>
          <w:sz w:val="28"/>
          <w:szCs w:val="28"/>
          <w:lang w:eastAsia="ru-RU"/>
        </w:rPr>
        <w:t>-ігрових програмах, святах,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У 2022-2023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rsidR="00E449E2" w:rsidRPr="00184CE8" w:rsidRDefault="00184CE8" w:rsidP="00184CE8">
      <w:pPr>
        <w:tabs>
          <w:tab w:val="left" w:pos="900"/>
        </w:tabs>
        <w:spacing w:after="0" w:line="240" w:lineRule="auto"/>
        <w:rPr>
          <w:rFonts w:ascii="Times New Roman" w:hAnsi="Times New Roman" w:cs="Times New Roman"/>
          <w:b/>
          <w:sz w:val="28"/>
          <w:szCs w:val="28"/>
          <w:lang w:eastAsia="ru-RU"/>
        </w:rPr>
      </w:pPr>
      <w:r>
        <w:rPr>
          <w:b/>
          <w:sz w:val="24"/>
          <w:szCs w:val="24"/>
          <w:lang w:eastAsia="ru-RU"/>
        </w:rPr>
        <w:t xml:space="preserve">                                                               </w:t>
      </w:r>
      <w:r w:rsidR="00E449E2" w:rsidRPr="00184CE8">
        <w:rPr>
          <w:rFonts w:ascii="Times New Roman" w:hAnsi="Times New Roman" w:cs="Times New Roman"/>
          <w:b/>
          <w:sz w:val="28"/>
          <w:szCs w:val="28"/>
          <w:lang w:eastAsia="ru-RU"/>
        </w:rPr>
        <w:t>Охорона праці</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ab/>
        <w:t xml:space="preserve">Робота педагогічного колективу закладу  з охорони праці організована згідно із Законом України «Про охорону праці» та Положенням </w:t>
      </w:r>
      <w:r w:rsidRPr="00184CE8">
        <w:rPr>
          <w:rFonts w:ascii="Times New Roman" w:hAnsi="Times New Roman" w:cs="Times New Roman"/>
          <w:bCs/>
          <w:sz w:val="28"/>
          <w:szCs w:val="28"/>
          <w:lang w:eastAsia="ru-RU"/>
        </w:rPr>
        <w:t>про організацію роботи з охорони праці та безпеки життєдіяльності учасників освітнього процесу в установах і закладах освіти (26.12.2017  № 1669).</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bookmarkStart w:id="0" w:name="n4"/>
      <w:bookmarkEnd w:id="0"/>
      <w:r w:rsidRPr="00184CE8">
        <w:rPr>
          <w:rFonts w:ascii="Times New Roman" w:hAnsi="Times New Roman" w:cs="Times New Roman"/>
          <w:sz w:val="28"/>
          <w:szCs w:val="28"/>
          <w:lang w:eastAsia="ru-RU"/>
        </w:rPr>
        <w:t>Стан роботи з охорони праці, виробничої санітарії під час освітнього процесу в школі знаходиться під щоденним контролем адміністрації закладу.</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На початок 2021/2022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val="ru-RU" w:eastAsia="ru-RU"/>
        </w:rPr>
      </w:pPr>
      <w:r w:rsidRPr="00184CE8">
        <w:rPr>
          <w:rFonts w:ascii="Times New Roman" w:hAnsi="Times New Roman" w:cs="Times New Roman"/>
          <w:sz w:val="28"/>
          <w:szCs w:val="28"/>
          <w:lang w:eastAsia="ru-RU"/>
        </w:rPr>
        <w:t>На засіданні педагогічної ради (протокол № 1 від 30.08.2021 року) затверджено річний план роботи закладу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У наказі по школі від 31.08.2021 року № 48 «Про охорону праці та дотримання правил техніки безпеки у 2021/2022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w:t>
      </w:r>
      <w:r w:rsidRPr="00184CE8">
        <w:rPr>
          <w:rFonts w:ascii="Times New Roman" w:hAnsi="Times New Roman" w:cs="Times New Roman"/>
          <w:sz w:val="28"/>
          <w:szCs w:val="28"/>
          <w:lang w:eastAsia="ru-RU"/>
        </w:rPr>
        <w:lastRenderedPageBreak/>
        <w:t xml:space="preserve">попередження дитячого травматизму, відповідальних за електрогосподарство й пожежну безпеку в школі тощо.  </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val="ru-RU" w:eastAsia="ru-RU"/>
        </w:rPr>
      </w:pPr>
      <w:r w:rsidRPr="00184CE8">
        <w:rPr>
          <w:rFonts w:ascii="Times New Roman" w:hAnsi="Times New Roman" w:cs="Times New Roman"/>
          <w:sz w:val="28"/>
          <w:szCs w:val="28"/>
          <w:lang w:eastAsia="ru-RU"/>
        </w:rPr>
        <w:t>У школі є необхідні журнали реєстрації всіх видів інструктажів із питань охорони праці працівників і учнів закладу. Відпрацьована програма вступного інструктажу з охорони праці для працівників  закладу.</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Організація роботи з охорони праці контролюється директором.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закладу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спортивного залу, майданчиків, майстерні і контроль за її діяльністю; контроль за виконанням наказів відповідно до Закону України «Про охорону праці». У закладі створена й постійно діє комісія з питань охорони праці та з трудових спорів. Така система контролю адміністрації закладу у співпраці з профспілковим комітетом дає можливість цілеспрямовано вирішувати питання безпеки й життєдіяльності колективу.</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val="ru-RU" w:eastAsia="ru-RU"/>
        </w:rPr>
      </w:pPr>
      <w:r w:rsidRPr="00184CE8">
        <w:rPr>
          <w:rFonts w:ascii="Times New Roman" w:hAnsi="Times New Roman" w:cs="Times New Roman"/>
          <w:sz w:val="28"/>
          <w:szCs w:val="28"/>
          <w:lang w:eastAsia="ru-RU"/>
        </w:rPr>
        <w:t>Питання охорони праці обговорювалися на засіданні педради, нарадах при директорові.</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Для зниження впливу шкідливих факторів на життя та здоров’я працівників, учнів закладу в кабінетах фізики, інформатики, хімії, майстерні,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w:t>
      </w:r>
      <w:proofErr w:type="spellStart"/>
      <w:r w:rsidRPr="00184CE8">
        <w:rPr>
          <w:rFonts w:ascii="Times New Roman" w:hAnsi="Times New Roman" w:cs="Times New Roman"/>
          <w:sz w:val="28"/>
          <w:szCs w:val="28"/>
          <w:lang w:eastAsia="ru-RU"/>
        </w:rPr>
        <w:t>вогнегасникиі</w:t>
      </w:r>
      <w:proofErr w:type="spellEnd"/>
      <w:r w:rsidRPr="00184CE8">
        <w:rPr>
          <w:rFonts w:ascii="Times New Roman" w:hAnsi="Times New Roman" w:cs="Times New Roman"/>
          <w:sz w:val="28"/>
          <w:szCs w:val="28"/>
          <w:lang w:eastAsia="ru-RU"/>
        </w:rPr>
        <w:t xml:space="preserve"> розташовані в доступних місцях по закладі.</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Питання безпеки життєдіяльності учнів під час канікул постійно обговорювалися на батьківських зборах, </w:t>
      </w:r>
      <w:proofErr w:type="spellStart"/>
      <w:r w:rsidRPr="00184CE8">
        <w:rPr>
          <w:rFonts w:ascii="Times New Roman" w:hAnsi="Times New Roman" w:cs="Times New Roman"/>
          <w:sz w:val="28"/>
          <w:szCs w:val="28"/>
          <w:lang w:eastAsia="ru-RU"/>
        </w:rPr>
        <w:t>інструктивно</w:t>
      </w:r>
      <w:proofErr w:type="spellEnd"/>
      <w:r w:rsidRPr="00184CE8">
        <w:rPr>
          <w:rFonts w:ascii="Times New Roman" w:hAnsi="Times New Roman" w:cs="Times New Roman"/>
          <w:sz w:val="28"/>
          <w:szCs w:val="28"/>
          <w:lang w:eastAsia="ru-RU"/>
        </w:rPr>
        <w:t>-методичних нарадах.</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val="ru-RU" w:eastAsia="ru-RU"/>
        </w:rPr>
      </w:pPr>
      <w:r w:rsidRPr="00184CE8">
        <w:rPr>
          <w:rFonts w:ascii="Times New Roman" w:hAnsi="Times New Roman" w:cs="Times New Roman"/>
          <w:sz w:val="28"/>
          <w:szCs w:val="28"/>
          <w:lang w:eastAsia="ru-RU"/>
        </w:rPr>
        <w:t xml:space="preserve">Формування навичок безпечної поведінки, збереження та зміцнення здоров’я учнів – це основний напрям роботи закладу. З цією метою в школі з 1-го по 9-ий класи вивчаються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закладу. Випускаються плакати на різні теми («Куріння та наше здоров’я», «Світ проти СНІДу»,   «Як захиститись від </w:t>
      </w:r>
      <w:proofErr w:type="spellStart"/>
      <w:r w:rsidRPr="00184CE8">
        <w:rPr>
          <w:rFonts w:ascii="Times New Roman" w:hAnsi="Times New Roman" w:cs="Times New Roman"/>
          <w:sz w:val="28"/>
          <w:szCs w:val="28"/>
          <w:lang w:eastAsia="ru-RU"/>
        </w:rPr>
        <w:t>коронавірусу</w:t>
      </w:r>
      <w:proofErr w:type="spellEnd"/>
      <w:r w:rsidRPr="00184CE8">
        <w:rPr>
          <w:rFonts w:ascii="Times New Roman" w:hAnsi="Times New Roman" w:cs="Times New Roman"/>
          <w:sz w:val="28"/>
          <w:szCs w:val="28"/>
          <w:lang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Періодично учні 1—9-х класів проходять перевірку на </w:t>
      </w:r>
      <w:proofErr w:type="spellStart"/>
      <w:r w:rsidRPr="00184CE8">
        <w:rPr>
          <w:rFonts w:ascii="Times New Roman" w:hAnsi="Times New Roman" w:cs="Times New Roman"/>
          <w:sz w:val="28"/>
          <w:szCs w:val="28"/>
          <w:lang w:eastAsia="ru-RU"/>
        </w:rPr>
        <w:t>педикульоз</w:t>
      </w:r>
      <w:proofErr w:type="spellEnd"/>
      <w:r w:rsidRPr="00184CE8">
        <w:rPr>
          <w:rFonts w:ascii="Times New Roman" w:hAnsi="Times New Roman" w:cs="Times New Roman"/>
          <w:sz w:val="28"/>
          <w:szCs w:val="28"/>
          <w:lang w:eastAsia="ru-RU"/>
        </w:rPr>
        <w:t xml:space="preserve">. </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Постійно здійснюється контроль за роботою системи забезпечення нормального функціонування будівлі закладу. Закуповуються необхідні миючи засоби для дотримання належного санітарно-гігієнічного стану закладу.</w:t>
      </w:r>
    </w:p>
    <w:p w:rsidR="00E449E2" w:rsidRPr="00184CE8" w:rsidRDefault="00E449E2" w:rsidP="00184CE8">
      <w:pPr>
        <w:shd w:val="clear" w:color="auto" w:fill="FFFFFF"/>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Але поряд з тим простежуються і недоліки у роботі з даного питання, а саме:</w:t>
      </w:r>
    </w:p>
    <w:p w:rsidR="00E449E2" w:rsidRPr="00184CE8" w:rsidRDefault="00E449E2" w:rsidP="00184CE8">
      <w:pPr>
        <w:numPr>
          <w:ilvl w:val="0"/>
          <w:numId w:val="25"/>
        </w:numPr>
        <w:shd w:val="clear" w:color="auto" w:fill="FFFFFF"/>
        <w:tabs>
          <w:tab w:val="num" w:pos="426"/>
        </w:tabs>
        <w:autoSpaceDN w:val="0"/>
        <w:spacing w:after="0" w:line="240" w:lineRule="auto"/>
        <w:ind w:left="0" w:firstLine="284"/>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не всі учителі систематично чергують у коридорах під час освітнього процесу.</w:t>
      </w:r>
    </w:p>
    <w:p w:rsidR="00E449E2" w:rsidRPr="00184CE8" w:rsidRDefault="00E449E2" w:rsidP="00184CE8">
      <w:pPr>
        <w:shd w:val="clear" w:color="auto" w:fill="FFFFFF"/>
        <w:tabs>
          <w:tab w:val="num" w:pos="1653"/>
        </w:tabs>
        <w:spacing w:after="0" w:line="240" w:lineRule="auto"/>
        <w:ind w:firstLine="567"/>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lastRenderedPageBreak/>
        <w:t>У наступному 2022/2023 навчальному році слід направити зусилля педагогічного колективу та адміністрації закладу на усунення зазначених недоліків.</w:t>
      </w:r>
    </w:p>
    <w:p w:rsidR="00E449E2" w:rsidRPr="00184CE8" w:rsidRDefault="00E449E2" w:rsidP="00184CE8">
      <w:pPr>
        <w:shd w:val="clear" w:color="auto" w:fill="FFFFFF"/>
        <w:tabs>
          <w:tab w:val="num" w:pos="1653"/>
        </w:tabs>
        <w:spacing w:after="0" w:line="240" w:lineRule="auto"/>
        <w:ind w:firstLine="567"/>
        <w:jc w:val="both"/>
        <w:rPr>
          <w:rFonts w:ascii="Times New Roman" w:hAnsi="Times New Roman" w:cs="Times New Roman"/>
          <w:sz w:val="28"/>
          <w:szCs w:val="28"/>
          <w:lang w:eastAsia="ru-RU"/>
        </w:rPr>
      </w:pPr>
    </w:p>
    <w:p w:rsidR="00E449E2" w:rsidRPr="00184CE8" w:rsidRDefault="00E449E2" w:rsidP="00184CE8">
      <w:pPr>
        <w:shd w:val="clear" w:color="auto" w:fill="FFFFFF"/>
        <w:tabs>
          <w:tab w:val="num" w:pos="1653"/>
        </w:tabs>
        <w:spacing w:after="0" w:line="240" w:lineRule="auto"/>
        <w:rPr>
          <w:rFonts w:ascii="Times New Roman" w:hAnsi="Times New Roman" w:cs="Times New Roman"/>
          <w:b/>
          <w:sz w:val="28"/>
          <w:szCs w:val="28"/>
          <w:lang w:eastAsia="ru-RU"/>
        </w:rPr>
      </w:pPr>
      <w:r w:rsidRPr="00184CE8">
        <w:rPr>
          <w:rFonts w:ascii="Times New Roman" w:hAnsi="Times New Roman" w:cs="Times New Roman"/>
          <w:b/>
          <w:sz w:val="28"/>
          <w:szCs w:val="28"/>
          <w:lang w:eastAsia="ru-RU"/>
        </w:rPr>
        <w:t xml:space="preserve">                                                  Безпека життєдіяльності учнів</w:t>
      </w:r>
    </w:p>
    <w:p w:rsidR="00E449E2" w:rsidRPr="00184CE8" w:rsidRDefault="00E449E2" w:rsidP="00184CE8">
      <w:pPr>
        <w:shd w:val="clear" w:color="auto" w:fill="FFFFFF"/>
        <w:tabs>
          <w:tab w:val="num" w:pos="1653"/>
        </w:tabs>
        <w:spacing w:after="0" w:line="240" w:lineRule="auto"/>
        <w:ind w:firstLine="567"/>
        <w:jc w:val="both"/>
        <w:rPr>
          <w:rFonts w:ascii="Times New Roman" w:hAnsi="Times New Roman" w:cs="Times New Roman"/>
          <w:sz w:val="28"/>
          <w:szCs w:val="28"/>
          <w:lang w:eastAsia="ru-RU"/>
        </w:rPr>
      </w:pP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Упродовж  2021/2022 навчального року однією з задач роботи закладу була робота з охорони життя та здоров'я учнів, попередження дитячого травматизму.</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Робота з питань запобігання дитячого травматизму в закладі здійснювалася у відповідності до законів України «Про освіту», «Про загальну середню освіту», «Про дорожній рух», Кодексу </w:t>
      </w:r>
      <w:hyperlink r:id="rId7" w:history="1">
        <w:r w:rsidRPr="00184CE8">
          <w:rPr>
            <w:rStyle w:val="a4"/>
            <w:sz w:val="28"/>
            <w:szCs w:val="28"/>
            <w:lang w:eastAsia="ru-RU"/>
          </w:rPr>
          <w:t>цивільного захисту України</w:t>
        </w:r>
      </w:hyperlink>
      <w:r w:rsidRPr="00184CE8">
        <w:rPr>
          <w:rFonts w:ascii="Times New Roman" w:hAnsi="Times New Roman" w:cs="Times New Roman"/>
          <w:sz w:val="28"/>
          <w:szCs w:val="28"/>
          <w:lang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 </w:t>
      </w:r>
      <w:hyperlink r:id="rId8" w:history="1">
        <w:r w:rsidRPr="00184CE8">
          <w:rPr>
            <w:rStyle w:val="a4"/>
            <w:sz w:val="28"/>
            <w:szCs w:val="28"/>
            <w:lang w:eastAsia="ru-RU"/>
          </w:rPr>
          <w:t>нещасних випадків</w:t>
        </w:r>
      </w:hyperlink>
      <w:r w:rsidRPr="00184CE8">
        <w:rPr>
          <w:rFonts w:ascii="Times New Roman" w:hAnsi="Times New Roman" w:cs="Times New Roman"/>
          <w:sz w:val="28"/>
          <w:szCs w:val="28"/>
          <w:lang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184CE8">
        <w:rPr>
          <w:rFonts w:ascii="Times New Roman" w:hAnsi="Times New Roman" w:cs="Times New Roman"/>
          <w:sz w:val="28"/>
          <w:szCs w:val="28"/>
        </w:rPr>
        <w:t xml:space="preserve"> </w:t>
      </w:r>
      <w:r w:rsidRPr="00184CE8">
        <w:rPr>
          <w:rFonts w:ascii="Times New Roman" w:hAnsi="Times New Roman" w:cs="Times New Roman"/>
          <w:sz w:val="28"/>
          <w:szCs w:val="28"/>
          <w:lang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2021/2022 навчальний рік.</w:t>
      </w:r>
      <w:r w:rsidRPr="00184CE8">
        <w:rPr>
          <w:rFonts w:ascii="Times New Roman" w:hAnsi="Times New Roman" w:cs="Times New Roman"/>
          <w:sz w:val="28"/>
          <w:szCs w:val="28"/>
        </w:rPr>
        <w:t xml:space="preserve"> </w:t>
      </w:r>
      <w:r w:rsidRPr="00184CE8">
        <w:rPr>
          <w:rFonts w:ascii="Times New Roman" w:hAnsi="Times New Roman" w:cs="Times New Roman"/>
          <w:sz w:val="28"/>
          <w:szCs w:val="28"/>
          <w:lang w:eastAsia="ru-RU"/>
        </w:rPr>
        <w:t xml:space="preserve">  За результатами аналізу з'ясовано, що систему роботи педагогічного колективу закладу з попередження дитячого травматизму складають:</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проведення  вступного інструктажу учнів на початку навчального року;</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•проведення первинних (вересень, грудень, травень) та цільових і позапланових інструктажів учнів у разі необхідності;</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організація позакласних виховних заходів з попередження дитячого травматизму;</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профілактична робота з батьками щодо попередження дитячого травматизму у побуті;</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призначення відповідальних за безпеку дітей під час навчально-виховного процесу та проведення позакласних заходів;</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lastRenderedPageBreak/>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контрольно-аналітична діяльність адміністрації щодо роботи педагогічного колективу з попередження дитячого травматизму.</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В учительській систематизовано законодавчі, </w:t>
      </w:r>
      <w:hyperlink r:id="rId9" w:history="1">
        <w:r w:rsidRPr="00184CE8">
          <w:rPr>
            <w:rStyle w:val="a4"/>
            <w:sz w:val="28"/>
            <w:szCs w:val="28"/>
            <w:lang w:eastAsia="ru-RU"/>
          </w:rPr>
          <w:t>нормативні</w:t>
        </w:r>
      </w:hyperlink>
      <w:r w:rsidRPr="00184CE8">
        <w:rPr>
          <w:rFonts w:ascii="Times New Roman" w:hAnsi="Times New Roman" w:cs="Times New Roman"/>
          <w:sz w:val="28"/>
          <w:szCs w:val="28"/>
          <w:lang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навчально-виховного процесу на нарадах при директорові, засіданнях методичних об’єднань, батьківських зборах тощо.</w:t>
      </w:r>
    </w:p>
    <w:p w:rsidR="00E449E2" w:rsidRPr="00184CE8" w:rsidRDefault="00E449E2" w:rsidP="00184CE8">
      <w:pPr>
        <w:spacing w:after="0" w:line="240" w:lineRule="auto"/>
        <w:rPr>
          <w:rFonts w:ascii="Times New Roman" w:hAnsi="Times New Roman" w:cs="Times New Roman"/>
          <w:sz w:val="28"/>
          <w:szCs w:val="28"/>
          <w:lang w:val="ru-RU" w:eastAsia="ru-RU"/>
        </w:rPr>
      </w:pPr>
      <w:r w:rsidRPr="00184CE8">
        <w:rPr>
          <w:rFonts w:ascii="Times New Roman" w:hAnsi="Times New Roman" w:cs="Times New Roman"/>
          <w:b/>
          <w:bCs/>
          <w:sz w:val="28"/>
          <w:szCs w:val="28"/>
          <w:lang w:eastAsia="ru-RU"/>
        </w:rPr>
        <w:t>ІІ. Здійснення профілактичної роботи в закладі.</w:t>
      </w:r>
      <w:r w:rsidRPr="00184CE8">
        <w:rPr>
          <w:rFonts w:ascii="Times New Roman" w:hAnsi="Times New Roman" w:cs="Times New Roman"/>
          <w:sz w:val="28"/>
          <w:szCs w:val="28"/>
          <w:lang w:eastAsia="ru-RU"/>
        </w:rPr>
        <w:t xml:space="preserve"> </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w:t>
      </w:r>
      <w:proofErr w:type="spellStart"/>
      <w:r w:rsidRPr="00184CE8">
        <w:rPr>
          <w:rFonts w:ascii="Times New Roman" w:hAnsi="Times New Roman" w:cs="Times New Roman"/>
          <w:sz w:val="28"/>
          <w:szCs w:val="28"/>
          <w:lang w:eastAsia="ru-RU"/>
        </w:rPr>
        <w:t>уроках</w:t>
      </w:r>
      <w:proofErr w:type="spellEnd"/>
      <w:r w:rsidRPr="00184CE8">
        <w:rPr>
          <w:rFonts w:ascii="Times New Roman" w:hAnsi="Times New Roman" w:cs="Times New Roman"/>
          <w:sz w:val="28"/>
          <w:szCs w:val="28"/>
          <w:lang w:eastAsia="ru-RU"/>
        </w:rPr>
        <w:t xml:space="preserve"> фізики, хімії, </w:t>
      </w:r>
      <w:hyperlink r:id="rId10" w:history="1">
        <w:r w:rsidRPr="00184CE8">
          <w:rPr>
            <w:rStyle w:val="a4"/>
            <w:sz w:val="28"/>
            <w:szCs w:val="28"/>
            <w:lang w:eastAsia="ru-RU"/>
          </w:rPr>
          <w:t>інформатики</w:t>
        </w:r>
      </w:hyperlink>
      <w:r w:rsidRPr="00184CE8">
        <w:rPr>
          <w:rFonts w:ascii="Times New Roman" w:hAnsi="Times New Roman" w:cs="Times New Roman"/>
          <w:sz w:val="28"/>
          <w:szCs w:val="28"/>
          <w:lang w:eastAsia="ru-RU"/>
        </w:rPr>
        <w:t>, трудового навчання, фізичного виховання,  ігор, індивідуальні бесіди тощо.</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xml:space="preserve">    Одним із шляхів запобігання наявних негативних факторів та подолання їх наслідків, </w:t>
      </w:r>
      <w:hyperlink r:id="rId11" w:history="1">
        <w:r w:rsidRPr="00184CE8">
          <w:rPr>
            <w:rStyle w:val="a4"/>
            <w:sz w:val="28"/>
            <w:szCs w:val="28"/>
            <w:lang w:eastAsia="ru-RU"/>
          </w:rPr>
          <w:t>практичної реалізації завдань</w:t>
        </w:r>
      </w:hyperlink>
      <w:r w:rsidRPr="00184CE8">
        <w:rPr>
          <w:rFonts w:ascii="Times New Roman" w:hAnsi="Times New Roman" w:cs="Times New Roman"/>
          <w:sz w:val="28"/>
          <w:szCs w:val="28"/>
          <w:lang w:eastAsia="ru-RU"/>
        </w:rPr>
        <w:t xml:space="preserve">, визначених у державних документах, є впровадження в навчальний процес курсу «Основи здоров'я» (1-9 </w:t>
      </w:r>
      <w:proofErr w:type="spellStart"/>
      <w:r w:rsidRPr="00184CE8">
        <w:rPr>
          <w:rFonts w:ascii="Times New Roman" w:hAnsi="Times New Roman" w:cs="Times New Roman"/>
          <w:sz w:val="28"/>
          <w:szCs w:val="28"/>
          <w:lang w:eastAsia="ru-RU"/>
        </w:rPr>
        <w:t>кл</w:t>
      </w:r>
      <w:proofErr w:type="spellEnd"/>
      <w:r w:rsidRPr="00184CE8">
        <w:rPr>
          <w:rFonts w:ascii="Times New Roman" w:hAnsi="Times New Roman" w:cs="Times New Roman"/>
          <w:sz w:val="28"/>
          <w:szCs w:val="28"/>
          <w:lang w:eastAsia="ru-RU"/>
        </w:rPr>
        <w:t>.), програма якого визначається практичним спрямуванням, передбачає формування основних моделей безпеки </w:t>
      </w:r>
      <w:hyperlink r:id="rId12" w:history="1">
        <w:r w:rsidRPr="00184CE8">
          <w:rPr>
            <w:rStyle w:val="a4"/>
            <w:sz w:val="28"/>
            <w:szCs w:val="28"/>
            <w:lang w:eastAsia="ru-RU"/>
          </w:rPr>
          <w:t>під час виникнення побутових</w:t>
        </w:r>
      </w:hyperlink>
      <w:r w:rsidRPr="00184CE8">
        <w:rPr>
          <w:rFonts w:ascii="Times New Roman" w:hAnsi="Times New Roman" w:cs="Times New Roman"/>
          <w:sz w:val="28"/>
          <w:szCs w:val="28"/>
          <w:lang w:eastAsia="ru-RU"/>
        </w:rPr>
        <w:t xml:space="preserve">, природних, техногенних надзвичайних ситуацій.  </w:t>
      </w:r>
    </w:p>
    <w:p w:rsidR="00E449E2" w:rsidRPr="00184CE8" w:rsidRDefault="00E449E2" w:rsidP="00184CE8">
      <w:pPr>
        <w:spacing w:after="0" w:line="240" w:lineRule="auto"/>
        <w:jc w:val="both"/>
        <w:rPr>
          <w:rFonts w:ascii="Times New Roman" w:eastAsia="Calibri" w:hAnsi="Times New Roman" w:cs="Times New Roman"/>
          <w:sz w:val="28"/>
          <w:szCs w:val="28"/>
        </w:rPr>
      </w:pPr>
      <w:r w:rsidRPr="00184CE8">
        <w:rPr>
          <w:rFonts w:ascii="Times New Roman" w:hAnsi="Times New Roman" w:cs="Times New Roman"/>
          <w:sz w:val="28"/>
          <w:szCs w:val="28"/>
        </w:rPr>
        <w:t xml:space="preserve">     Під час відрядження учнів на олімпіади , змагання, конкурси наказом директора закладу призначались вчителі, відповідальні за збереження життя та здоров’я цих дітей, контролювалося виконання цих наказів.</w:t>
      </w:r>
    </w:p>
    <w:p w:rsidR="00E449E2" w:rsidRPr="00184CE8" w:rsidRDefault="00E449E2" w:rsidP="00184CE8">
      <w:pPr>
        <w:spacing w:after="0" w:line="240" w:lineRule="auto"/>
        <w:jc w:val="both"/>
        <w:rPr>
          <w:rFonts w:ascii="Times New Roman" w:eastAsia="Times New Roman" w:hAnsi="Times New Roman" w:cs="Times New Roman"/>
          <w:sz w:val="28"/>
          <w:szCs w:val="28"/>
          <w:lang w:eastAsia="ru-RU"/>
        </w:rPr>
      </w:pPr>
      <w:r w:rsidRPr="00184CE8">
        <w:rPr>
          <w:rFonts w:ascii="Times New Roman" w:hAnsi="Times New Roman" w:cs="Times New Roman"/>
          <w:sz w:val="28"/>
          <w:szCs w:val="28"/>
          <w:lang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E449E2" w:rsidRPr="00184CE8" w:rsidRDefault="00E449E2" w:rsidP="00184CE8">
      <w:pPr>
        <w:spacing w:after="0" w:line="240" w:lineRule="auto"/>
        <w:jc w:val="both"/>
        <w:rPr>
          <w:rFonts w:ascii="Times New Roman" w:hAnsi="Times New Roman" w:cs="Times New Roman"/>
          <w:sz w:val="28"/>
          <w:szCs w:val="28"/>
          <w:lang w:val="ru-RU" w:eastAsia="ru-RU"/>
        </w:rPr>
      </w:pPr>
      <w:r w:rsidRPr="00184CE8">
        <w:rPr>
          <w:rFonts w:ascii="Times New Roman" w:hAnsi="Times New Roman" w:cs="Times New Roman"/>
          <w:sz w:val="28"/>
          <w:szCs w:val="28"/>
          <w:lang w:eastAsia="ru-RU"/>
        </w:rPr>
        <w:t xml:space="preserve">    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правила дорожнього руху;</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w:t>
      </w:r>
      <w:hyperlink r:id="rId13" w:history="1">
        <w:r w:rsidRPr="00184CE8">
          <w:rPr>
            <w:rStyle w:val="a4"/>
            <w:sz w:val="28"/>
            <w:szCs w:val="28"/>
            <w:lang w:eastAsia="ru-RU"/>
          </w:rPr>
          <w:t>правила протипожежної безпеки</w:t>
        </w:r>
      </w:hyperlink>
      <w:r w:rsidRPr="00184CE8">
        <w:rPr>
          <w:rFonts w:ascii="Times New Roman" w:hAnsi="Times New Roman" w:cs="Times New Roman"/>
          <w:sz w:val="28"/>
          <w:szCs w:val="28"/>
          <w:lang w:eastAsia="ru-RU"/>
        </w:rPr>
        <w:t>;</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мінна безпека;</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правила безпеки  під час «Повітряної тривоги;</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правила безпеки з </w:t>
      </w:r>
      <w:hyperlink r:id="rId14" w:history="1">
        <w:r w:rsidRPr="00184CE8">
          <w:rPr>
            <w:rStyle w:val="a4"/>
            <w:sz w:val="28"/>
            <w:szCs w:val="28"/>
            <w:lang w:eastAsia="ru-RU"/>
          </w:rPr>
          <w:t>вибухонебезпечними предметами</w:t>
        </w:r>
      </w:hyperlink>
      <w:r w:rsidRPr="00184CE8">
        <w:rPr>
          <w:rFonts w:ascii="Times New Roman" w:hAnsi="Times New Roman" w:cs="Times New Roman"/>
          <w:sz w:val="28"/>
          <w:szCs w:val="28"/>
          <w:lang w:eastAsia="ru-RU"/>
        </w:rPr>
        <w:t>;</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правила безпеки на воді;</w:t>
      </w:r>
    </w:p>
    <w:p w:rsidR="00E449E2" w:rsidRPr="00184CE8" w:rsidRDefault="00E449E2" w:rsidP="00184CE8">
      <w:pPr>
        <w:spacing w:after="0" w:line="240" w:lineRule="auto"/>
        <w:jc w:val="both"/>
        <w:rPr>
          <w:rFonts w:ascii="Times New Roman" w:hAnsi="Times New Roman" w:cs="Times New Roman"/>
          <w:sz w:val="28"/>
          <w:szCs w:val="28"/>
          <w:lang w:eastAsia="ru-RU"/>
        </w:rPr>
      </w:pPr>
      <w:r w:rsidRPr="00184CE8">
        <w:rPr>
          <w:rFonts w:ascii="Times New Roman" w:hAnsi="Times New Roman" w:cs="Times New Roman"/>
          <w:sz w:val="28"/>
          <w:szCs w:val="28"/>
          <w:lang w:eastAsia="ru-RU"/>
        </w:rPr>
        <w:t>- правила безпеки користування електроприладами, при поводженні з джерелами електроструму.</w:t>
      </w:r>
    </w:p>
    <w:p w:rsidR="00E449E2" w:rsidRPr="00184CE8" w:rsidRDefault="00E449E2" w:rsidP="00184CE8">
      <w:pPr>
        <w:spacing w:after="0" w:line="240" w:lineRule="auto"/>
        <w:jc w:val="both"/>
        <w:rPr>
          <w:rFonts w:ascii="Times New Roman" w:eastAsia="Calibri" w:hAnsi="Times New Roman" w:cs="Times New Roman"/>
          <w:sz w:val="28"/>
          <w:szCs w:val="28"/>
        </w:rPr>
      </w:pPr>
      <w:r w:rsidRPr="00184CE8">
        <w:rPr>
          <w:rFonts w:ascii="Times New Roman" w:hAnsi="Times New Roman" w:cs="Times New Roman"/>
          <w:sz w:val="28"/>
          <w:szCs w:val="28"/>
          <w:lang w:eastAsia="ru-RU"/>
        </w:rPr>
        <w:t xml:space="preserve">     Крім того, класні керівники провели додаткові бесіди з учнями  з попередження всіх видів травматизму </w:t>
      </w:r>
      <w:hyperlink r:id="rId15" w:history="1">
        <w:r w:rsidRPr="00184CE8">
          <w:rPr>
            <w:rStyle w:val="a4"/>
            <w:sz w:val="28"/>
            <w:szCs w:val="28"/>
            <w:lang w:eastAsia="ru-RU"/>
          </w:rPr>
          <w:t>перед початком осінніх</w:t>
        </w:r>
      </w:hyperlink>
      <w:r w:rsidRPr="00184CE8">
        <w:rPr>
          <w:rFonts w:ascii="Times New Roman" w:hAnsi="Times New Roman" w:cs="Times New Roman"/>
          <w:sz w:val="28"/>
          <w:szCs w:val="28"/>
          <w:lang w:eastAsia="ru-RU"/>
        </w:rPr>
        <w:t>, зимових, весняних та літніх  канікул.</w:t>
      </w:r>
    </w:p>
    <w:p w:rsidR="00E449E2" w:rsidRPr="00184CE8" w:rsidRDefault="00E449E2" w:rsidP="00184CE8">
      <w:pPr>
        <w:spacing w:after="0" w:line="240" w:lineRule="auto"/>
        <w:jc w:val="both"/>
        <w:rPr>
          <w:rFonts w:ascii="Times New Roman" w:eastAsia="Times New Roman" w:hAnsi="Times New Roman" w:cs="Times New Roman"/>
          <w:sz w:val="28"/>
          <w:szCs w:val="28"/>
          <w:lang w:eastAsia="ru-RU"/>
        </w:rPr>
      </w:pPr>
      <w:r w:rsidRPr="00184CE8">
        <w:rPr>
          <w:rFonts w:ascii="Times New Roman" w:hAnsi="Times New Roman" w:cs="Times New Roman"/>
          <w:sz w:val="28"/>
          <w:szCs w:val="28"/>
        </w:rPr>
        <w:lastRenderedPageBreak/>
        <w:t xml:space="preserve">     Під постійним контролем класних керівників знаходиться відвідування закладу учнями. Причини пропусків занять негайно з’ясовуються, підтримується постійний зв’язок з батьками.</w:t>
      </w:r>
    </w:p>
    <w:p w:rsidR="00E449E2" w:rsidRPr="00184CE8" w:rsidRDefault="00E449E2" w:rsidP="00184CE8">
      <w:pPr>
        <w:spacing w:after="0" w:line="240" w:lineRule="auto"/>
        <w:jc w:val="both"/>
        <w:rPr>
          <w:rFonts w:ascii="Times New Roman" w:eastAsia="Calibri" w:hAnsi="Times New Roman" w:cs="Times New Roman"/>
          <w:sz w:val="28"/>
          <w:szCs w:val="28"/>
        </w:rPr>
      </w:pPr>
      <w:r w:rsidRPr="00184CE8">
        <w:rPr>
          <w:rFonts w:ascii="Times New Roman" w:hAnsi="Times New Roman" w:cs="Times New Roman"/>
          <w:sz w:val="28"/>
          <w:szCs w:val="28"/>
        </w:rPr>
        <w:t xml:space="preserve">     На поверхах закладу та в навчальних кабінетах розміщені плани евакуації учнів на випадок виникнення пожежі, затверджені згідно вимог. Класні керівники на виховних годинах нагадували учням про шляхи евакуації із приміщення закладу, план дій у випадках виникнення пожежі, надзвичайних ситуацій.</w:t>
      </w:r>
    </w:p>
    <w:p w:rsidR="00E449E2" w:rsidRPr="00184CE8" w:rsidRDefault="00E449E2" w:rsidP="00184CE8">
      <w:pPr>
        <w:spacing w:after="0" w:line="240" w:lineRule="auto"/>
        <w:jc w:val="both"/>
        <w:rPr>
          <w:rFonts w:ascii="Times New Roman" w:eastAsia="Times New Roman" w:hAnsi="Times New Roman" w:cs="Times New Roman"/>
          <w:sz w:val="28"/>
          <w:szCs w:val="28"/>
        </w:rPr>
      </w:pPr>
      <w:r w:rsidRPr="00184CE8">
        <w:rPr>
          <w:rFonts w:ascii="Times New Roman" w:hAnsi="Times New Roman" w:cs="Times New Roman"/>
          <w:sz w:val="28"/>
          <w:szCs w:val="28"/>
        </w:rPr>
        <w:t xml:space="preserve">     У вересні, грудні 2021 року та травні 2022 року заступником директора з навчально-виховної роботи  </w:t>
      </w:r>
      <w:proofErr w:type="spellStart"/>
      <w:r w:rsidRPr="00184CE8">
        <w:rPr>
          <w:rFonts w:ascii="Times New Roman" w:hAnsi="Times New Roman" w:cs="Times New Roman"/>
          <w:sz w:val="28"/>
          <w:szCs w:val="28"/>
        </w:rPr>
        <w:t>Весельською</w:t>
      </w:r>
      <w:proofErr w:type="spellEnd"/>
      <w:r w:rsidRPr="00184CE8">
        <w:rPr>
          <w:rFonts w:ascii="Times New Roman" w:hAnsi="Times New Roman" w:cs="Times New Roman"/>
          <w:sz w:val="28"/>
          <w:szCs w:val="28"/>
        </w:rPr>
        <w:t xml:space="preserve"> Т.Ф. було перевірено:</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w:t>
      </w:r>
      <w:r w:rsidRPr="00184CE8">
        <w:rPr>
          <w:rFonts w:ascii="Times New Roman" w:hAnsi="Times New Roman" w:cs="Times New Roman"/>
          <w:sz w:val="28"/>
          <w:szCs w:val="28"/>
        </w:rPr>
        <w:tab/>
        <w:t>журнали інструктажу з техніки безпеки для учнів у навчальних кабінетах, кабінетах фізики, хімії, біології, інформатики, майстерні, спортивній залі;</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w:t>
      </w:r>
      <w:r w:rsidRPr="00184CE8">
        <w:rPr>
          <w:rFonts w:ascii="Times New Roman" w:hAnsi="Times New Roman" w:cs="Times New Roman"/>
          <w:sz w:val="28"/>
          <w:szCs w:val="28"/>
        </w:rPr>
        <w:tab/>
        <w:t>наявність записів у класних журналах з БЖД  про проведення інструктажів з безпеки життєдіяльності;</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w:t>
      </w:r>
      <w:r w:rsidRPr="00184CE8">
        <w:rPr>
          <w:rFonts w:ascii="Times New Roman" w:hAnsi="Times New Roman" w:cs="Times New Roman"/>
          <w:sz w:val="28"/>
          <w:szCs w:val="28"/>
        </w:rPr>
        <w:tab/>
        <w:t xml:space="preserve">ведення у класних журналах сторінок « Облік проведених бесід, інструктажів, заходів з безпеки життєдіяльності». </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Під час перевірки було виявлено:</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1.</w:t>
      </w:r>
      <w:r w:rsidRPr="00184CE8">
        <w:rPr>
          <w:rFonts w:ascii="Times New Roman" w:hAnsi="Times New Roman" w:cs="Times New Roman"/>
          <w:sz w:val="28"/>
          <w:szCs w:val="28"/>
        </w:rPr>
        <w:tab/>
        <w:t>У наявності є всі перелічені журнали.</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2.</w:t>
      </w:r>
      <w:r w:rsidRPr="00184CE8">
        <w:rPr>
          <w:rFonts w:ascii="Times New Roman" w:hAnsi="Times New Roman" w:cs="Times New Roman"/>
          <w:sz w:val="28"/>
          <w:szCs w:val="28"/>
        </w:rPr>
        <w:tab/>
        <w:t>У кабінетах фізики, хімії, біології,  майстерні, інформатики,   спортивній залі наявні інструкції з техніки безпеки. В усіх навчальних кабінетах є правила поведінки в кабінеті.</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3.</w:t>
      </w:r>
      <w:r w:rsidRPr="00184CE8">
        <w:rPr>
          <w:rFonts w:ascii="Times New Roman" w:hAnsi="Times New Roman" w:cs="Times New Roman"/>
          <w:sz w:val="28"/>
          <w:szCs w:val="28"/>
        </w:rPr>
        <w:tab/>
        <w:t>У класних журналах у наявності вступний інструктаж з безпеки життєдіяльності.</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4.</w:t>
      </w:r>
      <w:r w:rsidRPr="00184CE8">
        <w:rPr>
          <w:rFonts w:ascii="Times New Roman" w:hAnsi="Times New Roman" w:cs="Times New Roman"/>
          <w:sz w:val="28"/>
          <w:szCs w:val="28"/>
        </w:rPr>
        <w:tab/>
        <w:t>Класними керівниками ведуться сторінки журналу «Облік проведених бесід, інструктажів, заходів з безпеки життєдіяльності » згідно методичних рекомендацій.</w:t>
      </w:r>
    </w:p>
    <w:p w:rsidR="00E449E2" w:rsidRPr="00184CE8" w:rsidRDefault="00E449E2" w:rsidP="00184CE8">
      <w:pPr>
        <w:spacing w:after="0" w:line="240" w:lineRule="auto"/>
        <w:jc w:val="both"/>
        <w:rPr>
          <w:rFonts w:ascii="Times New Roman" w:hAnsi="Times New Roman" w:cs="Times New Roman"/>
          <w:sz w:val="28"/>
          <w:szCs w:val="28"/>
        </w:rPr>
      </w:pPr>
      <w:r w:rsidRPr="00184CE8">
        <w:rPr>
          <w:rFonts w:ascii="Times New Roman" w:hAnsi="Times New Roman" w:cs="Times New Roman"/>
          <w:sz w:val="28"/>
          <w:szCs w:val="28"/>
        </w:rPr>
        <w:t xml:space="preserve">     Комісія, на чолі із  робітником по ремонту Гордієнком Сергієм, перевіряла наявність працюючих електроламп, справність електроприладів, безпечність шкільних козирків, кріплення шаф, дошок, спортобладнання,  перевірені замки на запасних виходах.</w:t>
      </w:r>
    </w:p>
    <w:p w:rsidR="00E449E2" w:rsidRPr="00184CE8" w:rsidRDefault="00E449E2" w:rsidP="00184CE8">
      <w:pPr>
        <w:spacing w:after="0" w:line="240" w:lineRule="auto"/>
        <w:jc w:val="both"/>
        <w:rPr>
          <w:rFonts w:ascii="Times New Roman" w:hAnsi="Times New Roman" w:cs="Times New Roman"/>
          <w:sz w:val="28"/>
          <w:szCs w:val="28"/>
          <w:lang w:val="ru-RU"/>
        </w:rPr>
      </w:pPr>
      <w:r w:rsidRPr="00184CE8">
        <w:rPr>
          <w:rFonts w:ascii="Times New Roman" w:hAnsi="Times New Roman" w:cs="Times New Roman"/>
          <w:sz w:val="28"/>
          <w:szCs w:val="28"/>
        </w:rPr>
        <w:t xml:space="preserve">     Та поряд з цим в роботі з </w:t>
      </w:r>
      <w:proofErr w:type="spellStart"/>
      <w:r w:rsidRPr="00184CE8">
        <w:rPr>
          <w:rFonts w:ascii="Times New Roman" w:hAnsi="Times New Roman" w:cs="Times New Roman"/>
          <w:sz w:val="28"/>
          <w:szCs w:val="28"/>
        </w:rPr>
        <w:t>питаннь</w:t>
      </w:r>
      <w:proofErr w:type="spellEnd"/>
      <w:r w:rsidRPr="00184CE8">
        <w:rPr>
          <w:rFonts w:ascii="Times New Roman" w:hAnsi="Times New Roman" w:cs="Times New Roman"/>
          <w:sz w:val="28"/>
          <w:szCs w:val="28"/>
        </w:rPr>
        <w:t xml:space="preserve"> застереження дитячого травматизму є певні недоліки. Так, під час перерв учні 1 – 4 класів та 5 - 7 класів поводяться </w:t>
      </w:r>
      <w:proofErr w:type="spellStart"/>
      <w:r w:rsidRPr="00184CE8">
        <w:rPr>
          <w:rFonts w:ascii="Times New Roman" w:hAnsi="Times New Roman" w:cs="Times New Roman"/>
          <w:sz w:val="28"/>
          <w:szCs w:val="28"/>
        </w:rPr>
        <w:t>травмонебезпечно</w:t>
      </w:r>
      <w:proofErr w:type="spellEnd"/>
      <w:r w:rsidRPr="00184CE8">
        <w:rPr>
          <w:rFonts w:ascii="Times New Roman" w:hAnsi="Times New Roman" w:cs="Times New Roman"/>
          <w:sz w:val="28"/>
          <w:szCs w:val="28"/>
        </w:rPr>
        <w:t xml:space="preserve"> (бігають по коридору та сходах закладу,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E449E2" w:rsidRPr="00184CE8" w:rsidRDefault="00E449E2" w:rsidP="00184C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548DD4" w:themeColor="text2" w:themeTint="99"/>
          <w:sz w:val="28"/>
          <w:szCs w:val="28"/>
          <w:lang w:eastAsia="ru-RU"/>
        </w:rPr>
      </w:pPr>
    </w:p>
    <w:p w:rsidR="00E449E2" w:rsidRPr="00184CE8" w:rsidRDefault="00E449E2" w:rsidP="00184C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hAnsi="Times New Roman" w:cs="Times New Roman"/>
          <w:b/>
          <w:sz w:val="28"/>
          <w:szCs w:val="28"/>
          <w:lang w:eastAsia="ru-RU"/>
        </w:rPr>
      </w:pPr>
      <w:r w:rsidRPr="00184CE8">
        <w:rPr>
          <w:rFonts w:ascii="Times New Roman" w:hAnsi="Times New Roman" w:cs="Times New Roman"/>
          <w:b/>
          <w:sz w:val="28"/>
          <w:szCs w:val="28"/>
          <w:lang w:eastAsia="ru-RU"/>
        </w:rPr>
        <w:t>Фінансово-господарська діяльність</w:t>
      </w:r>
    </w:p>
    <w:p w:rsidR="00E449E2" w:rsidRPr="00184CE8" w:rsidRDefault="00E449E2" w:rsidP="00184CE8">
      <w:pPr>
        <w:spacing w:after="0" w:line="240" w:lineRule="auto"/>
        <w:ind w:left="-426" w:right="141" w:hanging="141"/>
        <w:jc w:val="both"/>
        <w:rPr>
          <w:rFonts w:ascii="Times New Roman" w:hAnsi="Times New Roman" w:cs="Times New Roman"/>
          <w:sz w:val="28"/>
          <w:szCs w:val="28"/>
        </w:rPr>
      </w:pPr>
      <w:r w:rsidRPr="00184CE8">
        <w:rPr>
          <w:rFonts w:ascii="Times New Roman" w:hAnsi="Times New Roman" w:cs="Times New Roman"/>
          <w:sz w:val="28"/>
          <w:szCs w:val="28"/>
        </w:rPr>
        <w:t xml:space="preserve">                  Планово-господарська діяльність закладу у 2021/2022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закладу,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E449E2" w:rsidRPr="00184CE8" w:rsidRDefault="00E449E2" w:rsidP="00184CE8">
      <w:pPr>
        <w:numPr>
          <w:ilvl w:val="0"/>
          <w:numId w:val="26"/>
        </w:numPr>
        <w:autoSpaceDN w:val="0"/>
        <w:spacing w:after="0" w:line="240" w:lineRule="auto"/>
        <w:ind w:right="141"/>
        <w:contextualSpacing/>
        <w:jc w:val="both"/>
        <w:rPr>
          <w:rFonts w:ascii="Times New Roman" w:hAnsi="Times New Roman" w:cs="Times New Roman"/>
          <w:sz w:val="28"/>
          <w:szCs w:val="28"/>
        </w:rPr>
      </w:pPr>
      <w:r w:rsidRPr="00184CE8">
        <w:rPr>
          <w:rFonts w:ascii="Times New Roman" w:hAnsi="Times New Roman" w:cs="Times New Roman"/>
          <w:sz w:val="28"/>
          <w:szCs w:val="28"/>
          <w:u w:val="single"/>
        </w:rPr>
        <w:t>державне</w:t>
      </w:r>
      <w:r w:rsidRPr="00184CE8">
        <w:rPr>
          <w:rFonts w:ascii="Times New Roman" w:hAnsi="Times New Roman" w:cs="Times New Roman"/>
          <w:sz w:val="28"/>
          <w:szCs w:val="28"/>
        </w:rPr>
        <w:t xml:space="preserve"> (місцевий бюджет) – оплата енергоносіїв, харчування дітей пільгового контингенту, заробітна плата працівників школи.</w:t>
      </w:r>
    </w:p>
    <w:p w:rsidR="00E449E2" w:rsidRPr="00184CE8" w:rsidRDefault="00E449E2" w:rsidP="00184CE8">
      <w:pPr>
        <w:spacing w:after="0" w:line="240" w:lineRule="auto"/>
        <w:ind w:right="141"/>
        <w:jc w:val="both"/>
        <w:rPr>
          <w:rFonts w:ascii="Times New Roman" w:hAnsi="Times New Roman" w:cs="Times New Roman"/>
          <w:sz w:val="28"/>
          <w:szCs w:val="28"/>
        </w:rPr>
      </w:pPr>
      <w:r w:rsidRPr="00184CE8">
        <w:rPr>
          <w:rFonts w:ascii="Times New Roman" w:hAnsi="Times New Roman" w:cs="Times New Roman"/>
          <w:sz w:val="28"/>
          <w:szCs w:val="28"/>
        </w:rPr>
        <w:lastRenderedPageBreak/>
        <w:t xml:space="preserve">            При організації планово-господарчої діяльності у 2022/2023 навчальному році направити зусилля на вирішення таких питань: </w:t>
      </w:r>
    </w:p>
    <w:p w:rsidR="00E449E2" w:rsidRPr="00184CE8" w:rsidRDefault="00E449E2" w:rsidP="00184CE8">
      <w:pPr>
        <w:numPr>
          <w:ilvl w:val="0"/>
          <w:numId w:val="27"/>
        </w:numPr>
        <w:autoSpaceDN w:val="0"/>
        <w:spacing w:after="0" w:line="240" w:lineRule="auto"/>
        <w:ind w:left="284" w:right="141" w:hanging="284"/>
        <w:contextualSpacing/>
        <w:jc w:val="both"/>
        <w:rPr>
          <w:rFonts w:ascii="Times New Roman" w:hAnsi="Times New Roman" w:cs="Times New Roman"/>
          <w:sz w:val="28"/>
          <w:szCs w:val="28"/>
        </w:rPr>
      </w:pPr>
      <w:r w:rsidRPr="00184CE8">
        <w:rPr>
          <w:rFonts w:ascii="Times New Roman" w:hAnsi="Times New Roman" w:cs="Times New Roman"/>
          <w:sz w:val="28"/>
          <w:szCs w:val="28"/>
        </w:rPr>
        <w:t>продовжити роботу з економного та раціонального використання енергоносіїв, фінансових ресурсів;</w:t>
      </w:r>
    </w:p>
    <w:p w:rsidR="00E449E2" w:rsidRPr="00184CE8" w:rsidRDefault="00E449E2" w:rsidP="00184CE8">
      <w:pPr>
        <w:numPr>
          <w:ilvl w:val="0"/>
          <w:numId w:val="27"/>
        </w:numPr>
        <w:autoSpaceDN w:val="0"/>
        <w:spacing w:after="0" w:line="240" w:lineRule="auto"/>
        <w:ind w:left="284" w:right="141" w:hanging="284"/>
        <w:contextualSpacing/>
        <w:jc w:val="both"/>
        <w:rPr>
          <w:rFonts w:ascii="Times New Roman" w:hAnsi="Times New Roman" w:cs="Times New Roman"/>
          <w:sz w:val="28"/>
          <w:szCs w:val="28"/>
        </w:rPr>
      </w:pPr>
      <w:r w:rsidRPr="00184CE8">
        <w:rPr>
          <w:rFonts w:ascii="Times New Roman" w:hAnsi="Times New Roman" w:cs="Times New Roman"/>
          <w:sz w:val="28"/>
          <w:szCs w:val="28"/>
        </w:rPr>
        <w:t>особливу увагу приділити ремонту системи опалення та водопостачання за рахунок місцевого бюджету;</w:t>
      </w:r>
    </w:p>
    <w:p w:rsidR="00E449E2" w:rsidRPr="00184CE8" w:rsidRDefault="00E449E2" w:rsidP="00184CE8">
      <w:pPr>
        <w:numPr>
          <w:ilvl w:val="0"/>
          <w:numId w:val="27"/>
        </w:numPr>
        <w:autoSpaceDN w:val="0"/>
        <w:spacing w:after="0" w:line="240" w:lineRule="auto"/>
        <w:ind w:left="284" w:right="141" w:hanging="284"/>
        <w:contextualSpacing/>
        <w:jc w:val="both"/>
        <w:rPr>
          <w:rFonts w:ascii="Times New Roman" w:hAnsi="Times New Roman" w:cs="Times New Roman"/>
          <w:sz w:val="28"/>
          <w:szCs w:val="28"/>
        </w:rPr>
      </w:pPr>
      <w:r w:rsidRPr="00184CE8">
        <w:rPr>
          <w:rFonts w:ascii="Times New Roman" w:hAnsi="Times New Roman" w:cs="Times New Roman"/>
          <w:sz w:val="28"/>
          <w:szCs w:val="28"/>
        </w:rPr>
        <w:t>продовжити роботу з заміни світильників, що вичерпали термін використання на енергозберігаючі;</w:t>
      </w:r>
    </w:p>
    <w:p w:rsidR="00E449E2" w:rsidRPr="00184CE8" w:rsidRDefault="00E449E2" w:rsidP="00184CE8">
      <w:pPr>
        <w:numPr>
          <w:ilvl w:val="0"/>
          <w:numId w:val="27"/>
        </w:numPr>
        <w:autoSpaceDN w:val="0"/>
        <w:spacing w:after="0" w:line="240" w:lineRule="auto"/>
        <w:ind w:left="284" w:right="141" w:hanging="284"/>
        <w:contextualSpacing/>
        <w:jc w:val="both"/>
        <w:rPr>
          <w:rFonts w:ascii="Times New Roman" w:hAnsi="Times New Roman" w:cs="Times New Roman"/>
          <w:sz w:val="28"/>
          <w:szCs w:val="28"/>
        </w:rPr>
      </w:pPr>
      <w:r w:rsidRPr="00184CE8">
        <w:rPr>
          <w:rFonts w:ascii="Times New Roman" w:hAnsi="Times New Roman" w:cs="Times New Roman"/>
          <w:sz w:val="28"/>
          <w:szCs w:val="28"/>
        </w:rPr>
        <w:t xml:space="preserve"> відремонтувати дахи  прибудованих захисних виходів. </w:t>
      </w:r>
    </w:p>
    <w:p w:rsidR="00E449E2" w:rsidRPr="00184CE8" w:rsidRDefault="00E449E2" w:rsidP="00184C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eastAsia="ru-RU"/>
        </w:rPr>
      </w:pPr>
    </w:p>
    <w:p w:rsidR="00E449E2" w:rsidRPr="00184CE8" w:rsidRDefault="00E449E2" w:rsidP="00184C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cs="Times New Roman"/>
          <w:b/>
          <w:sz w:val="28"/>
          <w:szCs w:val="28"/>
          <w:lang w:eastAsia="ru-RU"/>
        </w:rPr>
      </w:pPr>
      <w:r w:rsidRPr="00184CE8">
        <w:rPr>
          <w:rFonts w:ascii="Times New Roman" w:hAnsi="Times New Roman" w:cs="Times New Roman"/>
          <w:b/>
          <w:sz w:val="28"/>
          <w:szCs w:val="28"/>
          <w:lang w:eastAsia="ru-RU"/>
        </w:rPr>
        <w:t>ПРІОРИТЕТНІ НАПРЯМКИ РОБОТИ  ГІМНАЗІЇ</w:t>
      </w:r>
    </w:p>
    <w:p w:rsidR="00E449E2" w:rsidRPr="00184CE8" w:rsidRDefault="00E449E2" w:rsidP="00184C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cs="Times New Roman"/>
          <w:b/>
          <w:sz w:val="28"/>
          <w:szCs w:val="28"/>
          <w:lang w:eastAsia="ru-RU"/>
        </w:rPr>
      </w:pPr>
      <w:r w:rsidRPr="00184CE8">
        <w:rPr>
          <w:rFonts w:ascii="Times New Roman" w:hAnsi="Times New Roman" w:cs="Times New Roman"/>
          <w:b/>
          <w:sz w:val="28"/>
          <w:szCs w:val="28"/>
          <w:lang w:eastAsia="ru-RU"/>
        </w:rPr>
        <w:t>У 2022/2023 НАВЧАЛЬНОМУ РОЦІ</w:t>
      </w:r>
    </w:p>
    <w:p w:rsidR="00E449E2" w:rsidRPr="00184CE8" w:rsidRDefault="00E449E2" w:rsidP="00184CE8">
      <w:pPr>
        <w:spacing w:after="0" w:line="240" w:lineRule="auto"/>
        <w:ind w:firstLine="567"/>
        <w:jc w:val="both"/>
        <w:rPr>
          <w:rFonts w:ascii="Times New Roman" w:hAnsi="Times New Roman" w:cs="Times New Roman"/>
          <w:sz w:val="28"/>
          <w:szCs w:val="28"/>
        </w:rPr>
      </w:pPr>
      <w:r w:rsidRPr="00184CE8">
        <w:rPr>
          <w:rFonts w:ascii="Times New Roman" w:hAnsi="Times New Roman" w:cs="Times New Roman"/>
          <w:sz w:val="28"/>
          <w:szCs w:val="28"/>
        </w:rPr>
        <w:t>Діяльність педагогічного колективу гімназії у 2022/2023 навчальному році направити на вирішення пріоритетних напрямків:</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Забезпечити доступність до якісної освіти усіх дітей шкільного віку мікрорайону гімназії;</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Забезпечити у 2022/2023 навчальному році перехід до роботи за новим державним освітнім стандартом учнів 5 класу гімназії;</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Організувати інклюзивне та індивідуальне навчання дітей з особливими потребами;</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 xml:space="preserve">Запроваджувати принцип педагогіки партнерства, що </w:t>
      </w:r>
      <w:proofErr w:type="spellStart"/>
      <w:r w:rsidRPr="00184CE8">
        <w:rPr>
          <w:rFonts w:ascii="Times New Roman" w:hAnsi="Times New Roman" w:cs="Times New Roman"/>
          <w:sz w:val="28"/>
          <w:szCs w:val="28"/>
        </w:rPr>
        <w:t>грунтується</w:t>
      </w:r>
      <w:proofErr w:type="spellEnd"/>
      <w:r w:rsidRPr="00184CE8">
        <w:rPr>
          <w:rFonts w:ascii="Times New Roman" w:hAnsi="Times New Roman" w:cs="Times New Roman"/>
          <w:sz w:val="28"/>
          <w:szCs w:val="28"/>
        </w:rPr>
        <w:t xml:space="preserve"> на співпраці учня, учителя і батьків та принципу дитино-центризму (орієнтація на потреби учня);</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 xml:space="preserve">Продовжити формування в учнів ключових </w:t>
      </w:r>
      <w:proofErr w:type="spellStart"/>
      <w:r w:rsidRPr="00184CE8">
        <w:rPr>
          <w:rFonts w:ascii="Times New Roman" w:hAnsi="Times New Roman" w:cs="Times New Roman"/>
          <w:sz w:val="28"/>
          <w:szCs w:val="28"/>
        </w:rPr>
        <w:t>компетентностей</w:t>
      </w:r>
      <w:proofErr w:type="spellEnd"/>
      <w:r w:rsidRPr="00184CE8">
        <w:rPr>
          <w:rFonts w:ascii="Times New Roman" w:hAnsi="Times New Roman" w:cs="Times New Roman"/>
          <w:sz w:val="28"/>
          <w:szCs w:val="28"/>
        </w:rPr>
        <w:t xml:space="preserve">, необхідних сучасній людині для успішної життєдіяльності. Серед </w:t>
      </w:r>
      <w:r w:rsidRPr="00184CE8">
        <w:rPr>
          <w:rFonts w:ascii="Times New Roman" w:hAnsi="Times New Roman" w:cs="Times New Roman"/>
          <w:sz w:val="28"/>
          <w:szCs w:val="28"/>
        </w:rPr>
        <w:lastRenderedPageBreak/>
        <w:t xml:space="preserve">ключових </w:t>
      </w:r>
      <w:proofErr w:type="spellStart"/>
      <w:r w:rsidRPr="00184CE8">
        <w:rPr>
          <w:rFonts w:ascii="Times New Roman" w:hAnsi="Times New Roman" w:cs="Times New Roman"/>
          <w:sz w:val="28"/>
          <w:szCs w:val="28"/>
        </w:rPr>
        <w:t>компетентностей</w:t>
      </w:r>
      <w:proofErr w:type="spellEnd"/>
      <w:r w:rsidRPr="00184CE8">
        <w:rPr>
          <w:rFonts w:ascii="Times New Roman" w:hAnsi="Times New Roman" w:cs="Times New Roman"/>
          <w:sz w:val="28"/>
          <w:szCs w:val="28"/>
        </w:rPr>
        <w:t xml:space="preserve"> – володіння державною мовою, математична, загальнокультурна й екологічна компетентності, підприємливість та </w:t>
      </w:r>
      <w:proofErr w:type="spellStart"/>
      <w:r w:rsidRPr="00184CE8">
        <w:rPr>
          <w:rFonts w:ascii="Times New Roman" w:hAnsi="Times New Roman" w:cs="Times New Roman"/>
          <w:sz w:val="28"/>
          <w:szCs w:val="28"/>
        </w:rPr>
        <w:t>іноваційність</w:t>
      </w:r>
      <w:proofErr w:type="spellEnd"/>
      <w:r w:rsidRPr="00184CE8">
        <w:rPr>
          <w:rFonts w:ascii="Times New Roman" w:hAnsi="Times New Roman" w:cs="Times New Roman"/>
          <w:sz w:val="28"/>
          <w:szCs w:val="28"/>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 xml:space="preserve">Створити належні умови освітнього процесу в закладі, забезпечити дотримання вимог адаптивного карантину в умовах поширення корона вірусної інфекції </w:t>
      </w:r>
      <w:r w:rsidRPr="00184CE8">
        <w:rPr>
          <w:rFonts w:ascii="Times New Roman" w:hAnsi="Times New Roman" w:cs="Times New Roman"/>
          <w:sz w:val="28"/>
          <w:szCs w:val="28"/>
          <w:lang w:val="en-US"/>
        </w:rPr>
        <w:t>COVID</w:t>
      </w:r>
      <w:r w:rsidRPr="00184CE8">
        <w:rPr>
          <w:rFonts w:ascii="Times New Roman" w:hAnsi="Times New Roman" w:cs="Times New Roman"/>
          <w:sz w:val="28"/>
          <w:szCs w:val="28"/>
        </w:rPr>
        <w:t xml:space="preserve"> – 19 та воєнного стану;</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E449E2" w:rsidRPr="00184CE8" w:rsidRDefault="00E449E2" w:rsidP="00184CE8">
      <w:pPr>
        <w:numPr>
          <w:ilvl w:val="0"/>
          <w:numId w:val="28"/>
        </w:numPr>
        <w:autoSpaceDN w:val="0"/>
        <w:spacing w:after="0" w:line="240" w:lineRule="auto"/>
        <w:contextualSpacing/>
        <w:jc w:val="both"/>
        <w:rPr>
          <w:rFonts w:ascii="Times New Roman" w:hAnsi="Times New Roman" w:cs="Times New Roman"/>
          <w:sz w:val="28"/>
          <w:szCs w:val="28"/>
        </w:rPr>
      </w:pPr>
      <w:r w:rsidRPr="00184CE8">
        <w:rPr>
          <w:rFonts w:ascii="Times New Roman" w:hAnsi="Times New Roman" w:cs="Times New Roman"/>
          <w:sz w:val="28"/>
          <w:szCs w:val="28"/>
        </w:rPr>
        <w:t>Захисну споруду доукомплектувати згідно норм оснащення захисної споруди.</w:t>
      </w:r>
    </w:p>
    <w:p w:rsidR="00E449E2" w:rsidRPr="00184CE8" w:rsidRDefault="00E449E2" w:rsidP="00184CE8">
      <w:pPr>
        <w:tabs>
          <w:tab w:val="left" w:pos="540"/>
          <w:tab w:val="left" w:pos="851"/>
          <w:tab w:val="left" w:pos="993"/>
          <w:tab w:val="left" w:pos="1276"/>
          <w:tab w:val="left" w:pos="1440"/>
          <w:tab w:val="left" w:pos="1560"/>
        </w:tabs>
        <w:spacing w:after="0" w:line="240" w:lineRule="auto"/>
        <w:jc w:val="both"/>
        <w:rPr>
          <w:rFonts w:ascii="Times New Roman" w:hAnsi="Times New Roman" w:cs="Times New Roman"/>
          <w:sz w:val="28"/>
          <w:szCs w:val="28"/>
          <w:lang w:eastAsia="ru-RU"/>
        </w:rPr>
      </w:pPr>
    </w:p>
    <w:p w:rsidR="00E449E2" w:rsidRPr="00184CE8" w:rsidRDefault="00E61C3B" w:rsidP="00E61C3B">
      <w:pPr>
        <w:tabs>
          <w:tab w:val="left" w:pos="540"/>
          <w:tab w:val="left" w:pos="851"/>
          <w:tab w:val="left" w:pos="1440"/>
        </w:tabs>
        <w:spacing w:after="0" w:line="240" w:lineRule="auto"/>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bookmarkStart w:id="1" w:name="_GoBack"/>
      <w:bookmarkEnd w:id="1"/>
      <w:r w:rsidR="00E449E2" w:rsidRPr="00184CE8">
        <w:rPr>
          <w:rFonts w:ascii="Times New Roman" w:hAnsi="Times New Roman" w:cs="Times New Roman"/>
          <w:b/>
          <w:sz w:val="28"/>
          <w:szCs w:val="28"/>
          <w:lang w:eastAsia="ru-RU"/>
        </w:rPr>
        <w:t>ЗАВДАННЯ ГІМНАЗІЇ НА 2022/2023 НАВЧАЛЬНИЙ РІК</w:t>
      </w:r>
    </w:p>
    <w:p w:rsidR="00E449E2" w:rsidRPr="00184CE8" w:rsidRDefault="00E449E2" w:rsidP="00184CE8">
      <w:pPr>
        <w:tabs>
          <w:tab w:val="left" w:pos="540"/>
          <w:tab w:val="left" w:pos="851"/>
          <w:tab w:val="left" w:pos="1440"/>
        </w:tabs>
        <w:spacing w:after="0" w:line="240" w:lineRule="auto"/>
        <w:ind w:firstLine="567"/>
        <w:jc w:val="center"/>
        <w:rPr>
          <w:rFonts w:ascii="Times New Roman" w:hAnsi="Times New Roman" w:cs="Times New Roman"/>
          <w:b/>
          <w:sz w:val="28"/>
          <w:szCs w:val="28"/>
          <w:lang w:eastAsia="ru-RU"/>
        </w:rPr>
      </w:pPr>
    </w:p>
    <w:p w:rsidR="00E449E2" w:rsidRPr="00184CE8" w:rsidRDefault="00E449E2" w:rsidP="00184CE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hAnsi="Times New Roman" w:cs="Times New Roman"/>
          <w:sz w:val="28"/>
          <w:szCs w:val="28"/>
          <w:lang w:eastAsia="ru-RU"/>
        </w:rPr>
      </w:pPr>
      <w:r w:rsidRPr="00184CE8">
        <w:rPr>
          <w:rFonts w:ascii="Times New Roman" w:hAnsi="Times New Roman" w:cs="Times New Roman"/>
          <w:sz w:val="28"/>
          <w:szCs w:val="28"/>
          <w:lang w:eastAsia="ru-RU"/>
        </w:rPr>
        <w:t>Спрямувати зусилля на реалізацію таких навчально- методичних проблем:</w:t>
      </w:r>
    </w:p>
    <w:p w:rsidR="00E449E2" w:rsidRPr="00184CE8" w:rsidRDefault="00E449E2" w:rsidP="00184CE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lang w:eastAsia="ru-RU"/>
        </w:rPr>
      </w:pPr>
      <w:r w:rsidRPr="00184CE8">
        <w:rPr>
          <w:rFonts w:ascii="Times New Roman" w:hAnsi="Times New Roman" w:cs="Times New Roman"/>
          <w:bCs/>
          <w:i/>
          <w:iCs/>
          <w:sz w:val="28"/>
          <w:szCs w:val="28"/>
          <w:u w:val="single"/>
          <w:lang w:eastAsia="ru-RU"/>
        </w:rPr>
        <w:t>Педагогічна тема:</w:t>
      </w:r>
    </w:p>
    <w:p w:rsidR="00E449E2" w:rsidRPr="00184CE8" w:rsidRDefault="00E449E2" w:rsidP="00184CE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lang w:eastAsia="ru-RU"/>
        </w:rPr>
      </w:pPr>
      <w:r w:rsidRPr="00184CE8">
        <w:rPr>
          <w:rFonts w:ascii="Times New Roman" w:hAnsi="Times New Roman" w:cs="Times New Roman"/>
          <w:bCs/>
          <w:sz w:val="28"/>
          <w:szCs w:val="28"/>
          <w:lang w:eastAsia="ru-RU"/>
        </w:rPr>
        <w:t xml:space="preserve">“Реалізація особистісно орієнтованого навчання з метою формування ключових </w:t>
      </w:r>
      <w:proofErr w:type="spellStart"/>
      <w:r w:rsidRPr="00184CE8">
        <w:rPr>
          <w:rFonts w:ascii="Times New Roman" w:hAnsi="Times New Roman" w:cs="Times New Roman"/>
          <w:bCs/>
          <w:sz w:val="28"/>
          <w:szCs w:val="28"/>
          <w:lang w:eastAsia="ru-RU"/>
        </w:rPr>
        <w:t>компетентностей</w:t>
      </w:r>
      <w:proofErr w:type="spellEnd"/>
      <w:r w:rsidRPr="00184CE8">
        <w:rPr>
          <w:rFonts w:ascii="Times New Roman" w:hAnsi="Times New Roman" w:cs="Times New Roman"/>
          <w:bCs/>
          <w:sz w:val="28"/>
          <w:szCs w:val="28"/>
          <w:lang w:eastAsia="ru-RU"/>
        </w:rPr>
        <w:t xml:space="preserve"> моделі випускника початкової та  базової школи.”</w:t>
      </w:r>
    </w:p>
    <w:p w:rsidR="00E449E2" w:rsidRPr="00184CE8" w:rsidRDefault="00E449E2" w:rsidP="00184CE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i/>
          <w:iCs/>
          <w:sz w:val="28"/>
          <w:szCs w:val="28"/>
          <w:u w:val="single"/>
          <w:lang w:eastAsia="ru-RU"/>
        </w:rPr>
      </w:pPr>
      <w:r w:rsidRPr="00184CE8">
        <w:rPr>
          <w:rFonts w:ascii="Times New Roman" w:hAnsi="Times New Roman" w:cs="Times New Roman"/>
          <w:bCs/>
          <w:i/>
          <w:iCs/>
          <w:sz w:val="28"/>
          <w:szCs w:val="28"/>
          <w:u w:val="single"/>
          <w:lang w:eastAsia="ru-RU"/>
        </w:rPr>
        <w:t>Виховна тема:</w:t>
      </w:r>
    </w:p>
    <w:p w:rsidR="00E449E2" w:rsidRPr="00184CE8" w:rsidRDefault="00E449E2" w:rsidP="00184CE8">
      <w:pPr>
        <w:tabs>
          <w:tab w:val="left" w:pos="851"/>
          <w:tab w:val="left" w:pos="1260"/>
        </w:tabs>
        <w:spacing w:after="0" w:line="240" w:lineRule="auto"/>
        <w:ind w:firstLine="567"/>
        <w:jc w:val="both"/>
        <w:rPr>
          <w:rFonts w:ascii="Times New Roman" w:hAnsi="Times New Roman" w:cs="Times New Roman"/>
          <w:spacing w:val="7"/>
          <w:sz w:val="28"/>
          <w:szCs w:val="28"/>
          <w:lang w:eastAsia="ru-RU"/>
        </w:rPr>
      </w:pPr>
      <w:r w:rsidRPr="00184CE8">
        <w:rPr>
          <w:rFonts w:ascii="Times New Roman" w:hAnsi="Times New Roman" w:cs="Times New Roman"/>
          <w:b/>
          <w:spacing w:val="7"/>
          <w:sz w:val="28"/>
          <w:szCs w:val="28"/>
          <w:lang w:eastAsia="ru-RU"/>
        </w:rPr>
        <w:t>«</w:t>
      </w:r>
      <w:r w:rsidRPr="00184CE8">
        <w:rPr>
          <w:rFonts w:ascii="Times New Roman" w:hAnsi="Times New Roman" w:cs="Times New Roman"/>
          <w:spacing w:val="7"/>
          <w:sz w:val="28"/>
          <w:szCs w:val="28"/>
          <w:lang w:eastAsia="ru-RU"/>
        </w:rPr>
        <w:t>Формування патріотичних та громадянських якостей, морально-етичних принципів особистості в умовах НУШ».</w:t>
      </w:r>
    </w:p>
    <w:p w:rsidR="00E449E2" w:rsidRPr="00184CE8" w:rsidRDefault="00E449E2" w:rsidP="00184CE8">
      <w:pPr>
        <w:tabs>
          <w:tab w:val="left" w:pos="851"/>
        </w:tabs>
        <w:spacing w:after="0" w:line="240" w:lineRule="auto"/>
        <w:ind w:firstLine="567"/>
        <w:jc w:val="both"/>
        <w:rPr>
          <w:rFonts w:ascii="Times New Roman" w:eastAsia="Calibri" w:hAnsi="Times New Roman" w:cs="Times New Roman"/>
          <w:b/>
          <w:sz w:val="28"/>
          <w:szCs w:val="28"/>
        </w:rPr>
      </w:pPr>
      <w:r w:rsidRPr="00184CE8">
        <w:rPr>
          <w:rFonts w:ascii="Times New Roman" w:hAnsi="Times New Roman" w:cs="Times New Roman"/>
          <w:b/>
          <w:sz w:val="28"/>
          <w:szCs w:val="28"/>
        </w:rPr>
        <w:t>З цією метою:</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eastAsia="Times New Roman" w:hAnsi="Times New Roman" w:cs="Times New Roman"/>
          <w:b/>
          <w:sz w:val="28"/>
          <w:szCs w:val="28"/>
        </w:rPr>
      </w:pPr>
      <w:r w:rsidRPr="00184CE8">
        <w:rPr>
          <w:rFonts w:ascii="Times New Roman" w:hAnsi="Times New Roman" w:cs="Times New Roman"/>
          <w:sz w:val="28"/>
          <w:szCs w:val="28"/>
        </w:rPr>
        <w:t>Забезпечити якісну роботу методичної ради, методичних об’єднань  гімназії.</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Сприяти впровадженню в практику роботи гімназії сучасних освітніх технологій, передового педагогічного досвіду вчителів гімназії,   держави.</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Проводити системний, цілеспрямований моніторинг усіх напрямків освітнього процесу гімназії.</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 xml:space="preserve">Підвищити особисту відповідальність кожного члена педагогічного </w:t>
      </w:r>
      <w:proofErr w:type="spellStart"/>
      <w:r w:rsidRPr="00184CE8">
        <w:rPr>
          <w:rFonts w:ascii="Times New Roman" w:hAnsi="Times New Roman" w:cs="Times New Roman"/>
          <w:sz w:val="28"/>
          <w:szCs w:val="28"/>
        </w:rPr>
        <w:t>колектива</w:t>
      </w:r>
      <w:proofErr w:type="spellEnd"/>
      <w:r w:rsidRPr="00184CE8">
        <w:rPr>
          <w:rFonts w:ascii="Times New Roman" w:hAnsi="Times New Roman" w:cs="Times New Roman"/>
          <w:sz w:val="28"/>
          <w:szCs w:val="28"/>
        </w:rPr>
        <w:t xml:space="preserve"> за якість та результативність роботи.</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 xml:space="preserve">Продовжити роботу з подальшої інформатизації освітнього процесу, оволодівати інструментами дистанційного навчання. </w:t>
      </w:r>
      <w:r w:rsidRPr="00184CE8">
        <w:rPr>
          <w:rFonts w:ascii="Times New Roman" w:hAnsi="Times New Roman" w:cs="Times New Roman"/>
          <w:sz w:val="28"/>
          <w:szCs w:val="28"/>
        </w:rPr>
        <w:lastRenderedPageBreak/>
        <w:t>Забезпечити якісне та своєчасне наповнення необхідною інформацією системи управління освітою (ІСУО).</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Забезпечити виконання плану проходження вчителями гімназії курсів підвищення кваліфікації на 2022/2023 навчальний рік.</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У відповідності з планом атестації педагогічних працівників на 2022/2023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 xml:space="preserve">Продовжити роботу по формуванню в учнів навичок здорового способу життя.  </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Забезпечити соціальний захист учнів та працівників гімназії.</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Підвищити ефективність роботи з попередження дитячого травматизму як під час освітнього процесу так і поза межами гімназії.</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Спрямовувати виховну роботу на формування в дітей та молоді любові до Батьківщини, загальнолюдських  якостей.</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E61C3B">
        <w:rPr>
          <w:rFonts w:ascii="Times New Roman" w:hAnsi="Times New Roman" w:cs="Times New Roman"/>
          <w:sz w:val="28"/>
          <w:szCs w:val="28"/>
        </w:rPr>
        <w:t xml:space="preserve"> </w:t>
      </w:r>
      <w:r w:rsidRPr="00184CE8">
        <w:rPr>
          <w:rFonts w:ascii="Times New Roman" w:hAnsi="Times New Roman" w:cs="Times New Roman"/>
          <w:sz w:val="28"/>
          <w:szCs w:val="28"/>
        </w:rPr>
        <w:t>працелюбності, свободи, справедливості, доброти, чесності, відповідального ставлення до природи.</w:t>
      </w:r>
    </w:p>
    <w:p w:rsidR="00E449E2" w:rsidRPr="00184CE8" w:rsidRDefault="00E449E2" w:rsidP="00184CE8">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E61C3B" w:rsidRDefault="00E449E2" w:rsidP="00E61C3B">
      <w:pPr>
        <w:numPr>
          <w:ilvl w:val="0"/>
          <w:numId w:val="29"/>
        </w:numPr>
        <w:tabs>
          <w:tab w:val="left" w:pos="851"/>
        </w:tabs>
        <w:autoSpaceDN w:val="0"/>
        <w:spacing w:after="0" w:line="240" w:lineRule="auto"/>
        <w:ind w:firstLine="414"/>
        <w:contextualSpacing/>
        <w:jc w:val="both"/>
        <w:rPr>
          <w:rFonts w:ascii="Times New Roman" w:hAnsi="Times New Roman" w:cs="Times New Roman"/>
          <w:b/>
          <w:sz w:val="28"/>
          <w:szCs w:val="28"/>
        </w:rPr>
      </w:pPr>
      <w:r w:rsidRPr="00184CE8">
        <w:rPr>
          <w:rFonts w:ascii="Times New Roman" w:hAnsi="Times New Roman" w:cs="Times New Roman"/>
          <w:sz w:val="28"/>
          <w:szCs w:val="28"/>
        </w:rPr>
        <w:t xml:space="preserve">Продовжити зміцнювати та вдосконалювати навчально-матеріальну базу гімназії, залучивши  бюджетні     кошти. </w:t>
      </w:r>
    </w:p>
    <w:p w:rsidR="00E61C3B" w:rsidRPr="00E61C3B" w:rsidRDefault="00E61C3B" w:rsidP="00E61C3B">
      <w:pPr>
        <w:pStyle w:val="aff0"/>
        <w:ind w:left="720" w:firstLine="0"/>
        <w:rPr>
          <w:color w:val="000000"/>
          <w:sz w:val="28"/>
          <w:szCs w:val="28"/>
        </w:rPr>
      </w:pPr>
      <w:r>
        <w:rPr>
          <w:color w:val="000000"/>
          <w:sz w:val="28"/>
          <w:szCs w:val="28"/>
        </w:rPr>
        <w:t xml:space="preserve">      </w:t>
      </w:r>
      <w:r w:rsidRPr="00E61C3B">
        <w:rPr>
          <w:color w:val="000000"/>
          <w:sz w:val="28"/>
          <w:szCs w:val="28"/>
        </w:rPr>
        <w:t>Протягом звіт</w:t>
      </w:r>
      <w:r>
        <w:rPr>
          <w:color w:val="000000"/>
          <w:sz w:val="28"/>
          <w:szCs w:val="28"/>
        </w:rPr>
        <w:t>ного періоду адміністрація закладу</w:t>
      </w:r>
      <w:r w:rsidRPr="00E61C3B">
        <w:rPr>
          <w:color w:val="000000"/>
          <w:sz w:val="28"/>
          <w:szCs w:val="28"/>
        </w:rPr>
        <w:t xml:space="preserve"> дотримувалася Закону України «Про звернення громадян» з питань недопущення надання неоднозначних, необґрунтованих або неповних відповідей за зверненнями громадян, із порушенням термінів, установлених законодавством, безпідставної передачі розгляду звернень іншим органам, створення умов для участі заявників у перевірці поданих ними заяв чи скарг, надання можливості знайомитися з матеріалами перевірок відповідних звернень, з’ясування причин, що породжують повторні звернення громадян, систематичного аналізу випадків безпідставної відмови в задоволенні законних вимог заявників, проявів упередженості, халатності та формалізму при розгляді звернень, поновлення прав і свобод громадян, порушених унаслідок недодержання вимог </w:t>
      </w:r>
      <w:r w:rsidRPr="00E61C3B">
        <w:rPr>
          <w:color w:val="000000"/>
          <w:sz w:val="28"/>
          <w:szCs w:val="28"/>
        </w:rPr>
        <w:lastRenderedPageBreak/>
        <w:t xml:space="preserve">законодавства про звернення громадян. </w:t>
      </w:r>
    </w:p>
    <w:p w:rsidR="00E61C3B" w:rsidRPr="00E61C3B" w:rsidRDefault="00E61C3B" w:rsidP="00E61C3B">
      <w:pPr>
        <w:pStyle w:val="aff0"/>
        <w:ind w:left="720" w:firstLine="0"/>
        <w:rPr>
          <w:color w:val="000000"/>
          <w:sz w:val="28"/>
          <w:szCs w:val="28"/>
        </w:rPr>
      </w:pPr>
      <w:r w:rsidRPr="00E61C3B">
        <w:rPr>
          <w:color w:val="000000"/>
          <w:sz w:val="28"/>
          <w:szCs w:val="28"/>
        </w:rPr>
        <w:t xml:space="preserve"> Враховуючи вищевказане вважаю завдання, які стояли переді мною та колективом закладу виконаними в повному обсязі. </w:t>
      </w:r>
    </w:p>
    <w:p w:rsidR="00E61C3B" w:rsidRPr="00E61C3B" w:rsidRDefault="00E61C3B" w:rsidP="00E61C3B">
      <w:pPr>
        <w:pStyle w:val="aff0"/>
        <w:ind w:left="720" w:firstLine="0"/>
        <w:rPr>
          <w:color w:val="000000"/>
          <w:sz w:val="28"/>
          <w:szCs w:val="28"/>
        </w:rPr>
      </w:pPr>
    </w:p>
    <w:p w:rsidR="00E61C3B" w:rsidRPr="00E61C3B" w:rsidRDefault="00E61C3B" w:rsidP="00E61C3B">
      <w:pPr>
        <w:tabs>
          <w:tab w:val="left" w:pos="851"/>
        </w:tabs>
        <w:autoSpaceDN w:val="0"/>
        <w:spacing w:after="0" w:line="240" w:lineRule="auto"/>
        <w:contextualSpacing/>
        <w:jc w:val="both"/>
        <w:rPr>
          <w:rFonts w:ascii="Times New Roman" w:hAnsi="Times New Roman" w:cs="Times New Roman"/>
          <w:b/>
          <w:sz w:val="28"/>
          <w:szCs w:val="28"/>
        </w:rPr>
      </w:pPr>
    </w:p>
    <w:p w:rsidR="00E449E2" w:rsidRPr="00184CE8" w:rsidRDefault="00E449E2" w:rsidP="00184C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hAnsi="Times New Roman" w:cs="Times New Roman"/>
          <w:b/>
          <w:sz w:val="28"/>
          <w:szCs w:val="28"/>
          <w:lang w:eastAsia="ru-RU"/>
        </w:rPr>
      </w:pPr>
    </w:p>
    <w:p w:rsidR="00E449E2" w:rsidRPr="00184CE8" w:rsidRDefault="00E449E2" w:rsidP="00184CE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cs="Times New Roman"/>
          <w:b/>
          <w:sz w:val="28"/>
          <w:szCs w:val="28"/>
          <w:lang w:eastAsia="ru-RU"/>
        </w:rPr>
      </w:pPr>
    </w:p>
    <w:p w:rsidR="00E449E2" w:rsidRPr="00184CE8" w:rsidRDefault="00E449E2" w:rsidP="00184CE8">
      <w:pPr>
        <w:pStyle w:val="a3"/>
        <w:spacing w:before="0" w:beforeAutospacing="0" w:after="0" w:afterAutospacing="0"/>
        <w:rPr>
          <w:color w:val="212121"/>
          <w:sz w:val="28"/>
          <w:szCs w:val="28"/>
        </w:rPr>
      </w:pPr>
    </w:p>
    <w:p w:rsidR="00C355DA" w:rsidRPr="00184CE8" w:rsidRDefault="00C355DA" w:rsidP="00184CE8">
      <w:pPr>
        <w:spacing w:after="0" w:line="240" w:lineRule="auto"/>
        <w:rPr>
          <w:rFonts w:ascii="Times New Roman" w:hAnsi="Times New Roman" w:cs="Times New Roman"/>
          <w:sz w:val="28"/>
          <w:szCs w:val="28"/>
        </w:rPr>
      </w:pPr>
    </w:p>
    <w:sectPr w:rsidR="00C355DA" w:rsidRPr="00184C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13">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abstractNum w:abstractNumId="14">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1">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6">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8">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6"/>
  </w:num>
  <w:num w:numId="3">
    <w:abstractNumId w:val="11"/>
  </w:num>
  <w:num w:numId="4">
    <w:abstractNumId w:val="18"/>
  </w:num>
  <w:num w:numId="5">
    <w:abstractNumId w:val="2"/>
  </w:num>
  <w:num w:numId="6">
    <w:abstractNumId w:val="24"/>
  </w:num>
  <w:num w:numId="7">
    <w:abstractNumId w:val="21"/>
  </w:num>
  <w:num w:numId="8">
    <w:abstractNumId w:val="15"/>
  </w:num>
  <w:num w:numId="9">
    <w:abstractNumId w:val="9"/>
  </w:num>
  <w:num w:numId="10">
    <w:abstractNumId w:val="19"/>
  </w:num>
  <w:num w:numId="11">
    <w:abstractNumId w:val="0"/>
  </w:num>
  <w:num w:numId="12">
    <w:abstractNumId w:val="20"/>
  </w:num>
  <w:num w:numId="13">
    <w:abstractNumId w:val="22"/>
  </w:num>
  <w:num w:numId="14">
    <w:abstractNumId w:val="6"/>
  </w:num>
  <w:num w:numId="15">
    <w:abstractNumId w:val="23"/>
  </w:num>
  <w:num w:numId="16">
    <w:abstractNumId w:val="5"/>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5"/>
  </w:num>
  <w:num w:numId="26">
    <w:abstractNumId w:val="27"/>
  </w:num>
  <w:num w:numId="27">
    <w:abstractNumId w:val="13"/>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44"/>
    <w:rsid w:val="00184CE8"/>
    <w:rsid w:val="001A4840"/>
    <w:rsid w:val="00477527"/>
    <w:rsid w:val="0052615B"/>
    <w:rsid w:val="00AE5244"/>
    <w:rsid w:val="00C355DA"/>
    <w:rsid w:val="00E449E2"/>
    <w:rsid w:val="00E61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E449E2"/>
    <w:pPr>
      <w:widowControl w:val="0"/>
      <w:autoSpaceDE w:val="0"/>
      <w:autoSpaceDN w:val="0"/>
      <w:spacing w:after="0" w:line="240" w:lineRule="auto"/>
      <w:ind w:left="760"/>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E449E2"/>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E449E2"/>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449E2"/>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E449E2"/>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E449E2"/>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449E2"/>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449E2"/>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449E2"/>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49E2"/>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E449E2"/>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AE52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9"/>
    <w:semiHidden/>
    <w:rsid w:val="00E449E2"/>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449E2"/>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E449E2"/>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E449E2"/>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449E2"/>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449E2"/>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449E2"/>
    <w:rPr>
      <w:rFonts w:ascii="Cambria" w:eastAsia="Times New Roman" w:hAnsi="Cambria" w:cs="Times New Roman"/>
      <w:sz w:val="20"/>
      <w:szCs w:val="20"/>
      <w:lang w:val="ru-RU" w:eastAsia="ru-RU"/>
    </w:rPr>
  </w:style>
  <w:style w:type="character" w:styleId="a4">
    <w:name w:val="Hyperlink"/>
    <w:uiPriority w:val="99"/>
    <w:semiHidden/>
    <w:unhideWhenUsed/>
    <w:rsid w:val="00E449E2"/>
    <w:rPr>
      <w:rFonts w:ascii="Times New Roman" w:hAnsi="Times New Roman" w:cs="Times New Roman" w:hint="default"/>
      <w:color w:val="0000FF"/>
      <w:u w:val="single"/>
    </w:rPr>
  </w:style>
  <w:style w:type="character" w:styleId="a5">
    <w:name w:val="Emphasis"/>
    <w:uiPriority w:val="99"/>
    <w:qFormat/>
    <w:rsid w:val="00E449E2"/>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E449E2"/>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E4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6">
    <w:name w:val="Strong"/>
    <w:uiPriority w:val="99"/>
    <w:qFormat/>
    <w:rsid w:val="00E449E2"/>
    <w:rPr>
      <w:rFonts w:ascii="Times New Roman" w:hAnsi="Times New Roman" w:cs="Times New Roman" w:hint="default"/>
      <w:b/>
      <w:bCs w:val="0"/>
    </w:rPr>
  </w:style>
  <w:style w:type="character" w:customStyle="1" w:styleId="a7">
    <w:name w:val="Текст сноски Знак"/>
    <w:basedOn w:val="a0"/>
    <w:link w:val="a8"/>
    <w:uiPriority w:val="99"/>
    <w:semiHidden/>
    <w:rsid w:val="00E449E2"/>
    <w:rPr>
      <w:rFonts w:ascii="Times New Roman" w:eastAsia="Times New Roman" w:hAnsi="Times New Roman" w:cs="Times New Roman"/>
      <w:sz w:val="20"/>
      <w:szCs w:val="20"/>
      <w:lang w:val="ru-RU" w:eastAsia="ru-RU"/>
    </w:rPr>
  </w:style>
  <w:style w:type="paragraph" w:styleId="a8">
    <w:name w:val="footnote text"/>
    <w:basedOn w:val="a"/>
    <w:link w:val="a7"/>
    <w:uiPriority w:val="99"/>
    <w:semiHidden/>
    <w:unhideWhenUsed/>
    <w:rsid w:val="00E449E2"/>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a"/>
    <w:uiPriority w:val="99"/>
    <w:semiHidden/>
    <w:rsid w:val="00E449E2"/>
    <w:rPr>
      <w:rFonts w:ascii="Times New Roman" w:eastAsia="Times New Roman" w:hAnsi="Times New Roman" w:cs="Times New Roman"/>
      <w:sz w:val="20"/>
      <w:szCs w:val="20"/>
      <w:lang w:val="ru-RU" w:eastAsia="ru-RU"/>
    </w:rPr>
  </w:style>
  <w:style w:type="paragraph" w:styleId="aa">
    <w:name w:val="annotation text"/>
    <w:basedOn w:val="a"/>
    <w:link w:val="a9"/>
    <w:uiPriority w:val="99"/>
    <w:semiHidden/>
    <w:unhideWhenUsed/>
    <w:rsid w:val="00E449E2"/>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semiHidden/>
    <w:rsid w:val="00E449E2"/>
    <w:rPr>
      <w:rFonts w:ascii="Times New Roman" w:eastAsia="Times New Roman" w:hAnsi="Times New Roman" w:cs="Times New Roman"/>
      <w:sz w:val="24"/>
      <w:szCs w:val="20"/>
      <w:lang w:val="ru-RU" w:eastAsia="ru-RU"/>
    </w:rPr>
  </w:style>
  <w:style w:type="paragraph" w:styleId="ac">
    <w:name w:val="header"/>
    <w:basedOn w:val="a"/>
    <w:link w:val="ab"/>
    <w:uiPriority w:val="99"/>
    <w:semiHidden/>
    <w:unhideWhenUsed/>
    <w:rsid w:val="00E449E2"/>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d">
    <w:name w:val="Нижний колонтитул Знак"/>
    <w:basedOn w:val="a0"/>
    <w:link w:val="ae"/>
    <w:uiPriority w:val="99"/>
    <w:semiHidden/>
    <w:rsid w:val="00E449E2"/>
    <w:rPr>
      <w:rFonts w:ascii="Times New Roman" w:eastAsia="Times New Roman" w:hAnsi="Times New Roman" w:cs="Times New Roman"/>
      <w:sz w:val="20"/>
      <w:szCs w:val="20"/>
      <w:lang w:val="ru-RU" w:eastAsia="ru-RU"/>
    </w:rPr>
  </w:style>
  <w:style w:type="paragraph" w:styleId="ae">
    <w:name w:val="footer"/>
    <w:basedOn w:val="a"/>
    <w:link w:val="ad"/>
    <w:uiPriority w:val="99"/>
    <w:semiHidden/>
    <w:unhideWhenUsed/>
    <w:rsid w:val="00E449E2"/>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концевой сноски Знак"/>
    <w:basedOn w:val="a0"/>
    <w:link w:val="af0"/>
    <w:uiPriority w:val="99"/>
    <w:semiHidden/>
    <w:rsid w:val="00E449E2"/>
    <w:rPr>
      <w:rFonts w:ascii="Times New Roman" w:eastAsia="Times New Roman" w:hAnsi="Times New Roman" w:cs="Times New Roman"/>
      <w:sz w:val="20"/>
      <w:szCs w:val="20"/>
      <w:lang w:val="ru-RU" w:eastAsia="ru-RU"/>
    </w:rPr>
  </w:style>
  <w:style w:type="paragraph" w:styleId="af0">
    <w:name w:val="endnote text"/>
    <w:basedOn w:val="a"/>
    <w:link w:val="af"/>
    <w:uiPriority w:val="99"/>
    <w:semiHidden/>
    <w:unhideWhenUsed/>
    <w:rsid w:val="00E449E2"/>
    <w:pPr>
      <w:spacing w:after="0" w:line="240" w:lineRule="auto"/>
    </w:pPr>
    <w:rPr>
      <w:rFonts w:ascii="Times New Roman" w:eastAsia="Times New Roman" w:hAnsi="Times New Roman" w:cs="Times New Roman"/>
      <w:sz w:val="20"/>
      <w:szCs w:val="20"/>
      <w:lang w:val="ru-RU" w:eastAsia="ru-RU"/>
    </w:rPr>
  </w:style>
  <w:style w:type="paragraph" w:styleId="af1">
    <w:name w:val="Title"/>
    <w:basedOn w:val="a"/>
    <w:link w:val="11"/>
    <w:uiPriority w:val="10"/>
    <w:qFormat/>
    <w:rsid w:val="00E449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11">
    <w:name w:val="Название Знак1"/>
    <w:basedOn w:val="a0"/>
    <w:link w:val="af1"/>
    <w:uiPriority w:val="10"/>
    <w:locked/>
    <w:rsid w:val="00E449E2"/>
    <w:rPr>
      <w:rFonts w:asciiTheme="majorHAnsi" w:eastAsiaTheme="majorEastAsia" w:hAnsiTheme="majorHAnsi" w:cstheme="majorBidi"/>
      <w:color w:val="17365D" w:themeColor="text2" w:themeShade="BF"/>
      <w:spacing w:val="5"/>
      <w:kern w:val="28"/>
      <w:sz w:val="52"/>
      <w:szCs w:val="52"/>
      <w:lang w:val="ru-RU"/>
    </w:rPr>
  </w:style>
  <w:style w:type="character" w:customStyle="1" w:styleId="af2">
    <w:name w:val="Название Знак"/>
    <w:basedOn w:val="a0"/>
    <w:uiPriority w:val="99"/>
    <w:rsid w:val="00E449E2"/>
    <w:rPr>
      <w:rFonts w:asciiTheme="majorHAnsi" w:eastAsiaTheme="majorEastAsia" w:hAnsiTheme="majorHAnsi" w:cstheme="majorBidi"/>
      <w:color w:val="17365D" w:themeColor="text2" w:themeShade="BF"/>
      <w:spacing w:val="5"/>
      <w:kern w:val="28"/>
      <w:sz w:val="52"/>
      <w:szCs w:val="52"/>
    </w:rPr>
  </w:style>
  <w:style w:type="paragraph" w:styleId="af3">
    <w:name w:val="Body Text"/>
    <w:basedOn w:val="a"/>
    <w:link w:val="af4"/>
    <w:uiPriority w:val="99"/>
    <w:semiHidden/>
    <w:unhideWhenUsed/>
    <w:qFormat/>
    <w:rsid w:val="00E449E2"/>
    <w:pPr>
      <w:widowControl w:val="0"/>
      <w:autoSpaceDE w:val="0"/>
      <w:autoSpaceDN w:val="0"/>
      <w:spacing w:after="0" w:line="240" w:lineRule="auto"/>
      <w:ind w:left="760"/>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99"/>
    <w:semiHidden/>
    <w:rsid w:val="00E449E2"/>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6"/>
    <w:uiPriority w:val="99"/>
    <w:semiHidden/>
    <w:rsid w:val="00E449E2"/>
    <w:rPr>
      <w:rFonts w:ascii="Times New Roman" w:eastAsia="Times New Roman" w:hAnsi="Times New Roman" w:cs="Times New Roman"/>
      <w:sz w:val="20"/>
      <w:szCs w:val="20"/>
      <w:lang w:val="ru-RU" w:eastAsia="ru-RU"/>
    </w:rPr>
  </w:style>
  <w:style w:type="paragraph" w:styleId="af6">
    <w:name w:val="Body Text Indent"/>
    <w:basedOn w:val="a"/>
    <w:link w:val="af5"/>
    <w:uiPriority w:val="99"/>
    <w:semiHidden/>
    <w:unhideWhenUsed/>
    <w:rsid w:val="00E449E2"/>
    <w:pPr>
      <w:spacing w:after="120" w:line="240" w:lineRule="auto"/>
      <w:ind w:left="283"/>
    </w:pPr>
    <w:rPr>
      <w:rFonts w:ascii="Times New Roman" w:eastAsia="Times New Roman" w:hAnsi="Times New Roman" w:cs="Times New Roman"/>
      <w:sz w:val="20"/>
      <w:szCs w:val="20"/>
      <w:lang w:val="ru-RU" w:eastAsia="ru-RU"/>
    </w:rPr>
  </w:style>
  <w:style w:type="paragraph" w:styleId="af7">
    <w:name w:val="Subtitle"/>
    <w:basedOn w:val="a"/>
    <w:link w:val="af8"/>
    <w:uiPriority w:val="99"/>
    <w:qFormat/>
    <w:rsid w:val="00E449E2"/>
    <w:pPr>
      <w:spacing w:after="0" w:line="240" w:lineRule="auto"/>
    </w:pPr>
    <w:rPr>
      <w:rFonts w:ascii="Cambria" w:eastAsia="Times New Roman" w:hAnsi="Cambria" w:cs="Times New Roman"/>
      <w:sz w:val="24"/>
      <w:szCs w:val="20"/>
      <w:lang w:val="ru-RU" w:eastAsia="ru-RU"/>
    </w:rPr>
  </w:style>
  <w:style w:type="character" w:customStyle="1" w:styleId="af8">
    <w:name w:val="Подзаголовок Знак"/>
    <w:basedOn w:val="a0"/>
    <w:link w:val="af7"/>
    <w:uiPriority w:val="99"/>
    <w:rsid w:val="00E449E2"/>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semiHidden/>
    <w:rsid w:val="00E449E2"/>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E449E2"/>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E449E2"/>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E449E2"/>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E449E2"/>
    <w:rPr>
      <w:rFonts w:ascii="Times New Roman" w:eastAsia="Times New Roman" w:hAnsi="Times New Roman" w:cs="Times New Roman"/>
      <w:sz w:val="20"/>
      <w:szCs w:val="20"/>
      <w:lang w:val="ru-RU" w:eastAsia="ru-RU"/>
    </w:rPr>
  </w:style>
  <w:style w:type="paragraph" w:styleId="24">
    <w:name w:val="Body Text Indent 2"/>
    <w:basedOn w:val="a"/>
    <w:link w:val="23"/>
    <w:uiPriority w:val="99"/>
    <w:semiHidden/>
    <w:unhideWhenUsed/>
    <w:rsid w:val="00E449E2"/>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E449E2"/>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E449E2"/>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9">
    <w:name w:val="Схема документа Знак"/>
    <w:basedOn w:val="a0"/>
    <w:link w:val="afa"/>
    <w:uiPriority w:val="99"/>
    <w:semiHidden/>
    <w:rsid w:val="00E449E2"/>
    <w:rPr>
      <w:rFonts w:ascii="Times New Roman" w:eastAsia="Times New Roman" w:hAnsi="Times New Roman" w:cs="Times New Roman"/>
      <w:sz w:val="2"/>
      <w:szCs w:val="20"/>
      <w:shd w:val="clear" w:color="auto" w:fill="000080"/>
      <w:lang w:val="ru-RU" w:eastAsia="ru-RU"/>
    </w:rPr>
  </w:style>
  <w:style w:type="paragraph" w:styleId="afa">
    <w:name w:val="Document Map"/>
    <w:basedOn w:val="a"/>
    <w:link w:val="af9"/>
    <w:uiPriority w:val="99"/>
    <w:semiHidden/>
    <w:unhideWhenUsed/>
    <w:rsid w:val="00E449E2"/>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b">
    <w:name w:val="Тема примечания Знак"/>
    <w:basedOn w:val="a9"/>
    <w:link w:val="afc"/>
    <w:uiPriority w:val="99"/>
    <w:semiHidden/>
    <w:rsid w:val="00E449E2"/>
    <w:rPr>
      <w:rFonts w:ascii="Times New Roman" w:eastAsia="Times New Roman" w:hAnsi="Times New Roman" w:cs="Times New Roman"/>
      <w:b/>
      <w:sz w:val="20"/>
      <w:szCs w:val="20"/>
      <w:lang w:val="ru-RU" w:eastAsia="ru-RU"/>
    </w:rPr>
  </w:style>
  <w:style w:type="paragraph" w:styleId="afc">
    <w:name w:val="annotation subject"/>
    <w:basedOn w:val="aa"/>
    <w:next w:val="aa"/>
    <w:link w:val="afb"/>
    <w:uiPriority w:val="99"/>
    <w:semiHidden/>
    <w:unhideWhenUsed/>
    <w:rsid w:val="00E449E2"/>
    <w:rPr>
      <w:b/>
    </w:rPr>
  </w:style>
  <w:style w:type="paragraph" w:styleId="afd">
    <w:name w:val="Balloon Text"/>
    <w:basedOn w:val="a"/>
    <w:link w:val="afe"/>
    <w:uiPriority w:val="99"/>
    <w:semiHidden/>
    <w:unhideWhenUsed/>
    <w:rsid w:val="00E449E2"/>
    <w:pPr>
      <w:widowControl w:val="0"/>
      <w:autoSpaceDE w:val="0"/>
      <w:autoSpaceDN w:val="0"/>
      <w:spacing w:after="0" w:line="240" w:lineRule="auto"/>
    </w:pPr>
    <w:rPr>
      <w:rFonts w:ascii="Tahoma" w:eastAsia="Times New Roman" w:hAnsi="Tahoma" w:cs="Tahoma"/>
      <w:sz w:val="16"/>
      <w:szCs w:val="16"/>
    </w:rPr>
  </w:style>
  <w:style w:type="character" w:customStyle="1" w:styleId="afe">
    <w:name w:val="Текст выноски Знак"/>
    <w:basedOn w:val="a0"/>
    <w:link w:val="afd"/>
    <w:uiPriority w:val="99"/>
    <w:semiHidden/>
    <w:rsid w:val="00E449E2"/>
    <w:rPr>
      <w:rFonts w:ascii="Tahoma" w:eastAsia="Times New Roman" w:hAnsi="Tahoma" w:cs="Tahoma"/>
      <w:sz w:val="16"/>
      <w:szCs w:val="16"/>
    </w:rPr>
  </w:style>
  <w:style w:type="paragraph" w:styleId="aff">
    <w:name w:val="No Spacing"/>
    <w:uiPriority w:val="99"/>
    <w:qFormat/>
    <w:rsid w:val="00E449E2"/>
    <w:pPr>
      <w:spacing w:after="0" w:line="240" w:lineRule="auto"/>
    </w:pPr>
    <w:rPr>
      <w:rFonts w:ascii="Times New Roman" w:eastAsia="Times New Roman" w:hAnsi="Times New Roman" w:cs="Times New Roman"/>
      <w:sz w:val="18"/>
      <w:szCs w:val="24"/>
      <w:lang w:eastAsia="ru-RU"/>
    </w:rPr>
  </w:style>
  <w:style w:type="paragraph" w:styleId="aff0">
    <w:name w:val="List Paragraph"/>
    <w:basedOn w:val="a"/>
    <w:uiPriority w:val="99"/>
    <w:qFormat/>
    <w:rsid w:val="00E449E2"/>
    <w:pPr>
      <w:widowControl w:val="0"/>
      <w:autoSpaceDE w:val="0"/>
      <w:autoSpaceDN w:val="0"/>
      <w:spacing w:after="0" w:line="240" w:lineRule="auto"/>
      <w:ind w:left="1481"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E449E2"/>
    <w:pPr>
      <w:widowControl w:val="0"/>
      <w:autoSpaceDE w:val="0"/>
      <w:autoSpaceDN w:val="0"/>
      <w:spacing w:after="0" w:line="240" w:lineRule="auto"/>
    </w:pPr>
    <w:rPr>
      <w:rFonts w:ascii="Times New Roman" w:eastAsia="Times New Roman" w:hAnsi="Times New Roman" w:cs="Times New Roman"/>
    </w:rPr>
  </w:style>
  <w:style w:type="character" w:customStyle="1" w:styleId="25">
    <w:name w:val="Основной текст (2)_"/>
    <w:link w:val="26"/>
    <w:uiPriority w:val="99"/>
    <w:semiHidden/>
    <w:locked/>
    <w:rsid w:val="00E449E2"/>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E449E2"/>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E449E2"/>
    <w:rPr>
      <w:rFonts w:ascii="Calibri" w:hAnsi="Calibri" w:cs="Calibri"/>
      <w:i/>
      <w:sz w:val="23"/>
      <w:shd w:val="clear" w:color="auto" w:fill="FFFFFF"/>
    </w:rPr>
  </w:style>
  <w:style w:type="paragraph" w:customStyle="1" w:styleId="62">
    <w:name w:val="Основной текст (6)"/>
    <w:basedOn w:val="a"/>
    <w:link w:val="61"/>
    <w:uiPriority w:val="99"/>
    <w:semiHidden/>
    <w:rsid w:val="00E449E2"/>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E449E2"/>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E449E2"/>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E449E2"/>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E449E2"/>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E449E2"/>
    <w:rPr>
      <w:rFonts w:ascii="Times New Roman" w:hAnsi="Times New Roman" w:cs="Times New Roman" w:hint="default"/>
      <w:sz w:val="20"/>
    </w:rPr>
  </w:style>
  <w:style w:type="character" w:customStyle="1" w:styleId="apple-converted-space">
    <w:name w:val="apple-converted-space"/>
    <w:uiPriority w:val="99"/>
    <w:rsid w:val="00E449E2"/>
  </w:style>
  <w:style w:type="character" w:customStyle="1" w:styleId="apple-style-span">
    <w:name w:val="apple-style-span"/>
    <w:uiPriority w:val="99"/>
    <w:rsid w:val="00E449E2"/>
  </w:style>
  <w:style w:type="character" w:customStyle="1" w:styleId="63">
    <w:name w:val="Основной текст (6) + Не курсив"/>
    <w:aliases w:val="Интервал 0 pt"/>
    <w:uiPriority w:val="99"/>
    <w:rsid w:val="00E449E2"/>
    <w:rPr>
      <w:rFonts w:ascii="Calibri" w:hAnsi="Calibri" w:cs="Calibri" w:hint="default"/>
      <w:i/>
      <w:iCs w:val="0"/>
      <w:spacing w:val="-10"/>
      <w:sz w:val="23"/>
    </w:rPr>
  </w:style>
  <w:style w:type="character" w:customStyle="1" w:styleId="aff1">
    <w:name w:val="Основной текст + Полужирный"/>
    <w:uiPriority w:val="99"/>
    <w:rsid w:val="00E449E2"/>
    <w:rPr>
      <w:rFonts w:ascii="Calibri" w:hAnsi="Calibri" w:cs="Calibri" w:hint="default"/>
      <w:b/>
      <w:bCs w:val="0"/>
      <w:spacing w:val="-10"/>
      <w:sz w:val="23"/>
    </w:rPr>
  </w:style>
  <w:style w:type="character" w:customStyle="1" w:styleId="12">
    <w:name w:val="Основной текст + 12"/>
    <w:aliases w:val="5 pt,Малые прописные"/>
    <w:uiPriority w:val="99"/>
    <w:rsid w:val="00E449E2"/>
    <w:rPr>
      <w:rFonts w:ascii="Times New Roman" w:hAnsi="Times New Roman" w:cs="Times New Roman" w:hint="default"/>
      <w:smallCaps/>
      <w:noProof/>
      <w:spacing w:val="0"/>
      <w:sz w:val="25"/>
    </w:rPr>
  </w:style>
  <w:style w:type="character" w:customStyle="1" w:styleId="420">
    <w:name w:val="Основной текст (4)2"/>
    <w:uiPriority w:val="99"/>
    <w:rsid w:val="00E449E2"/>
    <w:rPr>
      <w:rFonts w:ascii="Times New Roman" w:hAnsi="Times New Roman" w:cs="Times New Roman" w:hint="default"/>
      <w:spacing w:val="0"/>
      <w:sz w:val="18"/>
    </w:rPr>
  </w:style>
  <w:style w:type="character" w:customStyle="1" w:styleId="FontStyle19">
    <w:name w:val="Font Style19"/>
    <w:uiPriority w:val="99"/>
    <w:rsid w:val="00E449E2"/>
    <w:rPr>
      <w:rFonts w:ascii="Times New Roman" w:hAnsi="Times New Roman" w:cs="Times New Roman" w:hint="default"/>
      <w:sz w:val="22"/>
    </w:rPr>
  </w:style>
  <w:style w:type="character" w:customStyle="1" w:styleId="FontStyle20">
    <w:name w:val="Font Style20"/>
    <w:uiPriority w:val="99"/>
    <w:rsid w:val="00E449E2"/>
    <w:rPr>
      <w:rFonts w:ascii="Cambria" w:hAnsi="Cambria" w:hint="default"/>
      <w:i/>
      <w:iCs w:val="0"/>
      <w:smallCaps/>
      <w:sz w:val="16"/>
    </w:rPr>
  </w:style>
  <w:style w:type="character" w:customStyle="1" w:styleId="FontStyle22">
    <w:name w:val="Font Style22"/>
    <w:uiPriority w:val="99"/>
    <w:rsid w:val="00E449E2"/>
    <w:rPr>
      <w:rFonts w:ascii="Times New Roman" w:hAnsi="Times New Roman" w:cs="Times New Roman" w:hint="default"/>
      <w:b/>
      <w:bCs w:val="0"/>
      <w:w w:val="30"/>
      <w:sz w:val="16"/>
    </w:rPr>
  </w:style>
  <w:style w:type="character" w:customStyle="1" w:styleId="FontStyle21">
    <w:name w:val="Font Style21"/>
    <w:uiPriority w:val="99"/>
    <w:rsid w:val="00E449E2"/>
    <w:rPr>
      <w:rFonts w:ascii="Garamond" w:hAnsi="Garamond" w:hint="default"/>
      <w:b/>
      <w:bCs w:val="0"/>
      <w:i/>
      <w:iCs w:val="0"/>
      <w:sz w:val="36"/>
    </w:rPr>
  </w:style>
  <w:style w:type="character" w:customStyle="1" w:styleId="FontStyle23">
    <w:name w:val="Font Style23"/>
    <w:uiPriority w:val="99"/>
    <w:rsid w:val="00E449E2"/>
    <w:rPr>
      <w:rFonts w:ascii="Bookman Old Style" w:hAnsi="Bookman Old Style" w:hint="default"/>
      <w:i/>
      <w:iCs w:val="0"/>
      <w:sz w:val="22"/>
    </w:rPr>
  </w:style>
  <w:style w:type="character" w:customStyle="1" w:styleId="FontStyle24">
    <w:name w:val="Font Style24"/>
    <w:uiPriority w:val="99"/>
    <w:rsid w:val="00E449E2"/>
    <w:rPr>
      <w:rFonts w:ascii="Times New Roman" w:hAnsi="Times New Roman" w:cs="Times New Roman" w:hint="default"/>
      <w:b/>
      <w:bCs w:val="0"/>
      <w:i/>
      <w:iCs w:val="0"/>
      <w:sz w:val="22"/>
    </w:rPr>
  </w:style>
  <w:style w:type="character" w:customStyle="1" w:styleId="FontStyle27">
    <w:name w:val="Font Style27"/>
    <w:uiPriority w:val="99"/>
    <w:rsid w:val="00E449E2"/>
    <w:rPr>
      <w:rFonts w:ascii="Times New Roman" w:hAnsi="Times New Roman" w:cs="Times New Roman" w:hint="default"/>
      <w:sz w:val="22"/>
    </w:rPr>
  </w:style>
  <w:style w:type="character" w:customStyle="1" w:styleId="FontStyle26">
    <w:name w:val="Font Style26"/>
    <w:uiPriority w:val="99"/>
    <w:rsid w:val="00E449E2"/>
    <w:rPr>
      <w:rFonts w:ascii="Times New Roman" w:hAnsi="Times New Roman" w:cs="Times New Roman" w:hint="default"/>
      <w:sz w:val="22"/>
    </w:rPr>
  </w:style>
  <w:style w:type="character" w:customStyle="1" w:styleId="FontStyle36">
    <w:name w:val="Font Style36"/>
    <w:uiPriority w:val="99"/>
    <w:rsid w:val="00E449E2"/>
    <w:rPr>
      <w:rFonts w:ascii="Cambria" w:hAnsi="Cambria" w:hint="default"/>
      <w:sz w:val="22"/>
    </w:rPr>
  </w:style>
  <w:style w:type="character" w:customStyle="1" w:styleId="FontStyle33">
    <w:name w:val="Font Style33"/>
    <w:uiPriority w:val="99"/>
    <w:rsid w:val="00E449E2"/>
    <w:rPr>
      <w:rFonts w:ascii="Cambria" w:hAnsi="Cambria" w:hint="default"/>
      <w:b/>
      <w:bCs w:val="0"/>
      <w:smallCaps/>
      <w:sz w:val="26"/>
    </w:rPr>
  </w:style>
  <w:style w:type="character" w:customStyle="1" w:styleId="FontStyle35">
    <w:name w:val="Font Style35"/>
    <w:uiPriority w:val="99"/>
    <w:rsid w:val="00E449E2"/>
    <w:rPr>
      <w:rFonts w:ascii="Cambria" w:hAnsi="Cambria" w:hint="default"/>
      <w:b/>
      <w:bCs w:val="0"/>
      <w:sz w:val="16"/>
    </w:rPr>
  </w:style>
  <w:style w:type="character" w:customStyle="1" w:styleId="100">
    <w:name w:val="Знак Знак10"/>
    <w:uiPriority w:val="99"/>
    <w:rsid w:val="00E449E2"/>
    <w:rPr>
      <w:sz w:val="24"/>
    </w:rPr>
  </w:style>
  <w:style w:type="character" w:customStyle="1" w:styleId="WW8Num13z0">
    <w:name w:val="WW8Num13z0"/>
    <w:uiPriority w:val="99"/>
    <w:rsid w:val="00E449E2"/>
    <w:rPr>
      <w:rFonts w:ascii="Wingdings" w:hAnsi="Wingdings" w:hint="default"/>
    </w:rPr>
  </w:style>
  <w:style w:type="character" w:customStyle="1" w:styleId="aff2">
    <w:name w:val="Заголовок Знак"/>
    <w:uiPriority w:val="10"/>
    <w:rsid w:val="00E449E2"/>
    <w:rPr>
      <w:rFonts w:ascii="Calibri Light" w:eastAsia="Times New Roman" w:hAnsi="Calibri Light" w:cs="Times New Roman" w:hint="default"/>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E449E2"/>
    <w:pPr>
      <w:widowControl w:val="0"/>
      <w:autoSpaceDE w:val="0"/>
      <w:autoSpaceDN w:val="0"/>
      <w:spacing w:after="0" w:line="240" w:lineRule="auto"/>
      <w:ind w:left="760"/>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E449E2"/>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E449E2"/>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449E2"/>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E449E2"/>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E449E2"/>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449E2"/>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449E2"/>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449E2"/>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49E2"/>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E449E2"/>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AE52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9"/>
    <w:semiHidden/>
    <w:rsid w:val="00E449E2"/>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449E2"/>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E449E2"/>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E449E2"/>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449E2"/>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449E2"/>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449E2"/>
    <w:rPr>
      <w:rFonts w:ascii="Cambria" w:eastAsia="Times New Roman" w:hAnsi="Cambria" w:cs="Times New Roman"/>
      <w:sz w:val="20"/>
      <w:szCs w:val="20"/>
      <w:lang w:val="ru-RU" w:eastAsia="ru-RU"/>
    </w:rPr>
  </w:style>
  <w:style w:type="character" w:styleId="a4">
    <w:name w:val="Hyperlink"/>
    <w:uiPriority w:val="99"/>
    <w:semiHidden/>
    <w:unhideWhenUsed/>
    <w:rsid w:val="00E449E2"/>
    <w:rPr>
      <w:rFonts w:ascii="Times New Roman" w:hAnsi="Times New Roman" w:cs="Times New Roman" w:hint="default"/>
      <w:color w:val="0000FF"/>
      <w:u w:val="single"/>
    </w:rPr>
  </w:style>
  <w:style w:type="character" w:styleId="a5">
    <w:name w:val="Emphasis"/>
    <w:uiPriority w:val="99"/>
    <w:qFormat/>
    <w:rsid w:val="00E449E2"/>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E449E2"/>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E4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6">
    <w:name w:val="Strong"/>
    <w:uiPriority w:val="99"/>
    <w:qFormat/>
    <w:rsid w:val="00E449E2"/>
    <w:rPr>
      <w:rFonts w:ascii="Times New Roman" w:hAnsi="Times New Roman" w:cs="Times New Roman" w:hint="default"/>
      <w:b/>
      <w:bCs w:val="0"/>
    </w:rPr>
  </w:style>
  <w:style w:type="character" w:customStyle="1" w:styleId="a7">
    <w:name w:val="Текст сноски Знак"/>
    <w:basedOn w:val="a0"/>
    <w:link w:val="a8"/>
    <w:uiPriority w:val="99"/>
    <w:semiHidden/>
    <w:rsid w:val="00E449E2"/>
    <w:rPr>
      <w:rFonts w:ascii="Times New Roman" w:eastAsia="Times New Roman" w:hAnsi="Times New Roman" w:cs="Times New Roman"/>
      <w:sz w:val="20"/>
      <w:szCs w:val="20"/>
      <w:lang w:val="ru-RU" w:eastAsia="ru-RU"/>
    </w:rPr>
  </w:style>
  <w:style w:type="paragraph" w:styleId="a8">
    <w:name w:val="footnote text"/>
    <w:basedOn w:val="a"/>
    <w:link w:val="a7"/>
    <w:uiPriority w:val="99"/>
    <w:semiHidden/>
    <w:unhideWhenUsed/>
    <w:rsid w:val="00E449E2"/>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a"/>
    <w:uiPriority w:val="99"/>
    <w:semiHidden/>
    <w:rsid w:val="00E449E2"/>
    <w:rPr>
      <w:rFonts w:ascii="Times New Roman" w:eastAsia="Times New Roman" w:hAnsi="Times New Roman" w:cs="Times New Roman"/>
      <w:sz w:val="20"/>
      <w:szCs w:val="20"/>
      <w:lang w:val="ru-RU" w:eastAsia="ru-RU"/>
    </w:rPr>
  </w:style>
  <w:style w:type="paragraph" w:styleId="aa">
    <w:name w:val="annotation text"/>
    <w:basedOn w:val="a"/>
    <w:link w:val="a9"/>
    <w:uiPriority w:val="99"/>
    <w:semiHidden/>
    <w:unhideWhenUsed/>
    <w:rsid w:val="00E449E2"/>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semiHidden/>
    <w:rsid w:val="00E449E2"/>
    <w:rPr>
      <w:rFonts w:ascii="Times New Roman" w:eastAsia="Times New Roman" w:hAnsi="Times New Roman" w:cs="Times New Roman"/>
      <w:sz w:val="24"/>
      <w:szCs w:val="20"/>
      <w:lang w:val="ru-RU" w:eastAsia="ru-RU"/>
    </w:rPr>
  </w:style>
  <w:style w:type="paragraph" w:styleId="ac">
    <w:name w:val="header"/>
    <w:basedOn w:val="a"/>
    <w:link w:val="ab"/>
    <w:uiPriority w:val="99"/>
    <w:semiHidden/>
    <w:unhideWhenUsed/>
    <w:rsid w:val="00E449E2"/>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d">
    <w:name w:val="Нижний колонтитул Знак"/>
    <w:basedOn w:val="a0"/>
    <w:link w:val="ae"/>
    <w:uiPriority w:val="99"/>
    <w:semiHidden/>
    <w:rsid w:val="00E449E2"/>
    <w:rPr>
      <w:rFonts w:ascii="Times New Roman" w:eastAsia="Times New Roman" w:hAnsi="Times New Roman" w:cs="Times New Roman"/>
      <w:sz w:val="20"/>
      <w:szCs w:val="20"/>
      <w:lang w:val="ru-RU" w:eastAsia="ru-RU"/>
    </w:rPr>
  </w:style>
  <w:style w:type="paragraph" w:styleId="ae">
    <w:name w:val="footer"/>
    <w:basedOn w:val="a"/>
    <w:link w:val="ad"/>
    <w:uiPriority w:val="99"/>
    <w:semiHidden/>
    <w:unhideWhenUsed/>
    <w:rsid w:val="00E449E2"/>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концевой сноски Знак"/>
    <w:basedOn w:val="a0"/>
    <w:link w:val="af0"/>
    <w:uiPriority w:val="99"/>
    <w:semiHidden/>
    <w:rsid w:val="00E449E2"/>
    <w:rPr>
      <w:rFonts w:ascii="Times New Roman" w:eastAsia="Times New Roman" w:hAnsi="Times New Roman" w:cs="Times New Roman"/>
      <w:sz w:val="20"/>
      <w:szCs w:val="20"/>
      <w:lang w:val="ru-RU" w:eastAsia="ru-RU"/>
    </w:rPr>
  </w:style>
  <w:style w:type="paragraph" w:styleId="af0">
    <w:name w:val="endnote text"/>
    <w:basedOn w:val="a"/>
    <w:link w:val="af"/>
    <w:uiPriority w:val="99"/>
    <w:semiHidden/>
    <w:unhideWhenUsed/>
    <w:rsid w:val="00E449E2"/>
    <w:pPr>
      <w:spacing w:after="0" w:line="240" w:lineRule="auto"/>
    </w:pPr>
    <w:rPr>
      <w:rFonts w:ascii="Times New Roman" w:eastAsia="Times New Roman" w:hAnsi="Times New Roman" w:cs="Times New Roman"/>
      <w:sz w:val="20"/>
      <w:szCs w:val="20"/>
      <w:lang w:val="ru-RU" w:eastAsia="ru-RU"/>
    </w:rPr>
  </w:style>
  <w:style w:type="paragraph" w:styleId="af1">
    <w:name w:val="Title"/>
    <w:basedOn w:val="a"/>
    <w:link w:val="11"/>
    <w:uiPriority w:val="10"/>
    <w:qFormat/>
    <w:rsid w:val="00E449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11">
    <w:name w:val="Название Знак1"/>
    <w:basedOn w:val="a0"/>
    <w:link w:val="af1"/>
    <w:uiPriority w:val="10"/>
    <w:locked/>
    <w:rsid w:val="00E449E2"/>
    <w:rPr>
      <w:rFonts w:asciiTheme="majorHAnsi" w:eastAsiaTheme="majorEastAsia" w:hAnsiTheme="majorHAnsi" w:cstheme="majorBidi"/>
      <w:color w:val="17365D" w:themeColor="text2" w:themeShade="BF"/>
      <w:spacing w:val="5"/>
      <w:kern w:val="28"/>
      <w:sz w:val="52"/>
      <w:szCs w:val="52"/>
      <w:lang w:val="ru-RU"/>
    </w:rPr>
  </w:style>
  <w:style w:type="character" w:customStyle="1" w:styleId="af2">
    <w:name w:val="Название Знак"/>
    <w:basedOn w:val="a0"/>
    <w:uiPriority w:val="99"/>
    <w:rsid w:val="00E449E2"/>
    <w:rPr>
      <w:rFonts w:asciiTheme="majorHAnsi" w:eastAsiaTheme="majorEastAsia" w:hAnsiTheme="majorHAnsi" w:cstheme="majorBidi"/>
      <w:color w:val="17365D" w:themeColor="text2" w:themeShade="BF"/>
      <w:spacing w:val="5"/>
      <w:kern w:val="28"/>
      <w:sz w:val="52"/>
      <w:szCs w:val="52"/>
    </w:rPr>
  </w:style>
  <w:style w:type="paragraph" w:styleId="af3">
    <w:name w:val="Body Text"/>
    <w:basedOn w:val="a"/>
    <w:link w:val="af4"/>
    <w:uiPriority w:val="99"/>
    <w:semiHidden/>
    <w:unhideWhenUsed/>
    <w:qFormat/>
    <w:rsid w:val="00E449E2"/>
    <w:pPr>
      <w:widowControl w:val="0"/>
      <w:autoSpaceDE w:val="0"/>
      <w:autoSpaceDN w:val="0"/>
      <w:spacing w:after="0" w:line="240" w:lineRule="auto"/>
      <w:ind w:left="760"/>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99"/>
    <w:semiHidden/>
    <w:rsid w:val="00E449E2"/>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6"/>
    <w:uiPriority w:val="99"/>
    <w:semiHidden/>
    <w:rsid w:val="00E449E2"/>
    <w:rPr>
      <w:rFonts w:ascii="Times New Roman" w:eastAsia="Times New Roman" w:hAnsi="Times New Roman" w:cs="Times New Roman"/>
      <w:sz w:val="20"/>
      <w:szCs w:val="20"/>
      <w:lang w:val="ru-RU" w:eastAsia="ru-RU"/>
    </w:rPr>
  </w:style>
  <w:style w:type="paragraph" w:styleId="af6">
    <w:name w:val="Body Text Indent"/>
    <w:basedOn w:val="a"/>
    <w:link w:val="af5"/>
    <w:uiPriority w:val="99"/>
    <w:semiHidden/>
    <w:unhideWhenUsed/>
    <w:rsid w:val="00E449E2"/>
    <w:pPr>
      <w:spacing w:after="120" w:line="240" w:lineRule="auto"/>
      <w:ind w:left="283"/>
    </w:pPr>
    <w:rPr>
      <w:rFonts w:ascii="Times New Roman" w:eastAsia="Times New Roman" w:hAnsi="Times New Roman" w:cs="Times New Roman"/>
      <w:sz w:val="20"/>
      <w:szCs w:val="20"/>
      <w:lang w:val="ru-RU" w:eastAsia="ru-RU"/>
    </w:rPr>
  </w:style>
  <w:style w:type="paragraph" w:styleId="af7">
    <w:name w:val="Subtitle"/>
    <w:basedOn w:val="a"/>
    <w:link w:val="af8"/>
    <w:uiPriority w:val="99"/>
    <w:qFormat/>
    <w:rsid w:val="00E449E2"/>
    <w:pPr>
      <w:spacing w:after="0" w:line="240" w:lineRule="auto"/>
    </w:pPr>
    <w:rPr>
      <w:rFonts w:ascii="Cambria" w:eastAsia="Times New Roman" w:hAnsi="Cambria" w:cs="Times New Roman"/>
      <w:sz w:val="24"/>
      <w:szCs w:val="20"/>
      <w:lang w:val="ru-RU" w:eastAsia="ru-RU"/>
    </w:rPr>
  </w:style>
  <w:style w:type="character" w:customStyle="1" w:styleId="af8">
    <w:name w:val="Подзаголовок Знак"/>
    <w:basedOn w:val="a0"/>
    <w:link w:val="af7"/>
    <w:uiPriority w:val="99"/>
    <w:rsid w:val="00E449E2"/>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semiHidden/>
    <w:rsid w:val="00E449E2"/>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E449E2"/>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E449E2"/>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E449E2"/>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E449E2"/>
    <w:rPr>
      <w:rFonts w:ascii="Times New Roman" w:eastAsia="Times New Roman" w:hAnsi="Times New Roman" w:cs="Times New Roman"/>
      <w:sz w:val="20"/>
      <w:szCs w:val="20"/>
      <w:lang w:val="ru-RU" w:eastAsia="ru-RU"/>
    </w:rPr>
  </w:style>
  <w:style w:type="paragraph" w:styleId="24">
    <w:name w:val="Body Text Indent 2"/>
    <w:basedOn w:val="a"/>
    <w:link w:val="23"/>
    <w:uiPriority w:val="99"/>
    <w:semiHidden/>
    <w:unhideWhenUsed/>
    <w:rsid w:val="00E449E2"/>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E449E2"/>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E449E2"/>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9">
    <w:name w:val="Схема документа Знак"/>
    <w:basedOn w:val="a0"/>
    <w:link w:val="afa"/>
    <w:uiPriority w:val="99"/>
    <w:semiHidden/>
    <w:rsid w:val="00E449E2"/>
    <w:rPr>
      <w:rFonts w:ascii="Times New Roman" w:eastAsia="Times New Roman" w:hAnsi="Times New Roman" w:cs="Times New Roman"/>
      <w:sz w:val="2"/>
      <w:szCs w:val="20"/>
      <w:shd w:val="clear" w:color="auto" w:fill="000080"/>
      <w:lang w:val="ru-RU" w:eastAsia="ru-RU"/>
    </w:rPr>
  </w:style>
  <w:style w:type="paragraph" w:styleId="afa">
    <w:name w:val="Document Map"/>
    <w:basedOn w:val="a"/>
    <w:link w:val="af9"/>
    <w:uiPriority w:val="99"/>
    <w:semiHidden/>
    <w:unhideWhenUsed/>
    <w:rsid w:val="00E449E2"/>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b">
    <w:name w:val="Тема примечания Знак"/>
    <w:basedOn w:val="a9"/>
    <w:link w:val="afc"/>
    <w:uiPriority w:val="99"/>
    <w:semiHidden/>
    <w:rsid w:val="00E449E2"/>
    <w:rPr>
      <w:rFonts w:ascii="Times New Roman" w:eastAsia="Times New Roman" w:hAnsi="Times New Roman" w:cs="Times New Roman"/>
      <w:b/>
      <w:sz w:val="20"/>
      <w:szCs w:val="20"/>
      <w:lang w:val="ru-RU" w:eastAsia="ru-RU"/>
    </w:rPr>
  </w:style>
  <w:style w:type="paragraph" w:styleId="afc">
    <w:name w:val="annotation subject"/>
    <w:basedOn w:val="aa"/>
    <w:next w:val="aa"/>
    <w:link w:val="afb"/>
    <w:uiPriority w:val="99"/>
    <w:semiHidden/>
    <w:unhideWhenUsed/>
    <w:rsid w:val="00E449E2"/>
    <w:rPr>
      <w:b/>
    </w:rPr>
  </w:style>
  <w:style w:type="paragraph" w:styleId="afd">
    <w:name w:val="Balloon Text"/>
    <w:basedOn w:val="a"/>
    <w:link w:val="afe"/>
    <w:uiPriority w:val="99"/>
    <w:semiHidden/>
    <w:unhideWhenUsed/>
    <w:rsid w:val="00E449E2"/>
    <w:pPr>
      <w:widowControl w:val="0"/>
      <w:autoSpaceDE w:val="0"/>
      <w:autoSpaceDN w:val="0"/>
      <w:spacing w:after="0" w:line="240" w:lineRule="auto"/>
    </w:pPr>
    <w:rPr>
      <w:rFonts w:ascii="Tahoma" w:eastAsia="Times New Roman" w:hAnsi="Tahoma" w:cs="Tahoma"/>
      <w:sz w:val="16"/>
      <w:szCs w:val="16"/>
    </w:rPr>
  </w:style>
  <w:style w:type="character" w:customStyle="1" w:styleId="afe">
    <w:name w:val="Текст выноски Знак"/>
    <w:basedOn w:val="a0"/>
    <w:link w:val="afd"/>
    <w:uiPriority w:val="99"/>
    <w:semiHidden/>
    <w:rsid w:val="00E449E2"/>
    <w:rPr>
      <w:rFonts w:ascii="Tahoma" w:eastAsia="Times New Roman" w:hAnsi="Tahoma" w:cs="Tahoma"/>
      <w:sz w:val="16"/>
      <w:szCs w:val="16"/>
    </w:rPr>
  </w:style>
  <w:style w:type="paragraph" w:styleId="aff">
    <w:name w:val="No Spacing"/>
    <w:uiPriority w:val="99"/>
    <w:qFormat/>
    <w:rsid w:val="00E449E2"/>
    <w:pPr>
      <w:spacing w:after="0" w:line="240" w:lineRule="auto"/>
    </w:pPr>
    <w:rPr>
      <w:rFonts w:ascii="Times New Roman" w:eastAsia="Times New Roman" w:hAnsi="Times New Roman" w:cs="Times New Roman"/>
      <w:sz w:val="18"/>
      <w:szCs w:val="24"/>
      <w:lang w:eastAsia="ru-RU"/>
    </w:rPr>
  </w:style>
  <w:style w:type="paragraph" w:styleId="aff0">
    <w:name w:val="List Paragraph"/>
    <w:basedOn w:val="a"/>
    <w:uiPriority w:val="99"/>
    <w:qFormat/>
    <w:rsid w:val="00E449E2"/>
    <w:pPr>
      <w:widowControl w:val="0"/>
      <w:autoSpaceDE w:val="0"/>
      <w:autoSpaceDN w:val="0"/>
      <w:spacing w:after="0" w:line="240" w:lineRule="auto"/>
      <w:ind w:left="1481"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E449E2"/>
    <w:pPr>
      <w:widowControl w:val="0"/>
      <w:autoSpaceDE w:val="0"/>
      <w:autoSpaceDN w:val="0"/>
      <w:spacing w:after="0" w:line="240" w:lineRule="auto"/>
    </w:pPr>
    <w:rPr>
      <w:rFonts w:ascii="Times New Roman" w:eastAsia="Times New Roman" w:hAnsi="Times New Roman" w:cs="Times New Roman"/>
    </w:rPr>
  </w:style>
  <w:style w:type="character" w:customStyle="1" w:styleId="25">
    <w:name w:val="Основной текст (2)_"/>
    <w:link w:val="26"/>
    <w:uiPriority w:val="99"/>
    <w:semiHidden/>
    <w:locked/>
    <w:rsid w:val="00E449E2"/>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E449E2"/>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E449E2"/>
    <w:rPr>
      <w:rFonts w:ascii="Calibri" w:hAnsi="Calibri" w:cs="Calibri"/>
      <w:i/>
      <w:sz w:val="23"/>
      <w:shd w:val="clear" w:color="auto" w:fill="FFFFFF"/>
    </w:rPr>
  </w:style>
  <w:style w:type="paragraph" w:customStyle="1" w:styleId="62">
    <w:name w:val="Основной текст (6)"/>
    <w:basedOn w:val="a"/>
    <w:link w:val="61"/>
    <w:uiPriority w:val="99"/>
    <w:semiHidden/>
    <w:rsid w:val="00E449E2"/>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E449E2"/>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E449E2"/>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E449E2"/>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E449E2"/>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E449E2"/>
    <w:rPr>
      <w:rFonts w:ascii="Times New Roman" w:hAnsi="Times New Roman" w:cs="Times New Roman" w:hint="default"/>
      <w:sz w:val="20"/>
    </w:rPr>
  </w:style>
  <w:style w:type="character" w:customStyle="1" w:styleId="apple-converted-space">
    <w:name w:val="apple-converted-space"/>
    <w:uiPriority w:val="99"/>
    <w:rsid w:val="00E449E2"/>
  </w:style>
  <w:style w:type="character" w:customStyle="1" w:styleId="apple-style-span">
    <w:name w:val="apple-style-span"/>
    <w:uiPriority w:val="99"/>
    <w:rsid w:val="00E449E2"/>
  </w:style>
  <w:style w:type="character" w:customStyle="1" w:styleId="63">
    <w:name w:val="Основной текст (6) + Не курсив"/>
    <w:aliases w:val="Интервал 0 pt"/>
    <w:uiPriority w:val="99"/>
    <w:rsid w:val="00E449E2"/>
    <w:rPr>
      <w:rFonts w:ascii="Calibri" w:hAnsi="Calibri" w:cs="Calibri" w:hint="default"/>
      <w:i/>
      <w:iCs w:val="0"/>
      <w:spacing w:val="-10"/>
      <w:sz w:val="23"/>
    </w:rPr>
  </w:style>
  <w:style w:type="character" w:customStyle="1" w:styleId="aff1">
    <w:name w:val="Основной текст + Полужирный"/>
    <w:uiPriority w:val="99"/>
    <w:rsid w:val="00E449E2"/>
    <w:rPr>
      <w:rFonts w:ascii="Calibri" w:hAnsi="Calibri" w:cs="Calibri" w:hint="default"/>
      <w:b/>
      <w:bCs w:val="0"/>
      <w:spacing w:val="-10"/>
      <w:sz w:val="23"/>
    </w:rPr>
  </w:style>
  <w:style w:type="character" w:customStyle="1" w:styleId="12">
    <w:name w:val="Основной текст + 12"/>
    <w:aliases w:val="5 pt,Малые прописные"/>
    <w:uiPriority w:val="99"/>
    <w:rsid w:val="00E449E2"/>
    <w:rPr>
      <w:rFonts w:ascii="Times New Roman" w:hAnsi="Times New Roman" w:cs="Times New Roman" w:hint="default"/>
      <w:smallCaps/>
      <w:noProof/>
      <w:spacing w:val="0"/>
      <w:sz w:val="25"/>
    </w:rPr>
  </w:style>
  <w:style w:type="character" w:customStyle="1" w:styleId="420">
    <w:name w:val="Основной текст (4)2"/>
    <w:uiPriority w:val="99"/>
    <w:rsid w:val="00E449E2"/>
    <w:rPr>
      <w:rFonts w:ascii="Times New Roman" w:hAnsi="Times New Roman" w:cs="Times New Roman" w:hint="default"/>
      <w:spacing w:val="0"/>
      <w:sz w:val="18"/>
    </w:rPr>
  </w:style>
  <w:style w:type="character" w:customStyle="1" w:styleId="FontStyle19">
    <w:name w:val="Font Style19"/>
    <w:uiPriority w:val="99"/>
    <w:rsid w:val="00E449E2"/>
    <w:rPr>
      <w:rFonts w:ascii="Times New Roman" w:hAnsi="Times New Roman" w:cs="Times New Roman" w:hint="default"/>
      <w:sz w:val="22"/>
    </w:rPr>
  </w:style>
  <w:style w:type="character" w:customStyle="1" w:styleId="FontStyle20">
    <w:name w:val="Font Style20"/>
    <w:uiPriority w:val="99"/>
    <w:rsid w:val="00E449E2"/>
    <w:rPr>
      <w:rFonts w:ascii="Cambria" w:hAnsi="Cambria" w:hint="default"/>
      <w:i/>
      <w:iCs w:val="0"/>
      <w:smallCaps/>
      <w:sz w:val="16"/>
    </w:rPr>
  </w:style>
  <w:style w:type="character" w:customStyle="1" w:styleId="FontStyle22">
    <w:name w:val="Font Style22"/>
    <w:uiPriority w:val="99"/>
    <w:rsid w:val="00E449E2"/>
    <w:rPr>
      <w:rFonts w:ascii="Times New Roman" w:hAnsi="Times New Roman" w:cs="Times New Roman" w:hint="default"/>
      <w:b/>
      <w:bCs w:val="0"/>
      <w:w w:val="30"/>
      <w:sz w:val="16"/>
    </w:rPr>
  </w:style>
  <w:style w:type="character" w:customStyle="1" w:styleId="FontStyle21">
    <w:name w:val="Font Style21"/>
    <w:uiPriority w:val="99"/>
    <w:rsid w:val="00E449E2"/>
    <w:rPr>
      <w:rFonts w:ascii="Garamond" w:hAnsi="Garamond" w:hint="default"/>
      <w:b/>
      <w:bCs w:val="0"/>
      <w:i/>
      <w:iCs w:val="0"/>
      <w:sz w:val="36"/>
    </w:rPr>
  </w:style>
  <w:style w:type="character" w:customStyle="1" w:styleId="FontStyle23">
    <w:name w:val="Font Style23"/>
    <w:uiPriority w:val="99"/>
    <w:rsid w:val="00E449E2"/>
    <w:rPr>
      <w:rFonts w:ascii="Bookman Old Style" w:hAnsi="Bookman Old Style" w:hint="default"/>
      <w:i/>
      <w:iCs w:val="0"/>
      <w:sz w:val="22"/>
    </w:rPr>
  </w:style>
  <w:style w:type="character" w:customStyle="1" w:styleId="FontStyle24">
    <w:name w:val="Font Style24"/>
    <w:uiPriority w:val="99"/>
    <w:rsid w:val="00E449E2"/>
    <w:rPr>
      <w:rFonts w:ascii="Times New Roman" w:hAnsi="Times New Roman" w:cs="Times New Roman" w:hint="default"/>
      <w:b/>
      <w:bCs w:val="0"/>
      <w:i/>
      <w:iCs w:val="0"/>
      <w:sz w:val="22"/>
    </w:rPr>
  </w:style>
  <w:style w:type="character" w:customStyle="1" w:styleId="FontStyle27">
    <w:name w:val="Font Style27"/>
    <w:uiPriority w:val="99"/>
    <w:rsid w:val="00E449E2"/>
    <w:rPr>
      <w:rFonts w:ascii="Times New Roman" w:hAnsi="Times New Roman" w:cs="Times New Roman" w:hint="default"/>
      <w:sz w:val="22"/>
    </w:rPr>
  </w:style>
  <w:style w:type="character" w:customStyle="1" w:styleId="FontStyle26">
    <w:name w:val="Font Style26"/>
    <w:uiPriority w:val="99"/>
    <w:rsid w:val="00E449E2"/>
    <w:rPr>
      <w:rFonts w:ascii="Times New Roman" w:hAnsi="Times New Roman" w:cs="Times New Roman" w:hint="default"/>
      <w:sz w:val="22"/>
    </w:rPr>
  </w:style>
  <w:style w:type="character" w:customStyle="1" w:styleId="FontStyle36">
    <w:name w:val="Font Style36"/>
    <w:uiPriority w:val="99"/>
    <w:rsid w:val="00E449E2"/>
    <w:rPr>
      <w:rFonts w:ascii="Cambria" w:hAnsi="Cambria" w:hint="default"/>
      <w:sz w:val="22"/>
    </w:rPr>
  </w:style>
  <w:style w:type="character" w:customStyle="1" w:styleId="FontStyle33">
    <w:name w:val="Font Style33"/>
    <w:uiPriority w:val="99"/>
    <w:rsid w:val="00E449E2"/>
    <w:rPr>
      <w:rFonts w:ascii="Cambria" w:hAnsi="Cambria" w:hint="default"/>
      <w:b/>
      <w:bCs w:val="0"/>
      <w:smallCaps/>
      <w:sz w:val="26"/>
    </w:rPr>
  </w:style>
  <w:style w:type="character" w:customStyle="1" w:styleId="FontStyle35">
    <w:name w:val="Font Style35"/>
    <w:uiPriority w:val="99"/>
    <w:rsid w:val="00E449E2"/>
    <w:rPr>
      <w:rFonts w:ascii="Cambria" w:hAnsi="Cambria" w:hint="default"/>
      <w:b/>
      <w:bCs w:val="0"/>
      <w:sz w:val="16"/>
    </w:rPr>
  </w:style>
  <w:style w:type="character" w:customStyle="1" w:styleId="100">
    <w:name w:val="Знак Знак10"/>
    <w:uiPriority w:val="99"/>
    <w:rsid w:val="00E449E2"/>
    <w:rPr>
      <w:sz w:val="24"/>
    </w:rPr>
  </w:style>
  <w:style w:type="character" w:customStyle="1" w:styleId="WW8Num13z0">
    <w:name w:val="WW8Num13z0"/>
    <w:uiPriority w:val="99"/>
    <w:rsid w:val="00E449E2"/>
    <w:rPr>
      <w:rFonts w:ascii="Wingdings" w:hAnsi="Wingdings" w:hint="default"/>
    </w:rPr>
  </w:style>
  <w:style w:type="character" w:customStyle="1" w:styleId="aff2">
    <w:name w:val="Заголовок Знак"/>
    <w:uiPriority w:val="10"/>
    <w:rsid w:val="00E449E2"/>
    <w:rPr>
      <w:rFonts w:ascii="Calibri Light" w:eastAsia="Times New Roman" w:hAnsi="Calibri Light" w:cs="Times New Roman" w:hint="defaul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9338">
      <w:bodyDiv w:val="1"/>
      <w:marLeft w:val="0"/>
      <w:marRight w:val="0"/>
      <w:marTop w:val="0"/>
      <w:marBottom w:val="0"/>
      <w:divBdr>
        <w:top w:val="none" w:sz="0" w:space="0" w:color="auto"/>
        <w:left w:val="none" w:sz="0" w:space="0" w:color="auto"/>
        <w:bottom w:val="none" w:sz="0" w:space="0" w:color="auto"/>
        <w:right w:val="none" w:sz="0" w:space="0" w:color="auto"/>
      </w:divBdr>
    </w:div>
    <w:div w:id="165436529">
      <w:bodyDiv w:val="1"/>
      <w:marLeft w:val="0"/>
      <w:marRight w:val="0"/>
      <w:marTop w:val="0"/>
      <w:marBottom w:val="0"/>
      <w:divBdr>
        <w:top w:val="none" w:sz="0" w:space="0" w:color="auto"/>
        <w:left w:val="none" w:sz="0" w:space="0" w:color="auto"/>
        <w:bottom w:val="none" w:sz="0" w:space="0" w:color="auto"/>
        <w:right w:val="none" w:sz="0" w:space="0" w:color="auto"/>
      </w:divBdr>
    </w:div>
    <w:div w:id="889921628">
      <w:bodyDiv w:val="1"/>
      <w:marLeft w:val="0"/>
      <w:marRight w:val="0"/>
      <w:marTop w:val="0"/>
      <w:marBottom w:val="0"/>
      <w:divBdr>
        <w:top w:val="none" w:sz="0" w:space="0" w:color="auto"/>
        <w:left w:val="none" w:sz="0" w:space="0" w:color="auto"/>
        <w:bottom w:val="none" w:sz="0" w:space="0" w:color="auto"/>
        <w:right w:val="none" w:sz="0" w:space="0" w:color="auto"/>
      </w:divBdr>
    </w:div>
    <w:div w:id="929658164">
      <w:bodyDiv w:val="1"/>
      <w:marLeft w:val="0"/>
      <w:marRight w:val="0"/>
      <w:marTop w:val="0"/>
      <w:marBottom w:val="0"/>
      <w:divBdr>
        <w:top w:val="none" w:sz="0" w:space="0" w:color="auto"/>
        <w:left w:val="none" w:sz="0" w:space="0" w:color="auto"/>
        <w:bottom w:val="none" w:sz="0" w:space="0" w:color="auto"/>
        <w:right w:val="none" w:sz="0" w:space="0" w:color="auto"/>
      </w:divBdr>
    </w:div>
    <w:div w:id="11229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bezpeka-na-vodi-i-na-leodu.html" TargetMode="External"/><Relationship Id="rId13" Type="http://schemas.openxmlformats.org/officeDocument/2006/relationships/hyperlink" Target="http://referatu.in.ua/tematika-besid-z-poperedjennya-dityachogo-travmatizmu-i-pravil.html" TargetMode="External"/><Relationship Id="rId3" Type="http://schemas.microsoft.com/office/2007/relationships/stylesWithEffects" Target="stylesWithEffects.xml"/><Relationship Id="rId7" Type="http://schemas.openxmlformats.org/officeDocument/2006/relationships/hyperlink" Target="http://referatu.in.ua/polojennya-pro-organizaciyu-slujbovoyi-pidgotovki-osobovogo-sk.html" TargetMode="External"/><Relationship Id="rId12" Type="http://schemas.openxmlformats.org/officeDocument/2006/relationships/hyperlink" Target="http://referatu.in.ua/pravila-protipojejnoyibezpeki-diyi-pid-chas-viniknennya-pojej.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referatu.in.ua/zvit-pro-vikonannya-zavdane-ta-zahodiv-derjavnoyi-cileovoyi-pr.html" TargetMode="External"/><Relationship Id="rId5" Type="http://schemas.openxmlformats.org/officeDocument/2006/relationships/webSettings" Target="webSettings.xml"/><Relationship Id="rId15" Type="http://schemas.openxmlformats.org/officeDocument/2006/relationships/hyperlink" Target="http://referatu.in.ua/metodichni-rekomendaciyi-shodo-organizaciyi-zanyate-z-uchnyami.html" TargetMode="External"/><Relationship Id="rId10" Type="http://schemas.openxmlformats.org/officeDocument/2006/relationships/hyperlink" Target="http://referatu.in.ua/formi-organizaciyi-navchalenoyi-diyalenosti-uchniv.html" TargetMode="External"/><Relationship Id="rId4" Type="http://schemas.openxmlformats.org/officeDocument/2006/relationships/settings" Target="settings.xml"/><Relationship Id="rId9" Type="http://schemas.openxmlformats.org/officeDocument/2006/relationships/hyperlink" Target="http://referatu.in.ua/viddil-osviti-molodi-ta-sportu.html" TargetMode="External"/><Relationship Id="rId14" Type="http://schemas.openxmlformats.org/officeDocument/2006/relationships/hyperlink" Target="http://referatu.in.ua/uroku-z-anglijsekoyi-movi-za-temoyu-zdorovij-stile-jittya.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Всього педпрацівників</c:v>
                </c:pt>
              </c:strCache>
            </c:strRef>
          </c:tx>
          <c:invertIfNegative val="0"/>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15</c:v>
                </c:pt>
                <c:pt idx="1">
                  <c:v>15</c:v>
                </c:pt>
                <c:pt idx="2">
                  <c:v>15</c:v>
                </c:pt>
                <c:pt idx="3">
                  <c:v>15</c:v>
                </c:pt>
                <c:pt idx="4">
                  <c:v>15</c:v>
                </c:pt>
              </c:numCache>
            </c:numRef>
          </c:val>
          <c:extLst xmlns:c16r2="http://schemas.microsoft.com/office/drawing/2015/06/chart">
            <c:ext xmlns:c16="http://schemas.microsoft.com/office/drawing/2014/chart" uri="{C3380CC4-5D6E-409C-BE32-E72D297353CC}">
              <c16:uniqueId val="{00000000-9FEA-46F8-87A1-B595EBFE5244}"/>
            </c:ext>
          </c:extLst>
        </c:ser>
        <c:ser>
          <c:idx val="1"/>
          <c:order val="1"/>
          <c:tx>
            <c:strRef>
              <c:f>Лист1!$C$1</c:f>
              <c:strCache>
                <c:ptCount val="1"/>
                <c:pt idx="0">
                  <c:v>Атестовано</c:v>
                </c:pt>
              </c:strCache>
            </c:strRef>
          </c:tx>
          <c:invertIfNegative val="0"/>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4</c:v>
                </c:pt>
                <c:pt idx="1">
                  <c:v>2</c:v>
                </c:pt>
                <c:pt idx="2">
                  <c:v>1</c:v>
                </c:pt>
                <c:pt idx="3">
                  <c:v>3</c:v>
                </c:pt>
                <c:pt idx="4">
                  <c:v>3</c:v>
                </c:pt>
              </c:numCache>
            </c:numRef>
          </c:val>
          <c:extLst xmlns:c16r2="http://schemas.microsoft.com/office/drawing/2015/06/chart">
            <c:ext xmlns:c16="http://schemas.microsoft.com/office/drawing/2014/chart" uri="{C3380CC4-5D6E-409C-BE32-E72D297353CC}">
              <c16:uniqueId val="{00000001-9FEA-46F8-87A1-B595EBFE5244}"/>
            </c:ext>
          </c:extLst>
        </c:ser>
        <c:ser>
          <c:idx val="2"/>
          <c:order val="2"/>
          <c:tx>
            <c:strRef>
              <c:f>Лист1!$D$1</c:f>
              <c:strCache>
                <c:ptCount val="1"/>
                <c:pt idx="0">
                  <c:v>Відсоток атестованих</c:v>
                </c:pt>
              </c:strCache>
            </c:strRef>
          </c:tx>
          <c:invertIfNegative val="0"/>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27</c:v>
                </c:pt>
                <c:pt idx="1">
                  <c:v>15</c:v>
                </c:pt>
                <c:pt idx="2">
                  <c:v>7</c:v>
                </c:pt>
                <c:pt idx="3">
                  <c:v>20</c:v>
                </c:pt>
                <c:pt idx="4">
                  <c:v>20</c:v>
                </c:pt>
              </c:numCache>
            </c:numRef>
          </c:val>
          <c:extLst xmlns:c16r2="http://schemas.microsoft.com/office/drawing/2015/06/chart">
            <c:ext xmlns:c16="http://schemas.microsoft.com/office/drawing/2014/chart" uri="{C3380CC4-5D6E-409C-BE32-E72D297353CC}">
              <c16:uniqueId val="{00000002-9FEA-46F8-87A1-B595EBFE5244}"/>
            </c:ext>
          </c:extLst>
        </c:ser>
        <c:dLbls>
          <c:showLegendKey val="0"/>
          <c:showVal val="0"/>
          <c:showCatName val="0"/>
          <c:showSerName val="0"/>
          <c:showPercent val="0"/>
          <c:showBubbleSize val="0"/>
        </c:dLbls>
        <c:gapWidth val="150"/>
        <c:axId val="39904768"/>
        <c:axId val="39906304"/>
      </c:barChart>
      <c:catAx>
        <c:axId val="39904768"/>
        <c:scaling>
          <c:orientation val="minMax"/>
        </c:scaling>
        <c:delete val="0"/>
        <c:axPos val="b"/>
        <c:numFmt formatCode="General" sourceLinked="1"/>
        <c:majorTickMark val="out"/>
        <c:minorTickMark val="none"/>
        <c:tickLblPos val="nextTo"/>
        <c:crossAx val="39906304"/>
        <c:crosses val="autoZero"/>
        <c:auto val="1"/>
        <c:lblAlgn val="ctr"/>
        <c:lblOffset val="100"/>
        <c:noMultiLvlLbl val="0"/>
      </c:catAx>
      <c:valAx>
        <c:axId val="39906304"/>
        <c:scaling>
          <c:orientation val="minMax"/>
        </c:scaling>
        <c:delete val="0"/>
        <c:axPos val="l"/>
        <c:majorGridlines/>
        <c:numFmt formatCode="General" sourceLinked="1"/>
        <c:majorTickMark val="out"/>
        <c:minorTickMark val="none"/>
        <c:tickLblPos val="nextTo"/>
        <c:crossAx val="399047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TotalTime>
  <Pages>1</Pages>
  <Words>65361</Words>
  <Characters>37257</Characters>
  <Application>Microsoft Office Word</Application>
  <DocSecurity>0</DocSecurity>
  <Lines>310</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санор</dc:creator>
  <cp:lastModifiedBy>санор</cp:lastModifiedBy>
  <cp:revision>5</cp:revision>
  <dcterms:created xsi:type="dcterms:W3CDTF">2023-03-28T16:51:00Z</dcterms:created>
  <dcterms:modified xsi:type="dcterms:W3CDTF">2023-03-28T17:44:00Z</dcterms:modified>
</cp:coreProperties>
</file>