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CF" w:rsidRDefault="004451CF">
      <w:pPr>
        <w:pStyle w:val="a3"/>
        <w:spacing w:before="2"/>
        <w:ind w:left="0" w:firstLine="0"/>
        <w:jc w:val="left"/>
        <w:rPr>
          <w:sz w:val="23"/>
        </w:rPr>
      </w:pPr>
    </w:p>
    <w:p w:rsidR="004451CF" w:rsidRDefault="00575FD1">
      <w:pPr>
        <w:pStyle w:val="a3"/>
        <w:tabs>
          <w:tab w:val="left" w:pos="6462"/>
        </w:tabs>
        <w:spacing w:before="89"/>
        <w:ind w:firstLine="0"/>
        <w:jc w:val="left"/>
      </w:pPr>
      <w:r>
        <w:t>Схвалено</w:t>
      </w:r>
      <w:r>
        <w:rPr>
          <w:spacing w:val="-5"/>
        </w:rPr>
        <w:t xml:space="preserve"> </w:t>
      </w:r>
      <w:r>
        <w:t>на</w:t>
      </w:r>
      <w:r>
        <w:rPr>
          <w:spacing w:val="69"/>
        </w:rPr>
        <w:t xml:space="preserve"> </w:t>
      </w:r>
      <w:r w:rsidR="00670E93">
        <w:t xml:space="preserve">засіданні                                              </w:t>
      </w:r>
      <w:r w:rsidR="00AA25AD">
        <w:t>ЗАТВЕРДЖУЮ</w:t>
      </w:r>
      <w:bookmarkStart w:id="0" w:name="_GoBack"/>
      <w:bookmarkEnd w:id="0"/>
    </w:p>
    <w:p w:rsidR="004451CF" w:rsidRDefault="00575FD1">
      <w:pPr>
        <w:pStyle w:val="a3"/>
        <w:tabs>
          <w:tab w:val="left" w:pos="6484"/>
        </w:tabs>
        <w:spacing w:before="26"/>
        <w:ind w:firstLine="0"/>
        <w:jc w:val="left"/>
      </w:pPr>
      <w:r>
        <w:t>педради</w:t>
      </w:r>
      <w:r>
        <w:rPr>
          <w:spacing w:val="-2"/>
        </w:rPr>
        <w:t xml:space="preserve"> </w:t>
      </w:r>
      <w:r w:rsidR="00670E93">
        <w:t xml:space="preserve">ліцею                                               </w:t>
      </w:r>
      <w:r>
        <w:t>Директор</w:t>
      </w:r>
      <w:r>
        <w:rPr>
          <w:spacing w:val="-5"/>
        </w:rPr>
        <w:t xml:space="preserve"> </w:t>
      </w:r>
      <w:r w:rsidR="00670E93">
        <w:t>Руд</w:t>
      </w:r>
      <w:r>
        <w:t>н</w:t>
      </w:r>
      <w:r w:rsidR="00670E93">
        <w:t>иків</w:t>
      </w:r>
      <w:r>
        <w:t>ського</w:t>
      </w:r>
      <w:r w:rsidR="00670E93">
        <w:t xml:space="preserve"> ліцею</w:t>
      </w:r>
    </w:p>
    <w:p w:rsidR="004451CF" w:rsidRDefault="00575FD1" w:rsidP="00670E93">
      <w:pPr>
        <w:pStyle w:val="a3"/>
        <w:tabs>
          <w:tab w:val="left" w:pos="5670"/>
        </w:tabs>
        <w:spacing w:before="24" w:line="259" w:lineRule="auto"/>
        <w:ind w:left="5954" w:right="1453" w:hanging="5852"/>
        <w:jc w:val="left"/>
      </w:pPr>
      <w:r>
        <w:t>(протокол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 w:rsidR="00670E93">
        <w:t>31.08.2021р.)                  Колківської селищної ради</w:t>
      </w:r>
    </w:p>
    <w:p w:rsidR="004451CF" w:rsidRDefault="00670E93" w:rsidP="00670E93">
      <w:pPr>
        <w:pStyle w:val="a3"/>
        <w:jc w:val="left"/>
      </w:pPr>
      <w:r>
        <w:t xml:space="preserve">                                                               </w:t>
      </w:r>
      <w:r w:rsidR="00575FD1">
        <w:t>Волинської</w:t>
      </w:r>
      <w:r w:rsidR="00575FD1">
        <w:rPr>
          <w:spacing w:val="-6"/>
        </w:rPr>
        <w:t xml:space="preserve"> </w:t>
      </w:r>
      <w:r>
        <w:t>області</w:t>
      </w:r>
    </w:p>
    <w:p w:rsidR="004451CF" w:rsidRPr="00670E93" w:rsidRDefault="00670E93" w:rsidP="00670E93">
      <w:pPr>
        <w:pStyle w:val="a3"/>
        <w:tabs>
          <w:tab w:val="left" w:pos="7885"/>
        </w:tabs>
        <w:spacing w:before="27"/>
        <w:ind w:left="6484" w:firstLine="0"/>
        <w:jc w:val="left"/>
      </w:pPr>
      <w:r>
        <w:rPr>
          <w:u w:val="single"/>
        </w:rPr>
        <w:t xml:space="preserve">             </w:t>
      </w:r>
      <w:r>
        <w:t>Л.М. ЯСКОВЕЦЬ</w:t>
      </w:r>
    </w:p>
    <w:p w:rsidR="004451CF" w:rsidRDefault="00575FD1">
      <w:pPr>
        <w:pStyle w:val="a3"/>
        <w:spacing w:before="1"/>
        <w:ind w:left="7102" w:firstLine="0"/>
        <w:jc w:val="left"/>
      </w:pPr>
      <w:r>
        <w:t>Наказ</w:t>
      </w:r>
    </w:p>
    <w:p w:rsidR="004451CF" w:rsidRDefault="00692E4F">
      <w:pPr>
        <w:pStyle w:val="a3"/>
        <w:tabs>
          <w:tab w:val="left" w:pos="6390"/>
          <w:tab w:val="left" w:pos="7093"/>
          <w:tab w:val="left" w:pos="8635"/>
        </w:tabs>
        <w:spacing w:before="26"/>
        <w:ind w:left="5841" w:firstLine="0"/>
        <w:jc w:val="left"/>
      </w:pPr>
      <w:r>
        <w:t xml:space="preserve">№ </w:t>
      </w:r>
      <w:r w:rsidRPr="00692E4F">
        <w:rPr>
          <w:u w:val="single"/>
        </w:rPr>
        <w:t>73/1-о/д</w:t>
      </w:r>
      <w:r w:rsidR="00670E93">
        <w:t xml:space="preserve"> від </w:t>
      </w:r>
      <w:r w:rsidR="00670E93" w:rsidRPr="00692E4F">
        <w:rPr>
          <w:u w:val="single"/>
        </w:rPr>
        <w:t>31.08.2021</w:t>
      </w:r>
      <w:r w:rsidR="00575FD1" w:rsidRPr="00692E4F">
        <w:rPr>
          <w:u w:val="single"/>
        </w:rPr>
        <w:t>р</w:t>
      </w:r>
    </w:p>
    <w:p w:rsidR="004451CF" w:rsidRDefault="004451CF">
      <w:pPr>
        <w:pStyle w:val="a3"/>
        <w:ind w:left="0" w:firstLine="0"/>
        <w:jc w:val="left"/>
        <w:rPr>
          <w:sz w:val="30"/>
        </w:rPr>
      </w:pPr>
    </w:p>
    <w:p w:rsidR="004451CF" w:rsidRDefault="004451CF">
      <w:pPr>
        <w:pStyle w:val="a3"/>
        <w:spacing w:before="6"/>
        <w:ind w:left="0" w:firstLine="0"/>
        <w:jc w:val="left"/>
        <w:rPr>
          <w:sz w:val="32"/>
        </w:rPr>
      </w:pPr>
    </w:p>
    <w:p w:rsidR="004451CF" w:rsidRDefault="00575FD1">
      <w:pPr>
        <w:pStyle w:val="a3"/>
        <w:spacing w:line="259" w:lineRule="auto"/>
        <w:ind w:left="2392" w:right="2412" w:firstLine="1245"/>
        <w:jc w:val="left"/>
      </w:pPr>
      <w:r>
        <w:t>Критерії виставлення</w:t>
      </w:r>
      <w:r>
        <w:rPr>
          <w:spacing w:val="1"/>
        </w:rPr>
        <w:t xml:space="preserve"> </w:t>
      </w:r>
      <w:r>
        <w:t>тематичного,</w:t>
      </w:r>
      <w:r>
        <w:rPr>
          <w:spacing w:val="-4"/>
        </w:rPr>
        <w:t xml:space="preserve"> </w:t>
      </w:r>
      <w:r>
        <w:t>семестрового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річного</w:t>
      </w:r>
      <w:r>
        <w:rPr>
          <w:spacing w:val="-1"/>
        </w:rPr>
        <w:t xml:space="preserve"> </w:t>
      </w:r>
      <w:r>
        <w:t>балів</w:t>
      </w:r>
    </w:p>
    <w:p w:rsidR="004451CF" w:rsidRDefault="00575FD1">
      <w:pPr>
        <w:pStyle w:val="a3"/>
        <w:spacing w:before="1"/>
        <w:ind w:left="836" w:firstLine="0"/>
        <w:jc w:val="left"/>
      </w:pPr>
      <w:r>
        <w:t>у</w:t>
      </w:r>
      <w:r>
        <w:rPr>
          <w:spacing w:val="-4"/>
        </w:rPr>
        <w:t xml:space="preserve"> </w:t>
      </w:r>
      <w:r w:rsidR="00670E93">
        <w:t>Рудниківському ліцеї Колківської селищної ради Волинської області</w:t>
      </w:r>
    </w:p>
    <w:p w:rsidR="004451CF" w:rsidRDefault="004451CF">
      <w:pPr>
        <w:pStyle w:val="a3"/>
        <w:spacing w:before="4"/>
        <w:ind w:left="0" w:firstLine="0"/>
        <w:jc w:val="left"/>
        <w:rPr>
          <w:sz w:val="32"/>
        </w:rPr>
      </w:pPr>
    </w:p>
    <w:p w:rsidR="004451CF" w:rsidRDefault="00575FD1">
      <w:pPr>
        <w:pStyle w:val="a3"/>
        <w:spacing w:line="259" w:lineRule="auto"/>
        <w:ind w:right="122"/>
      </w:pPr>
      <w:r>
        <w:t>Відповідно до пункту 3.2. Інструкції з ведення класного журналу учнів 5-</w:t>
      </w:r>
      <w:r>
        <w:rPr>
          <w:spacing w:val="1"/>
        </w:rPr>
        <w:t xml:space="preserve"> </w:t>
      </w:r>
      <w:r>
        <w:t>11(12)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затвердженої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 освіти і науки, молоді та спорту України від 03.06.2008р. № 496,</w:t>
      </w:r>
      <w:r>
        <w:rPr>
          <w:spacing w:val="1"/>
        </w:rPr>
        <w:t xml:space="preserve"> </w:t>
      </w:r>
      <w:r>
        <w:t>тематичну</w:t>
      </w:r>
      <w:r>
        <w:rPr>
          <w:spacing w:val="2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виставляють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класного</w:t>
      </w:r>
      <w:r>
        <w:rPr>
          <w:spacing w:val="3"/>
        </w:rPr>
        <w:t xml:space="preserve"> </w:t>
      </w:r>
      <w:r>
        <w:t>журналу</w:t>
      </w:r>
      <w:r>
        <w:rPr>
          <w:spacing w:val="6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колонку</w:t>
      </w:r>
      <w:r>
        <w:rPr>
          <w:spacing w:val="6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написом</w:t>
      </w:r>
    </w:p>
    <w:p w:rsidR="004451CF" w:rsidRDefault="00575FD1">
      <w:pPr>
        <w:pStyle w:val="a3"/>
        <w:spacing w:line="259" w:lineRule="auto"/>
        <w:ind w:right="123" w:firstLine="0"/>
      </w:pPr>
      <w:r>
        <w:t>«Тематична» без дати. При виставленні тематичної оцінки враховують усі види</w:t>
      </w:r>
      <w:r>
        <w:rPr>
          <w:spacing w:val="1"/>
        </w:rPr>
        <w:t xml:space="preserve"> </w:t>
      </w:r>
      <w:r>
        <w:t>навчальної діяльності, що підлягали оцінюванню протягом вивчення теми. При</w:t>
      </w:r>
      <w:r>
        <w:rPr>
          <w:spacing w:val="1"/>
        </w:rPr>
        <w:t xml:space="preserve"> </w:t>
      </w:r>
      <w:r>
        <w:t>цьому проведення окремої тематичної атестації при здійсненні відповідного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передбачається.</w:t>
      </w:r>
    </w:p>
    <w:p w:rsidR="00670E93" w:rsidRDefault="00670E93">
      <w:pPr>
        <w:pStyle w:val="a3"/>
        <w:spacing w:line="259" w:lineRule="auto"/>
        <w:ind w:right="123" w:firstLine="0"/>
      </w:pPr>
      <w:r>
        <w:tab/>
      </w:r>
      <w:r>
        <w:rPr>
          <w:color w:val="000000"/>
        </w:rPr>
        <w:t>Класні журнали 1-4 класів Нової української школи ведуться згідно методичних рекомендацій, затверджених наказом Міністерства освіти і науки України від 07.12.2018 № 1362, та змінами, внесеними згідно з наказом  МОН України від 09.01.2020 р. №21.</w:t>
      </w:r>
    </w:p>
    <w:p w:rsidR="004451CF" w:rsidRDefault="00575FD1">
      <w:pPr>
        <w:pStyle w:val="a3"/>
        <w:spacing w:line="259" w:lineRule="auto"/>
        <w:ind w:right="121"/>
      </w:pPr>
      <w:r>
        <w:t>Враховуючи те, що впровадження компетентнісного підходу в сучасній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оцінювання: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оцінювання предметних знань, умінь і навичок до оцінювання компетентностей</w:t>
      </w:r>
      <w:r>
        <w:rPr>
          <w:spacing w:val="-67"/>
        </w:rPr>
        <w:t xml:space="preserve"> </w:t>
      </w:r>
      <w:r>
        <w:t>готовності і здатності учнів застосовувати здобуті знання і сформовані навички</w:t>
      </w:r>
      <w:r>
        <w:rPr>
          <w:spacing w:val="1"/>
        </w:rPr>
        <w:t xml:space="preserve"> </w:t>
      </w:r>
      <w:r>
        <w:t>у своїй практичній діяльності; керуючись орієнтовними вимогами оцінювання</w:t>
      </w:r>
      <w:r>
        <w:rPr>
          <w:spacing w:val="1"/>
        </w:rPr>
        <w:t xml:space="preserve"> </w:t>
      </w:r>
      <w:r>
        <w:t>навчальних досягнень учнів із базових дисциплін у системі загальної середньої</w:t>
      </w:r>
      <w:r>
        <w:rPr>
          <w:spacing w:val="1"/>
        </w:rPr>
        <w:t xml:space="preserve"> </w:t>
      </w:r>
      <w:r>
        <w:t>освіти,</w:t>
      </w:r>
      <w:r>
        <w:rPr>
          <w:spacing w:val="3"/>
        </w:rPr>
        <w:t xml:space="preserve"> </w:t>
      </w:r>
      <w:r>
        <w:t>затвердженими</w:t>
      </w:r>
      <w:r>
        <w:rPr>
          <w:spacing w:val="5"/>
        </w:rPr>
        <w:t xml:space="preserve"> </w:t>
      </w:r>
      <w:r>
        <w:t>наказом</w:t>
      </w:r>
      <w:r>
        <w:rPr>
          <w:spacing w:val="4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5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1222</w:t>
      </w:r>
      <w:r>
        <w:rPr>
          <w:spacing w:val="5"/>
        </w:rPr>
        <w:t xml:space="preserve"> </w:t>
      </w:r>
      <w:r>
        <w:t>від</w:t>
      </w:r>
    </w:p>
    <w:p w:rsidR="004451CF" w:rsidRDefault="00575FD1">
      <w:pPr>
        <w:pStyle w:val="a3"/>
        <w:spacing w:line="259" w:lineRule="auto"/>
        <w:ind w:right="120" w:firstLine="0"/>
      </w:pPr>
      <w:r>
        <w:t>21</w:t>
      </w:r>
      <w:r>
        <w:rPr>
          <w:spacing w:val="1"/>
        </w:rPr>
        <w:t xml:space="preserve"> </w:t>
      </w:r>
      <w:r>
        <w:t>серпня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року</w:t>
      </w:r>
      <w:r w:rsidR="00DE652B" w:rsidRPr="00DE652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E652B" w:rsidRPr="00DE652B">
        <w:rPr>
          <w:color w:val="000000"/>
          <w:shd w:val="clear" w:color="auto" w:fill="FFFFFF"/>
        </w:rPr>
        <w:t>(зі змінами, внесеними згідно з наказом МОН </w:t>
      </w:r>
      <w:hyperlink r:id="rId7" w:history="1">
        <w:r w:rsidR="00DE652B" w:rsidRPr="00DE652B">
          <w:rPr>
            <w:rStyle w:val="a5"/>
            <w:color w:val="auto"/>
            <w:bdr w:val="none" w:sz="0" w:space="0" w:color="auto" w:frame="1"/>
            <w:shd w:val="clear" w:color="auto" w:fill="FFFFFF"/>
          </w:rPr>
          <w:t>№1009</w:t>
        </w:r>
      </w:hyperlink>
      <w:r w:rsidR="00DE652B" w:rsidRPr="00DE652B">
        <w:rPr>
          <w:color w:val="000000"/>
          <w:shd w:val="clear" w:color="auto" w:fill="FFFFFF"/>
        </w:rPr>
        <w:t> від 19 серпня 2016 року</w:t>
      </w:r>
      <w:r w:rsidR="00692E4F">
        <w:rPr>
          <w:color w:val="000000"/>
          <w:shd w:val="clear" w:color="auto" w:fill="FFFFFF"/>
        </w:rPr>
        <w:t>, наказ МОН №1146 від 16.09.2020р.</w:t>
      </w:r>
      <w:r w:rsidR="00DE652B" w:rsidRPr="00DE652B">
        <w:rPr>
          <w:color w:val="000000"/>
          <w:shd w:val="clear" w:color="auto" w:fill="FFFFFF"/>
        </w:rPr>
        <w:t>)</w:t>
      </w:r>
      <w:r w:rsidR="00DE652B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t>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Інструктивно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методичними</w:t>
      </w:r>
      <w:r>
        <w:rPr>
          <w:spacing w:val="1"/>
        </w:rPr>
        <w:t xml:space="preserve"> </w:t>
      </w:r>
      <w:r>
        <w:t>рекомендаціями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у 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DA619E">
        <w:t>2020</w:t>
      </w:r>
      <w:r>
        <w:t>-2021</w:t>
      </w:r>
      <w:r>
        <w:rPr>
          <w:spacing w:val="1"/>
        </w:rPr>
        <w:t xml:space="preserve"> </w:t>
      </w:r>
      <w:r>
        <w:t>н.р.</w:t>
      </w:r>
      <w:r>
        <w:rPr>
          <w:spacing w:val="1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11.08.2020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№ 1/9-430).</w:t>
      </w:r>
    </w:p>
    <w:p w:rsidR="004451CF" w:rsidRDefault="004451CF">
      <w:pPr>
        <w:spacing w:line="259" w:lineRule="auto"/>
        <w:sectPr w:rsidR="004451CF" w:rsidSect="00670E93">
          <w:type w:val="continuous"/>
          <w:pgSz w:w="11910" w:h="16840"/>
          <w:pgMar w:top="568" w:right="440" w:bottom="280" w:left="1600" w:header="720" w:footer="720" w:gutter="0"/>
          <w:cols w:space="720"/>
        </w:sectPr>
      </w:pPr>
    </w:p>
    <w:p w:rsidR="00437582" w:rsidRDefault="00437582">
      <w:pPr>
        <w:pStyle w:val="a3"/>
        <w:spacing w:before="79" w:line="259" w:lineRule="auto"/>
        <w:ind w:right="131"/>
      </w:pPr>
      <w:r>
        <w:lastRenderedPageBreak/>
        <w:t xml:space="preserve">Згідно </w:t>
      </w:r>
      <w:r w:rsidR="00334049">
        <w:t>наказу Міністерства освіти і науки</w:t>
      </w:r>
      <w:r w:rsidR="00A41C04">
        <w:t xml:space="preserve"> від 13.07. 2021р. №813</w:t>
      </w:r>
      <w:r w:rsidR="00334049">
        <w:t xml:space="preserve"> «Про затвердження методичних рекомендацій щодо оцінювання результатів навчання учнів 1-4 класів закладів загальної середньої освіти», </w:t>
      </w:r>
      <w:r>
        <w:t>рішення педагогічної ради Протокол №01</w:t>
      </w:r>
      <w:r w:rsidR="00A41C04">
        <w:t xml:space="preserve"> </w:t>
      </w:r>
      <w:r>
        <w:t>від 31.08.2021 року</w:t>
      </w:r>
      <w:r w:rsidR="00A41C04" w:rsidRPr="00A41C04">
        <w:rPr>
          <w:b/>
          <w:bCs/>
          <w:color w:val="333333"/>
          <w:sz w:val="32"/>
          <w:szCs w:val="32"/>
          <w:shd w:val="clear" w:color="auto" w:fill="F0F0F0"/>
        </w:rPr>
        <w:t xml:space="preserve"> </w:t>
      </w:r>
      <w:r w:rsidR="00A41C04" w:rsidRPr="00A41C04">
        <w:t>оцінювання результатів навчання учнів третіх і четвертих класів Нової української школи</w:t>
      </w:r>
      <w:r w:rsidR="00334049">
        <w:t xml:space="preserve"> здійснювати вербально.</w:t>
      </w:r>
    </w:p>
    <w:p w:rsidR="004451CF" w:rsidRDefault="00575FD1">
      <w:pPr>
        <w:pStyle w:val="a3"/>
        <w:spacing w:before="79" w:line="259" w:lineRule="auto"/>
        <w:ind w:right="131"/>
      </w:pPr>
      <w:r>
        <w:t>Враховуючи</w:t>
      </w:r>
      <w:r>
        <w:rPr>
          <w:spacing w:val="1"/>
        </w:rPr>
        <w:t xml:space="preserve"> </w:t>
      </w:r>
      <w:r>
        <w:t>пропозиції</w:t>
      </w:r>
      <w:r w:rsidR="00DE652B">
        <w:t xml:space="preserve"> педагогічної ради</w:t>
      </w:r>
      <w:r>
        <w:rPr>
          <w:spacing w:val="1"/>
        </w:rPr>
        <w:t xml:space="preserve"> </w:t>
      </w:r>
      <w:r w:rsidR="00DE652B">
        <w:t>Рудниківського ліцею</w:t>
      </w:r>
      <w:r>
        <w:t>,</w:t>
      </w:r>
      <w:r>
        <w:rPr>
          <w:spacing w:val="1"/>
        </w:rPr>
        <w:t xml:space="preserve"> </w:t>
      </w:r>
      <w:r>
        <w:t>внесено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виставлення</w:t>
      </w:r>
      <w:r>
        <w:rPr>
          <w:spacing w:val="-1"/>
        </w:rPr>
        <w:t xml:space="preserve"> </w:t>
      </w:r>
      <w:r>
        <w:t>тематичного,</w:t>
      </w:r>
      <w:r>
        <w:rPr>
          <w:spacing w:val="-1"/>
        </w:rPr>
        <w:t xml:space="preserve"> </w:t>
      </w:r>
      <w:r>
        <w:t>семестрового</w:t>
      </w:r>
      <w:r>
        <w:rPr>
          <w:spacing w:val="-2"/>
        </w:rPr>
        <w:t xml:space="preserve"> </w:t>
      </w:r>
      <w:r>
        <w:t>і річного балів.</w:t>
      </w:r>
    </w:p>
    <w:p w:rsidR="004451CF" w:rsidRDefault="00575FD1">
      <w:pPr>
        <w:pStyle w:val="1"/>
        <w:numPr>
          <w:ilvl w:val="0"/>
          <w:numId w:val="1"/>
        </w:numPr>
        <w:tabs>
          <w:tab w:val="left" w:pos="3430"/>
        </w:tabs>
        <w:spacing w:line="240" w:lineRule="auto"/>
        <w:ind w:hanging="282"/>
        <w:jc w:val="both"/>
      </w:pPr>
      <w:r>
        <w:t>Виставлення</w:t>
      </w:r>
      <w:r>
        <w:rPr>
          <w:spacing w:val="-4"/>
        </w:rPr>
        <w:t xml:space="preserve"> </w:t>
      </w:r>
      <w:r>
        <w:t>тематичних</w:t>
      </w:r>
      <w:r>
        <w:rPr>
          <w:spacing w:val="-5"/>
        </w:rPr>
        <w:t xml:space="preserve"> </w:t>
      </w:r>
      <w:r>
        <w:t>балів</w:t>
      </w:r>
    </w:p>
    <w:p w:rsidR="004451CF" w:rsidRDefault="00575FD1">
      <w:pPr>
        <w:pStyle w:val="a3"/>
        <w:spacing w:before="18" w:line="259" w:lineRule="auto"/>
        <w:ind w:right="187" w:firstLine="0"/>
        <w:jc w:val="left"/>
      </w:pPr>
      <w:r>
        <w:t>З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мови, української</w:t>
      </w:r>
      <w:r>
        <w:rPr>
          <w:spacing w:val="1"/>
        </w:rPr>
        <w:t xml:space="preserve"> </w:t>
      </w:r>
      <w:r>
        <w:t>літератури, зарубіжної</w:t>
      </w:r>
      <w:r>
        <w:rPr>
          <w:spacing w:val="1"/>
        </w:rPr>
        <w:t xml:space="preserve"> </w:t>
      </w:r>
      <w:r>
        <w:t>літератури, іноземної</w:t>
      </w:r>
      <w:r>
        <w:rPr>
          <w:spacing w:val="1"/>
        </w:rPr>
        <w:t xml:space="preserve"> </w:t>
      </w:r>
      <w:r>
        <w:t>мови, математики, алгебри, геометрії, біології, хімії, фізики, астрономії,</w:t>
      </w:r>
      <w:r>
        <w:rPr>
          <w:spacing w:val="1"/>
        </w:rPr>
        <w:t xml:space="preserve"> </w:t>
      </w:r>
      <w:r>
        <w:t>географії, історії,</w:t>
      </w:r>
      <w:r>
        <w:rPr>
          <w:spacing w:val="1"/>
        </w:rPr>
        <w:t xml:space="preserve"> </w:t>
      </w:r>
      <w:r>
        <w:t>правознавства, громадянської освіти, Захисту України, основ</w:t>
      </w:r>
      <w:r>
        <w:rPr>
          <w:spacing w:val="-67"/>
        </w:rPr>
        <w:t xml:space="preserve"> </w:t>
      </w:r>
      <w:r>
        <w:t>здоров’я, фізкультури,</w:t>
      </w:r>
      <w:r>
        <w:rPr>
          <w:spacing w:val="70"/>
        </w:rPr>
        <w:t xml:space="preserve"> </w:t>
      </w:r>
      <w:r>
        <w:t>мистецтва, інформатики, трудового</w:t>
      </w:r>
      <w:r>
        <w:rPr>
          <w:spacing w:val="70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тематичну оцінку виставляти на підставі результатів опанування учнями</w:t>
      </w:r>
      <w:r>
        <w:rPr>
          <w:spacing w:val="1"/>
        </w:rPr>
        <w:t xml:space="preserve"> </w:t>
      </w:r>
      <w:r>
        <w:t>матеріалу теми впродовж її вивчення з урахуванням поточних оцінок різних</w:t>
      </w:r>
      <w:r>
        <w:rPr>
          <w:spacing w:val="1"/>
        </w:rPr>
        <w:t xml:space="preserve"> </w:t>
      </w:r>
      <w:r>
        <w:t>видів навчальних робіт (практичних, лабораторних, самостійних, творчих,</w:t>
      </w:r>
      <w:r>
        <w:rPr>
          <w:spacing w:val="1"/>
        </w:rPr>
        <w:t xml:space="preserve"> </w:t>
      </w:r>
      <w:r>
        <w:t>контрольних робіт) та навчальної активності школярів, керуючись наступним</w:t>
      </w:r>
      <w:r>
        <w:rPr>
          <w:spacing w:val="1"/>
        </w:rPr>
        <w:t xml:space="preserve"> </w:t>
      </w:r>
      <w:r>
        <w:t>алгоритмом:</w:t>
      </w:r>
    </w:p>
    <w:p w:rsidR="004451CF" w:rsidRDefault="00575FD1">
      <w:pPr>
        <w:pStyle w:val="a3"/>
        <w:ind w:right="123"/>
      </w:pPr>
      <w:r>
        <w:t xml:space="preserve">Тематичну оцінку з </w:t>
      </w:r>
      <w:r>
        <w:rPr>
          <w:b/>
          <w:i/>
        </w:rPr>
        <w:t xml:space="preserve">української мови </w:t>
      </w:r>
      <w:r>
        <w:t>виставляють на підставі поточних</w:t>
      </w:r>
      <w:r>
        <w:rPr>
          <w:spacing w:val="1"/>
        </w:rPr>
        <w:t xml:space="preserve"> </w:t>
      </w:r>
      <w:r>
        <w:t>оцінок</w:t>
      </w:r>
      <w:r>
        <w:rPr>
          <w:spacing w:val="26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урахуванням</w:t>
      </w:r>
      <w:r>
        <w:rPr>
          <w:spacing w:val="26"/>
        </w:rPr>
        <w:t xml:space="preserve"> </w:t>
      </w:r>
      <w:r>
        <w:t>контрольних</w:t>
      </w:r>
      <w:r>
        <w:rPr>
          <w:spacing w:val="26"/>
        </w:rPr>
        <w:t xml:space="preserve"> </w:t>
      </w:r>
      <w:r>
        <w:t>робіт.</w:t>
      </w:r>
      <w:r>
        <w:rPr>
          <w:spacing w:val="25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прикладу,</w:t>
      </w:r>
      <w:r>
        <w:rPr>
          <w:spacing w:val="26"/>
        </w:rPr>
        <w:t xml:space="preserve"> </w:t>
      </w:r>
      <w:r>
        <w:t>під</w:t>
      </w:r>
      <w:r>
        <w:rPr>
          <w:spacing w:val="26"/>
        </w:rPr>
        <w:t xml:space="preserve"> </w:t>
      </w:r>
      <w:r>
        <w:t>час</w:t>
      </w:r>
      <w:r>
        <w:rPr>
          <w:spacing w:val="26"/>
        </w:rPr>
        <w:t xml:space="preserve"> </w:t>
      </w:r>
      <w:r>
        <w:t>вивчення</w:t>
      </w:r>
      <w:r>
        <w:rPr>
          <w:spacing w:val="26"/>
        </w:rPr>
        <w:t xml:space="preserve"> </w:t>
      </w:r>
      <w:r>
        <w:t>теми</w:t>
      </w:r>
    </w:p>
    <w:p w:rsidR="004451CF" w:rsidRDefault="00575FD1">
      <w:pPr>
        <w:pStyle w:val="a3"/>
        <w:ind w:right="125" w:firstLine="0"/>
      </w:pPr>
      <w:r>
        <w:t>«Вступ.</w:t>
      </w:r>
      <w:r>
        <w:rPr>
          <w:spacing w:val="12"/>
        </w:rPr>
        <w:t xml:space="preserve"> </w:t>
      </w:r>
      <w:r>
        <w:t>Повторення</w:t>
      </w:r>
      <w:r>
        <w:rPr>
          <w:spacing w:val="12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узагальнення</w:t>
      </w:r>
      <w:r>
        <w:rPr>
          <w:spacing w:val="14"/>
        </w:rPr>
        <w:t xml:space="preserve"> </w:t>
      </w:r>
      <w:r>
        <w:t>вивченого»,</w:t>
      </w:r>
      <w:r>
        <w:rPr>
          <w:spacing w:val="13"/>
        </w:rPr>
        <w:t xml:space="preserve"> </w:t>
      </w:r>
      <w:r>
        <w:t>яка</w:t>
      </w:r>
      <w:r>
        <w:rPr>
          <w:spacing w:val="14"/>
        </w:rPr>
        <w:t xml:space="preserve"> </w:t>
      </w:r>
      <w:r>
        <w:t>охоплює</w:t>
      </w:r>
      <w:r>
        <w:rPr>
          <w:spacing w:val="13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уроків,</w:t>
      </w:r>
      <w:r>
        <w:rPr>
          <w:spacing w:val="13"/>
        </w:rPr>
        <w:t xml:space="preserve"> </w:t>
      </w:r>
      <w:r>
        <w:t>учень</w:t>
      </w:r>
      <w:r>
        <w:rPr>
          <w:spacing w:val="-68"/>
        </w:rPr>
        <w:t xml:space="preserve"> </w:t>
      </w:r>
      <w:r>
        <w:t>8 класу отримав 5 оцінок: 3 поточні (6, 7, 6), а також оцінки за зошит (8) і</w:t>
      </w:r>
      <w:r>
        <w:rPr>
          <w:spacing w:val="1"/>
        </w:rPr>
        <w:t xml:space="preserve"> </w:t>
      </w:r>
      <w:r>
        <w:t>контрольну</w:t>
      </w:r>
      <w:r>
        <w:rPr>
          <w:spacing w:val="-6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(7).</w:t>
      </w:r>
      <w:r>
        <w:rPr>
          <w:spacing w:val="-1"/>
        </w:rPr>
        <w:t xml:space="preserve"> </w:t>
      </w:r>
      <w:r>
        <w:t>Бали</w:t>
      </w:r>
      <w:r>
        <w:rPr>
          <w:spacing w:val="-2"/>
        </w:rPr>
        <w:t xml:space="preserve"> </w:t>
      </w:r>
      <w:r>
        <w:t>додають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ділять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кількість: (6+7+6+8+7):5=7</w:t>
      </w:r>
      <w:r>
        <w:rPr>
          <w:spacing w:val="-4"/>
        </w:rPr>
        <w:t xml:space="preserve"> </w:t>
      </w:r>
      <w:r>
        <w:t>б.</w:t>
      </w:r>
    </w:p>
    <w:p w:rsidR="004451CF" w:rsidRDefault="00575FD1">
      <w:pPr>
        <w:pStyle w:val="a3"/>
        <w:ind w:right="121"/>
      </w:pPr>
      <w:r>
        <w:t>Оцінку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зошита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  <w:i/>
        </w:rPr>
        <w:t>української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літератури</w:t>
      </w:r>
      <w:r>
        <w:rPr>
          <w:b/>
          <w:i/>
          <w:spacing w:val="1"/>
        </w:rPr>
        <w:t xml:space="preserve"> </w:t>
      </w:r>
      <w:r>
        <w:t>виставляють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 класі окремою колонкою в журналі раз на місяць і враховують як</w:t>
      </w:r>
      <w:r>
        <w:rPr>
          <w:spacing w:val="1"/>
        </w:rPr>
        <w:t xml:space="preserve"> </w:t>
      </w:r>
      <w:r>
        <w:t>поточну до найближчої тематичної. Під час оцінювання зошита з української</w:t>
      </w:r>
      <w:r>
        <w:rPr>
          <w:spacing w:val="1"/>
        </w:rPr>
        <w:t xml:space="preserve"> </w:t>
      </w:r>
      <w:r>
        <w:t>літератури слід ураховувати наявність різних видів робіт; грамотність (якість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робіт);</w:t>
      </w:r>
      <w:r>
        <w:rPr>
          <w:spacing w:val="1"/>
        </w:rPr>
        <w:t xml:space="preserve"> </w:t>
      </w:r>
      <w:r>
        <w:t>охайність;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оформлювати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(дотримання вимог орфографічного режиму). У разі відсутності учня на уроці</w:t>
      </w:r>
      <w:r>
        <w:rPr>
          <w:spacing w:val="1"/>
        </w:rPr>
        <w:t xml:space="preserve"> </w:t>
      </w:r>
      <w:r>
        <w:t>протягом місяця рекомендуємо в колонці за ведення зошита зазначати н/о (нема</w:t>
      </w:r>
      <w:r>
        <w:rPr>
          <w:spacing w:val="-67"/>
        </w:rPr>
        <w:t xml:space="preserve"> </w:t>
      </w:r>
      <w:r>
        <w:t>оцінки).</w:t>
      </w:r>
    </w:p>
    <w:p w:rsidR="004451CF" w:rsidRDefault="00575FD1">
      <w:pPr>
        <w:pStyle w:val="a3"/>
        <w:ind w:right="124"/>
      </w:pPr>
      <w:r>
        <w:t xml:space="preserve">Під час оцінювання зошита із </w:t>
      </w:r>
      <w:r>
        <w:rPr>
          <w:b/>
          <w:i/>
        </w:rPr>
        <w:t xml:space="preserve">зарубіжної літератури </w:t>
      </w:r>
      <w:r>
        <w:t>слід ураховувати</w:t>
      </w:r>
      <w:r>
        <w:rPr>
          <w:spacing w:val="1"/>
        </w:rPr>
        <w:t xml:space="preserve"> </w:t>
      </w:r>
      <w:r>
        <w:t>наявність різних видів робіт; грамотність (якість виконання робіт); охайність;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оформлювати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(дотримання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орфографічного режиму). Оцінку за ведення зошита із зарубіжної літератури</w:t>
      </w:r>
      <w:r>
        <w:rPr>
          <w:spacing w:val="1"/>
        </w:rPr>
        <w:t xml:space="preserve"> </w:t>
      </w:r>
      <w:r>
        <w:t>виставляють у кожному класі окремою колонкою в журналі раз на місяць і</w:t>
      </w:r>
      <w:r>
        <w:rPr>
          <w:spacing w:val="1"/>
        </w:rPr>
        <w:t xml:space="preserve"> </w:t>
      </w:r>
      <w:r>
        <w:t>враховують</w:t>
      </w:r>
      <w:r>
        <w:rPr>
          <w:spacing w:val="-2"/>
        </w:rPr>
        <w:t xml:space="preserve"> </w:t>
      </w:r>
      <w:r>
        <w:t>як поточну</w:t>
      </w:r>
      <w:r>
        <w:rPr>
          <w:spacing w:val="-4"/>
        </w:rPr>
        <w:t xml:space="preserve"> </w:t>
      </w:r>
      <w:r>
        <w:t>до найближчої тематичної.</w:t>
      </w:r>
    </w:p>
    <w:p w:rsidR="004451CF" w:rsidRDefault="00575FD1">
      <w:pPr>
        <w:pStyle w:val="a3"/>
        <w:ind w:right="125"/>
      </w:pPr>
      <w:r>
        <w:t>Тематичне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  <w:i/>
        </w:rPr>
        <w:t>іноземної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мови</w:t>
      </w:r>
      <w:r>
        <w:rPr>
          <w:b/>
          <w:i/>
          <w:spacing w:val="1"/>
        </w:rPr>
        <w:t xml:space="preserve"> </w:t>
      </w:r>
      <w:r>
        <w:t>проводиться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перевірки</w:t>
      </w:r>
      <w:r>
        <w:rPr>
          <w:spacing w:val="-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зошитів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враховуються.</w:t>
      </w:r>
    </w:p>
    <w:p w:rsidR="004451CF" w:rsidRDefault="00575FD1">
      <w:pPr>
        <w:pStyle w:val="a3"/>
        <w:spacing w:before="1"/>
        <w:ind w:right="119"/>
      </w:pPr>
      <w:r>
        <w:t xml:space="preserve">У кінці кожної теми з </w:t>
      </w:r>
      <w:r>
        <w:rPr>
          <w:b/>
          <w:i/>
        </w:rPr>
        <w:t xml:space="preserve">алгебри і початків аналізу та з геометрії </w:t>
      </w:r>
      <w:r>
        <w:t>вчитель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тематичне</w:t>
      </w:r>
      <w:r>
        <w:rPr>
          <w:spacing w:val="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тематичної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підлягали</w:t>
      </w:r>
      <w:r>
        <w:rPr>
          <w:spacing w:val="1"/>
        </w:rPr>
        <w:t xml:space="preserve"> </w:t>
      </w:r>
      <w:r>
        <w:t>оцінюванню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теми,</w:t>
      </w:r>
      <w:r>
        <w:rPr>
          <w:spacing w:val="68"/>
        </w:rPr>
        <w:t xml:space="preserve"> </w:t>
      </w:r>
      <w:r>
        <w:t>крім</w:t>
      </w:r>
      <w:r>
        <w:rPr>
          <w:spacing w:val="-4"/>
        </w:rPr>
        <w:t xml:space="preserve"> </w:t>
      </w:r>
      <w:r>
        <w:t>оцінок за ведення зошита.</w:t>
      </w:r>
    </w:p>
    <w:p w:rsidR="004451CF" w:rsidRDefault="00575FD1">
      <w:pPr>
        <w:pStyle w:val="a3"/>
        <w:ind w:right="120"/>
      </w:pPr>
      <w:r>
        <w:lastRenderedPageBreak/>
        <w:t>Учнівські</w:t>
      </w:r>
      <w:r>
        <w:rPr>
          <w:spacing w:val="1"/>
        </w:rPr>
        <w:t xml:space="preserve"> </w:t>
      </w:r>
      <w:r>
        <w:t>зошити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суспільно-гуманітарного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переглядаються</w:t>
      </w:r>
      <w:r>
        <w:rPr>
          <w:spacing w:val="7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раз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семестр</w:t>
      </w:r>
      <w:r>
        <w:rPr>
          <w:spacing w:val="6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бал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ведення</w:t>
      </w:r>
      <w:r>
        <w:rPr>
          <w:spacing w:val="7"/>
        </w:rPr>
        <w:t xml:space="preserve"> </w:t>
      </w:r>
      <w:r>
        <w:t>зошита</w:t>
      </w:r>
      <w:r>
        <w:rPr>
          <w:spacing w:val="7"/>
        </w:rPr>
        <w:t xml:space="preserve"> </w:t>
      </w:r>
      <w:r>
        <w:t>може</w:t>
      </w:r>
      <w:r>
        <w:rPr>
          <w:spacing w:val="8"/>
        </w:rPr>
        <w:t xml:space="preserve"> </w:t>
      </w:r>
      <w:r>
        <w:t>(за</w:t>
      </w:r>
    </w:p>
    <w:p w:rsidR="004451CF" w:rsidRDefault="004451CF">
      <w:pPr>
        <w:sectPr w:rsidR="004451CF">
          <w:headerReference w:type="default" r:id="rId8"/>
          <w:pgSz w:w="11910" w:h="16840"/>
          <w:pgMar w:top="1140" w:right="440" w:bottom="280" w:left="1600" w:header="751" w:footer="0" w:gutter="0"/>
          <w:pgNumType w:start="2"/>
          <w:cols w:space="720"/>
        </w:sectPr>
      </w:pPr>
    </w:p>
    <w:p w:rsidR="004451CF" w:rsidRDefault="00575FD1">
      <w:pPr>
        <w:pStyle w:val="a3"/>
        <w:spacing w:before="79"/>
        <w:ind w:right="129" w:firstLine="0"/>
      </w:pPr>
      <w:r>
        <w:lastRenderedPageBreak/>
        <w:t>бажанням вчителя) виставлятись в журнал. При виставленні тематичних оцінок</w:t>
      </w:r>
      <w:r>
        <w:rPr>
          <w:spacing w:val="1"/>
        </w:rPr>
        <w:t xml:space="preserve"> </w:t>
      </w:r>
      <w:r>
        <w:t>вчитель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власний</w:t>
      </w:r>
      <w:r>
        <w:rPr>
          <w:spacing w:val="-5"/>
        </w:rPr>
        <w:t xml:space="preserve"> </w:t>
      </w:r>
      <w:r>
        <w:t>розсуд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враховувати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оцінку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зошита.</w:t>
      </w:r>
    </w:p>
    <w:p w:rsidR="004451CF" w:rsidRDefault="00575FD1">
      <w:pPr>
        <w:pStyle w:val="a3"/>
        <w:spacing w:before="2"/>
        <w:ind w:right="124"/>
      </w:pPr>
      <w:r>
        <w:t>Письмові роботи з географії у тому числі тематичні, що виконуються</w:t>
      </w:r>
      <w:r>
        <w:rPr>
          <w:spacing w:val="1"/>
        </w:rPr>
        <w:t xml:space="preserve"> </w:t>
      </w:r>
      <w:r>
        <w:t>протягом семестру, після завершення вивчення теми, можуть виконуватися у</w:t>
      </w:r>
      <w:r>
        <w:rPr>
          <w:spacing w:val="1"/>
        </w:rPr>
        <w:t xml:space="preserve"> </w:t>
      </w:r>
      <w:r>
        <w:t>різному</w:t>
      </w:r>
      <w:r>
        <w:rPr>
          <w:spacing w:val="1"/>
        </w:rPr>
        <w:t xml:space="preserve"> </w:t>
      </w:r>
      <w:r>
        <w:t>форматі.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(контрольна)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  <w:i/>
        </w:rPr>
        <w:t>географії,</w:t>
      </w:r>
      <w:r>
        <w:rPr>
          <w:b/>
          <w:i/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вчителем</w:t>
      </w:r>
      <w:r>
        <w:rPr>
          <w:spacing w:val="1"/>
        </w:rPr>
        <w:t xml:space="preserve"> </w:t>
      </w:r>
      <w:r>
        <w:t>(рекомендовано</w:t>
      </w:r>
      <w:r>
        <w:rPr>
          <w:spacing w:val="1"/>
        </w:rPr>
        <w:t xml:space="preserve"> </w:t>
      </w:r>
      <w:r>
        <w:t>тестовий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картографічним</w:t>
      </w:r>
      <w:r>
        <w:rPr>
          <w:spacing w:val="1"/>
        </w:rPr>
        <w:t xml:space="preserve"> </w:t>
      </w:r>
      <w:r>
        <w:t>завданням),</w:t>
      </w:r>
      <w:r>
        <w:rPr>
          <w:spacing w:val="-2"/>
        </w:rPr>
        <w:t xml:space="preserve"> </w:t>
      </w:r>
      <w:r>
        <w:t>виконується письмово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обов’язковою.</w:t>
      </w:r>
    </w:p>
    <w:p w:rsidR="004451CF" w:rsidRDefault="00575FD1" w:rsidP="00DA619E">
      <w:pPr>
        <w:pStyle w:val="a3"/>
        <w:ind w:right="125"/>
      </w:pPr>
      <w:r>
        <w:t>При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фізики</w:t>
      </w:r>
      <w:r>
        <w:rPr>
          <w:b/>
          <w:i/>
          <w:spacing w:val="1"/>
        </w:rPr>
        <w:t xml:space="preserve"> </w:t>
      </w:r>
      <w:r>
        <w:t>поточними</w:t>
      </w:r>
      <w:r>
        <w:rPr>
          <w:spacing w:val="1"/>
        </w:rPr>
        <w:t xml:space="preserve"> </w:t>
      </w:r>
      <w:r>
        <w:t>оцінками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середнє</w:t>
      </w:r>
      <w:r>
        <w:rPr>
          <w:spacing w:val="1"/>
        </w:rPr>
        <w:t xml:space="preserve"> </w:t>
      </w:r>
      <w:r>
        <w:t>арифметичне</w:t>
      </w:r>
      <w:r>
        <w:rPr>
          <w:spacing w:val="-1"/>
        </w:rPr>
        <w:t xml:space="preserve"> </w:t>
      </w:r>
      <w:r>
        <w:t>оцінок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усі виконані</w:t>
      </w:r>
      <w:r>
        <w:rPr>
          <w:spacing w:val="1"/>
        </w:rPr>
        <w:t xml:space="preserve"> </w:t>
      </w:r>
      <w:r>
        <w:t>лабораторні</w:t>
      </w:r>
      <w:r>
        <w:rPr>
          <w:spacing w:val="-3"/>
        </w:rPr>
        <w:t xml:space="preserve"> </w:t>
      </w:r>
      <w:r>
        <w:t>роботи.</w:t>
      </w:r>
      <w:r w:rsidR="00DA619E">
        <w:t xml:space="preserve"> Я</w:t>
      </w:r>
      <w:r>
        <w:t>кщо</w:t>
      </w:r>
      <w:r>
        <w:rPr>
          <w:spacing w:val="1"/>
        </w:rPr>
        <w:t xml:space="preserve"> </w:t>
      </w:r>
      <w:r>
        <w:t>учень/учениця</w:t>
      </w:r>
      <w:r>
        <w:rPr>
          <w:spacing w:val="1"/>
        </w:rPr>
        <w:t xml:space="preserve"> </w:t>
      </w:r>
      <w:r>
        <w:t>був/була</w:t>
      </w:r>
      <w:r>
        <w:rPr>
          <w:spacing w:val="1"/>
        </w:rPr>
        <w:t xml:space="preserve"> </w:t>
      </w:r>
      <w:r>
        <w:t>відсутній/я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уроці, на якому виконувалась фронтальна лабораторна робота, відпрацьовувати</w:t>
      </w:r>
      <w:r>
        <w:rPr>
          <w:spacing w:val="1"/>
        </w:rPr>
        <w:t xml:space="preserve"> </w:t>
      </w:r>
      <w:r>
        <w:t>її в позаурочний час не обов’язково. Головне, щоб упродовж вивчення розділу</w:t>
      </w:r>
      <w:r>
        <w:rPr>
          <w:spacing w:val="1"/>
        </w:rPr>
        <w:t xml:space="preserve"> </w:t>
      </w:r>
      <w:r>
        <w:t>учень/учениця показали свої експериментальні вміння й навички в інших видах</w:t>
      </w:r>
      <w:r>
        <w:rPr>
          <w:spacing w:val="1"/>
        </w:rPr>
        <w:t xml:space="preserve"> </w:t>
      </w:r>
      <w:r>
        <w:t>роботи. Оцінювання навчальних досягнень учнів за результатами екскурсій на</w:t>
      </w:r>
      <w:r>
        <w:rPr>
          <w:spacing w:val="1"/>
        </w:rPr>
        <w:t xml:space="preserve"> </w:t>
      </w:r>
      <w:r>
        <w:t>уроках фізики</w:t>
      </w:r>
      <w:r>
        <w:rPr>
          <w:spacing w:val="1"/>
        </w:rPr>
        <w:t xml:space="preserve"> </w:t>
      </w:r>
      <w:r>
        <w:t>здійснюється на</w:t>
      </w:r>
      <w:r>
        <w:rPr>
          <w:spacing w:val="-4"/>
        </w:rPr>
        <w:t xml:space="preserve"> </w:t>
      </w:r>
      <w:r>
        <w:t>розсуд</w:t>
      </w:r>
      <w:r>
        <w:rPr>
          <w:spacing w:val="2"/>
        </w:rPr>
        <w:t xml:space="preserve"> </w:t>
      </w:r>
      <w:r>
        <w:t>учителя.</w:t>
      </w:r>
    </w:p>
    <w:p w:rsidR="004451CF" w:rsidRDefault="00575FD1">
      <w:pPr>
        <w:pStyle w:val="a3"/>
        <w:ind w:right="122"/>
      </w:pPr>
      <w:r>
        <w:t xml:space="preserve">На уроках предметів освітньої галузі </w:t>
      </w:r>
      <w:r>
        <w:rPr>
          <w:b/>
          <w:i/>
        </w:rPr>
        <w:t>«Мистецтво»</w:t>
      </w:r>
      <w:r>
        <w:rPr>
          <w:b/>
          <w:i/>
          <w:spacing w:val="1"/>
        </w:rPr>
        <w:t xml:space="preserve"> </w:t>
      </w:r>
      <w:r>
        <w:t>не рекомендуються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(запис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дошки,</w:t>
      </w:r>
      <w:r>
        <w:rPr>
          <w:spacing w:val="1"/>
        </w:rPr>
        <w:t xml:space="preserve"> </w:t>
      </w:r>
      <w:r>
        <w:t>контрольних,</w:t>
      </w:r>
      <w:r>
        <w:rPr>
          <w:spacing w:val="1"/>
        </w:rPr>
        <w:t xml:space="preserve"> </w:t>
      </w:r>
      <w:r>
        <w:t>самостійних,</w:t>
      </w:r>
      <w:r>
        <w:rPr>
          <w:spacing w:val="1"/>
        </w:rPr>
        <w:t xml:space="preserve"> </w:t>
      </w:r>
      <w:r>
        <w:t>домашніх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написання</w:t>
      </w:r>
      <w:r>
        <w:rPr>
          <w:spacing w:val="-67"/>
        </w:rPr>
        <w:t xml:space="preserve"> </w:t>
      </w:r>
      <w:r>
        <w:t>рефератів тощо), щоб не спричиняти додаткове недоцільне навантаження учнів.</w:t>
      </w:r>
      <w:r>
        <w:rPr>
          <w:spacing w:val="-67"/>
        </w:rPr>
        <w:t xml:space="preserve"> </w:t>
      </w:r>
      <w:r>
        <w:t>Письмовий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класах,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дослідно-пошукової</w:t>
      </w:r>
      <w:r>
        <w:rPr>
          <w:spacing w:val="1"/>
        </w:rPr>
        <w:t xml:space="preserve"> </w:t>
      </w:r>
      <w:r>
        <w:t>(проєктної)</w:t>
      </w:r>
      <w:r>
        <w:rPr>
          <w:spacing w:val="1"/>
        </w:rPr>
        <w:t xml:space="preserve"> </w:t>
      </w:r>
      <w:r>
        <w:t>діяльності, яка може бути задіяна не більше 1-2 рази на семестр. У процесі</w:t>
      </w:r>
      <w:r>
        <w:rPr>
          <w:spacing w:val="1"/>
        </w:rPr>
        <w:t xml:space="preserve"> </w:t>
      </w:r>
      <w:r>
        <w:t>підсумкового оцінювання з мистецтва звертати увагу на те, що перевірка має</w:t>
      </w:r>
      <w:r>
        <w:rPr>
          <w:spacing w:val="1"/>
        </w:rPr>
        <w:t xml:space="preserve"> </w:t>
      </w:r>
      <w:r>
        <w:t>інтегрувати</w:t>
      </w:r>
      <w:r>
        <w:rPr>
          <w:spacing w:val="6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боку</w:t>
      </w:r>
      <w:r>
        <w:rPr>
          <w:spacing w:val="3"/>
        </w:rPr>
        <w:t xml:space="preserve"> </w:t>
      </w:r>
      <w:r>
        <w:t>досягнення</w:t>
      </w:r>
      <w:r>
        <w:rPr>
          <w:spacing w:val="7"/>
        </w:rPr>
        <w:t xml:space="preserve"> </w:t>
      </w:r>
      <w:r>
        <w:t>учнів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різних</w:t>
      </w:r>
      <w:r>
        <w:rPr>
          <w:spacing w:val="7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діяльності.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іншого</w:t>
      </w:r>
    </w:p>
    <w:p w:rsidR="004451CF" w:rsidRDefault="00575FD1">
      <w:pPr>
        <w:pStyle w:val="a3"/>
        <w:ind w:right="120" w:firstLine="0"/>
      </w:pPr>
      <w:r>
        <w:t>– їх ставлення до предмету, активність та ініціативність. Тематична атестація</w:t>
      </w:r>
      <w:r>
        <w:rPr>
          <w:spacing w:val="1"/>
        </w:rPr>
        <w:t xml:space="preserve"> </w:t>
      </w:r>
      <w:r>
        <w:t>проводиться один раз або двічі на семестр та виставляється в журналі в окрему</w:t>
      </w:r>
      <w:r>
        <w:rPr>
          <w:spacing w:val="1"/>
        </w:rPr>
        <w:t xml:space="preserve"> </w:t>
      </w:r>
      <w:r>
        <w:t>колонку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дати.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розраховані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семестру.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вивченого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проміжне</w:t>
      </w:r>
      <w:r>
        <w:rPr>
          <w:spacing w:val="-1"/>
        </w:rPr>
        <w:t xml:space="preserve"> </w:t>
      </w:r>
      <w:r>
        <w:t>оцінювання навчальних</w:t>
      </w:r>
      <w:r>
        <w:rPr>
          <w:spacing w:val="-3"/>
        </w:rPr>
        <w:t xml:space="preserve"> </w:t>
      </w:r>
      <w:r>
        <w:t>досягнень.</w:t>
      </w:r>
    </w:p>
    <w:p w:rsidR="004451CF" w:rsidRDefault="00575FD1">
      <w:pPr>
        <w:pStyle w:val="a3"/>
        <w:spacing w:before="1"/>
        <w:ind w:right="121"/>
      </w:pPr>
      <w:r>
        <w:t>Об’єктом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здоров’я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емоційно-ціннісне ставлення до навколишньої діяльності, дотримання правил</w:t>
      </w:r>
      <w:r>
        <w:rPr>
          <w:spacing w:val="1"/>
        </w:rPr>
        <w:t xml:space="preserve"> </w:t>
      </w:r>
      <w:r>
        <w:t>поведінки учнів в життєвих ситуаціях, сформованість умінь та навичок. Зміст</w:t>
      </w:r>
      <w:r>
        <w:rPr>
          <w:spacing w:val="1"/>
        </w:rPr>
        <w:t xml:space="preserve"> </w:t>
      </w:r>
      <w:r>
        <w:t>завдань для перевірки навчальних досягнень з теми має відповідати очікуваним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навчання учнів,</w:t>
      </w:r>
      <w:r>
        <w:rPr>
          <w:spacing w:val="-1"/>
        </w:rPr>
        <w:t xml:space="preserve"> </w:t>
      </w:r>
      <w:r>
        <w:t>визначеним програмою.</w:t>
      </w:r>
    </w:p>
    <w:p w:rsidR="004451CF" w:rsidRDefault="00575FD1">
      <w:pPr>
        <w:pStyle w:val="a3"/>
        <w:ind w:right="123"/>
      </w:pPr>
      <w:r>
        <w:t>У період з 01.09 до 01.10 кожного навчального року з метою адаптації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навантажень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уроках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фізичної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культури</w:t>
      </w:r>
      <w:r>
        <w:rPr>
          <w:b/>
          <w:i/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нормативів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здійснюється,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заняття</w:t>
      </w:r>
      <w:r>
        <w:rPr>
          <w:spacing w:val="8"/>
        </w:rPr>
        <w:t xml:space="preserve"> </w:t>
      </w:r>
      <w:r>
        <w:t>мають</w:t>
      </w:r>
      <w:r>
        <w:rPr>
          <w:spacing w:val="12"/>
        </w:rPr>
        <w:t xml:space="preserve"> </w:t>
      </w:r>
      <w:r>
        <w:t>рекреаційно-оздоровчий</w:t>
      </w:r>
      <w:r>
        <w:rPr>
          <w:spacing w:val="14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помірними</w:t>
      </w:r>
      <w:r>
        <w:rPr>
          <w:spacing w:val="33"/>
        </w:rPr>
        <w:t xml:space="preserve"> </w:t>
      </w:r>
      <w:r>
        <w:t>навантаженнями.</w:t>
      </w:r>
      <w:r>
        <w:rPr>
          <w:spacing w:val="31"/>
        </w:rPr>
        <w:t xml:space="preserve"> </w:t>
      </w:r>
      <w:r>
        <w:t>Невиконання</w:t>
      </w:r>
      <w:r>
        <w:rPr>
          <w:spacing w:val="33"/>
        </w:rPr>
        <w:t xml:space="preserve"> </w:t>
      </w:r>
      <w:r>
        <w:t>нормативів</w:t>
      </w:r>
      <w:r>
        <w:rPr>
          <w:spacing w:val="32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причин,</w:t>
      </w:r>
      <w:r>
        <w:rPr>
          <w:spacing w:val="32"/>
        </w:rPr>
        <w:t xml:space="preserve"> </w:t>
      </w:r>
      <w:r>
        <w:t>незалежних</w:t>
      </w:r>
    </w:p>
    <w:p w:rsidR="004451CF" w:rsidRDefault="004451CF">
      <w:pPr>
        <w:sectPr w:rsidR="004451CF">
          <w:pgSz w:w="11910" w:h="16840"/>
          <w:pgMar w:top="1140" w:right="440" w:bottom="280" w:left="1600" w:header="751" w:footer="0" w:gutter="0"/>
          <w:cols w:space="720"/>
        </w:sectPr>
      </w:pPr>
    </w:p>
    <w:p w:rsidR="004451CF" w:rsidRDefault="00575FD1">
      <w:pPr>
        <w:pStyle w:val="a3"/>
        <w:spacing w:before="79"/>
        <w:ind w:right="128" w:firstLine="0"/>
      </w:pPr>
      <w:r>
        <w:lastRenderedPageBreak/>
        <w:t>від</w:t>
      </w:r>
      <w:r>
        <w:rPr>
          <w:spacing w:val="1"/>
        </w:rPr>
        <w:t xml:space="preserve"> </w:t>
      </w:r>
      <w:r>
        <w:t>учня/учениці,</w:t>
      </w:r>
      <w:r>
        <w:rPr>
          <w:spacing w:val="1"/>
        </w:rPr>
        <w:t xml:space="preserve"> </w:t>
      </w:r>
      <w:r>
        <w:t>непропорційний</w:t>
      </w:r>
      <w:r>
        <w:rPr>
          <w:spacing w:val="1"/>
        </w:rPr>
        <w:t xml:space="preserve"> </w:t>
      </w:r>
      <w:r>
        <w:t>фізичний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поважних причин, не є підставою для зниження підсумкової оцінки успішності.</w:t>
      </w:r>
      <w:r>
        <w:rPr>
          <w:spacing w:val="-67"/>
        </w:rPr>
        <w:t xml:space="preserve"> </w:t>
      </w:r>
      <w:r>
        <w:t>При виставленні оцінки за тему враховується середнє арифметичне оцінок з</w:t>
      </w:r>
      <w:r>
        <w:rPr>
          <w:spacing w:val="1"/>
        </w:rPr>
        <w:t xml:space="preserve"> </w:t>
      </w:r>
      <w:r>
        <w:t>контрольних</w:t>
      </w:r>
      <w:r>
        <w:rPr>
          <w:spacing w:val="-4"/>
        </w:rPr>
        <w:t xml:space="preserve"> </w:t>
      </w:r>
      <w:r>
        <w:t>нормативів</w:t>
      </w:r>
      <w:r>
        <w:rPr>
          <w:spacing w:val="-2"/>
        </w:rPr>
        <w:t xml:space="preserve"> </w:t>
      </w:r>
      <w:r>
        <w:t>та інших</w:t>
      </w:r>
      <w:r>
        <w:rPr>
          <w:spacing w:val="-3"/>
        </w:rPr>
        <w:t xml:space="preserve"> </w:t>
      </w:r>
      <w:r>
        <w:t>поточних</w:t>
      </w:r>
      <w:r>
        <w:rPr>
          <w:spacing w:val="-3"/>
        </w:rPr>
        <w:t xml:space="preserve"> </w:t>
      </w:r>
      <w:r>
        <w:t>оцінок.</w:t>
      </w:r>
    </w:p>
    <w:p w:rsidR="004451CF" w:rsidRDefault="00575FD1">
      <w:pPr>
        <w:pStyle w:val="a3"/>
        <w:spacing w:before="1"/>
        <w:ind w:right="123"/>
      </w:pPr>
      <w:r>
        <w:t>При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біології</w:t>
      </w:r>
      <w:r>
        <w:rPr>
          <w:b/>
          <w:i/>
          <w:spacing w:val="71"/>
        </w:rPr>
        <w:t xml:space="preserve"> </w:t>
      </w:r>
      <w:r>
        <w:t>враховуються</w:t>
      </w:r>
      <w:r>
        <w:rPr>
          <w:spacing w:val="70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усне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тестування,</w:t>
      </w:r>
      <w:r>
        <w:rPr>
          <w:spacing w:val="1"/>
        </w:rPr>
        <w:t xml:space="preserve"> </w:t>
      </w:r>
      <w:r>
        <w:t>лабораторні (практичні) роботи. У кожного учня має бути оцінка за виконання</w:t>
      </w:r>
      <w:r>
        <w:rPr>
          <w:spacing w:val="1"/>
        </w:rPr>
        <w:t xml:space="preserve"> </w:t>
      </w:r>
      <w:r>
        <w:t>як мінімум однієї з лабораторних (практичних) робіт, передбачених програмою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змісті певної</w:t>
      </w:r>
      <w:r>
        <w:rPr>
          <w:spacing w:val="1"/>
        </w:rPr>
        <w:t xml:space="preserve"> </w:t>
      </w:r>
      <w:r>
        <w:t>теми.</w:t>
      </w:r>
    </w:p>
    <w:p w:rsidR="004451CF" w:rsidRDefault="00575FD1">
      <w:pPr>
        <w:pStyle w:val="a3"/>
        <w:ind w:right="123"/>
      </w:pPr>
      <w:r>
        <w:t>З</w:t>
      </w:r>
      <w:r>
        <w:rPr>
          <w:spacing w:val="1"/>
        </w:rPr>
        <w:t xml:space="preserve"> </w:t>
      </w:r>
      <w:r>
        <w:rPr>
          <w:b/>
          <w:i/>
        </w:rPr>
        <w:t>історії</w:t>
      </w:r>
      <w:r>
        <w:rPr>
          <w:b/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обов’язкових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узагальнених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контрольних робіт. Формати (усні, письмові електронні, комбіновані) завдань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>обирають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власний розсуд. Оцінювання досягнень навчальної діяльності здобувачів 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уроці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розсуд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уроці тематичного контролю оцінюються результати виконання завдань усіх</w:t>
      </w:r>
      <w:r>
        <w:rPr>
          <w:spacing w:val="1"/>
        </w:rPr>
        <w:t xml:space="preserve"> </w:t>
      </w:r>
      <w:r>
        <w:t>присутніх учнів. Виставлені бали за такі уроки допомагають визначити перебіг</w:t>
      </w:r>
      <w:r>
        <w:rPr>
          <w:spacing w:val="1"/>
        </w:rPr>
        <w:t xml:space="preserve"> </w:t>
      </w:r>
      <w:r>
        <w:t>динаміки пізнавальної діяльності учнів та об’єктивно здійснювати тематичні. А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семестрові</w:t>
      </w:r>
      <w:r>
        <w:rPr>
          <w:spacing w:val="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тематичної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підлягали</w:t>
      </w:r>
      <w:r>
        <w:rPr>
          <w:spacing w:val="1"/>
        </w:rPr>
        <w:t xml:space="preserve"> </w:t>
      </w:r>
      <w:r>
        <w:t>оцінюванню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теми.</w:t>
      </w:r>
    </w:p>
    <w:p w:rsidR="004451CF" w:rsidRDefault="00575FD1">
      <w:pPr>
        <w:pStyle w:val="a3"/>
        <w:ind w:right="123"/>
      </w:pPr>
      <w:r>
        <w:t>При тижневому навантаженні 1,5-2 год в темі має бути не менше 3-х</w:t>
      </w:r>
      <w:r>
        <w:rPr>
          <w:spacing w:val="1"/>
        </w:rPr>
        <w:t xml:space="preserve"> </w:t>
      </w:r>
      <w:r>
        <w:t>оцінок,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тижневому</w:t>
      </w:r>
      <w:r>
        <w:rPr>
          <w:spacing w:val="-6"/>
        </w:rPr>
        <w:t xml:space="preserve"> </w:t>
      </w:r>
      <w:r>
        <w:t>навантаженні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година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поточних</w:t>
      </w:r>
      <w:r>
        <w:rPr>
          <w:spacing w:val="-4"/>
        </w:rPr>
        <w:t xml:space="preserve"> </w:t>
      </w:r>
      <w:r>
        <w:t>оцінок.</w:t>
      </w:r>
    </w:p>
    <w:p w:rsidR="004451CF" w:rsidRDefault="00575FD1">
      <w:pPr>
        <w:pStyle w:val="1"/>
        <w:numPr>
          <w:ilvl w:val="0"/>
          <w:numId w:val="1"/>
        </w:numPr>
        <w:tabs>
          <w:tab w:val="left" w:pos="2988"/>
        </w:tabs>
        <w:ind w:left="2987" w:hanging="282"/>
        <w:jc w:val="both"/>
      </w:pPr>
      <w:r>
        <w:t>Виставлення</w:t>
      </w:r>
      <w:r>
        <w:rPr>
          <w:spacing w:val="-4"/>
        </w:rPr>
        <w:t xml:space="preserve"> </w:t>
      </w:r>
      <w:r>
        <w:t>семестрової</w:t>
      </w:r>
      <w:r>
        <w:rPr>
          <w:spacing w:val="-4"/>
        </w:rPr>
        <w:t xml:space="preserve"> </w:t>
      </w:r>
      <w:r>
        <w:t>оцінки</w:t>
      </w:r>
    </w:p>
    <w:p w:rsidR="004451CF" w:rsidRDefault="00575FD1">
      <w:pPr>
        <w:pStyle w:val="a3"/>
        <w:ind w:right="128" w:firstLine="559"/>
      </w:pPr>
      <w:r>
        <w:t>Наступною</w:t>
      </w:r>
      <w:r>
        <w:rPr>
          <w:spacing w:val="1"/>
        </w:rPr>
        <w:t xml:space="preserve"> </w:t>
      </w:r>
      <w:r>
        <w:t>ланкою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семестровий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двічі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поточних</w:t>
      </w:r>
      <w:r>
        <w:rPr>
          <w:spacing w:val="-4"/>
        </w:rPr>
        <w:t xml:space="preserve"> </w:t>
      </w:r>
      <w:r>
        <w:t>балів,</w:t>
      </w:r>
      <w:r>
        <w:rPr>
          <w:spacing w:val="-1"/>
        </w:rPr>
        <w:t xml:space="preserve"> </w:t>
      </w:r>
      <w:r>
        <w:t>отриманих учнями</w:t>
      </w:r>
      <w:r>
        <w:rPr>
          <w:spacing w:val="-1"/>
        </w:rPr>
        <w:t xml:space="preserve"> </w:t>
      </w:r>
      <w:r>
        <w:t>раніше.</w:t>
      </w:r>
    </w:p>
    <w:p w:rsidR="004451CF" w:rsidRDefault="00575FD1">
      <w:pPr>
        <w:pStyle w:val="a3"/>
        <w:ind w:right="127"/>
      </w:pPr>
      <w:r>
        <w:rPr>
          <w:b/>
          <w:i/>
        </w:rPr>
        <w:t>Семестрове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оцінювання</w:t>
      </w:r>
      <w:r>
        <w:rPr>
          <w:b/>
          <w:i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оцінок.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враховуватися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-67"/>
        </w:rPr>
        <w:t xml:space="preserve"> </w:t>
      </w:r>
      <w:r>
        <w:t>учня/учениці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семестру,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вивчення,</w:t>
      </w:r>
      <w:r>
        <w:rPr>
          <w:spacing w:val="-1"/>
        </w:rPr>
        <w:t xml:space="preserve"> </w:t>
      </w:r>
      <w:r>
        <w:t>складність</w:t>
      </w:r>
      <w:r>
        <w:rPr>
          <w:spacing w:val="-1"/>
        </w:rPr>
        <w:t xml:space="preserve"> </w:t>
      </w:r>
      <w:r>
        <w:t>змісту</w:t>
      </w:r>
      <w:r>
        <w:rPr>
          <w:spacing w:val="-4"/>
        </w:rPr>
        <w:t xml:space="preserve"> </w:t>
      </w:r>
      <w:r>
        <w:t>тощо.</w:t>
      </w:r>
    </w:p>
    <w:p w:rsidR="004451CF" w:rsidRDefault="00575FD1">
      <w:pPr>
        <w:pStyle w:val="a3"/>
        <w:ind w:right="121"/>
      </w:pPr>
      <w:r>
        <w:t>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семестрі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  <w:i/>
        </w:rPr>
        <w:t>української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мови</w:t>
      </w:r>
      <w:r>
        <w:rPr>
          <w:b/>
          <w:i/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мовленнєвої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(усний</w:t>
      </w:r>
      <w:r>
        <w:rPr>
          <w:spacing w:val="1"/>
        </w:rPr>
        <w:t xml:space="preserve"> </w:t>
      </w:r>
      <w:r>
        <w:t>переказ,</w:t>
      </w:r>
      <w:r>
        <w:rPr>
          <w:spacing w:val="1"/>
        </w:rPr>
        <w:t xml:space="preserve"> </w:t>
      </w:r>
      <w:r>
        <w:t>діалог).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семестрі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оцінювання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мовленнєвої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усний</w:t>
      </w:r>
      <w:r>
        <w:rPr>
          <w:spacing w:val="1"/>
        </w:rPr>
        <w:t xml:space="preserve"> </w:t>
      </w:r>
      <w:r>
        <w:t>твір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вголос,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 у</w:t>
      </w:r>
      <w:r>
        <w:rPr>
          <w:spacing w:val="-4"/>
        </w:rPr>
        <w:t xml:space="preserve"> </w:t>
      </w:r>
      <w:r>
        <w:t>8 – 9</w:t>
      </w:r>
      <w:r>
        <w:rPr>
          <w:spacing w:val="-1"/>
        </w:rPr>
        <w:t xml:space="preserve"> </w:t>
      </w:r>
      <w:r>
        <w:t>класах.</w:t>
      </w:r>
    </w:p>
    <w:p w:rsidR="004451CF" w:rsidRDefault="00575FD1">
      <w:pPr>
        <w:pStyle w:val="a3"/>
        <w:ind w:right="128"/>
      </w:pPr>
      <w:r>
        <w:t>Результати оцінювання говоріння (діалог, усний переказ, усний твір) і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вголос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виставляють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колонку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ураховують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семестрову</w:t>
      </w:r>
      <w:r>
        <w:rPr>
          <w:spacing w:val="-5"/>
        </w:rPr>
        <w:t xml:space="preserve"> </w:t>
      </w:r>
      <w:r>
        <w:t>оцінку.</w:t>
      </w:r>
    </w:p>
    <w:p w:rsidR="004451CF" w:rsidRDefault="00575FD1">
      <w:pPr>
        <w:pStyle w:val="a3"/>
        <w:ind w:right="128"/>
      </w:pPr>
      <w:r>
        <w:t>Семестровий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чотирма</w:t>
      </w:r>
      <w:r>
        <w:rPr>
          <w:spacing w:val="1"/>
        </w:rPr>
        <w:t xml:space="preserve"> </w:t>
      </w:r>
      <w:r>
        <w:t>уміннями</w:t>
      </w:r>
      <w:r>
        <w:rPr>
          <w:spacing w:val="-1"/>
        </w:rPr>
        <w:t xml:space="preserve"> </w:t>
      </w:r>
      <w:r>
        <w:t>(аудіювання, говоріння,</w:t>
      </w:r>
      <w:r>
        <w:rPr>
          <w:spacing w:val="2"/>
        </w:rPr>
        <w:t xml:space="preserve"> </w:t>
      </w:r>
      <w:r>
        <w:t>читання, письмо).</w:t>
      </w:r>
    </w:p>
    <w:p w:rsidR="004451CF" w:rsidRDefault="00575FD1">
      <w:pPr>
        <w:pStyle w:val="a3"/>
        <w:spacing w:line="242" w:lineRule="auto"/>
        <w:ind w:right="129"/>
      </w:pPr>
      <w:r>
        <w:t>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оцінок контролю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умінь.</w:t>
      </w:r>
    </w:p>
    <w:p w:rsidR="004451CF" w:rsidRDefault="004451CF">
      <w:pPr>
        <w:spacing w:line="242" w:lineRule="auto"/>
        <w:sectPr w:rsidR="004451CF">
          <w:pgSz w:w="11910" w:h="16840"/>
          <w:pgMar w:top="1140" w:right="440" w:bottom="280" w:left="1600" w:header="751" w:footer="0" w:gutter="0"/>
          <w:cols w:space="720"/>
        </w:sectPr>
      </w:pPr>
    </w:p>
    <w:p w:rsidR="004451CF" w:rsidRDefault="00575FD1">
      <w:pPr>
        <w:pStyle w:val="a3"/>
        <w:spacing w:before="79"/>
        <w:ind w:right="124"/>
      </w:pPr>
      <w:r>
        <w:lastRenderedPageBreak/>
        <w:t>Наприклад, учень отримав бали 6, 7, 7 за три тематичні, а також 7 б. за</w:t>
      </w:r>
      <w:r>
        <w:rPr>
          <w:spacing w:val="1"/>
        </w:rPr>
        <w:t xml:space="preserve"> </w:t>
      </w:r>
      <w:r>
        <w:t>діалог і 6 б. за усний переказ. Виводячи семестровий бал, їх додають і ділять на</w:t>
      </w:r>
      <w:r>
        <w:rPr>
          <w:spacing w:val="1"/>
        </w:rPr>
        <w:t xml:space="preserve"> </w:t>
      </w:r>
      <w:r>
        <w:t>5: (6+7+7+7+6):5=7б.</w:t>
      </w:r>
    </w:p>
    <w:p w:rsidR="004451CF" w:rsidRDefault="00575FD1">
      <w:pPr>
        <w:pStyle w:val="a3"/>
        <w:spacing w:before="1"/>
        <w:ind w:right="123"/>
      </w:pPr>
      <w:r>
        <w:t>Якщо дитина прохворіла частину семестру, пропустила, наприклад, одну</w:t>
      </w:r>
      <w:r>
        <w:rPr>
          <w:spacing w:val="1"/>
        </w:rPr>
        <w:t xml:space="preserve"> </w:t>
      </w:r>
      <w:r>
        <w:t>тематичну, не має оцінки за якийсь вид мовленнєвої діяльності, то 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 виводиться на розсуд учителя в залежності</w:t>
      </w:r>
      <w:r>
        <w:rPr>
          <w:spacing w:val="1"/>
        </w:rPr>
        <w:t xml:space="preserve"> </w:t>
      </w:r>
      <w:r>
        <w:t>від динаміки особистих</w:t>
      </w:r>
      <w:r>
        <w:rPr>
          <w:spacing w:val="1"/>
        </w:rPr>
        <w:t xml:space="preserve"> </w:t>
      </w:r>
      <w:r>
        <w:t>навчальних досягнень учня (учениці), важливості пропущеної теми чи теми, за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(ученицю)</w:t>
      </w:r>
      <w:r>
        <w:rPr>
          <w:spacing w:val="1"/>
        </w:rPr>
        <w:t xml:space="preserve"> </w:t>
      </w:r>
      <w:r>
        <w:t>атестовано,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(тривалість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ступінь узагальнення матеріалу). За таких умов оцінка за семестр може бути</w:t>
      </w:r>
      <w:r>
        <w:rPr>
          <w:spacing w:val="1"/>
        </w:rPr>
        <w:t xml:space="preserve"> </w:t>
      </w:r>
      <w:r>
        <w:t>такою, як тематична (якщо вона одна), або знижена на кілька балів (на розсуд</w:t>
      </w:r>
      <w:r>
        <w:rPr>
          <w:spacing w:val="1"/>
        </w:rPr>
        <w:t xml:space="preserve"> </w:t>
      </w:r>
      <w:r>
        <w:t>учителя).</w:t>
      </w:r>
    </w:p>
    <w:p w:rsidR="004451CF" w:rsidRDefault="00575FD1">
      <w:pPr>
        <w:pStyle w:val="a3"/>
        <w:ind w:right="120"/>
      </w:pPr>
      <w:r>
        <w:t xml:space="preserve">Семестрова оцінка </w:t>
      </w:r>
      <w:r>
        <w:rPr>
          <w:b/>
          <w:i/>
        </w:rPr>
        <w:t xml:space="preserve">з математики </w:t>
      </w:r>
      <w:r>
        <w:t>виводиться як середнє арифметичне</w:t>
      </w:r>
      <w:r>
        <w:rPr>
          <w:spacing w:val="1"/>
        </w:rPr>
        <w:t xml:space="preserve"> </w:t>
      </w:r>
      <w:r>
        <w:t>семестрових оцінок з двох математичних курсів (алгебри і початків аналізу та</w:t>
      </w:r>
      <w:r>
        <w:rPr>
          <w:spacing w:val="1"/>
        </w:rPr>
        <w:t xml:space="preserve"> </w:t>
      </w:r>
      <w:r>
        <w:t>геометрії)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округлення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(Наприклад,</w:t>
      </w:r>
      <w:r>
        <w:rPr>
          <w:spacing w:val="-67"/>
        </w:rPr>
        <w:t xml:space="preserve"> </w:t>
      </w:r>
      <w:r>
        <w:t>учень/учениця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семестрові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алгебри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початків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геометрії. Тоді середнє значення становитиме (8+9):2=8,5≈9. Отже, семестрова</w:t>
      </w:r>
      <w:r>
        <w:rPr>
          <w:spacing w:val="1"/>
        </w:rPr>
        <w:t xml:space="preserve"> </w:t>
      </w:r>
      <w:r>
        <w:t>оцінка з математики – 9). Семестрова оцінка з математики виставляється без</w:t>
      </w:r>
      <w:r>
        <w:rPr>
          <w:spacing w:val="1"/>
        </w:rPr>
        <w:t xml:space="preserve"> </w:t>
      </w:r>
      <w:r>
        <w:t>дати до класного журналу на сторінку з алгебри і початків аналізу в стовпчик з</w:t>
      </w:r>
      <w:r>
        <w:rPr>
          <w:spacing w:val="1"/>
        </w:rPr>
        <w:t xml:space="preserve"> </w:t>
      </w:r>
      <w:r>
        <w:t>надписом «І семестр. Математика», «ІІ семестр. Математика» та на сторінку</w:t>
      </w:r>
      <w:r>
        <w:rPr>
          <w:spacing w:val="1"/>
        </w:rPr>
        <w:t xml:space="preserve"> </w:t>
      </w:r>
      <w:r>
        <w:t>зведеного</w:t>
      </w:r>
      <w:r>
        <w:rPr>
          <w:spacing w:val="35"/>
        </w:rPr>
        <w:t xml:space="preserve"> </w:t>
      </w:r>
      <w:r>
        <w:t>обліку.</w:t>
      </w:r>
      <w:r>
        <w:rPr>
          <w:spacing w:val="38"/>
        </w:rPr>
        <w:t xml:space="preserve"> </w:t>
      </w:r>
      <w:r>
        <w:t>Семестрова</w:t>
      </w:r>
      <w:r>
        <w:rPr>
          <w:spacing w:val="35"/>
        </w:rPr>
        <w:t xml:space="preserve"> </w:t>
      </w:r>
      <w:r>
        <w:t>оцінка</w:t>
      </w:r>
      <w:r>
        <w:rPr>
          <w:spacing w:val="36"/>
        </w:rPr>
        <w:t xml:space="preserve"> </w:t>
      </w:r>
      <w:r>
        <w:t>може</w:t>
      </w:r>
      <w:r>
        <w:rPr>
          <w:spacing w:val="36"/>
        </w:rPr>
        <w:t xml:space="preserve"> </w:t>
      </w:r>
      <w:r>
        <w:t>підлягати</w:t>
      </w:r>
      <w:r>
        <w:rPr>
          <w:spacing w:val="37"/>
        </w:rPr>
        <w:t xml:space="preserve"> </w:t>
      </w:r>
      <w:r>
        <w:t>коригуванню</w:t>
      </w:r>
      <w:r>
        <w:rPr>
          <w:spacing w:val="37"/>
        </w:rPr>
        <w:t xml:space="preserve"> </w:t>
      </w:r>
      <w:r>
        <w:t>відповідно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«Інструкції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5-11(12)-х</w:t>
      </w:r>
      <w:r>
        <w:rPr>
          <w:spacing w:val="1"/>
        </w:rPr>
        <w:t xml:space="preserve"> </w:t>
      </w:r>
      <w:r>
        <w:t>класів</w:t>
      </w:r>
      <w:r>
        <w:rPr>
          <w:spacing w:val="-67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закладів»,</w:t>
      </w:r>
      <w:r>
        <w:rPr>
          <w:spacing w:val="1"/>
        </w:rPr>
        <w:t xml:space="preserve"> </w:t>
      </w:r>
      <w:r>
        <w:t>затвердженої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 і науки України від 03 червня 2008 року № 496. Коригована семестрова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виводиться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середнє</w:t>
      </w:r>
      <w:r>
        <w:rPr>
          <w:spacing w:val="1"/>
        </w:rPr>
        <w:t xml:space="preserve"> </w:t>
      </w:r>
      <w:r>
        <w:t>арифметичне</w:t>
      </w:r>
      <w:r>
        <w:rPr>
          <w:spacing w:val="1"/>
        </w:rPr>
        <w:t xml:space="preserve"> </w:t>
      </w:r>
      <w:r>
        <w:t>скоригованих</w:t>
      </w:r>
      <w:r>
        <w:rPr>
          <w:spacing w:val="1"/>
        </w:rPr>
        <w:t xml:space="preserve"> </w:t>
      </w:r>
      <w:r>
        <w:t>семестрових оцінок з двох математичних курсів (алгебри і початків аналізу та</w:t>
      </w:r>
      <w:r>
        <w:rPr>
          <w:spacing w:val="1"/>
        </w:rPr>
        <w:t xml:space="preserve"> </w:t>
      </w:r>
      <w:r>
        <w:t>геометрії) та здійснюється округлення до цілого числа за наведеним прикладом.</w:t>
      </w:r>
      <w:r>
        <w:rPr>
          <w:spacing w:val="-67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коригована</w:t>
      </w:r>
      <w:r>
        <w:rPr>
          <w:spacing w:val="1"/>
        </w:rPr>
        <w:t xml:space="preserve"> </w:t>
      </w:r>
      <w:r>
        <w:t>семестрова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сторінку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алгебри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початків</w:t>
      </w:r>
      <w:r>
        <w:rPr>
          <w:spacing w:val="-2"/>
        </w:rPr>
        <w:t xml:space="preserve"> </w:t>
      </w:r>
      <w:r>
        <w:t>аналізу.</w:t>
      </w:r>
    </w:p>
    <w:p w:rsidR="004451CF" w:rsidRDefault="00575FD1">
      <w:pPr>
        <w:pStyle w:val="a3"/>
        <w:spacing w:before="1"/>
        <w:ind w:right="130"/>
      </w:pPr>
      <w:r>
        <w:t>Якщо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проводити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не рекомендується.</w:t>
      </w:r>
    </w:p>
    <w:p w:rsidR="004451CF" w:rsidRDefault="00575FD1">
      <w:pPr>
        <w:pStyle w:val="a3"/>
        <w:ind w:right="120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об’єктивного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біології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здійснюється на підставі тематичного оцінювання, доцільно використовувати</w:t>
      </w:r>
      <w:r>
        <w:rPr>
          <w:spacing w:val="1"/>
        </w:rPr>
        <w:t xml:space="preserve"> </w:t>
      </w:r>
      <w:r>
        <w:t>різні форми для проведення перевірки навчальних досягнень з різних тем: усне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(письмове,</w:t>
      </w:r>
      <w:r>
        <w:rPr>
          <w:spacing w:val="1"/>
        </w:rPr>
        <w:t xml:space="preserve"> </w:t>
      </w:r>
      <w:r>
        <w:t>усне,</w:t>
      </w:r>
      <w:r>
        <w:rPr>
          <w:spacing w:val="1"/>
        </w:rPr>
        <w:t xml:space="preserve"> </w:t>
      </w:r>
      <w:r>
        <w:t>комп’ютерне), тематична контрольна робота. Для запобігання перевантаженню</w:t>
      </w:r>
      <w:r>
        <w:rPr>
          <w:spacing w:val="1"/>
        </w:rPr>
        <w:t xml:space="preserve"> </w:t>
      </w:r>
      <w:r>
        <w:t>учнів не рекомендується проведення тематичної контрольної роботи з біології в</w:t>
      </w:r>
      <w:r>
        <w:rPr>
          <w:spacing w:val="-67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семестру.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біології не</w:t>
      </w:r>
      <w:r>
        <w:rPr>
          <w:spacing w:val="-3"/>
        </w:rPr>
        <w:t xml:space="preserve"> </w:t>
      </w:r>
      <w:r>
        <w:t>передбачено.</w:t>
      </w:r>
    </w:p>
    <w:p w:rsidR="004451CF" w:rsidRDefault="00575FD1">
      <w:pPr>
        <w:pStyle w:val="a3"/>
        <w:ind w:right="122"/>
      </w:pPr>
      <w:r>
        <w:t>Розрахунок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директорські контрольні роботи за семестр, здійснюється відповідно до вимог.</w:t>
      </w:r>
      <w:r>
        <w:rPr>
          <w:spacing w:val="1"/>
        </w:rPr>
        <w:t xml:space="preserve"> </w:t>
      </w:r>
      <w:r>
        <w:t>При проведенні семестрової контрольної роботи її результати враховуються у</w:t>
      </w:r>
      <w:r>
        <w:rPr>
          <w:spacing w:val="1"/>
        </w:rPr>
        <w:t xml:space="preserve"> </w:t>
      </w:r>
      <w:r>
        <w:t>тематичний</w:t>
      </w:r>
      <w:r>
        <w:rPr>
          <w:spacing w:val="-4"/>
        </w:rPr>
        <w:t xml:space="preserve"> </w:t>
      </w:r>
      <w:r>
        <w:t>бал</w:t>
      </w:r>
      <w:r>
        <w:rPr>
          <w:spacing w:val="-2"/>
        </w:rPr>
        <w:t xml:space="preserve"> </w:t>
      </w:r>
      <w:r>
        <w:t>найближчої теми.</w:t>
      </w:r>
    </w:p>
    <w:p w:rsidR="004451CF" w:rsidRDefault="00575FD1">
      <w:pPr>
        <w:pStyle w:val="a3"/>
        <w:spacing w:before="1"/>
        <w:ind w:right="122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навчально-польових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(зборів)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навчально-тренувальних</w:t>
      </w:r>
      <w:r>
        <w:rPr>
          <w:spacing w:val="1"/>
        </w:rPr>
        <w:t xml:space="preserve"> </w:t>
      </w:r>
      <w:r>
        <w:t>занять</w:t>
      </w:r>
      <w:r>
        <w:rPr>
          <w:spacing w:val="46"/>
        </w:rPr>
        <w:t xml:space="preserve"> </w:t>
      </w:r>
      <w:r>
        <w:t>(дівчата)</w:t>
      </w:r>
      <w:r>
        <w:rPr>
          <w:spacing w:val="45"/>
        </w:rPr>
        <w:t xml:space="preserve"> </w:t>
      </w:r>
      <w:r>
        <w:t>із</w:t>
      </w:r>
      <w:r>
        <w:rPr>
          <w:spacing w:val="44"/>
        </w:rPr>
        <w:t xml:space="preserve"> </w:t>
      </w:r>
      <w:r>
        <w:t>Захисту</w:t>
      </w:r>
      <w:r>
        <w:rPr>
          <w:spacing w:val="44"/>
        </w:rPr>
        <w:t xml:space="preserve"> </w:t>
      </w:r>
      <w:r>
        <w:t>України</w:t>
      </w:r>
      <w:r>
        <w:rPr>
          <w:spacing w:val="46"/>
        </w:rPr>
        <w:t xml:space="preserve"> </w:t>
      </w:r>
      <w:r>
        <w:t>оцінювання</w:t>
      </w:r>
      <w:r>
        <w:rPr>
          <w:spacing w:val="48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навчально-польові</w:t>
      </w:r>
      <w:r>
        <w:rPr>
          <w:spacing w:val="49"/>
        </w:rPr>
        <w:t xml:space="preserve"> </w:t>
      </w:r>
      <w:r>
        <w:t>заняття</w:t>
      </w:r>
    </w:p>
    <w:p w:rsidR="004451CF" w:rsidRDefault="004451CF">
      <w:pPr>
        <w:sectPr w:rsidR="004451CF">
          <w:pgSz w:w="11910" w:h="16840"/>
          <w:pgMar w:top="1140" w:right="440" w:bottom="280" w:left="1600" w:header="751" w:footer="0" w:gutter="0"/>
          <w:cols w:space="720"/>
        </w:sectPr>
      </w:pPr>
    </w:p>
    <w:p w:rsidR="004451CF" w:rsidRDefault="00575FD1">
      <w:pPr>
        <w:pStyle w:val="a3"/>
        <w:spacing w:before="79"/>
        <w:ind w:right="124" w:firstLine="0"/>
      </w:pPr>
      <w:r>
        <w:lastRenderedPageBreak/>
        <w:t>(збори)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навчально-тренувальні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(дівчата)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семестрових та</w:t>
      </w:r>
      <w:r>
        <w:rPr>
          <w:spacing w:val="-1"/>
        </w:rPr>
        <w:t xml:space="preserve"> </w:t>
      </w:r>
      <w:r>
        <w:t>визначає підсумкову</w:t>
      </w:r>
      <w:r>
        <w:rPr>
          <w:spacing w:val="-6"/>
        </w:rPr>
        <w:t xml:space="preserve"> </w:t>
      </w:r>
      <w:r>
        <w:t>(річну) на</w:t>
      </w:r>
      <w:r>
        <w:rPr>
          <w:spacing w:val="-1"/>
        </w:rPr>
        <w:t xml:space="preserve"> </w:t>
      </w:r>
      <w:r>
        <w:t>рівні з</w:t>
      </w:r>
      <w:r>
        <w:rPr>
          <w:spacing w:val="-1"/>
        </w:rPr>
        <w:t xml:space="preserve"> </w:t>
      </w:r>
      <w:r>
        <w:t>семестровими.</w:t>
      </w:r>
    </w:p>
    <w:p w:rsidR="004451CF" w:rsidRDefault="00575FD1">
      <w:pPr>
        <w:pStyle w:val="1"/>
        <w:numPr>
          <w:ilvl w:val="0"/>
          <w:numId w:val="1"/>
        </w:numPr>
        <w:tabs>
          <w:tab w:val="left" w:pos="3098"/>
        </w:tabs>
        <w:ind w:left="3097"/>
        <w:jc w:val="both"/>
      </w:pPr>
      <w:r>
        <w:t>Порядок</w:t>
      </w:r>
      <w:r>
        <w:rPr>
          <w:spacing w:val="-3"/>
        </w:rPr>
        <w:t xml:space="preserve"> </w:t>
      </w:r>
      <w:r>
        <w:t>виставлення</w:t>
      </w:r>
      <w:r>
        <w:rPr>
          <w:spacing w:val="-4"/>
        </w:rPr>
        <w:t xml:space="preserve"> </w:t>
      </w:r>
      <w:r>
        <w:t>річних</w:t>
      </w:r>
      <w:r>
        <w:rPr>
          <w:spacing w:val="-5"/>
        </w:rPr>
        <w:t xml:space="preserve"> </w:t>
      </w:r>
      <w:r>
        <w:t>оцінок</w:t>
      </w:r>
    </w:p>
    <w:p w:rsidR="004451CF" w:rsidRDefault="00575FD1">
      <w:pPr>
        <w:pStyle w:val="a3"/>
        <w:ind w:right="128"/>
      </w:pPr>
      <w:r>
        <w:t>Річна оцінка виставляється до журналу в колонку з написом Річна без</w:t>
      </w:r>
      <w:r>
        <w:rPr>
          <w:spacing w:val="1"/>
        </w:rPr>
        <w:t xml:space="preserve"> </w:t>
      </w:r>
      <w:r>
        <w:t>зазначення дати не раніше, ніж через три дні після виставлення оцінки за ІІ</w:t>
      </w:r>
      <w:r>
        <w:rPr>
          <w:spacing w:val="1"/>
        </w:rPr>
        <w:t xml:space="preserve"> </w:t>
      </w:r>
      <w:r>
        <w:t>семестр.</w:t>
      </w:r>
    </w:p>
    <w:p w:rsidR="004451CF" w:rsidRDefault="00575FD1">
      <w:pPr>
        <w:pStyle w:val="a3"/>
        <w:ind w:right="122"/>
      </w:pPr>
      <w:r>
        <w:t>Річне оцінювання з математики здійснюється на основі семестрових або</w:t>
      </w:r>
      <w:r>
        <w:rPr>
          <w:spacing w:val="1"/>
        </w:rPr>
        <w:t xml:space="preserve"> </w:t>
      </w:r>
      <w:r>
        <w:t>скоригованих</w:t>
      </w:r>
      <w:r>
        <w:rPr>
          <w:spacing w:val="1"/>
        </w:rPr>
        <w:t xml:space="preserve"> </w:t>
      </w:r>
      <w:r>
        <w:t>семестрових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Річна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виставляється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сторінку</w:t>
      </w:r>
      <w:r>
        <w:rPr>
          <w:spacing w:val="28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алгебри</w:t>
      </w:r>
      <w:r>
        <w:rPr>
          <w:spacing w:val="3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початків</w:t>
      </w:r>
      <w:r>
        <w:rPr>
          <w:spacing w:val="32"/>
        </w:rPr>
        <w:t xml:space="preserve"> </w:t>
      </w:r>
      <w:r>
        <w:t>аналізу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стовпчик</w:t>
      </w:r>
      <w:r>
        <w:rPr>
          <w:spacing w:val="32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надписом</w:t>
      </w:r>
    </w:p>
    <w:p w:rsidR="004451CF" w:rsidRDefault="00575FD1">
      <w:pPr>
        <w:pStyle w:val="a3"/>
        <w:ind w:right="130" w:firstLine="0"/>
      </w:pPr>
      <w:r>
        <w:t>«Річна. Математика». На сторінку зведеного обліку навчальних досягнень учнів</w:t>
      </w:r>
      <w:r>
        <w:rPr>
          <w:spacing w:val="-67"/>
        </w:rPr>
        <w:t xml:space="preserve"> </w:t>
      </w:r>
      <w:r>
        <w:t>річна</w:t>
      </w:r>
      <w:r>
        <w:rPr>
          <w:spacing w:val="-4"/>
        </w:rPr>
        <w:t xml:space="preserve"> </w:t>
      </w:r>
      <w:r>
        <w:t>оцінка з</w:t>
      </w:r>
      <w:r>
        <w:rPr>
          <w:spacing w:val="-1"/>
        </w:rPr>
        <w:t xml:space="preserve"> </w:t>
      </w:r>
      <w:r>
        <w:t>математики виставляється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стовпчик «Математика».</w:t>
      </w:r>
    </w:p>
    <w:p w:rsidR="004451CF" w:rsidRDefault="00575FD1">
      <w:pPr>
        <w:pStyle w:val="a3"/>
        <w:ind w:right="117"/>
      </w:pPr>
      <w:r>
        <w:rPr>
          <w:b/>
          <w:i/>
        </w:rPr>
        <w:t>Річне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оцінювання</w:t>
      </w:r>
      <w:r>
        <w:rPr>
          <w:b/>
          <w:i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семестрових</w:t>
      </w:r>
      <w:r>
        <w:rPr>
          <w:spacing w:val="7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скоригованих</w:t>
      </w:r>
      <w:r>
        <w:rPr>
          <w:spacing w:val="1"/>
        </w:rPr>
        <w:t xml:space="preserve"> </w:t>
      </w:r>
      <w:r>
        <w:t>семестрових</w:t>
      </w:r>
      <w:r>
        <w:rPr>
          <w:spacing w:val="1"/>
        </w:rPr>
        <w:t xml:space="preserve"> </w:t>
      </w:r>
      <w:r>
        <w:t>оцінок.</w:t>
      </w:r>
      <w:r>
        <w:rPr>
          <w:spacing w:val="1"/>
        </w:rPr>
        <w:t xml:space="preserve"> </w:t>
      </w:r>
      <w:r>
        <w:t>Річна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середнім</w:t>
      </w:r>
      <w:r>
        <w:rPr>
          <w:spacing w:val="1"/>
        </w:rPr>
        <w:t xml:space="preserve"> </w:t>
      </w:r>
      <w:r>
        <w:t>арифметичним від оцінок за І та ІІ семестри. При виставленні річної оцінки</w:t>
      </w:r>
      <w:r>
        <w:rPr>
          <w:spacing w:val="1"/>
        </w:rPr>
        <w:t xml:space="preserve"> </w:t>
      </w:r>
      <w:r>
        <w:t>мають враховуватися: динаміка особистих навчальних досягнень учня/учениці з</w:t>
      </w:r>
      <w:r>
        <w:rPr>
          <w:spacing w:val="-67"/>
        </w:rPr>
        <w:t xml:space="preserve"> </w:t>
      </w:r>
      <w:r>
        <w:t>предмета протягом року; важливість тем, які вивчались у І та ІІ</w:t>
      </w:r>
      <w:r>
        <w:rPr>
          <w:spacing w:val="1"/>
        </w:rPr>
        <w:t xml:space="preserve"> </w:t>
      </w:r>
      <w:r>
        <w:t>семестрах,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змісту;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-1"/>
        </w:rPr>
        <w:t xml:space="preserve"> </w:t>
      </w:r>
      <w:r>
        <w:t>набуті протягом</w:t>
      </w:r>
      <w:r>
        <w:rPr>
          <w:spacing w:val="-3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знання тощо.</w:t>
      </w:r>
    </w:p>
    <w:p w:rsidR="004451CF" w:rsidRDefault="00575FD1">
      <w:pPr>
        <w:pStyle w:val="a3"/>
        <w:ind w:right="131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семестрова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річна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підлягати коригуванню.</w:t>
      </w:r>
    </w:p>
    <w:p w:rsidR="004451CF" w:rsidRDefault="00575FD1">
      <w:pPr>
        <w:pStyle w:val="a3"/>
        <w:ind w:right="125"/>
      </w:pPr>
      <w:r>
        <w:t>Коригування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5-11(12)-х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навчальних закладів, затвердженої наказом Міністерства освіти і науки України</w:t>
      </w:r>
      <w:r>
        <w:rPr>
          <w:spacing w:val="-67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03.06.2006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496.</w:t>
      </w:r>
    </w:p>
    <w:p w:rsidR="004451CF" w:rsidRDefault="00575FD1">
      <w:pPr>
        <w:pStyle w:val="a3"/>
        <w:ind w:right="121"/>
      </w:pPr>
      <w:r>
        <w:t>Коригування річної оцінки проводиться згідно з пунктом 9-10 Порядку</w:t>
      </w:r>
      <w:r>
        <w:rPr>
          <w:spacing w:val="1"/>
        </w:rPr>
        <w:t xml:space="preserve"> </w:t>
      </w:r>
      <w:r>
        <w:t>переведення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(вихованців)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наступного класу, затвердженого наказом Міністерства освіти і науки України</w:t>
      </w:r>
      <w:r>
        <w:rPr>
          <w:spacing w:val="1"/>
        </w:rPr>
        <w:t xml:space="preserve"> </w:t>
      </w:r>
      <w:r>
        <w:t>14.07.2015 № 762 (у редакції наказу Міністерства освіти і науки України від 08</w:t>
      </w:r>
      <w:r>
        <w:rPr>
          <w:spacing w:val="1"/>
        </w:rPr>
        <w:t xml:space="preserve"> </w:t>
      </w:r>
      <w:r>
        <w:t>травня 2019 року № 621), зареєстрованого в Міністерстві юстиції України 30</w:t>
      </w:r>
      <w:r>
        <w:rPr>
          <w:spacing w:val="1"/>
        </w:rPr>
        <w:t xml:space="preserve"> </w:t>
      </w:r>
      <w:r>
        <w:t>липня</w:t>
      </w:r>
      <w:r>
        <w:rPr>
          <w:spacing w:val="-2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924/27369,</w:t>
      </w:r>
      <w:r>
        <w:rPr>
          <w:spacing w:val="-2"/>
        </w:rPr>
        <w:t xml:space="preserve"> </w:t>
      </w:r>
      <w:r>
        <w:t>річне</w:t>
      </w:r>
      <w:r>
        <w:rPr>
          <w:spacing w:val="-1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коригуватись.</w:t>
      </w:r>
    </w:p>
    <w:p w:rsidR="004451CF" w:rsidRDefault="00575FD1">
      <w:pPr>
        <w:pStyle w:val="a3"/>
        <w:ind w:right="124"/>
      </w:pPr>
      <w:r>
        <w:t>Коригування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(одного</w:t>
      </w:r>
      <w:r>
        <w:rPr>
          <w:spacing w:val="1"/>
        </w:rPr>
        <w:t xml:space="preserve"> </w:t>
      </w:r>
      <w:r>
        <w:t>або</w:t>
      </w:r>
      <w:r>
        <w:rPr>
          <w:spacing w:val="7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семестрів),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охоплювати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вивчених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графіка, що затверджується наказом керівника загальноосвітнього навчального</w:t>
      </w:r>
      <w:r>
        <w:rPr>
          <w:spacing w:val="1"/>
        </w:rPr>
        <w:t xml:space="preserve"> </w:t>
      </w:r>
      <w:r>
        <w:t>закладу.</w:t>
      </w:r>
    </w:p>
    <w:p w:rsidR="004451CF" w:rsidRDefault="00575FD1">
      <w:pPr>
        <w:pStyle w:val="a3"/>
        <w:ind w:right="126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тижневого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семестрі при виставленні річного бала перевагу надавати семестру, в якому</w:t>
      </w:r>
      <w:r>
        <w:rPr>
          <w:spacing w:val="1"/>
        </w:rPr>
        <w:t xml:space="preserve"> </w:t>
      </w:r>
      <w:r>
        <w:t>тижневе</w:t>
      </w:r>
      <w:r>
        <w:rPr>
          <w:spacing w:val="-2"/>
        </w:rPr>
        <w:t xml:space="preserve"> </w:t>
      </w:r>
      <w:r>
        <w:t>навантаження</w:t>
      </w:r>
      <w:r>
        <w:rPr>
          <w:spacing w:val="-3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більшим.</w:t>
      </w:r>
    </w:p>
    <w:p w:rsidR="004451CF" w:rsidRDefault="00575FD1">
      <w:pPr>
        <w:pStyle w:val="a3"/>
        <w:ind w:right="129"/>
      </w:pPr>
      <w:r>
        <w:t>У випадку не атестації учня (учениці) за підсумками двох семестрів у</w:t>
      </w:r>
      <w:r>
        <w:rPr>
          <w:spacing w:val="1"/>
        </w:rPr>
        <w:t xml:space="preserve"> </w:t>
      </w:r>
      <w:r>
        <w:t>колонку</w:t>
      </w:r>
      <w:r>
        <w:rPr>
          <w:spacing w:val="-5"/>
        </w:rPr>
        <w:t xml:space="preserve"> </w:t>
      </w:r>
      <w:r>
        <w:t>Річна</w:t>
      </w:r>
      <w:r>
        <w:rPr>
          <w:spacing w:val="-1"/>
        </w:rPr>
        <w:t xml:space="preserve"> </w:t>
      </w:r>
      <w:r>
        <w:t>робиться запис н/а (</w:t>
      </w:r>
      <w:r>
        <w:rPr>
          <w:spacing w:val="-1"/>
        </w:rPr>
        <w:t xml:space="preserve"> </w:t>
      </w:r>
      <w:r>
        <w:t>не атестований (а)).</w:t>
      </w:r>
    </w:p>
    <w:p w:rsidR="004451CF" w:rsidRDefault="00575FD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437582">
        <w:t>2021-2022</w:t>
      </w:r>
      <w:r>
        <w:rPr>
          <w:spacing w:val="70"/>
        </w:rPr>
        <w:t xml:space="preserve"> </w:t>
      </w:r>
      <w:r>
        <w:t>н.р.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Методичними</w:t>
      </w:r>
      <w:r>
        <w:rPr>
          <w:spacing w:val="1"/>
        </w:rPr>
        <w:t xml:space="preserve"> </w:t>
      </w:r>
      <w:r>
        <w:t>рекомендаціями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предметів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 w:rsidR="00437582">
        <w:t>5</w:t>
      </w:r>
      <w:r>
        <w:t>-11</w:t>
      </w:r>
      <w:r>
        <w:rPr>
          <w:spacing w:val="32"/>
        </w:rPr>
        <w:t xml:space="preserve"> </w:t>
      </w:r>
      <w:r>
        <w:t>класах,</w:t>
      </w:r>
      <w:r>
        <w:rPr>
          <w:spacing w:val="33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містяться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інструктивно-методичних</w:t>
      </w:r>
      <w:r>
        <w:rPr>
          <w:spacing w:val="34"/>
        </w:rPr>
        <w:t xml:space="preserve"> </w:t>
      </w:r>
      <w:r>
        <w:t>листах</w:t>
      </w:r>
    </w:p>
    <w:p w:rsidR="004451CF" w:rsidRDefault="004451CF">
      <w:pPr>
        <w:sectPr w:rsidR="004451CF">
          <w:pgSz w:w="11910" w:h="16840"/>
          <w:pgMar w:top="1140" w:right="440" w:bottom="280" w:left="1600" w:header="751" w:footer="0" w:gutter="0"/>
          <w:cols w:space="720"/>
        </w:sectPr>
      </w:pPr>
    </w:p>
    <w:p w:rsidR="004451CF" w:rsidRDefault="00575FD1" w:rsidP="00437582">
      <w:pPr>
        <w:pStyle w:val="a3"/>
        <w:tabs>
          <w:tab w:val="left" w:pos="1884"/>
          <w:tab w:val="left" w:pos="2842"/>
          <w:tab w:val="left" w:pos="3132"/>
          <w:tab w:val="left" w:pos="4049"/>
          <w:tab w:val="left" w:pos="5306"/>
          <w:tab w:val="left" w:pos="7239"/>
          <w:tab w:val="left" w:pos="7737"/>
          <w:tab w:val="left" w:pos="9593"/>
        </w:tabs>
        <w:spacing w:before="79"/>
        <w:ind w:right="129" w:firstLine="0"/>
        <w:jc w:val="left"/>
      </w:pPr>
      <w:r>
        <w:lastRenderedPageBreak/>
        <w:t>Міністерства</w:t>
      </w:r>
      <w:r>
        <w:tab/>
        <w:t>освіти</w:t>
      </w:r>
      <w:r>
        <w:tab/>
        <w:t>і</w:t>
      </w:r>
      <w:r>
        <w:tab/>
        <w:t>науки</w:t>
      </w:r>
      <w:r>
        <w:tab/>
        <w:t>України,</w:t>
      </w:r>
      <w:r>
        <w:tab/>
        <w:t>підготовлених</w:t>
      </w:r>
      <w:r>
        <w:tab/>
        <w:t>до</w:t>
      </w:r>
      <w:r>
        <w:tab/>
        <w:t>використання</w:t>
      </w:r>
      <w:r>
        <w:tab/>
        <w:t>у</w:t>
      </w:r>
      <w:r>
        <w:rPr>
          <w:spacing w:val="-67"/>
        </w:rPr>
        <w:t xml:space="preserve"> </w:t>
      </w:r>
      <w:r>
        <w:t>2014/2015,</w:t>
      </w:r>
      <w:r>
        <w:rPr>
          <w:spacing w:val="-1"/>
        </w:rPr>
        <w:t xml:space="preserve"> </w:t>
      </w:r>
      <w:r>
        <w:t>2015/2016, 2016/2017,</w:t>
      </w:r>
      <w:r>
        <w:rPr>
          <w:spacing w:val="-1"/>
        </w:rPr>
        <w:t xml:space="preserve"> </w:t>
      </w:r>
      <w:r>
        <w:t>2017/2018, 2018/2019</w:t>
      </w:r>
      <w:r w:rsidR="00437582">
        <w:rPr>
          <w:spacing w:val="2"/>
        </w:rPr>
        <w:t>,</w:t>
      </w:r>
      <w:r>
        <w:t>2019/2020</w:t>
      </w:r>
      <w:r w:rsidR="00437582">
        <w:t xml:space="preserve"> та 2020/2021</w:t>
      </w:r>
      <w:r>
        <w:rPr>
          <w:spacing w:val="2"/>
        </w:rPr>
        <w:t xml:space="preserve"> </w:t>
      </w:r>
      <w:r>
        <w:t>навчальних</w:t>
      </w:r>
      <w:r w:rsidR="00437582">
        <w:t xml:space="preserve"> </w:t>
      </w:r>
      <w:r>
        <w:t>роках.</w:t>
      </w:r>
    </w:p>
    <w:sectPr w:rsidR="004451CF">
      <w:pgSz w:w="11910" w:h="16840"/>
      <w:pgMar w:top="1140" w:right="44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15" w:rsidRDefault="009F3D15">
      <w:r>
        <w:separator/>
      </w:r>
    </w:p>
  </w:endnote>
  <w:endnote w:type="continuationSeparator" w:id="0">
    <w:p w:rsidR="009F3D15" w:rsidRDefault="009F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15" w:rsidRDefault="009F3D15">
      <w:r>
        <w:separator/>
      </w:r>
    </w:p>
  </w:footnote>
  <w:footnote w:type="continuationSeparator" w:id="0">
    <w:p w:rsidR="009F3D15" w:rsidRDefault="009F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CF" w:rsidRDefault="009F3D1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36.55pt;width:11.6pt;height:13.05pt;z-index:-251658752;mso-position-horizontal-relative:page;mso-position-vertical-relative:page" filled="f" stroked="f">
          <v:textbox inset="0,0,0,0">
            <w:txbxContent>
              <w:p w:rsidR="004451CF" w:rsidRDefault="00575F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25A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6DC"/>
    <w:multiLevelType w:val="hybridMultilevel"/>
    <w:tmpl w:val="9D46340E"/>
    <w:lvl w:ilvl="0" w:tplc="6FB4B25E">
      <w:start w:val="1"/>
      <w:numFmt w:val="decimal"/>
      <w:lvlText w:val="%1."/>
      <w:lvlJc w:val="left"/>
      <w:pPr>
        <w:ind w:left="342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677C9934">
      <w:numFmt w:val="bullet"/>
      <w:lvlText w:val="•"/>
      <w:lvlJc w:val="left"/>
      <w:pPr>
        <w:ind w:left="4064" w:hanging="281"/>
      </w:pPr>
      <w:rPr>
        <w:rFonts w:hint="default"/>
        <w:lang w:val="uk-UA" w:eastAsia="en-US" w:bidi="ar-SA"/>
      </w:rPr>
    </w:lvl>
    <w:lvl w:ilvl="2" w:tplc="E72E8D5A">
      <w:numFmt w:val="bullet"/>
      <w:lvlText w:val="•"/>
      <w:lvlJc w:val="left"/>
      <w:pPr>
        <w:ind w:left="4709" w:hanging="281"/>
      </w:pPr>
      <w:rPr>
        <w:rFonts w:hint="default"/>
        <w:lang w:val="uk-UA" w:eastAsia="en-US" w:bidi="ar-SA"/>
      </w:rPr>
    </w:lvl>
    <w:lvl w:ilvl="3" w:tplc="3A14A23E">
      <w:numFmt w:val="bullet"/>
      <w:lvlText w:val="•"/>
      <w:lvlJc w:val="left"/>
      <w:pPr>
        <w:ind w:left="5353" w:hanging="281"/>
      </w:pPr>
      <w:rPr>
        <w:rFonts w:hint="default"/>
        <w:lang w:val="uk-UA" w:eastAsia="en-US" w:bidi="ar-SA"/>
      </w:rPr>
    </w:lvl>
    <w:lvl w:ilvl="4" w:tplc="D5048D26">
      <w:numFmt w:val="bullet"/>
      <w:lvlText w:val="•"/>
      <w:lvlJc w:val="left"/>
      <w:pPr>
        <w:ind w:left="5998" w:hanging="281"/>
      </w:pPr>
      <w:rPr>
        <w:rFonts w:hint="default"/>
        <w:lang w:val="uk-UA" w:eastAsia="en-US" w:bidi="ar-SA"/>
      </w:rPr>
    </w:lvl>
    <w:lvl w:ilvl="5" w:tplc="877E5752">
      <w:numFmt w:val="bullet"/>
      <w:lvlText w:val="•"/>
      <w:lvlJc w:val="left"/>
      <w:pPr>
        <w:ind w:left="6643" w:hanging="281"/>
      </w:pPr>
      <w:rPr>
        <w:rFonts w:hint="default"/>
        <w:lang w:val="uk-UA" w:eastAsia="en-US" w:bidi="ar-SA"/>
      </w:rPr>
    </w:lvl>
    <w:lvl w:ilvl="6" w:tplc="38B28478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7" w:tplc="74EAC48C">
      <w:numFmt w:val="bullet"/>
      <w:lvlText w:val="•"/>
      <w:lvlJc w:val="left"/>
      <w:pPr>
        <w:ind w:left="7932" w:hanging="281"/>
      </w:pPr>
      <w:rPr>
        <w:rFonts w:hint="default"/>
        <w:lang w:val="uk-UA" w:eastAsia="en-US" w:bidi="ar-SA"/>
      </w:rPr>
    </w:lvl>
    <w:lvl w:ilvl="8" w:tplc="D8ACBCBA">
      <w:numFmt w:val="bullet"/>
      <w:lvlText w:val="•"/>
      <w:lvlJc w:val="left"/>
      <w:pPr>
        <w:ind w:left="8577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51CF"/>
    <w:rsid w:val="00334049"/>
    <w:rsid w:val="00437582"/>
    <w:rsid w:val="004451CF"/>
    <w:rsid w:val="00575FD1"/>
    <w:rsid w:val="00670E93"/>
    <w:rsid w:val="00692E4F"/>
    <w:rsid w:val="009F3D15"/>
    <w:rsid w:val="00A41C04"/>
    <w:rsid w:val="00AA25AD"/>
    <w:rsid w:val="00DA619E"/>
    <w:rsid w:val="00D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DFE568-0E02-4DDC-808B-63CFF091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" w:line="319" w:lineRule="exact"/>
      <w:ind w:left="298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 w:line="319" w:lineRule="exact"/>
      <w:ind w:left="2987" w:hanging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E6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520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2022-01-25T11:45:00Z</dcterms:created>
  <dcterms:modified xsi:type="dcterms:W3CDTF">2022-01-25T12:44:00Z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