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FC" w:rsidRPr="009D16BC" w:rsidRDefault="009D16BC" w:rsidP="009D16BC">
      <w:pPr>
        <w:jc w:val="center"/>
        <w:rPr>
          <w:b/>
          <w:lang w:val="uk-UA"/>
        </w:rPr>
      </w:pPr>
      <w:r w:rsidRPr="009D16BC">
        <w:rPr>
          <w:b/>
          <w:lang w:val="uk-UA"/>
        </w:rPr>
        <w:t>План виховної роботи школи на ІІ семестр 2018 року</w:t>
      </w:r>
    </w:p>
    <w:p w:rsidR="00E63EFC" w:rsidRPr="00156599" w:rsidRDefault="00E63EFC" w:rsidP="00E63EFC">
      <w:pPr>
        <w:jc w:val="center"/>
        <w:rPr>
          <w:b/>
          <w:lang w:val="uk-UA"/>
        </w:rPr>
      </w:pPr>
      <w:r w:rsidRPr="00156599">
        <w:rPr>
          <w:b/>
          <w:lang w:val="uk-UA"/>
        </w:rPr>
        <w:t>Січень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615"/>
        <w:gridCol w:w="2129"/>
        <w:gridCol w:w="2872"/>
        <w:gridCol w:w="2872"/>
      </w:tblGrid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Організаційні виховні заходи щодо початку ІІ семестру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2. Контроль початку відвідування занять учнями школи та чергування по школі 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8-12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ВР, 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національних свят (Зима-2018)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8-12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Педагог-організатор,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Нарада при заступникові директора з ВР  (за окремим планом)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Аналіз участі класів у загальношкільних заходах за І семестр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8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КВК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Охорона та зміцнення здоров’я учнів 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Профілактичні заходи щодо запобігання дорожньо-транспортного травматизму в зимовий період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8-12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Аналіз роботи з батьками за І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семестр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Організація роботи з батьками у ІІ семестрі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8-12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Підготовка і проведення тренінгового заняття з класними керівниками «Психологічні розлади у дітей, які перебувають в умовах тривалого стресу»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8-12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C64CDB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C64CDB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 </w:t>
            </w:r>
            <w:r w:rsidR="008F5347">
              <w:rPr>
                <w:lang w:val="uk-UA"/>
              </w:rPr>
              <w:t xml:space="preserve">«Зимові свята України» - </w:t>
            </w:r>
            <w:r w:rsidR="008F5347">
              <w:rPr>
                <w:lang w:val="uk-UA"/>
              </w:rPr>
              <w:lastRenderedPageBreak/>
              <w:t>колядки,щедрівки</w:t>
            </w:r>
            <w:r w:rsidRPr="00C64CDB">
              <w:rPr>
                <w:lang w:val="uk-UA"/>
              </w:rPr>
              <w:t xml:space="preserve"> </w:t>
            </w:r>
          </w:p>
          <w:p w:rsidR="00E63EFC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C64CDB">
              <w:rPr>
                <w:lang w:val="uk-UA"/>
              </w:rPr>
              <w:t>Вивчаємо українські календарні традиції, обряди, звичаї, пісні</w:t>
            </w:r>
            <w:r>
              <w:rPr>
                <w:lang w:val="uk-UA"/>
              </w:rPr>
              <w:t xml:space="preserve">  (6-8 кл.)</w:t>
            </w:r>
          </w:p>
          <w:p w:rsidR="00C64CDB" w:rsidRPr="00156599" w:rsidRDefault="00C64CDB" w:rsidP="008F5347">
            <w:pPr>
              <w:jc w:val="left"/>
              <w:rPr>
                <w:lang w:val="uk-UA"/>
              </w:rPr>
            </w:pPr>
          </w:p>
        </w:tc>
        <w:tc>
          <w:tcPr>
            <w:tcW w:w="2129" w:type="dxa"/>
          </w:tcPr>
          <w:p w:rsidR="00E63EFC" w:rsidRDefault="00DA120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8F5347">
              <w:rPr>
                <w:lang w:val="uk-UA"/>
              </w:rPr>
              <w:t xml:space="preserve"> січня</w:t>
            </w: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Pr="00156599" w:rsidRDefault="00C64CDB" w:rsidP="008F5347">
            <w:pPr>
              <w:jc w:val="left"/>
              <w:rPr>
                <w:lang w:val="uk-UA"/>
              </w:rPr>
            </w:pPr>
            <w:r w:rsidRPr="00C64CDB">
              <w:rPr>
                <w:lang w:val="uk-UA"/>
              </w:rPr>
              <w:t>8-12 січня</w:t>
            </w:r>
          </w:p>
        </w:tc>
        <w:tc>
          <w:tcPr>
            <w:tcW w:w="2872" w:type="dxa"/>
          </w:tcPr>
          <w:p w:rsidR="00E63EFC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Кл.керівник 7-А  класу</w:t>
            </w: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Pr="00156599" w:rsidRDefault="00DA120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Вчитель музичного мистецтва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C64CDB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C64CDB" w:rsidRPr="00C64CDB" w:rsidRDefault="00C64CDB" w:rsidP="00C64CDB">
            <w:pPr>
              <w:jc w:val="left"/>
              <w:rPr>
                <w:lang w:val="uk-UA"/>
              </w:rPr>
            </w:pPr>
            <w:r w:rsidRPr="00C64CDB">
              <w:rPr>
                <w:lang w:val="uk-UA"/>
              </w:rPr>
              <w:t xml:space="preserve">Колядування у садку: «Торбина з піснями» </w:t>
            </w:r>
          </w:p>
          <w:p w:rsidR="00E63EFC" w:rsidRPr="00156599" w:rsidRDefault="00E63EFC" w:rsidP="00C64CDB">
            <w:pPr>
              <w:jc w:val="left"/>
              <w:rPr>
                <w:lang w:val="uk-UA"/>
              </w:rPr>
            </w:pP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10 січня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 керівник 1-Б класу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Відвідування сімей учнів «групи ризику»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відвідуванням учнями школи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15-19 січня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Соц. педагог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Засідання ради профілактики правопорушень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17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національно-патріотичного виховання «Україна – Соборна Держава»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15-19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Наказ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Засідання ШМКК: </w:t>
            </w:r>
          </w:p>
          <w:p w:rsidR="00E63EFC" w:rsidRPr="00156599" w:rsidRDefault="00E63EFC" w:rsidP="00E63EFC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lang w:val="uk-UA"/>
              </w:rPr>
            </w:pPr>
            <w:r w:rsidRPr="00156599">
              <w:rPr>
                <w:rFonts w:ascii="Times New Roman" w:hAnsi="Times New Roman"/>
                <w:lang w:val="uk-UA"/>
              </w:rPr>
              <w:t>Аналіз роботи за І семестр</w:t>
            </w:r>
          </w:p>
          <w:p w:rsidR="00E63EFC" w:rsidRPr="00156599" w:rsidRDefault="00E63EFC" w:rsidP="00E63EFC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lang w:val="uk-UA"/>
              </w:rPr>
            </w:pPr>
            <w:r w:rsidRPr="00156599">
              <w:rPr>
                <w:rFonts w:ascii="Times New Roman" w:hAnsi="Times New Roman"/>
                <w:lang w:val="uk-UA"/>
              </w:rPr>
              <w:t>Організація та проведеня на базі класів КТС і годин спілкування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Відвідування уроків і позакласних заходів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чергуванням по школі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15-19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Просвітницька робота серед батьків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15-19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8F5347" w:rsidRPr="008F5347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1.Підготовка до тематичної </w:t>
            </w:r>
            <w:r>
              <w:rPr>
                <w:lang w:val="uk-UA"/>
              </w:rPr>
              <w:lastRenderedPageBreak/>
              <w:t>лінійки</w:t>
            </w:r>
            <w:r w:rsidRPr="008F5347">
              <w:rPr>
                <w:lang w:val="uk-UA"/>
              </w:rPr>
              <w:t xml:space="preserve"> </w:t>
            </w:r>
            <w:r w:rsidR="00C64CDB">
              <w:rPr>
                <w:lang w:val="uk-UA"/>
              </w:rPr>
              <w:t xml:space="preserve"> </w:t>
            </w:r>
            <w:r w:rsidRPr="008F5347">
              <w:rPr>
                <w:lang w:val="uk-UA"/>
              </w:rPr>
              <w:t>«І сине небо, і жовте сонце» ( до Дня Соборності України.)</w:t>
            </w:r>
            <w:r w:rsidR="00DA1200">
              <w:rPr>
                <w:lang w:val="uk-UA"/>
              </w:rPr>
              <w:t xml:space="preserve">  (5-7 кл.)</w:t>
            </w:r>
          </w:p>
          <w:p w:rsidR="00E63EFC" w:rsidRPr="00156599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2.Підготовка до к</w:t>
            </w:r>
            <w:r w:rsidRPr="008F5347">
              <w:rPr>
                <w:lang w:val="uk-UA"/>
              </w:rPr>
              <w:t>онкурс</w:t>
            </w:r>
            <w:r>
              <w:rPr>
                <w:lang w:val="uk-UA"/>
              </w:rPr>
              <w:t>у</w:t>
            </w:r>
            <w:r w:rsidRPr="008F5347">
              <w:rPr>
                <w:lang w:val="uk-UA"/>
              </w:rPr>
              <w:t xml:space="preserve"> стіннівок</w:t>
            </w:r>
            <w:r>
              <w:rPr>
                <w:lang w:val="uk-UA"/>
              </w:rPr>
              <w:t xml:space="preserve">  </w:t>
            </w:r>
            <w:r w:rsidR="009D16BC">
              <w:rPr>
                <w:lang w:val="uk-UA"/>
              </w:rPr>
              <w:t xml:space="preserve"> «День Соборності»</w:t>
            </w:r>
          </w:p>
        </w:tc>
        <w:tc>
          <w:tcPr>
            <w:tcW w:w="2129" w:type="dxa"/>
          </w:tcPr>
          <w:p w:rsidR="00E63EFC" w:rsidRDefault="00DA120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15-19 січня</w:t>
            </w:r>
          </w:p>
          <w:p w:rsidR="008F5347" w:rsidRDefault="008F5347" w:rsidP="008F5347">
            <w:pPr>
              <w:jc w:val="left"/>
              <w:rPr>
                <w:lang w:val="uk-UA"/>
              </w:rPr>
            </w:pPr>
          </w:p>
          <w:p w:rsidR="008F5347" w:rsidRDefault="008F5347" w:rsidP="008F5347">
            <w:pPr>
              <w:jc w:val="left"/>
              <w:rPr>
                <w:lang w:val="uk-UA"/>
              </w:rPr>
            </w:pPr>
          </w:p>
          <w:p w:rsidR="008F5347" w:rsidRDefault="008F5347" w:rsidP="008F5347">
            <w:pPr>
              <w:jc w:val="left"/>
              <w:rPr>
                <w:lang w:val="uk-UA"/>
              </w:rPr>
            </w:pPr>
          </w:p>
          <w:p w:rsidR="008F5347" w:rsidRPr="00156599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5-11 кл.</w:t>
            </w:r>
          </w:p>
        </w:tc>
        <w:tc>
          <w:tcPr>
            <w:tcW w:w="2872" w:type="dxa"/>
          </w:tcPr>
          <w:p w:rsidR="00E63EFC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Педагог-організатор</w:t>
            </w:r>
          </w:p>
          <w:p w:rsidR="008F5347" w:rsidRDefault="008F5347" w:rsidP="008F5347">
            <w:pPr>
              <w:jc w:val="left"/>
              <w:rPr>
                <w:lang w:val="uk-UA"/>
              </w:rPr>
            </w:pPr>
          </w:p>
          <w:p w:rsidR="008F5347" w:rsidRDefault="008F5347" w:rsidP="008F5347">
            <w:pPr>
              <w:jc w:val="left"/>
              <w:rPr>
                <w:lang w:val="uk-UA"/>
              </w:rPr>
            </w:pPr>
          </w:p>
          <w:p w:rsidR="008F5347" w:rsidRDefault="008F5347" w:rsidP="008F5347">
            <w:pPr>
              <w:jc w:val="left"/>
              <w:rPr>
                <w:lang w:val="uk-UA"/>
              </w:rPr>
            </w:pPr>
          </w:p>
          <w:p w:rsidR="008F5347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Вчителі укр.мови</w:t>
            </w:r>
          </w:p>
          <w:p w:rsidR="008F5347" w:rsidRPr="00156599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Pr="00156599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Підготовка до міського конкурсу  вертепів та різдвяних шопок.</w:t>
            </w:r>
          </w:p>
        </w:tc>
        <w:tc>
          <w:tcPr>
            <w:tcW w:w="2129" w:type="dxa"/>
          </w:tcPr>
          <w:p w:rsidR="00E63EFC" w:rsidRPr="00156599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872" w:type="dxa"/>
          </w:tcPr>
          <w:p w:rsidR="00E63EFC" w:rsidRPr="00156599" w:rsidRDefault="008F534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Підведення підсумків контролю за відвідуванням учнями школи в січні, акція «Урок»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22-26 січня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з національно-патріотичного виховання «Луганщина, уроки Другої Світової Війни»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22-26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Проведення засіданя творчої групи «Співдружність» 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27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Аналіз чергування по школі за січень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Відвідування уроків, позакласних заходів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22-26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Охорона та зміцнення здоров’я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Стан температурного режиму школи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22-26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Проведення моніторингу вихованості учнів 5-11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22-26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C64CDB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1.Тематична лінійка  </w:t>
            </w:r>
            <w:r w:rsidRPr="00C64CDB">
              <w:rPr>
                <w:lang w:val="uk-UA"/>
              </w:rPr>
              <w:t>«І сине небо, і жовте сонце»</w:t>
            </w:r>
            <w:r>
              <w:rPr>
                <w:lang w:val="uk-UA"/>
              </w:rPr>
              <w:t xml:space="preserve"> </w:t>
            </w:r>
            <w:r w:rsidRPr="00C64CDB">
              <w:rPr>
                <w:lang w:val="uk-UA"/>
              </w:rPr>
              <w:t xml:space="preserve"> ( до Дня Соборності України.)</w:t>
            </w:r>
            <w:r w:rsidR="00035414">
              <w:rPr>
                <w:lang w:val="uk-UA"/>
              </w:rPr>
              <w:t xml:space="preserve"> (5-6 кл.)</w:t>
            </w:r>
          </w:p>
          <w:p w:rsidR="00035414" w:rsidRPr="00156599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2. Підготовка до єдиної години </w:t>
            </w:r>
            <w:r>
              <w:rPr>
                <w:lang w:val="uk-UA"/>
              </w:rPr>
              <w:lastRenderedPageBreak/>
              <w:t>спілкування  «Пам’яті ге</w:t>
            </w:r>
            <w:r w:rsidR="00035414">
              <w:rPr>
                <w:lang w:val="uk-UA"/>
              </w:rPr>
              <w:t>роїв Крут.</w:t>
            </w:r>
          </w:p>
        </w:tc>
        <w:tc>
          <w:tcPr>
            <w:tcW w:w="2129" w:type="dxa"/>
          </w:tcPr>
          <w:p w:rsidR="00E63EFC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23 січня</w:t>
            </w: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Default="00035414" w:rsidP="00C64CDB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64CDB">
              <w:rPr>
                <w:lang w:val="uk-UA"/>
              </w:rPr>
              <w:t>ічень</w:t>
            </w:r>
          </w:p>
          <w:p w:rsidR="00035414" w:rsidRPr="00156599" w:rsidRDefault="00035414" w:rsidP="00C64CDB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Педагог-організатор</w:t>
            </w: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Default="00C64CDB" w:rsidP="008F5347">
            <w:pPr>
              <w:jc w:val="left"/>
              <w:rPr>
                <w:lang w:val="uk-UA"/>
              </w:rPr>
            </w:pPr>
          </w:p>
          <w:p w:rsidR="00C64CDB" w:rsidRDefault="00C64CDB" w:rsidP="008F5347">
            <w:pPr>
              <w:jc w:val="left"/>
              <w:rPr>
                <w:lang w:val="uk-UA"/>
              </w:rPr>
            </w:pPr>
            <w:r w:rsidRPr="00C64CDB">
              <w:rPr>
                <w:lang w:val="uk-UA"/>
              </w:rPr>
              <w:t xml:space="preserve">Кл.керівник </w:t>
            </w:r>
            <w:r>
              <w:rPr>
                <w:lang w:val="uk-UA"/>
              </w:rPr>
              <w:t xml:space="preserve"> </w:t>
            </w:r>
            <w:r w:rsidRPr="00C64CDB">
              <w:rPr>
                <w:lang w:val="uk-UA"/>
              </w:rPr>
              <w:t>9-А</w:t>
            </w:r>
          </w:p>
          <w:p w:rsidR="00035414" w:rsidRDefault="00035414" w:rsidP="008F5347">
            <w:pPr>
              <w:jc w:val="left"/>
              <w:rPr>
                <w:lang w:val="uk-UA"/>
              </w:rPr>
            </w:pPr>
          </w:p>
          <w:p w:rsidR="00C64CDB" w:rsidRPr="00156599" w:rsidRDefault="00C64CDB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C64CDB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Підготовка до творчого звіту школи</w:t>
            </w:r>
            <w:r w:rsidR="00035414">
              <w:rPr>
                <w:lang w:val="uk-UA"/>
              </w:rPr>
              <w:t xml:space="preserve"> у МПК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29 січня – 02 лютого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Протокол 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історії «Пам’яті героїв Крут»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29 січня – 02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ШМКК «Ефективне учнівське самоврядування класів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30 січня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Організація роботи батьківських комітетів 1-11 класів у ІІ семестрі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29 січня – 02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План роботи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 xml:space="preserve">1. Тематичний контроль з фізичної культури: «Здоров ’язбережувальні технології на уроках фізичної культури» 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2.Відвідування уроків, позакласних заходів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29 січня – 02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Обробка матеріалів моніторингу вихованості учнів 5-11 класів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Методична підготовка до профорієнтаційної роботи 9-х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29 січня – 02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9277C7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C64CDB" w:rsidRPr="00C64CDB">
              <w:rPr>
                <w:lang w:val="uk-UA"/>
              </w:rPr>
              <w:t xml:space="preserve">Години спілкування </w:t>
            </w:r>
            <w:r>
              <w:rPr>
                <w:lang w:val="uk-UA"/>
              </w:rPr>
              <w:t xml:space="preserve"> </w:t>
            </w:r>
            <w:r w:rsidR="00C64CDB" w:rsidRPr="00C64CDB">
              <w:rPr>
                <w:lang w:val="uk-UA"/>
              </w:rPr>
              <w:t>«До дня визволення міста  Рубіжне від німецько-фашиських загарбників»</w:t>
            </w:r>
            <w:r w:rsidR="00C64CDB">
              <w:rPr>
                <w:lang w:val="uk-UA"/>
              </w:rPr>
              <w:t xml:space="preserve">  </w:t>
            </w:r>
            <w:r w:rsidR="00C64CDB" w:rsidRPr="00C64CDB">
              <w:rPr>
                <w:lang w:val="uk-UA"/>
              </w:rPr>
              <w:t>(31.01.)</w:t>
            </w:r>
          </w:p>
          <w:p w:rsidR="001D477C" w:rsidRPr="00156599" w:rsidRDefault="001D477C" w:rsidP="0003541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t xml:space="preserve"> </w:t>
            </w:r>
            <w:r>
              <w:rPr>
                <w:lang w:val="uk-UA"/>
              </w:rPr>
              <w:t xml:space="preserve"> Єдина  година</w:t>
            </w:r>
            <w:r w:rsidRPr="001D477C">
              <w:rPr>
                <w:lang w:val="uk-UA"/>
              </w:rPr>
              <w:t xml:space="preserve"> спілкування  «Пам’яті героїв Крут»</w:t>
            </w:r>
            <w:r w:rsidR="00035414">
              <w:rPr>
                <w:lang w:val="uk-UA"/>
              </w:rPr>
              <w:t xml:space="preserve"> (29 січня)</w:t>
            </w:r>
            <w:r>
              <w:rPr>
                <w:lang w:val="uk-UA"/>
              </w:rPr>
              <w:t xml:space="preserve"> для учнів 8-11 класів</w:t>
            </w:r>
            <w:r w:rsidR="00035414">
              <w:rPr>
                <w:lang w:val="uk-UA"/>
              </w:rPr>
              <w:t xml:space="preserve"> </w:t>
            </w:r>
          </w:p>
        </w:tc>
        <w:tc>
          <w:tcPr>
            <w:tcW w:w="2129" w:type="dxa"/>
          </w:tcPr>
          <w:p w:rsidR="00E63EFC" w:rsidRDefault="00C64CDB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01.02.2018 р.</w:t>
            </w:r>
          </w:p>
          <w:p w:rsidR="001D477C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02.02.2018 р.</w:t>
            </w:r>
          </w:p>
          <w:p w:rsidR="001D477C" w:rsidRDefault="001D477C" w:rsidP="008F5347">
            <w:pPr>
              <w:jc w:val="left"/>
              <w:rPr>
                <w:lang w:val="uk-UA"/>
              </w:rPr>
            </w:pPr>
          </w:p>
          <w:p w:rsidR="001D477C" w:rsidRDefault="001D477C" w:rsidP="008F5347">
            <w:pPr>
              <w:jc w:val="left"/>
              <w:rPr>
                <w:lang w:val="uk-UA"/>
              </w:rPr>
            </w:pPr>
          </w:p>
          <w:p w:rsidR="001D477C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(Четвер 01.02.18.)</w:t>
            </w:r>
          </w:p>
          <w:p w:rsidR="001D477C" w:rsidRPr="00156599" w:rsidRDefault="001D477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1D477C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1-7 класів</w:t>
            </w:r>
          </w:p>
          <w:p w:rsidR="001D477C" w:rsidRDefault="001D477C" w:rsidP="008F5347">
            <w:pPr>
              <w:jc w:val="left"/>
              <w:rPr>
                <w:lang w:val="uk-UA"/>
              </w:rPr>
            </w:pPr>
          </w:p>
          <w:p w:rsidR="001D477C" w:rsidRDefault="001D477C" w:rsidP="008F5347">
            <w:pPr>
              <w:jc w:val="left"/>
              <w:rPr>
                <w:lang w:val="uk-UA"/>
              </w:rPr>
            </w:pPr>
          </w:p>
          <w:p w:rsidR="001D477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Калієнко</w:t>
            </w:r>
            <w:r w:rsidR="009277C7">
              <w:rPr>
                <w:lang w:val="uk-UA"/>
              </w:rPr>
              <w:t xml:space="preserve"> Ю.М. Кл.керівник  9-А кл.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Участь у міському заході «День визволення міста</w:t>
            </w:r>
            <w:r w:rsidRPr="009277C7">
              <w:rPr>
                <w:lang w:val="uk-UA"/>
              </w:rPr>
              <w:t xml:space="preserve"> </w:t>
            </w:r>
            <w:r w:rsidRPr="001D477C">
              <w:rPr>
                <w:lang w:val="uk-UA"/>
              </w:rPr>
              <w:t>Рубіжне від німецько-</w:t>
            </w:r>
            <w:r>
              <w:rPr>
                <w:lang w:val="uk-UA"/>
              </w:rPr>
              <w:t xml:space="preserve">фашиських загарбників»  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31.01.2018 р.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1D477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</w:tbl>
    <w:p w:rsidR="00E63EFC" w:rsidRPr="00156599" w:rsidRDefault="00E63EFC" w:rsidP="00E63EFC">
      <w:pPr>
        <w:jc w:val="left"/>
        <w:rPr>
          <w:lang w:val="uk-UA"/>
        </w:rPr>
      </w:pPr>
    </w:p>
    <w:p w:rsidR="00E63EFC" w:rsidRPr="00156599" w:rsidRDefault="00E63EFC" w:rsidP="00E63EFC">
      <w:pPr>
        <w:jc w:val="center"/>
        <w:rPr>
          <w:lang w:val="uk-UA"/>
        </w:rPr>
      </w:pPr>
      <w:r w:rsidRPr="00156599">
        <w:rPr>
          <w:b/>
          <w:lang w:val="uk-UA"/>
        </w:rPr>
        <w:t>Лютий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615"/>
        <w:gridCol w:w="2129"/>
        <w:gridCol w:w="2872"/>
        <w:gridCol w:w="2872"/>
      </w:tblGrid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харчуванням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Соц. педагог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Садідання ради профілактики правопорушень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7 лютого 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Протокол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профорієнтації учнів 9-11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Аналіз роботиз учнями «групи ризику» за І семестр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Соц. педагог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Співпраця сім`ї, школи, громадськості, позашкільних закладів освіти з метою розвитку </w:t>
            </w:r>
            <w:r w:rsidRPr="00156599">
              <w:rPr>
                <w:lang w:val="uk-UA"/>
              </w:rPr>
              <w:lastRenderedPageBreak/>
              <w:t>особистості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1. Індивідуальна робота з батьками учнів «нрупи ризику»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Контроь за чергуванням по школі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2. Аналіз виконання плану роботи школи з національно-патріотичного виховання 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КВК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Проведення поглибленої психодіагностики в паралелі 9-х класів щодо профорієнтації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1.Підготовка до заходів «Всесвітній  День  укр. мови»</w:t>
            </w:r>
          </w:p>
          <w:p w:rsidR="00073ABC" w:rsidRPr="00156599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2.Підготовка до  шкільного конкурсу «Українська дівчина»</w:t>
            </w:r>
          </w:p>
        </w:tc>
        <w:tc>
          <w:tcPr>
            <w:tcW w:w="2129" w:type="dxa"/>
          </w:tcPr>
          <w:p w:rsidR="00E63EFC" w:rsidRDefault="004D20BC" w:rsidP="008F5347">
            <w:pPr>
              <w:jc w:val="left"/>
              <w:rPr>
                <w:lang w:val="uk-UA"/>
              </w:rPr>
            </w:pPr>
            <w:r w:rsidRPr="004D20BC">
              <w:rPr>
                <w:lang w:val="uk-UA"/>
              </w:rPr>
              <w:t>5-9 лютого</w:t>
            </w:r>
          </w:p>
          <w:p w:rsidR="004D20BC" w:rsidRDefault="004D20BC" w:rsidP="008F5347">
            <w:pPr>
              <w:jc w:val="left"/>
              <w:rPr>
                <w:lang w:val="uk-UA"/>
              </w:rPr>
            </w:pPr>
          </w:p>
          <w:p w:rsidR="00073AB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073ABC" w:rsidRPr="00156599" w:rsidRDefault="00073AB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Вчителі  укр.мови</w:t>
            </w:r>
          </w:p>
          <w:p w:rsidR="004D20BC" w:rsidRDefault="004D20BC" w:rsidP="008F5347">
            <w:pPr>
              <w:jc w:val="left"/>
              <w:rPr>
                <w:lang w:val="uk-UA"/>
              </w:rPr>
            </w:pPr>
          </w:p>
          <w:p w:rsidR="00073ABC" w:rsidRPr="00156599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Підготовка до міського мистецького конкурсу «Ватра»</w:t>
            </w:r>
          </w:p>
          <w:p w:rsidR="004D20BC" w:rsidRPr="00156599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(в рамках дитячо-юнацької  гри «СОКІЛ» («ДЖУРА»)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035414" w:rsidRDefault="0003541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  <w:p w:rsidR="00035414" w:rsidRPr="00156599" w:rsidRDefault="0003541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лютого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Контроль за відвідуванням учнями школи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Тиждень психологій «Пізнай себе і ти пізнаєш світ»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морального виховання «Свято закоханих»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Наказ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Тиждень класного керівника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Співпраця сім`ї, школи, громадськості, позашкільних закладів освіти з метою розвитку </w:t>
            </w:r>
            <w:r w:rsidRPr="00156599">
              <w:rPr>
                <w:lang w:val="uk-UA"/>
              </w:rPr>
              <w:lastRenderedPageBreak/>
              <w:t>особистості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1. Співпраця шкільної соціально-психологічної служби з батьками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Опрацювання </w:t>
            </w:r>
            <w:r w:rsidR="006136D1">
              <w:rPr>
                <w:lang w:val="uk-UA"/>
              </w:rPr>
              <w:t xml:space="preserve"> </w:t>
            </w:r>
            <w:r w:rsidRPr="00156599">
              <w:rPr>
                <w:lang w:val="uk-UA"/>
              </w:rPr>
              <w:t>данних дослідження з профорієнтації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1.Шкільний</w:t>
            </w:r>
            <w:r w:rsidR="0005538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конкурс</w:t>
            </w:r>
            <w:r w:rsidR="00055383">
              <w:rPr>
                <w:lang w:val="uk-UA"/>
              </w:rPr>
              <w:t xml:space="preserve"> краси</w:t>
            </w:r>
          </w:p>
          <w:p w:rsidR="004D20B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«Українська дівчина»</w:t>
            </w:r>
            <w:r w:rsidR="006136D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(7-9 кл.)</w:t>
            </w:r>
          </w:p>
          <w:p w:rsidR="004D20BC" w:rsidRDefault="009277C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2.Телемі</w:t>
            </w:r>
            <w:r w:rsidR="004D20BC">
              <w:rPr>
                <w:lang w:val="uk-UA"/>
              </w:rPr>
              <w:t>ст «Україна-Литва</w:t>
            </w:r>
          </w:p>
          <w:p w:rsidR="003F5F34" w:rsidRDefault="00073ABC" w:rsidP="003F5F3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(члени шкільного парламенту ДО «СПЕКТР»)</w:t>
            </w:r>
            <w:r w:rsidR="003F5F34">
              <w:t xml:space="preserve"> </w:t>
            </w:r>
          </w:p>
          <w:p w:rsidR="003F5F34" w:rsidRPr="00156599" w:rsidRDefault="003F5F34" w:rsidP="00AC6781">
            <w:pPr>
              <w:jc w:val="left"/>
              <w:rPr>
                <w:lang w:val="uk-UA"/>
              </w:rPr>
            </w:pPr>
          </w:p>
        </w:tc>
        <w:tc>
          <w:tcPr>
            <w:tcW w:w="2129" w:type="dxa"/>
          </w:tcPr>
          <w:p w:rsidR="00E63EF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14 лютого</w:t>
            </w:r>
          </w:p>
          <w:p w:rsidR="00073ABC" w:rsidRDefault="00073ABC" w:rsidP="008F5347">
            <w:pPr>
              <w:jc w:val="left"/>
              <w:rPr>
                <w:lang w:val="uk-UA"/>
              </w:rPr>
            </w:pPr>
          </w:p>
          <w:p w:rsidR="00073ABC" w:rsidRDefault="00073A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16 лютого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</w:p>
          <w:p w:rsidR="003F5F34" w:rsidRDefault="003F5F34" w:rsidP="008F5347">
            <w:pPr>
              <w:jc w:val="left"/>
              <w:rPr>
                <w:lang w:val="uk-UA"/>
              </w:rPr>
            </w:pPr>
          </w:p>
          <w:p w:rsidR="003F5F34" w:rsidRPr="00156599" w:rsidRDefault="003F5F34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4D20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73ABC" w:rsidRDefault="00073ABC" w:rsidP="008F5347">
            <w:pPr>
              <w:jc w:val="left"/>
              <w:rPr>
                <w:lang w:val="uk-UA"/>
              </w:rPr>
            </w:pPr>
          </w:p>
          <w:p w:rsidR="00073ABC" w:rsidRDefault="00073A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73ABC" w:rsidRDefault="00073A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</w:p>
          <w:p w:rsidR="003F5F34" w:rsidRPr="00156599" w:rsidRDefault="003F5F34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4D20BC" w:rsidRPr="004D20BC" w:rsidRDefault="004D20BC" w:rsidP="004D20BC">
            <w:pPr>
              <w:jc w:val="left"/>
              <w:rPr>
                <w:lang w:val="uk-UA"/>
              </w:rPr>
            </w:pPr>
            <w:r w:rsidRPr="004D20BC">
              <w:rPr>
                <w:lang w:val="uk-UA"/>
              </w:rPr>
              <w:t>Підготовка до міського мистецького конкурсу «Ватра»</w:t>
            </w:r>
          </w:p>
          <w:p w:rsidR="00E63EFC" w:rsidRPr="00156599" w:rsidRDefault="004D20BC" w:rsidP="004D20BC">
            <w:pPr>
              <w:jc w:val="left"/>
              <w:rPr>
                <w:lang w:val="uk-UA"/>
              </w:rPr>
            </w:pPr>
            <w:r w:rsidRPr="004D20BC">
              <w:rPr>
                <w:lang w:val="uk-UA"/>
              </w:rPr>
              <w:t>(в рамках дитячо-юнацької  гри «СОКІЛ» («ДЖУРА»)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073A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0A08C2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  <w:p w:rsidR="00E63EFC" w:rsidRPr="00156599" w:rsidRDefault="00073A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Аналіз охоплення гуртковою роботою учнів</w:t>
            </w:r>
            <w:r w:rsidR="000A08C2">
              <w:rPr>
                <w:lang w:val="uk-UA"/>
              </w:rPr>
              <w:t>,</w:t>
            </w:r>
            <w:r w:rsidRPr="00156599">
              <w:rPr>
                <w:lang w:val="uk-UA"/>
              </w:rPr>
              <w:t xml:space="preserve"> схильних до правопорушень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відвідуванням учнями</w:t>
            </w:r>
            <w:r w:rsidR="000A08C2">
              <w:rPr>
                <w:lang w:val="uk-UA"/>
              </w:rPr>
              <w:t xml:space="preserve"> </w:t>
            </w:r>
            <w:r w:rsidRPr="00156599">
              <w:rPr>
                <w:lang w:val="uk-UA"/>
              </w:rPr>
              <w:t xml:space="preserve"> школи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Протокол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профілактики правопорушень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Засідання МО кл. керівників «Ігрові технології виховання. КТС (за І.П. Івановим)»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Охорона та зміцнення здоров’я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Організація виставок літератури на медичну, спортивну тематики та про культуру здоров’я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Бібліотекар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роботою гуртків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Тематичний контроль з фізичної культури: «Здоров ’язбережувальні технології на уроках фізичної культури»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Ознайомлення батьків з результатами дослідження з профорієнтації учнів 9-11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Фінансово-господарська діяльність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Рейд-перевірка збереження шкільного майна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Завгосп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Вивчення педагогічного стилю класоводів випускних класів початкової школи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3F5F34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3F5F34" w:rsidRPr="003F5F34" w:rsidRDefault="006136D1" w:rsidP="003F5F3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F5F34">
              <w:rPr>
                <w:lang w:val="uk-UA"/>
              </w:rPr>
              <w:t>.</w:t>
            </w:r>
            <w:r w:rsidR="003F5F34" w:rsidRPr="003F5F34">
              <w:rPr>
                <w:lang w:val="uk-UA"/>
              </w:rPr>
              <w:t>Єдина година спілкування: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«Небесна сотня» (для 5-6 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</w:p>
          <w:p w:rsidR="003F5F34" w:rsidRDefault="006136D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F5F34">
              <w:rPr>
                <w:lang w:val="uk-UA"/>
              </w:rPr>
              <w:t>.Підготовка до шкільного концерту « 8  березня».</w:t>
            </w:r>
          </w:p>
          <w:p w:rsidR="00035414" w:rsidRDefault="00035414" w:rsidP="008F5347">
            <w:pPr>
              <w:jc w:val="left"/>
              <w:rPr>
                <w:lang w:val="uk-UA"/>
              </w:rPr>
            </w:pPr>
            <w:r w:rsidRPr="00035414">
              <w:rPr>
                <w:lang w:val="uk-UA"/>
              </w:rPr>
              <w:t>3. «Мово  моя солов’їна» (диктанти до Всесвітнього Дня рідної мови)</w:t>
            </w:r>
          </w:p>
          <w:p w:rsidR="000A08C2" w:rsidRPr="00156599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4.Конкурс віршів «Я люблю рідну мову»</w:t>
            </w:r>
          </w:p>
        </w:tc>
        <w:tc>
          <w:tcPr>
            <w:tcW w:w="2129" w:type="dxa"/>
          </w:tcPr>
          <w:p w:rsidR="003F5F34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22 лютого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</w:p>
          <w:p w:rsidR="003F5F34" w:rsidRDefault="003F5F34" w:rsidP="008F5347">
            <w:pPr>
              <w:jc w:val="left"/>
              <w:rPr>
                <w:lang w:val="uk-UA"/>
              </w:rPr>
            </w:pPr>
          </w:p>
          <w:p w:rsidR="003F5F34" w:rsidRDefault="003F5F34" w:rsidP="008F5347">
            <w:pPr>
              <w:jc w:val="left"/>
              <w:rPr>
                <w:lang w:val="uk-UA"/>
              </w:rPr>
            </w:pPr>
            <w:r w:rsidRPr="003F5F34">
              <w:rPr>
                <w:lang w:val="uk-UA"/>
              </w:rPr>
              <w:t>19-23 лютого</w:t>
            </w:r>
          </w:p>
          <w:p w:rsidR="00035414" w:rsidRDefault="00035414" w:rsidP="008F5347">
            <w:pPr>
              <w:jc w:val="left"/>
              <w:rPr>
                <w:lang w:val="uk-UA"/>
              </w:rPr>
            </w:pPr>
          </w:p>
          <w:p w:rsidR="00035414" w:rsidRDefault="00035414" w:rsidP="008F5347">
            <w:pPr>
              <w:jc w:val="left"/>
              <w:rPr>
                <w:lang w:val="uk-UA"/>
              </w:rPr>
            </w:pPr>
          </w:p>
          <w:p w:rsidR="00035414" w:rsidRDefault="0003541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21 лютого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Pr="00156599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21 лютого</w:t>
            </w:r>
          </w:p>
        </w:tc>
        <w:tc>
          <w:tcPr>
            <w:tcW w:w="2872" w:type="dxa"/>
          </w:tcPr>
          <w:p w:rsidR="003F5F34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Кл.керівники: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5-А кл. Обломій О.В.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6-Б кл. Ємчук Д.В.</w:t>
            </w:r>
          </w:p>
          <w:p w:rsidR="003F5F34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35414" w:rsidRDefault="00035414" w:rsidP="008F5347">
            <w:pPr>
              <w:jc w:val="left"/>
              <w:rPr>
                <w:lang w:val="uk-UA"/>
              </w:rPr>
            </w:pPr>
          </w:p>
          <w:p w:rsidR="00035414" w:rsidRDefault="00035414" w:rsidP="008F5347">
            <w:pPr>
              <w:jc w:val="left"/>
              <w:rPr>
                <w:lang w:val="uk-UA"/>
              </w:rPr>
            </w:pPr>
            <w:r w:rsidRPr="00035414">
              <w:rPr>
                <w:lang w:val="uk-UA"/>
              </w:rPr>
              <w:t>Вчителі укр.мови (3-9кл.)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Pr="00156599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Чередніченко О.Г.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Pr="00156599" w:rsidRDefault="00073ABC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Участь у </w:t>
            </w:r>
            <w:r w:rsidR="003F5F34">
              <w:rPr>
                <w:lang w:val="uk-UA"/>
              </w:rPr>
              <w:t>творчих міських заходах.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3F5F34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Відвідування дітей з асоціальних сімей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Протокол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9277C7" w:rsidRPr="009277C7" w:rsidRDefault="009277C7" w:rsidP="009277C7">
            <w:pPr>
              <w:jc w:val="left"/>
              <w:rPr>
                <w:lang w:val="uk-UA"/>
              </w:rPr>
            </w:pPr>
            <w:r w:rsidRPr="009277C7">
              <w:rPr>
                <w:lang w:val="uk-UA"/>
              </w:rPr>
              <w:t xml:space="preserve">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</w:tcPr>
          <w:p w:rsidR="00E63EFC" w:rsidRPr="00156599" w:rsidRDefault="009277C7" w:rsidP="008F5347">
            <w:pPr>
              <w:jc w:val="left"/>
              <w:rPr>
                <w:lang w:val="uk-UA"/>
              </w:rPr>
            </w:pPr>
            <w:r w:rsidRPr="009277C7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9277C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Науково-теоритична, методична робота з </w:t>
            </w:r>
            <w:r w:rsidRPr="00156599">
              <w:rPr>
                <w:lang w:val="uk-UA"/>
              </w:rPr>
              <w:lastRenderedPageBreak/>
              <w:t>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 xml:space="preserve">1. ШМКК «Інноваційні форми і метоли організації роботиз </w:t>
            </w:r>
            <w:r w:rsidRPr="00156599">
              <w:rPr>
                <w:lang w:val="uk-UA"/>
              </w:rPr>
              <w:lastRenderedPageBreak/>
              <w:t>батьками»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27 лютого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Охорона та зміцнення здоров’я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Медикопедагогічний контроль за уроках фізичної культури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роботою гуртків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Тематичний контроль з фізичної культури: «Здоров ’язбережувальні технології на уроках фізичної культури»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615" w:type="dxa"/>
          </w:tcPr>
          <w:p w:rsidR="00E63EFC" w:rsidRPr="00156599" w:rsidRDefault="009277C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 Ознайомлення з нормативни</w:t>
            </w:r>
            <w:r w:rsidR="00E63EFC" w:rsidRPr="00156599">
              <w:rPr>
                <w:lang w:val="uk-UA"/>
              </w:rPr>
              <w:t>ми документами щодо ДПА батьків учнів 9-11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Адміністрація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Фінансово-господарська діяльність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санітарно-гігієнічним станом навчальних кабінетів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Завгосп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Діагностика обдарованості учнів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0A08C2" w:rsidRDefault="00AC6781" w:rsidP="009277C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1.Підготовка до Шевченківських свят  ( за окремим планом )</w:t>
            </w:r>
            <w:r w:rsidR="009277C7">
              <w:t xml:space="preserve"> </w:t>
            </w:r>
            <w:r w:rsidR="009277C7" w:rsidRPr="009277C7">
              <w:rPr>
                <w:lang w:val="uk-UA"/>
              </w:rPr>
              <w:t xml:space="preserve"> </w:t>
            </w:r>
          </w:p>
          <w:p w:rsidR="000A08C2" w:rsidRDefault="000A08C2" w:rsidP="009277C7">
            <w:pPr>
              <w:jc w:val="left"/>
              <w:rPr>
                <w:lang w:val="uk-UA"/>
              </w:rPr>
            </w:pPr>
          </w:p>
          <w:p w:rsidR="009277C7" w:rsidRPr="009277C7" w:rsidRDefault="009277C7" w:rsidP="009277C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277C7">
              <w:rPr>
                <w:lang w:val="uk-UA"/>
              </w:rPr>
              <w:t>Підготовка  до   конкурсу малюнків:</w:t>
            </w:r>
          </w:p>
          <w:p w:rsidR="009277C7" w:rsidRPr="009277C7" w:rsidRDefault="009277C7" w:rsidP="009277C7">
            <w:pPr>
              <w:jc w:val="left"/>
              <w:rPr>
                <w:lang w:val="uk-UA"/>
              </w:rPr>
            </w:pPr>
            <w:r w:rsidRPr="009277C7">
              <w:rPr>
                <w:lang w:val="uk-UA"/>
              </w:rPr>
              <w:t>«Творами Шевченка»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AC6781" w:rsidRPr="00156599" w:rsidRDefault="009277C7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C6781">
              <w:rPr>
                <w:lang w:val="uk-UA"/>
              </w:rPr>
              <w:t>.</w:t>
            </w:r>
            <w:r w:rsidR="00AC6781">
              <w:t xml:space="preserve"> </w:t>
            </w:r>
            <w:r w:rsidR="00AC6781" w:rsidRPr="00AC6781">
              <w:rPr>
                <w:lang w:val="uk-UA"/>
              </w:rPr>
              <w:t>Підготовка до шкільного концерту « 8  березня».</w:t>
            </w:r>
          </w:p>
        </w:tc>
        <w:tc>
          <w:tcPr>
            <w:tcW w:w="2129" w:type="dxa"/>
          </w:tcPr>
          <w:p w:rsidR="00E63EFC" w:rsidRDefault="00AC6781" w:rsidP="008F5347">
            <w:pPr>
              <w:jc w:val="left"/>
              <w:rPr>
                <w:lang w:val="uk-UA"/>
              </w:rPr>
            </w:pPr>
            <w:r w:rsidRPr="00AC6781">
              <w:rPr>
                <w:lang w:val="uk-UA"/>
              </w:rPr>
              <w:t>26 лютого-02 березня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Default="000A08C2" w:rsidP="008F5347">
            <w:pPr>
              <w:jc w:val="left"/>
              <w:rPr>
                <w:lang w:val="uk-UA"/>
              </w:rPr>
            </w:pPr>
            <w:r w:rsidRPr="000A08C2">
              <w:rPr>
                <w:lang w:val="uk-UA"/>
              </w:rPr>
              <w:t>26 лютого-02 березня</w:t>
            </w:r>
          </w:p>
          <w:p w:rsidR="000A08C2" w:rsidRPr="00156599" w:rsidRDefault="000A08C2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AC678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C6781" w:rsidRDefault="00AC678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Вчителі укр.мови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AC6781" w:rsidRDefault="00AC678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 керівники</w:t>
            </w:r>
            <w:r w:rsidR="000A08C2">
              <w:rPr>
                <w:lang w:val="uk-UA"/>
              </w:rPr>
              <w:t xml:space="preserve"> ( 3-9 кл.)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Вчитель образотворчого мистецтва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0A08C2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A08C2" w:rsidRPr="00156599" w:rsidRDefault="000A08C2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Pr="00156599" w:rsidRDefault="00AC678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Участь у творчих конкурсах з нагоди Дня народження  Т.Г. Шевченко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AC6781" w:rsidP="008F5347">
            <w:pPr>
              <w:jc w:val="left"/>
              <w:rPr>
                <w:lang w:val="uk-UA"/>
              </w:rPr>
            </w:pPr>
            <w:r w:rsidRPr="00AC6781">
              <w:rPr>
                <w:lang w:val="uk-UA"/>
              </w:rPr>
              <w:t>26 лютого-02 березня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AC678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</w:tbl>
    <w:p w:rsidR="00E63EFC" w:rsidRPr="00156599" w:rsidRDefault="00E63EFC" w:rsidP="00E63EFC">
      <w:pPr>
        <w:jc w:val="left"/>
        <w:rPr>
          <w:lang w:val="uk-UA"/>
        </w:rPr>
      </w:pPr>
    </w:p>
    <w:p w:rsidR="00E63EFC" w:rsidRPr="00156599" w:rsidRDefault="00E63EFC" w:rsidP="00E63EFC">
      <w:pPr>
        <w:rPr>
          <w:b/>
          <w:lang w:val="uk-UA"/>
        </w:rPr>
      </w:pPr>
      <w:r w:rsidRPr="00156599">
        <w:rPr>
          <w:lang w:val="uk-UA"/>
        </w:rPr>
        <w:t xml:space="preserve">                                                                                        </w:t>
      </w:r>
      <w:r w:rsidRPr="00156599">
        <w:rPr>
          <w:b/>
          <w:lang w:val="uk-UA"/>
        </w:rPr>
        <w:t xml:space="preserve">Березень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615"/>
        <w:gridCol w:w="2129"/>
        <w:gridCol w:w="2872"/>
        <w:gridCol w:w="2872"/>
      </w:tblGrid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 Контроль за відвідуванням учнями школи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Аналіз роботи кл. керівників з попередження дитячого травматизму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2. Організація роботи з проведення місячника боротьби зі шкідливими звичками 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Протокол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Тематичний тиждень «Її величність – жінка». Святковий концерт для вчителів знагоди свята 8 березня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Засідання ради профілактики правопорушень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 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Охорона та зміцнення здоров’я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Проведення профілактичних бесід «Шкідливі звички»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роботою гуртків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Тематичний контроль з фізичної культури: «Здоров ’язбережувальні технології на уроках фізичної культури»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3. Контроль ведення шкільної документації з ВР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Ознайомлення з норматиіноми документами щодо ДПА батьків учнів 9-11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Адміністрація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Фінансово-господарська діяльність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Проведення профілактичного огляду спортивного, технічного, електричного та </w:t>
            </w:r>
            <w:r w:rsidRPr="00156599">
              <w:rPr>
                <w:lang w:val="uk-UA"/>
              </w:rPr>
              <w:lastRenderedPageBreak/>
              <w:t>протипожежного обладнання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Завгосп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Методика дослідження соціальної адаптованості 1-11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5-9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055383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6136D1" w:rsidRDefault="006136D1" w:rsidP="006136D1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1.Проведення </w:t>
            </w:r>
            <w:r w:rsidRPr="006136D1">
              <w:rPr>
                <w:lang w:val="uk-UA"/>
              </w:rPr>
              <w:t xml:space="preserve"> Шевченківських свят  ( за ок</w:t>
            </w:r>
            <w:r>
              <w:rPr>
                <w:lang w:val="uk-UA"/>
              </w:rPr>
              <w:t xml:space="preserve">ремим планом ) </w:t>
            </w:r>
          </w:p>
          <w:p w:rsidR="006136D1" w:rsidRPr="006136D1" w:rsidRDefault="006136D1" w:rsidP="006136D1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2.   Конкурс</w:t>
            </w:r>
            <w:r w:rsidRPr="006136D1">
              <w:rPr>
                <w:lang w:val="uk-UA"/>
              </w:rPr>
              <w:t xml:space="preserve"> малюнків:</w:t>
            </w:r>
          </w:p>
          <w:p w:rsidR="006136D1" w:rsidRDefault="006136D1" w:rsidP="006136D1">
            <w:pPr>
              <w:jc w:val="left"/>
              <w:rPr>
                <w:lang w:val="uk-UA"/>
              </w:rPr>
            </w:pPr>
            <w:r w:rsidRPr="006136D1">
              <w:rPr>
                <w:lang w:val="uk-UA"/>
              </w:rPr>
              <w:t>«Творами Шевченка»</w:t>
            </w:r>
          </w:p>
          <w:p w:rsidR="00AC6781" w:rsidRPr="00AC6781" w:rsidRDefault="00096311" w:rsidP="00AC6781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5383">
              <w:rPr>
                <w:lang w:val="uk-UA"/>
              </w:rPr>
              <w:t>.</w:t>
            </w:r>
            <w:r w:rsidR="00AC6781">
              <w:rPr>
                <w:lang w:val="uk-UA"/>
              </w:rPr>
              <w:t>Підготовка до єдиної  години</w:t>
            </w:r>
            <w:r w:rsidR="00AC6781" w:rsidRPr="00AC6781">
              <w:rPr>
                <w:lang w:val="uk-UA"/>
              </w:rPr>
              <w:t xml:space="preserve"> спілкування </w:t>
            </w:r>
          </w:p>
          <w:p w:rsidR="00055383" w:rsidRDefault="00AC6781" w:rsidP="00AC6781">
            <w:pPr>
              <w:jc w:val="left"/>
              <w:rPr>
                <w:lang w:val="uk-UA"/>
              </w:rPr>
            </w:pPr>
            <w:r w:rsidRPr="00AC6781">
              <w:rPr>
                <w:lang w:val="uk-UA"/>
              </w:rPr>
              <w:t>«Шкідливі звички» (для учнів старших класів)</w:t>
            </w:r>
          </w:p>
          <w:p w:rsidR="00E63EFC" w:rsidRDefault="00096311" w:rsidP="00AC6781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5383">
              <w:rPr>
                <w:lang w:val="uk-UA"/>
              </w:rPr>
              <w:t>.</w:t>
            </w:r>
            <w:r w:rsidR="00055383" w:rsidRPr="00055383">
              <w:rPr>
                <w:lang w:val="uk-UA"/>
              </w:rPr>
              <w:t xml:space="preserve"> Підготовка до конкурсу стіннівок </w:t>
            </w:r>
            <w:r w:rsidR="006136D1">
              <w:rPr>
                <w:lang w:val="uk-UA"/>
              </w:rPr>
              <w:t xml:space="preserve"> </w:t>
            </w:r>
            <w:r w:rsidR="00055383" w:rsidRPr="00055383">
              <w:rPr>
                <w:lang w:val="uk-UA"/>
              </w:rPr>
              <w:t>«Ні - шкідливим звичкам»</w:t>
            </w:r>
          </w:p>
          <w:p w:rsidR="00055383" w:rsidRPr="00156599" w:rsidRDefault="00096311" w:rsidP="00AC6781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136D1">
              <w:rPr>
                <w:lang w:val="uk-UA"/>
              </w:rPr>
              <w:t>.Концерт «8 березня»</w:t>
            </w:r>
          </w:p>
        </w:tc>
        <w:tc>
          <w:tcPr>
            <w:tcW w:w="2129" w:type="dxa"/>
          </w:tcPr>
          <w:p w:rsidR="00E63EFC" w:rsidRDefault="00055383" w:rsidP="008F5347">
            <w:pPr>
              <w:jc w:val="left"/>
              <w:rPr>
                <w:lang w:val="uk-UA"/>
              </w:rPr>
            </w:pPr>
            <w:r w:rsidRPr="00055383">
              <w:rPr>
                <w:lang w:val="uk-UA"/>
              </w:rPr>
              <w:t>5-9 березня</w:t>
            </w:r>
          </w:p>
          <w:p w:rsidR="00055383" w:rsidRDefault="00055383" w:rsidP="008F5347">
            <w:pPr>
              <w:jc w:val="left"/>
              <w:rPr>
                <w:lang w:val="uk-UA"/>
              </w:rPr>
            </w:pPr>
          </w:p>
          <w:p w:rsidR="00055383" w:rsidRDefault="00055383" w:rsidP="008F5347">
            <w:pPr>
              <w:jc w:val="left"/>
              <w:rPr>
                <w:lang w:val="uk-UA"/>
              </w:rPr>
            </w:pPr>
          </w:p>
          <w:p w:rsidR="00055383" w:rsidRDefault="00055383" w:rsidP="008F5347">
            <w:pPr>
              <w:jc w:val="left"/>
              <w:rPr>
                <w:lang w:val="uk-UA"/>
              </w:rPr>
            </w:pPr>
          </w:p>
          <w:p w:rsidR="006136D1" w:rsidRDefault="0005538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5-9 березня</w:t>
            </w: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055383" w:rsidRDefault="006136D1" w:rsidP="008F5347">
            <w:pPr>
              <w:jc w:val="left"/>
              <w:rPr>
                <w:lang w:val="uk-UA"/>
              </w:rPr>
            </w:pPr>
            <w:r w:rsidRPr="006136D1">
              <w:rPr>
                <w:lang w:val="uk-UA"/>
              </w:rPr>
              <w:t>5-9 березня</w:t>
            </w: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07.03.2018 р.</w:t>
            </w:r>
          </w:p>
          <w:p w:rsidR="006136D1" w:rsidRPr="00156599" w:rsidRDefault="006136D1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6136D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Вчителі  укр.мови</w:t>
            </w:r>
          </w:p>
          <w:p w:rsidR="006136D1" w:rsidRDefault="006136D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 1</w:t>
            </w:r>
            <w:r w:rsidRPr="006136D1">
              <w:rPr>
                <w:lang w:val="uk-UA"/>
              </w:rPr>
              <w:t>-11 кл.</w:t>
            </w:r>
          </w:p>
          <w:p w:rsidR="00055383" w:rsidRDefault="00055383" w:rsidP="008F5347">
            <w:pPr>
              <w:jc w:val="left"/>
              <w:rPr>
                <w:lang w:val="uk-UA"/>
              </w:rPr>
            </w:pPr>
          </w:p>
          <w:p w:rsidR="00055383" w:rsidRDefault="00055383" w:rsidP="008F5347">
            <w:pPr>
              <w:jc w:val="left"/>
              <w:rPr>
                <w:lang w:val="uk-UA"/>
              </w:rPr>
            </w:pPr>
          </w:p>
          <w:p w:rsidR="00055383" w:rsidRDefault="006136D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 10 кл.</w:t>
            </w: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6136D1" w:rsidP="008F5347">
            <w:pPr>
              <w:jc w:val="left"/>
              <w:rPr>
                <w:lang w:val="uk-UA"/>
              </w:rPr>
            </w:pPr>
          </w:p>
          <w:p w:rsidR="006136D1" w:rsidRDefault="006136D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Вчитель образотворчого мистецтва</w:t>
            </w:r>
          </w:p>
          <w:p w:rsidR="00096311" w:rsidRDefault="00096311" w:rsidP="008F5347">
            <w:pPr>
              <w:jc w:val="left"/>
              <w:rPr>
                <w:lang w:val="uk-UA"/>
              </w:rPr>
            </w:pPr>
          </w:p>
          <w:p w:rsidR="00096311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055383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Участь у міському  святковому концерті  «8 березня»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Анкетування учнів випускних класів щодо подальшого працевлаштування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відвідуванням учнями школи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березня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Тиждень шкільних бібліотек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Місячник профілактики шкідливих звичок (за окремим планом)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Нарада при заступникові директора з ВР (за окремим планом)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Охорона та зміцнення </w:t>
            </w:r>
            <w:r w:rsidRPr="00156599">
              <w:rPr>
                <w:lang w:val="uk-UA"/>
              </w:rPr>
              <w:lastRenderedPageBreak/>
              <w:t>здоров’я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 xml:space="preserve">1. Санітарно-гігієнічний </w:t>
            </w:r>
            <w:r w:rsidRPr="00156599">
              <w:rPr>
                <w:lang w:val="uk-UA"/>
              </w:rPr>
              <w:lastRenderedPageBreak/>
              <w:t>контроль за станом навчальних кабінетів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12-16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Завгосп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Видання наказів «Про результати тематичного контролю з фізичної культури», «Контролю за роботою гуртків2 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Фінансово-господарська діяльність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з благоустрою шкільної території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Завгосп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Виявлення потенційної групи ризику учнів 4-х класів стосовної їхньої адаптації в середній школі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12-16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  <w:r w:rsidR="00096311">
              <w:t xml:space="preserve"> 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1.Заходи тижня «Шкільних бібліотек» (за окремим планом)</w:t>
            </w:r>
          </w:p>
          <w:p w:rsidR="00096311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t xml:space="preserve"> </w:t>
            </w:r>
            <w:r w:rsidRPr="00096311">
              <w:rPr>
                <w:lang w:val="uk-UA"/>
              </w:rPr>
              <w:t>Акці</w:t>
            </w:r>
            <w:r>
              <w:rPr>
                <w:lang w:val="uk-UA"/>
              </w:rPr>
              <w:t>я «Лист воїну АТО»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2129" w:type="dxa"/>
          </w:tcPr>
          <w:p w:rsidR="00E63EFC" w:rsidRDefault="00096311" w:rsidP="008F5347">
            <w:pPr>
              <w:jc w:val="left"/>
              <w:rPr>
                <w:lang w:val="uk-UA"/>
              </w:rPr>
            </w:pPr>
            <w:r w:rsidRPr="00096311">
              <w:rPr>
                <w:lang w:val="uk-UA"/>
              </w:rPr>
              <w:t>12-16 березня</w:t>
            </w:r>
            <w:r>
              <w:t xml:space="preserve"> </w:t>
            </w:r>
          </w:p>
          <w:p w:rsidR="00096311" w:rsidRDefault="00096311" w:rsidP="008F5347">
            <w:pPr>
              <w:jc w:val="left"/>
              <w:rPr>
                <w:lang w:val="uk-UA"/>
              </w:rPr>
            </w:pPr>
          </w:p>
          <w:p w:rsidR="00096311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2872" w:type="dxa"/>
          </w:tcPr>
          <w:p w:rsidR="00E63EFC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Чередніченко О.Г.</w:t>
            </w:r>
          </w:p>
          <w:p w:rsidR="00096311" w:rsidRDefault="00096311" w:rsidP="008F5347">
            <w:pPr>
              <w:jc w:val="left"/>
              <w:rPr>
                <w:lang w:val="uk-UA"/>
              </w:rPr>
            </w:pPr>
          </w:p>
          <w:p w:rsidR="00096311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 2-7 кл.</w:t>
            </w:r>
          </w:p>
          <w:p w:rsidR="00096311" w:rsidRPr="00156599" w:rsidRDefault="00096311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  <w:tcBorders>
              <w:bottom w:val="single" w:sz="36" w:space="0" w:color="auto"/>
            </w:tcBorders>
          </w:tcPr>
          <w:p w:rsidR="00E63EFC" w:rsidRPr="00156599" w:rsidRDefault="00096311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Міська історико-пізнавальна гра «Люби і знай свій край»</w:t>
            </w:r>
          </w:p>
        </w:tc>
        <w:tc>
          <w:tcPr>
            <w:tcW w:w="2129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Керівник команди «Патріот»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61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Сбір заяв на літнє оздоровлення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Складання плану заходів щодо організації літньої оздоровчої компанії</w:t>
            </w:r>
          </w:p>
        </w:tc>
        <w:tc>
          <w:tcPr>
            <w:tcW w:w="212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крівники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Аналіз заяв учнів 11 класів щодо вибору прдметів на ДПА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Адміністрація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Тиждень молодших школярів (за окремим планом)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Засідання МО кл. керівників «Презентація системи виховної роботи 5-8 класів»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Охорона та зміцнення здоров’я учнів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Всесвітній день боротьби з туберкульозом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Бесіди з безпеки життєдіяльності на канікулах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24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Організація контролю за діяльністю учасників навчально-виховного процесу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Наказ «Про стан ведення шкільної документації з ВР»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ведення щоденників учнями 5-11 класів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Фінансово-господарська діяльність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Проведення рейдів з перевірки енергозбереження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Завгосп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61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Психологічна просвіта «Здоров ’я – найцінніший дар, бережи його»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2. Оформлення результатів дослідження учнів 4-х класів, ознайомлення з реултатами кл. керівників 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19-23 березня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1.Підготовка до свята «День матері»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2.Виготовлення листівок до Дня матері.</w:t>
            </w: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Pr="00156599" w:rsidRDefault="001C0E2A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3.Робота кінозалу «Школярик»</w:t>
            </w:r>
          </w:p>
        </w:tc>
        <w:tc>
          <w:tcPr>
            <w:tcW w:w="2129" w:type="dxa"/>
          </w:tcPr>
          <w:p w:rsidR="00E63EFC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1C0E2A" w:rsidRPr="00156599" w:rsidRDefault="001C0E2A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19-23 березня</w:t>
            </w:r>
          </w:p>
        </w:tc>
        <w:tc>
          <w:tcPr>
            <w:tcW w:w="2872" w:type="dxa"/>
          </w:tcPr>
          <w:p w:rsidR="001C0E2A" w:rsidRDefault="001C0E2A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A08C2" w:rsidRDefault="000A08C2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Руда А. Кл.кер.7-Б кл.</w:t>
            </w:r>
          </w:p>
          <w:p w:rsidR="00E63EFC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 1-4 кл.</w:t>
            </w: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C930A0" w:rsidRDefault="001C0E2A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Кл.керівники 1-10 </w:t>
            </w:r>
            <w:r w:rsidR="00C930A0">
              <w:rPr>
                <w:lang w:val="uk-UA"/>
              </w:rPr>
              <w:t xml:space="preserve"> кл.</w:t>
            </w:r>
          </w:p>
          <w:p w:rsidR="00C930A0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Вчителі Образотворчого мистецтва.</w:t>
            </w:r>
          </w:p>
          <w:p w:rsidR="001C0E2A" w:rsidRPr="00156599" w:rsidRDefault="001C0E2A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615" w:type="dxa"/>
          </w:tcPr>
          <w:p w:rsidR="00E63EFC" w:rsidRPr="00156599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Заходи в межах допризивної пвдготовкиюнаків за програмою курсу «Захист Вітчизни»</w:t>
            </w:r>
          </w:p>
        </w:tc>
        <w:tc>
          <w:tcPr>
            <w:tcW w:w="212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Керівник команди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</w:tbl>
    <w:p w:rsidR="00E63EFC" w:rsidRPr="00156599" w:rsidRDefault="00E63EFC" w:rsidP="00E63EFC">
      <w:pPr>
        <w:jc w:val="left"/>
        <w:rPr>
          <w:lang w:val="uk-UA"/>
        </w:rPr>
      </w:pPr>
      <w:r w:rsidRPr="00156599">
        <w:rPr>
          <w:lang w:val="uk-UA"/>
        </w:rPr>
        <w:t xml:space="preserve">                                                                              </w:t>
      </w:r>
    </w:p>
    <w:p w:rsidR="00E63EFC" w:rsidRPr="00156599" w:rsidRDefault="00E63EFC" w:rsidP="00E63EFC">
      <w:pPr>
        <w:jc w:val="center"/>
        <w:rPr>
          <w:b/>
          <w:lang w:val="uk-UA"/>
        </w:rPr>
      </w:pPr>
      <w:r w:rsidRPr="00156599">
        <w:rPr>
          <w:b/>
          <w:lang w:val="uk-UA"/>
        </w:rPr>
        <w:t>Квітень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899"/>
        <w:gridCol w:w="1845"/>
        <w:gridCol w:w="2872"/>
        <w:gridCol w:w="2872"/>
      </w:tblGrid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роботою щодо організації лятньо-оздоровчої компанії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2-6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</w:t>
            </w:r>
            <w:r w:rsidRPr="00156599">
              <w:rPr>
                <w:lang w:val="uk-UA"/>
              </w:rPr>
              <w:lastRenderedPageBreak/>
              <w:t>пізнавальної діяльності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 xml:space="preserve">1. Робота школи учнівського </w:t>
            </w:r>
            <w:r w:rsidRPr="00156599">
              <w:rPr>
                <w:lang w:val="uk-UA"/>
              </w:rPr>
              <w:lastRenderedPageBreak/>
              <w:t>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Організація проведення місячника довкілля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2-6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Місячник Довкілля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Великодній тиждень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2-6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Презентація системи виховної роботи 5-8 класів (засідання МОКК)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4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Керівник МО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чергуванням по школі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проведенням місячника Довкілля 1-4 класи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3. Контроль за організацією літнього відпочинку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2-6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Довідка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Залучення батьків до проведення місячника Довкілля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2-6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Стресостойкість учнів 9,11 класів (тренінгові заняття)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2-6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C930A0" w:rsidRPr="00C930A0" w:rsidRDefault="00C930A0" w:rsidP="00C930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930A0">
              <w:rPr>
                <w:lang w:val="uk-UA"/>
              </w:rPr>
              <w:t>Інтерактивна гра-подорож присвячена Міжнародному дню Землі</w:t>
            </w:r>
          </w:p>
          <w:p w:rsidR="00F20810" w:rsidRDefault="00C930A0" w:rsidP="00C930A0">
            <w:pPr>
              <w:jc w:val="left"/>
              <w:rPr>
                <w:lang w:val="uk-UA"/>
              </w:rPr>
            </w:pPr>
            <w:r w:rsidRPr="00C930A0">
              <w:rPr>
                <w:lang w:val="uk-UA"/>
              </w:rPr>
              <w:t>«Просторами рідного краю…»</w:t>
            </w:r>
            <w:r>
              <w:t xml:space="preserve"> </w:t>
            </w:r>
            <w:r w:rsidR="00F20810">
              <w:rPr>
                <w:lang w:val="uk-UA"/>
              </w:rPr>
              <w:t>(в рамках заходів місячника Довкілля)</w:t>
            </w:r>
          </w:p>
          <w:p w:rsidR="00E63EFC" w:rsidRDefault="00C930A0" w:rsidP="00C930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C930A0">
              <w:rPr>
                <w:lang w:val="uk-UA"/>
              </w:rPr>
              <w:t>Конкурс малюнків на тему: «Найкраще місце на землі»</w:t>
            </w:r>
          </w:p>
          <w:p w:rsidR="00F20810" w:rsidRDefault="00F20810" w:rsidP="00C930A0">
            <w:pPr>
              <w:jc w:val="left"/>
              <w:rPr>
                <w:lang w:val="uk-UA"/>
              </w:rPr>
            </w:pPr>
          </w:p>
          <w:p w:rsidR="00C930A0" w:rsidRDefault="00F20810" w:rsidP="00C930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3.Підготовка до свята «День матері»</w:t>
            </w:r>
          </w:p>
          <w:p w:rsidR="00E64F36" w:rsidRPr="00156599" w:rsidRDefault="00E64F36" w:rsidP="00C930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4. Міжнародний День дитячої книги</w:t>
            </w:r>
          </w:p>
        </w:tc>
        <w:tc>
          <w:tcPr>
            <w:tcW w:w="1845" w:type="dxa"/>
          </w:tcPr>
          <w:p w:rsidR="00E63EFC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5 квітня</w:t>
            </w: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F20810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 квітня</w:t>
            </w:r>
          </w:p>
        </w:tc>
        <w:tc>
          <w:tcPr>
            <w:tcW w:w="2872" w:type="dxa"/>
          </w:tcPr>
          <w:p w:rsidR="00E63EFC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C930A0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 1-4 кл.,</w:t>
            </w:r>
          </w:p>
          <w:p w:rsidR="00C930A0" w:rsidRDefault="00C930A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Вчитель обр.мистецтва</w:t>
            </w: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E64F36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Руда А.А. Кл.кер.7-Б</w:t>
            </w:r>
          </w:p>
          <w:p w:rsidR="00F20810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 1-4 кл.</w:t>
            </w:r>
          </w:p>
          <w:p w:rsidR="00E64F36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Чередниченко О.Г.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  <w:tcBorders>
              <w:bottom w:val="single" w:sz="36" w:space="0" w:color="auto"/>
            </w:tcBorders>
          </w:tcPr>
          <w:p w:rsidR="00E63EFC" w:rsidRPr="00156599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Участь у творчому концерті- звіті </w:t>
            </w:r>
            <w:r w:rsidR="007C08F3">
              <w:rPr>
                <w:lang w:val="uk-UA"/>
              </w:rPr>
              <w:t xml:space="preserve">творчих колективів </w:t>
            </w:r>
            <w:r>
              <w:rPr>
                <w:lang w:val="uk-UA"/>
              </w:rPr>
              <w:t>шкіл міста.</w:t>
            </w:r>
          </w:p>
        </w:tc>
        <w:tc>
          <w:tcPr>
            <w:tcW w:w="1845" w:type="dxa"/>
            <w:tcBorders>
              <w:bottom w:val="single" w:sz="36" w:space="0" w:color="auto"/>
            </w:tcBorders>
          </w:tcPr>
          <w:p w:rsidR="00E63EFC" w:rsidRPr="00156599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 Контроль за відвідуванням учнями школи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харчування учнів 1-4 класів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3. Аналіз роботи класних керівників з екологічного виховання</w:t>
            </w:r>
          </w:p>
        </w:tc>
        <w:tc>
          <w:tcPr>
            <w:tcW w:w="184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10-13 квітня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Соц. педагог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Звіт медичної сестри про ефективність здійснення нею рейдів-перевірки санітарно-гігєнічних умов навчальних кабінетів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10-13 квітня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Медсестра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Місячник Довкілля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Проведення акції «Я-господар» (прибирання шкільної території)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10-13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Засідання МОКК: узагальнення матеріалів роботиметодичного проекту  «Рік інновації виховного процесу»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11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Керівник МОКК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чергування по школі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проведенням місячника Довкілля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3. Контроль за організацією літнього відпочинку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10-13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Залучення батьків до проведення місячника Довкілля та організації літнього відпочинку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10-13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Тренінгові заняття з учнями 5-8 класів з формування здорового способу життя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10-13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E63EFC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20810">
              <w:rPr>
                <w:lang w:val="uk-UA"/>
              </w:rPr>
              <w:t>Проведення акції «Я-господар» (прибирання шкільної території)</w:t>
            </w:r>
          </w:p>
          <w:p w:rsidR="007C08F3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(5-11 кл.)</w:t>
            </w:r>
          </w:p>
          <w:p w:rsidR="00F20810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2.Акція «Годівничка»</w:t>
            </w: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F20810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3.Творчий конкурс «Великодня писанка»</w:t>
            </w:r>
          </w:p>
        </w:tc>
        <w:tc>
          <w:tcPr>
            <w:tcW w:w="1845" w:type="dxa"/>
          </w:tcPr>
          <w:p w:rsidR="00E63EFC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13 квітня</w:t>
            </w:r>
          </w:p>
          <w:p w:rsidR="00E64F36" w:rsidRDefault="00E64F36" w:rsidP="008F5347">
            <w:pPr>
              <w:jc w:val="left"/>
              <w:rPr>
                <w:lang w:val="uk-UA"/>
              </w:rPr>
            </w:pPr>
          </w:p>
          <w:p w:rsidR="00E64F36" w:rsidRDefault="00E64F36" w:rsidP="008F5347">
            <w:pPr>
              <w:jc w:val="left"/>
              <w:rPr>
                <w:lang w:val="uk-UA"/>
              </w:rPr>
            </w:pPr>
          </w:p>
          <w:p w:rsidR="00E64F36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12 квітня</w:t>
            </w:r>
          </w:p>
          <w:p w:rsidR="001C0E2A" w:rsidRDefault="001C0E2A" w:rsidP="008F5347">
            <w:pPr>
              <w:jc w:val="left"/>
              <w:rPr>
                <w:lang w:val="uk-UA"/>
              </w:rPr>
            </w:pPr>
          </w:p>
          <w:p w:rsidR="00E64F36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10 квітня</w:t>
            </w:r>
          </w:p>
        </w:tc>
        <w:tc>
          <w:tcPr>
            <w:tcW w:w="2872" w:type="dxa"/>
          </w:tcPr>
          <w:p w:rsidR="00E63EFC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C08F3" w:rsidRDefault="007C08F3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</w:p>
          <w:p w:rsidR="00F20810" w:rsidRDefault="00F20810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Вчителі ОБЖД</w:t>
            </w:r>
          </w:p>
          <w:p w:rsidR="007C08F3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Кл.керівники 1-5 кл.</w:t>
            </w:r>
          </w:p>
          <w:p w:rsidR="00E64F36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F20810" w:rsidRPr="00156599" w:rsidRDefault="00F20810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  <w:tcBorders>
              <w:bottom w:val="single" w:sz="36" w:space="0" w:color="auto"/>
            </w:tcBorders>
          </w:tcPr>
          <w:p w:rsidR="00E63EFC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Участь у творчому міському конкурсі «Розмалюю писанку»</w:t>
            </w:r>
          </w:p>
        </w:tc>
        <w:tc>
          <w:tcPr>
            <w:tcW w:w="1845" w:type="dxa"/>
            <w:tcBorders>
              <w:bottom w:val="single" w:sz="36" w:space="0" w:color="auto"/>
            </w:tcBorders>
          </w:tcPr>
          <w:p w:rsidR="00E63EFC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Організація навчання працівників літнього табору відпочинку</w:t>
            </w:r>
          </w:p>
        </w:tc>
        <w:tc>
          <w:tcPr>
            <w:tcW w:w="184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16-20 квітня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Засідання ради профілактики правопорушень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18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Проведення заходів місячника Довкілля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16-20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Нарада при заступнику директора з ВР: Підбиття підсумків загальношкільних і відкритих виховних заходів за квітень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20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чергування по школі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Підсумки  місячника Довкілля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16-20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Тренінгові заняття з учнями 9-11 класів з формування здорового </w:t>
            </w:r>
            <w:r w:rsidRPr="00156599">
              <w:rPr>
                <w:lang w:val="uk-UA"/>
              </w:rPr>
              <w:lastRenderedPageBreak/>
              <w:t>способу життя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16-20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E63EFC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64F36">
              <w:rPr>
                <w:lang w:val="uk-UA"/>
              </w:rPr>
              <w:t>. Підготовка до єдиної години спілкування  «Чорнобиль не має минулого» присвячена Дню пам'яті трагедії на ЧАЕС   (5-7 кл.)</w:t>
            </w:r>
          </w:p>
          <w:p w:rsidR="00E64F36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EA5DD8">
              <w:rPr>
                <w:lang w:val="uk-UA"/>
              </w:rPr>
              <w:t>День Вишиванки</w:t>
            </w:r>
          </w:p>
          <w:p w:rsidR="00EA5DD8" w:rsidRPr="00156599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3. «Збережемо на землі зелень і блакить» -вікторина  (5-6 кл.)</w:t>
            </w:r>
          </w:p>
        </w:tc>
        <w:tc>
          <w:tcPr>
            <w:tcW w:w="1845" w:type="dxa"/>
          </w:tcPr>
          <w:p w:rsidR="00E63EFC" w:rsidRDefault="00E64F36" w:rsidP="008F5347">
            <w:pPr>
              <w:jc w:val="left"/>
              <w:rPr>
                <w:lang w:val="uk-UA"/>
              </w:rPr>
            </w:pPr>
            <w:r w:rsidRPr="00E64F36">
              <w:rPr>
                <w:lang w:val="uk-UA"/>
              </w:rPr>
              <w:t>16-20 квітня</w:t>
            </w: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20 квітня</w:t>
            </w:r>
          </w:p>
          <w:p w:rsidR="00EA5DD8" w:rsidRPr="00156599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19 квітня</w:t>
            </w:r>
          </w:p>
        </w:tc>
        <w:tc>
          <w:tcPr>
            <w:tcW w:w="2872" w:type="dxa"/>
          </w:tcPr>
          <w:p w:rsidR="00E64F36" w:rsidRPr="00E64F36" w:rsidRDefault="00E64F36" w:rsidP="00E64F36">
            <w:pPr>
              <w:jc w:val="left"/>
              <w:rPr>
                <w:lang w:val="uk-UA"/>
              </w:rPr>
            </w:pPr>
            <w:r w:rsidRPr="00E64F36">
              <w:rPr>
                <w:lang w:val="uk-UA"/>
              </w:rPr>
              <w:t>Кл.керівник 5-В класу</w:t>
            </w:r>
          </w:p>
          <w:p w:rsidR="00E63EFC" w:rsidRDefault="00E64F36" w:rsidP="00E64F36">
            <w:pPr>
              <w:jc w:val="left"/>
              <w:rPr>
                <w:lang w:val="uk-UA"/>
              </w:rPr>
            </w:pPr>
            <w:r w:rsidRPr="00E64F36">
              <w:rPr>
                <w:lang w:val="uk-UA"/>
              </w:rPr>
              <w:t>Коблікова Л.М.</w:t>
            </w:r>
          </w:p>
          <w:p w:rsidR="00EA5DD8" w:rsidRDefault="00EA5DD8" w:rsidP="00E64F36">
            <w:pPr>
              <w:jc w:val="left"/>
              <w:rPr>
                <w:lang w:val="uk-UA"/>
              </w:rPr>
            </w:pPr>
          </w:p>
          <w:p w:rsidR="00EA5DD8" w:rsidRDefault="00EA5DD8" w:rsidP="00E64F36">
            <w:pPr>
              <w:jc w:val="left"/>
              <w:rPr>
                <w:lang w:val="uk-UA"/>
              </w:rPr>
            </w:pPr>
          </w:p>
          <w:p w:rsidR="00EA5DD8" w:rsidRDefault="00EA5DD8" w:rsidP="00E64F3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EA5DD8" w:rsidRPr="00156599" w:rsidRDefault="00EA5DD8" w:rsidP="00E64F3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Парова Н.М. вчитель природознавства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  <w:tcBorders>
              <w:bottom w:val="single" w:sz="36" w:space="0" w:color="auto"/>
            </w:tcBorders>
          </w:tcPr>
          <w:p w:rsidR="00E63EFC" w:rsidRPr="00156599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Участь у міському святі «Вишивана Україна»</w:t>
            </w:r>
          </w:p>
        </w:tc>
        <w:tc>
          <w:tcPr>
            <w:tcW w:w="1845" w:type="dxa"/>
            <w:tcBorders>
              <w:bottom w:val="single" w:sz="36" w:space="0" w:color="auto"/>
            </w:tcBorders>
          </w:tcPr>
          <w:p w:rsidR="00E63EFC" w:rsidRPr="00156599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Контроль за відвідуванням учнями школи (звіт за квітень)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Організація навчання працівників літнього табору відпочинку</w:t>
            </w:r>
          </w:p>
        </w:tc>
        <w:tc>
          <w:tcPr>
            <w:tcW w:w="184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23-27 квітня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Організаційні заходи з проведення тижня безпеки життєдіяльності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23-27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Тиждень БЖ</w:t>
            </w:r>
          </w:p>
          <w:p w:rsidR="00E63EFC" w:rsidRPr="00156599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 Підсумковий етап військово</w:t>
            </w:r>
            <w:r w:rsidR="00E63EFC" w:rsidRPr="00156599">
              <w:rPr>
                <w:lang w:val="uk-UA"/>
              </w:rPr>
              <w:t>патріотичної гри «Сокіл» («Джура»)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23-27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4F3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Керівник команди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Засідання ШМКК: узагальнення роботи за 2017-2018 н.р.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23-27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Контроль за чергуванням по школі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проведенням тижня БЖ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23-27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Співпраця сім`ї, школи, громадськості, позашкільних закладів </w:t>
            </w:r>
            <w:r w:rsidRPr="00156599">
              <w:rPr>
                <w:lang w:val="uk-UA"/>
              </w:rPr>
              <w:lastRenderedPageBreak/>
              <w:t>освіти з метою розвитку особистості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1. Залучення батьків, ліквідаторів ЧЄАС до проведення Дня скорботи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26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Підсумки роботи з адаптації учнів 1-5 класів в середній школі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23-27 квітня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0B1F86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F20810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F20810">
              <w:rPr>
                <w:lang w:val="uk-UA"/>
              </w:rPr>
              <w:t>Єдина година спілкування</w:t>
            </w:r>
          </w:p>
          <w:p w:rsidR="00E63EFC" w:rsidRDefault="00F20810" w:rsidP="008F5347">
            <w:pPr>
              <w:jc w:val="left"/>
              <w:rPr>
                <w:lang w:val="uk-UA"/>
              </w:rPr>
            </w:pPr>
            <w:r w:rsidRPr="00F20810">
              <w:rPr>
                <w:lang w:val="uk-UA"/>
              </w:rPr>
              <w:t>«Чорнобиль не має минулого» присвячена Дню пам'яті трагедії на ЧАЕС</w:t>
            </w:r>
          </w:p>
          <w:p w:rsidR="000B1F86" w:rsidRPr="000B1F86" w:rsidRDefault="000B1F86" w:rsidP="000B1F8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t xml:space="preserve"> </w:t>
            </w:r>
            <w:r>
              <w:rPr>
                <w:lang w:val="uk-UA"/>
              </w:rPr>
              <w:t>Підготовка до к</w:t>
            </w:r>
            <w:r w:rsidRPr="000B1F86">
              <w:rPr>
                <w:lang w:val="uk-UA"/>
              </w:rPr>
              <w:t>онкурс малюнків</w:t>
            </w:r>
          </w:p>
          <w:p w:rsidR="000B1F86" w:rsidRPr="000B1F86" w:rsidRDefault="000B1F86" w:rsidP="000B1F86">
            <w:pPr>
              <w:jc w:val="left"/>
              <w:rPr>
                <w:lang w:val="uk-UA"/>
              </w:rPr>
            </w:pPr>
            <w:r w:rsidRPr="000B1F86">
              <w:rPr>
                <w:lang w:val="uk-UA"/>
              </w:rPr>
              <w:t xml:space="preserve"> «Болючий відгомін війни»</w:t>
            </w:r>
          </w:p>
          <w:p w:rsidR="000B1F86" w:rsidRPr="00156599" w:rsidRDefault="000B1F86" w:rsidP="000B1F8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B1F8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тематичної  лінійки</w:t>
            </w:r>
            <w:r w:rsidRPr="000B1F86">
              <w:rPr>
                <w:lang w:val="uk-UA"/>
              </w:rPr>
              <w:t xml:space="preserve"> «День примирення</w:t>
            </w:r>
            <w:r>
              <w:rPr>
                <w:lang w:val="uk-UA"/>
              </w:rPr>
              <w:t>»</w:t>
            </w:r>
          </w:p>
        </w:tc>
        <w:tc>
          <w:tcPr>
            <w:tcW w:w="1845" w:type="dxa"/>
          </w:tcPr>
          <w:p w:rsidR="00E63EFC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27 квітня</w:t>
            </w: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Default="00EA5DD8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EA5DD8" w:rsidRDefault="00EA5DD8" w:rsidP="008F5347">
            <w:pPr>
              <w:jc w:val="left"/>
              <w:rPr>
                <w:lang w:val="uk-UA"/>
              </w:rPr>
            </w:pPr>
          </w:p>
          <w:p w:rsidR="00EA5DD8" w:rsidRPr="00156599" w:rsidRDefault="00EA5DD8" w:rsidP="008F5347">
            <w:pPr>
              <w:jc w:val="left"/>
              <w:rPr>
                <w:lang w:val="uk-UA"/>
              </w:rPr>
            </w:pPr>
            <w:r w:rsidRPr="00EA5DD8">
              <w:rPr>
                <w:lang w:val="uk-UA"/>
              </w:rPr>
              <w:t>23-27 квітня</w:t>
            </w:r>
          </w:p>
        </w:tc>
        <w:tc>
          <w:tcPr>
            <w:tcW w:w="2872" w:type="dxa"/>
          </w:tcPr>
          <w:p w:rsidR="00E63EFC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Класний керівник 5-В кл.</w:t>
            </w:r>
          </w:p>
          <w:p w:rsidR="007C08F3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Коблікова Л.М.</w:t>
            </w:r>
          </w:p>
          <w:p w:rsidR="000B1F86" w:rsidRDefault="000B1F86" w:rsidP="008F5347">
            <w:pPr>
              <w:jc w:val="left"/>
              <w:rPr>
                <w:lang w:val="uk-UA"/>
              </w:rPr>
            </w:pPr>
          </w:p>
          <w:p w:rsidR="000B1F86" w:rsidRDefault="000B1F86" w:rsidP="008F5347">
            <w:pPr>
              <w:jc w:val="left"/>
              <w:rPr>
                <w:lang w:val="uk-UA"/>
              </w:rPr>
            </w:pPr>
          </w:p>
          <w:p w:rsidR="000B1F86" w:rsidRPr="000B1F86" w:rsidRDefault="000B1F86" w:rsidP="000B1F86">
            <w:pPr>
              <w:jc w:val="left"/>
              <w:rPr>
                <w:lang w:val="uk-UA"/>
              </w:rPr>
            </w:pPr>
            <w:r w:rsidRPr="000B1F86">
              <w:rPr>
                <w:lang w:val="uk-UA"/>
              </w:rPr>
              <w:t>Вчитель Обр.мистецтва</w:t>
            </w:r>
          </w:p>
          <w:p w:rsidR="000B1F86" w:rsidRPr="000B1F86" w:rsidRDefault="000B1F86" w:rsidP="000B1F86">
            <w:pPr>
              <w:jc w:val="left"/>
              <w:rPr>
                <w:lang w:val="uk-UA"/>
              </w:rPr>
            </w:pPr>
            <w:r w:rsidRPr="000B1F86">
              <w:rPr>
                <w:lang w:val="uk-UA"/>
              </w:rPr>
              <w:t>Кл.керівники 2-4 кл.</w:t>
            </w:r>
          </w:p>
          <w:p w:rsidR="000B1F86" w:rsidRPr="00156599" w:rsidRDefault="000B1F86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7C08F3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E63EFC" w:rsidRPr="00156599" w:rsidRDefault="007C08F3" w:rsidP="008F5347">
            <w:pPr>
              <w:jc w:val="left"/>
              <w:rPr>
                <w:lang w:val="uk-UA"/>
              </w:rPr>
            </w:pPr>
            <w:r w:rsidRPr="007C08F3">
              <w:rPr>
                <w:lang w:val="uk-UA"/>
              </w:rPr>
              <w:t>Підсумковий етап військовопатріотичної гри «Сокіл» («Джура»)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Керівник команди</w:t>
            </w:r>
          </w:p>
          <w:p w:rsidR="007C08F3" w:rsidRPr="00156599" w:rsidRDefault="007C08F3" w:rsidP="008F534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«Патріот»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</w:tbl>
    <w:p w:rsidR="00E63EFC" w:rsidRPr="00156599" w:rsidRDefault="00E63EFC" w:rsidP="00E63EFC">
      <w:pPr>
        <w:jc w:val="left"/>
        <w:rPr>
          <w:lang w:val="uk-UA"/>
        </w:rPr>
      </w:pPr>
    </w:p>
    <w:p w:rsidR="00E63EFC" w:rsidRPr="00156599" w:rsidRDefault="00E63EFC" w:rsidP="00E63EFC">
      <w:pPr>
        <w:jc w:val="center"/>
        <w:rPr>
          <w:b/>
          <w:lang w:val="uk-UA"/>
        </w:rPr>
      </w:pPr>
      <w:r w:rsidRPr="00156599">
        <w:rPr>
          <w:b/>
          <w:lang w:val="uk-UA"/>
        </w:rPr>
        <w:t>Травень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899"/>
        <w:gridCol w:w="1845"/>
        <w:gridCol w:w="2872"/>
        <w:gridCol w:w="2872"/>
      </w:tblGrid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Контроль за відвідуванням учнями школи  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Організація навчання працівників літнього табору відпочинку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3. Організація проведення останнього дзвоника та випускного вечора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7-11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Організаційні заходи тижня Пам</w:t>
            </w:r>
            <w:r w:rsidRPr="00156599">
              <w:t>’</w:t>
            </w:r>
            <w:r w:rsidRPr="00156599">
              <w:rPr>
                <w:lang w:val="uk-UA"/>
              </w:rPr>
              <w:t xml:space="preserve">яті та примирення 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7-11 травня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Тиждень Пам</w:t>
            </w:r>
            <w:r w:rsidRPr="00156599">
              <w:t>’</w:t>
            </w:r>
            <w:r w:rsidRPr="00156599">
              <w:rPr>
                <w:lang w:val="uk-UA"/>
              </w:rPr>
              <w:t>яті та примирення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Заходи щодо відзначення дня </w:t>
            </w:r>
            <w:r w:rsidRPr="00156599">
              <w:rPr>
                <w:lang w:val="uk-UA"/>
              </w:rPr>
              <w:lastRenderedPageBreak/>
              <w:t>Перемоги над нацизмом у Другій світовій війні (за окремим планом)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7-11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Педагог-організатор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 xml:space="preserve">Кл. керівники 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Наказ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 1. Контроль за чергуванням по школі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проведенням заходів тижня Пам</w:t>
            </w:r>
            <w:r w:rsidRPr="00156599">
              <w:t>’</w:t>
            </w:r>
            <w:r w:rsidRPr="00156599">
              <w:rPr>
                <w:lang w:val="uk-UA"/>
              </w:rPr>
              <w:t>яті та примирення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7-11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Консультаційний тиждень для батьків та вчителів: адаптація учнів 1-5 класів до навчально-виховного порцесу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7-11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0B1F86" w:rsidRPr="000B1F86" w:rsidRDefault="000B1F86" w:rsidP="000B1F8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B1F86">
              <w:rPr>
                <w:lang w:val="uk-UA"/>
              </w:rPr>
              <w:t>Конкурс малюнків</w:t>
            </w:r>
          </w:p>
          <w:p w:rsidR="00E63EFC" w:rsidRDefault="000B1F86" w:rsidP="000B1F86">
            <w:pPr>
              <w:jc w:val="left"/>
              <w:rPr>
                <w:lang w:val="uk-UA"/>
              </w:rPr>
            </w:pPr>
            <w:r w:rsidRPr="000B1F86">
              <w:rPr>
                <w:lang w:val="uk-UA"/>
              </w:rPr>
              <w:t xml:space="preserve"> «Болючий відгомін війни»</w:t>
            </w:r>
          </w:p>
          <w:p w:rsidR="000B1F86" w:rsidRPr="00156599" w:rsidRDefault="000B1F86" w:rsidP="000B1F8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2.Тематична лінійка «День </w:t>
            </w:r>
            <w:r w:rsidR="00122886">
              <w:rPr>
                <w:lang w:val="uk-UA"/>
              </w:rPr>
              <w:t xml:space="preserve">Пам’яті та </w:t>
            </w:r>
            <w:r>
              <w:rPr>
                <w:lang w:val="uk-UA"/>
              </w:rPr>
              <w:t>примирення»</w:t>
            </w:r>
          </w:p>
        </w:tc>
        <w:tc>
          <w:tcPr>
            <w:tcW w:w="1845" w:type="dxa"/>
          </w:tcPr>
          <w:p w:rsidR="00E63EFC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7 травня</w:t>
            </w:r>
          </w:p>
          <w:p w:rsidR="000B1F86" w:rsidRDefault="000B1F86" w:rsidP="008F5347">
            <w:pPr>
              <w:rPr>
                <w:lang w:val="uk-UA"/>
              </w:rPr>
            </w:pPr>
          </w:p>
          <w:p w:rsidR="000B1F86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7 травня</w:t>
            </w:r>
          </w:p>
        </w:tc>
        <w:tc>
          <w:tcPr>
            <w:tcW w:w="2872" w:type="dxa"/>
          </w:tcPr>
          <w:p w:rsidR="00E63EFC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Вчитель Обр.мистецтва</w:t>
            </w:r>
          </w:p>
          <w:p w:rsidR="000B1F86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Кл.керівники 2-6</w:t>
            </w:r>
            <w:r w:rsidR="000B1F86">
              <w:rPr>
                <w:lang w:val="uk-UA"/>
              </w:rPr>
              <w:t xml:space="preserve"> кл.</w:t>
            </w:r>
          </w:p>
          <w:p w:rsidR="000B1F86" w:rsidRDefault="000B1F86" w:rsidP="008F5347">
            <w:pPr>
              <w:rPr>
                <w:lang w:val="uk-UA"/>
              </w:rPr>
            </w:pPr>
          </w:p>
          <w:p w:rsidR="000B1F86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  <w:tcBorders>
              <w:bottom w:val="single" w:sz="36" w:space="0" w:color="auto"/>
            </w:tcBorders>
          </w:tcPr>
          <w:p w:rsidR="00E63EFC" w:rsidRPr="00156599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Участь у</w:t>
            </w:r>
            <w:r w:rsidR="00122886">
              <w:rPr>
                <w:lang w:val="uk-UA"/>
              </w:rPr>
              <w:t xml:space="preserve"> міських заходах до Дня Перемоги</w:t>
            </w:r>
            <w:r w:rsidR="00122886" w:rsidRPr="00122886">
              <w:rPr>
                <w:lang w:val="uk-UA"/>
              </w:rPr>
              <w:t xml:space="preserve"> над нацизмом у Другій світовій війні</w:t>
            </w:r>
            <w:r w:rsidR="00122886">
              <w:rPr>
                <w:lang w:val="uk-UA"/>
              </w:rPr>
              <w:t xml:space="preserve"> .</w:t>
            </w:r>
          </w:p>
        </w:tc>
        <w:tc>
          <w:tcPr>
            <w:tcW w:w="1845" w:type="dxa"/>
            <w:tcBorders>
              <w:bottom w:val="single" w:sz="36" w:space="0" w:color="auto"/>
            </w:tcBorders>
          </w:tcPr>
          <w:p w:rsidR="00E63EFC" w:rsidRPr="00156599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9 травня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1. Контроль за відвідуванням учнями школи  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Проведення обліку дітей які потребують Державної допомоги, для організації літнього відпочинку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3. Аналіз виховної роботи школи за 2017-2018 н.р.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4. Контроль за роботою з учнями з малозабезпечених та неблагополучних сімей</w:t>
            </w:r>
          </w:p>
        </w:tc>
        <w:tc>
          <w:tcPr>
            <w:tcW w:w="184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14-18 травня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навчально-пізнавальної діяльності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Робота школи учнівського самоврядування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Організаційні заходи з проведення тижня Європи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Вівторок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Протокол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Місячник родинно-патріотичного виховання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2. Тиждень Єропи «Європейске містечко у школі»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14-18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Педагог-організатор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Науково-теоритична, методична робота з кадрами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Нарада при заступникові директора з ВР:</w:t>
            </w:r>
          </w:p>
          <w:p w:rsidR="00E63EFC" w:rsidRPr="00156599" w:rsidRDefault="00E63EFC" w:rsidP="00E63EF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lang w:val="uk-UA"/>
              </w:rPr>
            </w:pPr>
            <w:r w:rsidRPr="00156599">
              <w:rPr>
                <w:rFonts w:ascii="Times New Roman" w:hAnsi="Times New Roman"/>
                <w:lang w:val="uk-UA"/>
              </w:rPr>
              <w:t>про підсумки роботи школи щодо запобігання дитячого травматизму за рік, стан оформлення документації</w:t>
            </w:r>
          </w:p>
          <w:p w:rsidR="00E63EFC" w:rsidRPr="00156599" w:rsidRDefault="00E63EFC" w:rsidP="00E63EF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lang w:val="uk-UA"/>
              </w:rPr>
            </w:pPr>
            <w:r w:rsidRPr="00156599">
              <w:rPr>
                <w:rFonts w:ascii="Times New Roman" w:hAnsi="Times New Roman"/>
                <w:lang w:val="uk-UA"/>
              </w:rPr>
              <w:t>про підготовку до останнього дзвоника і випускного вечора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14-18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 1. Контроль за чергуванням по школі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Контроль за підготовою літнього відпочинку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14-18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Співбесіди з батьками учнів про ЗНО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Організація батьків щодо проведення ремонту в класах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14-18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Просвітницька та профілактична робота щодо психологічної підготовки до іспитів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14-18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E63EFC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C08F3">
              <w:rPr>
                <w:lang w:val="uk-UA"/>
              </w:rPr>
              <w:t>Круглий стіл «Мир в Україні – мир в Європі» присвячений Дню Європи в Україні</w:t>
            </w:r>
            <w:r>
              <w:rPr>
                <w:lang w:val="uk-UA"/>
              </w:rPr>
              <w:t xml:space="preserve"> (6-8 кл.)</w:t>
            </w:r>
          </w:p>
          <w:p w:rsidR="007C08F3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2.Підготовка до свята «Останній дзвоник»</w:t>
            </w:r>
          </w:p>
          <w:p w:rsidR="00122886" w:rsidRDefault="00122886" w:rsidP="008F534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122886">
              <w:rPr>
                <w:lang w:val="uk-UA"/>
              </w:rPr>
              <w:t xml:space="preserve"> «Європейске містечко у школі»</w:t>
            </w:r>
            <w:r>
              <w:t xml:space="preserve"> </w:t>
            </w:r>
          </w:p>
          <w:p w:rsidR="00122886" w:rsidRPr="00156599" w:rsidRDefault="00122886" w:rsidP="008F5347">
            <w:pPr>
              <w:rPr>
                <w:lang w:val="uk-UA"/>
              </w:rPr>
            </w:pPr>
          </w:p>
        </w:tc>
        <w:tc>
          <w:tcPr>
            <w:tcW w:w="1845" w:type="dxa"/>
          </w:tcPr>
          <w:p w:rsidR="00E63EFC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17 травня</w:t>
            </w:r>
          </w:p>
          <w:p w:rsidR="007C08F3" w:rsidRDefault="007C08F3" w:rsidP="008F5347">
            <w:pPr>
              <w:rPr>
                <w:lang w:val="uk-UA"/>
              </w:rPr>
            </w:pPr>
          </w:p>
          <w:p w:rsidR="007C08F3" w:rsidRDefault="007C08F3" w:rsidP="008F5347">
            <w:pPr>
              <w:rPr>
                <w:lang w:val="uk-UA"/>
              </w:rPr>
            </w:pPr>
          </w:p>
          <w:p w:rsidR="007C08F3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122886" w:rsidRDefault="00122886" w:rsidP="008F5347">
            <w:pPr>
              <w:rPr>
                <w:lang w:val="uk-UA"/>
              </w:rPr>
            </w:pPr>
          </w:p>
          <w:p w:rsidR="00122886" w:rsidRPr="00156599" w:rsidRDefault="00122886" w:rsidP="008F5347">
            <w:pPr>
              <w:rPr>
                <w:lang w:val="uk-UA"/>
              </w:rPr>
            </w:pPr>
            <w:r w:rsidRPr="00122886">
              <w:rPr>
                <w:lang w:val="uk-UA"/>
              </w:rPr>
              <w:t>14-18 травня</w:t>
            </w:r>
          </w:p>
        </w:tc>
        <w:tc>
          <w:tcPr>
            <w:tcW w:w="2872" w:type="dxa"/>
          </w:tcPr>
          <w:p w:rsidR="00E63EFC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Кл.керівник 8 класу</w:t>
            </w:r>
          </w:p>
          <w:p w:rsidR="007C08F3" w:rsidRDefault="007C08F3" w:rsidP="008F5347">
            <w:pPr>
              <w:rPr>
                <w:lang w:val="uk-UA"/>
              </w:rPr>
            </w:pPr>
          </w:p>
          <w:p w:rsidR="007C08F3" w:rsidRDefault="007C08F3" w:rsidP="008F5347">
            <w:pPr>
              <w:rPr>
                <w:lang w:val="uk-UA"/>
              </w:rPr>
            </w:pPr>
          </w:p>
          <w:p w:rsidR="007C08F3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22886" w:rsidRDefault="00122886" w:rsidP="008F5347">
            <w:pPr>
              <w:rPr>
                <w:lang w:val="uk-UA"/>
              </w:rPr>
            </w:pPr>
          </w:p>
          <w:p w:rsidR="00122886" w:rsidRDefault="00122886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22886" w:rsidRDefault="00122886" w:rsidP="008F5347">
            <w:pPr>
              <w:rPr>
                <w:lang w:val="uk-UA"/>
              </w:rPr>
            </w:pPr>
            <w:r>
              <w:rPr>
                <w:lang w:val="uk-UA"/>
              </w:rPr>
              <w:t>Вчителі іноземн.мов</w:t>
            </w:r>
          </w:p>
          <w:p w:rsidR="007C08F3" w:rsidRPr="00156599" w:rsidRDefault="00122886" w:rsidP="008F5347">
            <w:pPr>
              <w:rPr>
                <w:lang w:val="uk-UA"/>
              </w:rPr>
            </w:pPr>
            <w:r>
              <w:rPr>
                <w:lang w:val="uk-UA"/>
              </w:rPr>
              <w:t>Кл.керівники 1-11 кл.</w:t>
            </w:r>
            <w:bookmarkStart w:id="0" w:name="_GoBack"/>
            <w:bookmarkEnd w:id="0"/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  <w:tcBorders>
              <w:bottom w:val="single" w:sz="36" w:space="0" w:color="auto"/>
            </w:tcBorders>
          </w:tcPr>
          <w:p w:rsidR="00E63EFC" w:rsidRPr="00156599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Підготовка до Випускного вечора</w:t>
            </w:r>
          </w:p>
        </w:tc>
        <w:tc>
          <w:tcPr>
            <w:tcW w:w="1845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7C08F3" w:rsidP="008F5347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Діяльність педколективу </w:t>
            </w:r>
            <w:r w:rsidRPr="00156599">
              <w:rPr>
                <w:lang w:val="uk-UA"/>
              </w:rPr>
              <w:lastRenderedPageBreak/>
              <w:t>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 xml:space="preserve">1. Підсумки контролю за </w:t>
            </w:r>
            <w:r w:rsidRPr="00156599">
              <w:rPr>
                <w:lang w:val="uk-UA"/>
              </w:rPr>
              <w:lastRenderedPageBreak/>
              <w:t xml:space="preserve">відвідуванням учнями школи за рік  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Організація літнього відпочинку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 xml:space="preserve">3.Організація та проведення останнього дзвоника та випускного вечора </w:t>
            </w:r>
          </w:p>
        </w:tc>
        <w:tc>
          <w:tcPr>
            <w:tcW w:w="184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21-25 травня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 xml:space="preserve">Заступник директора з </w:t>
            </w:r>
            <w:r w:rsidRPr="00156599">
              <w:rPr>
                <w:lang w:val="uk-UA"/>
              </w:rPr>
              <w:lastRenderedPageBreak/>
              <w:t>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Підсумки місячника родинно-патріотичного виховання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Тематичний тиждень Прощавай рідна школа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КВК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Науково-теоритична, методична робота з кадрами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Оформлення матеріалів методичної роботи МОКК за 2017-2018 н.р.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Консультування вихователів літнього табору відпочинку «Веселкове місто» щодо організації виховних заходів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Керівник МО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Організація контролю за діяльністю учасників навчально-виховного процесу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 xml:space="preserve"> 1. Підсумки контролю за чергуванням по школі 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Підсумки контролю роботи практичного психолога, соц.. педагога за 2017-2018 н.р.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Охорона та зміцнення здоров’я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Інструктажі по БЖ під час знаходження дітей в літньому таборі відпочинку та на літніх канікулах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2. Організація оздоровчої компанії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Журнал інструктажів з БЖ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Залучення батьків щодо проведення ремонту в класах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Діагностика рівня вихованості учнів 1-11 класів (за рік)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Підготовка звітної документації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lastRenderedPageBreak/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E63EFC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B1F86">
              <w:rPr>
                <w:lang w:val="uk-UA"/>
              </w:rPr>
              <w:t>Підготовка до свята «Останній дзвоник</w:t>
            </w:r>
          </w:p>
        </w:tc>
        <w:tc>
          <w:tcPr>
            <w:tcW w:w="1845" w:type="dxa"/>
          </w:tcPr>
          <w:p w:rsidR="00E63EFC" w:rsidRPr="00156599" w:rsidRDefault="000B1F86" w:rsidP="008F5347">
            <w:pPr>
              <w:rPr>
                <w:lang w:val="uk-UA"/>
              </w:rPr>
            </w:pPr>
            <w:r w:rsidRPr="000B1F86">
              <w:rPr>
                <w:lang w:val="uk-UA"/>
              </w:rPr>
              <w:t>21-25 травня</w:t>
            </w:r>
          </w:p>
        </w:tc>
        <w:tc>
          <w:tcPr>
            <w:tcW w:w="2872" w:type="dxa"/>
          </w:tcPr>
          <w:p w:rsidR="00E63EFC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  <w:tcBorders>
              <w:bottom w:val="single" w:sz="36" w:space="0" w:color="auto"/>
            </w:tcBorders>
          </w:tcPr>
          <w:p w:rsidR="00E63EFC" w:rsidRPr="00156599" w:rsidRDefault="000B1F86" w:rsidP="008F5347">
            <w:pPr>
              <w:rPr>
                <w:lang w:val="uk-UA"/>
              </w:rPr>
            </w:pPr>
            <w:r w:rsidRPr="000B1F86">
              <w:rPr>
                <w:lang w:val="uk-UA"/>
              </w:rPr>
              <w:t>Підготовка до Випускного вечора</w:t>
            </w:r>
          </w:p>
        </w:tc>
        <w:tc>
          <w:tcPr>
            <w:tcW w:w="1845" w:type="dxa"/>
            <w:tcBorders>
              <w:bottom w:val="single" w:sz="36" w:space="0" w:color="auto"/>
            </w:tcBorders>
          </w:tcPr>
          <w:p w:rsidR="00E63EFC" w:rsidRPr="00156599" w:rsidRDefault="000B1F86" w:rsidP="008F5347">
            <w:pPr>
              <w:rPr>
                <w:lang w:val="uk-UA"/>
              </w:rPr>
            </w:pPr>
            <w:r w:rsidRPr="000B1F86">
              <w:rPr>
                <w:lang w:val="uk-UA"/>
              </w:rPr>
              <w:t>21-25 травня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  <w:tc>
          <w:tcPr>
            <w:tcW w:w="2872" w:type="dxa"/>
            <w:tcBorders>
              <w:bottom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Діяльність педколективу зі створення умов для реалізації Закону України «Про загальну середню освіту»</w:t>
            </w:r>
          </w:p>
        </w:tc>
        <w:tc>
          <w:tcPr>
            <w:tcW w:w="3899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Організація оздоровчої компанії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Організація та проведення останнього дзвоника та випускного вечора</w:t>
            </w:r>
          </w:p>
        </w:tc>
        <w:tc>
          <w:tcPr>
            <w:tcW w:w="1845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29-31 травня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  <w:tcBorders>
              <w:top w:val="single" w:sz="36" w:space="0" w:color="auto"/>
            </w:tcBorders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Наказ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Становлення й розвиток виховної системи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Організація оздоровчої компанії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2. Проведення останнього дзвоника та випускного вечора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29-31 травня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Заступник директора з ВР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Співпраця сім`ї, школи, громадськості, позашкільних закладів освіти з метою розвитку особистості учнів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1. Залучення батьків щодо проведення ремонту в класах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29-31 травня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Кл. керівники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Психологічний супровід НВП</w:t>
            </w:r>
          </w:p>
        </w:tc>
        <w:tc>
          <w:tcPr>
            <w:tcW w:w="3899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1. Підготовка звітної документації</w:t>
            </w:r>
          </w:p>
        </w:tc>
        <w:tc>
          <w:tcPr>
            <w:tcW w:w="1845" w:type="dxa"/>
          </w:tcPr>
          <w:p w:rsidR="00E63EFC" w:rsidRPr="00156599" w:rsidRDefault="00E63EFC" w:rsidP="008F5347">
            <w:pPr>
              <w:jc w:val="center"/>
              <w:rPr>
                <w:lang w:val="uk-UA"/>
              </w:rPr>
            </w:pPr>
            <w:r w:rsidRPr="00156599">
              <w:rPr>
                <w:lang w:val="uk-UA"/>
              </w:rPr>
              <w:t>29-31 травня</w:t>
            </w:r>
          </w:p>
          <w:p w:rsidR="00E63EFC" w:rsidRPr="00156599" w:rsidRDefault="00E63EFC" w:rsidP="008F5347">
            <w:pPr>
              <w:jc w:val="center"/>
              <w:rPr>
                <w:lang w:val="uk-UA"/>
              </w:rPr>
            </w:pP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Практичний психолог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Матеріали</w:t>
            </w:r>
          </w:p>
          <w:p w:rsidR="00E63EFC" w:rsidRPr="00156599" w:rsidRDefault="00E63EFC" w:rsidP="008F5347">
            <w:pPr>
              <w:rPr>
                <w:lang w:val="uk-UA"/>
              </w:rPr>
            </w:pPr>
            <w:r w:rsidRPr="00156599">
              <w:rPr>
                <w:lang w:val="uk-UA"/>
              </w:rPr>
              <w:t>Довідка</w:t>
            </w: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Загальношкільні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E63EFC" w:rsidRPr="00156599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1.Святкова лінійка «Прощавай,школа»</w:t>
            </w:r>
          </w:p>
        </w:tc>
        <w:tc>
          <w:tcPr>
            <w:tcW w:w="1845" w:type="dxa"/>
          </w:tcPr>
          <w:p w:rsidR="00E63EFC" w:rsidRPr="00156599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31 травня</w:t>
            </w:r>
          </w:p>
        </w:tc>
        <w:tc>
          <w:tcPr>
            <w:tcW w:w="2872" w:type="dxa"/>
          </w:tcPr>
          <w:p w:rsidR="00E63EFC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EA5DD8" w:rsidRPr="00156599" w:rsidRDefault="00EA5DD8" w:rsidP="008F5347">
            <w:pPr>
              <w:rPr>
                <w:lang w:val="uk-UA"/>
              </w:rPr>
            </w:pPr>
            <w:r>
              <w:rPr>
                <w:lang w:val="uk-UA"/>
              </w:rPr>
              <w:t>Кл.керівник 11 кл.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  <w:tr w:rsidR="00E63EFC" w:rsidRPr="00156599" w:rsidTr="008F5347">
        <w:tc>
          <w:tcPr>
            <w:tcW w:w="2872" w:type="dxa"/>
          </w:tcPr>
          <w:p w:rsidR="00E63EFC" w:rsidRPr="00156599" w:rsidRDefault="00E63EFC" w:rsidP="008F5347">
            <w:pPr>
              <w:jc w:val="left"/>
              <w:rPr>
                <w:lang w:val="uk-UA"/>
              </w:rPr>
            </w:pPr>
            <w:r w:rsidRPr="00156599">
              <w:rPr>
                <w:lang w:val="uk-UA"/>
              </w:rPr>
              <w:t>Загальноміські заходи</w:t>
            </w:r>
          </w:p>
          <w:p w:rsidR="00E63EFC" w:rsidRPr="00156599" w:rsidRDefault="00E63EFC" w:rsidP="008F5347">
            <w:pPr>
              <w:jc w:val="left"/>
              <w:rPr>
                <w:lang w:val="uk-UA"/>
              </w:rPr>
            </w:pPr>
          </w:p>
        </w:tc>
        <w:tc>
          <w:tcPr>
            <w:tcW w:w="3899" w:type="dxa"/>
          </w:tcPr>
          <w:p w:rsidR="001C0E2A" w:rsidRDefault="001C0E2A" w:rsidP="008F5347">
            <w:pPr>
              <w:rPr>
                <w:lang w:val="uk-UA"/>
              </w:rPr>
            </w:pPr>
            <w:r>
              <w:rPr>
                <w:lang w:val="uk-UA"/>
              </w:rPr>
              <w:t>1.Підготовка до Випускного вечора</w:t>
            </w:r>
          </w:p>
          <w:p w:rsidR="00E63EFC" w:rsidRPr="00156599" w:rsidRDefault="001C0E2A" w:rsidP="008F534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0B1F86" w:rsidRPr="000B1F86">
              <w:rPr>
                <w:lang w:val="uk-UA"/>
              </w:rPr>
              <w:t>Акція</w:t>
            </w:r>
            <w:r w:rsidR="000B1F86">
              <w:rPr>
                <w:lang w:val="uk-UA"/>
              </w:rPr>
              <w:t>,</w:t>
            </w:r>
            <w:r w:rsidR="000B1F86" w:rsidRPr="000B1F86">
              <w:rPr>
                <w:lang w:val="uk-UA"/>
              </w:rPr>
              <w:t xml:space="preserve"> присвячена Дню захисту дітей</w:t>
            </w:r>
          </w:p>
        </w:tc>
        <w:tc>
          <w:tcPr>
            <w:tcW w:w="1845" w:type="dxa"/>
          </w:tcPr>
          <w:p w:rsidR="001C0E2A" w:rsidRDefault="001C0E2A" w:rsidP="008F534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E63EFC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31 травня</w:t>
            </w:r>
          </w:p>
        </w:tc>
        <w:tc>
          <w:tcPr>
            <w:tcW w:w="2872" w:type="dxa"/>
          </w:tcPr>
          <w:p w:rsidR="001C0E2A" w:rsidRDefault="001C0E2A" w:rsidP="008F5347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  <w:p w:rsidR="00E63EFC" w:rsidRPr="00156599" w:rsidRDefault="000B1F86" w:rsidP="008F534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2872" w:type="dxa"/>
          </w:tcPr>
          <w:p w:rsidR="00E63EFC" w:rsidRPr="00156599" w:rsidRDefault="00E63EFC" w:rsidP="008F5347">
            <w:pPr>
              <w:rPr>
                <w:lang w:val="uk-UA"/>
              </w:rPr>
            </w:pPr>
          </w:p>
        </w:tc>
      </w:tr>
    </w:tbl>
    <w:p w:rsidR="00E63EFC" w:rsidRPr="00156599" w:rsidRDefault="00E63EFC" w:rsidP="00E63EFC">
      <w:pPr>
        <w:rPr>
          <w:lang w:val="uk-UA"/>
        </w:rPr>
      </w:pPr>
    </w:p>
    <w:p w:rsidR="00E63EFC" w:rsidRPr="00156599" w:rsidRDefault="00E63EFC" w:rsidP="00E63EFC">
      <w:pPr>
        <w:rPr>
          <w:lang w:val="uk-UA"/>
        </w:rPr>
      </w:pPr>
    </w:p>
    <w:p w:rsidR="00115ADE" w:rsidRDefault="00115ADE"/>
    <w:sectPr w:rsidR="00115ADE" w:rsidSect="00E63E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A47"/>
    <w:multiLevelType w:val="hybridMultilevel"/>
    <w:tmpl w:val="2630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AA"/>
    <w:multiLevelType w:val="hybridMultilevel"/>
    <w:tmpl w:val="5ACA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210"/>
    <w:multiLevelType w:val="hybridMultilevel"/>
    <w:tmpl w:val="4C4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BE7"/>
    <w:multiLevelType w:val="hybridMultilevel"/>
    <w:tmpl w:val="2416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3CDB"/>
    <w:multiLevelType w:val="hybridMultilevel"/>
    <w:tmpl w:val="B364BB1A"/>
    <w:lvl w:ilvl="0" w:tplc="9536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EF3"/>
    <w:multiLevelType w:val="hybridMultilevel"/>
    <w:tmpl w:val="7F2C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2419"/>
    <w:multiLevelType w:val="hybridMultilevel"/>
    <w:tmpl w:val="220805DE"/>
    <w:lvl w:ilvl="0" w:tplc="38BCEA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D77"/>
    <w:multiLevelType w:val="hybridMultilevel"/>
    <w:tmpl w:val="CCD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54F55"/>
    <w:multiLevelType w:val="hybridMultilevel"/>
    <w:tmpl w:val="5AEE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2F48"/>
    <w:multiLevelType w:val="hybridMultilevel"/>
    <w:tmpl w:val="6E3ED40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33C43C4"/>
    <w:multiLevelType w:val="hybridMultilevel"/>
    <w:tmpl w:val="F160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A3420"/>
    <w:multiLevelType w:val="hybridMultilevel"/>
    <w:tmpl w:val="EDE6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3A4D"/>
    <w:multiLevelType w:val="hybridMultilevel"/>
    <w:tmpl w:val="BAF01476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3">
    <w:nsid w:val="3A260178"/>
    <w:multiLevelType w:val="hybridMultilevel"/>
    <w:tmpl w:val="2966B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2364"/>
    <w:multiLevelType w:val="hybridMultilevel"/>
    <w:tmpl w:val="0AE8A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07884"/>
    <w:multiLevelType w:val="hybridMultilevel"/>
    <w:tmpl w:val="7AB4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83F74"/>
    <w:multiLevelType w:val="hybridMultilevel"/>
    <w:tmpl w:val="E81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9694D"/>
    <w:multiLevelType w:val="hybridMultilevel"/>
    <w:tmpl w:val="D7B6E0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601092"/>
    <w:multiLevelType w:val="hybridMultilevel"/>
    <w:tmpl w:val="E53A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810DD"/>
    <w:multiLevelType w:val="hybridMultilevel"/>
    <w:tmpl w:val="5E12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A4FDE"/>
    <w:multiLevelType w:val="hybridMultilevel"/>
    <w:tmpl w:val="DE4A770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AE305EF"/>
    <w:multiLevelType w:val="hybridMultilevel"/>
    <w:tmpl w:val="B640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4CB7"/>
    <w:multiLevelType w:val="hybridMultilevel"/>
    <w:tmpl w:val="AD6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C3A33"/>
    <w:multiLevelType w:val="hybridMultilevel"/>
    <w:tmpl w:val="44DAC9FE"/>
    <w:lvl w:ilvl="0" w:tplc="38BCEA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B35C7"/>
    <w:multiLevelType w:val="hybridMultilevel"/>
    <w:tmpl w:val="B9A2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72D24"/>
    <w:multiLevelType w:val="hybridMultilevel"/>
    <w:tmpl w:val="0636B8B6"/>
    <w:lvl w:ilvl="0" w:tplc="9536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7460A"/>
    <w:multiLevelType w:val="hybridMultilevel"/>
    <w:tmpl w:val="4DE0213C"/>
    <w:lvl w:ilvl="0" w:tplc="38BCEA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01057"/>
    <w:multiLevelType w:val="hybridMultilevel"/>
    <w:tmpl w:val="2F46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C3B01"/>
    <w:multiLevelType w:val="hybridMultilevel"/>
    <w:tmpl w:val="BB88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9101B"/>
    <w:multiLevelType w:val="hybridMultilevel"/>
    <w:tmpl w:val="3982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F237D"/>
    <w:multiLevelType w:val="hybridMultilevel"/>
    <w:tmpl w:val="562A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45D02"/>
    <w:multiLevelType w:val="hybridMultilevel"/>
    <w:tmpl w:val="48A42D48"/>
    <w:lvl w:ilvl="0" w:tplc="9B5A6BDE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93EEB"/>
    <w:multiLevelType w:val="hybridMultilevel"/>
    <w:tmpl w:val="EBCC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16D52"/>
    <w:multiLevelType w:val="hybridMultilevel"/>
    <w:tmpl w:val="7D6A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837F8"/>
    <w:multiLevelType w:val="hybridMultilevel"/>
    <w:tmpl w:val="BDEEF906"/>
    <w:lvl w:ilvl="0" w:tplc="38BCEA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06580"/>
    <w:multiLevelType w:val="hybridMultilevel"/>
    <w:tmpl w:val="5790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20"/>
  </w:num>
  <w:num w:numId="5">
    <w:abstractNumId w:val="9"/>
  </w:num>
  <w:num w:numId="6">
    <w:abstractNumId w:val="12"/>
  </w:num>
  <w:num w:numId="7">
    <w:abstractNumId w:val="14"/>
  </w:num>
  <w:num w:numId="8">
    <w:abstractNumId w:val="23"/>
  </w:num>
  <w:num w:numId="9">
    <w:abstractNumId w:val="1"/>
  </w:num>
  <w:num w:numId="10">
    <w:abstractNumId w:val="5"/>
  </w:num>
  <w:num w:numId="11">
    <w:abstractNumId w:val="29"/>
  </w:num>
  <w:num w:numId="12">
    <w:abstractNumId w:val="17"/>
  </w:num>
  <w:num w:numId="13">
    <w:abstractNumId w:val="30"/>
  </w:num>
  <w:num w:numId="14">
    <w:abstractNumId w:val="27"/>
  </w:num>
  <w:num w:numId="15">
    <w:abstractNumId w:val="16"/>
  </w:num>
  <w:num w:numId="16">
    <w:abstractNumId w:val="22"/>
  </w:num>
  <w:num w:numId="17">
    <w:abstractNumId w:val="33"/>
  </w:num>
  <w:num w:numId="18">
    <w:abstractNumId w:val="32"/>
  </w:num>
  <w:num w:numId="19">
    <w:abstractNumId w:val="19"/>
  </w:num>
  <w:num w:numId="20">
    <w:abstractNumId w:val="2"/>
  </w:num>
  <w:num w:numId="21">
    <w:abstractNumId w:val="8"/>
  </w:num>
  <w:num w:numId="22">
    <w:abstractNumId w:val="31"/>
  </w:num>
  <w:num w:numId="23">
    <w:abstractNumId w:val="10"/>
  </w:num>
  <w:num w:numId="24">
    <w:abstractNumId w:val="26"/>
  </w:num>
  <w:num w:numId="25">
    <w:abstractNumId w:val="35"/>
  </w:num>
  <w:num w:numId="26">
    <w:abstractNumId w:val="6"/>
  </w:num>
  <w:num w:numId="27">
    <w:abstractNumId w:val="15"/>
  </w:num>
  <w:num w:numId="28">
    <w:abstractNumId w:val="18"/>
  </w:num>
  <w:num w:numId="29">
    <w:abstractNumId w:val="7"/>
  </w:num>
  <w:num w:numId="30">
    <w:abstractNumId w:val="11"/>
  </w:num>
  <w:num w:numId="31">
    <w:abstractNumId w:val="3"/>
  </w:num>
  <w:num w:numId="32">
    <w:abstractNumId w:val="34"/>
  </w:num>
  <w:num w:numId="33">
    <w:abstractNumId w:val="24"/>
  </w:num>
  <w:num w:numId="34">
    <w:abstractNumId w:val="0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FC"/>
    <w:rsid w:val="00035414"/>
    <w:rsid w:val="00055383"/>
    <w:rsid w:val="00073ABC"/>
    <w:rsid w:val="00096311"/>
    <w:rsid w:val="000A08C2"/>
    <w:rsid w:val="000B1F86"/>
    <w:rsid w:val="00115ADE"/>
    <w:rsid w:val="00122886"/>
    <w:rsid w:val="001C0E2A"/>
    <w:rsid w:val="001D477C"/>
    <w:rsid w:val="003F5F34"/>
    <w:rsid w:val="004D20BC"/>
    <w:rsid w:val="006136D1"/>
    <w:rsid w:val="007C08F3"/>
    <w:rsid w:val="008F5347"/>
    <w:rsid w:val="009277C7"/>
    <w:rsid w:val="009D16BC"/>
    <w:rsid w:val="00AC6781"/>
    <w:rsid w:val="00C64CDB"/>
    <w:rsid w:val="00C930A0"/>
    <w:rsid w:val="00DA1200"/>
    <w:rsid w:val="00E63EFC"/>
    <w:rsid w:val="00E64F36"/>
    <w:rsid w:val="00EA5DD8"/>
    <w:rsid w:val="00F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FC"/>
    <w:pPr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E63E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63EFC"/>
    <w:pPr>
      <w:keepNext/>
      <w:spacing w:after="0" w:line="240" w:lineRule="auto"/>
      <w:jc w:val="center"/>
      <w:outlineLvl w:val="1"/>
    </w:pPr>
    <w:rPr>
      <w:rFonts w:eastAsia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3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FC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63E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63EFC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E63EF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E63EFC"/>
    <w:rPr>
      <w:rFonts w:ascii="Calibri" w:eastAsia="Calibri" w:hAnsi="Calibri" w:cs="Arial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E63EF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63EFC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No Spacing"/>
    <w:uiPriority w:val="1"/>
    <w:qFormat/>
    <w:rsid w:val="00E63EFC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table" w:styleId="a9">
    <w:name w:val="Table Grid"/>
    <w:basedOn w:val="a1"/>
    <w:uiPriority w:val="59"/>
    <w:rsid w:val="00E63E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E63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b">
    <w:name w:val="Название Знак"/>
    <w:basedOn w:val="a0"/>
    <w:link w:val="aa"/>
    <w:uiPriority w:val="10"/>
    <w:rsid w:val="00E63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unhideWhenUsed/>
    <w:rsid w:val="00E63E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E63EFC"/>
    <w:rPr>
      <w:b/>
      <w:bCs/>
    </w:rPr>
  </w:style>
  <w:style w:type="character" w:customStyle="1" w:styleId="apple-converted-space">
    <w:name w:val="apple-converted-space"/>
    <w:basedOn w:val="a0"/>
    <w:rsid w:val="00E63EFC"/>
  </w:style>
  <w:style w:type="character" w:styleId="HTML">
    <w:name w:val="HTML Acronym"/>
    <w:basedOn w:val="a0"/>
    <w:uiPriority w:val="99"/>
    <w:semiHidden/>
    <w:unhideWhenUsed/>
    <w:rsid w:val="00E63EFC"/>
  </w:style>
  <w:style w:type="paragraph" w:styleId="21">
    <w:name w:val="Body Text 2"/>
    <w:basedOn w:val="a"/>
    <w:link w:val="22"/>
    <w:unhideWhenUsed/>
    <w:rsid w:val="00E63EFC"/>
    <w:pPr>
      <w:spacing w:after="0" w:line="240" w:lineRule="auto"/>
    </w:pPr>
    <w:rPr>
      <w:rFonts w:eastAsia="Times New Roman"/>
      <w:lang w:val="uk-UA" w:eastAsia="ru-RU"/>
    </w:rPr>
  </w:style>
  <w:style w:type="character" w:customStyle="1" w:styleId="22">
    <w:name w:val="Основной текст 2 Знак"/>
    <w:basedOn w:val="a0"/>
    <w:link w:val="21"/>
    <w:rsid w:val="00E63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63EFC"/>
  </w:style>
  <w:style w:type="paragraph" w:styleId="ae">
    <w:name w:val="Body Text"/>
    <w:basedOn w:val="a"/>
    <w:link w:val="af"/>
    <w:unhideWhenUsed/>
    <w:rsid w:val="00E63EFC"/>
    <w:pPr>
      <w:spacing w:after="120"/>
    </w:pPr>
  </w:style>
  <w:style w:type="character" w:customStyle="1" w:styleId="af">
    <w:name w:val="Основной текст Знак"/>
    <w:basedOn w:val="a0"/>
    <w:link w:val="ae"/>
    <w:rsid w:val="00E63EFC"/>
    <w:rPr>
      <w:rFonts w:ascii="Times New Roman" w:hAnsi="Times New Roman" w:cs="Times New Roman"/>
      <w:sz w:val="24"/>
      <w:szCs w:val="24"/>
      <w:lang w:val="ru-RU"/>
    </w:rPr>
  </w:style>
  <w:style w:type="character" w:styleId="af0">
    <w:name w:val="page number"/>
    <w:basedOn w:val="a0"/>
    <w:rsid w:val="00E63EFC"/>
  </w:style>
  <w:style w:type="paragraph" w:styleId="af1">
    <w:name w:val="Balloon Text"/>
    <w:basedOn w:val="a"/>
    <w:link w:val="af2"/>
    <w:uiPriority w:val="99"/>
    <w:semiHidden/>
    <w:unhideWhenUsed/>
    <w:rsid w:val="00E6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3EFC"/>
    <w:rPr>
      <w:rFonts w:ascii="Tahoma" w:hAnsi="Tahoma" w:cs="Tahoma"/>
      <w:sz w:val="16"/>
      <w:szCs w:val="16"/>
      <w:lang w:val="ru-RU"/>
    </w:rPr>
  </w:style>
  <w:style w:type="paragraph" w:styleId="af3">
    <w:name w:val="Revision"/>
    <w:hidden/>
    <w:uiPriority w:val="99"/>
    <w:semiHidden/>
    <w:rsid w:val="00E63EF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FC"/>
    <w:pPr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E63E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63EFC"/>
    <w:pPr>
      <w:keepNext/>
      <w:spacing w:after="0" w:line="240" w:lineRule="auto"/>
      <w:jc w:val="center"/>
      <w:outlineLvl w:val="1"/>
    </w:pPr>
    <w:rPr>
      <w:rFonts w:eastAsia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3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FC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63E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63EFC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E63EF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E63EFC"/>
    <w:rPr>
      <w:rFonts w:ascii="Calibri" w:eastAsia="Calibri" w:hAnsi="Calibri" w:cs="Arial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E63EF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63EFC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No Spacing"/>
    <w:uiPriority w:val="1"/>
    <w:qFormat/>
    <w:rsid w:val="00E63EFC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table" w:styleId="a9">
    <w:name w:val="Table Grid"/>
    <w:basedOn w:val="a1"/>
    <w:uiPriority w:val="59"/>
    <w:rsid w:val="00E63E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E63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b">
    <w:name w:val="Название Знак"/>
    <w:basedOn w:val="a0"/>
    <w:link w:val="aa"/>
    <w:uiPriority w:val="10"/>
    <w:rsid w:val="00E63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unhideWhenUsed/>
    <w:rsid w:val="00E63E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E63EFC"/>
    <w:rPr>
      <w:b/>
      <w:bCs/>
    </w:rPr>
  </w:style>
  <w:style w:type="character" w:customStyle="1" w:styleId="apple-converted-space">
    <w:name w:val="apple-converted-space"/>
    <w:basedOn w:val="a0"/>
    <w:rsid w:val="00E63EFC"/>
  </w:style>
  <w:style w:type="character" w:styleId="HTML">
    <w:name w:val="HTML Acronym"/>
    <w:basedOn w:val="a0"/>
    <w:uiPriority w:val="99"/>
    <w:semiHidden/>
    <w:unhideWhenUsed/>
    <w:rsid w:val="00E63EFC"/>
  </w:style>
  <w:style w:type="paragraph" w:styleId="21">
    <w:name w:val="Body Text 2"/>
    <w:basedOn w:val="a"/>
    <w:link w:val="22"/>
    <w:unhideWhenUsed/>
    <w:rsid w:val="00E63EFC"/>
    <w:pPr>
      <w:spacing w:after="0" w:line="240" w:lineRule="auto"/>
    </w:pPr>
    <w:rPr>
      <w:rFonts w:eastAsia="Times New Roman"/>
      <w:lang w:val="uk-UA" w:eastAsia="ru-RU"/>
    </w:rPr>
  </w:style>
  <w:style w:type="character" w:customStyle="1" w:styleId="22">
    <w:name w:val="Основной текст 2 Знак"/>
    <w:basedOn w:val="a0"/>
    <w:link w:val="21"/>
    <w:rsid w:val="00E63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63EFC"/>
  </w:style>
  <w:style w:type="paragraph" w:styleId="ae">
    <w:name w:val="Body Text"/>
    <w:basedOn w:val="a"/>
    <w:link w:val="af"/>
    <w:unhideWhenUsed/>
    <w:rsid w:val="00E63EFC"/>
    <w:pPr>
      <w:spacing w:after="120"/>
    </w:pPr>
  </w:style>
  <w:style w:type="character" w:customStyle="1" w:styleId="af">
    <w:name w:val="Основной текст Знак"/>
    <w:basedOn w:val="a0"/>
    <w:link w:val="ae"/>
    <w:rsid w:val="00E63EFC"/>
    <w:rPr>
      <w:rFonts w:ascii="Times New Roman" w:hAnsi="Times New Roman" w:cs="Times New Roman"/>
      <w:sz w:val="24"/>
      <w:szCs w:val="24"/>
      <w:lang w:val="ru-RU"/>
    </w:rPr>
  </w:style>
  <w:style w:type="character" w:styleId="af0">
    <w:name w:val="page number"/>
    <w:basedOn w:val="a0"/>
    <w:rsid w:val="00E63EFC"/>
  </w:style>
  <w:style w:type="paragraph" w:styleId="af1">
    <w:name w:val="Balloon Text"/>
    <w:basedOn w:val="a"/>
    <w:link w:val="af2"/>
    <w:uiPriority w:val="99"/>
    <w:semiHidden/>
    <w:unhideWhenUsed/>
    <w:rsid w:val="00E6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3EFC"/>
    <w:rPr>
      <w:rFonts w:ascii="Tahoma" w:hAnsi="Tahoma" w:cs="Tahoma"/>
      <w:sz w:val="16"/>
      <w:szCs w:val="16"/>
      <w:lang w:val="ru-RU"/>
    </w:rPr>
  </w:style>
  <w:style w:type="paragraph" w:styleId="af3">
    <w:name w:val="Revision"/>
    <w:hidden/>
    <w:uiPriority w:val="99"/>
    <w:semiHidden/>
    <w:rsid w:val="00E63EF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2018-01-09T13:26:00Z</dcterms:created>
  <dcterms:modified xsi:type="dcterms:W3CDTF">2018-01-12T11:02:00Z</dcterms:modified>
</cp:coreProperties>
</file>