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1B" w:rsidRDefault="006A241B" w:rsidP="006A241B">
      <w:pPr>
        <w:ind w:right="85"/>
        <w:contextualSpacing/>
        <w:rPr>
          <w:rFonts w:ascii="Times New Roman" w:hAnsi="Times New Roman" w:cs="Times New Roman"/>
          <w:b/>
          <w:bCs/>
          <w:sz w:val="28"/>
          <w:szCs w:val="28"/>
          <w:lang w:val="uk-UA"/>
        </w:rPr>
      </w:pPr>
      <w:r>
        <w:rPr>
          <w:rFonts w:ascii="Times New Roman" w:hAnsi="Times New Roman" w:cs="Times New Roman"/>
          <w:b/>
          <w:bCs/>
          <w:sz w:val="28"/>
          <w:szCs w:val="28"/>
          <w:lang w:val="uk-UA"/>
        </w:rPr>
        <w:t>СХВАЛЕНО</w:t>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t xml:space="preserve">          ЗАТВЕРДЖУЮ</w:t>
      </w:r>
    </w:p>
    <w:p w:rsidR="006A241B" w:rsidRPr="006A241B" w:rsidRDefault="006A241B" w:rsidP="006A241B">
      <w:pPr>
        <w:ind w:right="85"/>
        <w:contextualSpacing/>
        <w:rPr>
          <w:rFonts w:ascii="Times New Roman" w:hAnsi="Times New Roman" w:cs="Times New Roman"/>
          <w:bCs/>
          <w:sz w:val="28"/>
          <w:szCs w:val="28"/>
          <w:lang w:val="uk-UA"/>
        </w:rPr>
      </w:pPr>
      <w:r w:rsidRPr="006A241B">
        <w:rPr>
          <w:rFonts w:ascii="Times New Roman" w:hAnsi="Times New Roman" w:cs="Times New Roman"/>
          <w:bCs/>
          <w:sz w:val="28"/>
          <w:szCs w:val="28"/>
          <w:lang w:val="uk-UA"/>
        </w:rPr>
        <w:t>п</w:t>
      </w:r>
      <w:r>
        <w:rPr>
          <w:rFonts w:ascii="Times New Roman" w:hAnsi="Times New Roman" w:cs="Times New Roman"/>
          <w:bCs/>
          <w:sz w:val="28"/>
          <w:szCs w:val="28"/>
          <w:lang w:val="uk-UA"/>
        </w:rPr>
        <w:t>едагогічною радою школи</w:t>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t xml:space="preserve">        </w:t>
      </w:r>
      <w:r w:rsidRPr="006A241B">
        <w:rPr>
          <w:rFonts w:ascii="Times New Roman" w:hAnsi="Times New Roman" w:cs="Times New Roman"/>
          <w:bCs/>
          <w:sz w:val="28"/>
          <w:szCs w:val="28"/>
          <w:lang w:val="uk-UA"/>
        </w:rPr>
        <w:t xml:space="preserve"> Керівник закладу освіти</w:t>
      </w:r>
    </w:p>
    <w:p w:rsidR="006A241B" w:rsidRPr="006A241B" w:rsidRDefault="003C42C3" w:rsidP="006A241B">
      <w:pPr>
        <w:ind w:right="85"/>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від 01.09</w:t>
      </w:r>
      <w:r w:rsidR="006A241B" w:rsidRPr="006A241B">
        <w:rPr>
          <w:rFonts w:ascii="Times New Roman" w:hAnsi="Times New Roman" w:cs="Times New Roman"/>
          <w:bCs/>
          <w:sz w:val="28"/>
          <w:szCs w:val="28"/>
          <w:lang w:val="uk-UA"/>
        </w:rPr>
        <w:t>.2023 протокол №1</w:t>
      </w:r>
      <w:r w:rsidR="006A241B" w:rsidRPr="006A241B">
        <w:rPr>
          <w:rFonts w:ascii="Times New Roman" w:hAnsi="Times New Roman" w:cs="Times New Roman"/>
          <w:bCs/>
          <w:sz w:val="28"/>
          <w:szCs w:val="28"/>
          <w:lang w:val="uk-UA"/>
        </w:rPr>
        <w:tab/>
      </w:r>
      <w:r w:rsidR="006A241B" w:rsidRPr="006A241B">
        <w:rPr>
          <w:rFonts w:ascii="Times New Roman" w:hAnsi="Times New Roman" w:cs="Times New Roman"/>
          <w:bCs/>
          <w:sz w:val="28"/>
          <w:szCs w:val="28"/>
          <w:lang w:val="uk-UA"/>
        </w:rPr>
        <w:tab/>
      </w:r>
      <w:r w:rsidR="006A241B">
        <w:rPr>
          <w:rFonts w:ascii="Times New Roman" w:hAnsi="Times New Roman" w:cs="Times New Roman"/>
          <w:b/>
          <w:bCs/>
          <w:sz w:val="28"/>
          <w:szCs w:val="28"/>
          <w:lang w:val="uk-UA"/>
        </w:rPr>
        <w:tab/>
        <w:t xml:space="preserve">         _________</w:t>
      </w:r>
      <w:r w:rsidR="006A241B">
        <w:rPr>
          <w:rFonts w:ascii="Times New Roman" w:hAnsi="Times New Roman" w:cs="Times New Roman"/>
          <w:bCs/>
          <w:sz w:val="28"/>
          <w:szCs w:val="28"/>
          <w:lang w:val="uk-UA"/>
        </w:rPr>
        <w:t>Галина СВЕНТУХ</w:t>
      </w:r>
    </w:p>
    <w:p w:rsidR="006A241B" w:rsidRPr="006A241B" w:rsidRDefault="002B09E6" w:rsidP="006A241B">
      <w:pPr>
        <w:ind w:right="85"/>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t xml:space="preserve">        </w:t>
      </w:r>
      <w:r w:rsidR="006A241B" w:rsidRPr="006A241B">
        <w:rPr>
          <w:rFonts w:ascii="Times New Roman" w:hAnsi="Times New Roman" w:cs="Times New Roman"/>
          <w:bCs/>
          <w:sz w:val="28"/>
          <w:szCs w:val="28"/>
          <w:lang w:val="uk-UA"/>
        </w:rPr>
        <w:t>наказ від ______2023 р. №_</w:t>
      </w:r>
    </w:p>
    <w:p w:rsidR="006A241B" w:rsidRDefault="006A241B" w:rsidP="006A241B">
      <w:pPr>
        <w:ind w:right="85"/>
        <w:contextualSpacing/>
        <w:rPr>
          <w:rFonts w:ascii="Times New Roman" w:hAnsi="Times New Roman" w:cs="Times New Roman"/>
          <w:b/>
          <w:bCs/>
          <w:sz w:val="28"/>
          <w:szCs w:val="28"/>
          <w:lang w:val="uk-UA"/>
        </w:rPr>
      </w:pP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r>
        <w:rPr>
          <w:rFonts w:ascii="Times New Roman" w:hAnsi="Times New Roman" w:cs="Times New Roman"/>
          <w:b/>
          <w:bCs/>
          <w:sz w:val="28"/>
          <w:szCs w:val="28"/>
          <w:lang w:val="uk-UA"/>
        </w:rPr>
        <w:tab/>
      </w:r>
    </w:p>
    <w:p w:rsidR="006A241B" w:rsidRDefault="006A241B" w:rsidP="006A241B">
      <w:pPr>
        <w:ind w:right="85"/>
        <w:contextualSpacing/>
        <w:jc w:val="right"/>
        <w:rPr>
          <w:rFonts w:ascii="Times New Roman" w:hAnsi="Times New Roman" w:cs="Times New Roman"/>
          <w:b/>
          <w:bCs/>
          <w:sz w:val="48"/>
          <w:szCs w:val="48"/>
          <w:lang w:val="uk-UA"/>
        </w:rPr>
      </w:pPr>
    </w:p>
    <w:p w:rsidR="006A241B" w:rsidRDefault="006A241B" w:rsidP="006A241B">
      <w:pPr>
        <w:ind w:right="85"/>
        <w:contextualSpacing/>
        <w:jc w:val="center"/>
        <w:rPr>
          <w:rFonts w:ascii="Times New Roman" w:hAnsi="Times New Roman" w:cs="Times New Roman"/>
          <w:b/>
          <w:bCs/>
          <w:sz w:val="48"/>
          <w:szCs w:val="48"/>
          <w:lang w:val="uk-UA"/>
        </w:rPr>
      </w:pPr>
    </w:p>
    <w:p w:rsidR="006A241B" w:rsidRDefault="006A241B" w:rsidP="006A241B">
      <w:pPr>
        <w:ind w:right="85"/>
        <w:contextualSpacing/>
        <w:jc w:val="center"/>
        <w:rPr>
          <w:rFonts w:ascii="Times New Roman" w:hAnsi="Times New Roman" w:cs="Times New Roman"/>
          <w:b/>
          <w:bCs/>
          <w:sz w:val="48"/>
          <w:szCs w:val="48"/>
          <w:lang w:val="uk-UA"/>
        </w:rPr>
      </w:pPr>
    </w:p>
    <w:p w:rsidR="006A241B" w:rsidRDefault="006A241B" w:rsidP="006A241B">
      <w:pPr>
        <w:ind w:right="85"/>
        <w:contextualSpacing/>
        <w:jc w:val="center"/>
        <w:rPr>
          <w:rFonts w:ascii="Times New Roman" w:hAnsi="Times New Roman" w:cs="Times New Roman"/>
          <w:b/>
          <w:bCs/>
          <w:sz w:val="48"/>
          <w:szCs w:val="48"/>
          <w:lang w:val="uk-UA"/>
        </w:rPr>
      </w:pPr>
    </w:p>
    <w:p w:rsidR="006A241B" w:rsidRPr="006A241B" w:rsidRDefault="006A241B" w:rsidP="006A241B">
      <w:pPr>
        <w:ind w:right="85"/>
        <w:contextualSpacing/>
        <w:jc w:val="center"/>
        <w:rPr>
          <w:rFonts w:ascii="Times New Roman" w:hAnsi="Times New Roman" w:cs="Times New Roman"/>
          <w:b/>
          <w:bCs/>
          <w:i/>
          <w:sz w:val="64"/>
          <w:szCs w:val="64"/>
          <w:lang w:val="uk-UA"/>
        </w:rPr>
      </w:pPr>
      <w:r w:rsidRPr="006A241B">
        <w:rPr>
          <w:rFonts w:ascii="Times New Roman" w:hAnsi="Times New Roman" w:cs="Times New Roman"/>
          <w:b/>
          <w:bCs/>
          <w:sz w:val="96"/>
          <w:szCs w:val="96"/>
          <w:lang w:val="uk-UA"/>
        </w:rPr>
        <w:t>Освітня програма</w:t>
      </w:r>
      <w:r>
        <w:rPr>
          <w:rFonts w:ascii="Times New Roman" w:hAnsi="Times New Roman" w:cs="Times New Roman"/>
          <w:b/>
          <w:bCs/>
          <w:sz w:val="72"/>
          <w:szCs w:val="72"/>
          <w:lang w:val="uk-UA"/>
        </w:rPr>
        <w:t xml:space="preserve"> </w:t>
      </w:r>
      <w:r w:rsidRPr="006A241B">
        <w:rPr>
          <w:rFonts w:ascii="Times New Roman" w:hAnsi="Times New Roman" w:cs="Times New Roman"/>
          <w:b/>
          <w:bCs/>
          <w:i/>
          <w:sz w:val="64"/>
          <w:szCs w:val="64"/>
          <w:lang w:val="uk-UA"/>
        </w:rPr>
        <w:t>Рожнятівського ліцею Томашпільської селищної</w:t>
      </w:r>
      <w:r>
        <w:rPr>
          <w:rFonts w:ascii="Times New Roman" w:hAnsi="Times New Roman" w:cs="Times New Roman"/>
          <w:b/>
          <w:bCs/>
          <w:i/>
          <w:sz w:val="64"/>
          <w:szCs w:val="64"/>
          <w:lang w:val="uk-UA"/>
        </w:rPr>
        <w:t xml:space="preserve"> </w:t>
      </w:r>
      <w:r w:rsidRPr="006A241B">
        <w:rPr>
          <w:rFonts w:ascii="Times New Roman" w:hAnsi="Times New Roman" w:cs="Times New Roman"/>
          <w:b/>
          <w:bCs/>
          <w:i/>
          <w:sz w:val="64"/>
          <w:szCs w:val="64"/>
          <w:lang w:val="uk-UA"/>
        </w:rPr>
        <w:t>ради Вінницької області</w:t>
      </w:r>
    </w:p>
    <w:p w:rsidR="006A241B" w:rsidRPr="006A241B" w:rsidRDefault="006A241B" w:rsidP="006A241B">
      <w:pPr>
        <w:ind w:right="85"/>
        <w:contextualSpacing/>
        <w:jc w:val="center"/>
        <w:rPr>
          <w:rFonts w:ascii="Times New Roman" w:hAnsi="Times New Roman" w:cs="Times New Roman"/>
          <w:b/>
          <w:bCs/>
          <w:i/>
          <w:sz w:val="64"/>
          <w:szCs w:val="64"/>
          <w:lang w:val="uk-UA"/>
        </w:rPr>
      </w:pPr>
      <w:r w:rsidRPr="006A241B">
        <w:rPr>
          <w:rFonts w:ascii="Times New Roman" w:hAnsi="Times New Roman" w:cs="Times New Roman"/>
          <w:bCs/>
          <w:sz w:val="64"/>
          <w:szCs w:val="64"/>
          <w:lang w:val="uk-UA"/>
        </w:rPr>
        <w:t>(наскрізна</w:t>
      </w:r>
      <w:r w:rsidRPr="006A241B">
        <w:rPr>
          <w:rFonts w:ascii="Times New Roman" w:hAnsi="Times New Roman" w:cs="Times New Roman"/>
          <w:b/>
          <w:bCs/>
          <w:i/>
          <w:sz w:val="64"/>
          <w:szCs w:val="64"/>
          <w:lang w:val="uk-UA"/>
        </w:rPr>
        <w:t>)</w:t>
      </w:r>
    </w:p>
    <w:p w:rsidR="006A241B" w:rsidRPr="006A241B" w:rsidRDefault="006A241B" w:rsidP="006A241B">
      <w:pPr>
        <w:ind w:right="85"/>
        <w:contextualSpacing/>
        <w:jc w:val="center"/>
        <w:rPr>
          <w:rFonts w:ascii="Times New Roman" w:hAnsi="Times New Roman" w:cs="Times New Roman"/>
          <w:b/>
          <w:bCs/>
          <w:i/>
          <w:sz w:val="72"/>
          <w:szCs w:val="72"/>
          <w:lang w:val="uk-UA"/>
        </w:rPr>
      </w:pPr>
    </w:p>
    <w:p w:rsidR="006A241B" w:rsidRPr="006A241B" w:rsidRDefault="006A241B" w:rsidP="006A241B">
      <w:pPr>
        <w:ind w:right="85"/>
        <w:contextualSpacing/>
        <w:jc w:val="center"/>
        <w:rPr>
          <w:rFonts w:ascii="Times New Roman" w:hAnsi="Times New Roman" w:cs="Times New Roman"/>
          <w:b/>
          <w:bCs/>
          <w:i/>
          <w:sz w:val="72"/>
          <w:szCs w:val="72"/>
          <w:lang w:val="uk-UA"/>
        </w:rPr>
      </w:pPr>
    </w:p>
    <w:p w:rsidR="006A241B" w:rsidRPr="006A241B" w:rsidRDefault="006A241B" w:rsidP="006A241B">
      <w:pPr>
        <w:ind w:right="85"/>
        <w:contextualSpacing/>
        <w:jc w:val="center"/>
        <w:rPr>
          <w:rFonts w:ascii="Times New Roman" w:hAnsi="Times New Roman" w:cs="Times New Roman"/>
          <w:b/>
          <w:bCs/>
          <w:i/>
          <w:sz w:val="72"/>
          <w:szCs w:val="72"/>
          <w:lang w:val="uk-UA"/>
        </w:rPr>
      </w:pPr>
    </w:p>
    <w:p w:rsidR="006A241B" w:rsidRPr="006A241B" w:rsidRDefault="006A241B" w:rsidP="006A241B">
      <w:pPr>
        <w:ind w:right="85"/>
        <w:contextualSpacing/>
        <w:jc w:val="center"/>
        <w:rPr>
          <w:rFonts w:ascii="Times New Roman" w:hAnsi="Times New Roman" w:cs="Times New Roman"/>
          <w:b/>
          <w:bCs/>
          <w:i/>
          <w:sz w:val="72"/>
          <w:szCs w:val="72"/>
          <w:lang w:val="uk-UA"/>
        </w:rPr>
      </w:pPr>
    </w:p>
    <w:p w:rsidR="006A241B" w:rsidRDefault="006A241B" w:rsidP="002B09E6">
      <w:pPr>
        <w:ind w:right="85"/>
        <w:contextualSpacing/>
        <w:jc w:val="center"/>
        <w:rPr>
          <w:rFonts w:ascii="Times New Roman" w:hAnsi="Times New Roman" w:cs="Times New Roman"/>
          <w:b/>
          <w:bCs/>
          <w:i/>
          <w:sz w:val="72"/>
          <w:szCs w:val="72"/>
          <w:lang w:val="uk-UA"/>
        </w:rPr>
      </w:pPr>
      <w:r w:rsidRPr="006A241B">
        <w:rPr>
          <w:rFonts w:ascii="Times New Roman" w:hAnsi="Times New Roman" w:cs="Times New Roman"/>
          <w:b/>
          <w:bCs/>
          <w:i/>
          <w:sz w:val="72"/>
          <w:szCs w:val="72"/>
          <w:lang w:val="uk-UA"/>
        </w:rPr>
        <w:t xml:space="preserve"> 2023 - 2024 н.р. </w:t>
      </w:r>
    </w:p>
    <w:p w:rsidR="00F215A6" w:rsidRDefault="00F215A6" w:rsidP="006A241B">
      <w:pPr>
        <w:ind w:right="85"/>
        <w:contextualSpacing/>
        <w:jc w:val="center"/>
        <w:rPr>
          <w:rFonts w:ascii="Times New Roman" w:hAnsi="Times New Roman" w:cs="Times New Roman"/>
          <w:b/>
          <w:sz w:val="28"/>
          <w:szCs w:val="28"/>
          <w:lang w:val="uk-UA"/>
        </w:rPr>
      </w:pPr>
    </w:p>
    <w:p w:rsidR="00F215A6" w:rsidRDefault="00F215A6" w:rsidP="006A241B">
      <w:pPr>
        <w:ind w:right="85"/>
        <w:contextualSpacing/>
        <w:jc w:val="center"/>
        <w:rPr>
          <w:rFonts w:ascii="Times New Roman" w:hAnsi="Times New Roman" w:cs="Times New Roman"/>
          <w:b/>
          <w:sz w:val="28"/>
          <w:szCs w:val="28"/>
          <w:lang w:val="uk-UA"/>
        </w:rPr>
      </w:pPr>
    </w:p>
    <w:p w:rsidR="006A241B" w:rsidRPr="00603543" w:rsidRDefault="006A241B" w:rsidP="006A241B">
      <w:pPr>
        <w:ind w:right="85"/>
        <w:contextualSpacing/>
        <w:jc w:val="center"/>
        <w:rPr>
          <w:rFonts w:ascii="Times New Roman" w:hAnsi="Times New Roman" w:cs="Times New Roman"/>
          <w:b/>
          <w:bCs/>
          <w:i/>
          <w:sz w:val="72"/>
          <w:szCs w:val="72"/>
          <w:lang w:val="uk-UA"/>
        </w:rPr>
      </w:pPr>
      <w:r w:rsidRPr="00603543">
        <w:rPr>
          <w:rFonts w:ascii="Times New Roman" w:hAnsi="Times New Roman" w:cs="Times New Roman"/>
          <w:b/>
          <w:sz w:val="28"/>
          <w:szCs w:val="28"/>
          <w:lang w:val="uk-UA"/>
        </w:rPr>
        <w:lastRenderedPageBreak/>
        <w:t>ЗМІСТ</w:t>
      </w:r>
    </w:p>
    <w:p w:rsidR="006A241B" w:rsidRPr="00603543" w:rsidRDefault="006A241B" w:rsidP="006A241B">
      <w:pPr>
        <w:shd w:val="clear" w:color="auto" w:fill="FFFFFF"/>
        <w:spacing w:after="150"/>
        <w:ind w:left="170" w:right="57" w:firstLine="450"/>
        <w:contextualSpacing/>
        <w:jc w:val="center"/>
        <w:rPr>
          <w:rFonts w:ascii="Times New Roman" w:hAnsi="Times New Roman" w:cs="Times New Roman"/>
          <w:b/>
          <w:sz w:val="28"/>
          <w:szCs w:val="28"/>
          <w:lang w:val="uk-UA"/>
        </w:rPr>
      </w:pPr>
    </w:p>
    <w:tbl>
      <w:tblPr>
        <w:tblW w:w="0" w:type="auto"/>
        <w:tblInd w:w="170" w:type="dxa"/>
        <w:tblLook w:val="04A0" w:firstRow="1" w:lastRow="0" w:firstColumn="1" w:lastColumn="0" w:noHBand="0" w:noVBand="1"/>
      </w:tblPr>
      <w:tblGrid>
        <w:gridCol w:w="1657"/>
        <w:gridCol w:w="6143"/>
        <w:gridCol w:w="1601"/>
      </w:tblGrid>
      <w:tr w:rsidR="006A241B" w:rsidRPr="00603543"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b/>
                <w:sz w:val="28"/>
                <w:szCs w:val="28"/>
                <w:lang w:val="uk-UA"/>
              </w:rPr>
            </w:pPr>
            <w:r w:rsidRPr="00603543">
              <w:rPr>
                <w:rFonts w:ascii="Times New Roman" w:hAnsi="Times New Roman" w:cs="Times New Roman"/>
                <w:b/>
                <w:sz w:val="28"/>
                <w:szCs w:val="28"/>
                <w:lang w:val="uk-UA"/>
              </w:rPr>
              <w:t>№ розділу</w:t>
            </w:r>
          </w:p>
        </w:tc>
        <w:tc>
          <w:tcPr>
            <w:tcW w:w="6143"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b/>
                <w:sz w:val="28"/>
                <w:szCs w:val="28"/>
                <w:lang w:val="uk-UA"/>
              </w:rPr>
            </w:pPr>
            <w:r w:rsidRPr="00603543">
              <w:rPr>
                <w:rFonts w:ascii="Times New Roman" w:hAnsi="Times New Roman" w:cs="Times New Roman"/>
                <w:b/>
                <w:sz w:val="28"/>
                <w:szCs w:val="28"/>
                <w:lang w:val="uk-UA"/>
              </w:rPr>
              <w:t>Назва розділу</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b/>
                <w:sz w:val="28"/>
                <w:szCs w:val="28"/>
                <w:lang w:val="uk-UA"/>
              </w:rPr>
            </w:pPr>
            <w:r w:rsidRPr="00603543">
              <w:rPr>
                <w:rFonts w:ascii="Times New Roman" w:hAnsi="Times New Roman" w:cs="Times New Roman"/>
                <w:b/>
                <w:sz w:val="28"/>
                <w:szCs w:val="28"/>
                <w:lang w:val="uk-UA"/>
              </w:rPr>
              <w:t>Сторінки</w:t>
            </w:r>
          </w:p>
        </w:tc>
      </w:tr>
      <w:tr w:rsidR="006A241B" w:rsidRPr="00603543"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603543" w:rsidRDefault="003878E2" w:rsidP="00B31F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І</w:t>
            </w:r>
          </w:p>
        </w:tc>
        <w:tc>
          <w:tcPr>
            <w:tcW w:w="6143"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rPr>
                <w:rFonts w:ascii="Times New Roman" w:hAnsi="Times New Roman" w:cs="Times New Roman"/>
                <w:sz w:val="28"/>
                <w:szCs w:val="28"/>
                <w:lang w:val="uk-UA"/>
              </w:rPr>
            </w:pPr>
            <w:r w:rsidRPr="00603543">
              <w:rPr>
                <w:rFonts w:ascii="Times New Roman" w:hAnsi="Times New Roman" w:cs="Times New Roman"/>
                <w:bCs/>
                <w:sz w:val="28"/>
                <w:szCs w:val="28"/>
                <w:lang w:val="uk-UA" w:eastAsia="uk-UA"/>
              </w:rPr>
              <w:t>Загальні положення</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sz w:val="28"/>
                <w:szCs w:val="28"/>
                <w:lang w:val="uk-UA"/>
              </w:rPr>
            </w:pPr>
          </w:p>
        </w:tc>
      </w:tr>
      <w:tr w:rsidR="003878E2" w:rsidRPr="00603543" w:rsidTr="00B31F69">
        <w:tc>
          <w:tcPr>
            <w:tcW w:w="1657" w:type="dxa"/>
            <w:tcBorders>
              <w:top w:val="single" w:sz="4" w:space="0" w:color="auto"/>
              <w:left w:val="single" w:sz="4" w:space="0" w:color="auto"/>
              <w:bottom w:val="single" w:sz="4" w:space="0" w:color="auto"/>
              <w:right w:val="single" w:sz="4" w:space="0" w:color="auto"/>
            </w:tcBorders>
          </w:tcPr>
          <w:p w:rsidR="003878E2" w:rsidRPr="00603543" w:rsidRDefault="003878E2" w:rsidP="00B31F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ІІ</w:t>
            </w:r>
          </w:p>
        </w:tc>
        <w:tc>
          <w:tcPr>
            <w:tcW w:w="6143" w:type="dxa"/>
            <w:tcBorders>
              <w:top w:val="single" w:sz="4" w:space="0" w:color="auto"/>
              <w:left w:val="single" w:sz="4" w:space="0" w:color="auto"/>
              <w:bottom w:val="single" w:sz="4" w:space="0" w:color="auto"/>
              <w:right w:val="single" w:sz="4" w:space="0" w:color="auto"/>
            </w:tcBorders>
          </w:tcPr>
          <w:p w:rsidR="003878E2" w:rsidRPr="00603543" w:rsidRDefault="003878E2">
            <w:pPr>
              <w:spacing w:after="150"/>
              <w:ind w:right="57"/>
              <w:contextualSpacing/>
              <w:rPr>
                <w:rFonts w:ascii="Times New Roman" w:hAnsi="Times New Roman" w:cs="Times New Roman"/>
                <w:bCs/>
                <w:sz w:val="28"/>
                <w:szCs w:val="28"/>
                <w:lang w:val="uk-UA" w:eastAsia="uk-UA"/>
              </w:rPr>
            </w:pPr>
            <w:r>
              <w:rPr>
                <w:rFonts w:ascii="Times New Roman" w:hAnsi="Times New Roman" w:cs="Times New Roman"/>
                <w:bCs/>
                <w:sz w:val="28"/>
                <w:szCs w:val="28"/>
                <w:lang w:val="uk-UA" w:eastAsia="uk-UA"/>
              </w:rPr>
              <w:t>Вступ</w:t>
            </w:r>
          </w:p>
        </w:tc>
        <w:tc>
          <w:tcPr>
            <w:tcW w:w="1601" w:type="dxa"/>
            <w:tcBorders>
              <w:top w:val="single" w:sz="4" w:space="0" w:color="auto"/>
              <w:left w:val="single" w:sz="4" w:space="0" w:color="auto"/>
              <w:bottom w:val="single" w:sz="4" w:space="0" w:color="auto"/>
              <w:right w:val="single" w:sz="4" w:space="0" w:color="auto"/>
            </w:tcBorders>
          </w:tcPr>
          <w:p w:rsidR="003878E2" w:rsidRPr="00603543" w:rsidRDefault="003878E2">
            <w:pPr>
              <w:spacing w:after="150"/>
              <w:ind w:right="57"/>
              <w:contextualSpacing/>
              <w:jc w:val="center"/>
              <w:rPr>
                <w:rFonts w:ascii="Times New Roman" w:hAnsi="Times New Roman" w:cs="Times New Roman"/>
                <w:sz w:val="28"/>
                <w:szCs w:val="28"/>
                <w:lang w:val="uk-UA"/>
              </w:rPr>
            </w:pPr>
          </w:p>
        </w:tc>
      </w:tr>
      <w:tr w:rsidR="003878E2" w:rsidRPr="00603543" w:rsidTr="00B31F69">
        <w:tc>
          <w:tcPr>
            <w:tcW w:w="1657" w:type="dxa"/>
            <w:tcBorders>
              <w:top w:val="single" w:sz="4" w:space="0" w:color="auto"/>
              <w:left w:val="single" w:sz="4" w:space="0" w:color="auto"/>
              <w:bottom w:val="single" w:sz="4" w:space="0" w:color="auto"/>
              <w:right w:val="single" w:sz="4" w:space="0" w:color="auto"/>
            </w:tcBorders>
          </w:tcPr>
          <w:p w:rsidR="003878E2" w:rsidRPr="00475C6E" w:rsidRDefault="00B31F69" w:rsidP="00B31F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bCs/>
                <w:color w:val="000000"/>
                <w:sz w:val="28"/>
                <w:szCs w:val="28"/>
                <w:bdr w:val="none" w:sz="0" w:space="0" w:color="auto" w:frame="1"/>
                <w:lang w:val="uk-UA"/>
              </w:rPr>
              <w:t>ІІІ</w:t>
            </w:r>
          </w:p>
        </w:tc>
        <w:tc>
          <w:tcPr>
            <w:tcW w:w="6143" w:type="dxa"/>
            <w:tcBorders>
              <w:top w:val="single" w:sz="4" w:space="0" w:color="auto"/>
              <w:left w:val="single" w:sz="4" w:space="0" w:color="auto"/>
              <w:bottom w:val="single" w:sz="4" w:space="0" w:color="auto"/>
              <w:right w:val="single" w:sz="4" w:space="0" w:color="auto"/>
            </w:tcBorders>
          </w:tcPr>
          <w:p w:rsidR="003878E2" w:rsidRPr="003878E2" w:rsidRDefault="003878E2" w:rsidP="003878E2">
            <w:pPr>
              <w:pStyle w:val="af9"/>
              <w:shd w:val="clear" w:color="auto" w:fill="FFFFFF"/>
              <w:spacing w:before="0" w:beforeAutospacing="0" w:after="0" w:afterAutospacing="0"/>
              <w:ind w:left="170" w:right="57" w:hanging="48"/>
              <w:rPr>
                <w:color w:val="000000" w:themeColor="text1"/>
                <w:sz w:val="28"/>
                <w:szCs w:val="28"/>
                <w:lang w:val="uk-UA"/>
              </w:rPr>
            </w:pPr>
            <w:r w:rsidRPr="003878E2">
              <w:rPr>
                <w:color w:val="000000" w:themeColor="text1"/>
                <w:sz w:val="28"/>
                <w:szCs w:val="28"/>
                <w:lang w:val="uk-UA"/>
              </w:rPr>
              <w:t>Форми організації освітнього процесу:</w:t>
            </w:r>
          </w:p>
          <w:p w:rsidR="003878E2" w:rsidRPr="003878E2" w:rsidRDefault="003878E2" w:rsidP="003878E2">
            <w:pPr>
              <w:pStyle w:val="af9"/>
              <w:shd w:val="clear" w:color="auto" w:fill="FFFFFF"/>
              <w:spacing w:before="0" w:beforeAutospacing="0" w:after="0" w:afterAutospacing="0"/>
              <w:ind w:left="170" w:right="57" w:hanging="48"/>
              <w:rPr>
                <w:color w:val="000000" w:themeColor="text1"/>
                <w:sz w:val="28"/>
                <w:szCs w:val="28"/>
                <w:lang w:val="uk-UA"/>
              </w:rPr>
            </w:pPr>
            <w:r w:rsidRPr="003878E2">
              <w:rPr>
                <w:color w:val="000000" w:themeColor="text1"/>
                <w:sz w:val="28"/>
                <w:szCs w:val="28"/>
                <w:lang w:val="uk-UA"/>
              </w:rPr>
              <w:t>режим роботи, структура навчального року</w:t>
            </w:r>
          </w:p>
        </w:tc>
        <w:tc>
          <w:tcPr>
            <w:tcW w:w="1601" w:type="dxa"/>
            <w:tcBorders>
              <w:top w:val="single" w:sz="4" w:space="0" w:color="auto"/>
              <w:left w:val="single" w:sz="4" w:space="0" w:color="auto"/>
              <w:bottom w:val="single" w:sz="4" w:space="0" w:color="auto"/>
              <w:right w:val="single" w:sz="4" w:space="0" w:color="auto"/>
            </w:tcBorders>
          </w:tcPr>
          <w:p w:rsidR="003878E2" w:rsidRPr="00603543" w:rsidRDefault="003878E2">
            <w:pPr>
              <w:spacing w:after="150"/>
              <w:ind w:right="57"/>
              <w:contextualSpacing/>
              <w:jc w:val="center"/>
              <w:rPr>
                <w:rFonts w:ascii="Times New Roman" w:hAnsi="Times New Roman" w:cs="Times New Roman"/>
                <w:sz w:val="28"/>
                <w:szCs w:val="28"/>
                <w:lang w:val="uk-UA"/>
              </w:rPr>
            </w:pPr>
          </w:p>
        </w:tc>
      </w:tr>
      <w:tr w:rsidR="00B31F69" w:rsidRPr="00603543" w:rsidTr="00B31F69">
        <w:tc>
          <w:tcPr>
            <w:tcW w:w="1657" w:type="dxa"/>
            <w:tcBorders>
              <w:top w:val="single" w:sz="4" w:space="0" w:color="auto"/>
              <w:left w:val="single" w:sz="4" w:space="0" w:color="auto"/>
              <w:bottom w:val="single" w:sz="4" w:space="0" w:color="auto"/>
              <w:right w:val="single" w:sz="4" w:space="0" w:color="auto"/>
            </w:tcBorders>
          </w:tcPr>
          <w:p w:rsidR="00B31F69" w:rsidRDefault="00B31F69" w:rsidP="00B31F69">
            <w:pPr>
              <w:spacing w:after="150"/>
              <w:ind w:right="57"/>
              <w:contextualSpacing/>
              <w:jc w:val="center"/>
              <w:rPr>
                <w:rFonts w:ascii="Times New Roman" w:hAnsi="Times New Roman" w:cs="Times New Roman"/>
                <w:bCs/>
                <w:color w:val="000000"/>
                <w:sz w:val="28"/>
                <w:szCs w:val="28"/>
                <w:bdr w:val="none" w:sz="0" w:space="0" w:color="auto" w:frame="1"/>
                <w:lang w:val="uk-UA"/>
              </w:rPr>
            </w:pPr>
            <w:r>
              <w:rPr>
                <w:rFonts w:ascii="Times New Roman" w:hAnsi="Times New Roman" w:cs="Times New Roman"/>
                <w:bCs/>
                <w:color w:val="000000"/>
                <w:sz w:val="28"/>
                <w:szCs w:val="28"/>
                <w:bdr w:val="none" w:sz="0" w:space="0" w:color="auto" w:frame="1"/>
                <w:lang w:val="uk-UA"/>
              </w:rPr>
              <w:t>І</w:t>
            </w:r>
            <w:r w:rsidRPr="00475C6E">
              <w:rPr>
                <w:rFonts w:ascii="Times New Roman" w:hAnsi="Times New Roman" w:cs="Times New Roman"/>
                <w:bCs/>
                <w:color w:val="000000"/>
                <w:sz w:val="28"/>
                <w:szCs w:val="28"/>
                <w:bdr w:val="none" w:sz="0" w:space="0" w:color="auto" w:frame="1"/>
                <w:lang w:val="en-US"/>
              </w:rPr>
              <w:t>V</w:t>
            </w:r>
          </w:p>
        </w:tc>
        <w:tc>
          <w:tcPr>
            <w:tcW w:w="6143" w:type="dxa"/>
            <w:tcBorders>
              <w:top w:val="single" w:sz="4" w:space="0" w:color="auto"/>
              <w:left w:val="single" w:sz="4" w:space="0" w:color="auto"/>
              <w:bottom w:val="single" w:sz="4" w:space="0" w:color="auto"/>
              <w:right w:val="single" w:sz="4" w:space="0" w:color="auto"/>
            </w:tcBorders>
          </w:tcPr>
          <w:p w:rsidR="00B31F69" w:rsidRPr="00541024" w:rsidRDefault="00541024" w:rsidP="00541024">
            <w:pPr>
              <w:spacing w:after="0" w:line="240" w:lineRule="auto"/>
              <w:rPr>
                <w:rFonts w:ascii="Times New Roman" w:hAnsi="Times New Roman" w:cs="Times New Roman"/>
                <w:sz w:val="28"/>
                <w:szCs w:val="28"/>
                <w:lang w:val="uk-UA"/>
              </w:rPr>
            </w:pPr>
            <w:r w:rsidRPr="00541024">
              <w:rPr>
                <w:rFonts w:ascii="Times New Roman" w:hAnsi="Times New Roman" w:cs="Times New Roman"/>
                <w:bCs/>
                <w:color w:val="000000"/>
                <w:sz w:val="28"/>
                <w:szCs w:val="28"/>
                <w:bdr w:val="none" w:sz="0" w:space="0" w:color="auto" w:frame="1"/>
                <w:lang w:val="uk-UA"/>
              </w:rPr>
              <w:t>Опис та інструменти системи внутрішнього забезпечення якості освіти</w:t>
            </w:r>
          </w:p>
        </w:tc>
        <w:tc>
          <w:tcPr>
            <w:tcW w:w="1601" w:type="dxa"/>
            <w:tcBorders>
              <w:top w:val="single" w:sz="4" w:space="0" w:color="auto"/>
              <w:left w:val="single" w:sz="4" w:space="0" w:color="auto"/>
              <w:bottom w:val="single" w:sz="4" w:space="0" w:color="auto"/>
              <w:right w:val="single" w:sz="4" w:space="0" w:color="auto"/>
            </w:tcBorders>
          </w:tcPr>
          <w:p w:rsidR="00B31F69" w:rsidRPr="00603543" w:rsidRDefault="00B31F69">
            <w:pPr>
              <w:spacing w:after="150"/>
              <w:ind w:right="57"/>
              <w:contextualSpacing/>
              <w:jc w:val="center"/>
              <w:rPr>
                <w:rFonts w:ascii="Times New Roman" w:hAnsi="Times New Roman" w:cs="Times New Roman"/>
                <w:sz w:val="28"/>
                <w:szCs w:val="28"/>
                <w:lang w:val="uk-UA"/>
              </w:rPr>
            </w:pPr>
          </w:p>
        </w:tc>
      </w:tr>
      <w:tr w:rsidR="006A241B" w:rsidRPr="00603543"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475C6E" w:rsidRDefault="003878E2" w:rsidP="00B31F69">
            <w:pPr>
              <w:spacing w:after="150"/>
              <w:ind w:right="57"/>
              <w:contextualSpacing/>
              <w:jc w:val="center"/>
              <w:rPr>
                <w:rFonts w:ascii="Times New Roman" w:hAnsi="Times New Roman" w:cs="Times New Roman"/>
                <w:sz w:val="28"/>
                <w:szCs w:val="28"/>
                <w:lang w:val="uk-UA"/>
              </w:rPr>
            </w:pPr>
            <w:r w:rsidRPr="00475C6E">
              <w:rPr>
                <w:rFonts w:ascii="Times New Roman" w:hAnsi="Times New Roman" w:cs="Times New Roman"/>
                <w:bCs/>
                <w:color w:val="000000"/>
                <w:sz w:val="28"/>
                <w:szCs w:val="28"/>
                <w:bdr w:val="none" w:sz="0" w:space="0" w:color="auto" w:frame="1"/>
                <w:lang w:val="en-US"/>
              </w:rPr>
              <w:t>V</w:t>
            </w:r>
          </w:p>
        </w:tc>
        <w:tc>
          <w:tcPr>
            <w:tcW w:w="6143" w:type="dxa"/>
            <w:tcBorders>
              <w:top w:val="single" w:sz="4" w:space="0" w:color="auto"/>
              <w:left w:val="single" w:sz="4" w:space="0" w:color="auto"/>
              <w:bottom w:val="single" w:sz="4" w:space="0" w:color="auto"/>
              <w:right w:val="single" w:sz="4" w:space="0" w:color="auto"/>
            </w:tcBorders>
            <w:hideMark/>
          </w:tcPr>
          <w:p w:rsidR="003878E2" w:rsidRPr="003878E2" w:rsidRDefault="006A241B">
            <w:pPr>
              <w:shd w:val="clear" w:color="auto" w:fill="FFFFFF"/>
              <w:spacing w:after="150"/>
              <w:ind w:right="57"/>
              <w:contextualSpacing/>
              <w:rPr>
                <w:rFonts w:ascii="Times New Roman" w:hAnsi="Times New Roman" w:cs="Times New Roman"/>
                <w:sz w:val="28"/>
                <w:szCs w:val="28"/>
                <w:lang w:val="uk-UA"/>
              </w:rPr>
            </w:pPr>
            <w:r w:rsidRPr="00603543">
              <w:rPr>
                <w:rFonts w:ascii="Times New Roman" w:hAnsi="Times New Roman" w:cs="Times New Roman"/>
                <w:sz w:val="28"/>
                <w:szCs w:val="28"/>
                <w:lang w:val="uk-UA"/>
              </w:rPr>
              <w:t xml:space="preserve">Вимоги до осіб, </w:t>
            </w:r>
            <w:r w:rsidR="003878E2">
              <w:rPr>
                <w:rFonts w:ascii="Times New Roman" w:hAnsi="Times New Roman" w:cs="Times New Roman"/>
                <w:sz w:val="28"/>
                <w:szCs w:val="28"/>
                <w:lang w:val="uk-UA"/>
              </w:rPr>
              <w:t xml:space="preserve">що можуть розпочати </w:t>
            </w:r>
            <w:r w:rsidR="003878E2" w:rsidRPr="003878E2">
              <w:rPr>
                <w:rFonts w:ascii="Times New Roman" w:hAnsi="Times New Roman" w:cs="Times New Roman"/>
                <w:bCs/>
                <w:color w:val="000000"/>
                <w:sz w:val="28"/>
                <w:szCs w:val="28"/>
                <w:bdr w:val="none" w:sz="0" w:space="0" w:color="auto" w:frame="1"/>
                <w:lang w:val="uk-UA"/>
              </w:rPr>
              <w:t>здобуття освіти</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sz w:val="28"/>
                <w:szCs w:val="28"/>
                <w:lang w:val="uk-UA"/>
              </w:rPr>
            </w:pPr>
          </w:p>
        </w:tc>
      </w:tr>
      <w:tr w:rsidR="006A241B" w:rsidRPr="00603543"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B31F69" w:rsidRDefault="00B31F69" w:rsidP="00B31F69">
            <w:pPr>
              <w:spacing w:after="150"/>
              <w:ind w:right="57"/>
              <w:contextualSpacing/>
              <w:jc w:val="center"/>
              <w:rPr>
                <w:rFonts w:ascii="Times New Roman" w:hAnsi="Times New Roman" w:cs="Times New Roman"/>
                <w:sz w:val="28"/>
                <w:szCs w:val="28"/>
                <w:lang w:val="uk-UA"/>
              </w:rPr>
            </w:pPr>
            <w:r w:rsidRPr="00475C6E">
              <w:rPr>
                <w:rFonts w:ascii="Times New Roman" w:hAnsi="Times New Roman" w:cs="Times New Roman"/>
                <w:bCs/>
                <w:color w:val="000000"/>
                <w:sz w:val="28"/>
                <w:szCs w:val="28"/>
                <w:bdr w:val="none" w:sz="0" w:space="0" w:color="auto" w:frame="1"/>
                <w:lang w:val="en-US"/>
              </w:rPr>
              <w:t>V</w:t>
            </w:r>
            <w:r>
              <w:rPr>
                <w:rFonts w:ascii="Times New Roman" w:hAnsi="Times New Roman" w:cs="Times New Roman"/>
                <w:bCs/>
                <w:color w:val="000000"/>
                <w:sz w:val="28"/>
                <w:szCs w:val="28"/>
                <w:bdr w:val="none" w:sz="0" w:space="0" w:color="auto" w:frame="1"/>
                <w:lang w:val="uk-UA"/>
              </w:rPr>
              <w:t>І</w:t>
            </w:r>
          </w:p>
        </w:tc>
        <w:tc>
          <w:tcPr>
            <w:tcW w:w="6143" w:type="dxa"/>
            <w:tcBorders>
              <w:top w:val="single" w:sz="4" w:space="0" w:color="auto"/>
              <w:left w:val="single" w:sz="4" w:space="0" w:color="auto"/>
              <w:bottom w:val="single" w:sz="4" w:space="0" w:color="auto"/>
              <w:right w:val="single" w:sz="4" w:space="0" w:color="auto"/>
            </w:tcBorders>
            <w:hideMark/>
          </w:tcPr>
          <w:p w:rsidR="006A241B" w:rsidRPr="00603543" w:rsidRDefault="006A241B">
            <w:pPr>
              <w:contextualSpacing/>
              <w:rPr>
                <w:rFonts w:ascii="Times New Roman" w:hAnsi="Times New Roman" w:cs="Times New Roman"/>
                <w:sz w:val="28"/>
                <w:szCs w:val="28"/>
                <w:lang w:val="uk-UA" w:eastAsia="uk-UA"/>
              </w:rPr>
            </w:pPr>
            <w:r w:rsidRPr="00603543">
              <w:rPr>
                <w:rFonts w:ascii="Times New Roman" w:hAnsi="Times New Roman" w:cs="Times New Roman"/>
                <w:sz w:val="28"/>
                <w:szCs w:val="28"/>
                <w:lang w:val="uk-UA" w:eastAsia="uk-UA"/>
              </w:rPr>
              <w:t>Очікуванні результати навчання  здобувачів освіти ліцею</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sz w:val="28"/>
                <w:szCs w:val="28"/>
                <w:lang w:val="uk-UA"/>
              </w:rPr>
            </w:pPr>
          </w:p>
        </w:tc>
      </w:tr>
      <w:tr w:rsidR="006A241B" w:rsidRPr="00603543"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603543" w:rsidRDefault="00B31F69" w:rsidP="00B31F69">
            <w:pPr>
              <w:spacing w:after="150"/>
              <w:ind w:right="57"/>
              <w:contextualSpacing/>
              <w:jc w:val="center"/>
              <w:rPr>
                <w:rFonts w:ascii="Times New Roman" w:hAnsi="Times New Roman" w:cs="Times New Roman"/>
                <w:sz w:val="28"/>
                <w:szCs w:val="28"/>
                <w:lang w:val="uk-UA"/>
              </w:rPr>
            </w:pPr>
            <w:r w:rsidRPr="00475C6E">
              <w:rPr>
                <w:rFonts w:ascii="Times New Roman" w:hAnsi="Times New Roman" w:cs="Times New Roman"/>
                <w:bCs/>
                <w:color w:val="000000"/>
                <w:sz w:val="28"/>
                <w:szCs w:val="28"/>
                <w:bdr w:val="none" w:sz="0" w:space="0" w:color="auto" w:frame="1"/>
                <w:lang w:val="en-US"/>
              </w:rPr>
              <w:t>V</w:t>
            </w:r>
            <w:r>
              <w:rPr>
                <w:rFonts w:ascii="Times New Roman" w:hAnsi="Times New Roman" w:cs="Times New Roman"/>
                <w:bCs/>
                <w:color w:val="000000"/>
                <w:sz w:val="28"/>
                <w:szCs w:val="28"/>
                <w:bdr w:val="none" w:sz="0" w:space="0" w:color="auto" w:frame="1"/>
                <w:lang w:val="uk-UA"/>
              </w:rPr>
              <w:t>ІІ</w:t>
            </w:r>
          </w:p>
        </w:tc>
        <w:tc>
          <w:tcPr>
            <w:tcW w:w="6143" w:type="dxa"/>
            <w:tcBorders>
              <w:top w:val="single" w:sz="4" w:space="0" w:color="auto"/>
              <w:left w:val="single" w:sz="4" w:space="0" w:color="auto"/>
              <w:bottom w:val="single" w:sz="4" w:space="0" w:color="auto"/>
              <w:right w:val="single" w:sz="4" w:space="0" w:color="auto"/>
            </w:tcBorders>
            <w:hideMark/>
          </w:tcPr>
          <w:p w:rsidR="006A241B" w:rsidRPr="00603543" w:rsidRDefault="006A241B">
            <w:pPr>
              <w:ind w:right="57"/>
              <w:contextualSpacing/>
              <w:rPr>
                <w:rFonts w:ascii="Times New Roman" w:hAnsi="Times New Roman" w:cs="Times New Roman"/>
                <w:sz w:val="28"/>
                <w:szCs w:val="28"/>
                <w:lang w:val="uk-UA" w:eastAsia="uk-UA"/>
              </w:rPr>
            </w:pPr>
            <w:r w:rsidRPr="00603543">
              <w:rPr>
                <w:rFonts w:ascii="Times New Roman" w:hAnsi="Times New Roman" w:cs="Times New Roman"/>
                <w:sz w:val="28"/>
                <w:szCs w:val="28"/>
                <w:lang w:val="uk-UA" w:eastAsia="uk-UA"/>
              </w:rPr>
              <w:t>Перелік освітніх галузей</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sz w:val="28"/>
                <w:szCs w:val="28"/>
                <w:lang w:val="uk-UA"/>
              </w:rPr>
            </w:pPr>
          </w:p>
        </w:tc>
      </w:tr>
      <w:tr w:rsidR="006A241B" w:rsidRPr="00603543"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603543" w:rsidRDefault="006A3260" w:rsidP="00B31F69">
            <w:pPr>
              <w:spacing w:after="150"/>
              <w:ind w:right="57"/>
              <w:contextualSpacing/>
              <w:jc w:val="center"/>
              <w:rPr>
                <w:rFonts w:ascii="Times New Roman" w:hAnsi="Times New Roman" w:cs="Times New Roman"/>
                <w:sz w:val="28"/>
                <w:szCs w:val="28"/>
                <w:lang w:val="uk-UA"/>
              </w:rPr>
            </w:pPr>
            <w:r w:rsidRPr="00475C6E">
              <w:rPr>
                <w:rFonts w:ascii="Times New Roman" w:hAnsi="Times New Roman" w:cs="Times New Roman"/>
                <w:bCs/>
                <w:color w:val="000000"/>
                <w:sz w:val="28"/>
                <w:szCs w:val="28"/>
                <w:bdr w:val="none" w:sz="0" w:space="0" w:color="auto" w:frame="1"/>
                <w:lang w:val="en-US"/>
              </w:rPr>
              <w:t>V</w:t>
            </w:r>
            <w:r>
              <w:rPr>
                <w:rFonts w:ascii="Times New Roman" w:hAnsi="Times New Roman" w:cs="Times New Roman"/>
                <w:bCs/>
                <w:color w:val="000000"/>
                <w:sz w:val="28"/>
                <w:szCs w:val="28"/>
                <w:bdr w:val="none" w:sz="0" w:space="0" w:color="auto" w:frame="1"/>
                <w:lang w:val="uk-UA"/>
              </w:rPr>
              <w:t>ІІІ</w:t>
            </w:r>
          </w:p>
        </w:tc>
        <w:tc>
          <w:tcPr>
            <w:tcW w:w="6143" w:type="dxa"/>
            <w:tcBorders>
              <w:top w:val="single" w:sz="4" w:space="0" w:color="auto"/>
              <w:left w:val="single" w:sz="4" w:space="0" w:color="auto"/>
              <w:bottom w:val="single" w:sz="4" w:space="0" w:color="auto"/>
              <w:right w:val="single" w:sz="4" w:space="0" w:color="auto"/>
            </w:tcBorders>
            <w:hideMark/>
          </w:tcPr>
          <w:p w:rsidR="006A241B" w:rsidRPr="00603543" w:rsidRDefault="00603543">
            <w:pPr>
              <w:contextualSpacing/>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Навчальні плани</w:t>
            </w:r>
            <w:r w:rsidR="00A76554">
              <w:rPr>
                <w:rFonts w:ascii="Times New Roman" w:hAnsi="Times New Roman" w:cs="Times New Roman"/>
                <w:sz w:val="28"/>
                <w:szCs w:val="28"/>
                <w:lang w:val="uk-UA" w:eastAsia="uk-UA"/>
              </w:rPr>
              <w:t xml:space="preserve">, програми, підручники </w:t>
            </w:r>
            <w:r>
              <w:rPr>
                <w:rFonts w:ascii="Times New Roman" w:hAnsi="Times New Roman" w:cs="Times New Roman"/>
                <w:sz w:val="28"/>
                <w:szCs w:val="28"/>
                <w:lang w:val="uk-UA" w:eastAsia="uk-UA"/>
              </w:rPr>
              <w:t xml:space="preserve"> на 2023-2024</w:t>
            </w:r>
            <w:r w:rsidR="006A241B" w:rsidRPr="00603543">
              <w:rPr>
                <w:rFonts w:ascii="Times New Roman" w:hAnsi="Times New Roman" w:cs="Times New Roman"/>
                <w:sz w:val="28"/>
                <w:szCs w:val="28"/>
                <w:lang w:val="uk-UA" w:eastAsia="uk-UA"/>
              </w:rPr>
              <w:t xml:space="preserve"> навчальний рік</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sz w:val="28"/>
                <w:szCs w:val="28"/>
                <w:lang w:val="uk-UA"/>
              </w:rPr>
            </w:pPr>
          </w:p>
        </w:tc>
      </w:tr>
      <w:tr w:rsidR="006A241B" w:rsidRPr="00603543"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603543" w:rsidRDefault="006A3260" w:rsidP="00B31F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ІX</w:t>
            </w:r>
          </w:p>
        </w:tc>
        <w:tc>
          <w:tcPr>
            <w:tcW w:w="6143" w:type="dxa"/>
            <w:tcBorders>
              <w:top w:val="single" w:sz="4" w:space="0" w:color="auto"/>
              <w:left w:val="single" w:sz="4" w:space="0" w:color="auto"/>
              <w:bottom w:val="single" w:sz="4" w:space="0" w:color="auto"/>
              <w:right w:val="single" w:sz="4" w:space="0" w:color="auto"/>
            </w:tcBorders>
            <w:hideMark/>
          </w:tcPr>
          <w:p w:rsidR="006A241B" w:rsidRPr="00603543" w:rsidRDefault="006A241B">
            <w:pPr>
              <w:ind w:right="57"/>
              <w:contextualSpacing/>
              <w:rPr>
                <w:rFonts w:ascii="Times New Roman" w:hAnsi="Times New Roman" w:cs="Times New Roman"/>
                <w:sz w:val="28"/>
                <w:szCs w:val="28"/>
                <w:lang w:eastAsia="uk-UA"/>
              </w:rPr>
            </w:pPr>
            <w:r w:rsidRPr="00603543">
              <w:rPr>
                <w:rFonts w:ascii="Times New Roman" w:hAnsi="Times New Roman" w:cs="Times New Roman"/>
                <w:sz w:val="28"/>
                <w:szCs w:val="28"/>
                <w:lang w:eastAsia="uk-UA"/>
              </w:rPr>
              <w:t>Загальний</w:t>
            </w:r>
            <w:r w:rsidR="00603543">
              <w:rPr>
                <w:rFonts w:ascii="Times New Roman" w:hAnsi="Times New Roman" w:cs="Times New Roman"/>
                <w:sz w:val="28"/>
                <w:szCs w:val="28"/>
                <w:lang w:val="uk-UA" w:eastAsia="uk-UA"/>
              </w:rPr>
              <w:t xml:space="preserve"> </w:t>
            </w:r>
            <w:r w:rsidRPr="00603543">
              <w:rPr>
                <w:rFonts w:ascii="Times New Roman" w:hAnsi="Times New Roman" w:cs="Times New Roman"/>
                <w:sz w:val="28"/>
                <w:szCs w:val="28"/>
                <w:lang w:eastAsia="uk-UA"/>
              </w:rPr>
              <w:t>обсяг</w:t>
            </w:r>
            <w:r w:rsidR="00603543">
              <w:rPr>
                <w:rFonts w:ascii="Times New Roman" w:hAnsi="Times New Roman" w:cs="Times New Roman"/>
                <w:sz w:val="28"/>
                <w:szCs w:val="28"/>
                <w:lang w:val="uk-UA" w:eastAsia="uk-UA"/>
              </w:rPr>
              <w:t xml:space="preserve"> </w:t>
            </w:r>
            <w:r w:rsidRPr="00603543">
              <w:rPr>
                <w:rFonts w:ascii="Times New Roman" w:hAnsi="Times New Roman" w:cs="Times New Roman"/>
                <w:sz w:val="28"/>
                <w:szCs w:val="28"/>
                <w:lang w:eastAsia="uk-UA"/>
              </w:rPr>
              <w:t>навчального</w:t>
            </w:r>
            <w:r w:rsidR="00603543">
              <w:rPr>
                <w:rFonts w:ascii="Times New Roman" w:hAnsi="Times New Roman" w:cs="Times New Roman"/>
                <w:sz w:val="28"/>
                <w:szCs w:val="28"/>
                <w:lang w:val="uk-UA" w:eastAsia="uk-UA"/>
              </w:rPr>
              <w:t xml:space="preserve"> </w:t>
            </w:r>
            <w:r w:rsidRPr="00603543">
              <w:rPr>
                <w:rFonts w:ascii="Times New Roman" w:hAnsi="Times New Roman" w:cs="Times New Roman"/>
                <w:sz w:val="28"/>
                <w:szCs w:val="28"/>
                <w:lang w:eastAsia="uk-UA"/>
              </w:rPr>
              <w:t>навантаження</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sz w:val="28"/>
                <w:szCs w:val="28"/>
                <w:lang w:val="uk-UA"/>
              </w:rPr>
            </w:pPr>
          </w:p>
        </w:tc>
      </w:tr>
      <w:tr w:rsidR="006A241B" w:rsidRPr="00603543"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6A3260" w:rsidRDefault="006A3260" w:rsidP="00B31F69">
            <w:pPr>
              <w:spacing w:after="150"/>
              <w:ind w:right="57"/>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X</w:t>
            </w:r>
          </w:p>
        </w:tc>
        <w:tc>
          <w:tcPr>
            <w:tcW w:w="6143"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rPr>
                <w:rFonts w:ascii="Times New Roman" w:hAnsi="Times New Roman" w:cs="Times New Roman"/>
                <w:sz w:val="28"/>
                <w:szCs w:val="28"/>
                <w:lang w:val="uk-UA"/>
              </w:rPr>
            </w:pPr>
            <w:r w:rsidRPr="00603543">
              <w:rPr>
                <w:rFonts w:ascii="Times New Roman" w:hAnsi="Times New Roman" w:cs="Times New Roman"/>
                <w:sz w:val="28"/>
                <w:szCs w:val="28"/>
                <w:lang w:val="uk-UA"/>
              </w:rPr>
              <w:t>Модель випускника</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sz w:val="28"/>
                <w:szCs w:val="28"/>
                <w:lang w:val="uk-UA"/>
              </w:rPr>
            </w:pPr>
          </w:p>
        </w:tc>
      </w:tr>
      <w:tr w:rsidR="006A241B" w:rsidRPr="005B3739" w:rsidTr="00B31F69">
        <w:tc>
          <w:tcPr>
            <w:tcW w:w="1657" w:type="dxa"/>
            <w:tcBorders>
              <w:top w:val="single" w:sz="4" w:space="0" w:color="auto"/>
              <w:left w:val="single" w:sz="4" w:space="0" w:color="auto"/>
              <w:bottom w:val="single" w:sz="4" w:space="0" w:color="auto"/>
              <w:right w:val="single" w:sz="4" w:space="0" w:color="auto"/>
            </w:tcBorders>
            <w:hideMark/>
          </w:tcPr>
          <w:p w:rsidR="006A241B" w:rsidRPr="006A3260" w:rsidRDefault="006A3260" w:rsidP="00B31F69">
            <w:pPr>
              <w:spacing w:after="150"/>
              <w:ind w:right="57"/>
              <w:contextualSpacing/>
              <w:jc w:val="center"/>
              <w:rPr>
                <w:rFonts w:ascii="Times New Roman" w:hAnsi="Times New Roman" w:cs="Times New Roman"/>
                <w:sz w:val="28"/>
                <w:szCs w:val="28"/>
                <w:lang w:val="uk-UA"/>
              </w:rPr>
            </w:pPr>
            <w:r>
              <w:rPr>
                <w:rFonts w:ascii="Times New Roman" w:hAnsi="Times New Roman" w:cs="Times New Roman"/>
                <w:sz w:val="28"/>
                <w:szCs w:val="28"/>
                <w:lang w:val="en-US"/>
              </w:rPr>
              <w:t>X</w:t>
            </w:r>
            <w:r>
              <w:rPr>
                <w:rFonts w:ascii="Times New Roman" w:hAnsi="Times New Roman" w:cs="Times New Roman"/>
                <w:sz w:val="28"/>
                <w:szCs w:val="28"/>
                <w:lang w:val="uk-UA"/>
              </w:rPr>
              <w:t>І</w:t>
            </w:r>
          </w:p>
        </w:tc>
        <w:tc>
          <w:tcPr>
            <w:tcW w:w="6143"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rPr>
                <w:rFonts w:ascii="Times New Roman" w:hAnsi="Times New Roman" w:cs="Times New Roman"/>
                <w:sz w:val="28"/>
                <w:szCs w:val="28"/>
                <w:lang w:val="uk-UA"/>
              </w:rPr>
            </w:pPr>
            <w:r w:rsidRPr="00603543">
              <w:rPr>
                <w:rFonts w:ascii="Times New Roman" w:hAnsi="Times New Roman" w:cs="Times New Roman"/>
                <w:sz w:val="28"/>
                <w:szCs w:val="28"/>
                <w:lang w:val="uk-UA"/>
              </w:rPr>
              <w:t>Додатки</w:t>
            </w:r>
          </w:p>
          <w:p w:rsidR="006A241B" w:rsidRPr="00603543" w:rsidRDefault="006A241B">
            <w:pPr>
              <w:ind w:right="85"/>
              <w:contextualSpacing/>
              <w:rPr>
                <w:rFonts w:ascii="Times New Roman" w:hAnsi="Times New Roman" w:cs="Times New Roman"/>
                <w:bCs/>
                <w:sz w:val="28"/>
                <w:szCs w:val="28"/>
                <w:lang w:val="uk-UA"/>
              </w:rPr>
            </w:pPr>
            <w:r w:rsidRPr="00603543">
              <w:rPr>
                <w:rFonts w:ascii="Times New Roman" w:hAnsi="Times New Roman" w:cs="Times New Roman"/>
                <w:bCs/>
                <w:sz w:val="28"/>
                <w:szCs w:val="28"/>
                <w:lang w:val="uk-UA"/>
              </w:rPr>
              <w:t>1. Навчальн</w:t>
            </w:r>
            <w:r w:rsidR="00603543">
              <w:rPr>
                <w:rFonts w:ascii="Times New Roman" w:hAnsi="Times New Roman" w:cs="Times New Roman"/>
                <w:bCs/>
                <w:sz w:val="28"/>
                <w:szCs w:val="28"/>
                <w:lang w:val="uk-UA"/>
              </w:rPr>
              <w:t>ий план початкової освіти Рожнятівського ліцею на 2023/2024</w:t>
            </w:r>
            <w:r w:rsidRPr="00603543">
              <w:rPr>
                <w:rFonts w:ascii="Times New Roman" w:hAnsi="Times New Roman" w:cs="Times New Roman"/>
                <w:bCs/>
                <w:sz w:val="28"/>
                <w:szCs w:val="28"/>
                <w:lang w:val="uk-UA"/>
              </w:rPr>
              <w:t xml:space="preserve"> н.р. </w:t>
            </w:r>
          </w:p>
          <w:p w:rsidR="006A241B" w:rsidRDefault="006A241B">
            <w:pPr>
              <w:ind w:right="85"/>
              <w:contextualSpacing/>
              <w:rPr>
                <w:rFonts w:ascii="Times New Roman" w:hAnsi="Times New Roman" w:cs="Times New Roman"/>
                <w:bCs/>
                <w:sz w:val="28"/>
                <w:szCs w:val="28"/>
                <w:lang w:val="uk-UA"/>
              </w:rPr>
            </w:pPr>
            <w:r w:rsidRPr="00603543">
              <w:rPr>
                <w:rFonts w:ascii="Times New Roman" w:hAnsi="Times New Roman" w:cs="Times New Roman"/>
                <w:bCs/>
                <w:sz w:val="28"/>
                <w:szCs w:val="28"/>
                <w:lang w:val="uk-UA"/>
              </w:rPr>
              <w:t>2</w:t>
            </w:r>
            <w:r w:rsidR="00603543">
              <w:rPr>
                <w:rFonts w:ascii="Times New Roman" w:hAnsi="Times New Roman" w:cs="Times New Roman"/>
                <w:bCs/>
                <w:sz w:val="28"/>
                <w:szCs w:val="28"/>
                <w:lang w:val="uk-UA"/>
              </w:rPr>
              <w:t xml:space="preserve">. Навчальний план базової середньої освіти (5,6 класи) Рожнятівського ліцею  на 2023/2024 </w:t>
            </w:r>
            <w:r w:rsidRPr="00603543">
              <w:rPr>
                <w:rFonts w:ascii="Times New Roman" w:hAnsi="Times New Roman" w:cs="Times New Roman"/>
                <w:bCs/>
                <w:sz w:val="28"/>
                <w:szCs w:val="28"/>
                <w:lang w:val="uk-UA"/>
              </w:rPr>
              <w:t>н.р.</w:t>
            </w:r>
          </w:p>
          <w:p w:rsidR="00603543" w:rsidRDefault="00603543" w:rsidP="00603543">
            <w:pPr>
              <w:ind w:right="85"/>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 xml:space="preserve">3. Навчальний план базової середньої освіти (7-9 класи) Рожнятівського ліцею  на 2023/2024 </w:t>
            </w:r>
            <w:r w:rsidRPr="00603543">
              <w:rPr>
                <w:rFonts w:ascii="Times New Roman" w:hAnsi="Times New Roman" w:cs="Times New Roman"/>
                <w:bCs/>
                <w:sz w:val="28"/>
                <w:szCs w:val="28"/>
                <w:lang w:val="uk-UA"/>
              </w:rPr>
              <w:t>н.р.</w:t>
            </w:r>
          </w:p>
          <w:p w:rsidR="00603543" w:rsidRPr="00603543" w:rsidRDefault="00603543" w:rsidP="00603543">
            <w:pPr>
              <w:ind w:right="85"/>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 xml:space="preserve">4. Навчальний план профільної середньої освіти  Рожнятівського ліцею  на 2023/2024 </w:t>
            </w:r>
            <w:r w:rsidRPr="00603543">
              <w:rPr>
                <w:rFonts w:ascii="Times New Roman" w:hAnsi="Times New Roman" w:cs="Times New Roman"/>
                <w:bCs/>
                <w:sz w:val="28"/>
                <w:szCs w:val="28"/>
                <w:lang w:val="uk-UA"/>
              </w:rPr>
              <w:t>н.р.</w:t>
            </w:r>
          </w:p>
          <w:p w:rsidR="006A241B" w:rsidRPr="00603543" w:rsidRDefault="006A241B">
            <w:pPr>
              <w:ind w:right="85"/>
              <w:contextualSpacing/>
              <w:rPr>
                <w:rFonts w:ascii="Times New Roman" w:hAnsi="Times New Roman" w:cs="Times New Roman"/>
                <w:bCs/>
                <w:sz w:val="28"/>
                <w:szCs w:val="28"/>
                <w:lang w:val="uk-UA"/>
              </w:rPr>
            </w:pPr>
            <w:r w:rsidRPr="00603543">
              <w:rPr>
                <w:rFonts w:ascii="Times New Roman" w:hAnsi="Times New Roman" w:cs="Times New Roman"/>
                <w:bCs/>
                <w:sz w:val="28"/>
                <w:szCs w:val="28"/>
                <w:lang w:val="uk-UA"/>
              </w:rPr>
              <w:t>5. Перелік програм, за якими здійснюється вивчення пр</w:t>
            </w:r>
            <w:r w:rsidR="00603543">
              <w:rPr>
                <w:rFonts w:ascii="Times New Roman" w:hAnsi="Times New Roman" w:cs="Times New Roman"/>
                <w:bCs/>
                <w:sz w:val="28"/>
                <w:szCs w:val="28"/>
                <w:lang w:val="uk-UA"/>
              </w:rPr>
              <w:t>едметів навчального плану в 2023/2024</w:t>
            </w:r>
            <w:r w:rsidR="00D72661">
              <w:rPr>
                <w:rFonts w:ascii="Times New Roman" w:hAnsi="Times New Roman" w:cs="Times New Roman"/>
                <w:bCs/>
                <w:sz w:val="28"/>
                <w:szCs w:val="28"/>
                <w:lang w:val="uk-UA"/>
              </w:rPr>
              <w:t xml:space="preserve"> </w:t>
            </w:r>
            <w:r w:rsidRPr="00603543">
              <w:rPr>
                <w:rFonts w:ascii="Times New Roman" w:hAnsi="Times New Roman" w:cs="Times New Roman"/>
                <w:bCs/>
                <w:sz w:val="28"/>
                <w:szCs w:val="28"/>
                <w:lang w:val="uk-UA"/>
              </w:rPr>
              <w:t>н.р.</w:t>
            </w:r>
          </w:p>
          <w:p w:rsidR="006A241B" w:rsidRDefault="006A241B">
            <w:pPr>
              <w:ind w:right="85"/>
              <w:contextualSpacing/>
              <w:rPr>
                <w:rFonts w:ascii="Times New Roman" w:hAnsi="Times New Roman" w:cs="Times New Roman"/>
                <w:bCs/>
                <w:sz w:val="28"/>
                <w:szCs w:val="28"/>
                <w:lang w:val="uk-UA"/>
              </w:rPr>
            </w:pPr>
            <w:r w:rsidRPr="00603543">
              <w:rPr>
                <w:rFonts w:ascii="Times New Roman" w:hAnsi="Times New Roman" w:cs="Times New Roman"/>
                <w:bCs/>
                <w:sz w:val="28"/>
                <w:szCs w:val="28"/>
                <w:lang w:val="uk-UA"/>
              </w:rPr>
              <w:t>6. Перелік підручників, за якими здійснюється вивчення пр</w:t>
            </w:r>
            <w:r w:rsidR="00603543">
              <w:rPr>
                <w:rFonts w:ascii="Times New Roman" w:hAnsi="Times New Roman" w:cs="Times New Roman"/>
                <w:bCs/>
                <w:sz w:val="28"/>
                <w:szCs w:val="28"/>
                <w:lang w:val="uk-UA"/>
              </w:rPr>
              <w:t xml:space="preserve">едметів навчального плану в 2023/2024 </w:t>
            </w:r>
            <w:r w:rsidRPr="00603543">
              <w:rPr>
                <w:rFonts w:ascii="Times New Roman" w:hAnsi="Times New Roman" w:cs="Times New Roman"/>
                <w:bCs/>
                <w:sz w:val="28"/>
                <w:szCs w:val="28"/>
                <w:lang w:val="uk-UA"/>
              </w:rPr>
              <w:t>н.р.</w:t>
            </w:r>
          </w:p>
          <w:p w:rsidR="005B3739" w:rsidRDefault="005B3739">
            <w:pPr>
              <w:ind w:right="85"/>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7. Оцінювання навчальних досягнень здобувачів освіти.</w:t>
            </w:r>
          </w:p>
          <w:p w:rsidR="005B3739" w:rsidRPr="00603543" w:rsidRDefault="005B3739">
            <w:pPr>
              <w:ind w:right="85"/>
              <w:contextualSpacing/>
              <w:rPr>
                <w:rFonts w:ascii="Times New Roman" w:hAnsi="Times New Roman" w:cs="Times New Roman"/>
                <w:bCs/>
                <w:sz w:val="28"/>
                <w:szCs w:val="28"/>
                <w:lang w:val="uk-UA"/>
              </w:rPr>
            </w:pPr>
            <w:r>
              <w:rPr>
                <w:rFonts w:ascii="Times New Roman" w:hAnsi="Times New Roman" w:cs="Times New Roman"/>
                <w:bCs/>
                <w:sz w:val="28"/>
                <w:szCs w:val="28"/>
                <w:lang w:val="uk-UA"/>
              </w:rPr>
              <w:t>8. Інструменти системи внутрішнього забезпе-чення якості освіти.</w:t>
            </w:r>
          </w:p>
        </w:tc>
        <w:tc>
          <w:tcPr>
            <w:tcW w:w="1601" w:type="dxa"/>
            <w:tcBorders>
              <w:top w:val="single" w:sz="4" w:space="0" w:color="auto"/>
              <w:left w:val="single" w:sz="4" w:space="0" w:color="auto"/>
              <w:bottom w:val="single" w:sz="4" w:space="0" w:color="auto"/>
              <w:right w:val="single" w:sz="4" w:space="0" w:color="auto"/>
            </w:tcBorders>
            <w:hideMark/>
          </w:tcPr>
          <w:p w:rsidR="006A241B" w:rsidRPr="00603543" w:rsidRDefault="006A241B">
            <w:pPr>
              <w:spacing w:after="150"/>
              <w:ind w:right="57"/>
              <w:contextualSpacing/>
              <w:jc w:val="center"/>
              <w:rPr>
                <w:rFonts w:ascii="Times New Roman" w:hAnsi="Times New Roman" w:cs="Times New Roman"/>
                <w:sz w:val="28"/>
                <w:szCs w:val="28"/>
                <w:lang w:val="uk-UA"/>
              </w:rPr>
            </w:pPr>
          </w:p>
        </w:tc>
      </w:tr>
    </w:tbl>
    <w:p w:rsidR="00C7673E" w:rsidRPr="00A862A1" w:rsidRDefault="006A5F87" w:rsidP="005B3739">
      <w:pPr>
        <w:pStyle w:val="af9"/>
        <w:shd w:val="clear" w:color="auto" w:fill="FFFFFF"/>
        <w:spacing w:before="0" w:beforeAutospacing="0" w:after="0" w:afterAutospacing="0"/>
        <w:jc w:val="center"/>
        <w:rPr>
          <w:color w:val="000000" w:themeColor="text1"/>
          <w:lang w:val="uk-UA"/>
        </w:rPr>
      </w:pPr>
      <w:r w:rsidRPr="00A862A1">
        <w:rPr>
          <w:b/>
          <w:bCs/>
          <w:color w:val="000000" w:themeColor="text1"/>
          <w:bdr w:val="none" w:sz="0" w:space="0" w:color="auto" w:frame="1"/>
          <w:lang w:val="uk-UA"/>
        </w:rPr>
        <w:lastRenderedPageBreak/>
        <w:t>І. ЗАГАЛЬНІ ПОЛОЖЕННЯ</w:t>
      </w:r>
    </w:p>
    <w:p w:rsidR="00C7673E" w:rsidRPr="00A862A1" w:rsidRDefault="00C7673E" w:rsidP="00EA281A">
      <w:pPr>
        <w:pStyle w:val="af9"/>
        <w:shd w:val="clear" w:color="auto" w:fill="FFFFFF"/>
        <w:spacing w:before="0" w:beforeAutospacing="0" w:after="0" w:afterAutospacing="0"/>
        <w:ind w:left="170" w:right="57"/>
        <w:jc w:val="both"/>
        <w:rPr>
          <w:color w:val="000000" w:themeColor="text1"/>
          <w:lang w:val="uk-UA"/>
        </w:rPr>
      </w:pPr>
      <w:r w:rsidRPr="00A862A1">
        <w:rPr>
          <w:color w:val="000000" w:themeColor="text1"/>
          <w:bdr w:val="none" w:sz="0" w:space="0" w:color="auto" w:frame="1"/>
        </w:rPr>
        <w:t> </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iCs/>
          <w:color w:val="000000" w:themeColor="text1"/>
          <w:sz w:val="24"/>
          <w:szCs w:val="24"/>
          <w:bdr w:val="none" w:sz="0" w:space="0" w:color="auto" w:frame="1"/>
          <w:lang w:val="uk-UA"/>
        </w:rPr>
        <w:t xml:space="preserve">   Освітня програма Рожнятівського ліцею розроблена з урахуванням:</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bdr w:val="none" w:sz="0" w:space="0" w:color="auto" w:frame="1"/>
          <w:lang w:val="uk-UA"/>
        </w:rPr>
        <w:t xml:space="preserve"> 1. Законів України «Про освіту», «Про повну загальну середню освіту». </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iCs/>
          <w:color w:val="000000" w:themeColor="text1"/>
          <w:sz w:val="24"/>
          <w:szCs w:val="24"/>
          <w:bdr w:val="none" w:sz="0" w:space="0" w:color="auto" w:frame="1"/>
          <w:lang w:val="uk-UA"/>
        </w:rPr>
        <w:t xml:space="preserve"> 2. Постанов Кабінету Міністрів України: </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iCs/>
          <w:color w:val="000000" w:themeColor="text1"/>
          <w:sz w:val="24"/>
          <w:szCs w:val="24"/>
          <w:bdr w:val="none" w:sz="0" w:space="0" w:color="auto" w:frame="1"/>
          <w:lang w:val="uk-UA"/>
        </w:rPr>
        <w:t>- від 21.02.2018 р. №87 «Про затвердження Державного стандарту початкової освіти» (введено в дію: з 01.09.2018 р. – для 1-х класів; з 01.09.2019 р. – для 1-2 класів; з 01.09.2021 - для 1-4 класів); зі змінами (Постанова КМУ №688 від 24.07.2019 р., введено в дію з 16.08.2019 р.);</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iCs/>
          <w:color w:val="000000" w:themeColor="text1"/>
          <w:sz w:val="24"/>
          <w:szCs w:val="24"/>
          <w:bdr w:val="none" w:sz="0" w:space="0" w:color="auto" w:frame="1"/>
          <w:lang w:val="uk-UA"/>
        </w:rPr>
        <w:t>- від 23.11.2011р. № 1392 «Про затвердження Державного стандарту базової та повної загальної середньої освіти» (зазначений впроваджується в частині базової загальної середньої освіти з 01.09.2013 р., а в частині повної загальної середньої освіти - з 01.09. 2018 р.);</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iCs/>
          <w:color w:val="000000" w:themeColor="text1"/>
          <w:sz w:val="24"/>
          <w:szCs w:val="24"/>
          <w:bdr w:val="none" w:sz="0" w:space="0" w:color="auto" w:frame="1"/>
          <w:lang w:val="uk-UA"/>
        </w:rPr>
        <w:t>3. Типової освітньої програми: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iCs/>
          <w:color w:val="000000" w:themeColor="text1"/>
          <w:sz w:val="24"/>
          <w:szCs w:val="24"/>
          <w:bdr w:val="none" w:sz="0" w:space="0" w:color="auto" w:frame="1"/>
          <w:lang w:val="uk-UA"/>
        </w:rPr>
        <w:t>- розробленої під керівництвом Р.Б. Шияна, затвердженої рішенням Колегії Міністерства освіти і науки України протокол №2/2-2 від 22.02.2018;  наказ МОН № 1272 від 08.10.2019 р. «Про затвердження типових освітніх програм для 1-2 класів ЗЗСО»; наказ МОН № 1273 від 08.10.2019 р. «Про затвердження типових освітніх програм для 3-4 класів ЗЗСО»;</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bdr w:val="none" w:sz="0" w:space="0" w:color="auto" w:frame="1"/>
          <w:lang w:val="uk-UA"/>
        </w:rPr>
        <w:t>- для  закладів загальної середньої освіти ІІ ступеня, затверджена наказом МОН від 19.02.2021р. №235</w:t>
      </w:r>
      <w:r w:rsidRPr="00A862A1">
        <w:rPr>
          <w:rFonts w:ascii="Times New Roman" w:hAnsi="Times New Roman" w:cs="Times New Roman"/>
          <w:iCs/>
          <w:color w:val="000000" w:themeColor="text1"/>
          <w:sz w:val="24"/>
          <w:szCs w:val="24"/>
          <w:bdr w:val="none" w:sz="0" w:space="0" w:color="auto" w:frame="1"/>
        </w:rPr>
        <w:t> </w:t>
      </w:r>
      <w:r w:rsidRPr="00A862A1">
        <w:rPr>
          <w:rFonts w:ascii="Times New Roman" w:hAnsi="Times New Roman" w:cs="Times New Roman"/>
          <w:iCs/>
          <w:color w:val="000000" w:themeColor="text1"/>
          <w:sz w:val="24"/>
          <w:szCs w:val="24"/>
          <w:bdr w:val="none" w:sz="0" w:space="0" w:color="auto" w:frame="1"/>
          <w:lang w:val="uk-UA"/>
        </w:rPr>
        <w:t>(введено в дію з 2022/2023 н.р.) для 5 та 6 класу;</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u w:val="single"/>
          <w:bdr w:val="none" w:sz="0" w:space="0" w:color="auto" w:frame="1"/>
          <w:lang w:val="uk-UA"/>
        </w:rPr>
        <w:t xml:space="preserve">- </w:t>
      </w:r>
      <w:hyperlink r:id="rId6" w:tgtFrame="_blank" w:history="1">
        <w:r w:rsidRPr="00A862A1">
          <w:rPr>
            <w:rStyle w:val="af8"/>
            <w:rFonts w:ascii="Times New Roman" w:hAnsi="Times New Roman" w:cs="Times New Roman"/>
            <w:iCs/>
            <w:color w:val="000000" w:themeColor="text1"/>
            <w:sz w:val="24"/>
            <w:szCs w:val="24"/>
            <w:bdr w:val="none" w:sz="0" w:space="0" w:color="auto" w:frame="1"/>
          </w:rPr>
          <w:t>закладів загальної середньої освіти ІІ ступеня</w:t>
        </w:r>
      </w:hyperlink>
      <w:r w:rsidRPr="00A862A1">
        <w:rPr>
          <w:rFonts w:ascii="Times New Roman" w:hAnsi="Times New Roman" w:cs="Times New Roman"/>
          <w:iCs/>
          <w:color w:val="000000" w:themeColor="text1"/>
          <w:sz w:val="24"/>
          <w:szCs w:val="24"/>
          <w:bdr w:val="none" w:sz="0" w:space="0" w:color="auto" w:frame="1"/>
          <w:lang w:val="uk-UA"/>
        </w:rPr>
        <w:t>, затвердженої наказом МОН України  від 20.04.2018 р. № 405 (введено в дію з 2018/2019 н.р.);</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bdr w:val="none" w:sz="0" w:space="0" w:color="auto" w:frame="1"/>
          <w:lang w:val="uk-UA"/>
        </w:rPr>
        <w:t xml:space="preserve">- </w:t>
      </w:r>
      <w:hyperlink r:id="rId7" w:tgtFrame="_blank" w:history="1">
        <w:r w:rsidRPr="00A862A1">
          <w:rPr>
            <w:rStyle w:val="af8"/>
            <w:rFonts w:ascii="Times New Roman" w:hAnsi="Times New Roman" w:cs="Times New Roman"/>
            <w:iCs/>
            <w:color w:val="000000" w:themeColor="text1"/>
            <w:sz w:val="24"/>
            <w:szCs w:val="24"/>
            <w:u w:val="none"/>
            <w:bdr w:val="none" w:sz="0" w:space="0" w:color="auto" w:frame="1"/>
          </w:rPr>
          <w:t>закладів загальної середньої освіти ІІІ ступеня</w:t>
        </w:r>
      </w:hyperlink>
      <w:r w:rsidRPr="00A862A1">
        <w:rPr>
          <w:rFonts w:ascii="Times New Roman" w:hAnsi="Times New Roman" w:cs="Times New Roman"/>
          <w:iCs/>
          <w:color w:val="000000" w:themeColor="text1"/>
          <w:sz w:val="24"/>
          <w:szCs w:val="24"/>
          <w:bdr w:val="none" w:sz="0" w:space="0" w:color="auto" w:frame="1"/>
          <w:lang w:val="uk-UA"/>
        </w:rPr>
        <w:t>, затвердженої наказом МОН України  від 20.04.2018 № 408 (введено в дію для 10-х класів – з 01.09.2018 р., для 10-11 класів – з 01.09.2019 р.); наказ МОН № 1493 від 28.11.2019 р. «Про внесення змін до типової освітньої програми ЗЗСО ІІІ ступеня».</w:t>
      </w:r>
    </w:p>
    <w:p w:rsidR="00C7673E" w:rsidRPr="00A862A1" w:rsidRDefault="00C7673E" w:rsidP="00EA281A">
      <w:pPr>
        <w:pStyle w:val="af9"/>
        <w:shd w:val="clear" w:color="auto" w:fill="FFFFFF"/>
        <w:spacing w:before="0" w:beforeAutospacing="0" w:after="0" w:afterAutospacing="0"/>
        <w:ind w:left="170" w:right="57" w:hanging="48"/>
        <w:jc w:val="both"/>
        <w:rPr>
          <w:color w:val="000000" w:themeColor="text1"/>
          <w:lang w:val="uk-UA"/>
        </w:rPr>
      </w:pPr>
      <w:r w:rsidRPr="00A862A1">
        <w:rPr>
          <w:color w:val="000000" w:themeColor="text1"/>
        </w:rPr>
        <w:t> </w:t>
      </w:r>
      <w:r w:rsidRPr="00A862A1">
        <w:rPr>
          <w:color w:val="000000" w:themeColor="text1"/>
          <w:lang w:val="uk-UA"/>
        </w:rPr>
        <w:t xml:space="preserve"> 4. </w:t>
      </w:r>
      <w:r w:rsidRPr="00A862A1">
        <w:rPr>
          <w:bCs/>
          <w:iCs/>
          <w:color w:val="000000" w:themeColor="text1"/>
          <w:bdr w:val="none" w:sz="0" w:space="0" w:color="auto" w:frame="1"/>
          <w:lang w:val="uk-UA"/>
        </w:rPr>
        <w:t> Наказів  та листів МОН України: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sz w:val="24"/>
          <w:szCs w:val="24"/>
          <w:lang w:val="uk-UA"/>
        </w:rPr>
        <w:t xml:space="preserve">- </w:t>
      </w:r>
      <w:r w:rsidRPr="00A862A1">
        <w:rPr>
          <w:rStyle w:val="af8"/>
          <w:rFonts w:ascii="Times New Roman" w:hAnsi="Times New Roman" w:cs="Times New Roman"/>
          <w:iCs/>
          <w:color w:val="000000" w:themeColor="text1"/>
          <w:sz w:val="24"/>
          <w:szCs w:val="24"/>
          <w:u w:val="none"/>
          <w:bdr w:val="none" w:sz="0" w:space="0" w:color="auto" w:frame="1"/>
        </w:rPr>
        <w:t>від 08.06.2018р. за №609  "Про затвердження Примірного положення про команду психолого-педагогічного супроводу дитини з особливими освітніми потребами в закладі загальної</w:t>
      </w:r>
      <w:r w:rsidR="00880C17" w:rsidRPr="00A862A1">
        <w:rPr>
          <w:rStyle w:val="af8"/>
          <w:rFonts w:ascii="Times New Roman" w:hAnsi="Times New Roman" w:cs="Times New Roman"/>
          <w:iCs/>
          <w:color w:val="000000" w:themeColor="text1"/>
          <w:sz w:val="24"/>
          <w:szCs w:val="24"/>
          <w:u w:val="none"/>
          <w:bdr w:val="none" w:sz="0" w:space="0" w:color="auto" w:frame="1"/>
        </w:rPr>
        <w:t xml:space="preserve"> середньої освіти</w:t>
      </w:r>
      <w:r w:rsidRPr="00A862A1">
        <w:rPr>
          <w:rFonts w:ascii="Times New Roman" w:hAnsi="Times New Roman" w:cs="Times New Roman"/>
          <w:iCs/>
          <w:color w:val="000000" w:themeColor="text1"/>
          <w:sz w:val="24"/>
          <w:szCs w:val="24"/>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bCs/>
          <w:iCs/>
          <w:color w:val="000000" w:themeColor="text1"/>
          <w:sz w:val="24"/>
          <w:szCs w:val="24"/>
          <w:bdr w:val="none" w:sz="0" w:space="0" w:color="auto" w:frame="1"/>
          <w:lang w:val="uk-UA"/>
        </w:rPr>
        <w:t xml:space="preserve">- </w:t>
      </w:r>
      <w:r w:rsidRPr="00A862A1">
        <w:rPr>
          <w:rFonts w:ascii="Times New Roman" w:hAnsi="Times New Roman" w:cs="Times New Roman"/>
          <w:iCs/>
          <w:color w:val="000000" w:themeColor="text1"/>
          <w:sz w:val="24"/>
          <w:szCs w:val="24"/>
          <w:bdr w:val="none" w:sz="0" w:space="0" w:color="auto" w:frame="1"/>
          <w:lang w:val="uk-UA"/>
        </w:rPr>
        <w:t>Порядку організації інклюзивного навчання у загальноосвітніх навчальних закладах, затвердженого Постановою Кабінету Міністрів України від 15.09. 2021 №957 (Із змінами, внесеними згідно з Постановою КМ  № 979 від 30.08.2022 р.);</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bdr w:val="none" w:sz="0" w:space="0" w:color="auto" w:frame="1"/>
          <w:lang w:val="uk-UA"/>
        </w:rPr>
        <w:t>- від 07.01.2019 р. за № 1369 «Про затвердження Порядку проведення ДПА»;</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bdr w:val="none" w:sz="0" w:space="0" w:color="auto" w:frame="1"/>
          <w:lang w:val="uk-UA"/>
        </w:rPr>
        <w:t>- від 17.03.2015р. за №306 «Про затвердження Положення про золоту медаль «За високі досягнення у навчанні» та срібну медаль «За досягнення у навчанні» (в дії з 17.04.2015р.);</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bdr w:val="none" w:sz="0" w:space="0" w:color="auto" w:frame="1"/>
          <w:lang w:val="uk-UA"/>
        </w:rPr>
        <w:t>- від 08.05.2019р. за №621 «Про внесення змін до наказу МОН № 762 від 14.07.15р.( зі змінами наказ Міністерства освіти</w:t>
      </w:r>
      <w:r w:rsidRPr="00A862A1">
        <w:rPr>
          <w:rFonts w:ascii="Times New Roman" w:hAnsi="Times New Roman" w:cs="Times New Roman"/>
          <w:iCs/>
          <w:color w:val="000000" w:themeColor="text1"/>
          <w:sz w:val="24"/>
          <w:szCs w:val="24"/>
          <w:bdr w:val="none" w:sz="0" w:space="0" w:color="auto" w:frame="1"/>
        </w:rPr>
        <w:t> </w:t>
      </w:r>
      <w:r w:rsidRPr="00A862A1">
        <w:rPr>
          <w:rFonts w:ascii="Times New Roman" w:hAnsi="Times New Roman" w:cs="Times New Roman"/>
          <w:iCs/>
          <w:color w:val="000000" w:themeColor="text1"/>
          <w:sz w:val="24"/>
          <w:szCs w:val="24"/>
          <w:bdr w:val="none" w:sz="0" w:space="0" w:color="auto" w:frame="1"/>
          <w:lang w:val="uk-UA"/>
        </w:rPr>
        <w:t>і науки України</w:t>
      </w:r>
      <w:r w:rsidRPr="00A862A1">
        <w:rPr>
          <w:rFonts w:ascii="Times New Roman" w:hAnsi="Times New Roman" w:cs="Times New Roman"/>
          <w:iCs/>
          <w:color w:val="000000" w:themeColor="text1"/>
          <w:sz w:val="24"/>
          <w:szCs w:val="24"/>
          <w:bdr w:val="none" w:sz="0" w:space="0" w:color="auto" w:frame="1"/>
        </w:rPr>
        <w:t> </w:t>
      </w:r>
      <w:r w:rsidRPr="00A862A1">
        <w:rPr>
          <w:rFonts w:ascii="Times New Roman" w:hAnsi="Times New Roman" w:cs="Times New Roman"/>
          <w:iCs/>
          <w:color w:val="000000" w:themeColor="text1"/>
          <w:sz w:val="24"/>
          <w:szCs w:val="24"/>
          <w:bdr w:val="none" w:sz="0" w:space="0" w:color="auto" w:frame="1"/>
          <w:lang w:val="uk-UA"/>
        </w:rPr>
        <w:t>01 березня 2021 року </w:t>
      </w:r>
      <w:hyperlink r:id="rId8" w:anchor="n8" w:tgtFrame="_blank" w:history="1">
        <w:r w:rsidRPr="00A862A1">
          <w:rPr>
            <w:rStyle w:val="af8"/>
            <w:rFonts w:ascii="Times New Roman" w:hAnsi="Times New Roman" w:cs="Times New Roman"/>
            <w:iCs/>
            <w:color w:val="000000" w:themeColor="text1"/>
            <w:sz w:val="24"/>
            <w:szCs w:val="24"/>
            <w:u w:val="none"/>
            <w:bdr w:val="none" w:sz="0" w:space="0" w:color="auto" w:frame="1"/>
          </w:rPr>
          <w:t>№ 268</w:t>
        </w:r>
      </w:hyperlink>
      <w:r w:rsidRPr="00A862A1">
        <w:rPr>
          <w:rFonts w:ascii="Times New Roman" w:hAnsi="Times New Roman" w:cs="Times New Roman"/>
          <w:iCs/>
          <w:color w:val="000000" w:themeColor="text1"/>
          <w:sz w:val="24"/>
          <w:szCs w:val="24"/>
          <w:bdr w:val="none" w:sz="0" w:space="0" w:color="auto" w:frame="1"/>
          <w:lang w:val="uk-UA"/>
        </w:rPr>
        <w:t>) «Про Порядок переведення учнів (вихованців) ЗЗСО до наступного класу».</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bdr w:val="none" w:sz="0" w:space="0" w:color="auto" w:frame="1"/>
          <w:lang w:val="uk-UA"/>
        </w:rPr>
        <w:t xml:space="preserve">    Лист МОН України № 1/9-471 від 18.07.2019 р. «Щодо окремих питань переведення учнів ЗЗСО до наступного класу».</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sz w:val="24"/>
          <w:szCs w:val="24"/>
          <w:lang w:val="uk-UA"/>
        </w:rPr>
        <w:t xml:space="preserve">     </w:t>
      </w:r>
      <w:hyperlink r:id="rId9" w:tgtFrame="_blank" w:history="1">
        <w:r w:rsidRPr="00A862A1">
          <w:rPr>
            <w:rStyle w:val="af8"/>
            <w:rFonts w:ascii="Times New Roman" w:hAnsi="Times New Roman" w:cs="Times New Roman"/>
            <w:iCs/>
            <w:color w:val="000000" w:themeColor="text1"/>
            <w:sz w:val="24"/>
            <w:szCs w:val="24"/>
            <w:u w:val="none"/>
            <w:bdr w:val="none" w:sz="0" w:space="0" w:color="auto" w:frame="1"/>
          </w:rPr>
          <w:t>Лист</w:t>
        </w:r>
      </w:hyperlink>
      <w:r w:rsidRPr="00A862A1">
        <w:rPr>
          <w:rFonts w:ascii="Times New Roman" w:hAnsi="Times New Roman" w:cs="Times New Roman"/>
          <w:iCs/>
          <w:color w:val="000000" w:themeColor="text1"/>
          <w:sz w:val="24"/>
          <w:szCs w:val="24"/>
          <w:bdr w:val="none" w:sz="0" w:space="0" w:color="auto" w:frame="1"/>
          <w:lang w:val="uk-UA"/>
        </w:rPr>
        <w:t> Міністерства освіти і науки України від 17.05.2023 року № 1/6990-23 «Про підготовку закладів освіти до нового навчального року та проходження осінньо-зимового періоду 2023/24 навчального року».</w:t>
      </w:r>
    </w:p>
    <w:p w:rsidR="00C7673E" w:rsidRPr="00A862A1" w:rsidRDefault="00880C17"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sz w:val="24"/>
          <w:szCs w:val="24"/>
          <w:lang w:val="uk-UA"/>
        </w:rPr>
        <w:t xml:space="preserve"> </w:t>
      </w:r>
      <w:r w:rsidR="00C7673E" w:rsidRPr="00A862A1">
        <w:rPr>
          <w:rFonts w:ascii="Times New Roman" w:hAnsi="Times New Roman" w:cs="Times New Roman"/>
          <w:sz w:val="24"/>
          <w:szCs w:val="24"/>
          <w:lang w:val="uk-UA"/>
        </w:rPr>
        <w:t xml:space="preserve">  </w:t>
      </w:r>
      <w:hyperlink r:id="rId10" w:tgtFrame="_blank" w:history="1">
        <w:r w:rsidR="00C7673E" w:rsidRPr="00A862A1">
          <w:rPr>
            <w:rStyle w:val="af8"/>
            <w:rFonts w:ascii="Times New Roman" w:hAnsi="Times New Roman" w:cs="Times New Roman"/>
            <w:iCs/>
            <w:color w:val="000000" w:themeColor="text1"/>
            <w:sz w:val="24"/>
            <w:szCs w:val="24"/>
            <w:u w:val="none"/>
            <w:bdr w:val="none" w:sz="0" w:space="0" w:color="auto" w:frame="1"/>
          </w:rPr>
          <w:t>Лист</w:t>
        </w:r>
      </w:hyperlink>
      <w:r w:rsidR="00C7673E" w:rsidRPr="00A862A1">
        <w:rPr>
          <w:rFonts w:ascii="Times New Roman" w:hAnsi="Times New Roman" w:cs="Times New Roman"/>
          <w:iCs/>
          <w:color w:val="000000" w:themeColor="text1"/>
          <w:sz w:val="24"/>
          <w:szCs w:val="24"/>
          <w:bdr w:val="none" w:sz="0" w:space="0" w:color="auto" w:frame="1"/>
          <w:lang w:val="uk-UA"/>
        </w:rPr>
        <w:t> державної служби України з надзвичайних ситуацій №03-1870/162-2 «Про організацію укриття працівників та дітей у закладах освіти».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sz w:val="24"/>
          <w:szCs w:val="24"/>
          <w:lang w:val="uk-UA"/>
        </w:rPr>
        <w:t xml:space="preserve">     </w:t>
      </w:r>
      <w:hyperlink r:id="rId11" w:tgtFrame="_blank" w:history="1">
        <w:r w:rsidRPr="00A862A1">
          <w:rPr>
            <w:rStyle w:val="af8"/>
            <w:rFonts w:ascii="Times New Roman" w:hAnsi="Times New Roman" w:cs="Times New Roman"/>
            <w:iCs/>
            <w:color w:val="000000" w:themeColor="text1"/>
            <w:sz w:val="24"/>
            <w:szCs w:val="24"/>
            <w:u w:val="none"/>
            <w:bdr w:val="none" w:sz="0" w:space="0" w:color="auto" w:frame="1"/>
          </w:rPr>
          <w:t>Наказ</w:t>
        </w:r>
      </w:hyperlink>
      <w:r w:rsidRPr="00A862A1">
        <w:rPr>
          <w:rFonts w:ascii="Times New Roman" w:hAnsi="Times New Roman" w:cs="Times New Roman"/>
          <w:iCs/>
          <w:color w:val="000000" w:themeColor="text1"/>
          <w:sz w:val="24"/>
          <w:szCs w:val="24"/>
          <w:bdr w:val="none" w:sz="0" w:space="0" w:color="auto" w:frame="1"/>
          <w:lang w:val="uk-UA"/>
        </w:rPr>
        <w:t> Міністерства освіти і науки України від 15.08.2016 р. № 974 «Про затвердження Правил пожежної безпеки для навчальних закладів та установ системи освіти України».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sz w:val="24"/>
          <w:szCs w:val="24"/>
          <w:lang w:val="uk-UA"/>
        </w:rPr>
        <w:lastRenderedPageBreak/>
        <w:t xml:space="preserve">     </w:t>
      </w:r>
      <w:hyperlink r:id="rId12" w:tgtFrame="_blank" w:history="1">
        <w:r w:rsidRPr="00A862A1">
          <w:rPr>
            <w:rStyle w:val="af8"/>
            <w:rFonts w:ascii="Times New Roman" w:hAnsi="Times New Roman" w:cs="Times New Roman"/>
            <w:iCs/>
            <w:color w:val="000000" w:themeColor="text1"/>
            <w:sz w:val="24"/>
            <w:szCs w:val="24"/>
            <w:u w:val="none"/>
            <w:bdr w:val="none" w:sz="0" w:space="0" w:color="auto" w:frame="1"/>
            <w:lang w:val="uk-UA"/>
          </w:rPr>
          <w:t>Наказ</w:t>
        </w:r>
      </w:hyperlink>
      <w:r w:rsidRPr="00A862A1">
        <w:rPr>
          <w:rFonts w:ascii="Times New Roman" w:hAnsi="Times New Roman" w:cs="Times New Roman"/>
          <w:iCs/>
          <w:color w:val="000000" w:themeColor="text1"/>
          <w:sz w:val="24"/>
          <w:szCs w:val="24"/>
          <w:bdr w:val="none" w:sz="0" w:space="0" w:color="auto" w:frame="1"/>
          <w:lang w:val="uk-UA"/>
        </w:rPr>
        <w:t> Міністерства освіти і науки України від 26.12.2017 р. № 1669  «Про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sz w:val="24"/>
          <w:szCs w:val="24"/>
          <w:lang w:val="uk-UA"/>
        </w:rPr>
        <w:t xml:space="preserve">    </w:t>
      </w:r>
      <w:hyperlink r:id="rId13" w:tgtFrame="_blank" w:history="1">
        <w:r w:rsidRPr="00A862A1">
          <w:rPr>
            <w:rStyle w:val="af8"/>
            <w:rFonts w:ascii="Times New Roman" w:hAnsi="Times New Roman" w:cs="Times New Roman"/>
            <w:iCs/>
            <w:color w:val="000000" w:themeColor="text1"/>
            <w:sz w:val="24"/>
            <w:szCs w:val="24"/>
            <w:u w:val="none"/>
            <w:bdr w:val="none" w:sz="0" w:space="0" w:color="auto" w:frame="1"/>
          </w:rPr>
          <w:t>Наказ</w:t>
        </w:r>
      </w:hyperlink>
      <w:r w:rsidRPr="00A862A1">
        <w:rPr>
          <w:rFonts w:ascii="Times New Roman" w:hAnsi="Times New Roman" w:cs="Times New Roman"/>
          <w:iCs/>
          <w:color w:val="000000" w:themeColor="text1"/>
          <w:sz w:val="24"/>
          <w:szCs w:val="24"/>
          <w:bdr w:val="none" w:sz="0" w:space="0" w:color="auto" w:frame="1"/>
          <w:lang w:val="uk-UA"/>
        </w:rPr>
        <w:t> Міністерства освіти і науки України від 24.02.2023 № 201 «Про затвердження Змін до Положення про дистанційну форму здобуття повної загальної середньої освіти».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sz w:val="24"/>
          <w:szCs w:val="24"/>
          <w:lang w:val="uk-UA"/>
        </w:rPr>
        <w:t xml:space="preserve">    </w:t>
      </w:r>
      <w:hyperlink r:id="rId14" w:tgtFrame="_blank" w:history="1">
        <w:r w:rsidRPr="00A862A1">
          <w:rPr>
            <w:rStyle w:val="af8"/>
            <w:rFonts w:ascii="Times New Roman" w:hAnsi="Times New Roman" w:cs="Times New Roman"/>
            <w:iCs/>
            <w:color w:val="000000" w:themeColor="text1"/>
            <w:sz w:val="24"/>
            <w:szCs w:val="24"/>
            <w:u w:val="none"/>
            <w:bdr w:val="none" w:sz="0" w:space="0" w:color="auto" w:frame="1"/>
            <w:lang w:val="uk-UA"/>
          </w:rPr>
          <w:t>Наказ</w:t>
        </w:r>
      </w:hyperlink>
      <w:r w:rsidRPr="00A862A1">
        <w:rPr>
          <w:rFonts w:ascii="Times New Roman" w:hAnsi="Times New Roman" w:cs="Times New Roman"/>
          <w:iCs/>
          <w:color w:val="000000" w:themeColor="text1"/>
          <w:sz w:val="24"/>
          <w:szCs w:val="24"/>
          <w:bdr w:val="none" w:sz="0" w:space="0" w:color="auto" w:frame="1"/>
          <w:lang w:val="uk-UA"/>
        </w:rPr>
        <w:t> Міністерства освіти і науки України від 29.04.2020 № 574 «Про затвердження Типового переліку засобів навчання та обладнання для навчальних кабінетів і STEM-лабораторій».</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sz w:val="24"/>
          <w:szCs w:val="24"/>
          <w:lang w:val="uk-UA"/>
        </w:rPr>
        <w:t xml:space="preserve">     </w:t>
      </w:r>
      <w:hyperlink r:id="rId15" w:tgtFrame="_blank" w:history="1">
        <w:r w:rsidRPr="00A862A1">
          <w:rPr>
            <w:rStyle w:val="af8"/>
            <w:rFonts w:ascii="Times New Roman" w:hAnsi="Times New Roman" w:cs="Times New Roman"/>
            <w:iCs/>
            <w:color w:val="000000" w:themeColor="text1"/>
            <w:sz w:val="24"/>
            <w:szCs w:val="24"/>
            <w:u w:val="none"/>
            <w:bdr w:val="none" w:sz="0" w:space="0" w:color="auto" w:frame="1"/>
          </w:rPr>
          <w:t>Наказ</w:t>
        </w:r>
      </w:hyperlink>
      <w:r w:rsidRPr="00A862A1">
        <w:rPr>
          <w:rFonts w:ascii="Times New Roman" w:hAnsi="Times New Roman" w:cs="Times New Roman"/>
          <w:iCs/>
          <w:color w:val="000000" w:themeColor="text1"/>
          <w:sz w:val="24"/>
          <w:szCs w:val="24"/>
          <w:bdr w:val="none" w:sz="0" w:space="0" w:color="auto" w:frame="1"/>
          <w:lang w:val="uk-UA"/>
        </w:rPr>
        <w:t> Міністерства освіти і науки Україн</w:t>
      </w:r>
      <w:r w:rsidR="00880C17" w:rsidRPr="00A862A1">
        <w:rPr>
          <w:rFonts w:ascii="Times New Roman" w:hAnsi="Times New Roman" w:cs="Times New Roman"/>
          <w:iCs/>
          <w:color w:val="000000" w:themeColor="text1"/>
          <w:sz w:val="24"/>
          <w:szCs w:val="24"/>
          <w:bdr w:val="none" w:sz="0" w:space="0" w:color="auto" w:frame="1"/>
          <w:lang w:val="uk-UA"/>
        </w:rPr>
        <w:t>и від 20.07.2004 № 601 «Положен</w:t>
      </w:r>
      <w:r w:rsidRPr="00A862A1">
        <w:rPr>
          <w:rFonts w:ascii="Times New Roman" w:hAnsi="Times New Roman" w:cs="Times New Roman"/>
          <w:iCs/>
          <w:color w:val="000000" w:themeColor="text1"/>
          <w:sz w:val="24"/>
          <w:szCs w:val="24"/>
          <w:bdr w:val="none" w:sz="0" w:space="0" w:color="auto" w:frame="1"/>
          <w:lang w:val="uk-UA"/>
        </w:rPr>
        <w:t>ня про навчальні кабінети загальноосвітніх навчальних закладів».</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sz w:val="24"/>
          <w:szCs w:val="24"/>
          <w:lang w:val="uk-UA"/>
        </w:rPr>
        <w:t xml:space="preserve">    </w:t>
      </w:r>
      <w:hyperlink r:id="rId16" w:tgtFrame="_blank" w:history="1">
        <w:r w:rsidRPr="00A862A1">
          <w:rPr>
            <w:rStyle w:val="af8"/>
            <w:rFonts w:ascii="Times New Roman" w:hAnsi="Times New Roman" w:cs="Times New Roman"/>
            <w:iCs/>
            <w:color w:val="000000" w:themeColor="text1"/>
            <w:sz w:val="24"/>
            <w:szCs w:val="24"/>
            <w:u w:val="none"/>
            <w:bdr w:val="none" w:sz="0" w:space="0" w:color="auto" w:frame="1"/>
          </w:rPr>
          <w:t>Наказ</w:t>
        </w:r>
      </w:hyperlink>
      <w:r w:rsidRPr="00A862A1">
        <w:rPr>
          <w:rFonts w:ascii="Times New Roman" w:hAnsi="Times New Roman" w:cs="Times New Roman"/>
          <w:iCs/>
          <w:color w:val="000000" w:themeColor="text1"/>
          <w:sz w:val="24"/>
          <w:szCs w:val="24"/>
          <w:bdr w:val="none" w:sz="0" w:space="0" w:color="auto" w:frame="1"/>
          <w:lang w:val="uk-UA"/>
        </w:rPr>
        <w:t> Міністерства освіти і науки України від 07.02.2020</w:t>
      </w:r>
      <w:r w:rsidR="00880C17" w:rsidRPr="00A862A1">
        <w:rPr>
          <w:rFonts w:ascii="Times New Roman" w:hAnsi="Times New Roman" w:cs="Times New Roman"/>
          <w:iCs/>
          <w:color w:val="000000" w:themeColor="text1"/>
          <w:sz w:val="24"/>
          <w:szCs w:val="24"/>
          <w:bdr w:val="none" w:sz="0" w:space="0" w:color="auto" w:frame="1"/>
          <w:lang w:val="uk-UA"/>
        </w:rPr>
        <w:t xml:space="preserve"> р.</w:t>
      </w:r>
      <w:r w:rsidRPr="00A862A1">
        <w:rPr>
          <w:rFonts w:ascii="Times New Roman" w:hAnsi="Times New Roman" w:cs="Times New Roman"/>
          <w:iCs/>
          <w:color w:val="000000" w:themeColor="text1"/>
          <w:sz w:val="24"/>
          <w:szCs w:val="24"/>
          <w:bdr w:val="none" w:sz="0" w:space="0" w:color="auto" w:frame="1"/>
          <w:lang w:val="uk-UA"/>
        </w:rPr>
        <w:t xml:space="preserve"> № 143 «Про затвердження типового переліку засобів навчання та обладнання для навчальних кабінетів початкової школи».</w:t>
      </w:r>
    </w:p>
    <w:p w:rsidR="00C7673E" w:rsidRPr="00A862A1" w:rsidRDefault="00C7673E" w:rsidP="00EA281A">
      <w:pPr>
        <w:shd w:val="clear" w:color="auto" w:fill="FFFFFF"/>
        <w:spacing w:after="0" w:line="240" w:lineRule="auto"/>
        <w:ind w:left="170" w:right="57"/>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w:t>
      </w:r>
      <w:hyperlink r:id="rId17" w:tgtFrame="_blank" w:history="1">
        <w:r w:rsidRPr="00A862A1">
          <w:rPr>
            <w:rStyle w:val="af8"/>
            <w:rFonts w:ascii="Times New Roman" w:hAnsi="Times New Roman" w:cs="Times New Roman"/>
            <w:iCs/>
            <w:color w:val="000000" w:themeColor="text1"/>
            <w:sz w:val="24"/>
            <w:szCs w:val="24"/>
            <w:u w:val="none"/>
            <w:bdr w:val="none" w:sz="0" w:space="0" w:color="auto" w:frame="1"/>
          </w:rPr>
          <w:t>Наказ</w:t>
        </w:r>
      </w:hyperlink>
      <w:r w:rsidRPr="00A862A1">
        <w:rPr>
          <w:rFonts w:ascii="Times New Roman" w:hAnsi="Times New Roman" w:cs="Times New Roman"/>
          <w:iCs/>
          <w:color w:val="000000" w:themeColor="text1"/>
          <w:sz w:val="24"/>
          <w:szCs w:val="24"/>
          <w:bdr w:val="none" w:sz="0" w:space="0" w:color="auto" w:frame="1"/>
          <w:lang w:val="uk-UA"/>
        </w:rPr>
        <w:t> Міністерства охорони здоров’я України від 25.09.2020</w:t>
      </w:r>
      <w:r w:rsidR="00880C17" w:rsidRPr="00A862A1">
        <w:rPr>
          <w:rFonts w:ascii="Times New Roman" w:hAnsi="Times New Roman" w:cs="Times New Roman"/>
          <w:iCs/>
          <w:color w:val="000000" w:themeColor="text1"/>
          <w:sz w:val="24"/>
          <w:szCs w:val="24"/>
          <w:bdr w:val="none" w:sz="0" w:space="0" w:color="auto" w:frame="1"/>
          <w:lang w:val="uk-UA"/>
        </w:rPr>
        <w:t xml:space="preserve"> р.</w:t>
      </w:r>
      <w:r w:rsidRPr="00A862A1">
        <w:rPr>
          <w:rFonts w:ascii="Times New Roman" w:hAnsi="Times New Roman" w:cs="Times New Roman"/>
          <w:iCs/>
          <w:color w:val="000000" w:themeColor="text1"/>
          <w:sz w:val="24"/>
          <w:szCs w:val="24"/>
          <w:bdr w:val="none" w:sz="0" w:space="0" w:color="auto" w:frame="1"/>
          <w:lang w:val="uk-UA"/>
        </w:rPr>
        <w:t xml:space="preserve"> №2205 «Про затвердження Санітарного регламенту для закладів загальної середньої освіти» зі змінами.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sz w:val="24"/>
          <w:szCs w:val="24"/>
          <w:lang w:val="uk-UA"/>
        </w:rPr>
        <w:t xml:space="preserve">    Наказ</w:t>
      </w:r>
      <w:r w:rsidRPr="00A862A1">
        <w:rPr>
          <w:rFonts w:ascii="Times New Roman" w:hAnsi="Times New Roman" w:cs="Times New Roman"/>
          <w:iCs/>
          <w:color w:val="000000" w:themeColor="text1"/>
          <w:sz w:val="24"/>
          <w:szCs w:val="24"/>
          <w:bdr w:val="none" w:sz="0" w:space="0" w:color="auto" w:frame="1"/>
          <w:lang w:val="uk-UA"/>
        </w:rPr>
        <w:t> Міністерства від 31.05.2023 № 648, зареєстрований у Міністерстві юстиції України 16 червня 2023 р. за № 1007/40063, яким затверджено оновлений Типовий перелік обладнання та інвентарю для фізкультурно-спортивних приміщень закладів освіти, які забезпечують здобуття повної загальної середньої освіти.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sz w:val="24"/>
          <w:szCs w:val="24"/>
          <w:lang w:val="uk-UA"/>
        </w:rPr>
        <w:t xml:space="preserve">       </w:t>
      </w:r>
      <w:hyperlink r:id="rId18" w:tgtFrame="_blank" w:history="1">
        <w:r w:rsidRPr="00A862A1">
          <w:rPr>
            <w:rStyle w:val="af8"/>
            <w:rFonts w:ascii="Times New Roman" w:hAnsi="Times New Roman" w:cs="Times New Roman"/>
            <w:bCs/>
            <w:iCs/>
            <w:color w:val="000000" w:themeColor="text1"/>
            <w:sz w:val="24"/>
            <w:szCs w:val="24"/>
            <w:u w:val="none"/>
            <w:bdr w:val="none" w:sz="0" w:space="0" w:color="auto" w:frame="1"/>
            <w:lang w:val="uk-UA"/>
          </w:rPr>
          <w:t>Наказ Міністерства освіти і науки України від 15.05.2023 №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w:t>
        </w:r>
      </w:hyperlink>
      <w:r w:rsidRPr="00A862A1">
        <w:rPr>
          <w:rStyle w:val="af8"/>
          <w:rFonts w:ascii="Times New Roman" w:hAnsi="Times New Roman" w:cs="Times New Roman"/>
          <w:bCs/>
          <w:iCs/>
          <w:color w:val="000000" w:themeColor="text1"/>
          <w:sz w:val="24"/>
          <w:szCs w:val="24"/>
          <w:u w:val="none"/>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sz w:val="24"/>
          <w:szCs w:val="24"/>
          <w:lang w:val="uk-UA"/>
        </w:rPr>
        <w:t xml:space="preserve">       </w:t>
      </w:r>
      <w:hyperlink r:id="rId19" w:tgtFrame="_blank" w:history="1">
        <w:r w:rsidRPr="00A862A1">
          <w:rPr>
            <w:rStyle w:val="af8"/>
            <w:rFonts w:ascii="Times New Roman" w:hAnsi="Times New Roman" w:cs="Times New Roman"/>
            <w:bCs/>
            <w:iCs/>
            <w:color w:val="000000" w:themeColor="text1"/>
            <w:sz w:val="24"/>
            <w:szCs w:val="24"/>
            <w:u w:val="none"/>
            <w:bdr w:val="none" w:sz="0" w:space="0" w:color="auto" w:frame="1"/>
          </w:rPr>
          <w:t>Положення про атестацію педагогічних працівників (2022 р.)</w:t>
        </w:r>
      </w:hyperlink>
    </w:p>
    <w:p w:rsidR="00880C17" w:rsidRPr="00A862A1" w:rsidRDefault="00C7673E" w:rsidP="00EA281A">
      <w:pPr>
        <w:shd w:val="clear" w:color="auto" w:fill="FFFFFF"/>
        <w:spacing w:after="0" w:line="240" w:lineRule="auto"/>
        <w:ind w:left="170" w:right="57"/>
        <w:jc w:val="both"/>
        <w:rPr>
          <w:rStyle w:val="af8"/>
          <w:rFonts w:ascii="Times New Roman" w:hAnsi="Times New Roman" w:cs="Times New Roman"/>
          <w:iCs/>
          <w:color w:val="FFFFFF" w:themeColor="background1"/>
          <w:sz w:val="24"/>
          <w:szCs w:val="24"/>
          <w:u w:val="none"/>
          <w:bdr w:val="none" w:sz="0" w:space="0" w:color="auto" w:frame="1"/>
          <w:lang w:val="uk-UA"/>
        </w:rPr>
      </w:pPr>
      <w:r w:rsidRPr="00A862A1">
        <w:rPr>
          <w:rFonts w:ascii="Times New Roman" w:hAnsi="Times New Roman" w:cs="Times New Roman"/>
          <w:color w:val="FFFFFF" w:themeColor="background1"/>
          <w:sz w:val="24"/>
          <w:szCs w:val="24"/>
          <w:lang w:val="uk-UA"/>
        </w:rPr>
        <w:t xml:space="preserve">     </w:t>
      </w:r>
      <w:r w:rsidR="00880C17" w:rsidRPr="00A862A1">
        <w:rPr>
          <w:rStyle w:val="af8"/>
          <w:rFonts w:ascii="Times New Roman" w:hAnsi="Times New Roman" w:cs="Times New Roman"/>
          <w:iCs/>
          <w:color w:val="000000" w:themeColor="text1"/>
          <w:sz w:val="24"/>
          <w:szCs w:val="24"/>
          <w:u w:val="none"/>
          <w:bdr w:val="none" w:sz="0" w:space="0" w:color="auto" w:frame="1"/>
          <w:lang w:val="uk-UA"/>
        </w:rPr>
        <w:t>Наказ МОН України від 08.08.2022 року №707 «Про затвердження Інструкції з ведення ділової документації у закладах загальної середньої освіти в електронній формі».</w:t>
      </w:r>
    </w:p>
    <w:p w:rsidR="00880C17" w:rsidRPr="00A862A1" w:rsidRDefault="00880C17" w:rsidP="00EA281A">
      <w:pPr>
        <w:shd w:val="clear" w:color="auto" w:fill="FFFFFF"/>
        <w:spacing w:after="0" w:line="240" w:lineRule="auto"/>
        <w:ind w:left="170" w:right="57"/>
        <w:jc w:val="both"/>
        <w:rPr>
          <w:rStyle w:val="af8"/>
          <w:rFonts w:ascii="Times New Roman" w:hAnsi="Times New Roman" w:cs="Times New Roman"/>
          <w:iCs/>
          <w:color w:val="000000" w:themeColor="text1"/>
          <w:sz w:val="24"/>
          <w:szCs w:val="24"/>
          <w:u w:val="none"/>
          <w:bdr w:val="none" w:sz="0" w:space="0" w:color="auto" w:frame="1"/>
          <w:lang w:val="uk-UA"/>
        </w:rPr>
      </w:pPr>
    </w:p>
    <w:p w:rsidR="00C7673E" w:rsidRPr="00A862A1" w:rsidRDefault="00C7673E" w:rsidP="00EA281A">
      <w:pPr>
        <w:shd w:val="clear" w:color="auto" w:fill="FFFFFF"/>
        <w:spacing w:after="0" w:line="240" w:lineRule="auto"/>
        <w:ind w:left="170" w:right="57"/>
        <w:jc w:val="both"/>
        <w:rPr>
          <w:rFonts w:ascii="Times New Roman" w:hAnsi="Times New Roman" w:cs="Times New Roman"/>
          <w:sz w:val="24"/>
          <w:szCs w:val="24"/>
        </w:rPr>
      </w:pPr>
      <w:r w:rsidRPr="00A862A1">
        <w:rPr>
          <w:rStyle w:val="af8"/>
          <w:rFonts w:ascii="Times New Roman" w:hAnsi="Times New Roman" w:cs="Times New Roman"/>
          <w:iCs/>
          <w:color w:val="000000" w:themeColor="text1"/>
          <w:sz w:val="24"/>
          <w:szCs w:val="24"/>
          <w:u w:val="none"/>
          <w:bdr w:val="none" w:sz="0" w:space="0" w:color="auto" w:frame="1"/>
          <w:lang w:val="uk-UA"/>
        </w:rPr>
        <w:t xml:space="preserve">   </w:t>
      </w:r>
      <w:hyperlink r:id="rId20" w:tgtFrame="_blank" w:history="1">
        <w:r w:rsidRPr="00A862A1">
          <w:rPr>
            <w:rStyle w:val="af8"/>
            <w:rFonts w:ascii="Times New Roman" w:hAnsi="Times New Roman" w:cs="Times New Roman"/>
            <w:bCs/>
            <w:iCs/>
            <w:color w:val="000000" w:themeColor="text1"/>
            <w:sz w:val="24"/>
            <w:szCs w:val="24"/>
            <w:u w:val="none"/>
            <w:bdr w:val="none" w:sz="0" w:space="0" w:color="auto" w:frame="1"/>
          </w:rPr>
          <w:t>Державна служба України з надзвичайних ситуацій № 03-1870/162-2 від 14.06.2022 року «Про організацію укриття працівників та дітей у закладах освіти»</w:t>
        </w:r>
      </w:hyperlink>
      <w:r w:rsidRPr="00A862A1">
        <w:rPr>
          <w:rStyle w:val="af8"/>
          <w:rFonts w:ascii="Times New Roman" w:hAnsi="Times New Roman" w:cs="Times New Roman"/>
          <w:bCs/>
          <w:iCs/>
          <w:color w:val="000000" w:themeColor="text1"/>
          <w:sz w:val="24"/>
          <w:szCs w:val="24"/>
          <w:u w:val="none"/>
          <w:bdr w:val="none" w:sz="0" w:space="0" w:color="auto" w:frame="1"/>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1" w:tgtFrame="_blank" w:history="1">
        <w:r w:rsidRPr="00A862A1">
          <w:rPr>
            <w:rStyle w:val="af8"/>
            <w:rFonts w:ascii="Times New Roman" w:hAnsi="Times New Roman" w:cs="Times New Roman"/>
            <w:iCs/>
            <w:color w:val="000000" w:themeColor="text1"/>
            <w:sz w:val="24"/>
            <w:szCs w:val="24"/>
            <w:u w:val="none"/>
            <w:bdr w:val="none" w:sz="0" w:space="0" w:color="auto" w:frame="1"/>
          </w:rPr>
          <w:t xml:space="preserve">Наказ МОН від 01.04.2022 </w:t>
        </w:r>
        <w:r w:rsidR="00DB222A" w:rsidRPr="00A862A1">
          <w:rPr>
            <w:rStyle w:val="af8"/>
            <w:rFonts w:ascii="Times New Roman" w:hAnsi="Times New Roman" w:cs="Times New Roman"/>
            <w:iCs/>
            <w:color w:val="000000" w:themeColor="text1"/>
            <w:sz w:val="24"/>
            <w:szCs w:val="24"/>
            <w:u w:val="none"/>
            <w:bdr w:val="none" w:sz="0" w:space="0" w:color="auto" w:frame="1"/>
            <w:lang w:val="uk-UA"/>
          </w:rPr>
          <w:t xml:space="preserve">р. </w:t>
        </w:r>
        <w:r w:rsidRPr="00A862A1">
          <w:rPr>
            <w:rStyle w:val="af8"/>
            <w:rFonts w:ascii="Times New Roman" w:hAnsi="Times New Roman" w:cs="Times New Roman"/>
            <w:iCs/>
            <w:color w:val="000000" w:themeColor="text1"/>
            <w:sz w:val="24"/>
            <w:szCs w:val="24"/>
            <w:u w:val="none"/>
            <w:bdr w:val="none" w:sz="0" w:space="0" w:color="auto" w:frame="1"/>
          </w:rPr>
          <w:t>№289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r w:rsidRPr="00A862A1">
        <w:rPr>
          <w:rFonts w:ascii="Times New Roman" w:hAnsi="Times New Roman" w:cs="Times New Roman"/>
          <w:color w:val="000000" w:themeColor="text1"/>
          <w:sz w:val="24"/>
          <w:szCs w:val="24"/>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2" w:tgtFrame="_blank" w:history="1">
        <w:r w:rsidRPr="00A862A1">
          <w:rPr>
            <w:rStyle w:val="af8"/>
            <w:rFonts w:ascii="Times New Roman" w:hAnsi="Times New Roman" w:cs="Times New Roman"/>
            <w:iCs/>
            <w:color w:val="000000" w:themeColor="text1"/>
            <w:sz w:val="24"/>
            <w:szCs w:val="24"/>
            <w:u w:val="none"/>
            <w:bdr w:val="none" w:sz="0" w:space="0" w:color="auto" w:frame="1"/>
          </w:rPr>
          <w:t>Наказ МОЗ №2205 від 25.09.2020 </w:t>
        </w:r>
        <w:r w:rsidR="00DB222A" w:rsidRPr="00A862A1">
          <w:rPr>
            <w:rStyle w:val="af8"/>
            <w:rFonts w:ascii="Times New Roman" w:hAnsi="Times New Roman" w:cs="Times New Roman"/>
            <w:iCs/>
            <w:color w:val="000000" w:themeColor="text1"/>
            <w:sz w:val="24"/>
            <w:szCs w:val="24"/>
            <w:u w:val="none"/>
            <w:bdr w:val="none" w:sz="0" w:space="0" w:color="auto" w:frame="1"/>
            <w:lang w:val="uk-UA"/>
          </w:rPr>
          <w:t>р.</w:t>
        </w:r>
        <w:r w:rsidRPr="00A862A1">
          <w:rPr>
            <w:rStyle w:val="af8"/>
            <w:rFonts w:ascii="Times New Roman" w:hAnsi="Times New Roman" w:cs="Times New Roman"/>
            <w:iCs/>
            <w:color w:val="000000" w:themeColor="text1"/>
            <w:sz w:val="24"/>
            <w:szCs w:val="24"/>
            <w:u w:val="none"/>
            <w:bdr w:val="none" w:sz="0" w:space="0" w:color="auto" w:frame="1"/>
          </w:rPr>
          <w:t xml:space="preserve"> «Про затвердження Санітарного регламенту для закладів загальної середньої освіти”</w:t>
        </w:r>
      </w:hyperlink>
      <w:r w:rsidR="00DB222A" w:rsidRPr="00A862A1">
        <w:rPr>
          <w:rStyle w:val="af8"/>
          <w:rFonts w:ascii="Times New Roman" w:hAnsi="Times New Roman" w:cs="Times New Roman"/>
          <w:iCs/>
          <w:color w:val="000000" w:themeColor="text1"/>
          <w:sz w:val="24"/>
          <w:szCs w:val="24"/>
          <w:u w:val="none"/>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3" w:tgtFrame="_blank" w:history="1">
        <w:r w:rsidRPr="00A862A1">
          <w:rPr>
            <w:rStyle w:val="af8"/>
            <w:rFonts w:ascii="Times New Roman" w:hAnsi="Times New Roman" w:cs="Times New Roman"/>
            <w:iCs/>
            <w:color w:val="000000" w:themeColor="text1"/>
            <w:sz w:val="24"/>
            <w:szCs w:val="24"/>
            <w:u w:val="none"/>
            <w:bdr w:val="none" w:sz="0" w:space="0" w:color="auto" w:frame="1"/>
          </w:rPr>
          <w:t>Наказ МОН від 8 вересня 2020 року №1115 і зареєстровано в Міністер</w:t>
        </w:r>
        <w:r w:rsidR="00DB222A" w:rsidRPr="00A862A1">
          <w:rPr>
            <w:rStyle w:val="af8"/>
            <w:rFonts w:ascii="Times New Roman" w:hAnsi="Times New Roman" w:cs="Times New Roman"/>
            <w:iCs/>
            <w:color w:val="000000" w:themeColor="text1"/>
            <w:sz w:val="24"/>
            <w:szCs w:val="24"/>
            <w:u w:val="none"/>
            <w:bdr w:val="none" w:sz="0" w:space="0" w:color="auto" w:frame="1"/>
            <w:lang w:val="uk-UA"/>
          </w:rPr>
          <w:t>-</w:t>
        </w:r>
        <w:r w:rsidRPr="00A862A1">
          <w:rPr>
            <w:rStyle w:val="af8"/>
            <w:rFonts w:ascii="Times New Roman" w:hAnsi="Times New Roman" w:cs="Times New Roman"/>
            <w:iCs/>
            <w:color w:val="000000" w:themeColor="text1"/>
            <w:sz w:val="24"/>
            <w:szCs w:val="24"/>
            <w:u w:val="none"/>
            <w:bdr w:val="none" w:sz="0" w:space="0" w:color="auto" w:frame="1"/>
          </w:rPr>
          <w:t>стві юстиції 28 вересня 2020 року за №941/35224 “Деякі питання організації дистанційного навчання”</w:t>
        </w:r>
      </w:hyperlink>
      <w:r w:rsidR="00DB222A" w:rsidRPr="00A862A1">
        <w:rPr>
          <w:rStyle w:val="af8"/>
          <w:rFonts w:ascii="Times New Roman" w:hAnsi="Times New Roman" w:cs="Times New Roman"/>
          <w:iCs/>
          <w:color w:val="000000" w:themeColor="text1"/>
          <w:sz w:val="24"/>
          <w:szCs w:val="24"/>
          <w:u w:val="none"/>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4" w:tgtFrame="_blank" w:history="1">
        <w:r w:rsidRPr="00A862A1">
          <w:rPr>
            <w:rStyle w:val="af8"/>
            <w:rFonts w:ascii="Times New Roman" w:hAnsi="Times New Roman" w:cs="Times New Roman"/>
            <w:iCs/>
            <w:color w:val="000000" w:themeColor="text1"/>
            <w:sz w:val="24"/>
            <w:szCs w:val="24"/>
            <w:u w:val="none"/>
            <w:bdr w:val="none" w:sz="0" w:space="0" w:color="auto" w:frame="1"/>
          </w:rPr>
          <w:t>Положення про сертифікацію педагогічних працівників (зі змінами №170 від 28.02.2023 р.)</w:t>
        </w:r>
      </w:hyperlink>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5" w:anchor="Text" w:history="1">
        <w:r w:rsidRPr="00A862A1">
          <w:rPr>
            <w:rStyle w:val="af8"/>
            <w:rFonts w:ascii="Times New Roman" w:hAnsi="Times New Roman" w:cs="Times New Roman"/>
            <w:iCs/>
            <w:color w:val="000000" w:themeColor="text1"/>
            <w:sz w:val="24"/>
            <w:szCs w:val="24"/>
            <w:u w:val="none"/>
            <w:bdr w:val="none" w:sz="0" w:space="0" w:color="auto" w:frame="1"/>
          </w:rPr>
          <w:t>Наказ МОН № 1669 від 26.12.2017</w:t>
        </w:r>
        <w:r w:rsidR="00DB222A" w:rsidRPr="00A862A1">
          <w:rPr>
            <w:rStyle w:val="af8"/>
            <w:rFonts w:ascii="Times New Roman" w:hAnsi="Times New Roman" w:cs="Times New Roman"/>
            <w:iCs/>
            <w:color w:val="000000" w:themeColor="text1"/>
            <w:sz w:val="24"/>
            <w:szCs w:val="24"/>
            <w:u w:val="none"/>
            <w:bdr w:val="none" w:sz="0" w:space="0" w:color="auto" w:frame="1"/>
            <w:lang w:val="uk-UA"/>
          </w:rPr>
          <w:t xml:space="preserve"> </w:t>
        </w:r>
        <w:r w:rsidRPr="00A862A1">
          <w:rPr>
            <w:rStyle w:val="af8"/>
            <w:rFonts w:ascii="Times New Roman" w:hAnsi="Times New Roman" w:cs="Times New Roman"/>
            <w:iCs/>
            <w:color w:val="000000" w:themeColor="text1"/>
            <w:sz w:val="24"/>
            <w:szCs w:val="24"/>
            <w:u w:val="none"/>
            <w:bdr w:val="none" w:sz="0" w:space="0" w:color="auto" w:frame="1"/>
          </w:rPr>
          <w:t>р.</w:t>
        </w:r>
      </w:hyperlink>
      <w:r w:rsidR="00DB222A" w:rsidRPr="00A862A1">
        <w:rPr>
          <w:rFonts w:ascii="Times New Roman" w:hAnsi="Times New Roman" w:cs="Times New Roman"/>
          <w:iCs/>
          <w:color w:val="000000" w:themeColor="text1"/>
          <w:sz w:val="24"/>
          <w:szCs w:val="24"/>
          <w:bdr w:val="none" w:sz="0" w:space="0" w:color="auto" w:frame="1"/>
          <w:lang w:val="uk-UA"/>
        </w:rPr>
        <w:t>  «</w:t>
      </w:r>
      <w:r w:rsidRPr="00A862A1">
        <w:rPr>
          <w:rFonts w:ascii="Times New Roman" w:hAnsi="Times New Roman" w:cs="Times New Roman"/>
          <w:iCs/>
          <w:color w:val="000000" w:themeColor="text1"/>
          <w:sz w:val="24"/>
          <w:szCs w:val="24"/>
          <w:bdr w:val="none" w:sz="0" w:space="0" w:color="auto" w:frame="1"/>
          <w:lang w:val="uk-UA"/>
        </w:rPr>
        <w:t>Про затвердження Положення про організацію роботи з охорони праці та безпеки життєдіяльності учасників освітнього процес</w:t>
      </w:r>
      <w:r w:rsidR="00DB222A" w:rsidRPr="00A862A1">
        <w:rPr>
          <w:rFonts w:ascii="Times New Roman" w:hAnsi="Times New Roman" w:cs="Times New Roman"/>
          <w:iCs/>
          <w:color w:val="000000" w:themeColor="text1"/>
          <w:sz w:val="24"/>
          <w:szCs w:val="24"/>
          <w:bdr w:val="none" w:sz="0" w:space="0" w:color="auto" w:frame="1"/>
          <w:lang w:val="uk-UA"/>
        </w:rPr>
        <w:t>у в установах і закладах освіти».</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6" w:anchor="Text" w:history="1">
        <w:r w:rsidRPr="00A862A1">
          <w:rPr>
            <w:rStyle w:val="af8"/>
            <w:rFonts w:ascii="Times New Roman" w:hAnsi="Times New Roman" w:cs="Times New Roman"/>
            <w:iCs/>
            <w:color w:val="000000" w:themeColor="text1"/>
            <w:sz w:val="24"/>
            <w:szCs w:val="24"/>
            <w:u w:val="none"/>
            <w:bdr w:val="none" w:sz="0" w:space="0" w:color="auto" w:frame="1"/>
          </w:rPr>
          <w:t>Наказ МОН № 659 від 16.05.2019</w:t>
        </w:r>
        <w:r w:rsidR="00DB222A" w:rsidRPr="00A862A1">
          <w:rPr>
            <w:rStyle w:val="af8"/>
            <w:rFonts w:ascii="Times New Roman" w:hAnsi="Times New Roman" w:cs="Times New Roman"/>
            <w:iCs/>
            <w:color w:val="000000" w:themeColor="text1"/>
            <w:sz w:val="24"/>
            <w:szCs w:val="24"/>
            <w:u w:val="none"/>
            <w:bdr w:val="none" w:sz="0" w:space="0" w:color="auto" w:frame="1"/>
            <w:lang w:val="uk-UA"/>
          </w:rPr>
          <w:t xml:space="preserve"> </w:t>
        </w:r>
        <w:r w:rsidRPr="00A862A1">
          <w:rPr>
            <w:rStyle w:val="af8"/>
            <w:rFonts w:ascii="Times New Roman" w:hAnsi="Times New Roman" w:cs="Times New Roman"/>
            <w:iCs/>
            <w:color w:val="000000" w:themeColor="text1"/>
            <w:sz w:val="24"/>
            <w:szCs w:val="24"/>
            <w:u w:val="none"/>
            <w:bdr w:val="none" w:sz="0" w:space="0" w:color="auto" w:frame="1"/>
          </w:rPr>
          <w:t>р.</w:t>
        </w:r>
      </w:hyperlink>
      <w:r w:rsidR="00DB222A" w:rsidRPr="00A862A1">
        <w:rPr>
          <w:rFonts w:ascii="Times New Roman" w:hAnsi="Times New Roman" w:cs="Times New Roman"/>
          <w:iCs/>
          <w:color w:val="000000" w:themeColor="text1"/>
          <w:sz w:val="24"/>
          <w:szCs w:val="24"/>
          <w:bdr w:val="none" w:sz="0" w:space="0" w:color="auto" w:frame="1"/>
          <w:lang w:val="uk-UA"/>
        </w:rPr>
        <w:t xml:space="preserve"> «</w:t>
      </w:r>
      <w:r w:rsidRPr="00A862A1">
        <w:rPr>
          <w:rFonts w:ascii="Times New Roman" w:hAnsi="Times New Roman" w:cs="Times New Roman"/>
          <w:iCs/>
          <w:color w:val="000000" w:themeColor="text1"/>
          <w:sz w:val="24"/>
          <w:szCs w:val="24"/>
          <w:bdr w:val="none" w:sz="0" w:space="0" w:color="auto" w:frame="1"/>
          <w:lang w:val="uk-UA"/>
        </w:rPr>
        <w:t>Про затвердження Положення про порядок розслідування нещасних випадків, що сталися із здобувачами ос</w:t>
      </w:r>
      <w:r w:rsidR="00DB222A" w:rsidRPr="00A862A1">
        <w:rPr>
          <w:rFonts w:ascii="Times New Roman" w:hAnsi="Times New Roman" w:cs="Times New Roman"/>
          <w:iCs/>
          <w:color w:val="000000" w:themeColor="text1"/>
          <w:sz w:val="24"/>
          <w:szCs w:val="24"/>
          <w:bdr w:val="none" w:sz="0" w:space="0" w:color="auto" w:frame="1"/>
          <w:lang w:val="uk-UA"/>
        </w:rPr>
        <w:t>віти під час освітнього процесу».</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7" w:tgtFrame="_blank" w:history="1">
        <w:r w:rsidRPr="00A862A1">
          <w:rPr>
            <w:rStyle w:val="af8"/>
            <w:rFonts w:ascii="Times New Roman" w:hAnsi="Times New Roman" w:cs="Times New Roman"/>
            <w:iCs/>
            <w:color w:val="000000" w:themeColor="text1"/>
            <w:sz w:val="24"/>
            <w:szCs w:val="24"/>
            <w:u w:val="none"/>
            <w:bdr w:val="none" w:sz="0" w:space="0" w:color="auto" w:frame="1"/>
          </w:rPr>
          <w:t>Лист МОН № 1/9-436 від 14.08.2020р.</w:t>
        </w:r>
      </w:hyperlink>
      <w:r w:rsidRPr="00A862A1">
        <w:rPr>
          <w:rStyle w:val="af8"/>
          <w:rFonts w:ascii="Times New Roman" w:hAnsi="Times New Roman" w:cs="Times New Roman"/>
          <w:iCs/>
          <w:color w:val="000000" w:themeColor="text1"/>
          <w:sz w:val="24"/>
          <w:szCs w:val="24"/>
          <w:u w:val="none"/>
          <w:bdr w:val="none" w:sz="0" w:space="0" w:color="auto" w:frame="1"/>
        </w:rPr>
        <w:t xml:space="preserve"> «</w:t>
      </w:r>
      <w:r w:rsidRPr="00A862A1">
        <w:rPr>
          <w:rFonts w:ascii="Times New Roman" w:hAnsi="Times New Roman" w:cs="Times New Roman"/>
          <w:iCs/>
          <w:color w:val="000000" w:themeColor="text1"/>
          <w:sz w:val="24"/>
          <w:szCs w:val="24"/>
          <w:bdr w:val="none" w:sz="0" w:space="0" w:color="auto" w:frame="1"/>
          <w:lang w:val="uk-UA"/>
        </w:rPr>
        <w:t>Про створення безпечного освітнього середовища в закладах освіти та попередження і протидії булінгу»</w:t>
      </w:r>
      <w:r w:rsidR="00DB222A" w:rsidRPr="00A862A1">
        <w:rPr>
          <w:rFonts w:ascii="Times New Roman" w:hAnsi="Times New Roman" w:cs="Times New Roman"/>
          <w:iCs/>
          <w:color w:val="000000" w:themeColor="text1"/>
          <w:sz w:val="24"/>
          <w:szCs w:val="24"/>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8" w:tgtFrame="_blank" w:history="1">
        <w:r w:rsidRPr="00A862A1">
          <w:rPr>
            <w:rStyle w:val="af8"/>
            <w:rFonts w:ascii="Times New Roman" w:hAnsi="Times New Roman" w:cs="Times New Roman"/>
            <w:iCs/>
            <w:color w:val="000000" w:themeColor="text1"/>
            <w:sz w:val="24"/>
            <w:szCs w:val="24"/>
            <w:u w:val="none"/>
            <w:bdr w:val="none" w:sz="0" w:space="0" w:color="auto" w:frame="1"/>
          </w:rPr>
          <w:t>Листи Міністерства освіти і науки України від 06.03.2022 № 1/3371-22 «Про організацію освітнього процесу в умовах військових дій»</w:t>
        </w:r>
      </w:hyperlink>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29" w:tgtFrame="_blank" w:history="1">
        <w:r w:rsidRPr="00A862A1">
          <w:rPr>
            <w:rStyle w:val="af8"/>
            <w:rFonts w:ascii="Times New Roman" w:hAnsi="Times New Roman" w:cs="Times New Roman"/>
            <w:iCs/>
            <w:color w:val="000000" w:themeColor="text1"/>
            <w:sz w:val="24"/>
            <w:szCs w:val="24"/>
            <w:u w:val="none"/>
            <w:bdr w:val="none" w:sz="0" w:space="0" w:color="auto" w:frame="1"/>
          </w:rPr>
          <w:t>Лист Міністерства освіти і науки України №4/1513-22 від 06.07.2022 «Про підтвердження кваліфікаційних категорій педагогічних працівників закладів загальної середньої освіти»</w:t>
        </w:r>
      </w:hyperlink>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lastRenderedPageBreak/>
        <w:t xml:space="preserve">        </w:t>
      </w:r>
      <w:hyperlink r:id="rId30" w:tgtFrame="_blank" w:history="1">
        <w:r w:rsidRPr="00A862A1">
          <w:rPr>
            <w:rStyle w:val="af8"/>
            <w:rFonts w:ascii="Times New Roman" w:hAnsi="Times New Roman" w:cs="Times New Roman"/>
            <w:iCs/>
            <w:color w:val="000000" w:themeColor="text1"/>
            <w:sz w:val="24"/>
            <w:szCs w:val="24"/>
            <w:u w:val="none"/>
            <w:bdr w:val="none" w:sz="0" w:space="0" w:color="auto" w:frame="1"/>
          </w:rPr>
          <w:t>Державна служба України з надзвичайних ситуацій № 03-1870/162-2 від 14.06.2022 року «Про організацію укриття працівників та дітей у закладах освіти»</w:t>
        </w:r>
      </w:hyperlink>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31" w:tgtFrame="_blank" w:history="1">
        <w:r w:rsidRPr="00A862A1">
          <w:rPr>
            <w:rStyle w:val="af8"/>
            <w:rFonts w:ascii="Times New Roman" w:hAnsi="Times New Roman" w:cs="Times New Roman"/>
            <w:iCs/>
            <w:color w:val="000000" w:themeColor="text1"/>
            <w:sz w:val="24"/>
            <w:szCs w:val="24"/>
            <w:u w:val="none"/>
            <w:bdr w:val="none" w:sz="0" w:space="0" w:color="auto" w:frame="1"/>
          </w:rPr>
          <w:t>Наказ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hyperlink>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32" w:tgtFrame="_blank" w:history="1">
        <w:r w:rsidRPr="00A862A1">
          <w:rPr>
            <w:rStyle w:val="af8"/>
            <w:rFonts w:ascii="Times New Roman" w:hAnsi="Times New Roman" w:cs="Times New Roman"/>
            <w:iCs/>
            <w:color w:val="000000" w:themeColor="text1"/>
            <w:sz w:val="24"/>
            <w:szCs w:val="24"/>
            <w:u w:val="none"/>
            <w:bdr w:val="none" w:sz="0" w:space="0" w:color="auto" w:frame="1"/>
          </w:rPr>
          <w:t>Наказ МОН від 30.07.2021 №868 “Про затвердження форм звітності з питань діяльності закладів загальної середньої освіти та інструкцій щодо їх заповнення”</w:t>
        </w:r>
      </w:hyperlink>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33" w:tgtFrame="_blank" w:history="1">
        <w:r w:rsidRPr="00A862A1">
          <w:rPr>
            <w:rStyle w:val="af8"/>
            <w:rFonts w:ascii="Times New Roman" w:hAnsi="Times New Roman" w:cs="Times New Roman"/>
            <w:iCs/>
            <w:color w:val="000000" w:themeColor="text1"/>
            <w:sz w:val="24"/>
            <w:szCs w:val="24"/>
            <w:u w:val="none"/>
            <w:bdr w:val="none" w:sz="0" w:space="0" w:color="auto" w:frame="1"/>
          </w:rPr>
          <w:t>Наказ Міністерства освіти і науки України від 13 липня 2021 р. № 813 “Про затвердження методичних рекомендацій щодо оцінювання</w:t>
        </w:r>
        <w:r w:rsidR="00DB222A" w:rsidRPr="00A862A1">
          <w:rPr>
            <w:rStyle w:val="af8"/>
            <w:rFonts w:ascii="Times New Roman" w:hAnsi="Times New Roman" w:cs="Times New Roman"/>
            <w:iCs/>
            <w:color w:val="000000" w:themeColor="text1"/>
            <w:sz w:val="24"/>
            <w:szCs w:val="24"/>
            <w:u w:val="none"/>
            <w:bdr w:val="none" w:sz="0" w:space="0" w:color="auto" w:frame="1"/>
            <w:lang w:val="uk-UA"/>
          </w:rPr>
          <w:t>.</w:t>
        </w:r>
        <w:r w:rsidRPr="00A862A1">
          <w:rPr>
            <w:rStyle w:val="af8"/>
            <w:rFonts w:ascii="Times New Roman" w:hAnsi="Times New Roman" w:cs="Times New Roman"/>
            <w:iCs/>
            <w:color w:val="000000" w:themeColor="text1"/>
            <w:sz w:val="24"/>
            <w:szCs w:val="24"/>
            <w:u w:val="none"/>
            <w:bdr w:val="none" w:sz="0" w:space="0" w:color="auto" w:frame="1"/>
          </w:rPr>
          <w:t xml:space="preserve"> результатів навчання учнів 1-4 класів закладів загальної середньої освіти”</w:t>
        </w:r>
      </w:hyperlink>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34" w:tgtFrame="_blank" w:history="1">
        <w:r w:rsidRPr="00A862A1">
          <w:rPr>
            <w:rStyle w:val="af8"/>
            <w:rFonts w:ascii="Times New Roman" w:hAnsi="Times New Roman" w:cs="Times New Roman"/>
            <w:iCs/>
            <w:color w:val="000000" w:themeColor="text1"/>
            <w:sz w:val="24"/>
            <w:szCs w:val="24"/>
            <w:u w:val="none"/>
            <w:bdr w:val="none" w:sz="0" w:space="0" w:color="auto" w:frame="1"/>
          </w:rPr>
          <w:t>Наказ МОЗ №2205 від 25.09.2020  “Про затвердження Санітарного регламенту для закладів загальної середньої освіти”</w:t>
        </w:r>
      </w:hyperlink>
      <w:r w:rsidR="00DB222A" w:rsidRPr="00A862A1">
        <w:rPr>
          <w:rStyle w:val="af8"/>
          <w:rFonts w:ascii="Times New Roman" w:hAnsi="Times New Roman" w:cs="Times New Roman"/>
          <w:iCs/>
          <w:color w:val="000000" w:themeColor="text1"/>
          <w:sz w:val="24"/>
          <w:szCs w:val="24"/>
          <w:u w:val="none"/>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35" w:tgtFrame="_blank" w:history="1">
        <w:r w:rsidRPr="00A862A1">
          <w:rPr>
            <w:rStyle w:val="af8"/>
            <w:rFonts w:ascii="Times New Roman" w:hAnsi="Times New Roman" w:cs="Times New Roman"/>
            <w:iCs/>
            <w:color w:val="000000" w:themeColor="text1"/>
            <w:sz w:val="24"/>
            <w:szCs w:val="24"/>
            <w:u w:val="none"/>
            <w:bdr w:val="none" w:sz="0" w:space="0" w:color="auto" w:frame="1"/>
          </w:rPr>
          <w:t>Наказ МОН від 8 вересня 2020 року №1115 і зареєстровано в Міністерстві юстиції 28 вересня 2020 року за №941/35224 “Деякі питання організації дистанційного навчання”</w:t>
        </w:r>
      </w:hyperlink>
      <w:r w:rsidR="00DB222A" w:rsidRPr="00A862A1">
        <w:rPr>
          <w:rStyle w:val="af8"/>
          <w:rFonts w:ascii="Times New Roman" w:hAnsi="Times New Roman" w:cs="Times New Roman"/>
          <w:iCs/>
          <w:color w:val="000000" w:themeColor="text1"/>
          <w:sz w:val="24"/>
          <w:szCs w:val="24"/>
          <w:u w:val="none"/>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36" w:tgtFrame="_blank" w:history="1">
        <w:r w:rsidRPr="00A862A1">
          <w:rPr>
            <w:rStyle w:val="af8"/>
            <w:rFonts w:ascii="Times New Roman" w:hAnsi="Times New Roman" w:cs="Times New Roman"/>
            <w:iCs/>
            <w:color w:val="000000" w:themeColor="text1"/>
            <w:sz w:val="24"/>
            <w:szCs w:val="24"/>
            <w:u w:val="none"/>
            <w:bdr w:val="none" w:sz="0" w:space="0" w:color="auto" w:frame="1"/>
          </w:rPr>
          <w:t>Положення про сертифікацію педагогічних працівників (зі змінами від 24.12.2019 р.)</w:t>
        </w:r>
      </w:hyperlink>
      <w:r w:rsidR="00DB222A" w:rsidRPr="00A862A1">
        <w:rPr>
          <w:rStyle w:val="af8"/>
          <w:rFonts w:ascii="Times New Roman" w:hAnsi="Times New Roman" w:cs="Times New Roman"/>
          <w:iCs/>
          <w:color w:val="000000" w:themeColor="text1"/>
          <w:sz w:val="24"/>
          <w:szCs w:val="24"/>
          <w:u w:val="none"/>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Style w:val="af8"/>
          <w:rFonts w:ascii="Times New Roman" w:hAnsi="Times New Roman" w:cs="Times New Roman"/>
          <w:iCs/>
          <w:color w:val="000000" w:themeColor="text1"/>
          <w:sz w:val="24"/>
          <w:szCs w:val="24"/>
          <w:u w:val="none"/>
          <w:bdr w:val="none" w:sz="0" w:space="0" w:color="auto" w:frame="1"/>
        </w:rPr>
        <w:t xml:space="preserve">       </w:t>
      </w:r>
      <w:hyperlink r:id="rId37" w:tgtFrame="_blank" w:history="1">
        <w:r w:rsidRPr="00A862A1">
          <w:rPr>
            <w:rStyle w:val="af8"/>
            <w:rFonts w:ascii="Times New Roman" w:hAnsi="Times New Roman" w:cs="Times New Roman"/>
            <w:iCs/>
            <w:color w:val="000000" w:themeColor="text1"/>
            <w:sz w:val="24"/>
            <w:szCs w:val="24"/>
            <w:u w:val="none"/>
            <w:bdr w:val="none" w:sz="0" w:space="0" w:color="auto" w:frame="1"/>
          </w:rPr>
          <w:t>Інструкція з діловодства у закладах загальної середньої освіти</w:t>
        </w:r>
      </w:hyperlink>
      <w:r w:rsidR="00DB222A" w:rsidRPr="00A862A1">
        <w:rPr>
          <w:rStyle w:val="af8"/>
          <w:rFonts w:ascii="Times New Roman" w:hAnsi="Times New Roman" w:cs="Times New Roman"/>
          <w:iCs/>
          <w:color w:val="000000" w:themeColor="text1"/>
          <w:sz w:val="24"/>
          <w:szCs w:val="24"/>
          <w:u w:val="none"/>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r w:rsidRPr="00A862A1">
        <w:rPr>
          <w:rFonts w:ascii="Times New Roman" w:hAnsi="Times New Roman" w:cs="Times New Roman"/>
          <w:iCs/>
          <w:color w:val="000000" w:themeColor="text1"/>
          <w:sz w:val="24"/>
          <w:szCs w:val="24"/>
          <w:bdr w:val="none" w:sz="0" w:space="0" w:color="auto" w:frame="1"/>
          <w:lang w:val="uk-UA"/>
        </w:rPr>
        <w:t xml:space="preserve">       Наказ МОН № 795 від 12.07.</w:t>
      </w:r>
      <w:r w:rsidR="00DB222A" w:rsidRPr="00A862A1">
        <w:rPr>
          <w:rFonts w:ascii="Times New Roman" w:hAnsi="Times New Roman" w:cs="Times New Roman"/>
          <w:iCs/>
          <w:color w:val="000000" w:themeColor="text1"/>
          <w:sz w:val="24"/>
          <w:szCs w:val="24"/>
          <w:bdr w:val="none" w:sz="0" w:space="0" w:color="auto" w:frame="1"/>
          <w:lang w:val="uk-UA"/>
        </w:rPr>
        <w:t>20</w:t>
      </w:r>
      <w:r w:rsidRPr="00A862A1">
        <w:rPr>
          <w:rFonts w:ascii="Times New Roman" w:hAnsi="Times New Roman" w:cs="Times New Roman"/>
          <w:iCs/>
          <w:color w:val="000000" w:themeColor="text1"/>
          <w:sz w:val="24"/>
          <w:szCs w:val="24"/>
          <w:bdr w:val="none" w:sz="0" w:space="0" w:color="auto" w:frame="1"/>
          <w:lang w:val="uk-UA"/>
        </w:rPr>
        <w:t>21 року «Про переліки навчальної літератури та навчальних програм, рекомендованих Міністерством освіти і науки України для використання в освітньому процесі закладів освіти»</w:t>
      </w:r>
      <w:r w:rsidR="00DB222A" w:rsidRPr="00A862A1">
        <w:rPr>
          <w:rFonts w:ascii="Times New Roman" w:hAnsi="Times New Roman" w:cs="Times New Roman"/>
          <w:iCs/>
          <w:color w:val="000000" w:themeColor="text1"/>
          <w:sz w:val="24"/>
          <w:szCs w:val="24"/>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r w:rsidRPr="00A862A1">
        <w:rPr>
          <w:rFonts w:ascii="Times New Roman" w:hAnsi="Times New Roman" w:cs="Times New Roman"/>
          <w:iCs/>
          <w:color w:val="000000" w:themeColor="text1"/>
          <w:sz w:val="24"/>
          <w:szCs w:val="24"/>
          <w:bdr w:val="none" w:sz="0" w:space="0" w:color="auto" w:frame="1"/>
          <w:lang w:val="uk-UA"/>
        </w:rPr>
        <w:t xml:space="preserve">       Лист МОН № 1/9-436 від 30.08.</w:t>
      </w:r>
      <w:r w:rsidR="00DB222A" w:rsidRPr="00A862A1">
        <w:rPr>
          <w:rFonts w:ascii="Times New Roman" w:hAnsi="Times New Roman" w:cs="Times New Roman"/>
          <w:iCs/>
          <w:color w:val="000000" w:themeColor="text1"/>
          <w:sz w:val="24"/>
          <w:szCs w:val="24"/>
          <w:bdr w:val="none" w:sz="0" w:space="0" w:color="auto" w:frame="1"/>
          <w:lang w:val="uk-UA"/>
        </w:rPr>
        <w:t>20</w:t>
      </w:r>
      <w:r w:rsidRPr="00A862A1">
        <w:rPr>
          <w:rFonts w:ascii="Times New Roman" w:hAnsi="Times New Roman" w:cs="Times New Roman"/>
          <w:iCs/>
          <w:color w:val="000000" w:themeColor="text1"/>
          <w:sz w:val="24"/>
          <w:szCs w:val="24"/>
          <w:bdr w:val="none" w:sz="0" w:space="0" w:color="auto" w:frame="1"/>
          <w:lang w:val="uk-UA"/>
        </w:rPr>
        <w:t xml:space="preserve">21 року </w:t>
      </w:r>
      <w:r w:rsidR="00DB222A" w:rsidRPr="00A862A1">
        <w:rPr>
          <w:rFonts w:ascii="Times New Roman" w:hAnsi="Times New Roman" w:cs="Times New Roman"/>
          <w:iCs/>
          <w:color w:val="000000" w:themeColor="text1"/>
          <w:sz w:val="24"/>
          <w:szCs w:val="24"/>
          <w:bdr w:val="none" w:sz="0" w:space="0" w:color="auto" w:frame="1"/>
          <w:lang w:val="uk-UA"/>
        </w:rPr>
        <w:t>«</w:t>
      </w:r>
      <w:r w:rsidRPr="00A862A1">
        <w:rPr>
          <w:rFonts w:ascii="Times New Roman" w:hAnsi="Times New Roman" w:cs="Times New Roman"/>
          <w:iCs/>
          <w:color w:val="000000" w:themeColor="text1"/>
          <w:sz w:val="24"/>
          <w:szCs w:val="24"/>
          <w:bdr w:val="none" w:sz="0" w:space="0" w:color="auto" w:frame="1"/>
          <w:lang w:val="uk-UA"/>
        </w:rPr>
        <w:t>Щодо організації навчання осіб з особливими освітніми потребами закладах загальної середньої освіти</w:t>
      </w:r>
      <w:r w:rsidR="00DB222A" w:rsidRPr="00A862A1">
        <w:rPr>
          <w:rFonts w:ascii="Times New Roman" w:hAnsi="Times New Roman" w:cs="Times New Roman"/>
          <w:iCs/>
          <w:color w:val="000000" w:themeColor="text1"/>
          <w:sz w:val="24"/>
          <w:szCs w:val="24"/>
          <w:bdr w:val="none" w:sz="0" w:space="0" w:color="auto" w:frame="1"/>
          <w:lang w:val="uk-UA"/>
        </w:rPr>
        <w:t>».</w:t>
      </w:r>
    </w:p>
    <w:p w:rsidR="00C7673E" w:rsidRPr="00A862A1" w:rsidRDefault="00C7673E" w:rsidP="00EA281A">
      <w:pPr>
        <w:shd w:val="clear" w:color="auto" w:fill="FFFFFF"/>
        <w:spacing w:after="0" w:line="240" w:lineRule="auto"/>
        <w:ind w:left="170" w:right="57"/>
        <w:jc w:val="both"/>
        <w:rPr>
          <w:rFonts w:ascii="Times New Roman" w:hAnsi="Times New Roman" w:cs="Times New Roman"/>
          <w:iCs/>
          <w:color w:val="000000" w:themeColor="text1"/>
          <w:sz w:val="24"/>
          <w:szCs w:val="24"/>
          <w:bdr w:val="none" w:sz="0" w:space="0" w:color="auto" w:frame="1"/>
          <w:lang w:val="uk-UA"/>
        </w:rPr>
      </w:pPr>
      <w:r w:rsidRPr="00A862A1">
        <w:rPr>
          <w:rFonts w:ascii="Times New Roman" w:hAnsi="Times New Roman" w:cs="Times New Roman"/>
          <w:iCs/>
          <w:color w:val="000000" w:themeColor="text1"/>
          <w:sz w:val="24"/>
          <w:szCs w:val="24"/>
          <w:bdr w:val="none" w:sz="0" w:space="0" w:color="auto" w:frame="1"/>
          <w:lang w:val="uk-UA"/>
        </w:rPr>
        <w:t xml:space="preserve">       Постанова КМУ № 957 від 15.09.2021року Про затвердження Порядку організації інклюзивного навчання у закладах загальної середньої освіти(зі змінами від 26 квітня 2022 р. № 483).</w:t>
      </w:r>
    </w:p>
    <w:p w:rsidR="00DB222A" w:rsidRPr="00A862A1" w:rsidRDefault="00DB222A" w:rsidP="00EA281A">
      <w:pPr>
        <w:shd w:val="clear" w:color="auto" w:fill="FFFFFF"/>
        <w:spacing w:after="0" w:line="240" w:lineRule="auto"/>
        <w:ind w:left="170" w:right="57"/>
        <w:jc w:val="both"/>
        <w:rPr>
          <w:rFonts w:ascii="Times New Roman" w:hAnsi="Times New Roman" w:cs="Times New Roman"/>
          <w:color w:val="000000" w:themeColor="text1"/>
          <w:sz w:val="24"/>
          <w:szCs w:val="24"/>
          <w:lang w:val="uk-UA"/>
        </w:rPr>
      </w:pPr>
    </w:p>
    <w:p w:rsidR="00C7673E" w:rsidRPr="00A862A1" w:rsidRDefault="00C7673E" w:rsidP="00EA281A">
      <w:pPr>
        <w:pStyle w:val="af9"/>
        <w:shd w:val="clear" w:color="auto" w:fill="FFFFFF"/>
        <w:spacing w:before="0" w:beforeAutospacing="0" w:after="0" w:afterAutospacing="0"/>
        <w:ind w:left="170" w:right="57" w:hanging="48"/>
        <w:jc w:val="both"/>
        <w:rPr>
          <w:b/>
          <w:color w:val="000000" w:themeColor="text1"/>
        </w:rPr>
      </w:pPr>
      <w:r w:rsidRPr="00A862A1">
        <w:rPr>
          <w:b/>
          <w:bCs/>
          <w:color w:val="000000" w:themeColor="text1"/>
          <w:bdr w:val="none" w:sz="0" w:space="0" w:color="auto" w:frame="1"/>
          <w:lang w:val="uk-UA"/>
        </w:rPr>
        <w:t>Освіт</w:t>
      </w:r>
      <w:r w:rsidRPr="00A862A1">
        <w:rPr>
          <w:b/>
          <w:bCs/>
          <w:color w:val="000000" w:themeColor="text1"/>
          <w:u w:val="single"/>
          <w:bdr w:val="none" w:sz="0" w:space="0" w:color="auto" w:frame="1"/>
          <w:lang w:val="uk-UA"/>
        </w:rPr>
        <w:t>ня програма </w:t>
      </w:r>
      <w:r w:rsidR="005B3739" w:rsidRPr="00A862A1">
        <w:rPr>
          <w:b/>
          <w:bCs/>
          <w:color w:val="000000" w:themeColor="text1"/>
          <w:u w:val="single"/>
          <w:bdr w:val="none" w:sz="0" w:space="0" w:color="auto" w:frame="1"/>
          <w:lang w:val="uk-UA"/>
        </w:rPr>
        <w:t xml:space="preserve">Рожнятівського ліцею </w:t>
      </w:r>
      <w:r w:rsidRPr="00A862A1">
        <w:rPr>
          <w:b/>
          <w:bCs/>
          <w:i/>
          <w:iCs/>
          <w:color w:val="000000" w:themeColor="text1"/>
          <w:u w:val="single"/>
          <w:bdr w:val="none" w:sz="0" w:space="0" w:color="auto" w:frame="1"/>
          <w:lang w:val="uk-UA"/>
        </w:rPr>
        <w:t>визначає</w:t>
      </w:r>
      <w:r w:rsidRPr="00A862A1">
        <w:rPr>
          <w:b/>
          <w:bCs/>
          <w:color w:val="000000" w:themeColor="text1"/>
          <w:u w:val="single"/>
          <w:bdr w:val="none" w:sz="0" w:space="0" w:color="auto" w:frame="1"/>
          <w:lang w:val="uk-UA"/>
        </w:rPr>
        <w:t>: </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форми здобуття освіти  та рівні освіти;</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режим роботи;</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вимоги до осіб, які можуть розпочинати здобуття освіти;</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загальний обсяг навчального навантаження, розподіл на тиждень, орієнтовну тривалість і можливі взаємозв’язки окремих предметів, факультативів, курсів за вибором тощо;</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очікувані результати навчання здобувачів освіти;</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оцінювання навчальних досягнень здобувачів освіти;</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навчання за наскрізними лініями; </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форми та методи організації освітнього процесу;</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освітні галузі та навчальні програми;</w:t>
      </w:r>
    </w:p>
    <w:p w:rsidR="00C7673E" w:rsidRPr="00A862A1" w:rsidRDefault="00C7673E" w:rsidP="00EA281A">
      <w:pPr>
        <w:numPr>
          <w:ilvl w:val="0"/>
          <w:numId w:val="5"/>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опис та інструменти системи внутрішнього забезпечення якості освіти.</w:t>
      </w:r>
    </w:p>
    <w:p w:rsidR="00DB222A" w:rsidRPr="00A862A1" w:rsidRDefault="00DB222A" w:rsidP="00EA281A">
      <w:pPr>
        <w:shd w:val="clear" w:color="auto" w:fill="FFFFFF"/>
        <w:spacing w:after="0" w:line="240" w:lineRule="auto"/>
        <w:ind w:left="170" w:right="57"/>
        <w:jc w:val="both"/>
        <w:rPr>
          <w:rFonts w:ascii="Times New Roman" w:hAnsi="Times New Roman" w:cs="Times New Roman"/>
          <w:color w:val="000000" w:themeColor="text1"/>
          <w:sz w:val="24"/>
          <w:szCs w:val="24"/>
        </w:rPr>
      </w:pPr>
    </w:p>
    <w:p w:rsidR="00C7673E" w:rsidRPr="00A862A1" w:rsidRDefault="005B3739" w:rsidP="00EA281A">
      <w:pPr>
        <w:pStyle w:val="af9"/>
        <w:shd w:val="clear" w:color="auto" w:fill="FFFFFF"/>
        <w:spacing w:before="0" w:beforeAutospacing="0" w:after="0" w:afterAutospacing="0"/>
        <w:ind w:left="170" w:right="57" w:hanging="48"/>
        <w:jc w:val="both"/>
        <w:rPr>
          <w:color w:val="000000" w:themeColor="text1"/>
        </w:rPr>
      </w:pPr>
      <w:r w:rsidRPr="00A862A1">
        <w:rPr>
          <w:b/>
          <w:bCs/>
          <w:color w:val="000000" w:themeColor="text1"/>
          <w:u w:val="single"/>
          <w:bdr w:val="none" w:sz="0" w:space="0" w:color="auto" w:frame="1"/>
          <w:lang w:val="uk-UA"/>
        </w:rPr>
        <w:t>Освітню програму </w:t>
      </w:r>
      <w:r w:rsidR="00C7673E" w:rsidRPr="00A862A1">
        <w:rPr>
          <w:b/>
          <w:bCs/>
          <w:color w:val="000000" w:themeColor="text1"/>
          <w:u w:val="single"/>
          <w:bdr w:val="none" w:sz="0" w:space="0" w:color="auto" w:frame="1"/>
          <w:lang w:val="uk-UA"/>
        </w:rPr>
        <w:t xml:space="preserve"> побудовано із урахуванням таких </w:t>
      </w:r>
      <w:r w:rsidR="00C7673E" w:rsidRPr="00A862A1">
        <w:rPr>
          <w:b/>
          <w:bCs/>
          <w:i/>
          <w:iCs/>
          <w:color w:val="000000" w:themeColor="text1"/>
          <w:u w:val="single"/>
          <w:bdr w:val="none" w:sz="0" w:space="0" w:color="auto" w:frame="1"/>
          <w:lang w:val="uk-UA"/>
        </w:rPr>
        <w:t>принципів</w:t>
      </w:r>
      <w:r w:rsidR="00C7673E" w:rsidRPr="00A862A1">
        <w:rPr>
          <w:color w:val="000000" w:themeColor="text1"/>
          <w:u w:val="single"/>
          <w:bdr w:val="none" w:sz="0" w:space="0" w:color="auto" w:frame="1"/>
          <w:lang w:val="uk-UA"/>
        </w:rPr>
        <w:t>:</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дитиноцентрованості та природовідповідності;</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узгодження цілей, змісту і очікуваних результатів навчання;</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науковості, доступності та практичної спрямованості змісту;</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наступності і перспективності навчання;</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взаємопов'язаного формування ключових і предметних компетентностей;</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логічної послідовності і достатності засвоєння учнями предметних компетентностей;</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можливостей реалізації змісту освіти через предмети або інтегровані курси;</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творчого використання вчителем програми залежно від умов навчання;</w:t>
      </w:r>
    </w:p>
    <w:p w:rsidR="00C7673E" w:rsidRPr="00A862A1" w:rsidRDefault="00C7673E" w:rsidP="00EA281A">
      <w:pPr>
        <w:numPr>
          <w:ilvl w:val="0"/>
          <w:numId w:val="6"/>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lastRenderedPageBreak/>
        <w:t>адаптації до індивідуальних особливостей, інтелектуальних і фізичних можливостей, потреб та інтересів здобувачів освіти.</w:t>
      </w:r>
    </w:p>
    <w:p w:rsidR="005B3739" w:rsidRPr="00C7673E" w:rsidRDefault="005B3739" w:rsidP="005B3739">
      <w:pPr>
        <w:shd w:val="clear" w:color="auto" w:fill="FFFFFF"/>
        <w:spacing w:after="0" w:line="240" w:lineRule="auto"/>
        <w:ind w:left="170" w:right="57"/>
        <w:jc w:val="both"/>
        <w:rPr>
          <w:rFonts w:ascii="Times New Roman" w:hAnsi="Times New Roman" w:cs="Times New Roman"/>
          <w:color w:val="000000" w:themeColor="text1"/>
          <w:sz w:val="28"/>
          <w:szCs w:val="28"/>
        </w:rPr>
      </w:pPr>
    </w:p>
    <w:p w:rsidR="00C7673E" w:rsidRPr="00A862A1" w:rsidRDefault="00C7673E" w:rsidP="00EA281A">
      <w:pPr>
        <w:pStyle w:val="af9"/>
        <w:shd w:val="clear" w:color="auto" w:fill="FFFFFF"/>
        <w:spacing w:before="0" w:beforeAutospacing="0" w:after="0" w:afterAutospacing="0"/>
        <w:ind w:left="170" w:right="57" w:hanging="48"/>
        <w:jc w:val="both"/>
        <w:rPr>
          <w:b/>
          <w:color w:val="000000" w:themeColor="text1"/>
          <w:lang w:val="uk-UA"/>
        </w:rPr>
      </w:pPr>
      <w:r w:rsidRPr="00A862A1">
        <w:rPr>
          <w:b/>
          <w:color w:val="000000" w:themeColor="text1"/>
        </w:rPr>
        <w:t> </w:t>
      </w:r>
      <w:r w:rsidR="006A5F87" w:rsidRPr="00A862A1">
        <w:rPr>
          <w:b/>
          <w:color w:val="000000" w:themeColor="text1"/>
          <w:lang w:val="uk-UA"/>
        </w:rPr>
        <w:t xml:space="preserve">                                                       ІІ. ВСТУП</w:t>
      </w:r>
    </w:p>
    <w:p w:rsidR="00DB222A" w:rsidRPr="00A862A1" w:rsidRDefault="00DB222A" w:rsidP="00052F83">
      <w:pPr>
        <w:pStyle w:val="af9"/>
        <w:shd w:val="clear" w:color="auto" w:fill="FFFFFF"/>
        <w:spacing w:before="0" w:beforeAutospacing="0" w:after="0" w:afterAutospacing="0"/>
        <w:ind w:left="170" w:right="57" w:hanging="48"/>
        <w:jc w:val="both"/>
        <w:rPr>
          <w:color w:val="000000" w:themeColor="text1"/>
          <w:bdr w:val="none" w:sz="0" w:space="0" w:color="auto" w:frame="1"/>
          <w:lang w:val="uk-UA"/>
        </w:rPr>
      </w:pPr>
      <w:r w:rsidRPr="00A862A1">
        <w:rPr>
          <w:b/>
          <w:bCs/>
          <w:i/>
          <w:iCs/>
          <w:color w:val="000000" w:themeColor="text1"/>
          <w:bdr w:val="none" w:sz="0" w:space="0" w:color="auto" w:frame="1"/>
          <w:lang w:val="uk-UA"/>
        </w:rPr>
        <w:t xml:space="preserve">     </w:t>
      </w:r>
      <w:r w:rsidR="00C7673E" w:rsidRPr="00A862A1">
        <w:rPr>
          <w:b/>
          <w:bCs/>
          <w:i/>
          <w:iCs/>
          <w:color w:val="000000" w:themeColor="text1"/>
          <w:bdr w:val="none" w:sz="0" w:space="0" w:color="auto" w:frame="1"/>
          <w:lang w:val="uk-UA"/>
        </w:rPr>
        <w:t xml:space="preserve">Освітня програма </w:t>
      </w:r>
      <w:r w:rsidR="00C7673E" w:rsidRPr="00A862A1">
        <w:rPr>
          <w:i/>
          <w:iCs/>
          <w:color w:val="000000" w:themeColor="text1"/>
          <w:bdr w:val="none" w:sz="0" w:space="0" w:color="auto" w:frame="1"/>
          <w:lang w:val="uk-UA"/>
        </w:rPr>
        <w:t> –</w:t>
      </w:r>
      <w:r w:rsidR="00C7673E" w:rsidRPr="00A862A1">
        <w:rPr>
          <w:color w:val="000000" w:themeColor="text1"/>
          <w:bdr w:val="none" w:sz="0" w:space="0" w:color="auto" w:frame="1"/>
          <w:lang w:val="uk-UA"/>
        </w:rPr>
        <w:t> це єдиний комплекс освітніх компонентів, спланованих і організованих закладом загальної середньої освіти для досягнення здобувачами освіти результатів навчання. Освітня програма схвалюється педагогічною радою закладу освіти та затверджується його керівником. Основою для розроблення освітньої програми є </w:t>
      </w:r>
      <w:hyperlink r:id="rId38" w:history="1">
        <w:r w:rsidR="00C7673E" w:rsidRPr="00A862A1">
          <w:rPr>
            <w:rStyle w:val="af8"/>
            <w:rFonts w:eastAsia="Microsoft Sans Serif"/>
            <w:color w:val="000000" w:themeColor="text1"/>
            <w:u w:val="none"/>
            <w:bdr w:val="none" w:sz="0" w:space="0" w:color="auto" w:frame="1"/>
          </w:rPr>
          <w:t>Державний стандарт загальної середньої освіти відповідного рівня.</w:t>
        </w:r>
      </w:hyperlink>
      <w:r w:rsidR="00C7673E" w:rsidRPr="00A862A1">
        <w:rPr>
          <w:rStyle w:val="af8"/>
          <w:rFonts w:eastAsia="Microsoft Sans Serif"/>
          <w:color w:val="000000" w:themeColor="text1"/>
          <w:u w:val="none"/>
          <w:bdr w:val="none" w:sz="0" w:space="0" w:color="auto" w:frame="1"/>
        </w:rPr>
        <w:t xml:space="preserve"> </w:t>
      </w:r>
      <w:r w:rsidR="00C7673E" w:rsidRPr="00A862A1">
        <w:rPr>
          <w:color w:val="000000" w:themeColor="text1"/>
          <w:bdr w:val="none" w:sz="0" w:space="0" w:color="auto" w:frame="1"/>
          <w:lang w:val="uk-UA"/>
        </w:rPr>
        <w:t>Відповідно до</w:t>
      </w:r>
      <w:hyperlink r:id="rId39" w:anchor="n186" w:history="1">
        <w:r w:rsidR="00C7673E" w:rsidRPr="00A862A1">
          <w:rPr>
            <w:rStyle w:val="af8"/>
            <w:rFonts w:eastAsia="Microsoft Sans Serif"/>
            <w:color w:val="000000" w:themeColor="text1"/>
            <w:u w:val="none"/>
            <w:bdr w:val="none" w:sz="0" w:space="0" w:color="auto" w:frame="1"/>
          </w:rPr>
          <w:t> пункту 3 статті 12 Закону «Про освіту»</w:t>
        </w:r>
      </w:hyperlink>
      <w:r w:rsidR="00C7673E" w:rsidRPr="00A862A1">
        <w:rPr>
          <w:rStyle w:val="af8"/>
          <w:rFonts w:eastAsia="Microsoft Sans Serif"/>
          <w:color w:val="000000" w:themeColor="text1"/>
          <w:u w:val="none"/>
          <w:bdr w:val="none" w:sz="0" w:space="0" w:color="auto" w:frame="1"/>
        </w:rPr>
        <w:t>, «Про</w:t>
      </w:r>
      <w:r w:rsidR="00C7673E" w:rsidRPr="00A862A1">
        <w:rPr>
          <w:color w:val="000000" w:themeColor="text1"/>
          <w:bdr w:val="none" w:sz="0" w:space="0" w:color="auto" w:frame="1"/>
          <w:lang w:val="uk-UA"/>
        </w:rPr>
        <w:t> повна загальна середня освіта» має три рівня освіти – початкова освіта, базова середня освіта та профільна середня освіта, що відповідає впровадженню відповідних стандартів.</w:t>
      </w:r>
    </w:p>
    <w:p w:rsidR="00C7673E" w:rsidRPr="00A862A1" w:rsidRDefault="00DB222A" w:rsidP="00EA281A">
      <w:pPr>
        <w:pStyle w:val="af9"/>
        <w:shd w:val="clear" w:color="auto" w:fill="FFFFFF"/>
        <w:spacing w:before="0" w:beforeAutospacing="0" w:after="0" w:afterAutospacing="0"/>
        <w:ind w:left="170" w:right="57" w:hanging="48"/>
        <w:rPr>
          <w:color w:val="000000" w:themeColor="text1"/>
        </w:rPr>
      </w:pPr>
      <w:r w:rsidRPr="00A862A1">
        <w:rPr>
          <w:rStyle w:val="af8"/>
          <w:rFonts w:eastAsia="Microsoft Sans Serif"/>
          <w:b/>
          <w:bCs/>
          <w:i/>
          <w:iCs/>
          <w:color w:val="000000" w:themeColor="text1"/>
          <w:u w:val="none"/>
          <w:bdr w:val="none" w:sz="0" w:space="0" w:color="auto" w:frame="1"/>
          <w:lang w:val="uk-UA"/>
        </w:rPr>
        <w:t xml:space="preserve">          </w:t>
      </w:r>
      <w:hyperlink r:id="rId40" w:history="1">
        <w:r w:rsidR="00C7673E" w:rsidRPr="00A862A1">
          <w:rPr>
            <w:rStyle w:val="af8"/>
            <w:rFonts w:eastAsia="Microsoft Sans Serif"/>
            <w:b/>
            <w:bCs/>
            <w:i/>
            <w:iCs/>
            <w:color w:val="000000" w:themeColor="text1"/>
            <w:u w:val="none"/>
            <w:bdr w:val="none" w:sz="0" w:space="0" w:color="auto" w:frame="1"/>
          </w:rPr>
          <w:t>Державний стандарт початкової загальної освіти</w:t>
        </w:r>
      </w:hyperlink>
      <w:r w:rsidR="00C7673E" w:rsidRPr="00A862A1">
        <w:rPr>
          <w:b/>
          <w:bCs/>
          <w:i/>
          <w:iCs/>
          <w:color w:val="000000" w:themeColor="text1"/>
          <w:bdr w:val="none" w:sz="0" w:space="0" w:color="auto" w:frame="1"/>
          <w:lang w:val="uk-UA"/>
        </w:rPr>
        <w:t>:</w:t>
      </w:r>
    </w:p>
    <w:p w:rsidR="00C7673E" w:rsidRPr="00A862A1" w:rsidRDefault="00DB222A" w:rsidP="00EA281A">
      <w:pPr>
        <w:pStyle w:val="af9"/>
        <w:shd w:val="clear" w:color="auto" w:fill="FFFFFF"/>
        <w:spacing w:before="0" w:beforeAutospacing="0" w:after="0" w:afterAutospacing="0"/>
        <w:ind w:left="170" w:right="57" w:hanging="48"/>
        <w:jc w:val="both"/>
        <w:rPr>
          <w:color w:val="000000" w:themeColor="text1"/>
          <w:lang w:val="uk-UA"/>
        </w:rPr>
      </w:pPr>
      <w:r w:rsidRPr="00A862A1">
        <w:rPr>
          <w:color w:val="000000" w:themeColor="text1"/>
          <w:bdr w:val="none" w:sz="0" w:space="0" w:color="auto" w:frame="1"/>
          <w:lang w:val="uk-UA"/>
        </w:rPr>
        <w:t xml:space="preserve">         </w:t>
      </w:r>
      <w:r w:rsidR="00C7673E" w:rsidRPr="00A862A1">
        <w:rPr>
          <w:color w:val="000000" w:themeColor="text1"/>
          <w:bdr w:val="none" w:sz="0" w:space="0" w:color="auto" w:frame="1"/>
          <w:lang w:val="uk-UA"/>
        </w:rPr>
        <w:t>Із 01.09.2018 року в </w:t>
      </w:r>
      <w:r w:rsidR="00C7673E" w:rsidRPr="00A862A1">
        <w:rPr>
          <w:b/>
          <w:bCs/>
          <w:color w:val="000000" w:themeColor="text1"/>
          <w:bdr w:val="none" w:sz="0" w:space="0" w:color="auto" w:frame="1"/>
          <w:lang w:val="uk-UA"/>
        </w:rPr>
        <w:t> </w:t>
      </w:r>
      <w:r w:rsidR="00C7673E" w:rsidRPr="00A862A1">
        <w:rPr>
          <w:bCs/>
          <w:color w:val="000000" w:themeColor="text1"/>
          <w:bdr w:val="none" w:sz="0" w:space="0" w:color="auto" w:frame="1"/>
          <w:lang w:val="uk-UA"/>
        </w:rPr>
        <w:t>Рожнятівському ліцеї</w:t>
      </w:r>
      <w:r w:rsidR="00C7673E" w:rsidRPr="00A862A1">
        <w:rPr>
          <w:color w:val="000000" w:themeColor="text1"/>
          <w:bdr w:val="none" w:sz="0" w:space="0" w:color="auto" w:frame="1"/>
          <w:lang w:val="uk-UA"/>
        </w:rPr>
        <w:t>,  здобувачі освіти 1-4 класів навчаються за принципами НУШ. Для них: </w:t>
      </w:r>
      <w:r w:rsidR="00C7673E" w:rsidRPr="00A862A1">
        <w:rPr>
          <w:i/>
          <w:iCs/>
          <w:color w:val="000000" w:themeColor="text1"/>
          <w:bdr w:val="none" w:sz="0" w:space="0" w:color="auto" w:frame="1"/>
          <w:lang w:val="uk-UA"/>
        </w:rPr>
        <w:t>створено освітнє середовище із розподілом приміщення кабінетів на відповідні осередки; забезпечено ресурсами для навчання (підручники, відповідні дидактичні матеріали та технічне оснащення); освітній процес відбувається через призму наскрізних ліній та базується на партнерських відносинах вчителя, здобувача освіти та його батьків; навчальні програми відповідно до Типової освітньої програми ПШ виконуються так, що в атмосфері довіри й взаємоповаги реалізується право дитини на гру із плеканням самостійності та незалежного мислення кожного здобувача освіти..</w:t>
      </w:r>
      <w:r w:rsidR="00C7673E" w:rsidRPr="00A862A1">
        <w:rPr>
          <w:color w:val="000000" w:themeColor="text1"/>
          <w:bdr w:val="none" w:sz="0" w:space="0" w:color="auto" w:frame="1"/>
          <w:lang w:val="uk-UA"/>
        </w:rPr>
        <w:t>   </w:t>
      </w:r>
    </w:p>
    <w:p w:rsidR="00C7673E" w:rsidRPr="00A862A1" w:rsidRDefault="00C7673E" w:rsidP="00EA281A">
      <w:pPr>
        <w:pStyle w:val="af9"/>
        <w:shd w:val="clear" w:color="auto" w:fill="FFFFFF"/>
        <w:spacing w:before="0" w:beforeAutospacing="0" w:after="0" w:afterAutospacing="0"/>
        <w:ind w:left="170" w:right="57" w:hanging="48"/>
        <w:jc w:val="both"/>
        <w:rPr>
          <w:color w:val="000000" w:themeColor="text1"/>
          <w:bdr w:val="none" w:sz="0" w:space="0" w:color="auto" w:frame="1"/>
          <w:lang w:val="uk-UA"/>
        </w:rPr>
      </w:pPr>
      <w:r w:rsidRPr="00A862A1">
        <w:rPr>
          <w:color w:val="000000" w:themeColor="text1"/>
          <w:bdr w:val="none" w:sz="0" w:space="0" w:color="auto" w:frame="1"/>
          <w:lang w:val="uk-UA"/>
        </w:rPr>
        <w:t>Оновлені програми й, відповідно, оновлені підходи до здобувачів освіти 1-4 класів сприяють успішному розвитку таких умінь,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Навчання здобувачів освіти початкової школи відбувається на засадах розвитку життєвих навичок.</w:t>
      </w:r>
    </w:p>
    <w:p w:rsidR="00C7673E" w:rsidRPr="00A862A1" w:rsidRDefault="00C7673E" w:rsidP="00EA281A">
      <w:pPr>
        <w:shd w:val="clear" w:color="auto" w:fill="FFFFFF"/>
        <w:spacing w:after="0" w:line="240" w:lineRule="auto"/>
        <w:ind w:left="170" w:right="57"/>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b/>
          <w:bCs/>
          <w:i/>
          <w:iCs/>
          <w:color w:val="000000" w:themeColor="text1"/>
          <w:sz w:val="24"/>
          <w:szCs w:val="24"/>
        </w:rPr>
        <w:t>Державний стандарт базової середньої освіти</w:t>
      </w:r>
      <w:r w:rsidRPr="00A862A1">
        <w:rPr>
          <w:rFonts w:ascii="Times New Roman" w:eastAsia="Times New Roman" w:hAnsi="Times New Roman" w:cs="Times New Roman"/>
          <w:color w:val="000000" w:themeColor="text1"/>
          <w:sz w:val="24"/>
          <w:szCs w:val="24"/>
        </w:rPr>
        <w:t>:</w:t>
      </w:r>
    </w:p>
    <w:p w:rsidR="00C7673E" w:rsidRPr="00A862A1" w:rsidRDefault="00C7673E" w:rsidP="00EA281A">
      <w:pPr>
        <w:shd w:val="clear" w:color="auto" w:fill="FFFFFF"/>
        <w:spacing w:after="0" w:line="240" w:lineRule="auto"/>
        <w:ind w:left="170" w:right="57"/>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color w:val="000000" w:themeColor="text1"/>
          <w:sz w:val="24"/>
          <w:szCs w:val="24"/>
          <w:lang w:val="uk-UA"/>
        </w:rPr>
        <w:t xml:space="preserve">  Здобувачі освіти</w:t>
      </w:r>
      <w:r w:rsidRPr="00A862A1">
        <w:rPr>
          <w:rFonts w:ascii="Times New Roman" w:eastAsia="Times New Roman" w:hAnsi="Times New Roman" w:cs="Times New Roman"/>
          <w:color w:val="000000" w:themeColor="text1"/>
          <w:sz w:val="24"/>
          <w:szCs w:val="24"/>
        </w:rPr>
        <w:t xml:space="preserve">  5-6 класу  навчатимуться </w:t>
      </w:r>
      <w:r w:rsidRPr="00A862A1">
        <w:rPr>
          <w:rFonts w:ascii="Times New Roman" w:eastAsia="Times New Roman" w:hAnsi="Times New Roman" w:cs="Times New Roman"/>
          <w:color w:val="000000" w:themeColor="text1"/>
          <w:sz w:val="24"/>
          <w:szCs w:val="24"/>
          <w:lang w:val="uk-UA"/>
        </w:rPr>
        <w:t xml:space="preserve">за Державним стандартом </w:t>
      </w:r>
      <w:r w:rsidRPr="00A862A1">
        <w:rPr>
          <w:rFonts w:ascii="Times New Roman" w:eastAsia="Times New Roman" w:hAnsi="Times New Roman" w:cs="Times New Roman"/>
          <w:color w:val="000000" w:themeColor="text1"/>
          <w:sz w:val="24"/>
          <w:szCs w:val="24"/>
        </w:rPr>
        <w:t>базової середньої освіти, затвердженим постановою КМ № 898  від 30 вересня 2020 р.  «Про деякі питання державних стандартів повної загальної середньої освіти»</w:t>
      </w:r>
      <w:r w:rsidRPr="00A862A1">
        <w:rPr>
          <w:rFonts w:ascii="Times New Roman" w:eastAsia="Times New Roman" w:hAnsi="Times New Roman" w:cs="Times New Roman"/>
          <w:color w:val="000000" w:themeColor="text1"/>
          <w:sz w:val="24"/>
          <w:szCs w:val="24"/>
          <w:lang w:val="uk-UA"/>
        </w:rPr>
        <w:t>.</w:t>
      </w:r>
    </w:p>
    <w:p w:rsidR="00C7673E" w:rsidRPr="00A862A1" w:rsidRDefault="00C7673E" w:rsidP="00EA281A">
      <w:pPr>
        <w:shd w:val="clear" w:color="auto" w:fill="FFFFFF"/>
        <w:spacing w:after="0" w:line="240" w:lineRule="auto"/>
        <w:ind w:left="170" w:right="57"/>
        <w:rPr>
          <w:rFonts w:ascii="Times New Roman" w:eastAsia="Times New Roman" w:hAnsi="Times New Roman" w:cs="Times New Roman"/>
          <w:b/>
          <w:bCs/>
          <w:i/>
          <w:iCs/>
          <w:color w:val="000000" w:themeColor="text1"/>
          <w:sz w:val="24"/>
          <w:szCs w:val="24"/>
        </w:rPr>
      </w:pPr>
      <w:r w:rsidRPr="00A862A1">
        <w:rPr>
          <w:rFonts w:ascii="Times New Roman" w:eastAsia="Times New Roman" w:hAnsi="Times New Roman" w:cs="Times New Roman"/>
          <w:color w:val="000000" w:themeColor="text1"/>
          <w:sz w:val="24"/>
          <w:szCs w:val="24"/>
        </w:rPr>
        <w:t> </w:t>
      </w:r>
      <w:r w:rsidRPr="00A862A1">
        <w:rPr>
          <w:rFonts w:ascii="Times New Roman" w:eastAsia="Times New Roman" w:hAnsi="Times New Roman" w:cs="Times New Roman"/>
          <w:color w:val="000000" w:themeColor="text1"/>
          <w:sz w:val="24"/>
          <w:szCs w:val="24"/>
          <w:lang w:val="uk-UA"/>
        </w:rPr>
        <w:t>Здобувачі освіти</w:t>
      </w:r>
      <w:r w:rsidRPr="00A862A1">
        <w:rPr>
          <w:rFonts w:ascii="Times New Roman" w:eastAsia="Times New Roman" w:hAnsi="Times New Roman" w:cs="Times New Roman"/>
          <w:color w:val="000000" w:themeColor="text1"/>
          <w:sz w:val="24"/>
          <w:szCs w:val="24"/>
        </w:rPr>
        <w:t xml:space="preserve"> 7-9 класів навчатимуться </w:t>
      </w:r>
      <w:r w:rsidRPr="00A862A1">
        <w:rPr>
          <w:rFonts w:ascii="Times New Roman" w:eastAsia="Times New Roman" w:hAnsi="Times New Roman" w:cs="Times New Roman"/>
          <w:color w:val="000000" w:themeColor="text1"/>
          <w:sz w:val="24"/>
          <w:szCs w:val="24"/>
          <w:lang w:val="uk-UA"/>
        </w:rPr>
        <w:t xml:space="preserve">за Державним  стандартом </w:t>
      </w:r>
      <w:r w:rsidRPr="00A862A1">
        <w:rPr>
          <w:rFonts w:ascii="Times New Roman" w:eastAsia="Times New Roman" w:hAnsi="Times New Roman" w:cs="Times New Roman"/>
          <w:color w:val="000000" w:themeColor="text1"/>
          <w:sz w:val="24"/>
          <w:szCs w:val="24"/>
        </w:rPr>
        <w:t>базової середньої освіти, затвердженим   наказом МОН </w:t>
      </w:r>
      <w:r w:rsidRPr="00A862A1">
        <w:rPr>
          <w:rFonts w:ascii="Times New Roman" w:eastAsia="Times New Roman" w:hAnsi="Times New Roman" w:cs="Times New Roman"/>
          <w:b/>
          <w:bCs/>
          <w:i/>
          <w:iCs/>
          <w:color w:val="000000" w:themeColor="text1"/>
          <w:sz w:val="24"/>
          <w:szCs w:val="24"/>
        </w:rPr>
        <w:t xml:space="preserve">від 23.11.2011р. </w:t>
      </w:r>
    </w:p>
    <w:p w:rsidR="00C7673E" w:rsidRPr="00A862A1" w:rsidRDefault="00C7673E" w:rsidP="00EA281A">
      <w:pPr>
        <w:shd w:val="clear" w:color="auto" w:fill="FFFFFF"/>
        <w:spacing w:after="0" w:line="240" w:lineRule="auto"/>
        <w:ind w:left="170" w:right="57"/>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b/>
          <w:bCs/>
          <w:i/>
          <w:iCs/>
          <w:color w:val="000000" w:themeColor="text1"/>
          <w:sz w:val="24"/>
          <w:szCs w:val="24"/>
        </w:rPr>
        <w:t>№ 1392. </w:t>
      </w:r>
      <w:r w:rsidRPr="00A862A1">
        <w:rPr>
          <w:rFonts w:ascii="Times New Roman" w:eastAsia="Times New Roman" w:hAnsi="Times New Roman" w:cs="Times New Roman"/>
          <w:color w:val="000000" w:themeColor="text1"/>
          <w:sz w:val="24"/>
          <w:szCs w:val="24"/>
        </w:rPr>
        <w:t> Вони      мають змогу вивчати предмети в умовах стандартної організації освітнього процесу, але, крім уроків, у ліцеї проводяться заходи, що покликані на підвищення інтересу до навчання: предметні тижні.</w:t>
      </w:r>
      <w:r w:rsidRPr="00A862A1">
        <w:rPr>
          <w:rFonts w:ascii="Times New Roman" w:eastAsia="Times New Roman" w:hAnsi="Times New Roman" w:cs="Times New Roman"/>
          <w:color w:val="000000" w:themeColor="text1"/>
          <w:sz w:val="24"/>
          <w:szCs w:val="24"/>
          <w:lang w:val="uk-UA"/>
        </w:rPr>
        <w:t xml:space="preserve"> </w:t>
      </w:r>
      <w:r w:rsidRPr="00A862A1">
        <w:rPr>
          <w:rFonts w:ascii="Times New Roman" w:eastAsia="Times New Roman" w:hAnsi="Times New Roman" w:cs="Times New Roman"/>
          <w:color w:val="000000" w:themeColor="text1"/>
          <w:sz w:val="24"/>
          <w:szCs w:val="24"/>
        </w:rPr>
        <w:t>В цей час  проводяться брейн-ринги, конкурси, змагання та інше.</w:t>
      </w:r>
    </w:p>
    <w:p w:rsidR="00C7673E" w:rsidRPr="00A862A1" w:rsidRDefault="00C7673E" w:rsidP="00EA281A">
      <w:pPr>
        <w:shd w:val="clear" w:color="auto" w:fill="FFFFFF"/>
        <w:spacing w:after="0" w:line="240" w:lineRule="auto"/>
        <w:ind w:left="170" w:right="57"/>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Специфіка базової освіти в закладі  спрямована на: </w:t>
      </w:r>
      <w:r w:rsidRPr="00A862A1">
        <w:rPr>
          <w:rFonts w:ascii="Times New Roman" w:eastAsia="Times New Roman" w:hAnsi="Times New Roman" w:cs="Times New Roman"/>
          <w:i/>
          <w:iCs/>
          <w:color w:val="000000" w:themeColor="text1"/>
          <w:sz w:val="24"/>
          <w:szCs w:val="24"/>
        </w:rPr>
        <w:t>формування наукового світогляду школярів, інтеграцію особистості здобувача освіти в систему національної /світової/ культури, формування загальної культури людини, створення основи для усвідомленого вибору подальшої освіти, формування потреби в самоосвіті та саморозвитку, виховання поваги до прав та свобод інших</w:t>
      </w:r>
      <w:r w:rsidRPr="00A862A1">
        <w:rPr>
          <w:rFonts w:ascii="Times New Roman" w:eastAsia="Times New Roman" w:hAnsi="Times New Roman" w:cs="Times New Roman"/>
          <w:color w:val="000000" w:themeColor="text1"/>
          <w:sz w:val="24"/>
          <w:szCs w:val="24"/>
        </w:rPr>
        <w:t>. Головним в освітньому процесі є спрямованість на розвиток психосоціальних та спеціальних навичок із усвідомленням своєї унікальності. </w:t>
      </w:r>
    </w:p>
    <w:p w:rsidR="00C7673E" w:rsidRPr="00A862A1" w:rsidRDefault="00C7673E" w:rsidP="00EA281A">
      <w:pPr>
        <w:shd w:val="clear" w:color="auto" w:fill="FFFFFF"/>
        <w:spacing w:after="0" w:line="240" w:lineRule="auto"/>
        <w:ind w:left="170" w:right="57"/>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b/>
          <w:bCs/>
          <w:i/>
          <w:iCs/>
          <w:color w:val="000000" w:themeColor="text1"/>
          <w:sz w:val="24"/>
          <w:szCs w:val="24"/>
        </w:rPr>
        <w:t>Державний стандарт профільної середньої освіти</w:t>
      </w:r>
      <w:r w:rsidRPr="00A862A1">
        <w:rPr>
          <w:rFonts w:ascii="Times New Roman" w:eastAsia="Times New Roman" w:hAnsi="Times New Roman" w:cs="Times New Roman"/>
          <w:color w:val="000000" w:themeColor="text1"/>
          <w:sz w:val="24"/>
          <w:szCs w:val="24"/>
        </w:rPr>
        <w:t>:</w:t>
      </w:r>
    </w:p>
    <w:p w:rsidR="00C7673E" w:rsidRPr="00A862A1" w:rsidRDefault="00C7673E" w:rsidP="00EA281A">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color w:val="000000" w:themeColor="text1"/>
          <w:sz w:val="24"/>
          <w:szCs w:val="24"/>
        </w:rPr>
        <w:t xml:space="preserve">Із 01.09.2022 року, в закладі освіти впроваджується оновлена за змістом та переліком предметів Освітня програма старшої школи. Старша школа функціонує як  школа з профільним навчанням та передбачає обов’язкове засвоєння рівня загальної середньої освіти, зацікавлення обраним профілем для посиленого вивчення, ерудицію та світогляд </w:t>
      </w:r>
      <w:r w:rsidRPr="00A862A1">
        <w:rPr>
          <w:rFonts w:ascii="Times New Roman" w:eastAsia="Times New Roman" w:hAnsi="Times New Roman" w:cs="Times New Roman"/>
          <w:color w:val="000000" w:themeColor="text1"/>
          <w:sz w:val="24"/>
          <w:szCs w:val="24"/>
        </w:rPr>
        <w:lastRenderedPageBreak/>
        <w:t>відповідно до вікових особливостей.</w:t>
      </w:r>
      <w:r w:rsidRPr="00A862A1">
        <w:rPr>
          <w:rFonts w:ascii="Times New Roman" w:eastAsia="Times New Roman" w:hAnsi="Times New Roman" w:cs="Times New Roman"/>
          <w:color w:val="000000" w:themeColor="text1"/>
          <w:sz w:val="24"/>
          <w:szCs w:val="24"/>
          <w:lang w:val="uk-UA"/>
        </w:rPr>
        <w:t xml:space="preserve"> Здобувачі освіти 10,11</w:t>
      </w:r>
      <w:r w:rsidRPr="00A862A1">
        <w:rPr>
          <w:rFonts w:ascii="Times New Roman" w:eastAsia="Times New Roman" w:hAnsi="Times New Roman" w:cs="Times New Roman"/>
          <w:color w:val="000000" w:themeColor="text1"/>
          <w:sz w:val="24"/>
          <w:szCs w:val="24"/>
        </w:rPr>
        <w:t> </w:t>
      </w:r>
      <w:r w:rsidRPr="00A862A1">
        <w:rPr>
          <w:rFonts w:ascii="Times New Roman" w:eastAsia="Times New Roman" w:hAnsi="Times New Roman" w:cs="Times New Roman"/>
          <w:color w:val="000000" w:themeColor="text1"/>
          <w:sz w:val="24"/>
          <w:szCs w:val="24"/>
          <w:lang w:val="uk-UA"/>
        </w:rPr>
        <w:t xml:space="preserve"> класів</w:t>
      </w:r>
      <w:r w:rsidRPr="00A862A1">
        <w:rPr>
          <w:rFonts w:ascii="Times New Roman" w:eastAsia="Times New Roman" w:hAnsi="Times New Roman" w:cs="Times New Roman"/>
          <w:color w:val="000000" w:themeColor="text1"/>
          <w:sz w:val="24"/>
          <w:szCs w:val="24"/>
        </w:rPr>
        <w:t> </w:t>
      </w:r>
      <w:r w:rsidRPr="00A862A1">
        <w:rPr>
          <w:rFonts w:ascii="Times New Roman" w:eastAsia="Times New Roman" w:hAnsi="Times New Roman" w:cs="Times New Roman"/>
          <w:color w:val="000000" w:themeColor="text1"/>
          <w:sz w:val="24"/>
          <w:szCs w:val="24"/>
          <w:lang w:val="uk-UA"/>
        </w:rPr>
        <w:t xml:space="preserve"> поглиблено вивчають українську мову.</w:t>
      </w:r>
    </w:p>
    <w:p w:rsidR="00EA281A" w:rsidRPr="00A862A1" w:rsidRDefault="00EA281A" w:rsidP="00EA281A">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color w:val="000000" w:themeColor="text1"/>
          <w:sz w:val="24"/>
          <w:szCs w:val="24"/>
          <w:lang w:val="uk-UA"/>
        </w:rPr>
        <w:t xml:space="preserve">   </w:t>
      </w:r>
      <w:r w:rsidR="00257FAC" w:rsidRPr="00A862A1">
        <w:rPr>
          <w:rFonts w:ascii="Times New Roman" w:eastAsia="Times New Roman" w:hAnsi="Times New Roman" w:cs="Times New Roman"/>
          <w:color w:val="000000" w:themeColor="text1"/>
          <w:sz w:val="24"/>
          <w:szCs w:val="24"/>
          <w:lang w:val="uk-UA"/>
        </w:rPr>
        <w:t>Завдяки детальній підготовці та злагодженій роботі всього педколективу</w:t>
      </w:r>
    </w:p>
    <w:p w:rsidR="00EA281A" w:rsidRPr="00A862A1" w:rsidRDefault="00257FAC" w:rsidP="00EA281A">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color w:val="000000" w:themeColor="text1"/>
          <w:sz w:val="24"/>
          <w:szCs w:val="24"/>
          <w:lang w:val="uk-UA"/>
        </w:rPr>
        <w:t xml:space="preserve"> </w:t>
      </w:r>
      <w:r w:rsidR="00EA281A" w:rsidRPr="00A862A1">
        <w:rPr>
          <w:rFonts w:ascii="Times New Roman" w:eastAsia="Times New Roman" w:hAnsi="Times New Roman" w:cs="Times New Roman"/>
          <w:color w:val="000000" w:themeColor="text1"/>
          <w:sz w:val="24"/>
          <w:szCs w:val="24"/>
          <w:lang w:val="uk-UA"/>
        </w:rPr>
        <w:t xml:space="preserve">   </w:t>
      </w:r>
      <w:r w:rsidRPr="00A862A1">
        <w:rPr>
          <w:rFonts w:ascii="Times New Roman" w:eastAsia="Times New Roman" w:hAnsi="Times New Roman" w:cs="Times New Roman"/>
          <w:color w:val="000000" w:themeColor="text1"/>
          <w:sz w:val="24"/>
          <w:szCs w:val="24"/>
          <w:lang w:val="uk-UA"/>
        </w:rPr>
        <w:t xml:space="preserve">впродовж </w:t>
      </w:r>
      <w:r w:rsidRPr="00A862A1">
        <w:rPr>
          <w:rFonts w:ascii="Times New Roman" w:eastAsia="Times New Roman" w:hAnsi="Times New Roman" w:cs="Times New Roman"/>
          <w:color w:val="000000" w:themeColor="text1"/>
          <w:sz w:val="24"/>
          <w:szCs w:val="24"/>
        </w:rPr>
        <w:t> </w:t>
      </w:r>
      <w:r w:rsidRPr="00A862A1">
        <w:rPr>
          <w:rFonts w:ascii="Times New Roman" w:eastAsia="Times New Roman" w:hAnsi="Times New Roman" w:cs="Times New Roman"/>
          <w:color w:val="000000" w:themeColor="text1"/>
          <w:sz w:val="24"/>
          <w:szCs w:val="24"/>
          <w:lang w:val="uk-UA"/>
        </w:rPr>
        <w:t xml:space="preserve">навчального року своєчасно й обґрунтовано проводиться низка </w:t>
      </w:r>
    </w:p>
    <w:p w:rsidR="00257FAC" w:rsidRPr="00A862A1" w:rsidRDefault="00EA281A" w:rsidP="00EA281A">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color w:val="000000" w:themeColor="text1"/>
          <w:sz w:val="24"/>
          <w:szCs w:val="24"/>
          <w:lang w:val="uk-UA"/>
        </w:rPr>
        <w:t xml:space="preserve">   </w:t>
      </w:r>
      <w:r w:rsidR="00257FAC" w:rsidRPr="00A862A1">
        <w:rPr>
          <w:rFonts w:ascii="Times New Roman" w:eastAsia="Times New Roman" w:hAnsi="Times New Roman" w:cs="Times New Roman"/>
          <w:color w:val="000000" w:themeColor="text1"/>
          <w:sz w:val="24"/>
          <w:szCs w:val="24"/>
          <w:lang w:val="uk-UA"/>
        </w:rPr>
        <w:t>заходів:</w:t>
      </w:r>
    </w:p>
    <w:p w:rsidR="00257FAC" w:rsidRPr="00A862A1" w:rsidRDefault="00257FAC" w:rsidP="00EA281A">
      <w:pPr>
        <w:numPr>
          <w:ilvl w:val="0"/>
          <w:numId w:val="29"/>
        </w:numPr>
        <w:shd w:val="clear" w:color="auto" w:fill="FFFFFF"/>
        <w:spacing w:after="0" w:line="240" w:lineRule="auto"/>
        <w:ind w:left="375"/>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iCs/>
          <w:color w:val="000000" w:themeColor="text1"/>
          <w:sz w:val="24"/>
          <w:szCs w:val="24"/>
          <w:lang w:val="uk-UA"/>
        </w:rPr>
        <w:t xml:space="preserve">роз’яснювальні бесіди </w:t>
      </w:r>
      <w:r w:rsidR="00F35390" w:rsidRPr="00A862A1">
        <w:rPr>
          <w:rFonts w:ascii="Times New Roman" w:eastAsia="Times New Roman" w:hAnsi="Times New Roman" w:cs="Times New Roman"/>
          <w:iCs/>
          <w:color w:val="000000" w:themeColor="text1"/>
          <w:sz w:val="24"/>
          <w:szCs w:val="24"/>
          <w:lang w:val="uk-UA"/>
        </w:rPr>
        <w:t>і</w:t>
      </w:r>
      <w:r w:rsidRPr="00A862A1">
        <w:rPr>
          <w:rFonts w:ascii="Times New Roman" w:eastAsia="Times New Roman" w:hAnsi="Times New Roman" w:cs="Times New Roman"/>
          <w:iCs/>
          <w:color w:val="000000" w:themeColor="text1"/>
          <w:sz w:val="24"/>
          <w:szCs w:val="24"/>
          <w:lang w:val="uk-UA"/>
        </w:rPr>
        <w:t>з здобувач</w:t>
      </w:r>
      <w:r w:rsidR="00EA281A" w:rsidRPr="00A862A1">
        <w:rPr>
          <w:rFonts w:ascii="Times New Roman" w:eastAsia="Times New Roman" w:hAnsi="Times New Roman" w:cs="Times New Roman"/>
          <w:iCs/>
          <w:color w:val="000000" w:themeColor="text1"/>
          <w:sz w:val="24"/>
          <w:szCs w:val="24"/>
          <w:lang w:val="uk-UA"/>
        </w:rPr>
        <w:t>а</w:t>
      </w:r>
      <w:r w:rsidRPr="00A862A1">
        <w:rPr>
          <w:rFonts w:ascii="Times New Roman" w:eastAsia="Times New Roman" w:hAnsi="Times New Roman" w:cs="Times New Roman"/>
          <w:iCs/>
          <w:color w:val="000000" w:themeColor="text1"/>
          <w:sz w:val="24"/>
          <w:szCs w:val="24"/>
          <w:lang w:val="uk-UA"/>
        </w:rPr>
        <w:t>ми освіти та батьками (через</w:t>
      </w:r>
      <w:r w:rsidRPr="00A862A1">
        <w:rPr>
          <w:rFonts w:ascii="Times New Roman" w:eastAsia="Times New Roman" w:hAnsi="Times New Roman" w:cs="Times New Roman"/>
          <w:iCs/>
          <w:color w:val="000000" w:themeColor="text1"/>
          <w:sz w:val="24"/>
          <w:szCs w:val="24"/>
        </w:rPr>
        <w:t> </w:t>
      </w:r>
      <w:r w:rsidRPr="00A862A1">
        <w:rPr>
          <w:rFonts w:ascii="Times New Roman" w:eastAsia="Times New Roman" w:hAnsi="Times New Roman" w:cs="Times New Roman"/>
          <w:iCs/>
          <w:color w:val="000000" w:themeColor="text1"/>
          <w:sz w:val="24"/>
          <w:szCs w:val="24"/>
          <w:lang w:val="uk-UA"/>
        </w:rPr>
        <w:t>збори</w:t>
      </w:r>
      <w:r w:rsidRPr="00A862A1">
        <w:rPr>
          <w:rFonts w:ascii="Times New Roman" w:eastAsia="Times New Roman" w:hAnsi="Times New Roman" w:cs="Times New Roman"/>
          <w:iCs/>
          <w:color w:val="000000" w:themeColor="text1"/>
          <w:sz w:val="24"/>
          <w:szCs w:val="24"/>
        </w:rPr>
        <w:t> </w:t>
      </w:r>
      <w:r w:rsidRPr="00A862A1">
        <w:rPr>
          <w:rFonts w:ascii="Times New Roman" w:eastAsia="Times New Roman" w:hAnsi="Times New Roman" w:cs="Times New Roman"/>
          <w:iCs/>
          <w:color w:val="000000" w:themeColor="text1"/>
          <w:sz w:val="24"/>
          <w:szCs w:val="24"/>
          <w:lang w:val="uk-UA"/>
        </w:rPr>
        <w:t xml:space="preserve">у форматі,  години спілкування, </w:t>
      </w:r>
      <w:r w:rsidRPr="00A862A1">
        <w:rPr>
          <w:rFonts w:ascii="Times New Roman" w:eastAsia="Times New Roman" w:hAnsi="Times New Roman" w:cs="Times New Roman"/>
          <w:iCs/>
          <w:color w:val="000000" w:themeColor="text1"/>
          <w:sz w:val="24"/>
          <w:szCs w:val="24"/>
        </w:rPr>
        <w:t> </w:t>
      </w:r>
      <w:r w:rsidRPr="00A862A1">
        <w:rPr>
          <w:rFonts w:ascii="Times New Roman" w:eastAsia="Times New Roman" w:hAnsi="Times New Roman" w:cs="Times New Roman"/>
          <w:iCs/>
          <w:color w:val="000000" w:themeColor="text1"/>
          <w:sz w:val="24"/>
          <w:szCs w:val="24"/>
          <w:lang w:val="uk-UA"/>
        </w:rPr>
        <w:t>індивідуальні консультації);</w:t>
      </w:r>
    </w:p>
    <w:p w:rsidR="00257FAC" w:rsidRPr="00A862A1" w:rsidRDefault="00257FAC" w:rsidP="00EA281A">
      <w:pPr>
        <w:numPr>
          <w:ilvl w:val="0"/>
          <w:numId w:val="29"/>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 </w:t>
      </w:r>
      <w:r w:rsidR="00F35390" w:rsidRPr="00A862A1">
        <w:rPr>
          <w:rFonts w:ascii="Times New Roman" w:eastAsia="Times New Roman" w:hAnsi="Times New Roman" w:cs="Times New Roman"/>
          <w:iCs/>
          <w:color w:val="000000" w:themeColor="text1"/>
          <w:sz w:val="24"/>
          <w:szCs w:val="24"/>
        </w:rPr>
        <w:t xml:space="preserve">складаються навчальні плани для 10 та 11 класів і </w:t>
      </w:r>
      <w:r w:rsidRPr="00A862A1">
        <w:rPr>
          <w:rFonts w:ascii="Times New Roman" w:eastAsia="Times New Roman" w:hAnsi="Times New Roman" w:cs="Times New Roman"/>
          <w:iCs/>
          <w:color w:val="000000" w:themeColor="text1"/>
          <w:sz w:val="24"/>
          <w:szCs w:val="24"/>
          <w:u w:val="single"/>
        </w:rPr>
        <w:t>враховано</w:t>
      </w:r>
      <w:r w:rsidR="00F35390" w:rsidRPr="00A862A1">
        <w:rPr>
          <w:rFonts w:ascii="Times New Roman" w:eastAsia="Times New Roman" w:hAnsi="Times New Roman" w:cs="Times New Roman"/>
          <w:iCs/>
          <w:color w:val="000000" w:themeColor="text1"/>
          <w:sz w:val="24"/>
          <w:szCs w:val="24"/>
        </w:rPr>
        <w:t>: матеріальну базу закладу</w:t>
      </w:r>
      <w:r w:rsidRPr="00A862A1">
        <w:rPr>
          <w:rFonts w:ascii="Times New Roman" w:eastAsia="Times New Roman" w:hAnsi="Times New Roman" w:cs="Times New Roman"/>
          <w:iCs/>
          <w:color w:val="000000" w:themeColor="text1"/>
          <w:sz w:val="24"/>
          <w:szCs w:val="24"/>
        </w:rPr>
        <w:t>, склад педагогічних прац</w:t>
      </w:r>
      <w:r w:rsidR="00F35390" w:rsidRPr="00A862A1">
        <w:rPr>
          <w:rFonts w:ascii="Times New Roman" w:eastAsia="Times New Roman" w:hAnsi="Times New Roman" w:cs="Times New Roman"/>
          <w:iCs/>
          <w:color w:val="000000" w:themeColor="text1"/>
          <w:sz w:val="24"/>
          <w:szCs w:val="24"/>
        </w:rPr>
        <w:t>івників та їх рівень підготовки</w:t>
      </w:r>
      <w:r w:rsidRPr="00A862A1">
        <w:rPr>
          <w:rFonts w:ascii="Times New Roman" w:eastAsia="Times New Roman" w:hAnsi="Times New Roman" w:cs="Times New Roman"/>
          <w:iCs/>
          <w:color w:val="000000" w:themeColor="text1"/>
          <w:sz w:val="24"/>
          <w:szCs w:val="24"/>
        </w:rPr>
        <w:t>;</w:t>
      </w:r>
    </w:p>
    <w:p w:rsidR="00257FAC" w:rsidRPr="00A862A1" w:rsidRDefault="00F35390" w:rsidP="00EA281A">
      <w:pPr>
        <w:numPr>
          <w:ilvl w:val="0"/>
          <w:numId w:val="29"/>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Cs/>
          <w:color w:val="000000" w:themeColor="text1"/>
          <w:sz w:val="24"/>
          <w:szCs w:val="24"/>
        </w:rPr>
        <w:t>обираються н</w:t>
      </w:r>
      <w:r w:rsidR="00257FAC" w:rsidRPr="00A862A1">
        <w:rPr>
          <w:rFonts w:ascii="Times New Roman" w:eastAsia="Times New Roman" w:hAnsi="Times New Roman" w:cs="Times New Roman"/>
          <w:iCs/>
          <w:color w:val="000000" w:themeColor="text1"/>
          <w:sz w:val="24"/>
          <w:szCs w:val="24"/>
        </w:rPr>
        <w:t>авчальні програм</w:t>
      </w:r>
      <w:r w:rsidRPr="00A862A1">
        <w:rPr>
          <w:rFonts w:ascii="Times New Roman" w:eastAsia="Times New Roman" w:hAnsi="Times New Roman" w:cs="Times New Roman"/>
          <w:iCs/>
          <w:color w:val="000000" w:themeColor="text1"/>
          <w:sz w:val="24"/>
          <w:szCs w:val="24"/>
        </w:rPr>
        <w:t xml:space="preserve">и відповідних предметів та </w:t>
      </w:r>
      <w:r w:rsidR="00257FAC" w:rsidRPr="00A862A1">
        <w:rPr>
          <w:rFonts w:ascii="Times New Roman" w:eastAsia="Times New Roman" w:hAnsi="Times New Roman" w:cs="Times New Roman"/>
          <w:iCs/>
          <w:color w:val="000000" w:themeColor="text1"/>
          <w:sz w:val="24"/>
          <w:szCs w:val="24"/>
        </w:rPr>
        <w:t>інтегрованих курсів;</w:t>
      </w:r>
    </w:p>
    <w:p w:rsidR="00C7673E" w:rsidRPr="00A862A1" w:rsidRDefault="00257FAC" w:rsidP="00EA281A">
      <w:pPr>
        <w:numPr>
          <w:ilvl w:val="0"/>
          <w:numId w:val="29"/>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Cs/>
          <w:color w:val="000000" w:themeColor="text1"/>
          <w:sz w:val="24"/>
          <w:szCs w:val="24"/>
        </w:rPr>
        <w:t>відповідно до планів роботи МОН та ІМЗО замовляються під</w:t>
      </w:r>
      <w:r w:rsidR="00F35390" w:rsidRPr="00A862A1">
        <w:rPr>
          <w:rFonts w:ascii="Times New Roman" w:eastAsia="Times New Roman" w:hAnsi="Times New Roman" w:cs="Times New Roman"/>
          <w:iCs/>
          <w:color w:val="000000" w:themeColor="text1"/>
          <w:sz w:val="24"/>
          <w:szCs w:val="24"/>
        </w:rPr>
        <w:t xml:space="preserve">ручники (їх надходження в заклад освіти </w:t>
      </w:r>
      <w:r w:rsidRPr="00A862A1">
        <w:rPr>
          <w:rFonts w:ascii="Times New Roman" w:eastAsia="Times New Roman" w:hAnsi="Times New Roman" w:cs="Times New Roman"/>
          <w:iCs/>
          <w:color w:val="000000" w:themeColor="text1"/>
          <w:sz w:val="24"/>
          <w:szCs w:val="24"/>
        </w:rPr>
        <w:t>фіксується через «Курс.</w:t>
      </w:r>
      <w:r w:rsidR="00F35390" w:rsidRPr="00A862A1">
        <w:rPr>
          <w:rFonts w:ascii="Times New Roman" w:eastAsia="Times New Roman" w:hAnsi="Times New Roman" w:cs="Times New Roman"/>
          <w:iCs/>
          <w:color w:val="000000" w:themeColor="text1"/>
          <w:sz w:val="24"/>
          <w:szCs w:val="24"/>
          <w:lang w:val="uk-UA"/>
        </w:rPr>
        <w:t xml:space="preserve"> </w:t>
      </w:r>
      <w:r w:rsidRPr="00A862A1">
        <w:rPr>
          <w:rFonts w:ascii="Times New Roman" w:eastAsia="Times New Roman" w:hAnsi="Times New Roman" w:cs="Times New Roman"/>
          <w:iCs/>
          <w:color w:val="000000" w:themeColor="text1"/>
          <w:sz w:val="24"/>
          <w:szCs w:val="24"/>
        </w:rPr>
        <w:t>Школа»);</w:t>
      </w:r>
    </w:p>
    <w:p w:rsidR="00C7673E" w:rsidRPr="00A862A1" w:rsidRDefault="00C7673E" w:rsidP="00EA281A">
      <w:pPr>
        <w:numPr>
          <w:ilvl w:val="0"/>
          <w:numId w:val="7"/>
        </w:numPr>
        <w:shd w:val="clear" w:color="auto" w:fill="FFFFFF"/>
        <w:spacing w:after="0" w:line="240" w:lineRule="auto"/>
        <w:ind w:left="170" w:right="57" w:hanging="48"/>
        <w:jc w:val="both"/>
        <w:rPr>
          <w:rFonts w:ascii="Times New Roman" w:hAnsi="Times New Roman" w:cs="Times New Roman"/>
          <w:color w:val="000000" w:themeColor="text1"/>
          <w:sz w:val="24"/>
          <w:szCs w:val="24"/>
          <w:lang w:val="uk-UA"/>
        </w:rPr>
      </w:pPr>
      <w:r w:rsidRPr="00A862A1">
        <w:rPr>
          <w:rFonts w:ascii="Times New Roman" w:hAnsi="Times New Roman" w:cs="Times New Roman"/>
          <w:bCs/>
          <w:iCs/>
          <w:color w:val="000000" w:themeColor="text1"/>
          <w:sz w:val="24"/>
          <w:szCs w:val="24"/>
          <w:bdr w:val="none" w:sz="0" w:space="0" w:color="auto" w:frame="1"/>
          <w:lang w:val="uk-UA"/>
        </w:rPr>
        <w:t xml:space="preserve">моніторинг впровадження Освітньої програми </w:t>
      </w:r>
      <w:r w:rsidR="00EA281A" w:rsidRPr="00A862A1">
        <w:rPr>
          <w:rFonts w:ascii="Times New Roman" w:hAnsi="Times New Roman" w:cs="Times New Roman"/>
          <w:bCs/>
          <w:iCs/>
          <w:color w:val="000000" w:themeColor="text1"/>
          <w:sz w:val="24"/>
          <w:szCs w:val="24"/>
          <w:bdr w:val="none" w:sz="0" w:space="0" w:color="auto" w:frame="1"/>
          <w:lang w:val="uk-UA"/>
        </w:rPr>
        <w:t xml:space="preserve">   </w:t>
      </w:r>
      <w:r w:rsidRPr="00A862A1">
        <w:rPr>
          <w:rFonts w:ascii="Times New Roman" w:hAnsi="Times New Roman" w:cs="Times New Roman"/>
          <w:bCs/>
          <w:iCs/>
          <w:color w:val="000000" w:themeColor="text1"/>
          <w:sz w:val="24"/>
          <w:szCs w:val="24"/>
          <w:bdr w:val="none" w:sz="0" w:space="0" w:color="auto" w:frame="1"/>
          <w:lang w:val="uk-UA"/>
        </w:rPr>
        <w:t>та</w:t>
      </w:r>
      <w:r w:rsidR="00EA281A" w:rsidRPr="00A862A1">
        <w:rPr>
          <w:rFonts w:ascii="Times New Roman" w:hAnsi="Times New Roman" w:cs="Times New Roman"/>
          <w:bCs/>
          <w:iCs/>
          <w:color w:val="000000" w:themeColor="text1"/>
          <w:sz w:val="24"/>
          <w:szCs w:val="24"/>
          <w:bdr w:val="none" w:sz="0" w:space="0" w:color="auto" w:frame="1"/>
          <w:lang w:val="uk-UA"/>
        </w:rPr>
        <w:t xml:space="preserve">    </w:t>
      </w:r>
      <w:r w:rsidRPr="00A862A1">
        <w:rPr>
          <w:rFonts w:ascii="Times New Roman" w:hAnsi="Times New Roman" w:cs="Times New Roman"/>
          <w:bCs/>
          <w:iCs/>
          <w:color w:val="000000" w:themeColor="text1"/>
          <w:sz w:val="24"/>
          <w:szCs w:val="24"/>
          <w:bdr w:val="none" w:sz="0" w:space="0" w:color="auto" w:frame="1"/>
          <w:lang w:val="uk-UA"/>
        </w:rPr>
        <w:t xml:space="preserve"> реалізації поставлених задач</w:t>
      </w:r>
      <w:r w:rsidRPr="00A862A1">
        <w:rPr>
          <w:rFonts w:ascii="Times New Roman" w:hAnsi="Times New Roman" w:cs="Times New Roman"/>
          <w:iCs/>
          <w:color w:val="000000" w:themeColor="text1"/>
          <w:sz w:val="24"/>
          <w:szCs w:val="24"/>
          <w:bdr w:val="none" w:sz="0" w:space="0" w:color="auto" w:frame="1"/>
          <w:lang w:val="uk-UA"/>
        </w:rPr>
        <w:t> здійснюється протягом навчального року відповідно до Річного плану роботи, аналізу  </w:t>
      </w:r>
      <w:r w:rsidRPr="00A862A1">
        <w:rPr>
          <w:rFonts w:ascii="Times New Roman" w:hAnsi="Times New Roman" w:cs="Times New Roman"/>
          <w:bCs/>
          <w:iCs/>
          <w:color w:val="000000" w:themeColor="text1"/>
          <w:sz w:val="24"/>
          <w:szCs w:val="24"/>
          <w:bdr w:val="none" w:sz="0" w:space="0" w:color="auto" w:frame="1"/>
          <w:lang w:val="uk-UA"/>
        </w:rPr>
        <w:t>опитувань </w:t>
      </w:r>
      <w:r w:rsidRPr="00A862A1">
        <w:rPr>
          <w:rFonts w:ascii="Times New Roman" w:hAnsi="Times New Roman" w:cs="Times New Roman"/>
          <w:iCs/>
          <w:color w:val="000000" w:themeColor="text1"/>
          <w:sz w:val="24"/>
          <w:szCs w:val="24"/>
          <w:bdr w:val="none" w:sz="0" w:space="0" w:color="auto" w:frame="1"/>
          <w:lang w:val="uk-UA"/>
        </w:rPr>
        <w:t>учасників освітнього процесу, вивчення </w:t>
      </w:r>
      <w:r w:rsidRPr="00A862A1">
        <w:rPr>
          <w:rFonts w:ascii="Times New Roman" w:hAnsi="Times New Roman" w:cs="Times New Roman"/>
          <w:bCs/>
          <w:iCs/>
          <w:color w:val="000000" w:themeColor="text1"/>
          <w:sz w:val="24"/>
          <w:szCs w:val="24"/>
          <w:bdr w:val="none" w:sz="0" w:space="0" w:color="auto" w:frame="1"/>
          <w:lang w:val="uk-UA"/>
        </w:rPr>
        <w:t>документації</w:t>
      </w:r>
      <w:r w:rsidRPr="00A862A1">
        <w:rPr>
          <w:rFonts w:ascii="Times New Roman" w:hAnsi="Times New Roman" w:cs="Times New Roman"/>
          <w:iCs/>
          <w:color w:val="000000" w:themeColor="text1"/>
          <w:sz w:val="24"/>
          <w:szCs w:val="24"/>
          <w:bdr w:val="none" w:sz="0" w:space="0" w:color="auto" w:frame="1"/>
          <w:lang w:val="uk-UA"/>
        </w:rPr>
        <w:t>, досліджень ефективності проведених </w:t>
      </w:r>
      <w:r w:rsidRPr="00A862A1">
        <w:rPr>
          <w:rFonts w:ascii="Times New Roman" w:hAnsi="Times New Roman" w:cs="Times New Roman"/>
          <w:bCs/>
          <w:iCs/>
          <w:color w:val="000000" w:themeColor="text1"/>
          <w:sz w:val="24"/>
          <w:szCs w:val="24"/>
          <w:bdr w:val="none" w:sz="0" w:space="0" w:color="auto" w:frame="1"/>
          <w:lang w:val="uk-UA"/>
        </w:rPr>
        <w:t>заходів </w:t>
      </w:r>
      <w:r w:rsidRPr="00A862A1">
        <w:rPr>
          <w:rFonts w:ascii="Times New Roman" w:hAnsi="Times New Roman" w:cs="Times New Roman"/>
          <w:iCs/>
          <w:color w:val="000000" w:themeColor="text1"/>
          <w:sz w:val="24"/>
          <w:szCs w:val="24"/>
          <w:bdr w:val="none" w:sz="0" w:space="0" w:color="auto" w:frame="1"/>
          <w:lang w:val="uk-UA"/>
        </w:rPr>
        <w:t>- це частина інформації, що має відображення в Річному звіті керівника закладу. Основними показниками є:</w:t>
      </w:r>
      <w:r w:rsidRPr="00A862A1">
        <w:rPr>
          <w:rFonts w:ascii="Times New Roman" w:hAnsi="Times New Roman" w:cs="Times New Roman"/>
          <w:color w:val="000000" w:themeColor="text1"/>
          <w:sz w:val="24"/>
          <w:szCs w:val="24"/>
          <w:bdr w:val="none" w:sz="0" w:space="0" w:color="auto" w:frame="1"/>
          <w:lang w:val="uk-UA"/>
        </w:rPr>
        <w:t> </w:t>
      </w:r>
      <w:r w:rsidRPr="00A862A1">
        <w:rPr>
          <w:rFonts w:ascii="Times New Roman" w:hAnsi="Times New Roman" w:cs="Times New Roman"/>
          <w:iCs/>
          <w:color w:val="000000" w:themeColor="text1"/>
          <w:sz w:val="24"/>
          <w:szCs w:val="24"/>
          <w:bdr w:val="none" w:sz="0" w:space="0" w:color="auto" w:frame="1"/>
          <w:lang w:val="uk-UA"/>
        </w:rPr>
        <w:t> моніторинг знань, умінь та навичок з окремих предметів; результати контрольних досліджень успішності навчання здобувачів освіти; участь здобувачів освіти у предметних олімпіадах, творчих, спортивних та інтелектуальних конкурсах; аналіз результатів ДПА та ЗНО; аналіз успішності вступної кампанії - вступ до ЗВО; аналіз результатів атестації педпрацівників та їх підвищення кваліфікації за напрямами; аналіз участі педпрацівників у методичних заходах ліцею, ТГ, району, області.</w:t>
      </w:r>
    </w:p>
    <w:p w:rsidR="00C7673E" w:rsidRPr="00A862A1" w:rsidRDefault="00C7673E" w:rsidP="00EA281A">
      <w:pPr>
        <w:pStyle w:val="af9"/>
        <w:shd w:val="clear" w:color="auto" w:fill="FFFFFF"/>
        <w:spacing w:before="0" w:beforeAutospacing="0" w:after="0" w:afterAutospacing="0"/>
        <w:ind w:left="170" w:right="57" w:hanging="48"/>
        <w:jc w:val="both"/>
        <w:rPr>
          <w:color w:val="000000" w:themeColor="text1"/>
        </w:rPr>
      </w:pPr>
      <w:r w:rsidRPr="00A862A1">
        <w:rPr>
          <w:color w:val="000000" w:themeColor="text1"/>
          <w:bdr w:val="none" w:sz="0" w:space="0" w:color="auto" w:frame="1"/>
          <w:lang w:val="uk-UA"/>
        </w:rPr>
        <w:t>Отже, за сприятливих умов та старанності всіх учасників, освітній процес у ліцеї організовано так, що здобувачам освіти з певних предметів цікаво вчитися, з інших – необхідно (для вступу до ЗВО). </w:t>
      </w:r>
    </w:p>
    <w:p w:rsidR="00C7673E" w:rsidRPr="00A862A1" w:rsidRDefault="00C7673E" w:rsidP="00EA281A">
      <w:pPr>
        <w:pStyle w:val="af9"/>
        <w:shd w:val="clear" w:color="auto" w:fill="FFFFFF"/>
        <w:spacing w:before="0" w:beforeAutospacing="0" w:after="0" w:afterAutospacing="0"/>
        <w:ind w:left="170" w:right="57" w:hanging="48"/>
        <w:jc w:val="both"/>
        <w:rPr>
          <w:color w:val="000000" w:themeColor="text1"/>
        </w:rPr>
      </w:pPr>
      <w:r w:rsidRPr="00A862A1">
        <w:rPr>
          <w:color w:val="000000" w:themeColor="text1"/>
          <w:bdr w:val="none" w:sz="0" w:space="0" w:color="auto" w:frame="1"/>
          <w:lang w:val="uk-UA"/>
        </w:rPr>
        <w:t>Освітня програма закладу освіти покликана на впровадження т</w:t>
      </w:r>
      <w:r w:rsidR="00EA281A" w:rsidRPr="00A862A1">
        <w:rPr>
          <w:color w:val="000000" w:themeColor="text1"/>
          <w:bdr w:val="none" w:sz="0" w:space="0" w:color="auto" w:frame="1"/>
          <w:lang w:val="uk-UA"/>
        </w:rPr>
        <w:t>аких методів навчання, що базуют</w:t>
      </w:r>
      <w:r w:rsidRPr="00A862A1">
        <w:rPr>
          <w:color w:val="000000" w:themeColor="text1"/>
          <w:bdr w:val="none" w:sz="0" w:space="0" w:color="auto" w:frame="1"/>
          <w:lang w:val="uk-UA"/>
        </w:rPr>
        <w:t>ься </w:t>
      </w:r>
      <w:r w:rsidRPr="00A862A1">
        <w:rPr>
          <w:iCs/>
          <w:color w:val="000000" w:themeColor="text1"/>
          <w:bdr w:val="none" w:sz="0" w:space="0" w:color="auto" w:frame="1"/>
          <w:lang w:val="uk-UA"/>
        </w:rPr>
        <w:t>на партнерстві, участі, активному навчанні, врахуванні актуальних потреб і рівня розвитку, наближеності до реального життя дітей і підлітків</w:t>
      </w:r>
      <w:r w:rsidRPr="00A862A1">
        <w:rPr>
          <w:color w:val="000000" w:themeColor="text1"/>
          <w:bdr w:val="none" w:sz="0" w:space="0" w:color="auto" w:frame="1"/>
          <w:lang w:val="uk-UA"/>
        </w:rPr>
        <w:t>.</w:t>
      </w:r>
    </w:p>
    <w:p w:rsidR="00C7673E" w:rsidRPr="00A862A1" w:rsidRDefault="00EA281A" w:rsidP="00EA281A">
      <w:pPr>
        <w:pStyle w:val="af9"/>
        <w:shd w:val="clear" w:color="auto" w:fill="FFFFFF"/>
        <w:spacing w:before="0" w:beforeAutospacing="0" w:after="0" w:afterAutospacing="0"/>
        <w:ind w:left="170" w:right="57" w:hanging="48"/>
        <w:jc w:val="both"/>
        <w:rPr>
          <w:color w:val="000000" w:themeColor="text1"/>
          <w:bdr w:val="none" w:sz="0" w:space="0" w:color="auto" w:frame="1"/>
          <w:lang w:val="uk-UA"/>
        </w:rPr>
      </w:pPr>
      <w:r w:rsidRPr="00A862A1">
        <w:rPr>
          <w:color w:val="000000" w:themeColor="text1"/>
          <w:bdr w:val="none" w:sz="0" w:space="0" w:color="auto" w:frame="1"/>
          <w:lang w:val="uk-UA"/>
        </w:rPr>
        <w:t xml:space="preserve">     </w:t>
      </w:r>
      <w:r w:rsidR="00C7673E" w:rsidRPr="00A862A1">
        <w:rPr>
          <w:color w:val="000000" w:themeColor="text1"/>
          <w:bdr w:val="none" w:sz="0" w:space="0" w:color="auto" w:frame="1"/>
          <w:lang w:val="uk-UA"/>
        </w:rPr>
        <w:t>Важливим для реалізації концептуальних положень розвитку закладу освіти є </w:t>
      </w:r>
      <w:r w:rsidR="00C7673E" w:rsidRPr="00A862A1">
        <w:rPr>
          <w:bCs/>
          <w:iCs/>
          <w:color w:val="000000" w:themeColor="text1"/>
          <w:bdr w:val="none" w:sz="0" w:space="0" w:color="auto" w:frame="1"/>
          <w:lang w:val="uk-UA"/>
        </w:rPr>
        <w:t>модернізація </w:t>
      </w:r>
      <w:r w:rsidR="00C7673E" w:rsidRPr="00A862A1">
        <w:rPr>
          <w:color w:val="000000" w:themeColor="text1"/>
          <w:bdr w:val="none" w:sz="0" w:space="0" w:color="auto" w:frame="1"/>
          <w:lang w:val="uk-UA"/>
        </w:rPr>
        <w:t>змісту освіти, забезпечення </w:t>
      </w:r>
      <w:r w:rsidR="00C7673E" w:rsidRPr="00A862A1">
        <w:rPr>
          <w:bCs/>
          <w:iCs/>
          <w:color w:val="000000" w:themeColor="text1"/>
          <w:bdr w:val="none" w:sz="0" w:space="0" w:color="auto" w:frame="1"/>
          <w:lang w:val="uk-UA"/>
        </w:rPr>
        <w:t>національного виховання</w:t>
      </w:r>
      <w:r w:rsidR="00C7673E" w:rsidRPr="00A862A1">
        <w:rPr>
          <w:color w:val="000000" w:themeColor="text1"/>
          <w:bdr w:val="none" w:sz="0" w:space="0" w:color="auto" w:frame="1"/>
          <w:lang w:val="uk-UA"/>
        </w:rPr>
        <w:t>, розвитку і </w:t>
      </w:r>
      <w:r w:rsidR="00C7673E" w:rsidRPr="00A862A1">
        <w:rPr>
          <w:bCs/>
          <w:iCs/>
          <w:color w:val="000000" w:themeColor="text1"/>
          <w:bdr w:val="none" w:sz="0" w:space="0" w:color="auto" w:frame="1"/>
          <w:lang w:val="uk-UA"/>
        </w:rPr>
        <w:t>соціалізації</w:t>
      </w:r>
      <w:r w:rsidR="00C7673E" w:rsidRPr="00A862A1">
        <w:rPr>
          <w:color w:val="000000" w:themeColor="text1"/>
          <w:bdr w:val="none" w:sz="0" w:space="0" w:color="auto" w:frame="1"/>
          <w:lang w:val="uk-UA"/>
        </w:rPr>
        <w:t> дітей та молоді, </w:t>
      </w:r>
      <w:r w:rsidR="00C7673E" w:rsidRPr="00A862A1">
        <w:rPr>
          <w:bCs/>
          <w:iCs/>
          <w:color w:val="000000" w:themeColor="text1"/>
          <w:bdr w:val="none" w:sz="0" w:space="0" w:color="auto" w:frame="1"/>
          <w:lang w:val="uk-UA"/>
        </w:rPr>
        <w:t>інформатизація</w:t>
      </w:r>
      <w:r w:rsidR="00C7673E" w:rsidRPr="00A862A1">
        <w:rPr>
          <w:color w:val="000000" w:themeColor="text1"/>
          <w:bdr w:val="none" w:sz="0" w:space="0" w:color="auto" w:frame="1"/>
          <w:lang w:val="uk-UA"/>
        </w:rPr>
        <w:t xml:space="preserve"> освіти, </w:t>
      </w:r>
      <w:r w:rsidR="00F35390" w:rsidRPr="00A862A1">
        <w:rPr>
          <w:color w:val="000000" w:themeColor="text1"/>
          <w:bdr w:val="none" w:sz="0" w:space="0" w:color="auto" w:frame="1"/>
          <w:lang w:val="uk-UA"/>
        </w:rPr>
        <w:t xml:space="preserve">посилення </w:t>
      </w:r>
      <w:r w:rsidR="00C7673E" w:rsidRPr="00A862A1">
        <w:rPr>
          <w:bCs/>
          <w:iCs/>
          <w:color w:val="000000" w:themeColor="text1"/>
          <w:bdr w:val="none" w:sz="0" w:space="0" w:color="auto" w:frame="1"/>
          <w:lang w:val="uk-UA"/>
        </w:rPr>
        <w:t>кадрового забезпечення</w:t>
      </w:r>
      <w:r w:rsidR="00C7673E" w:rsidRPr="00A862A1">
        <w:rPr>
          <w:color w:val="000000" w:themeColor="text1"/>
          <w:bdr w:val="none" w:sz="0" w:space="0" w:color="auto" w:frame="1"/>
          <w:lang w:val="uk-UA"/>
        </w:rPr>
        <w:t>, оптимізація системи </w:t>
      </w:r>
      <w:r w:rsidR="00C7673E" w:rsidRPr="00A862A1">
        <w:rPr>
          <w:bCs/>
          <w:iCs/>
          <w:color w:val="000000" w:themeColor="text1"/>
          <w:bdr w:val="none" w:sz="0" w:space="0" w:color="auto" w:frame="1"/>
          <w:lang w:val="uk-UA"/>
        </w:rPr>
        <w:t>методичної роботи</w:t>
      </w:r>
      <w:r w:rsidR="00C7673E" w:rsidRPr="00A862A1">
        <w:rPr>
          <w:color w:val="000000" w:themeColor="text1"/>
          <w:bdr w:val="none" w:sz="0" w:space="0" w:color="auto" w:frame="1"/>
          <w:lang w:val="uk-UA"/>
        </w:rPr>
        <w:t> також вдосконалення організаційних форм </w:t>
      </w:r>
      <w:r w:rsidR="00C7673E" w:rsidRPr="00A862A1">
        <w:rPr>
          <w:bCs/>
          <w:iCs/>
          <w:color w:val="000000" w:themeColor="text1"/>
          <w:bdr w:val="none" w:sz="0" w:space="0" w:color="auto" w:frame="1"/>
          <w:lang w:val="uk-UA"/>
        </w:rPr>
        <w:t>співпраці </w:t>
      </w:r>
      <w:r w:rsidR="00F35390" w:rsidRPr="00A862A1">
        <w:rPr>
          <w:color w:val="000000" w:themeColor="text1"/>
          <w:bdr w:val="none" w:sz="0" w:space="0" w:color="auto" w:frame="1"/>
          <w:lang w:val="uk-UA"/>
        </w:rPr>
        <w:t xml:space="preserve">з  батьками  </w:t>
      </w:r>
      <w:r w:rsidR="00C7673E" w:rsidRPr="00A862A1">
        <w:rPr>
          <w:color w:val="000000" w:themeColor="text1"/>
          <w:bdr w:val="none" w:sz="0" w:space="0" w:color="auto" w:frame="1"/>
          <w:lang w:val="uk-UA"/>
        </w:rPr>
        <w:t> </w:t>
      </w:r>
      <w:r w:rsidR="00C7673E" w:rsidRPr="00A862A1">
        <w:rPr>
          <w:bCs/>
          <w:iCs/>
          <w:color w:val="000000" w:themeColor="text1"/>
          <w:bdr w:val="none" w:sz="0" w:space="0" w:color="auto" w:frame="1"/>
          <w:lang w:val="uk-UA"/>
        </w:rPr>
        <w:t>оптимізація</w:t>
      </w:r>
      <w:r w:rsidR="00C7673E" w:rsidRPr="00A862A1">
        <w:rPr>
          <w:color w:val="000000" w:themeColor="text1"/>
          <w:bdr w:val="none" w:sz="0" w:space="0" w:color="auto" w:frame="1"/>
          <w:lang w:val="uk-UA"/>
        </w:rPr>
        <w:t> управлінської діяльності; </w:t>
      </w:r>
      <w:r w:rsidR="00C7673E" w:rsidRPr="00A862A1">
        <w:rPr>
          <w:bCs/>
          <w:iCs/>
          <w:color w:val="000000" w:themeColor="text1"/>
          <w:bdr w:val="none" w:sz="0" w:space="0" w:color="auto" w:frame="1"/>
          <w:lang w:val="uk-UA"/>
        </w:rPr>
        <w:t>матеріально-технічне</w:t>
      </w:r>
      <w:r w:rsidR="00C7673E" w:rsidRPr="00A862A1">
        <w:rPr>
          <w:color w:val="000000" w:themeColor="text1"/>
          <w:bdr w:val="none" w:sz="0" w:space="0" w:color="auto" w:frame="1"/>
          <w:lang w:val="uk-UA"/>
        </w:rPr>
        <w:t> та </w:t>
      </w:r>
      <w:r w:rsidR="00C7673E" w:rsidRPr="00A862A1">
        <w:rPr>
          <w:bCs/>
          <w:iCs/>
          <w:color w:val="000000" w:themeColor="text1"/>
          <w:bdr w:val="none" w:sz="0" w:space="0" w:color="auto" w:frame="1"/>
          <w:lang w:val="uk-UA"/>
        </w:rPr>
        <w:t>фінансове</w:t>
      </w:r>
      <w:r w:rsidR="00C7673E" w:rsidRPr="00A862A1">
        <w:rPr>
          <w:color w:val="000000" w:themeColor="text1"/>
          <w:bdr w:val="none" w:sz="0" w:space="0" w:color="auto" w:frame="1"/>
          <w:lang w:val="uk-UA"/>
        </w:rPr>
        <w:t xml:space="preserve"> забезпечення сучасного розвитку закладу. </w:t>
      </w:r>
    </w:p>
    <w:p w:rsidR="00C7673E" w:rsidRPr="00A862A1" w:rsidRDefault="00C7673E" w:rsidP="00EA281A">
      <w:pPr>
        <w:pStyle w:val="af9"/>
        <w:shd w:val="clear" w:color="auto" w:fill="FFFFFF"/>
        <w:spacing w:before="0" w:beforeAutospacing="0" w:after="0" w:afterAutospacing="0"/>
        <w:ind w:left="170" w:right="57" w:hanging="48"/>
        <w:jc w:val="both"/>
        <w:rPr>
          <w:color w:val="000000" w:themeColor="text1"/>
        </w:rPr>
      </w:pPr>
      <w:r w:rsidRPr="00A862A1">
        <w:rPr>
          <w:color w:val="000000" w:themeColor="text1"/>
          <w:bdr w:val="none" w:sz="0" w:space="0" w:color="auto" w:frame="1"/>
          <w:lang w:val="uk-UA"/>
        </w:rPr>
        <w:t>Шляхами реалізації цих напрямів є комплекс заходів, який складається з:</w:t>
      </w:r>
    </w:p>
    <w:p w:rsidR="00C7673E" w:rsidRPr="00A862A1" w:rsidRDefault="00C7673E" w:rsidP="00EA281A">
      <w:pPr>
        <w:numPr>
          <w:ilvl w:val="0"/>
          <w:numId w:val="8"/>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відповідних управлінських дій, спрямованих на забезпечення економічних і соціальних гарантій професійної самореалізації педагогічних працівників;</w:t>
      </w:r>
    </w:p>
    <w:p w:rsidR="00C7673E" w:rsidRPr="00A862A1" w:rsidRDefault="00C7673E" w:rsidP="00EA281A">
      <w:pPr>
        <w:numPr>
          <w:ilvl w:val="0"/>
          <w:numId w:val="8"/>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забезпечення сприятливих та комфортних умов організаційно-педагогічної та методичної роботи;  </w:t>
      </w:r>
    </w:p>
    <w:p w:rsidR="00C7673E" w:rsidRPr="00A862A1" w:rsidRDefault="00C7673E" w:rsidP="00EA281A">
      <w:pPr>
        <w:numPr>
          <w:ilvl w:val="0"/>
          <w:numId w:val="8"/>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створення й підтримка атмосфери спільної відповідальності за результати освітньої діяльності з боку всіх учасників освітнього процесу;  </w:t>
      </w:r>
    </w:p>
    <w:p w:rsidR="00C7673E" w:rsidRPr="00A862A1" w:rsidRDefault="00C7673E" w:rsidP="00EA281A">
      <w:pPr>
        <w:numPr>
          <w:ilvl w:val="0"/>
          <w:numId w:val="8"/>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сприяння формуванню системи психолого-педагогічної служби; </w:t>
      </w:r>
    </w:p>
    <w:p w:rsidR="00C7673E" w:rsidRPr="00A862A1" w:rsidRDefault="00C7673E" w:rsidP="00EA281A">
      <w:pPr>
        <w:numPr>
          <w:ilvl w:val="0"/>
          <w:numId w:val="8"/>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підвищенню компетентності педагогічних працівників; </w:t>
      </w:r>
    </w:p>
    <w:p w:rsidR="00C7673E" w:rsidRPr="00A862A1" w:rsidRDefault="00C7673E" w:rsidP="00EA281A">
      <w:pPr>
        <w:numPr>
          <w:ilvl w:val="0"/>
          <w:numId w:val="8"/>
        </w:numPr>
        <w:shd w:val="clear" w:color="auto" w:fill="FFFFFF"/>
        <w:spacing w:after="0" w:line="240" w:lineRule="auto"/>
        <w:ind w:left="170" w:right="57" w:hanging="48"/>
        <w:jc w:val="both"/>
        <w:rPr>
          <w:rFonts w:ascii="Times New Roman" w:hAnsi="Times New Roman" w:cs="Times New Roman"/>
          <w:color w:val="000000" w:themeColor="text1"/>
          <w:sz w:val="24"/>
          <w:szCs w:val="24"/>
        </w:rPr>
      </w:pPr>
      <w:r w:rsidRPr="00A862A1">
        <w:rPr>
          <w:rFonts w:ascii="Times New Roman" w:hAnsi="Times New Roman" w:cs="Times New Roman"/>
          <w:color w:val="000000" w:themeColor="text1"/>
          <w:sz w:val="24"/>
          <w:szCs w:val="24"/>
          <w:bdr w:val="none" w:sz="0" w:space="0" w:color="auto" w:frame="1"/>
          <w:lang w:val="uk-UA"/>
        </w:rPr>
        <w:t xml:space="preserve">ефективна взаємодія адміністративного складу та колегіальних органів управління закладом </w:t>
      </w:r>
      <w:r w:rsidRPr="00A862A1">
        <w:rPr>
          <w:rFonts w:ascii="Times New Roman" w:hAnsi="Times New Roman" w:cs="Times New Roman"/>
          <w:bCs/>
          <w:i/>
          <w:iCs/>
          <w:color w:val="000000" w:themeColor="text1"/>
          <w:sz w:val="24"/>
          <w:szCs w:val="24"/>
          <w:bdr w:val="none" w:sz="0" w:space="0" w:color="auto" w:frame="1"/>
          <w:lang w:val="uk-UA"/>
        </w:rPr>
        <w:t>педагогічна рада</w:t>
      </w:r>
      <w:r w:rsidRPr="00A862A1">
        <w:rPr>
          <w:rFonts w:ascii="Times New Roman" w:hAnsi="Times New Roman" w:cs="Times New Roman"/>
          <w:color w:val="000000" w:themeColor="text1"/>
          <w:sz w:val="24"/>
          <w:szCs w:val="24"/>
          <w:bdr w:val="none" w:sz="0" w:space="0" w:color="auto" w:frame="1"/>
          <w:lang w:val="uk-UA"/>
        </w:rPr>
        <w:t> визначає стратегію розвитку закладу освіти; створює умови для послідовних змін; здійснює аналіз і контроль діяльності колективу; забезпечує колегіальність щодо прийняття важливих рішень).</w:t>
      </w:r>
    </w:p>
    <w:p w:rsidR="00C7673E" w:rsidRPr="00A862A1" w:rsidRDefault="00C7673E" w:rsidP="00EA281A">
      <w:pPr>
        <w:pStyle w:val="af9"/>
        <w:shd w:val="clear" w:color="auto" w:fill="FFFFFF"/>
        <w:spacing w:before="0" w:beforeAutospacing="0" w:after="0" w:afterAutospacing="0"/>
        <w:ind w:left="170" w:right="57" w:hanging="48"/>
        <w:jc w:val="both"/>
        <w:rPr>
          <w:color w:val="000000" w:themeColor="text1"/>
          <w:lang w:val="uk-UA"/>
        </w:rPr>
      </w:pPr>
      <w:r w:rsidRPr="00A862A1">
        <w:rPr>
          <w:color w:val="000000" w:themeColor="text1"/>
          <w:bdr w:val="none" w:sz="0" w:space="0" w:color="auto" w:frame="1"/>
          <w:lang w:val="uk-UA"/>
        </w:rPr>
        <w:t xml:space="preserve">    Реалізація задач освітньої програми проходить ще й через урізноманітнення та удосконалення форм </w:t>
      </w:r>
      <w:r w:rsidRPr="00A862A1">
        <w:rPr>
          <w:iCs/>
          <w:color w:val="000000" w:themeColor="text1"/>
          <w:bdr w:val="none" w:sz="0" w:space="0" w:color="auto" w:frame="1"/>
          <w:lang w:val="uk-UA"/>
        </w:rPr>
        <w:t>співпраці педагогічного колективу закладу з батьками здобувачів освіти</w:t>
      </w:r>
      <w:r w:rsidRPr="00A862A1">
        <w:rPr>
          <w:color w:val="000000" w:themeColor="text1"/>
          <w:bdr w:val="none" w:sz="0" w:space="0" w:color="auto" w:frame="1"/>
          <w:lang w:val="uk-UA"/>
        </w:rPr>
        <w:t>, закладами професійно-технічної освіти, закладами вищої освіти та громадськими організаціями.</w:t>
      </w:r>
    </w:p>
    <w:p w:rsidR="00C7673E" w:rsidRPr="00A862A1" w:rsidRDefault="00C7673E" w:rsidP="00EA281A">
      <w:pPr>
        <w:pStyle w:val="af9"/>
        <w:shd w:val="clear" w:color="auto" w:fill="FFFFFF"/>
        <w:spacing w:before="0" w:beforeAutospacing="0" w:after="0" w:afterAutospacing="0"/>
        <w:ind w:left="170" w:right="57" w:hanging="48"/>
        <w:jc w:val="both"/>
        <w:rPr>
          <w:color w:val="000000" w:themeColor="text1"/>
          <w:lang w:val="uk-UA"/>
        </w:rPr>
      </w:pPr>
      <w:r w:rsidRPr="00A862A1">
        <w:rPr>
          <w:color w:val="000000" w:themeColor="text1"/>
          <w:bdr w:val="none" w:sz="0" w:space="0" w:color="auto" w:frame="1"/>
          <w:lang w:val="uk-UA"/>
        </w:rPr>
        <w:lastRenderedPageBreak/>
        <w:t xml:space="preserve">   Досягнення мети розвитку закладу освіти й виконання освітньої програми передбачає  наявність та вдосконалення комп’ютерного оснащення, мережі Інтернет із швидкісним доступом для всіх учасників та сучасного програмного забезпечення освітнього процесу;  використання прикладного програмного забезпечення в управлінській діяльності керівництва.</w:t>
      </w:r>
    </w:p>
    <w:p w:rsidR="00C7673E" w:rsidRPr="00A862A1" w:rsidRDefault="00C7673E" w:rsidP="00EA281A">
      <w:pPr>
        <w:pStyle w:val="af9"/>
        <w:shd w:val="clear" w:color="auto" w:fill="FFFFFF"/>
        <w:spacing w:before="0" w:beforeAutospacing="0" w:after="0" w:afterAutospacing="0"/>
        <w:ind w:left="170" w:right="57" w:hanging="48"/>
        <w:jc w:val="both"/>
        <w:rPr>
          <w:color w:val="000000" w:themeColor="text1"/>
          <w:bdr w:val="none" w:sz="0" w:space="0" w:color="auto" w:frame="1"/>
          <w:lang w:val="uk-UA"/>
        </w:rPr>
      </w:pPr>
      <w:r w:rsidRPr="00A862A1">
        <w:rPr>
          <w:color w:val="000000" w:themeColor="text1"/>
          <w:bdr w:val="none" w:sz="0" w:space="0" w:color="auto" w:frame="1"/>
          <w:lang w:val="uk-UA"/>
        </w:rPr>
        <w:t xml:space="preserve">     Головним завданням закладу освіти є підготовка здобувачів освіти до самостійного життя, в якому вони мають вирішувати реальні завдання в непростих умовах сьогодення. Ступінь самовизначення і самореалізації особистості випускника безпосередньо залежить від рівня його інтелектуального, морального і творчого розвитку: не просто оволодіти сумою знань різних наук, а й їхньою цілісною системою, яка відображає єдину наукову картину світу. Сьогодні випускник закладу освіти – людина самодостатня, адаптована до життя, з великим потенціалом саморозвитку та самореалізації.</w:t>
      </w:r>
    </w:p>
    <w:p w:rsidR="00475C6E" w:rsidRPr="00A862A1" w:rsidRDefault="00475C6E" w:rsidP="00EA281A">
      <w:pPr>
        <w:pStyle w:val="af9"/>
        <w:shd w:val="clear" w:color="auto" w:fill="FFFFFF"/>
        <w:spacing w:before="0" w:beforeAutospacing="0" w:after="0" w:afterAutospacing="0"/>
        <w:ind w:right="57"/>
        <w:jc w:val="both"/>
        <w:rPr>
          <w:color w:val="000000"/>
        </w:rPr>
      </w:pPr>
    </w:p>
    <w:p w:rsidR="006A5F87" w:rsidRPr="00A862A1" w:rsidRDefault="003878E2" w:rsidP="006A5F87">
      <w:pPr>
        <w:pStyle w:val="af9"/>
        <w:shd w:val="clear" w:color="auto" w:fill="FFFFFF"/>
        <w:spacing w:before="0" w:beforeAutospacing="0" w:after="0" w:afterAutospacing="0"/>
        <w:ind w:left="170" w:right="57" w:hanging="48"/>
        <w:jc w:val="center"/>
        <w:rPr>
          <w:b/>
          <w:color w:val="000000" w:themeColor="text1"/>
          <w:lang w:val="uk-UA"/>
        </w:rPr>
      </w:pPr>
      <w:r w:rsidRPr="00A862A1">
        <w:rPr>
          <w:b/>
          <w:color w:val="000000" w:themeColor="text1"/>
          <w:lang w:val="uk-UA"/>
        </w:rPr>
        <w:t>ІІІ. Форми організації освітнього процесу:</w:t>
      </w:r>
    </w:p>
    <w:p w:rsidR="00885BBC" w:rsidRPr="00A862A1" w:rsidRDefault="003878E2" w:rsidP="006A5F87">
      <w:pPr>
        <w:pStyle w:val="af9"/>
        <w:shd w:val="clear" w:color="auto" w:fill="FFFFFF"/>
        <w:spacing w:before="0" w:beforeAutospacing="0" w:after="0" w:afterAutospacing="0"/>
        <w:ind w:left="170" w:right="57" w:hanging="48"/>
        <w:jc w:val="center"/>
        <w:rPr>
          <w:b/>
          <w:color w:val="000000" w:themeColor="text1"/>
          <w:lang w:val="uk-UA"/>
        </w:rPr>
      </w:pPr>
      <w:r w:rsidRPr="00A862A1">
        <w:rPr>
          <w:b/>
          <w:color w:val="000000" w:themeColor="text1"/>
          <w:lang w:val="uk-UA"/>
        </w:rPr>
        <w:t>режим роботи, структура навчального року</w:t>
      </w:r>
    </w:p>
    <w:p w:rsidR="00265A96" w:rsidRPr="00A862A1" w:rsidRDefault="00EA281A" w:rsidP="00EA281A">
      <w:pPr>
        <w:pStyle w:val="af9"/>
        <w:shd w:val="clear" w:color="auto" w:fill="FFFFFF"/>
        <w:spacing w:before="0" w:beforeAutospacing="0" w:after="0" w:afterAutospacing="0"/>
        <w:ind w:left="170" w:right="57"/>
        <w:jc w:val="both"/>
        <w:rPr>
          <w:color w:val="000000"/>
          <w:lang w:val="uk-UA"/>
        </w:rPr>
      </w:pPr>
      <w:r w:rsidRPr="00A862A1">
        <w:rPr>
          <w:color w:val="000000"/>
          <w:bdr w:val="none" w:sz="0" w:space="0" w:color="auto" w:frame="1"/>
          <w:lang w:val="uk-UA"/>
        </w:rPr>
        <w:t xml:space="preserve">    </w:t>
      </w:r>
      <w:r w:rsidR="00265A96" w:rsidRPr="00A862A1">
        <w:rPr>
          <w:color w:val="000000"/>
          <w:bdr w:val="none" w:sz="0" w:space="0" w:color="auto" w:frame="1"/>
          <w:lang w:val="uk-UA"/>
        </w:rPr>
        <w:t>Відповідно до статті 9 Закону України «Про освіту» загальна середня освіта може бути організована за такими формами: </w:t>
      </w:r>
      <w:r w:rsidRPr="00A862A1">
        <w:rPr>
          <w:bCs/>
          <w:color w:val="000000"/>
          <w:bdr w:val="none" w:sz="0" w:space="0" w:color="auto" w:frame="1"/>
          <w:lang w:val="uk-UA"/>
        </w:rPr>
        <w:t>інституційна</w:t>
      </w:r>
      <w:r w:rsidR="00265A96" w:rsidRPr="00A862A1">
        <w:rPr>
          <w:bCs/>
          <w:color w:val="000000"/>
          <w:bdr w:val="none" w:sz="0" w:space="0" w:color="auto" w:frame="1"/>
          <w:lang w:val="uk-UA"/>
        </w:rPr>
        <w:t>, заочна (дистанційна);</w:t>
      </w:r>
      <w:r w:rsidR="00265A96" w:rsidRPr="00A862A1">
        <w:rPr>
          <w:color w:val="000000"/>
          <w:bdr w:val="none" w:sz="0" w:space="0" w:color="auto" w:frame="1"/>
          <w:lang w:val="uk-UA"/>
        </w:rPr>
        <w:t> </w:t>
      </w:r>
      <w:r w:rsidR="00265A96" w:rsidRPr="00A862A1">
        <w:rPr>
          <w:bCs/>
          <w:color w:val="000000"/>
          <w:bdr w:val="none" w:sz="0" w:space="0" w:color="auto" w:frame="1"/>
          <w:lang w:val="uk-UA"/>
        </w:rPr>
        <w:t>індивідуальна (екстернатна, сімейна, вона ж — домашня, педагогічний патронаж)</w:t>
      </w:r>
      <w:r w:rsidR="00265A96" w:rsidRPr="00A862A1">
        <w:rPr>
          <w:color w:val="000000"/>
          <w:bdr w:val="none" w:sz="0" w:space="0" w:color="auto" w:frame="1"/>
          <w:lang w:val="uk-UA"/>
        </w:rPr>
        <w:t>.</w:t>
      </w:r>
    </w:p>
    <w:p w:rsidR="001A707D" w:rsidRPr="00A862A1" w:rsidRDefault="001A707D"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b/>
          <w:bCs/>
          <w:color w:val="000000" w:themeColor="text1"/>
          <w:sz w:val="24"/>
          <w:szCs w:val="24"/>
        </w:rPr>
        <w:t>Режим роботи ліцею:</w:t>
      </w:r>
    </w:p>
    <w:p w:rsidR="001A707D" w:rsidRPr="00A862A1" w:rsidRDefault="001A707D" w:rsidP="00EA281A">
      <w:pPr>
        <w:numPr>
          <w:ilvl w:val="0"/>
          <w:numId w:val="23"/>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мова навчання – українська;</w:t>
      </w:r>
    </w:p>
    <w:p w:rsidR="001A707D" w:rsidRPr="00A862A1" w:rsidRDefault="001A707D" w:rsidP="00EA281A">
      <w:pPr>
        <w:numPr>
          <w:ilvl w:val="0"/>
          <w:numId w:val="23"/>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режим навчання – п’ятиденний;</w:t>
      </w:r>
    </w:p>
    <w:p w:rsidR="001A707D" w:rsidRPr="00A862A1" w:rsidRDefault="001A707D"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Основною формою</w:t>
      </w:r>
      <w:r w:rsidRPr="00A862A1">
        <w:rPr>
          <w:rFonts w:ascii="Times New Roman" w:eastAsia="Times New Roman" w:hAnsi="Times New Roman" w:cs="Times New Roman"/>
          <w:color w:val="000000" w:themeColor="text1"/>
          <w:sz w:val="24"/>
          <w:szCs w:val="24"/>
          <w:u w:val="single"/>
        </w:rPr>
        <w:t> </w:t>
      </w:r>
      <w:r w:rsidRPr="00A862A1">
        <w:rPr>
          <w:rFonts w:ascii="Times New Roman" w:eastAsia="Times New Roman" w:hAnsi="Times New Roman" w:cs="Times New Roman"/>
          <w:color w:val="000000" w:themeColor="text1"/>
          <w:sz w:val="24"/>
          <w:szCs w:val="24"/>
        </w:rPr>
        <w:t>організації освітнього процесу є урок. </w:t>
      </w:r>
    </w:p>
    <w:p w:rsidR="001A707D" w:rsidRPr="00A862A1" w:rsidRDefault="001A707D"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Також формами організації освітнього процесу можуть бути:</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екскурсії,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віртуальні подорожі,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уроки-семінари,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конференції,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вистави,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брифінги,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квести,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інтерактивні уроки,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інтегровані уроки,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відео-уроки,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прес-конференції, </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захист навчальних проєктів,</w:t>
      </w:r>
    </w:p>
    <w:p w:rsidR="001A707D" w:rsidRPr="00A862A1" w:rsidRDefault="001A707D" w:rsidP="00EA281A">
      <w:pPr>
        <w:numPr>
          <w:ilvl w:val="0"/>
          <w:numId w:val="24"/>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i/>
          <w:iCs/>
          <w:color w:val="000000" w:themeColor="text1"/>
          <w:sz w:val="24"/>
          <w:szCs w:val="24"/>
        </w:rPr>
        <w:t>ділові ігри тощо. </w:t>
      </w:r>
    </w:p>
    <w:p w:rsidR="001A707D" w:rsidRPr="00A862A1" w:rsidRDefault="001A707D"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u w:val="single"/>
        </w:rPr>
        <w:t>Методи навчання</w:t>
      </w:r>
      <w:r w:rsidRPr="00A862A1">
        <w:rPr>
          <w:rFonts w:ascii="Times New Roman" w:eastAsia="Times New Roman" w:hAnsi="Times New Roman" w:cs="Times New Roman"/>
          <w:color w:val="000000" w:themeColor="text1"/>
          <w:sz w:val="24"/>
          <w:szCs w:val="24"/>
        </w:rPr>
        <w:t> – </w:t>
      </w:r>
      <w:r w:rsidRPr="00A862A1">
        <w:rPr>
          <w:rFonts w:ascii="Times New Roman" w:eastAsia="Times New Roman" w:hAnsi="Times New Roman" w:cs="Times New Roman"/>
          <w:i/>
          <w:iCs/>
          <w:color w:val="000000" w:themeColor="text1"/>
          <w:sz w:val="24"/>
          <w:szCs w:val="24"/>
        </w:rPr>
        <w:t>дослідницькі, інформаційні, сюжетно-рольові ігри, інсценізації, моделювання, ситуаційні вправи, екскурсії</w:t>
      </w:r>
      <w:r w:rsidRPr="00A862A1">
        <w:rPr>
          <w:rFonts w:ascii="Times New Roman" w:eastAsia="Times New Roman" w:hAnsi="Times New Roman" w:cs="Times New Roman"/>
          <w:color w:val="000000" w:themeColor="text1"/>
          <w:sz w:val="24"/>
          <w:szCs w:val="24"/>
        </w:rPr>
        <w:t> тощо.</w:t>
      </w:r>
    </w:p>
    <w:p w:rsidR="00EA281A" w:rsidRPr="00A862A1" w:rsidRDefault="001A707D"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Вибір форм і методів навчання </w:t>
      </w:r>
      <w:r w:rsidRPr="00A862A1">
        <w:rPr>
          <w:rFonts w:ascii="Times New Roman" w:eastAsia="Times New Roman" w:hAnsi="Times New Roman" w:cs="Times New Roman"/>
          <w:color w:val="000000" w:themeColor="text1"/>
          <w:sz w:val="24"/>
          <w:szCs w:val="24"/>
          <w:u w:val="single"/>
        </w:rPr>
        <w:t>вчитель визначає самостійно</w:t>
      </w:r>
      <w:r w:rsidRPr="00A862A1">
        <w:rPr>
          <w:rFonts w:ascii="Times New Roman" w:eastAsia="Times New Roman" w:hAnsi="Times New Roman" w:cs="Times New Roman"/>
          <w:color w:val="000000" w:themeColor="text1"/>
          <w:sz w:val="24"/>
          <w:szCs w:val="24"/>
        </w:rPr>
        <w:t>, враховуючи конкретні умови роботи, забезпечуючи водночас досягнення конкретних очікуваних результатів, зазначених у навчальн</w:t>
      </w:r>
      <w:r w:rsidR="00264D8B" w:rsidRPr="00A862A1">
        <w:rPr>
          <w:rFonts w:ascii="Times New Roman" w:eastAsia="Times New Roman" w:hAnsi="Times New Roman" w:cs="Times New Roman"/>
          <w:color w:val="000000" w:themeColor="text1"/>
          <w:sz w:val="24"/>
          <w:szCs w:val="24"/>
        </w:rPr>
        <w:t>их програмах окремих предметів.</w:t>
      </w:r>
    </w:p>
    <w:p w:rsidR="001A707D" w:rsidRPr="00A862A1" w:rsidRDefault="001A707D" w:rsidP="00EA281A">
      <w:pPr>
        <w:shd w:val="clear" w:color="auto" w:fill="FFFFFF"/>
        <w:spacing w:after="0" w:line="240" w:lineRule="auto"/>
        <w:jc w:val="both"/>
        <w:rPr>
          <w:rFonts w:ascii="Times New Roman" w:eastAsia="Times New Roman" w:hAnsi="Times New Roman" w:cs="Times New Roman"/>
          <w:i/>
          <w:iCs/>
          <w:color w:val="000000" w:themeColor="text1"/>
          <w:sz w:val="24"/>
          <w:szCs w:val="24"/>
        </w:rPr>
      </w:pPr>
      <w:r w:rsidRPr="00A862A1">
        <w:rPr>
          <w:rFonts w:ascii="Times New Roman" w:eastAsia="Times New Roman" w:hAnsi="Times New Roman" w:cs="Times New Roman"/>
          <w:b/>
          <w:bCs/>
          <w:color w:val="000000" w:themeColor="text1"/>
          <w:sz w:val="24"/>
          <w:szCs w:val="24"/>
        </w:rPr>
        <w:t>Структура навчального року</w:t>
      </w:r>
    </w:p>
    <w:p w:rsidR="001A707D" w:rsidRPr="00A862A1" w:rsidRDefault="001A707D" w:rsidP="00EA281A">
      <w:pPr>
        <w:shd w:val="clear" w:color="auto" w:fill="FFFFFF"/>
        <w:spacing w:after="0" w:line="240" w:lineRule="auto"/>
        <w:jc w:val="both"/>
        <w:rPr>
          <w:rFonts w:ascii="Times New Roman" w:eastAsia="Times New Roman" w:hAnsi="Times New Roman" w:cs="Times New Roman"/>
          <w:color w:val="000000" w:themeColor="text1"/>
          <w:sz w:val="24"/>
          <w:szCs w:val="24"/>
          <w:u w:val="single"/>
        </w:rPr>
      </w:pPr>
      <w:r w:rsidRPr="00A862A1">
        <w:rPr>
          <w:rFonts w:ascii="Times New Roman" w:eastAsia="Times New Roman" w:hAnsi="Times New Roman" w:cs="Times New Roman"/>
          <w:iCs/>
          <w:color w:val="000000" w:themeColor="text1"/>
          <w:sz w:val="24"/>
          <w:szCs w:val="24"/>
          <w:u w:val="single"/>
        </w:rPr>
        <w:t>Відповідно до статті Закону України «Про загальну середню освіту» 2023/2024 навчальний рік розпочнеться святом «День знань» і закінчується не пізніше 28 червня. Навчальні заняття організовуються за семестровою системою у такі терміни (орієнтовно):</w:t>
      </w:r>
    </w:p>
    <w:p w:rsidR="001A707D" w:rsidRPr="00A862A1" w:rsidRDefault="001A707D" w:rsidP="00EA281A">
      <w:pPr>
        <w:numPr>
          <w:ilvl w:val="0"/>
          <w:numId w:val="25"/>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b/>
          <w:bCs/>
          <w:color w:val="000000" w:themeColor="text1"/>
          <w:sz w:val="24"/>
          <w:szCs w:val="24"/>
        </w:rPr>
        <w:t>І семестр –01.09.2023-22.12.2023</w:t>
      </w:r>
      <w:r w:rsidRPr="00A862A1">
        <w:rPr>
          <w:rFonts w:ascii="Times New Roman" w:eastAsia="Times New Roman" w:hAnsi="Times New Roman" w:cs="Times New Roman"/>
          <w:b/>
          <w:bCs/>
          <w:color w:val="000000" w:themeColor="text1"/>
          <w:sz w:val="24"/>
          <w:szCs w:val="24"/>
          <w:lang w:val="uk-UA"/>
        </w:rPr>
        <w:t xml:space="preserve"> року</w:t>
      </w:r>
    </w:p>
    <w:p w:rsidR="001A707D" w:rsidRPr="00A862A1" w:rsidRDefault="001A707D" w:rsidP="00EA281A">
      <w:pPr>
        <w:numPr>
          <w:ilvl w:val="0"/>
          <w:numId w:val="25"/>
        </w:numPr>
        <w:shd w:val="clear" w:color="auto" w:fill="FFFFFF"/>
        <w:spacing w:after="0" w:line="240" w:lineRule="auto"/>
        <w:ind w:left="375"/>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b/>
          <w:bCs/>
          <w:color w:val="000000" w:themeColor="text1"/>
          <w:sz w:val="24"/>
          <w:szCs w:val="24"/>
        </w:rPr>
        <w:t>ІІ семестр – 08.01.2024-30.05.2024</w:t>
      </w:r>
      <w:r w:rsidRPr="00A862A1">
        <w:rPr>
          <w:rFonts w:ascii="Times New Roman" w:eastAsia="Times New Roman" w:hAnsi="Times New Roman" w:cs="Times New Roman"/>
          <w:b/>
          <w:bCs/>
          <w:color w:val="000000" w:themeColor="text1"/>
          <w:sz w:val="24"/>
          <w:szCs w:val="24"/>
          <w:lang w:val="uk-UA"/>
        </w:rPr>
        <w:t xml:space="preserve"> року</w:t>
      </w:r>
    </w:p>
    <w:p w:rsidR="001A707D" w:rsidRPr="00A862A1" w:rsidRDefault="001A707D"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 Терміни канікул – передбачено осінні, зимові, весняні :</w:t>
      </w:r>
    </w:p>
    <w:p w:rsidR="001A707D" w:rsidRPr="00A862A1" w:rsidRDefault="00264D8B" w:rsidP="00EA281A">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b/>
          <w:bCs/>
          <w:color w:val="000000" w:themeColor="text1"/>
          <w:sz w:val="24"/>
          <w:szCs w:val="24"/>
        </w:rPr>
        <w:t>          </w:t>
      </w:r>
      <w:r w:rsidR="001A707D" w:rsidRPr="00A862A1">
        <w:rPr>
          <w:rFonts w:ascii="Times New Roman" w:eastAsia="Times New Roman" w:hAnsi="Times New Roman" w:cs="Times New Roman"/>
          <w:b/>
          <w:bCs/>
          <w:color w:val="000000" w:themeColor="text1"/>
          <w:sz w:val="24"/>
          <w:szCs w:val="24"/>
        </w:rPr>
        <w:t>осінні: 30.10.2023- 05.11.2023</w:t>
      </w:r>
      <w:r w:rsidR="001A707D" w:rsidRPr="00A862A1">
        <w:rPr>
          <w:rFonts w:ascii="Times New Roman" w:eastAsia="Times New Roman" w:hAnsi="Times New Roman" w:cs="Times New Roman"/>
          <w:b/>
          <w:bCs/>
          <w:color w:val="000000" w:themeColor="text1"/>
          <w:sz w:val="24"/>
          <w:szCs w:val="24"/>
          <w:lang w:val="uk-UA"/>
        </w:rPr>
        <w:t xml:space="preserve"> року</w:t>
      </w:r>
    </w:p>
    <w:p w:rsidR="001A707D" w:rsidRPr="00A862A1" w:rsidRDefault="00264D8B" w:rsidP="00EA281A">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b/>
          <w:bCs/>
          <w:color w:val="000000" w:themeColor="text1"/>
          <w:sz w:val="24"/>
          <w:szCs w:val="24"/>
        </w:rPr>
        <w:t xml:space="preserve">         </w:t>
      </w:r>
      <w:r w:rsidR="001A707D" w:rsidRPr="00A862A1">
        <w:rPr>
          <w:rFonts w:ascii="Times New Roman" w:eastAsia="Times New Roman" w:hAnsi="Times New Roman" w:cs="Times New Roman"/>
          <w:b/>
          <w:bCs/>
          <w:color w:val="000000" w:themeColor="text1"/>
          <w:sz w:val="24"/>
          <w:szCs w:val="24"/>
        </w:rPr>
        <w:t xml:space="preserve"> зимові: 23</w:t>
      </w:r>
      <w:r w:rsidR="00984304" w:rsidRPr="00A862A1">
        <w:rPr>
          <w:rFonts w:ascii="Times New Roman" w:eastAsia="Times New Roman" w:hAnsi="Times New Roman" w:cs="Times New Roman"/>
          <w:b/>
          <w:bCs/>
          <w:color w:val="000000" w:themeColor="text1"/>
          <w:sz w:val="24"/>
          <w:szCs w:val="24"/>
        </w:rPr>
        <w:t>.12.2023- 07</w:t>
      </w:r>
      <w:r w:rsidR="001A707D" w:rsidRPr="00A862A1">
        <w:rPr>
          <w:rFonts w:ascii="Times New Roman" w:eastAsia="Times New Roman" w:hAnsi="Times New Roman" w:cs="Times New Roman"/>
          <w:b/>
          <w:bCs/>
          <w:color w:val="000000" w:themeColor="text1"/>
          <w:sz w:val="24"/>
          <w:szCs w:val="24"/>
        </w:rPr>
        <w:t>.01.2024</w:t>
      </w:r>
      <w:r w:rsidR="00984304" w:rsidRPr="00A862A1">
        <w:rPr>
          <w:rFonts w:ascii="Times New Roman" w:eastAsia="Times New Roman" w:hAnsi="Times New Roman" w:cs="Times New Roman"/>
          <w:b/>
          <w:bCs/>
          <w:color w:val="000000" w:themeColor="text1"/>
          <w:sz w:val="24"/>
          <w:szCs w:val="24"/>
          <w:lang w:val="uk-UA"/>
        </w:rPr>
        <w:t xml:space="preserve"> року</w:t>
      </w:r>
    </w:p>
    <w:p w:rsidR="001A707D" w:rsidRPr="00A862A1" w:rsidRDefault="00264D8B" w:rsidP="00EA281A">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b/>
          <w:bCs/>
          <w:color w:val="000000" w:themeColor="text1"/>
          <w:sz w:val="24"/>
          <w:szCs w:val="24"/>
        </w:rPr>
        <w:lastRenderedPageBreak/>
        <w:t>          </w:t>
      </w:r>
      <w:r w:rsidR="001A707D" w:rsidRPr="00A862A1">
        <w:rPr>
          <w:rFonts w:ascii="Times New Roman" w:eastAsia="Times New Roman" w:hAnsi="Times New Roman" w:cs="Times New Roman"/>
          <w:b/>
          <w:bCs/>
          <w:color w:val="000000" w:themeColor="text1"/>
          <w:sz w:val="24"/>
          <w:szCs w:val="24"/>
        </w:rPr>
        <w:t>весняні: 25.03.2024- 31.03.2024</w:t>
      </w:r>
      <w:r w:rsidR="00984304" w:rsidRPr="00A862A1">
        <w:rPr>
          <w:rFonts w:ascii="Times New Roman" w:eastAsia="Times New Roman" w:hAnsi="Times New Roman" w:cs="Times New Roman"/>
          <w:b/>
          <w:bCs/>
          <w:color w:val="000000" w:themeColor="text1"/>
          <w:sz w:val="24"/>
          <w:szCs w:val="24"/>
          <w:lang w:val="uk-UA"/>
        </w:rPr>
        <w:t xml:space="preserve"> року</w:t>
      </w:r>
    </w:p>
    <w:p w:rsidR="00EA281A" w:rsidRPr="00A862A1" w:rsidRDefault="001A707D" w:rsidP="00EA281A">
      <w:pPr>
        <w:shd w:val="clear" w:color="auto" w:fill="FFFFFF"/>
        <w:spacing w:after="0" w:line="240" w:lineRule="auto"/>
        <w:ind w:left="375"/>
        <w:jc w:val="both"/>
        <w:rPr>
          <w:rFonts w:ascii="Times New Roman" w:eastAsia="Times New Roman" w:hAnsi="Times New Roman" w:cs="Times New Roman"/>
          <w:bCs/>
          <w:iCs/>
          <w:color w:val="000000" w:themeColor="text1"/>
          <w:sz w:val="24"/>
          <w:szCs w:val="24"/>
        </w:rPr>
      </w:pPr>
      <w:r w:rsidRPr="00A862A1">
        <w:rPr>
          <w:rFonts w:ascii="Times New Roman" w:eastAsia="Times New Roman" w:hAnsi="Times New Roman" w:cs="Times New Roman"/>
          <w:color w:val="000000" w:themeColor="text1"/>
          <w:sz w:val="24"/>
          <w:szCs w:val="24"/>
        </w:rPr>
        <w:t> На початку вересня  буде проведено </w:t>
      </w:r>
      <w:r w:rsidRPr="00A862A1">
        <w:rPr>
          <w:rFonts w:ascii="Times New Roman" w:eastAsia="Times New Roman" w:hAnsi="Times New Roman" w:cs="Times New Roman"/>
          <w:bCs/>
          <w:iCs/>
          <w:color w:val="000000" w:themeColor="text1"/>
          <w:sz w:val="24"/>
          <w:szCs w:val="24"/>
        </w:rPr>
        <w:t>діагностичне вивчення рівня знань та</w:t>
      </w:r>
    </w:p>
    <w:p w:rsidR="001A707D" w:rsidRPr="00A862A1" w:rsidRDefault="001A707D"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bCs/>
          <w:iCs/>
          <w:color w:val="000000" w:themeColor="text1"/>
          <w:sz w:val="24"/>
          <w:szCs w:val="24"/>
        </w:rPr>
        <w:t xml:space="preserve"> коригуюче навчання</w:t>
      </w:r>
      <w:r w:rsidR="00265A96" w:rsidRPr="00A862A1">
        <w:rPr>
          <w:rFonts w:ascii="Times New Roman" w:eastAsia="Times New Roman" w:hAnsi="Times New Roman" w:cs="Times New Roman"/>
          <w:color w:val="000000" w:themeColor="text1"/>
          <w:sz w:val="24"/>
          <w:szCs w:val="24"/>
        </w:rPr>
        <w:t> здобувачів освіти 2-11 класів за темами н</w:t>
      </w:r>
      <w:r w:rsidRPr="00A862A1">
        <w:rPr>
          <w:rFonts w:ascii="Times New Roman" w:eastAsia="Times New Roman" w:hAnsi="Times New Roman" w:cs="Times New Roman"/>
          <w:color w:val="000000" w:themeColor="text1"/>
          <w:sz w:val="24"/>
          <w:szCs w:val="24"/>
        </w:rPr>
        <w:t>авчальних програм попереднього навчального року. Передбачено в календарно-тематичних планах зазначити уроки повторення (за курс попереднього навчального року),   уроки узагальнення та систематизації  знань наприкінці кожного навчального семестру.       </w:t>
      </w:r>
    </w:p>
    <w:p w:rsidR="001A707D" w:rsidRPr="00A862A1" w:rsidRDefault="00EA281A" w:rsidP="00EA281A">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color w:val="000000" w:themeColor="text1"/>
          <w:sz w:val="24"/>
          <w:szCs w:val="24"/>
          <w:lang w:val="uk-UA"/>
        </w:rPr>
        <w:t xml:space="preserve">    </w:t>
      </w:r>
      <w:r w:rsidR="001A707D" w:rsidRPr="00A862A1">
        <w:rPr>
          <w:rFonts w:ascii="Times New Roman" w:eastAsia="Times New Roman" w:hAnsi="Times New Roman" w:cs="Times New Roman"/>
          <w:color w:val="000000" w:themeColor="text1"/>
          <w:sz w:val="24"/>
          <w:szCs w:val="24"/>
          <w:lang w:val="uk-UA"/>
        </w:rPr>
        <w:t>Відповідно до Порядку проведення державної підсумкової атестації, затвердженого наказом</w:t>
      </w:r>
      <w:r w:rsidR="001A707D" w:rsidRPr="00A862A1">
        <w:rPr>
          <w:rFonts w:ascii="Times New Roman" w:eastAsia="Times New Roman" w:hAnsi="Times New Roman" w:cs="Times New Roman"/>
          <w:color w:val="000000" w:themeColor="text1"/>
          <w:sz w:val="24"/>
          <w:szCs w:val="24"/>
        </w:rPr>
        <w:t> </w:t>
      </w:r>
      <w:r w:rsidR="00265A96" w:rsidRPr="00A862A1">
        <w:rPr>
          <w:rFonts w:ascii="Times New Roman" w:eastAsia="Times New Roman" w:hAnsi="Times New Roman" w:cs="Times New Roman"/>
          <w:color w:val="000000" w:themeColor="text1"/>
          <w:sz w:val="24"/>
          <w:szCs w:val="24"/>
          <w:lang w:val="uk-UA"/>
        </w:rPr>
        <w:t xml:space="preserve">МОН </w:t>
      </w:r>
      <w:r w:rsidR="00265A96" w:rsidRPr="00A862A1">
        <w:rPr>
          <w:rFonts w:ascii="Times New Roman" w:eastAsia="Times New Roman" w:hAnsi="Times New Roman" w:cs="Times New Roman"/>
          <w:bCs/>
          <w:iCs/>
          <w:color w:val="000000" w:themeColor="text1"/>
          <w:sz w:val="24"/>
          <w:szCs w:val="24"/>
          <w:lang w:val="uk-UA"/>
        </w:rPr>
        <w:t>України за № 1369 від 07.01.2019 р</w:t>
      </w:r>
      <w:r w:rsidR="00265A96" w:rsidRPr="00A862A1">
        <w:rPr>
          <w:rFonts w:ascii="Times New Roman" w:eastAsia="Times New Roman" w:hAnsi="Times New Roman" w:cs="Times New Roman"/>
          <w:b/>
          <w:bCs/>
          <w:iCs/>
          <w:color w:val="000000" w:themeColor="text1"/>
          <w:sz w:val="24"/>
          <w:szCs w:val="24"/>
          <w:lang w:val="uk-UA"/>
        </w:rPr>
        <w:t>.</w:t>
      </w:r>
      <w:r w:rsidR="001A707D" w:rsidRPr="00A862A1">
        <w:rPr>
          <w:rFonts w:ascii="Times New Roman" w:eastAsia="Times New Roman" w:hAnsi="Times New Roman" w:cs="Times New Roman"/>
          <w:color w:val="000000" w:themeColor="text1"/>
          <w:sz w:val="24"/>
          <w:szCs w:val="24"/>
          <w:lang w:val="uk-UA"/>
        </w:rPr>
        <w:t>«Про затвердження Порядку проведення ДПА» перелік предметів для проведення державної</w:t>
      </w:r>
      <w:r w:rsidR="00096BCD" w:rsidRPr="00A862A1">
        <w:rPr>
          <w:rFonts w:ascii="Times New Roman" w:eastAsia="Times New Roman" w:hAnsi="Times New Roman" w:cs="Times New Roman"/>
          <w:color w:val="000000" w:themeColor="text1"/>
          <w:sz w:val="24"/>
          <w:szCs w:val="24"/>
          <w:lang w:val="uk-UA"/>
        </w:rPr>
        <w:t xml:space="preserve"> підсумкової атестації для здобувачів освіти</w:t>
      </w:r>
      <w:r w:rsidR="001A707D" w:rsidRPr="00A862A1">
        <w:rPr>
          <w:rFonts w:ascii="Times New Roman" w:eastAsia="Times New Roman" w:hAnsi="Times New Roman" w:cs="Times New Roman"/>
          <w:color w:val="000000" w:themeColor="text1"/>
          <w:sz w:val="24"/>
          <w:szCs w:val="24"/>
          <w:lang w:val="uk-UA"/>
        </w:rPr>
        <w:t xml:space="preserve"> початкової, середньої та старшої школи буде затверджено додатково.</w:t>
      </w:r>
    </w:p>
    <w:p w:rsidR="00EA281A" w:rsidRPr="00A862A1" w:rsidRDefault="00EA281A"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lang w:val="uk-UA"/>
        </w:rPr>
        <w:t xml:space="preserve">     </w:t>
      </w:r>
      <w:r w:rsidR="001A707D" w:rsidRPr="00A862A1">
        <w:rPr>
          <w:rFonts w:ascii="Times New Roman" w:eastAsia="Times New Roman" w:hAnsi="Times New Roman" w:cs="Times New Roman"/>
          <w:color w:val="000000" w:themeColor="text1"/>
          <w:sz w:val="24"/>
          <w:szCs w:val="24"/>
        </w:rPr>
        <w:t>Вручення документів пр</w:t>
      </w:r>
      <w:r w:rsidR="00096BCD" w:rsidRPr="00A862A1">
        <w:rPr>
          <w:rFonts w:ascii="Times New Roman" w:eastAsia="Times New Roman" w:hAnsi="Times New Roman" w:cs="Times New Roman"/>
          <w:color w:val="000000" w:themeColor="text1"/>
          <w:sz w:val="24"/>
          <w:szCs w:val="24"/>
        </w:rPr>
        <w:t>о освіту   для випускників 9  та 11 класу бу</w:t>
      </w:r>
      <w:r w:rsidR="001A707D" w:rsidRPr="00A862A1">
        <w:rPr>
          <w:rFonts w:ascii="Times New Roman" w:eastAsia="Times New Roman" w:hAnsi="Times New Roman" w:cs="Times New Roman"/>
          <w:color w:val="000000" w:themeColor="text1"/>
          <w:sz w:val="24"/>
          <w:szCs w:val="24"/>
        </w:rPr>
        <w:t>де проведено   у терміни, визначені наказом МОН України .</w:t>
      </w:r>
    </w:p>
    <w:p w:rsidR="001A707D" w:rsidRPr="00A862A1" w:rsidRDefault="00EA281A" w:rsidP="00EA281A">
      <w:pPr>
        <w:shd w:val="clear" w:color="auto" w:fill="FFFFFF"/>
        <w:spacing w:after="0" w:line="240" w:lineRule="auto"/>
        <w:jc w:val="both"/>
        <w:rPr>
          <w:rFonts w:ascii="Times New Roman" w:eastAsia="Times New Roman" w:hAnsi="Times New Roman" w:cs="Times New Roman"/>
          <w:color w:val="000000" w:themeColor="text1"/>
          <w:sz w:val="24"/>
          <w:szCs w:val="24"/>
          <w:lang w:val="uk-UA"/>
        </w:rPr>
      </w:pPr>
      <w:r w:rsidRPr="00A862A1">
        <w:rPr>
          <w:rFonts w:ascii="Times New Roman" w:eastAsia="Times New Roman" w:hAnsi="Times New Roman" w:cs="Times New Roman"/>
          <w:color w:val="000000" w:themeColor="text1"/>
          <w:sz w:val="24"/>
          <w:szCs w:val="24"/>
          <w:lang w:val="uk-UA"/>
        </w:rPr>
        <w:t xml:space="preserve">     </w:t>
      </w:r>
      <w:r w:rsidR="001A707D" w:rsidRPr="00A862A1">
        <w:rPr>
          <w:rFonts w:ascii="Times New Roman" w:eastAsia="Times New Roman" w:hAnsi="Times New Roman" w:cs="Times New Roman"/>
          <w:bCs/>
          <w:color w:val="000000" w:themeColor="text1"/>
          <w:sz w:val="24"/>
          <w:szCs w:val="24"/>
        </w:rPr>
        <w:t>Інші освітні компоненти (за рішен</w:t>
      </w:r>
      <w:r w:rsidR="00984304" w:rsidRPr="00A862A1">
        <w:rPr>
          <w:rFonts w:ascii="Times New Roman" w:eastAsia="Times New Roman" w:hAnsi="Times New Roman" w:cs="Times New Roman"/>
          <w:bCs/>
          <w:color w:val="000000" w:themeColor="text1"/>
          <w:sz w:val="24"/>
          <w:szCs w:val="24"/>
        </w:rPr>
        <w:t xml:space="preserve">ням закладу </w:t>
      </w:r>
      <w:r w:rsidR="001A707D" w:rsidRPr="00A862A1">
        <w:rPr>
          <w:rFonts w:ascii="Times New Roman" w:eastAsia="Times New Roman" w:hAnsi="Times New Roman" w:cs="Times New Roman"/>
          <w:bCs/>
          <w:color w:val="000000" w:themeColor="text1"/>
          <w:sz w:val="24"/>
          <w:szCs w:val="24"/>
        </w:rPr>
        <w:t>освіти)</w:t>
      </w:r>
      <w:r w:rsidRPr="00A862A1">
        <w:rPr>
          <w:rFonts w:ascii="Times New Roman" w:eastAsia="Times New Roman" w:hAnsi="Times New Roman" w:cs="Times New Roman"/>
          <w:bCs/>
          <w:color w:val="000000" w:themeColor="text1"/>
          <w:sz w:val="24"/>
          <w:szCs w:val="24"/>
          <w:lang w:val="uk-UA"/>
        </w:rPr>
        <w:t>.</w:t>
      </w:r>
    </w:p>
    <w:p w:rsidR="001A707D" w:rsidRPr="00A862A1" w:rsidRDefault="00096BCD" w:rsidP="00EA281A">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lang w:val="uk-UA"/>
        </w:rPr>
        <w:t xml:space="preserve">   </w:t>
      </w:r>
      <w:r w:rsidR="001A707D" w:rsidRPr="00A862A1">
        <w:rPr>
          <w:rFonts w:ascii="Times New Roman" w:eastAsia="Times New Roman" w:hAnsi="Times New Roman" w:cs="Times New Roman"/>
          <w:color w:val="000000" w:themeColor="text1"/>
          <w:sz w:val="24"/>
          <w:szCs w:val="24"/>
        </w:rPr>
        <w:t xml:space="preserve"> За п</w:t>
      </w:r>
      <w:r w:rsidRPr="00A862A1">
        <w:rPr>
          <w:rFonts w:ascii="Times New Roman" w:eastAsia="Times New Roman" w:hAnsi="Times New Roman" w:cs="Times New Roman"/>
          <w:color w:val="000000" w:themeColor="text1"/>
          <w:sz w:val="24"/>
          <w:szCs w:val="24"/>
        </w:rPr>
        <w:t>ланом роботи  закладу здобувачі освіти</w:t>
      </w:r>
      <w:r w:rsidR="005B3739" w:rsidRPr="00A862A1">
        <w:rPr>
          <w:rFonts w:ascii="Times New Roman" w:eastAsia="Times New Roman" w:hAnsi="Times New Roman" w:cs="Times New Roman"/>
          <w:color w:val="000000" w:themeColor="text1"/>
          <w:sz w:val="24"/>
          <w:szCs w:val="24"/>
        </w:rPr>
        <w:t xml:space="preserve"> протягом навчального року </w:t>
      </w:r>
      <w:r w:rsidR="001A707D" w:rsidRPr="00A862A1">
        <w:rPr>
          <w:rFonts w:ascii="Times New Roman" w:eastAsia="Times New Roman" w:hAnsi="Times New Roman" w:cs="Times New Roman"/>
          <w:color w:val="000000" w:themeColor="text1"/>
          <w:sz w:val="24"/>
          <w:szCs w:val="24"/>
        </w:rPr>
        <w:t> стають учасниками й переможцями різни</w:t>
      </w:r>
      <w:r w:rsidRPr="00A862A1">
        <w:rPr>
          <w:rFonts w:ascii="Times New Roman" w:eastAsia="Times New Roman" w:hAnsi="Times New Roman" w:cs="Times New Roman"/>
          <w:color w:val="000000" w:themeColor="text1"/>
          <w:sz w:val="24"/>
          <w:szCs w:val="24"/>
        </w:rPr>
        <w:t>х спортивних змагань, конкурсів.</w:t>
      </w:r>
      <w:r w:rsidR="001A707D" w:rsidRPr="00A862A1">
        <w:rPr>
          <w:rFonts w:ascii="Times New Roman" w:eastAsia="Times New Roman" w:hAnsi="Times New Roman" w:cs="Times New Roman"/>
          <w:color w:val="000000" w:themeColor="text1"/>
          <w:sz w:val="24"/>
          <w:szCs w:val="24"/>
        </w:rPr>
        <w:t>  </w:t>
      </w:r>
    </w:p>
    <w:tbl>
      <w:tblPr>
        <w:tblpPr w:leftFromText="36" w:rightFromText="36" w:bottomFromText="160" w:vertAnchor="text"/>
        <w:tblW w:w="0" w:type="auto"/>
        <w:shd w:val="clear" w:color="auto" w:fill="FFFFFF"/>
        <w:tblCellMar>
          <w:left w:w="0" w:type="dxa"/>
          <w:right w:w="0" w:type="dxa"/>
        </w:tblCellMar>
        <w:tblLook w:val="04A0" w:firstRow="1" w:lastRow="0" w:firstColumn="1" w:lastColumn="0" w:noHBand="0" w:noVBand="1"/>
      </w:tblPr>
      <w:tblGrid>
        <w:gridCol w:w="9355"/>
      </w:tblGrid>
      <w:tr w:rsidR="00EA281A" w:rsidRPr="00A862A1" w:rsidTr="001A707D">
        <w:tc>
          <w:tcPr>
            <w:tcW w:w="0" w:type="auto"/>
            <w:shd w:val="clear" w:color="auto" w:fill="FFFFFF"/>
            <w:vAlign w:val="center"/>
            <w:hideMark/>
          </w:tcPr>
          <w:p w:rsidR="001A707D" w:rsidRPr="00A862A1" w:rsidRDefault="001A707D" w:rsidP="00EA281A">
            <w:pPr>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 </w:t>
            </w:r>
            <w:r w:rsidR="00096BCD" w:rsidRPr="00A862A1">
              <w:rPr>
                <w:rFonts w:ascii="Times New Roman" w:eastAsia="Times New Roman" w:hAnsi="Times New Roman" w:cs="Times New Roman"/>
                <w:color w:val="000000" w:themeColor="text1"/>
                <w:sz w:val="24"/>
                <w:szCs w:val="24"/>
              </w:rPr>
              <w:t>    </w:t>
            </w:r>
            <w:r w:rsidRPr="00A862A1">
              <w:rPr>
                <w:rFonts w:ascii="Times New Roman" w:eastAsia="Times New Roman" w:hAnsi="Times New Roman" w:cs="Times New Roman"/>
                <w:color w:val="000000" w:themeColor="text1"/>
                <w:sz w:val="24"/>
                <w:szCs w:val="24"/>
              </w:rPr>
              <w:t>Про</w:t>
            </w:r>
            <w:r w:rsidR="00096BCD" w:rsidRPr="00A862A1">
              <w:rPr>
                <w:rFonts w:ascii="Times New Roman" w:eastAsia="Times New Roman" w:hAnsi="Times New Roman" w:cs="Times New Roman"/>
                <w:color w:val="000000" w:themeColor="text1"/>
                <w:sz w:val="24"/>
                <w:szCs w:val="24"/>
              </w:rPr>
              <w:t>тягом багатьох  років здобувачі освіти</w:t>
            </w:r>
            <w:r w:rsidRPr="00A862A1">
              <w:rPr>
                <w:rFonts w:ascii="Times New Roman" w:eastAsia="Times New Roman" w:hAnsi="Times New Roman" w:cs="Times New Roman"/>
                <w:color w:val="000000" w:themeColor="text1"/>
                <w:sz w:val="24"/>
                <w:szCs w:val="24"/>
              </w:rPr>
              <w:t xml:space="preserve"> активно</w:t>
            </w:r>
            <w:r w:rsidR="00096BCD" w:rsidRPr="00A862A1">
              <w:rPr>
                <w:rFonts w:ascii="Times New Roman" w:eastAsia="Times New Roman" w:hAnsi="Times New Roman" w:cs="Times New Roman"/>
                <w:color w:val="000000" w:themeColor="text1"/>
                <w:sz w:val="24"/>
                <w:szCs w:val="24"/>
              </w:rPr>
              <w:t xml:space="preserve"> беруть участь у наступних   інтелектуальних змаганнях</w:t>
            </w:r>
            <w:r w:rsidR="00096BCD" w:rsidRPr="00A862A1">
              <w:rPr>
                <w:rFonts w:ascii="Times New Roman" w:eastAsia="Times New Roman" w:hAnsi="Times New Roman" w:cs="Times New Roman"/>
                <w:color w:val="000000" w:themeColor="text1"/>
                <w:sz w:val="24"/>
                <w:szCs w:val="24"/>
                <w:lang w:val="uk-UA"/>
              </w:rPr>
              <w:t>:</w:t>
            </w:r>
            <w:r w:rsidRPr="00A862A1">
              <w:rPr>
                <w:rFonts w:ascii="Times New Roman" w:eastAsia="Times New Roman" w:hAnsi="Times New Roman" w:cs="Times New Roman"/>
                <w:color w:val="000000" w:themeColor="text1"/>
                <w:sz w:val="24"/>
                <w:szCs w:val="24"/>
              </w:rPr>
              <w:t xml:space="preserve"> «</w:t>
            </w:r>
            <w:r w:rsidR="00096BCD" w:rsidRPr="00A862A1">
              <w:rPr>
                <w:rFonts w:ascii="Times New Roman" w:eastAsia="Times New Roman" w:hAnsi="Times New Roman" w:cs="Times New Roman"/>
                <w:color w:val="000000" w:themeColor="text1"/>
                <w:sz w:val="24"/>
                <w:szCs w:val="24"/>
              </w:rPr>
              <w:t xml:space="preserve">Кенгуру», «Левеня», </w:t>
            </w:r>
            <w:r w:rsidRPr="00A862A1">
              <w:rPr>
                <w:rFonts w:ascii="Times New Roman" w:eastAsia="Times New Roman" w:hAnsi="Times New Roman" w:cs="Times New Roman"/>
                <w:color w:val="000000" w:themeColor="text1"/>
                <w:sz w:val="24"/>
                <w:szCs w:val="24"/>
              </w:rPr>
              <w:t>Міжнародного конкурсу з української мови  ім</w:t>
            </w:r>
            <w:r w:rsidR="00096BCD" w:rsidRPr="00A862A1">
              <w:rPr>
                <w:rFonts w:ascii="Times New Roman" w:eastAsia="Times New Roman" w:hAnsi="Times New Roman" w:cs="Times New Roman"/>
                <w:color w:val="000000" w:themeColor="text1"/>
                <w:sz w:val="24"/>
                <w:szCs w:val="24"/>
              </w:rPr>
              <w:t xml:space="preserve">ені Петра Яцика , </w:t>
            </w:r>
            <w:r w:rsidRPr="00A862A1">
              <w:rPr>
                <w:rFonts w:ascii="Times New Roman" w:eastAsia="Times New Roman" w:hAnsi="Times New Roman" w:cs="Times New Roman"/>
                <w:color w:val="000000" w:themeColor="text1"/>
                <w:sz w:val="24"/>
                <w:szCs w:val="24"/>
              </w:rPr>
              <w:t xml:space="preserve"> Всеукраїнських учнівських олімпіад і турнірів з навчальних дисциплін - 6-11 класи, Міжнародного мовно – літературного  конкурсу учнівської та студентської молоді імені Тара</w:t>
            </w:r>
            <w:r w:rsidR="00096BCD" w:rsidRPr="00A862A1">
              <w:rPr>
                <w:rFonts w:ascii="Times New Roman" w:eastAsia="Times New Roman" w:hAnsi="Times New Roman" w:cs="Times New Roman"/>
                <w:color w:val="000000" w:themeColor="text1"/>
                <w:sz w:val="24"/>
                <w:szCs w:val="24"/>
              </w:rPr>
              <w:t>са Шевченка - 5-11 класи.</w:t>
            </w:r>
          </w:p>
          <w:p w:rsidR="001A707D" w:rsidRPr="00A862A1" w:rsidRDefault="001A707D" w:rsidP="00EA281A">
            <w:pPr>
              <w:spacing w:after="0" w:line="240" w:lineRule="auto"/>
              <w:jc w:val="both"/>
              <w:rPr>
                <w:rFonts w:ascii="Times New Roman" w:eastAsia="Times New Roman" w:hAnsi="Times New Roman" w:cs="Times New Roman"/>
                <w:color w:val="000000" w:themeColor="text1"/>
                <w:sz w:val="24"/>
                <w:szCs w:val="24"/>
              </w:rPr>
            </w:pPr>
            <w:r w:rsidRPr="00A862A1">
              <w:rPr>
                <w:rFonts w:ascii="Times New Roman" w:eastAsia="Times New Roman" w:hAnsi="Times New Roman" w:cs="Times New Roman"/>
                <w:color w:val="000000" w:themeColor="text1"/>
                <w:sz w:val="24"/>
                <w:szCs w:val="24"/>
              </w:rPr>
              <w:t> </w:t>
            </w:r>
          </w:p>
        </w:tc>
      </w:tr>
    </w:tbl>
    <w:p w:rsidR="00B31F69" w:rsidRPr="00A862A1" w:rsidRDefault="00B31F69" w:rsidP="00DC1515">
      <w:pPr>
        <w:pStyle w:val="af9"/>
        <w:shd w:val="clear" w:color="auto" w:fill="FFFFFF"/>
        <w:spacing w:before="0" w:beforeAutospacing="0" w:after="0" w:afterAutospacing="0"/>
        <w:ind w:left="170" w:right="57"/>
        <w:jc w:val="center"/>
        <w:rPr>
          <w:color w:val="000000"/>
        </w:rPr>
      </w:pPr>
      <w:r w:rsidRPr="00A862A1">
        <w:rPr>
          <w:b/>
          <w:bCs/>
          <w:color w:val="000000"/>
          <w:bdr w:val="none" w:sz="0" w:space="0" w:color="auto" w:frame="1"/>
          <w:lang w:val="uk-UA"/>
        </w:rPr>
        <w:t>І</w:t>
      </w:r>
      <w:r w:rsidRPr="00A862A1">
        <w:rPr>
          <w:b/>
          <w:bCs/>
          <w:color w:val="000000"/>
          <w:bdr w:val="none" w:sz="0" w:space="0" w:color="auto" w:frame="1"/>
          <w:lang w:val="en-US"/>
        </w:rPr>
        <w:t>V</w:t>
      </w:r>
      <w:r w:rsidRPr="00A862A1">
        <w:rPr>
          <w:b/>
          <w:bCs/>
          <w:color w:val="000000"/>
          <w:bdr w:val="none" w:sz="0" w:space="0" w:color="auto" w:frame="1"/>
          <w:lang w:val="uk-UA"/>
        </w:rPr>
        <w:t>. Опис та інструменти системи внутрішнього забезпечення якості освіти</w:t>
      </w:r>
    </w:p>
    <w:p w:rsidR="00B31F69" w:rsidRPr="00A862A1" w:rsidRDefault="00B31F69" w:rsidP="00DC1515">
      <w:pPr>
        <w:shd w:val="clear" w:color="auto" w:fill="FFFFFF"/>
        <w:spacing w:after="0" w:line="240" w:lineRule="auto"/>
        <w:ind w:left="170" w:right="57"/>
        <w:jc w:val="both"/>
        <w:rPr>
          <w:rFonts w:ascii="Times New Roman" w:hAnsi="Times New Roman" w:cs="Times New Roman"/>
          <w:color w:val="000000"/>
          <w:sz w:val="24"/>
          <w:szCs w:val="24"/>
          <w:lang w:val="uk-UA"/>
        </w:rPr>
      </w:pPr>
      <w:r w:rsidRPr="00A862A1">
        <w:rPr>
          <w:rFonts w:ascii="Times New Roman" w:hAnsi="Times New Roman" w:cs="Times New Roman"/>
          <w:color w:val="000000"/>
          <w:sz w:val="24"/>
          <w:szCs w:val="24"/>
          <w:bdr w:val="none" w:sz="0" w:space="0" w:color="auto" w:frame="1"/>
          <w:lang w:val="uk-UA"/>
        </w:rPr>
        <w:t xml:space="preserve">    Споруда ліцею  (двоповерхова) містить </w:t>
      </w:r>
      <w:r w:rsidRPr="00A862A1">
        <w:rPr>
          <w:rFonts w:ascii="Times New Roman" w:hAnsi="Times New Roman" w:cs="Times New Roman"/>
          <w:bCs/>
          <w:color w:val="000000"/>
          <w:sz w:val="24"/>
          <w:szCs w:val="24"/>
          <w:bdr w:val="none" w:sz="0" w:space="0" w:color="auto" w:frame="1"/>
          <w:lang w:val="uk-UA"/>
        </w:rPr>
        <w:t>14</w:t>
      </w:r>
      <w:r w:rsidRPr="00A862A1">
        <w:rPr>
          <w:rFonts w:ascii="Times New Roman" w:hAnsi="Times New Roman" w:cs="Times New Roman"/>
          <w:color w:val="000000"/>
          <w:sz w:val="24"/>
          <w:szCs w:val="24"/>
          <w:bdr w:val="none" w:sz="0" w:space="0" w:color="auto" w:frame="1"/>
          <w:lang w:val="uk-UA"/>
        </w:rPr>
        <w:t> навчальних кабінетів та класних кімнат, учительську, бібліотеку, спортивну залу, кабінет психолога, кабінет керівника,  кабінет заступника  з навчально-виховної роботи,</w:t>
      </w:r>
      <w:r w:rsidR="00DC1515" w:rsidRPr="00A862A1">
        <w:rPr>
          <w:rFonts w:ascii="Times New Roman" w:hAnsi="Times New Roman" w:cs="Times New Roman"/>
          <w:color w:val="000000"/>
          <w:sz w:val="24"/>
          <w:szCs w:val="24"/>
          <w:bdr w:val="none" w:sz="0" w:space="0" w:color="auto" w:frame="1"/>
          <w:lang w:val="uk-UA"/>
        </w:rPr>
        <w:t xml:space="preserve"> туалет.</w:t>
      </w:r>
    </w:p>
    <w:p w:rsidR="00B31F69" w:rsidRPr="00A862A1" w:rsidRDefault="00DC1515" w:rsidP="00DC1515">
      <w:pPr>
        <w:pStyle w:val="af9"/>
        <w:shd w:val="clear" w:color="auto" w:fill="FFFFFF"/>
        <w:spacing w:before="0" w:beforeAutospacing="0" w:after="0" w:afterAutospacing="0"/>
        <w:ind w:left="170" w:right="57"/>
        <w:jc w:val="both"/>
        <w:rPr>
          <w:color w:val="000000"/>
        </w:rPr>
      </w:pPr>
      <w:r w:rsidRPr="00A862A1">
        <w:rPr>
          <w:bCs/>
          <w:color w:val="000000"/>
          <w:u w:val="single"/>
          <w:bdr w:val="none" w:sz="0" w:space="0" w:color="auto" w:frame="1"/>
          <w:lang w:val="uk-UA"/>
        </w:rPr>
        <w:t xml:space="preserve">   </w:t>
      </w:r>
      <w:r w:rsidR="00B31F69" w:rsidRPr="00A862A1">
        <w:rPr>
          <w:bCs/>
          <w:color w:val="000000"/>
          <w:u w:val="single"/>
          <w:bdr w:val="none" w:sz="0" w:space="0" w:color="auto" w:frame="1"/>
          <w:lang w:val="uk-UA"/>
        </w:rPr>
        <w:t>Внутрішня система забезпечення якості освіти та освітньої діяльності  </w:t>
      </w:r>
      <w:r w:rsidR="00B31F69" w:rsidRPr="00A862A1">
        <w:rPr>
          <w:bCs/>
          <w:color w:val="000000"/>
          <w:bdr w:val="none" w:sz="0" w:space="0" w:color="auto" w:frame="1"/>
          <w:lang w:val="uk-UA"/>
        </w:rPr>
        <w:t>- в процесі розбудови:</w:t>
      </w:r>
    </w:p>
    <w:p w:rsidR="00B31F69" w:rsidRPr="00A862A1" w:rsidRDefault="00B31F69" w:rsidP="00DC1515">
      <w:pPr>
        <w:pStyle w:val="af9"/>
        <w:shd w:val="clear" w:color="auto" w:fill="FFFFFF"/>
        <w:spacing w:before="0" w:beforeAutospacing="0" w:after="0" w:afterAutospacing="0"/>
        <w:ind w:left="170" w:right="57"/>
        <w:jc w:val="both"/>
        <w:rPr>
          <w:color w:val="000000"/>
          <w:lang w:val="uk-UA"/>
        </w:rPr>
      </w:pPr>
      <w:r w:rsidRPr="00A862A1">
        <w:rPr>
          <w:color w:val="000000"/>
          <w:bdr w:val="none" w:sz="0" w:space="0" w:color="auto" w:frame="1"/>
          <w:lang w:val="uk-UA"/>
        </w:rPr>
        <w:t xml:space="preserve"> Опанування питань самоаналізу у напрямках: освітнє середовище, система оцінювання добувачів освіти, система оцінювання педагогічної діяльності педпрацівників та управлінських рішень має включати:</w:t>
      </w:r>
    </w:p>
    <w:p w:rsidR="00B31F69" w:rsidRPr="00A862A1" w:rsidRDefault="00B31F69" w:rsidP="00DC1515">
      <w:pPr>
        <w:pStyle w:val="af0"/>
        <w:numPr>
          <w:ilvl w:val="0"/>
          <w:numId w:val="28"/>
        </w:numPr>
        <w:shd w:val="clear" w:color="auto" w:fill="FFFFFF"/>
        <w:spacing w:after="0" w:line="240" w:lineRule="auto"/>
        <w:ind w:left="170" w:right="57"/>
        <w:jc w:val="both"/>
        <w:rPr>
          <w:rFonts w:ascii="Times New Roman" w:hAnsi="Times New Roman"/>
          <w:color w:val="000000"/>
          <w:sz w:val="24"/>
          <w:szCs w:val="24"/>
        </w:rPr>
      </w:pPr>
      <w:r w:rsidRPr="00A862A1">
        <w:rPr>
          <w:rFonts w:ascii="Times New Roman" w:hAnsi="Times New Roman"/>
          <w:bCs/>
          <w:iCs/>
          <w:color w:val="000000"/>
          <w:sz w:val="24"/>
          <w:szCs w:val="24"/>
          <w:bdr w:val="none" w:sz="0" w:space="0" w:color="auto" w:frame="1"/>
        </w:rPr>
        <w:t>стратегію та процедури забезпечення </w:t>
      </w:r>
      <w:r w:rsidRPr="00A862A1">
        <w:rPr>
          <w:rFonts w:ascii="Times New Roman" w:hAnsi="Times New Roman"/>
          <w:color w:val="000000"/>
          <w:sz w:val="24"/>
          <w:szCs w:val="24"/>
          <w:bdr w:val="none" w:sz="0" w:space="0" w:color="auto" w:frame="1"/>
        </w:rPr>
        <w:t>якості освіти;</w:t>
      </w:r>
    </w:p>
    <w:p w:rsidR="00B31F69" w:rsidRPr="00A862A1" w:rsidRDefault="00B31F69" w:rsidP="00DC1515">
      <w:pPr>
        <w:shd w:val="clear" w:color="auto" w:fill="FFFFFF"/>
        <w:spacing w:after="0" w:line="240" w:lineRule="auto"/>
        <w:ind w:left="170" w:right="57"/>
        <w:jc w:val="both"/>
        <w:rPr>
          <w:rFonts w:ascii="Times New Roman" w:hAnsi="Times New Roman"/>
          <w:color w:val="000000"/>
          <w:sz w:val="24"/>
          <w:szCs w:val="24"/>
        </w:rPr>
      </w:pPr>
      <w:r w:rsidRPr="00A862A1">
        <w:rPr>
          <w:rFonts w:ascii="Times New Roman" w:hAnsi="Times New Roman" w:cs="Times New Roman"/>
          <w:bCs/>
          <w:iCs/>
          <w:color w:val="000000"/>
          <w:sz w:val="24"/>
          <w:szCs w:val="24"/>
          <w:bdr w:val="none" w:sz="0" w:space="0" w:color="auto" w:frame="1"/>
          <w:lang w:val="uk-UA"/>
        </w:rPr>
        <w:t>-</w:t>
      </w:r>
      <w:r w:rsidRPr="00A862A1">
        <w:rPr>
          <w:rFonts w:ascii="Times New Roman" w:hAnsi="Times New Roman"/>
          <w:bCs/>
          <w:iCs/>
          <w:color w:val="000000"/>
          <w:sz w:val="24"/>
          <w:szCs w:val="24"/>
          <w:bdr w:val="none" w:sz="0" w:space="0" w:color="auto" w:frame="1"/>
        </w:rPr>
        <w:t xml:space="preserve"> систему</w:t>
      </w:r>
      <w:r w:rsidRPr="00A862A1">
        <w:rPr>
          <w:rFonts w:ascii="Times New Roman" w:hAnsi="Times New Roman"/>
          <w:color w:val="000000"/>
          <w:sz w:val="24"/>
          <w:szCs w:val="24"/>
          <w:bdr w:val="none" w:sz="0" w:space="0" w:color="auto" w:frame="1"/>
        </w:rPr>
        <w:t> та </w:t>
      </w:r>
      <w:r w:rsidRPr="00A862A1">
        <w:rPr>
          <w:rFonts w:ascii="Times New Roman" w:hAnsi="Times New Roman"/>
          <w:bCs/>
          <w:iCs/>
          <w:color w:val="000000"/>
          <w:sz w:val="24"/>
          <w:szCs w:val="24"/>
          <w:bdr w:val="none" w:sz="0" w:space="0" w:color="auto" w:frame="1"/>
        </w:rPr>
        <w:t>механізми</w:t>
      </w:r>
      <w:r w:rsidRPr="00A862A1">
        <w:rPr>
          <w:rFonts w:ascii="Times New Roman" w:hAnsi="Times New Roman"/>
          <w:color w:val="000000"/>
          <w:sz w:val="24"/>
          <w:szCs w:val="24"/>
          <w:bdr w:val="none" w:sz="0" w:space="0" w:color="auto" w:frame="1"/>
        </w:rPr>
        <w:t> забезпечення </w:t>
      </w:r>
      <w:r w:rsidRPr="00A862A1">
        <w:rPr>
          <w:rFonts w:ascii="Times New Roman" w:hAnsi="Times New Roman"/>
          <w:bCs/>
          <w:iCs/>
          <w:color w:val="000000"/>
          <w:sz w:val="24"/>
          <w:szCs w:val="24"/>
          <w:bdr w:val="none" w:sz="0" w:space="0" w:color="auto" w:frame="1"/>
        </w:rPr>
        <w:t>академічної доброчесності</w:t>
      </w:r>
      <w:r w:rsidRPr="00A862A1">
        <w:rPr>
          <w:rFonts w:ascii="Times New Roman" w:hAnsi="Times New Roman"/>
          <w:color w:val="000000"/>
          <w:sz w:val="24"/>
          <w:szCs w:val="24"/>
          <w:bdr w:val="none" w:sz="0" w:space="0" w:color="auto" w:frame="1"/>
        </w:rPr>
        <w:t>; </w:t>
      </w:r>
    </w:p>
    <w:p w:rsidR="00B31F69" w:rsidRPr="00A862A1" w:rsidRDefault="00B31F69" w:rsidP="00DC1515">
      <w:p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 оприлюднені </w:t>
      </w:r>
      <w:r w:rsidRPr="00A862A1">
        <w:rPr>
          <w:rFonts w:ascii="Times New Roman" w:hAnsi="Times New Roman" w:cs="Times New Roman"/>
          <w:bCs/>
          <w:iCs/>
          <w:color w:val="000000"/>
          <w:sz w:val="24"/>
          <w:szCs w:val="24"/>
          <w:bdr w:val="none" w:sz="0" w:space="0" w:color="auto" w:frame="1"/>
          <w:lang w:val="uk-UA"/>
        </w:rPr>
        <w:t>критерії, правила і процедури оцінювання</w:t>
      </w:r>
      <w:r w:rsidRPr="00A862A1">
        <w:rPr>
          <w:rFonts w:ascii="Times New Roman" w:hAnsi="Times New Roman" w:cs="Times New Roman"/>
          <w:color w:val="000000"/>
          <w:sz w:val="24"/>
          <w:szCs w:val="24"/>
          <w:bdr w:val="none" w:sz="0" w:space="0" w:color="auto" w:frame="1"/>
          <w:lang w:val="uk-UA"/>
        </w:rPr>
        <w:t> здобувачів освіти;</w:t>
      </w:r>
    </w:p>
    <w:p w:rsidR="00B31F69" w:rsidRPr="00A862A1" w:rsidRDefault="00B31F69" w:rsidP="00DC1515">
      <w:p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 оприлюднені </w:t>
      </w:r>
      <w:r w:rsidRPr="00A862A1">
        <w:rPr>
          <w:rFonts w:ascii="Times New Roman" w:hAnsi="Times New Roman" w:cs="Times New Roman"/>
          <w:bCs/>
          <w:iCs/>
          <w:color w:val="000000"/>
          <w:sz w:val="24"/>
          <w:szCs w:val="24"/>
          <w:bdr w:val="none" w:sz="0" w:space="0" w:color="auto" w:frame="1"/>
          <w:lang w:val="uk-UA"/>
        </w:rPr>
        <w:t>критерії, правила і процедури оцінювання</w:t>
      </w:r>
      <w:r w:rsidRPr="00A862A1">
        <w:rPr>
          <w:rFonts w:ascii="Times New Roman" w:hAnsi="Times New Roman" w:cs="Times New Roman"/>
          <w:color w:val="000000"/>
          <w:sz w:val="24"/>
          <w:szCs w:val="24"/>
          <w:bdr w:val="none" w:sz="0" w:space="0" w:color="auto" w:frame="1"/>
          <w:lang w:val="uk-UA"/>
        </w:rPr>
        <w:t> педагогічної діяльності педагогічних працівників;</w:t>
      </w:r>
    </w:p>
    <w:p w:rsidR="00B31F69" w:rsidRPr="00A862A1" w:rsidRDefault="00B31F69" w:rsidP="00DC1515">
      <w:p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 оприлюднені </w:t>
      </w:r>
      <w:r w:rsidRPr="00A862A1">
        <w:rPr>
          <w:rFonts w:ascii="Times New Roman" w:hAnsi="Times New Roman" w:cs="Times New Roman"/>
          <w:bCs/>
          <w:iCs/>
          <w:color w:val="000000"/>
          <w:sz w:val="24"/>
          <w:szCs w:val="24"/>
          <w:bdr w:val="none" w:sz="0" w:space="0" w:color="auto" w:frame="1"/>
          <w:lang w:val="uk-UA"/>
        </w:rPr>
        <w:t>критерії, правила і процедури оцінювання</w:t>
      </w:r>
      <w:r w:rsidRPr="00A862A1">
        <w:rPr>
          <w:rFonts w:ascii="Times New Roman" w:hAnsi="Times New Roman" w:cs="Times New Roman"/>
          <w:color w:val="000000"/>
          <w:sz w:val="24"/>
          <w:szCs w:val="24"/>
          <w:bdr w:val="none" w:sz="0" w:space="0" w:color="auto" w:frame="1"/>
          <w:lang w:val="uk-UA"/>
        </w:rPr>
        <w:t> управлінської діяльності керівних працівників закладу;</w:t>
      </w:r>
    </w:p>
    <w:p w:rsidR="00B31F69" w:rsidRPr="00A862A1" w:rsidRDefault="00B31F69" w:rsidP="00DC1515">
      <w:p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bCs/>
          <w:iCs/>
          <w:color w:val="000000"/>
          <w:sz w:val="24"/>
          <w:szCs w:val="24"/>
          <w:bdr w:val="none" w:sz="0" w:space="0" w:color="auto" w:frame="1"/>
          <w:lang w:val="uk-UA"/>
        </w:rPr>
        <w:t>- забезпечення наявності інформаційних систем</w:t>
      </w:r>
      <w:r w:rsidRPr="00A862A1">
        <w:rPr>
          <w:rFonts w:ascii="Times New Roman" w:hAnsi="Times New Roman" w:cs="Times New Roman"/>
          <w:color w:val="000000"/>
          <w:sz w:val="24"/>
          <w:szCs w:val="24"/>
          <w:bdr w:val="none" w:sz="0" w:space="0" w:color="auto" w:frame="1"/>
          <w:lang w:val="uk-UA"/>
        </w:rPr>
        <w:t> для ефективного управління закладом;</w:t>
      </w:r>
    </w:p>
    <w:p w:rsidR="001A707D" w:rsidRPr="00A862A1" w:rsidRDefault="00B31F69" w:rsidP="00541024">
      <w:p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bCs/>
          <w:iCs/>
          <w:color w:val="000000"/>
          <w:sz w:val="24"/>
          <w:szCs w:val="24"/>
          <w:bdr w:val="none" w:sz="0" w:space="0" w:color="auto" w:frame="1"/>
          <w:lang w:val="uk-UA"/>
        </w:rPr>
        <w:t>- інші процедури та заходи</w:t>
      </w:r>
      <w:r w:rsidRPr="00A862A1">
        <w:rPr>
          <w:rFonts w:ascii="Times New Roman" w:hAnsi="Times New Roman" w:cs="Times New Roman"/>
          <w:color w:val="000000"/>
          <w:sz w:val="24"/>
          <w:szCs w:val="24"/>
          <w:bdr w:val="none" w:sz="0" w:space="0" w:color="auto" w:frame="1"/>
          <w:lang w:val="uk-UA"/>
        </w:rPr>
        <w:t>, що визначаються спеціальними законами або документами закладу, на кшталт: </w:t>
      </w:r>
      <w:r w:rsidRPr="00A862A1">
        <w:rPr>
          <w:rFonts w:ascii="Times New Roman" w:hAnsi="Times New Roman" w:cs="Times New Roman"/>
          <w:iCs/>
          <w:color w:val="000000"/>
          <w:sz w:val="24"/>
          <w:szCs w:val="24"/>
          <w:bdr w:val="none" w:sz="0" w:space="0" w:color="auto" w:frame="1"/>
          <w:lang w:val="uk-UA"/>
        </w:rPr>
        <w:t>колегіальний вибір підручників для здобувачів освіти за Новими держстандартами освіти, відповідно до графіків МОН України (на засіданнях педради із подальшим оприлюдненням на сайті закладу).</w:t>
      </w:r>
    </w:p>
    <w:p w:rsidR="00C7673E" w:rsidRPr="00A862A1" w:rsidRDefault="00C7673E" w:rsidP="00C7673E">
      <w:pPr>
        <w:pStyle w:val="af9"/>
        <w:shd w:val="clear" w:color="auto" w:fill="FFFFFF"/>
        <w:spacing w:before="0" w:beforeAutospacing="0" w:after="0" w:afterAutospacing="0"/>
        <w:ind w:left="170" w:right="57" w:hanging="48"/>
        <w:rPr>
          <w:color w:val="000000"/>
        </w:rPr>
      </w:pPr>
    </w:p>
    <w:p w:rsidR="00B31F69" w:rsidRPr="00A862A1" w:rsidRDefault="00695D52" w:rsidP="00541024">
      <w:pPr>
        <w:pStyle w:val="af9"/>
        <w:shd w:val="clear" w:color="auto" w:fill="FFFFFF"/>
        <w:spacing w:before="0" w:beforeAutospacing="0" w:after="0" w:afterAutospacing="0"/>
        <w:ind w:left="170" w:right="57" w:hanging="48"/>
        <w:jc w:val="center"/>
        <w:rPr>
          <w:b/>
          <w:bCs/>
          <w:color w:val="000000"/>
          <w:bdr w:val="none" w:sz="0" w:space="0" w:color="auto" w:frame="1"/>
          <w:lang w:val="uk-UA"/>
        </w:rPr>
      </w:pPr>
      <w:r w:rsidRPr="00A862A1">
        <w:rPr>
          <w:b/>
          <w:bCs/>
          <w:color w:val="000000"/>
          <w:bdr w:val="none" w:sz="0" w:space="0" w:color="auto" w:frame="1"/>
          <w:lang w:val="en-US"/>
        </w:rPr>
        <w:t>V</w:t>
      </w:r>
      <w:r w:rsidR="003878E2" w:rsidRPr="00A862A1">
        <w:rPr>
          <w:b/>
          <w:bCs/>
          <w:color w:val="000000"/>
          <w:bdr w:val="none" w:sz="0" w:space="0" w:color="auto" w:frame="1"/>
          <w:lang w:val="uk-UA"/>
        </w:rPr>
        <w:t>. Вимоги до осіб, що</w:t>
      </w:r>
      <w:r w:rsidR="00C7673E" w:rsidRPr="00A862A1">
        <w:rPr>
          <w:b/>
          <w:bCs/>
          <w:color w:val="000000"/>
          <w:bdr w:val="none" w:sz="0" w:space="0" w:color="auto" w:frame="1"/>
          <w:lang w:val="uk-UA"/>
        </w:rPr>
        <w:t xml:space="preserve"> можуть розпочати здобуття освіти</w:t>
      </w:r>
    </w:p>
    <w:p w:rsidR="00C7673E" w:rsidRPr="00A862A1" w:rsidRDefault="00B31F69" w:rsidP="00DC1515">
      <w:pPr>
        <w:pStyle w:val="af9"/>
        <w:shd w:val="clear" w:color="auto" w:fill="FFFFFF"/>
        <w:spacing w:before="0" w:beforeAutospacing="0" w:after="0" w:afterAutospacing="0"/>
        <w:ind w:left="170" w:right="57" w:hanging="48"/>
        <w:jc w:val="both"/>
        <w:rPr>
          <w:color w:val="000000"/>
          <w:lang w:val="uk-UA"/>
        </w:rPr>
      </w:pPr>
      <w:r w:rsidRPr="00A862A1">
        <w:rPr>
          <w:b/>
          <w:bCs/>
          <w:i/>
          <w:iCs/>
          <w:color w:val="000000"/>
          <w:bdr w:val="none" w:sz="0" w:space="0" w:color="auto" w:frame="1"/>
          <w:lang w:val="uk-UA"/>
        </w:rPr>
        <w:t xml:space="preserve">     </w:t>
      </w:r>
      <w:r w:rsidR="00C7673E" w:rsidRPr="00A862A1">
        <w:rPr>
          <w:b/>
          <w:bCs/>
          <w:i/>
          <w:iCs/>
          <w:color w:val="000000"/>
          <w:bdr w:val="none" w:sz="0" w:space="0" w:color="auto" w:frame="1"/>
          <w:lang w:val="uk-UA"/>
        </w:rPr>
        <w:t>Початкова освіта</w:t>
      </w:r>
      <w:r w:rsidR="00C7673E" w:rsidRPr="00A862A1">
        <w:rPr>
          <w:color w:val="000000"/>
          <w:bdr w:val="none" w:sz="0" w:space="0" w:color="auto" w:frame="1"/>
          <w:lang w:val="uk-UA"/>
        </w:rPr>
        <w:t> здобувається відповідно до Закону України «Про освіту», як правило, </w:t>
      </w:r>
      <w:r w:rsidR="00C7673E" w:rsidRPr="00A862A1">
        <w:rPr>
          <w:b/>
          <w:bCs/>
          <w:i/>
          <w:iCs/>
          <w:color w:val="000000"/>
          <w:bdr w:val="none" w:sz="0" w:space="0" w:color="auto" w:frame="1"/>
          <w:lang w:val="uk-UA"/>
        </w:rPr>
        <w:t xml:space="preserve">з </w:t>
      </w:r>
      <w:r w:rsidR="00C7673E" w:rsidRPr="00A862A1">
        <w:rPr>
          <w:bCs/>
          <w:iCs/>
          <w:color w:val="000000"/>
          <w:bdr w:val="none" w:sz="0" w:space="0" w:color="auto" w:frame="1"/>
          <w:lang w:val="uk-UA"/>
        </w:rPr>
        <w:t>шести років</w:t>
      </w:r>
      <w:r w:rsidR="00C7673E" w:rsidRPr="00A862A1">
        <w:rPr>
          <w:color w:val="000000"/>
          <w:bdr w:val="none" w:sz="0" w:space="0" w:color="auto" w:frame="1"/>
          <w:lang w:val="uk-UA"/>
        </w:rPr>
        <w:t>. Пріоритетами в житті дитини цього віку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інше. Потенційно це виявляється у певному рівні готовності дитини до систематичного навчання - </w:t>
      </w:r>
      <w:r w:rsidR="00C7673E" w:rsidRPr="00A862A1">
        <w:rPr>
          <w:iCs/>
          <w:color w:val="000000"/>
          <w:bdr w:val="none" w:sz="0" w:space="0" w:color="auto" w:frame="1"/>
          <w:lang w:val="uk-UA"/>
        </w:rPr>
        <w:t>фізичної, соціальної, емоційно-ціннісної, пізнавальної, мовленнєвої, творчої.</w:t>
      </w:r>
      <w:r w:rsidR="00C7673E" w:rsidRPr="00A862A1">
        <w:rPr>
          <w:color w:val="000000"/>
          <w:bdr w:val="none" w:sz="0" w:space="0" w:color="auto" w:frame="1"/>
          <w:lang w:val="uk-UA"/>
        </w:rPr>
        <w:t>  </w:t>
      </w:r>
    </w:p>
    <w:p w:rsidR="00C7673E" w:rsidRPr="00A862A1" w:rsidRDefault="00C7673E" w:rsidP="00DC1515">
      <w:pPr>
        <w:pStyle w:val="af9"/>
        <w:shd w:val="clear" w:color="auto" w:fill="FFFFFF"/>
        <w:spacing w:before="0" w:beforeAutospacing="0" w:after="0" w:afterAutospacing="0"/>
        <w:ind w:left="170" w:right="57"/>
        <w:jc w:val="both"/>
        <w:rPr>
          <w:color w:val="000000"/>
        </w:rPr>
      </w:pPr>
      <w:r w:rsidRPr="00A862A1">
        <w:rPr>
          <w:bCs/>
          <w:iCs/>
          <w:color w:val="000000"/>
          <w:bdr w:val="none" w:sz="0" w:space="0" w:color="auto" w:frame="1"/>
          <w:lang w:val="uk-UA"/>
        </w:rPr>
        <w:lastRenderedPageBreak/>
        <w:t>Базова</w:t>
      </w:r>
      <w:r w:rsidRPr="00A862A1">
        <w:rPr>
          <w:color w:val="000000"/>
          <w:bdr w:val="none" w:sz="0" w:space="0" w:color="auto" w:frame="1"/>
          <w:lang w:val="uk-UA"/>
        </w:rPr>
        <w:t> середня освіта здобувається, як правило, </w:t>
      </w:r>
      <w:r w:rsidRPr="00A862A1">
        <w:rPr>
          <w:bCs/>
          <w:iCs/>
          <w:color w:val="000000"/>
          <w:bdr w:val="none" w:sz="0" w:space="0" w:color="auto" w:frame="1"/>
          <w:lang w:val="uk-UA"/>
        </w:rPr>
        <w:t>після здобуття</w:t>
      </w:r>
      <w:r w:rsidRPr="00A862A1">
        <w:rPr>
          <w:b/>
          <w:bCs/>
          <w:i/>
          <w:iCs/>
          <w:color w:val="000000"/>
          <w:bdr w:val="none" w:sz="0" w:space="0" w:color="auto" w:frame="1"/>
          <w:lang w:val="uk-UA"/>
        </w:rPr>
        <w:t xml:space="preserve"> </w:t>
      </w:r>
      <w:r w:rsidRPr="00A862A1">
        <w:rPr>
          <w:bCs/>
          <w:iCs/>
          <w:color w:val="000000"/>
          <w:bdr w:val="none" w:sz="0" w:space="0" w:color="auto" w:frame="1"/>
          <w:lang w:val="uk-UA"/>
        </w:rPr>
        <w:t>початкової</w:t>
      </w:r>
      <w:r w:rsidRPr="00A862A1">
        <w:rPr>
          <w:color w:val="000000"/>
          <w:bdr w:val="none" w:sz="0" w:space="0" w:color="auto" w:frame="1"/>
          <w:lang w:val="uk-UA"/>
        </w:rPr>
        <w:t> освіти. Діти, які здобували початкову освіту, на 1 вересня поточного навчального року повинні розпочинати здобуття базової середньої освіти цього ж навчального року. </w:t>
      </w:r>
    </w:p>
    <w:p w:rsidR="00C7673E" w:rsidRPr="00A862A1" w:rsidRDefault="00C7673E" w:rsidP="00DC1515">
      <w:pPr>
        <w:pStyle w:val="af9"/>
        <w:shd w:val="clear" w:color="auto" w:fill="FFFFFF"/>
        <w:spacing w:before="0" w:beforeAutospacing="0" w:after="0" w:afterAutospacing="0"/>
        <w:ind w:left="170" w:right="57"/>
        <w:jc w:val="both"/>
        <w:rPr>
          <w:color w:val="000000"/>
          <w:lang w:val="uk-UA"/>
        </w:rPr>
      </w:pPr>
      <w:r w:rsidRPr="00A862A1">
        <w:rPr>
          <w:color w:val="000000"/>
          <w:bdr w:val="none" w:sz="0" w:space="0" w:color="auto" w:frame="1"/>
          <w:lang w:val="uk-UA"/>
        </w:rPr>
        <w:t> Відповідно до ст.18 Закону України «Про загальну середню освіту», на виконання постанови КМУ за № 684 від 13.09.17 р. (п.11-13) та наказу МОН за № 367 від 16.04.2018 року  здійснюється зарахування /відрахування/ здобувачів освіти до /зі/ складу закладу через накази по закладу освіти та відповідні записи в Алфавітній книзі – на підставі заяв батьків  здобувачів освіти (законних представників). Класні керівники систематично ведуть облік відвідування занять здобувачами освіти.</w:t>
      </w:r>
    </w:p>
    <w:p w:rsidR="00C7673E" w:rsidRPr="00A862A1" w:rsidRDefault="00C7673E" w:rsidP="00DC1515">
      <w:pPr>
        <w:pStyle w:val="af9"/>
        <w:shd w:val="clear" w:color="auto" w:fill="FFFFFF"/>
        <w:spacing w:before="0" w:beforeAutospacing="0" w:after="0" w:afterAutospacing="0"/>
        <w:ind w:left="170" w:right="57"/>
        <w:jc w:val="both"/>
        <w:rPr>
          <w:color w:val="000000"/>
        </w:rPr>
      </w:pPr>
      <w:r w:rsidRPr="00A862A1">
        <w:rPr>
          <w:color w:val="000000"/>
          <w:bdr w:val="none" w:sz="0" w:space="0" w:color="auto" w:frame="1"/>
          <w:lang w:val="uk-UA"/>
        </w:rPr>
        <w:t>При записі дитини до закладу освіти батьки (законні представники) знайомляться з необхідними документами – Статутом, Правилами внутрішнього розпорядку закладу освіти, а також мають надати </w:t>
      </w:r>
      <w:r w:rsidRPr="00A862A1">
        <w:rPr>
          <w:i/>
          <w:iCs/>
          <w:color w:val="000000"/>
          <w:bdr w:val="none" w:sz="0" w:space="0" w:color="auto" w:frame="1"/>
          <w:lang w:val="uk-UA"/>
        </w:rPr>
        <w:t>Згоду на обробку персональних даних</w:t>
      </w:r>
      <w:r w:rsidRPr="00A862A1">
        <w:rPr>
          <w:color w:val="000000"/>
          <w:bdr w:val="none" w:sz="0" w:space="0" w:color="auto" w:frame="1"/>
          <w:lang w:val="uk-UA"/>
        </w:rPr>
        <w:t> (в межах нормативних документів).</w:t>
      </w:r>
    </w:p>
    <w:p w:rsidR="00C7673E" w:rsidRPr="00A862A1" w:rsidRDefault="00C7673E" w:rsidP="00DC1515">
      <w:pPr>
        <w:pStyle w:val="af9"/>
        <w:shd w:val="clear" w:color="auto" w:fill="FFFFFF"/>
        <w:spacing w:before="0" w:beforeAutospacing="0" w:after="0" w:afterAutospacing="0"/>
        <w:ind w:left="170" w:right="57"/>
        <w:jc w:val="both"/>
        <w:rPr>
          <w:color w:val="000000"/>
        </w:rPr>
      </w:pPr>
      <w:r w:rsidRPr="00A862A1">
        <w:rPr>
          <w:color w:val="000000"/>
          <w:bdr w:val="none" w:sz="0" w:space="0" w:color="auto" w:frame="1"/>
          <w:lang w:val="uk-UA"/>
        </w:rPr>
        <w:t> </w:t>
      </w:r>
      <w:r w:rsidRPr="00A862A1">
        <w:rPr>
          <w:b/>
          <w:bCs/>
          <w:i/>
          <w:iCs/>
          <w:color w:val="000000"/>
          <w:u w:val="single"/>
          <w:bdr w:val="none" w:sz="0" w:space="0" w:color="auto" w:frame="1"/>
          <w:lang w:val="uk-UA"/>
        </w:rPr>
        <w:t>При наборі дітей до 1 класу (І ступінь навчання)</w:t>
      </w:r>
      <w:r w:rsidRPr="00A862A1">
        <w:rPr>
          <w:color w:val="000000"/>
          <w:bdr w:val="none" w:sz="0" w:space="0" w:color="auto" w:frame="1"/>
          <w:lang w:val="uk-UA"/>
        </w:rPr>
        <w:t> батьки (законні представники), надають: </w:t>
      </w:r>
    </w:p>
    <w:p w:rsidR="00C7673E" w:rsidRPr="00A862A1" w:rsidRDefault="00C7673E" w:rsidP="00DC1515">
      <w:pPr>
        <w:numPr>
          <w:ilvl w:val="0"/>
          <w:numId w:val="9"/>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заяву (встановленого  зразка) одного з батьків (законних представників) на ім’я керівника про зарахування дитини до закладу освіти;</w:t>
      </w:r>
    </w:p>
    <w:p w:rsidR="00C7673E" w:rsidRPr="00A862A1" w:rsidRDefault="00C7673E" w:rsidP="00DC1515">
      <w:pPr>
        <w:numPr>
          <w:ilvl w:val="0"/>
          <w:numId w:val="9"/>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копію свідоцтва про народження дитини;</w:t>
      </w:r>
    </w:p>
    <w:p w:rsidR="00C7673E" w:rsidRPr="00A862A1" w:rsidRDefault="00C7673E" w:rsidP="00DC1515">
      <w:pPr>
        <w:numPr>
          <w:ilvl w:val="0"/>
          <w:numId w:val="9"/>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згода на обробку персональних даних;</w:t>
      </w:r>
    </w:p>
    <w:p w:rsidR="00C7673E" w:rsidRPr="00A862A1" w:rsidRDefault="00C7673E" w:rsidP="00DC1515">
      <w:pPr>
        <w:numPr>
          <w:ilvl w:val="0"/>
          <w:numId w:val="9"/>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медичні документи про допуск здобувача освіти до дитячого колективу (довідка встановленого зразка) та карту щеплень;</w:t>
      </w:r>
    </w:p>
    <w:p w:rsidR="00C7673E" w:rsidRPr="00A862A1" w:rsidRDefault="00C7673E" w:rsidP="00DC1515">
      <w:pPr>
        <w:pStyle w:val="af9"/>
        <w:shd w:val="clear" w:color="auto" w:fill="FFFFFF"/>
        <w:spacing w:before="0" w:beforeAutospacing="0" w:after="0" w:afterAutospacing="0"/>
        <w:ind w:left="170" w:right="57"/>
        <w:jc w:val="both"/>
        <w:rPr>
          <w:color w:val="000000"/>
        </w:rPr>
      </w:pPr>
      <w:r w:rsidRPr="00A862A1">
        <w:rPr>
          <w:color w:val="000000"/>
          <w:bdr w:val="none" w:sz="0" w:space="0" w:color="auto" w:frame="1"/>
          <w:lang w:val="uk-UA"/>
        </w:rPr>
        <w:t>Зарахування до 1-ого  класу  відбувається відповідно до   щорічних наказів.</w:t>
      </w:r>
    </w:p>
    <w:p w:rsidR="00C7673E" w:rsidRPr="00A862A1" w:rsidRDefault="00C7673E" w:rsidP="00DC1515">
      <w:pPr>
        <w:pStyle w:val="af9"/>
        <w:shd w:val="clear" w:color="auto" w:fill="FFFFFF"/>
        <w:spacing w:before="0" w:beforeAutospacing="0" w:after="0" w:afterAutospacing="0"/>
        <w:ind w:left="170" w:right="57"/>
        <w:jc w:val="both"/>
        <w:rPr>
          <w:color w:val="000000"/>
        </w:rPr>
      </w:pPr>
      <w:r w:rsidRPr="00A862A1">
        <w:rPr>
          <w:color w:val="000000"/>
          <w:bdr w:val="none" w:sz="0" w:space="0" w:color="auto" w:frame="1"/>
          <w:lang w:val="uk-UA"/>
        </w:rPr>
        <w:t>Комплектування 1-ого класів завершується 31 серпня поточного року.</w:t>
      </w:r>
    </w:p>
    <w:p w:rsidR="00C7673E" w:rsidRPr="00A862A1" w:rsidRDefault="00C7673E" w:rsidP="00DC1515">
      <w:pPr>
        <w:pStyle w:val="af9"/>
        <w:shd w:val="clear" w:color="auto" w:fill="FFFFFF"/>
        <w:spacing w:before="0" w:beforeAutospacing="0" w:after="0" w:afterAutospacing="0"/>
        <w:ind w:left="170" w:right="57"/>
        <w:jc w:val="both"/>
        <w:rPr>
          <w:color w:val="000000"/>
        </w:rPr>
      </w:pPr>
      <w:r w:rsidRPr="00A862A1">
        <w:rPr>
          <w:color w:val="000000"/>
          <w:bdr w:val="none" w:sz="0" w:space="0" w:color="auto" w:frame="1"/>
          <w:lang w:val="uk-UA"/>
        </w:rPr>
        <w:t>За наказом </w:t>
      </w:r>
      <w:r w:rsidRPr="00A862A1">
        <w:rPr>
          <w:b/>
          <w:bCs/>
          <w:color w:val="000000"/>
          <w:u w:val="single"/>
          <w:bdr w:val="none" w:sz="0" w:space="0" w:color="auto" w:frame="1"/>
          <w:lang w:val="uk-UA"/>
        </w:rPr>
        <w:t>МОН № 405 від 20.04.2018 року</w:t>
      </w:r>
      <w:r w:rsidRPr="00A862A1">
        <w:rPr>
          <w:color w:val="000000"/>
          <w:bdr w:val="none" w:sz="0" w:space="0" w:color="auto" w:frame="1"/>
          <w:lang w:val="uk-UA"/>
        </w:rPr>
        <w:t>:</w:t>
      </w:r>
      <w:r w:rsidRPr="00A862A1">
        <w:rPr>
          <w:i/>
          <w:iCs/>
          <w:color w:val="000000"/>
          <w:bdr w:val="none" w:sz="0" w:space="0" w:color="auto" w:frame="1"/>
          <w:lang w:val="uk-UA"/>
        </w:rPr>
        <w:t> «Особи з особливими освітніми потребами можуть розпочинати здобуття базової середньої освіти за інших умов».</w:t>
      </w:r>
    </w:p>
    <w:p w:rsidR="00C7673E" w:rsidRPr="00A862A1" w:rsidRDefault="00C7673E" w:rsidP="00DC1515">
      <w:pPr>
        <w:pStyle w:val="af9"/>
        <w:shd w:val="clear" w:color="auto" w:fill="FFFFFF"/>
        <w:spacing w:before="0" w:beforeAutospacing="0" w:after="0" w:afterAutospacing="0"/>
        <w:ind w:left="170" w:right="57"/>
        <w:jc w:val="both"/>
        <w:rPr>
          <w:color w:val="000000"/>
        </w:rPr>
      </w:pPr>
      <w:r w:rsidRPr="00A862A1">
        <w:rPr>
          <w:color w:val="000000"/>
          <w:bdr w:val="none" w:sz="0" w:space="0" w:color="auto" w:frame="1"/>
          <w:lang w:val="uk-UA"/>
        </w:rPr>
        <w:t> </w:t>
      </w:r>
      <w:r w:rsidRPr="00A862A1">
        <w:rPr>
          <w:b/>
          <w:bCs/>
          <w:i/>
          <w:iCs/>
          <w:color w:val="000000"/>
          <w:u w:val="single"/>
          <w:bdr w:val="none" w:sz="0" w:space="0" w:color="auto" w:frame="1"/>
          <w:lang w:val="uk-UA"/>
        </w:rPr>
        <w:t>При зарахуванні здобувачів освіти протягом навчального року на усі ступені навчання </w:t>
      </w:r>
      <w:r w:rsidRPr="00A862A1">
        <w:rPr>
          <w:color w:val="000000"/>
          <w:bdr w:val="none" w:sz="0" w:space="0" w:color="auto" w:frame="1"/>
          <w:lang w:val="uk-UA"/>
        </w:rPr>
        <w:t>батьки (законні представники), надають:</w:t>
      </w:r>
    </w:p>
    <w:p w:rsidR="00C7673E" w:rsidRPr="00A862A1" w:rsidRDefault="00C7673E" w:rsidP="00DC1515">
      <w:pPr>
        <w:numPr>
          <w:ilvl w:val="0"/>
          <w:numId w:val="10"/>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заяву (встановленого  зразка) одного з батьків (законних представників) на ім’я керівника про зарахування дитини до закладу освіти;</w:t>
      </w:r>
    </w:p>
    <w:p w:rsidR="00C7673E" w:rsidRPr="00A862A1" w:rsidRDefault="00C7673E" w:rsidP="00DC1515">
      <w:pPr>
        <w:numPr>
          <w:ilvl w:val="0"/>
          <w:numId w:val="11"/>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копію свідоцтва про народження дитини; </w:t>
      </w:r>
    </w:p>
    <w:p w:rsidR="00C7673E" w:rsidRPr="00A862A1" w:rsidRDefault="00C7673E" w:rsidP="00DC1515">
      <w:pPr>
        <w:numPr>
          <w:ilvl w:val="0"/>
          <w:numId w:val="11"/>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згода на обробку персональних даних;</w:t>
      </w:r>
    </w:p>
    <w:p w:rsidR="00C7673E" w:rsidRPr="00A862A1" w:rsidRDefault="00C7673E" w:rsidP="00DC1515">
      <w:pPr>
        <w:numPr>
          <w:ilvl w:val="0"/>
          <w:numId w:val="12"/>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медичні документи та карту щеплень;</w:t>
      </w:r>
    </w:p>
    <w:p w:rsidR="00C7673E" w:rsidRPr="00A862A1" w:rsidRDefault="00C7673E" w:rsidP="00DC1515">
      <w:pPr>
        <w:numPr>
          <w:ilvl w:val="0"/>
          <w:numId w:val="12"/>
        </w:numPr>
        <w:shd w:val="clear" w:color="auto" w:fill="FFFFFF"/>
        <w:spacing w:after="0" w:line="240" w:lineRule="auto"/>
        <w:ind w:left="170" w:right="57"/>
        <w:jc w:val="both"/>
        <w:rPr>
          <w:rFonts w:ascii="Times New Roman" w:hAnsi="Times New Roman" w:cs="Times New Roman"/>
          <w:color w:val="000000"/>
          <w:sz w:val="24"/>
          <w:szCs w:val="24"/>
        </w:rPr>
      </w:pPr>
      <w:r w:rsidRPr="00A862A1">
        <w:rPr>
          <w:rFonts w:ascii="Times New Roman" w:hAnsi="Times New Roman" w:cs="Times New Roman"/>
          <w:color w:val="000000"/>
          <w:sz w:val="24"/>
          <w:szCs w:val="24"/>
          <w:bdr w:val="none" w:sz="0" w:space="0" w:color="auto" w:frame="1"/>
          <w:lang w:val="uk-UA"/>
        </w:rPr>
        <w:t>особову справу з попереднього місця навчання.</w:t>
      </w:r>
    </w:p>
    <w:p w:rsidR="005B3739" w:rsidRPr="00A862A1" w:rsidRDefault="00C7673E" w:rsidP="005B3739">
      <w:pPr>
        <w:pStyle w:val="af9"/>
        <w:shd w:val="clear" w:color="auto" w:fill="FFFFFF"/>
        <w:spacing w:before="0" w:beforeAutospacing="0" w:after="0" w:afterAutospacing="0"/>
        <w:ind w:left="170" w:right="57"/>
        <w:jc w:val="both"/>
        <w:rPr>
          <w:color w:val="000000"/>
        </w:rPr>
      </w:pPr>
      <w:r w:rsidRPr="00A862A1">
        <w:rPr>
          <w:color w:val="000000"/>
          <w:bdr w:val="none" w:sz="0" w:space="0" w:color="auto" w:frame="1"/>
          <w:lang w:val="uk-UA"/>
        </w:rPr>
        <w:t>Порядок зарахування здобувачів освіти до закладу  є незмінним: дитина буде зарахована.</w:t>
      </w:r>
    </w:p>
    <w:p w:rsidR="00C7673E" w:rsidRPr="00A862A1" w:rsidRDefault="00C7673E" w:rsidP="005B3739">
      <w:pPr>
        <w:pStyle w:val="af9"/>
        <w:shd w:val="clear" w:color="auto" w:fill="FFFFFF"/>
        <w:spacing w:before="0" w:beforeAutospacing="0" w:after="0" w:afterAutospacing="0"/>
        <w:ind w:left="170" w:right="57"/>
        <w:jc w:val="both"/>
        <w:rPr>
          <w:color w:val="000000"/>
        </w:rPr>
      </w:pPr>
      <w:r w:rsidRPr="00A862A1">
        <w:rPr>
          <w:color w:val="000000"/>
          <w:bdr w:val="none" w:sz="0" w:space="0" w:color="auto" w:frame="1"/>
          <w:lang w:val="uk-UA"/>
        </w:rPr>
        <w:t>Всіх здобувачів освіти та їх батьків (законних представників) адміністрація обов’язково знайомить із Статутом закладу освіти, іншими розпорядчими та нормативними положеннями, що діють у закладі.</w:t>
      </w:r>
    </w:p>
    <w:p w:rsidR="00C7673E" w:rsidRPr="00A862A1" w:rsidRDefault="00A76554" w:rsidP="00A76554">
      <w:pPr>
        <w:pStyle w:val="af9"/>
        <w:shd w:val="clear" w:color="auto" w:fill="FFFFFF"/>
        <w:spacing w:before="0" w:beforeAutospacing="0" w:after="0" w:afterAutospacing="0"/>
        <w:ind w:left="170" w:right="57"/>
        <w:jc w:val="both"/>
        <w:rPr>
          <w:color w:val="000000"/>
        </w:rPr>
      </w:pPr>
      <w:r w:rsidRPr="00A862A1">
        <w:rPr>
          <w:color w:val="000000"/>
        </w:rPr>
        <w:t> </w:t>
      </w:r>
    </w:p>
    <w:p w:rsidR="00536C14" w:rsidRPr="00A862A1" w:rsidRDefault="000C76F4" w:rsidP="000C76F4">
      <w:pPr>
        <w:pStyle w:val="af9"/>
        <w:shd w:val="clear" w:color="auto" w:fill="FFFFFF"/>
        <w:spacing w:before="0" w:beforeAutospacing="0" w:after="0" w:afterAutospacing="0"/>
        <w:ind w:left="170" w:right="57"/>
        <w:jc w:val="center"/>
        <w:rPr>
          <w:color w:val="000000"/>
          <w:lang w:val="uk-UA"/>
        </w:rPr>
      </w:pPr>
      <w:r w:rsidRPr="00A862A1">
        <w:rPr>
          <w:b/>
          <w:bCs/>
          <w:color w:val="000000"/>
          <w:bdr w:val="none" w:sz="0" w:space="0" w:color="auto" w:frame="1"/>
          <w:lang w:val="en-US"/>
        </w:rPr>
        <w:t>V</w:t>
      </w:r>
      <w:r w:rsidRPr="00A862A1">
        <w:rPr>
          <w:b/>
          <w:bCs/>
          <w:color w:val="000000"/>
          <w:bdr w:val="none" w:sz="0" w:space="0" w:color="auto" w:frame="1"/>
          <w:lang w:val="uk-UA"/>
        </w:rPr>
        <w:t>І.</w:t>
      </w:r>
      <w:r w:rsidR="00C7673E" w:rsidRPr="00A862A1">
        <w:rPr>
          <w:color w:val="000000"/>
          <w:bdr w:val="none" w:sz="0" w:space="0" w:color="auto" w:frame="1"/>
        </w:rPr>
        <w:t> </w:t>
      </w:r>
      <w:r w:rsidR="006A241B" w:rsidRPr="00A862A1">
        <w:rPr>
          <w:b/>
          <w:lang w:val="uk-UA"/>
        </w:rPr>
        <w:t>Очікуванні результат</w:t>
      </w:r>
      <w:r w:rsidR="00536C14" w:rsidRPr="00A862A1">
        <w:rPr>
          <w:b/>
          <w:lang w:val="uk-UA"/>
        </w:rPr>
        <w:t>и навчання  здобувачів освіти</w:t>
      </w:r>
    </w:p>
    <w:p w:rsidR="0065316B" w:rsidRPr="00A862A1" w:rsidRDefault="00536C14" w:rsidP="0065316B">
      <w:pPr>
        <w:spacing w:line="240" w:lineRule="auto"/>
        <w:ind w:firstLine="709"/>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Рожнятівського ліцею</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Досягнення мети, тим самим призначення ліцею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 вільне володіння державною мовою;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здатність спілкуватися рідною та іноземними мовами;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математична компетентність;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компетентності у галузі природничих наук, техніки і технологій;</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 інноваційність;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екологічна компетентність;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інформаційно-комунікаційна компетентність;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навчання впродовж життя;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культурна компетентність;</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 підприємливість та фінансова грамотність; </w:t>
      </w:r>
    </w:p>
    <w:p w:rsidR="00680D1C" w:rsidRPr="00A862A1" w:rsidRDefault="00680D1C" w:rsidP="00DC1515">
      <w:pPr>
        <w:spacing w:after="0" w:line="240" w:lineRule="auto"/>
        <w:ind w:left="170" w:right="57" w:firstLine="709"/>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інші компетентності, передбачені Державними стандартами освіти. </w:t>
      </w:r>
    </w:p>
    <w:p w:rsidR="006A241B" w:rsidRPr="00A862A1" w:rsidRDefault="006A241B" w:rsidP="00DC1515">
      <w:pPr>
        <w:pStyle w:val="af5"/>
        <w:spacing w:before="0"/>
        <w:ind w:left="170" w:right="57"/>
        <w:contextualSpacing/>
        <w:rPr>
          <w:sz w:val="24"/>
          <w:szCs w:val="24"/>
        </w:rPr>
      </w:pPr>
      <w:r w:rsidRPr="00A862A1">
        <w:rPr>
          <w:rFonts w:ascii="Times New Roman" w:hAnsi="Times New Roman"/>
          <w:sz w:val="24"/>
          <w:szCs w:val="24"/>
        </w:rPr>
        <w:t>Усі перелічені компетентності однаково важливі й взаємопов’язані.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6A241B" w:rsidRPr="00A862A1" w:rsidRDefault="006A241B" w:rsidP="00DC1515">
      <w:pPr>
        <w:pStyle w:val="af5"/>
        <w:spacing w:before="0"/>
        <w:ind w:left="170" w:right="57"/>
        <w:contextualSpacing/>
        <w:rPr>
          <w:rFonts w:ascii="Times New Roman" w:hAnsi="Times New Roman"/>
          <w:sz w:val="24"/>
          <w:szCs w:val="24"/>
        </w:rPr>
      </w:pPr>
      <w:r w:rsidRPr="00A862A1">
        <w:rPr>
          <w:sz w:val="24"/>
          <w:szCs w:val="24"/>
        </w:rPr>
        <w:t xml:space="preserve">• </w:t>
      </w:r>
      <w:r w:rsidRPr="00A862A1">
        <w:rPr>
          <w:rFonts w:ascii="Times New Roman" w:hAnsi="Times New Roman"/>
          <w:sz w:val="24"/>
          <w:szCs w:val="24"/>
        </w:rPr>
        <w:t>уміння читати і розуміти прочитане;</w:t>
      </w:r>
    </w:p>
    <w:p w:rsidR="006A241B" w:rsidRPr="00A862A1" w:rsidRDefault="006A241B" w:rsidP="00DC1515">
      <w:pPr>
        <w:pStyle w:val="af5"/>
        <w:spacing w:before="0"/>
        <w:ind w:left="170" w:right="57"/>
        <w:contextualSpacing/>
        <w:rPr>
          <w:rFonts w:ascii="Times New Roman" w:hAnsi="Times New Roman"/>
          <w:sz w:val="24"/>
          <w:szCs w:val="24"/>
        </w:rPr>
      </w:pPr>
      <w:r w:rsidRPr="00A862A1">
        <w:rPr>
          <w:rFonts w:ascii="Times New Roman" w:hAnsi="Times New Roman"/>
          <w:sz w:val="24"/>
          <w:szCs w:val="24"/>
        </w:rPr>
        <w:t xml:space="preserve"> • уміння висловлювати думку усно і письмово;</w:t>
      </w:r>
    </w:p>
    <w:p w:rsidR="006A241B" w:rsidRPr="00A862A1" w:rsidRDefault="006A241B" w:rsidP="00DC1515">
      <w:pPr>
        <w:pStyle w:val="af5"/>
        <w:spacing w:before="0"/>
        <w:ind w:left="170" w:right="57"/>
        <w:contextualSpacing/>
        <w:rPr>
          <w:rFonts w:ascii="Times New Roman" w:hAnsi="Times New Roman"/>
          <w:sz w:val="24"/>
          <w:szCs w:val="24"/>
        </w:rPr>
      </w:pPr>
      <w:r w:rsidRPr="00A862A1">
        <w:rPr>
          <w:rFonts w:ascii="Times New Roman" w:hAnsi="Times New Roman"/>
          <w:sz w:val="24"/>
          <w:szCs w:val="24"/>
        </w:rPr>
        <w:t xml:space="preserve"> • критичне мислення;</w:t>
      </w:r>
    </w:p>
    <w:p w:rsidR="006A241B" w:rsidRPr="00A862A1" w:rsidRDefault="006A241B" w:rsidP="00DC1515">
      <w:pPr>
        <w:pStyle w:val="af5"/>
        <w:spacing w:before="0"/>
        <w:ind w:left="170" w:right="57"/>
        <w:contextualSpacing/>
        <w:rPr>
          <w:rFonts w:ascii="Times New Roman" w:hAnsi="Times New Roman"/>
          <w:sz w:val="24"/>
          <w:szCs w:val="24"/>
        </w:rPr>
      </w:pPr>
      <w:r w:rsidRPr="00A862A1">
        <w:rPr>
          <w:rFonts w:ascii="Times New Roman" w:hAnsi="Times New Roman"/>
          <w:sz w:val="24"/>
          <w:szCs w:val="24"/>
        </w:rPr>
        <w:t xml:space="preserve"> • здатність логічно обґрунтовувати позицію;</w:t>
      </w:r>
    </w:p>
    <w:p w:rsidR="006A241B" w:rsidRPr="00A862A1" w:rsidRDefault="006A241B" w:rsidP="00DC1515">
      <w:pPr>
        <w:pStyle w:val="af5"/>
        <w:spacing w:before="0"/>
        <w:ind w:left="170" w:right="57"/>
        <w:contextualSpacing/>
        <w:rPr>
          <w:rFonts w:ascii="Times New Roman" w:hAnsi="Times New Roman"/>
          <w:sz w:val="24"/>
          <w:szCs w:val="24"/>
        </w:rPr>
      </w:pPr>
      <w:r w:rsidRPr="00A862A1">
        <w:rPr>
          <w:rFonts w:ascii="Times New Roman" w:hAnsi="Times New Roman"/>
          <w:sz w:val="24"/>
          <w:szCs w:val="24"/>
        </w:rPr>
        <w:t xml:space="preserve"> • ініціативність;</w:t>
      </w:r>
    </w:p>
    <w:p w:rsidR="006A241B" w:rsidRPr="00A862A1" w:rsidRDefault="006A241B" w:rsidP="00DC1515">
      <w:pPr>
        <w:pStyle w:val="af5"/>
        <w:spacing w:before="0"/>
        <w:ind w:left="170" w:right="57"/>
        <w:contextualSpacing/>
        <w:rPr>
          <w:rFonts w:ascii="Times New Roman" w:hAnsi="Times New Roman"/>
          <w:sz w:val="24"/>
          <w:szCs w:val="24"/>
        </w:rPr>
      </w:pPr>
      <w:r w:rsidRPr="00A862A1">
        <w:rPr>
          <w:rFonts w:ascii="Times New Roman" w:hAnsi="Times New Roman"/>
          <w:sz w:val="24"/>
          <w:szCs w:val="24"/>
        </w:rPr>
        <w:t xml:space="preserve"> • творчість;</w:t>
      </w:r>
    </w:p>
    <w:p w:rsidR="006A241B" w:rsidRPr="00A862A1" w:rsidRDefault="006A241B" w:rsidP="00DC1515">
      <w:pPr>
        <w:pStyle w:val="af5"/>
        <w:spacing w:before="0"/>
        <w:ind w:left="170" w:right="57"/>
        <w:contextualSpacing/>
        <w:rPr>
          <w:rFonts w:ascii="Times New Roman" w:hAnsi="Times New Roman"/>
          <w:sz w:val="24"/>
          <w:szCs w:val="24"/>
        </w:rPr>
      </w:pPr>
      <w:r w:rsidRPr="00A862A1">
        <w:rPr>
          <w:rFonts w:ascii="Times New Roman" w:hAnsi="Times New Roman"/>
          <w:sz w:val="24"/>
          <w:szCs w:val="24"/>
        </w:rPr>
        <w:t xml:space="preserve"> • уміння вирішувати проблеми, оцінювати ризики та приймати рішення;</w:t>
      </w:r>
    </w:p>
    <w:p w:rsidR="006A241B" w:rsidRPr="00A862A1" w:rsidRDefault="006A241B" w:rsidP="00DC1515">
      <w:pPr>
        <w:pStyle w:val="af5"/>
        <w:spacing w:before="0"/>
        <w:ind w:left="170" w:right="57"/>
        <w:contextualSpacing/>
        <w:rPr>
          <w:rFonts w:ascii="Times New Roman" w:hAnsi="Times New Roman"/>
          <w:sz w:val="24"/>
          <w:szCs w:val="24"/>
        </w:rPr>
      </w:pPr>
      <w:r w:rsidRPr="00A862A1">
        <w:rPr>
          <w:rFonts w:ascii="Times New Roman" w:hAnsi="Times New Roman"/>
          <w:sz w:val="24"/>
          <w:szCs w:val="24"/>
        </w:rPr>
        <w:t xml:space="preserve"> • уміння конструктивно керувати емоціями, застосовувати емоційний інтелект;</w:t>
      </w:r>
    </w:p>
    <w:p w:rsidR="006A241B" w:rsidRPr="00A862A1" w:rsidRDefault="006A241B" w:rsidP="00DC1515">
      <w:pPr>
        <w:pStyle w:val="af5"/>
        <w:spacing w:before="0"/>
        <w:ind w:left="170" w:right="57"/>
        <w:contextualSpacing/>
        <w:rPr>
          <w:rFonts w:ascii="Times New Roman" w:hAnsi="Times New Roman"/>
          <w:sz w:val="24"/>
          <w:szCs w:val="24"/>
        </w:rPr>
      </w:pPr>
      <w:r w:rsidRPr="00A862A1">
        <w:rPr>
          <w:rFonts w:ascii="Times New Roman" w:hAnsi="Times New Roman"/>
          <w:sz w:val="24"/>
          <w:szCs w:val="24"/>
        </w:rPr>
        <w:t xml:space="preserve"> • здатність до співпраці в команді.</w:t>
      </w:r>
    </w:p>
    <w:p w:rsidR="006A241B" w:rsidRPr="00A862A1" w:rsidRDefault="006A241B" w:rsidP="00F215A6">
      <w:pPr>
        <w:spacing w:after="0" w:line="240" w:lineRule="auto"/>
        <w:ind w:left="170" w:right="57" w:firstLine="709"/>
        <w:jc w:val="both"/>
        <w:rPr>
          <w:rFonts w:ascii="Times New Roman" w:hAnsi="Times New Roman" w:cs="Times New Roman"/>
          <w:b/>
          <w:sz w:val="24"/>
          <w:szCs w:val="24"/>
          <w:lang w:val="uk-UA"/>
        </w:rPr>
      </w:pPr>
      <w:r w:rsidRPr="00A862A1">
        <w:rPr>
          <w:rFonts w:ascii="Times New Roman" w:hAnsi="Times New Roman" w:cs="Times New Roman"/>
          <w:sz w:val="24"/>
          <w:szCs w:val="24"/>
          <w:lang w:val="uk-UA"/>
        </w:rPr>
        <w:tab/>
      </w:r>
      <w:r w:rsidR="00F215A6" w:rsidRPr="00A862A1">
        <w:rPr>
          <w:rFonts w:ascii="Times New Roman" w:hAnsi="Times New Roman" w:cs="Times New Roman"/>
          <w:b/>
          <w:sz w:val="24"/>
          <w:szCs w:val="24"/>
          <w:lang w:val="uk-UA"/>
        </w:rPr>
        <w:t>Ключові компетентності та очікувані результати здобувачів освіти 1-4  класів: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6120"/>
      </w:tblGrid>
      <w:tr w:rsidR="006A241B" w:rsidRPr="00A862A1" w:rsidTr="006A241B">
        <w:trPr>
          <w:trHeight w:val="881"/>
        </w:trPr>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b/>
                <w:sz w:val="24"/>
                <w:szCs w:val="24"/>
                <w:lang w:val="uk-UA" w:eastAsia="en-US"/>
              </w:rPr>
            </w:pPr>
            <w:r w:rsidRPr="00A862A1">
              <w:rPr>
                <w:rFonts w:ascii="Times New Roman" w:hAnsi="Times New Roman" w:cs="Times New Roman"/>
                <w:b/>
                <w:sz w:val="24"/>
                <w:szCs w:val="24"/>
                <w:lang w:val="uk-UA"/>
              </w:rPr>
              <w:t>№ з/п</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b/>
                <w:sz w:val="24"/>
                <w:szCs w:val="24"/>
                <w:lang w:val="uk-UA" w:eastAsia="en-US"/>
              </w:rPr>
            </w:pPr>
            <w:r w:rsidRPr="00A862A1">
              <w:rPr>
                <w:rFonts w:ascii="Times New Roman" w:hAnsi="Times New Roman" w:cs="Times New Roman"/>
                <w:b/>
                <w:sz w:val="24"/>
                <w:szCs w:val="24"/>
                <w:lang w:val="uk-UA"/>
              </w:rPr>
              <w:t>Ключові компетентності</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b/>
                <w:sz w:val="24"/>
                <w:szCs w:val="24"/>
                <w:lang w:val="uk-UA" w:eastAsia="en-US"/>
              </w:rPr>
            </w:pPr>
            <w:r w:rsidRPr="00A862A1">
              <w:rPr>
                <w:rFonts w:ascii="Times New Roman" w:hAnsi="Times New Roman" w:cs="Times New Roman"/>
                <w:b/>
                <w:sz w:val="24"/>
                <w:szCs w:val="24"/>
                <w:lang w:val="uk-UA"/>
              </w:rPr>
              <w:t>Компоненти</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1</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Спілкування державною мовою</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2</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Спілкування іноземними мовами</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3</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Математична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4</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Основні компетентності у природничих науках і технологіях</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5</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 xml:space="preserve">Інформаційно-цифрова </w:t>
            </w:r>
            <w:r w:rsidRPr="00A862A1">
              <w:rPr>
                <w:rFonts w:ascii="Times New Roman" w:hAnsi="Times New Roman" w:cs="Times New Roman"/>
                <w:sz w:val="24"/>
                <w:szCs w:val="24"/>
                <w:lang w:val="uk-UA"/>
              </w:rPr>
              <w:lastRenderedPageBreak/>
              <w:t>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lastRenderedPageBreak/>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lastRenderedPageBreak/>
              <w:t>і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lastRenderedPageBreak/>
              <w:t>6</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Навчання впродовж життя</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7</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Інноваційність</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8</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Громадянська і соціальна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9</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Культурна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10</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Екологічна компетентність</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tc>
      </w:tr>
      <w:tr w:rsidR="006A241B" w:rsidRPr="00A862A1" w:rsidTr="006A241B">
        <w:tc>
          <w:tcPr>
            <w:tcW w:w="648"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11</w:t>
            </w:r>
          </w:p>
        </w:tc>
        <w:tc>
          <w:tcPr>
            <w:tcW w:w="288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Підприємливість і фінансова грамотність</w:t>
            </w:r>
          </w:p>
        </w:tc>
        <w:tc>
          <w:tcPr>
            <w:tcW w:w="6120" w:type="dxa"/>
            <w:tcBorders>
              <w:top w:val="single" w:sz="4" w:space="0" w:color="auto"/>
              <w:left w:val="single" w:sz="4" w:space="0" w:color="auto"/>
              <w:bottom w:val="single" w:sz="4" w:space="0" w:color="auto"/>
              <w:right w:val="single" w:sz="4" w:space="0" w:color="auto"/>
            </w:tcBorders>
            <w:hideMark/>
          </w:tcPr>
          <w:p w:rsidR="006A241B" w:rsidRPr="00A862A1" w:rsidRDefault="006A241B" w:rsidP="00827B6E">
            <w:pPr>
              <w:spacing w:after="0" w:line="240" w:lineRule="auto"/>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Уміння:</w:t>
            </w:r>
          </w:p>
          <w:p w:rsidR="006A241B" w:rsidRPr="00A862A1" w:rsidRDefault="006A241B" w:rsidP="00827B6E">
            <w:pPr>
              <w:widowControl w:val="0"/>
              <w:spacing w:after="0" w:line="240" w:lineRule="auto"/>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tc>
      </w:tr>
    </w:tbl>
    <w:p w:rsidR="006A241B" w:rsidRPr="00A862A1" w:rsidRDefault="006A241B" w:rsidP="002B09E6">
      <w:pP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lang w:val="uk-UA"/>
        </w:rPr>
        <w:tab/>
      </w:r>
    </w:p>
    <w:p w:rsidR="006A241B" w:rsidRPr="00A862A1" w:rsidRDefault="00F215A6" w:rsidP="00DC1515">
      <w:pPr>
        <w:spacing w:after="0" w:line="240" w:lineRule="auto"/>
        <w:ind w:firstLine="709"/>
        <w:jc w:val="both"/>
        <w:rPr>
          <w:rFonts w:ascii="Times New Roman" w:hAnsi="Times New Roman" w:cs="Times New Roman"/>
          <w:i/>
          <w:sz w:val="24"/>
          <w:szCs w:val="24"/>
          <w:lang w:val="uk-UA"/>
        </w:rPr>
      </w:pPr>
      <w:r w:rsidRPr="00A862A1">
        <w:rPr>
          <w:rFonts w:ascii="Times New Roman" w:hAnsi="Times New Roman" w:cs="Times New Roman"/>
          <w:i/>
          <w:sz w:val="24"/>
          <w:szCs w:val="24"/>
          <w:lang w:val="uk-UA"/>
        </w:rPr>
        <w:lastRenderedPageBreak/>
        <w:t>3. Ключові компетентності та о</w:t>
      </w:r>
      <w:r w:rsidR="006A241B" w:rsidRPr="00A862A1">
        <w:rPr>
          <w:rFonts w:ascii="Times New Roman" w:hAnsi="Times New Roman" w:cs="Times New Roman"/>
          <w:i/>
          <w:sz w:val="24"/>
          <w:szCs w:val="24"/>
          <w:lang w:val="uk-UA"/>
        </w:rPr>
        <w:t>чі</w:t>
      </w:r>
      <w:r w:rsidR="00536C14" w:rsidRPr="00A862A1">
        <w:rPr>
          <w:rFonts w:ascii="Times New Roman" w:hAnsi="Times New Roman" w:cs="Times New Roman"/>
          <w:i/>
          <w:sz w:val="24"/>
          <w:szCs w:val="24"/>
          <w:lang w:val="uk-UA"/>
        </w:rPr>
        <w:t>кувані результати навчання здобувачів освіти</w:t>
      </w:r>
      <w:r w:rsidR="006A241B" w:rsidRPr="00A862A1">
        <w:rPr>
          <w:rFonts w:ascii="Times New Roman" w:hAnsi="Times New Roman" w:cs="Times New Roman"/>
          <w:i/>
          <w:sz w:val="24"/>
          <w:szCs w:val="24"/>
          <w:lang w:val="uk-UA"/>
        </w:rPr>
        <w:t xml:space="preserve"> 5-11 класів.</w:t>
      </w:r>
    </w:p>
    <w:p w:rsidR="006A241B" w:rsidRPr="00A862A1" w:rsidRDefault="006A241B" w:rsidP="00DC1515">
      <w:pPr>
        <w:spacing w:after="0" w:line="240" w:lineRule="auto"/>
        <w:ind w:firstLine="709"/>
        <w:jc w:val="both"/>
        <w:rPr>
          <w:rFonts w:ascii="Times New Roman" w:hAnsi="Times New Roman" w:cs="Times New Roman"/>
          <w:sz w:val="24"/>
          <w:szCs w:val="24"/>
          <w:highlight w:val="white"/>
          <w:lang w:val="uk-UA"/>
        </w:rPr>
      </w:pPr>
      <w:r w:rsidRPr="00A862A1">
        <w:rPr>
          <w:rFonts w:ascii="Times New Roman" w:hAnsi="Times New Roman" w:cs="Times New Roman"/>
          <w:sz w:val="24"/>
          <w:szCs w:val="24"/>
          <w:lang w:val="uk-UA"/>
        </w:rPr>
        <w:t xml:space="preserve"> 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A862A1">
        <w:rPr>
          <w:rFonts w:ascii="Times New Roman" w:hAnsi="Times New Roman" w:cs="Times New Roman"/>
          <w:sz w:val="24"/>
          <w:szCs w:val="24"/>
          <w:highlight w:val="white"/>
          <w:lang w:val="uk-UA"/>
        </w:rPr>
        <w:t xml:space="preserve"> робити внесок у формуванн</w:t>
      </w:r>
      <w:r w:rsidR="00F215A6" w:rsidRPr="00A862A1">
        <w:rPr>
          <w:rFonts w:ascii="Times New Roman" w:hAnsi="Times New Roman" w:cs="Times New Roman"/>
          <w:sz w:val="24"/>
          <w:szCs w:val="24"/>
          <w:highlight w:val="white"/>
          <w:lang w:val="uk-UA"/>
        </w:rPr>
        <w:t>я ключових компетентностей здобувачів освіти</w:t>
      </w:r>
      <w:r w:rsidRPr="00A862A1">
        <w:rPr>
          <w:rFonts w:ascii="Times New Roman" w:hAnsi="Times New Roman" w:cs="Times New Roman"/>
          <w:sz w:val="24"/>
          <w:szCs w:val="24"/>
          <w:highlight w:val="white"/>
          <w:lang w:val="uk-UA"/>
        </w:rPr>
        <w:t>.</w:t>
      </w:r>
    </w:p>
    <w:tbl>
      <w:tblPr>
        <w:tblW w:w="10080"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75"/>
        <w:gridCol w:w="2835"/>
        <w:gridCol w:w="6570"/>
      </w:tblGrid>
      <w:tr w:rsidR="006A241B" w:rsidRPr="00A862A1" w:rsidTr="006A241B">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jc w:val="center"/>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 з/п</w:t>
            </w:r>
          </w:p>
        </w:tc>
        <w:tc>
          <w:tcPr>
            <w:tcW w:w="283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jc w:val="center"/>
              <w:rPr>
                <w:rFonts w:ascii="Times New Roman" w:eastAsia="Times New Roman" w:hAnsi="Times New Roman" w:cs="Times New Roman"/>
                <w:b/>
                <w:sz w:val="24"/>
                <w:szCs w:val="24"/>
                <w:highlight w:val="white"/>
                <w:lang w:val="uk-UA" w:eastAsia="en-US"/>
              </w:rPr>
            </w:pPr>
            <w:r w:rsidRPr="00A862A1">
              <w:rPr>
                <w:rFonts w:ascii="Times New Roman" w:hAnsi="Times New Roman" w:cs="Times New Roman"/>
                <w:b/>
                <w:sz w:val="24"/>
                <w:szCs w:val="24"/>
                <w:lang w:val="uk-UA"/>
              </w:rPr>
              <w:t>Ключові компетентності</w:t>
            </w:r>
          </w:p>
        </w:tc>
        <w:tc>
          <w:tcPr>
            <w:tcW w:w="657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jc w:val="center"/>
              <w:rPr>
                <w:rFonts w:ascii="Times New Roman" w:eastAsia="Times New Roman" w:hAnsi="Times New Roman" w:cs="Times New Roman"/>
                <w:b/>
                <w:sz w:val="24"/>
                <w:szCs w:val="24"/>
                <w:highlight w:val="white"/>
                <w:lang w:val="uk-UA" w:eastAsia="en-US"/>
              </w:rPr>
            </w:pPr>
            <w:r w:rsidRPr="00A862A1">
              <w:rPr>
                <w:rFonts w:ascii="Times New Roman" w:hAnsi="Times New Roman" w:cs="Times New Roman"/>
                <w:b/>
                <w:sz w:val="24"/>
                <w:szCs w:val="24"/>
                <w:highlight w:val="white"/>
                <w:lang w:val="uk-UA"/>
              </w:rPr>
              <w:t>Компоненти</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1</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Спілкування державною (і рідною — у разі відмінності) мовами</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Уміння:</w:t>
            </w:r>
            <w:r w:rsidRPr="00A862A1">
              <w:rPr>
                <w:rFonts w:ascii="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A862A1">
              <w:rPr>
                <w:rFonts w:ascii="Times New Roman" w:hAnsi="Times New Roman" w:cs="Times New Roman"/>
                <w:sz w:val="24"/>
                <w:szCs w:val="24"/>
                <w:lang w:val="uk-UA"/>
              </w:rPr>
              <w:t>уникнення невнормованих іншомовних запозичень у спілкуванні на тематику</w:t>
            </w:r>
            <w:r w:rsidRPr="00A862A1">
              <w:rPr>
                <w:rFonts w:ascii="Times New Roman" w:hAnsi="Times New Roman" w:cs="Times New Roman"/>
                <w:sz w:val="24"/>
                <w:szCs w:val="24"/>
                <w:highlight w:val="white"/>
                <w:lang w:val="uk-UA"/>
              </w:rPr>
              <w:t xml:space="preserve"> окремого предмета; поповнювати свій словниковий запас.</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highlight w:val="white"/>
                <w:lang w:val="uk-UA"/>
              </w:rPr>
              <w:t xml:space="preserve"> розуміння важливості чітких та лаконічних формулювань.</w:t>
            </w:r>
          </w:p>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2</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Спілкування іноземними мовами</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Уміння:</w:t>
            </w:r>
            <w:r w:rsidRPr="00A862A1">
              <w:rPr>
                <w:rFonts w:ascii="Times New Roman" w:hAnsi="Times New Roman" w:cs="Times New Roman"/>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lang w:val="uk-UA"/>
              </w:rPr>
              <w:t xml:space="preserve">підручники, словники, довідкова література, мультимедійні засоби, адаптовані іншомовні </w:t>
            </w:r>
            <w:r w:rsidRPr="00A862A1">
              <w:rPr>
                <w:rFonts w:ascii="Times New Roman" w:hAnsi="Times New Roman" w:cs="Times New Roman"/>
                <w:sz w:val="24"/>
                <w:szCs w:val="24"/>
                <w:lang w:val="uk-UA"/>
              </w:rPr>
              <w:lastRenderedPageBreak/>
              <w:t>тексти.</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lastRenderedPageBreak/>
              <w:t>3</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Математична компетентність</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Уміння:</w:t>
            </w:r>
            <w:r w:rsidRPr="00A862A1">
              <w:rPr>
                <w:rFonts w:ascii="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4</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Основні компетентності у природничих науках і технологіях</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Уміння:</w:t>
            </w:r>
            <w:r w:rsidRPr="00A862A1">
              <w:rPr>
                <w:rFonts w:ascii="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A862A1">
              <w:rPr>
                <w:rFonts w:ascii="Times New Roman" w:hAnsi="Times New Roman" w:cs="Times New Roman"/>
                <w:sz w:val="24"/>
                <w:szCs w:val="24"/>
                <w:lang w:val="uk-UA"/>
              </w:rPr>
              <w:t>; послуговуватися технологічними пристроями</w:t>
            </w:r>
            <w:r w:rsidRPr="00A862A1">
              <w:rPr>
                <w:rFonts w:ascii="Times New Roman" w:hAnsi="Times New Roman" w:cs="Times New Roman"/>
                <w:sz w:val="24"/>
                <w:szCs w:val="24"/>
                <w:highlight w:val="white"/>
                <w:lang w:val="uk-UA"/>
              </w:rPr>
              <w:t>.</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A862A1">
              <w:rPr>
                <w:rFonts w:ascii="Times New Roman" w:hAnsi="Times New Roman" w:cs="Times New Roman"/>
                <w:sz w:val="24"/>
                <w:szCs w:val="24"/>
                <w:lang w:val="uk-UA"/>
              </w:rPr>
              <w:t xml:space="preserve"> усвідомлення ролі наукових ідей в сучасних інформаційних технологіях</w:t>
            </w:r>
          </w:p>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5</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Інформаційно-цифрова компетентність</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Уміння:</w:t>
            </w:r>
            <w:r w:rsidRPr="00A862A1">
              <w:rPr>
                <w:rFonts w:ascii="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6</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 xml:space="preserve">Уміння вчитися </w:t>
            </w:r>
            <w:r w:rsidRPr="00A862A1">
              <w:rPr>
                <w:rFonts w:ascii="Times New Roman" w:hAnsi="Times New Roman" w:cs="Times New Roman"/>
                <w:sz w:val="24"/>
                <w:szCs w:val="24"/>
                <w:highlight w:val="white"/>
                <w:lang w:val="uk-UA"/>
              </w:rPr>
              <w:lastRenderedPageBreak/>
              <w:t>впродовж життя</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lastRenderedPageBreak/>
              <w:t>Уміння:</w:t>
            </w:r>
            <w:r w:rsidRPr="00A862A1">
              <w:rPr>
                <w:rFonts w:ascii="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w:t>
            </w:r>
            <w:r w:rsidRPr="00A862A1">
              <w:rPr>
                <w:rFonts w:ascii="Times New Roman" w:hAnsi="Times New Roman" w:cs="Times New Roman"/>
                <w:sz w:val="24"/>
                <w:szCs w:val="24"/>
                <w:highlight w:val="white"/>
                <w:lang w:val="uk-UA"/>
              </w:rPr>
              <w:lastRenderedPageBreak/>
              <w:t>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highlight w:val="white"/>
                <w:lang w:val="uk-UA"/>
              </w:rPr>
              <w:t xml:space="preserve"> моделювання власної освітньої траєкторії</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lastRenderedPageBreak/>
              <w:t>7</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Ініціативність і підприємливість</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Уміння:</w:t>
            </w:r>
            <w:r w:rsidRPr="00A862A1">
              <w:rPr>
                <w:rFonts w:ascii="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highlight w:val="white"/>
                <w:lang w:val="uk-UA"/>
              </w:rPr>
              <w:t xml:space="preserve"> завдання підприємницького змісту (оптимізаційні задачі)</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8</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Соціальна і громадянська компетентності</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Уміння:</w:t>
            </w:r>
            <w:r w:rsidRPr="00A862A1">
              <w:rPr>
                <w:rFonts w:ascii="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highlight w:val="white"/>
                <w:lang w:val="uk-UA"/>
              </w:rPr>
              <w:t xml:space="preserve"> завдання соціального змісту</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lastRenderedPageBreak/>
              <w:t>9</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Обізнаність і самовираження у сфері культури</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 xml:space="preserve">Уміння: </w:t>
            </w:r>
            <w:r w:rsidRPr="00A862A1">
              <w:rPr>
                <w:rFonts w:ascii="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 :</w:t>
            </w:r>
            <w:r w:rsidRPr="00A862A1">
              <w:rPr>
                <w:rFonts w:ascii="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A862A1">
              <w:rPr>
                <w:rFonts w:ascii="Times New Roman" w:hAnsi="Times New Roman" w:cs="Times New Roman"/>
                <w:sz w:val="24"/>
                <w:szCs w:val="24"/>
                <w:highlight w:val="white"/>
                <w:lang w:val="uk-UA"/>
              </w:rPr>
              <w:t>.</w:t>
            </w:r>
          </w:p>
          <w:p w:rsidR="006A241B" w:rsidRPr="00A862A1" w:rsidRDefault="006A241B">
            <w:pPr>
              <w:spacing w:line="252" w:lineRule="auto"/>
              <w:rPr>
                <w:rFonts w:ascii="Times New Roman" w:eastAsia="Times New Roman" w:hAnsi="Times New Roman" w:cs="Times New Roman"/>
                <w:sz w:val="24"/>
                <w:szCs w:val="24"/>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lang w:val="uk-UA"/>
              </w:rPr>
              <w:t>математичні моделі в різних видах мистецтва</w:t>
            </w:r>
          </w:p>
        </w:tc>
      </w:tr>
      <w:tr w:rsidR="006A241B" w:rsidRPr="00A862A1" w:rsidTr="006A241B">
        <w:tc>
          <w:tcPr>
            <w:tcW w:w="67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10</w:t>
            </w:r>
          </w:p>
        </w:tc>
        <w:tc>
          <w:tcPr>
            <w:tcW w:w="2835"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widowControl w:val="0"/>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sz w:val="24"/>
                <w:szCs w:val="24"/>
                <w:highlight w:val="white"/>
                <w:lang w:val="uk-UA"/>
              </w:rPr>
              <w:t>Екологічна грамотність і здорове життя</w:t>
            </w:r>
          </w:p>
        </w:tc>
        <w:tc>
          <w:tcPr>
            <w:tcW w:w="6570" w:type="dxa"/>
            <w:tcBorders>
              <w:top w:val="single" w:sz="6" w:space="0" w:color="000000"/>
              <w:left w:val="single" w:sz="6" w:space="0" w:color="000000"/>
              <w:bottom w:val="single" w:sz="8" w:space="0" w:color="000000"/>
              <w:right w:val="single" w:sz="8" w:space="0" w:color="000000"/>
            </w:tcBorders>
            <w:tcMar>
              <w:top w:w="100" w:type="dxa"/>
              <w:left w:w="100" w:type="dxa"/>
              <w:bottom w:w="100" w:type="dxa"/>
              <w:right w:w="100" w:type="dxa"/>
            </w:tcMar>
            <w:hideMark/>
          </w:tcPr>
          <w:p w:rsidR="006A241B" w:rsidRPr="00A862A1" w:rsidRDefault="006A241B">
            <w:pPr>
              <w:spacing w:line="252" w:lineRule="auto"/>
              <w:rPr>
                <w:rFonts w:ascii="Times New Roman" w:eastAsia="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Уміння:</w:t>
            </w:r>
            <w:r w:rsidRPr="00A862A1">
              <w:rPr>
                <w:rFonts w:ascii="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6A241B" w:rsidRPr="00A862A1" w:rsidRDefault="006A241B">
            <w:pPr>
              <w:spacing w:line="252" w:lineRule="auto"/>
              <w:rPr>
                <w:rFonts w:ascii="Times New Roman" w:hAnsi="Times New Roman" w:cs="Times New Roman"/>
                <w:sz w:val="24"/>
                <w:szCs w:val="24"/>
                <w:highlight w:val="white"/>
                <w:lang w:val="uk-UA"/>
              </w:rPr>
            </w:pPr>
            <w:r w:rsidRPr="00A862A1">
              <w:rPr>
                <w:rFonts w:ascii="Times New Roman" w:hAnsi="Times New Roman" w:cs="Times New Roman"/>
                <w:b/>
                <w:i/>
                <w:sz w:val="24"/>
                <w:szCs w:val="24"/>
                <w:highlight w:val="white"/>
                <w:lang w:val="uk-UA"/>
              </w:rPr>
              <w:t>Ставлення:</w:t>
            </w:r>
            <w:r w:rsidRPr="00A862A1">
              <w:rPr>
                <w:rFonts w:ascii="Times New Roman" w:hAnsi="Times New Roman" w:cs="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6A241B" w:rsidRPr="00A862A1" w:rsidRDefault="006A241B">
            <w:pPr>
              <w:spacing w:line="252" w:lineRule="auto"/>
              <w:rPr>
                <w:rFonts w:ascii="Times New Roman" w:eastAsia="Times New Roman" w:hAnsi="Times New Roman" w:cs="Times New Roman"/>
                <w:sz w:val="24"/>
                <w:szCs w:val="24"/>
                <w:highlight w:val="white"/>
                <w:lang w:val="uk-UA" w:eastAsia="en-US"/>
              </w:rPr>
            </w:pPr>
            <w:r w:rsidRPr="00A862A1">
              <w:rPr>
                <w:rFonts w:ascii="Times New Roman" w:hAnsi="Times New Roman" w:cs="Times New Roman"/>
                <w:b/>
                <w:i/>
                <w:sz w:val="24"/>
                <w:szCs w:val="24"/>
                <w:highlight w:val="white"/>
                <w:lang w:val="uk-UA"/>
              </w:rPr>
              <w:t>Навчальні ресурси:</w:t>
            </w:r>
            <w:r w:rsidRPr="00A862A1">
              <w:rPr>
                <w:rFonts w:ascii="Times New Roman" w:hAnsi="Times New Roman" w:cs="Times New Roman"/>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6A241B" w:rsidRPr="00A862A1" w:rsidRDefault="005B3739" w:rsidP="00DC1515">
      <w:pPr>
        <w:spacing w:after="0" w:line="240" w:lineRule="auto"/>
        <w:ind w:right="57"/>
        <w:contextualSpacing/>
        <w:jc w:val="both"/>
        <w:rPr>
          <w:rFonts w:ascii="Times New Roman" w:eastAsia="Times New Roman" w:hAnsi="Times New Roman" w:cs="Times New Roman"/>
          <w:color w:val="000000"/>
          <w:sz w:val="24"/>
          <w:szCs w:val="24"/>
          <w:highlight w:val="white"/>
          <w:lang w:eastAsia="en-US"/>
        </w:rPr>
      </w:pPr>
      <w:r w:rsidRPr="00A862A1">
        <w:rPr>
          <w:rFonts w:ascii="Times New Roman" w:hAnsi="Times New Roman" w:cs="Times New Roman"/>
          <w:sz w:val="24"/>
          <w:szCs w:val="24"/>
          <w:highlight w:val="white"/>
          <w:lang w:val="uk-UA"/>
        </w:rPr>
        <w:t xml:space="preserve">     </w:t>
      </w:r>
      <w:r w:rsidR="006A241B" w:rsidRPr="00A862A1">
        <w:rPr>
          <w:rFonts w:ascii="Times New Roman" w:hAnsi="Times New Roman" w:cs="Times New Roman"/>
          <w:sz w:val="24"/>
          <w:szCs w:val="24"/>
          <w:highlight w:val="white"/>
        </w:rPr>
        <w:t>Навчання за наскрізними лініями реалізується насамперед через:</w:t>
      </w:r>
    </w:p>
    <w:p w:rsidR="006A241B" w:rsidRPr="00A862A1" w:rsidRDefault="006A241B" w:rsidP="00DC1515">
      <w:pPr>
        <w:spacing w:after="0" w:line="240" w:lineRule="auto"/>
        <w:ind w:left="170" w:right="57"/>
        <w:contextualSpacing/>
        <w:jc w:val="both"/>
        <w:rPr>
          <w:rFonts w:ascii="Times New Roman" w:hAnsi="Times New Roman" w:cs="Times New Roman"/>
          <w:sz w:val="24"/>
          <w:szCs w:val="24"/>
          <w:highlight w:val="white"/>
          <w:lang w:val="uk-UA"/>
        </w:rPr>
      </w:pPr>
      <w:r w:rsidRPr="00A862A1">
        <w:rPr>
          <w:rFonts w:ascii="Times New Roman" w:hAnsi="Times New Roman"/>
          <w:sz w:val="24"/>
          <w:szCs w:val="24"/>
          <w:highlight w:val="white"/>
        </w:rPr>
        <w:t>- 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6A241B" w:rsidRPr="00A862A1" w:rsidRDefault="006A241B" w:rsidP="00DC1515">
      <w:pPr>
        <w:spacing w:after="0" w:line="240" w:lineRule="auto"/>
        <w:ind w:left="170" w:right="57"/>
        <w:contextualSpacing/>
        <w:jc w:val="both"/>
        <w:rPr>
          <w:rFonts w:ascii="Times New Roman" w:hAnsi="Times New Roman" w:cs="Microsoft Sans Serif"/>
          <w:sz w:val="24"/>
          <w:szCs w:val="24"/>
          <w:highlight w:val="white"/>
        </w:rPr>
      </w:pPr>
      <w:r w:rsidRPr="00A862A1">
        <w:rPr>
          <w:rFonts w:ascii="Times New Roman" w:hAnsi="Times New Roman"/>
          <w:sz w:val="24"/>
          <w:szCs w:val="24"/>
          <w:highlight w:val="white"/>
          <w:lang w:val="uk-UA"/>
        </w:rPr>
        <w:t xml:space="preserve">- </w:t>
      </w:r>
      <w:r w:rsidRPr="00A862A1">
        <w:rPr>
          <w:rFonts w:ascii="Times New Roman" w:hAnsi="Times New Roman"/>
          <w:sz w:val="24"/>
          <w:szCs w:val="24"/>
          <w:highlight w:val="white"/>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6A241B" w:rsidRPr="00A862A1" w:rsidRDefault="006A241B" w:rsidP="00DC1515">
      <w:pPr>
        <w:spacing w:after="0" w:line="240" w:lineRule="auto"/>
        <w:ind w:left="170" w:right="57"/>
        <w:contextualSpacing/>
        <w:jc w:val="both"/>
        <w:rPr>
          <w:rFonts w:ascii="Times New Roman" w:hAnsi="Times New Roman"/>
          <w:sz w:val="24"/>
          <w:szCs w:val="24"/>
          <w:highlight w:val="white"/>
        </w:rPr>
      </w:pPr>
      <w:r w:rsidRPr="00A862A1">
        <w:rPr>
          <w:rFonts w:ascii="Times New Roman" w:hAnsi="Times New Roman"/>
          <w:sz w:val="24"/>
          <w:szCs w:val="24"/>
          <w:highlight w:val="white"/>
        </w:rPr>
        <w:t xml:space="preserve">- предмети за вибором; </w:t>
      </w:r>
    </w:p>
    <w:p w:rsidR="006A241B" w:rsidRPr="00A862A1" w:rsidRDefault="00F215A6" w:rsidP="00DC1515">
      <w:pPr>
        <w:spacing w:after="0" w:line="240" w:lineRule="auto"/>
        <w:ind w:left="170" w:right="57"/>
        <w:contextualSpacing/>
        <w:jc w:val="both"/>
        <w:rPr>
          <w:rFonts w:ascii="Times New Roman" w:hAnsi="Times New Roman"/>
          <w:sz w:val="24"/>
          <w:szCs w:val="24"/>
          <w:highlight w:val="white"/>
        </w:rPr>
      </w:pPr>
      <w:r w:rsidRPr="00A862A1">
        <w:rPr>
          <w:rFonts w:ascii="Times New Roman" w:hAnsi="Times New Roman"/>
          <w:sz w:val="24"/>
          <w:szCs w:val="24"/>
          <w:highlight w:val="white"/>
        </w:rPr>
        <w:t>- роботу в проє</w:t>
      </w:r>
      <w:r w:rsidR="006A241B" w:rsidRPr="00A862A1">
        <w:rPr>
          <w:rFonts w:ascii="Times New Roman" w:hAnsi="Times New Roman"/>
          <w:sz w:val="24"/>
          <w:szCs w:val="24"/>
          <w:highlight w:val="white"/>
        </w:rPr>
        <w:t xml:space="preserve">ктах; </w:t>
      </w:r>
    </w:p>
    <w:p w:rsidR="006A241B" w:rsidRPr="00A862A1" w:rsidRDefault="006A241B" w:rsidP="00DC1515">
      <w:pPr>
        <w:spacing w:after="0" w:line="240" w:lineRule="auto"/>
        <w:ind w:left="170" w:right="57"/>
        <w:contextualSpacing/>
        <w:jc w:val="both"/>
        <w:rPr>
          <w:rFonts w:ascii="Times New Roman" w:hAnsi="Times New Roman"/>
          <w:sz w:val="24"/>
          <w:szCs w:val="24"/>
          <w:highlight w:val="white"/>
        </w:rPr>
      </w:pPr>
      <w:r w:rsidRPr="00A862A1">
        <w:rPr>
          <w:rFonts w:ascii="Times New Roman" w:hAnsi="Times New Roman"/>
          <w:sz w:val="24"/>
          <w:szCs w:val="24"/>
          <w:highlight w:val="white"/>
        </w:rPr>
        <w:t>- позакласну навчальну роботу і роботу гуртків.</w:t>
      </w:r>
    </w:p>
    <w:tbl>
      <w:tblPr>
        <w:tblW w:w="1029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622"/>
      </w:tblGrid>
      <w:tr w:rsidR="006A241B" w:rsidRPr="00A862A1" w:rsidTr="00F215A6">
        <w:trPr>
          <w:trHeight w:val="20"/>
        </w:trPr>
        <w:tc>
          <w:tcPr>
            <w:tcW w:w="1668" w:type="dxa"/>
            <w:tcBorders>
              <w:top w:val="single" w:sz="4" w:space="0" w:color="000000"/>
              <w:left w:val="single" w:sz="4" w:space="0" w:color="000000"/>
              <w:bottom w:val="single" w:sz="4" w:space="0" w:color="000000"/>
              <w:right w:val="single" w:sz="4" w:space="0" w:color="000000"/>
            </w:tcBorders>
            <w:hideMark/>
          </w:tcPr>
          <w:p w:rsidR="006A241B" w:rsidRPr="00A862A1" w:rsidRDefault="006A241B">
            <w:pPr>
              <w:spacing w:line="252" w:lineRule="auto"/>
              <w:jc w:val="center"/>
              <w:rPr>
                <w:rFonts w:ascii="Times New Roman" w:eastAsia="Times New Roman" w:hAnsi="Times New Roman" w:cs="Times New Roman"/>
                <w:b/>
                <w:sz w:val="24"/>
                <w:szCs w:val="24"/>
                <w:lang w:val="uk-UA" w:eastAsia="en-US"/>
              </w:rPr>
            </w:pPr>
            <w:r w:rsidRPr="00A862A1">
              <w:rPr>
                <w:rFonts w:ascii="Times New Roman" w:hAnsi="Times New Roman" w:cs="Times New Roman"/>
                <w:b/>
                <w:sz w:val="24"/>
                <w:szCs w:val="24"/>
                <w:lang w:val="uk-UA"/>
              </w:rPr>
              <w:t>Наскрізна лінія</w:t>
            </w:r>
          </w:p>
        </w:tc>
        <w:tc>
          <w:tcPr>
            <w:tcW w:w="8622" w:type="dxa"/>
            <w:tcBorders>
              <w:top w:val="single" w:sz="4" w:space="0" w:color="000000"/>
              <w:left w:val="single" w:sz="4" w:space="0" w:color="000000"/>
              <w:bottom w:val="single" w:sz="4" w:space="0" w:color="000000"/>
              <w:right w:val="single" w:sz="4" w:space="0" w:color="000000"/>
            </w:tcBorders>
            <w:hideMark/>
          </w:tcPr>
          <w:p w:rsidR="006A241B" w:rsidRPr="00A862A1" w:rsidRDefault="006A241B">
            <w:pPr>
              <w:spacing w:line="252" w:lineRule="auto"/>
              <w:jc w:val="center"/>
              <w:rPr>
                <w:rFonts w:ascii="Times New Roman" w:eastAsia="Times New Roman" w:hAnsi="Times New Roman" w:cs="Times New Roman"/>
                <w:b/>
                <w:sz w:val="24"/>
                <w:szCs w:val="24"/>
                <w:lang w:val="uk-UA" w:eastAsia="en-US"/>
              </w:rPr>
            </w:pPr>
            <w:r w:rsidRPr="00A862A1">
              <w:rPr>
                <w:rFonts w:ascii="Times New Roman" w:hAnsi="Times New Roman" w:cs="Times New Roman"/>
                <w:b/>
                <w:sz w:val="24"/>
                <w:szCs w:val="24"/>
                <w:highlight w:val="white"/>
                <w:lang w:val="uk-UA"/>
              </w:rPr>
              <w:t>Коротка характеристика</w:t>
            </w:r>
          </w:p>
        </w:tc>
      </w:tr>
      <w:tr w:rsidR="006A241B" w:rsidRPr="00A862A1" w:rsidTr="00F215A6">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A241B" w:rsidRPr="00A862A1" w:rsidRDefault="006A241B">
            <w:pPr>
              <w:spacing w:line="252" w:lineRule="auto"/>
              <w:ind w:left="113" w:right="113"/>
              <w:contextualSpacing/>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highlight w:val="white"/>
                <w:lang w:val="uk-UA"/>
              </w:rPr>
              <w:lastRenderedPageBreak/>
              <w:t>Екологічна безпека й сталий розвиток</w:t>
            </w:r>
          </w:p>
        </w:tc>
        <w:tc>
          <w:tcPr>
            <w:tcW w:w="8622" w:type="dxa"/>
            <w:tcBorders>
              <w:top w:val="single" w:sz="4" w:space="0" w:color="000000"/>
              <w:left w:val="single" w:sz="4" w:space="0" w:color="000000"/>
              <w:bottom w:val="single" w:sz="4" w:space="0" w:color="000000"/>
              <w:right w:val="single" w:sz="4" w:space="0" w:color="000000"/>
            </w:tcBorders>
            <w:hideMark/>
          </w:tcPr>
          <w:p w:rsidR="006A241B" w:rsidRPr="00A862A1" w:rsidRDefault="006A241B">
            <w:pPr>
              <w:spacing w:line="252" w:lineRule="auto"/>
              <w:ind w:firstLine="709"/>
              <w:jc w:val="both"/>
              <w:rPr>
                <w:rFonts w:ascii="Times New Roman" w:eastAsia="Times New Roman" w:hAnsi="Times New Roman" w:cs="Times New Roman"/>
                <w:sz w:val="24"/>
                <w:szCs w:val="24"/>
                <w:highlight w:val="white"/>
                <w:lang w:val="uk-UA"/>
              </w:rPr>
            </w:pPr>
            <w:r w:rsidRPr="00A862A1">
              <w:rPr>
                <w:rFonts w:ascii="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6A241B" w:rsidRPr="00A862A1" w:rsidRDefault="006A241B">
            <w:pPr>
              <w:spacing w:line="252" w:lineRule="auto"/>
              <w:ind w:firstLine="709"/>
              <w:jc w:val="both"/>
              <w:rPr>
                <w:rFonts w:ascii="Times New Roman" w:eastAsia="Times New Roman" w:hAnsi="Times New Roman" w:cs="Times New Roman"/>
                <w:b/>
                <w:sz w:val="24"/>
                <w:szCs w:val="24"/>
                <w:lang w:val="uk-UA" w:eastAsia="en-US"/>
              </w:rPr>
            </w:pPr>
            <w:r w:rsidRPr="00A862A1">
              <w:rPr>
                <w:rFonts w:ascii="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6A241B" w:rsidRPr="00A862A1" w:rsidTr="00F215A6">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A241B" w:rsidRPr="00A862A1" w:rsidRDefault="006A241B">
            <w:pPr>
              <w:spacing w:line="252" w:lineRule="auto"/>
              <w:ind w:left="113" w:right="113"/>
              <w:contextualSpacing/>
              <w:jc w:val="center"/>
              <w:rPr>
                <w:rFonts w:ascii="Times New Roman" w:eastAsia="Times New Roman" w:hAnsi="Times New Roman" w:cs="Times New Roman"/>
                <w:sz w:val="24"/>
                <w:szCs w:val="24"/>
                <w:lang w:val="uk-UA" w:eastAsia="en-US"/>
              </w:rPr>
            </w:pPr>
            <w:r w:rsidRPr="00A862A1">
              <w:rPr>
                <w:rFonts w:ascii="Times New Roman" w:hAnsi="Times New Roman" w:cs="Times New Roman"/>
                <w:sz w:val="24"/>
                <w:szCs w:val="24"/>
                <w:highlight w:val="white"/>
                <w:lang w:val="uk-UA"/>
              </w:rPr>
              <w:t>Громадянська відповідальність</w:t>
            </w:r>
          </w:p>
        </w:tc>
        <w:tc>
          <w:tcPr>
            <w:tcW w:w="8622" w:type="dxa"/>
            <w:tcBorders>
              <w:top w:val="single" w:sz="4" w:space="0" w:color="000000"/>
              <w:left w:val="single" w:sz="4" w:space="0" w:color="000000"/>
              <w:bottom w:val="single" w:sz="4" w:space="0" w:color="000000"/>
              <w:right w:val="single" w:sz="4" w:space="0" w:color="000000"/>
            </w:tcBorders>
            <w:hideMark/>
          </w:tcPr>
          <w:p w:rsidR="006A241B" w:rsidRPr="00A862A1" w:rsidRDefault="006A241B">
            <w:pPr>
              <w:spacing w:line="252" w:lineRule="auto"/>
              <w:ind w:firstLine="709"/>
              <w:jc w:val="both"/>
              <w:rPr>
                <w:rFonts w:ascii="Times New Roman" w:eastAsia="Times New Roman" w:hAnsi="Times New Roman" w:cs="Times New Roman"/>
                <w:sz w:val="24"/>
                <w:szCs w:val="24"/>
                <w:highlight w:val="white"/>
                <w:lang w:val="uk-UA"/>
              </w:rPr>
            </w:pPr>
            <w:r w:rsidRPr="00A862A1">
              <w:rPr>
                <w:rFonts w:ascii="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6A241B" w:rsidRPr="00A862A1" w:rsidRDefault="006A241B">
            <w:pPr>
              <w:spacing w:line="252" w:lineRule="auto"/>
              <w:ind w:firstLine="709"/>
              <w:jc w:val="both"/>
              <w:rPr>
                <w:rFonts w:ascii="Times New Roman" w:eastAsia="Times New Roman" w:hAnsi="Times New Roman" w:cs="Times New Roman"/>
                <w:b/>
                <w:sz w:val="24"/>
                <w:szCs w:val="24"/>
                <w:lang w:val="uk-UA" w:eastAsia="en-US"/>
              </w:rPr>
            </w:pPr>
            <w:r w:rsidRPr="00A862A1">
              <w:rPr>
                <w:rFonts w:ascii="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6A241B" w:rsidRPr="00A862A1" w:rsidTr="00F215A6">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A241B" w:rsidRPr="00A862A1" w:rsidRDefault="006A241B">
            <w:pPr>
              <w:spacing w:line="252" w:lineRule="auto"/>
              <w:ind w:left="113" w:right="113"/>
              <w:contextualSpacing/>
              <w:jc w:val="center"/>
              <w:rPr>
                <w:rFonts w:ascii="Times New Roman" w:eastAsia="Times New Roman" w:hAnsi="Times New Roman" w:cs="Times New Roman"/>
                <w:b/>
                <w:sz w:val="24"/>
                <w:szCs w:val="24"/>
                <w:lang w:val="uk-UA" w:eastAsia="en-US"/>
              </w:rPr>
            </w:pPr>
            <w:r w:rsidRPr="00A862A1">
              <w:rPr>
                <w:rFonts w:ascii="Times New Roman" w:hAnsi="Times New Roman" w:cs="Times New Roman"/>
                <w:sz w:val="24"/>
                <w:szCs w:val="24"/>
                <w:highlight w:val="white"/>
                <w:lang w:val="uk-UA"/>
              </w:rPr>
              <w:t>Здоров'я і безпека</w:t>
            </w:r>
          </w:p>
        </w:tc>
        <w:tc>
          <w:tcPr>
            <w:tcW w:w="8622" w:type="dxa"/>
            <w:tcBorders>
              <w:top w:val="single" w:sz="4" w:space="0" w:color="000000"/>
              <w:left w:val="single" w:sz="4" w:space="0" w:color="000000"/>
              <w:bottom w:val="single" w:sz="4" w:space="0" w:color="000000"/>
              <w:right w:val="single" w:sz="4" w:space="0" w:color="000000"/>
            </w:tcBorders>
            <w:hideMark/>
          </w:tcPr>
          <w:p w:rsidR="006A241B" w:rsidRPr="00A862A1" w:rsidRDefault="006A241B">
            <w:pPr>
              <w:spacing w:line="252" w:lineRule="auto"/>
              <w:ind w:firstLine="709"/>
              <w:jc w:val="both"/>
              <w:rPr>
                <w:rFonts w:ascii="Times New Roman" w:eastAsia="Times New Roman" w:hAnsi="Times New Roman" w:cs="Times New Roman"/>
                <w:sz w:val="24"/>
                <w:szCs w:val="24"/>
                <w:highlight w:val="white"/>
                <w:lang w:val="uk-UA"/>
              </w:rPr>
            </w:pPr>
            <w:r w:rsidRPr="00A862A1">
              <w:rPr>
                <w:rFonts w:ascii="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6A241B" w:rsidRPr="00A862A1" w:rsidRDefault="006A241B">
            <w:pPr>
              <w:spacing w:line="252" w:lineRule="auto"/>
              <w:ind w:firstLine="709"/>
              <w:jc w:val="both"/>
              <w:rPr>
                <w:rFonts w:ascii="Times New Roman" w:eastAsia="Times New Roman" w:hAnsi="Times New Roman" w:cs="Times New Roman"/>
                <w:b/>
                <w:sz w:val="24"/>
                <w:szCs w:val="24"/>
                <w:lang w:val="uk-UA" w:eastAsia="en-US"/>
              </w:rPr>
            </w:pPr>
            <w:r w:rsidRPr="00A862A1">
              <w:rPr>
                <w:rFonts w:ascii="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6A241B" w:rsidRPr="00A862A1" w:rsidTr="00F215A6">
        <w:trPr>
          <w:cantSplit/>
          <w:trHeight w:val="20"/>
        </w:trPr>
        <w:tc>
          <w:tcPr>
            <w:tcW w:w="1668" w:type="dxa"/>
            <w:tcBorders>
              <w:top w:val="single" w:sz="4" w:space="0" w:color="000000"/>
              <w:left w:val="single" w:sz="4" w:space="0" w:color="000000"/>
              <w:bottom w:val="single" w:sz="4" w:space="0" w:color="000000"/>
              <w:right w:val="single" w:sz="4" w:space="0" w:color="000000"/>
            </w:tcBorders>
            <w:textDirection w:val="btLr"/>
            <w:hideMark/>
          </w:tcPr>
          <w:p w:rsidR="006A241B" w:rsidRPr="00A862A1" w:rsidRDefault="006A241B">
            <w:pPr>
              <w:spacing w:line="252" w:lineRule="auto"/>
              <w:ind w:left="170" w:right="57"/>
              <w:contextualSpacing/>
              <w:jc w:val="center"/>
              <w:rPr>
                <w:rFonts w:ascii="Times New Roman" w:eastAsia="Times New Roman" w:hAnsi="Times New Roman" w:cs="Times New Roman"/>
                <w:b/>
                <w:sz w:val="24"/>
                <w:szCs w:val="24"/>
                <w:lang w:val="uk-UA" w:eastAsia="en-US"/>
              </w:rPr>
            </w:pPr>
            <w:r w:rsidRPr="00A862A1">
              <w:rPr>
                <w:rFonts w:ascii="Times New Roman" w:hAnsi="Times New Roman" w:cs="Times New Roman"/>
                <w:sz w:val="24"/>
                <w:szCs w:val="24"/>
                <w:highlight w:val="white"/>
                <w:lang w:val="uk-UA"/>
              </w:rPr>
              <w:t>Підприємливість і фінансова грамотність</w:t>
            </w:r>
          </w:p>
        </w:tc>
        <w:tc>
          <w:tcPr>
            <w:tcW w:w="8622" w:type="dxa"/>
            <w:tcBorders>
              <w:top w:val="single" w:sz="4" w:space="0" w:color="000000"/>
              <w:left w:val="single" w:sz="4" w:space="0" w:color="000000"/>
              <w:bottom w:val="single" w:sz="4" w:space="0" w:color="000000"/>
              <w:right w:val="single" w:sz="4" w:space="0" w:color="000000"/>
            </w:tcBorders>
            <w:hideMark/>
          </w:tcPr>
          <w:p w:rsidR="006A241B" w:rsidRPr="00A862A1" w:rsidRDefault="006A241B">
            <w:pPr>
              <w:spacing w:line="252" w:lineRule="auto"/>
              <w:ind w:left="170" w:right="57" w:firstLine="709"/>
              <w:contextualSpacing/>
              <w:jc w:val="both"/>
              <w:rPr>
                <w:rFonts w:ascii="Times New Roman" w:eastAsia="Times New Roman" w:hAnsi="Times New Roman" w:cs="Times New Roman"/>
                <w:sz w:val="24"/>
                <w:szCs w:val="24"/>
                <w:highlight w:val="white"/>
                <w:lang w:val="uk-UA"/>
              </w:rPr>
            </w:pPr>
            <w:r w:rsidRPr="00A862A1">
              <w:rPr>
                <w:rFonts w:ascii="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6A241B" w:rsidRPr="00A862A1" w:rsidRDefault="006A241B">
            <w:pPr>
              <w:spacing w:line="252" w:lineRule="auto"/>
              <w:ind w:left="170" w:right="57" w:firstLine="708"/>
              <w:contextualSpacing/>
              <w:jc w:val="both"/>
              <w:rPr>
                <w:rFonts w:ascii="Times New Roman" w:eastAsia="Times New Roman" w:hAnsi="Times New Roman" w:cs="Times New Roman"/>
                <w:b/>
                <w:sz w:val="24"/>
                <w:szCs w:val="24"/>
                <w:lang w:val="uk-UA" w:eastAsia="en-US"/>
              </w:rPr>
            </w:pPr>
            <w:r w:rsidRPr="00A862A1">
              <w:rPr>
                <w:rFonts w:ascii="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F0DCC" w:rsidRPr="00A862A1" w:rsidRDefault="003F0DCC" w:rsidP="00DC1515">
      <w:pPr>
        <w:rPr>
          <w:rFonts w:ascii="Times New Roman" w:hAnsi="Times New Roman" w:cs="Times New Roman"/>
          <w:b/>
          <w:sz w:val="24"/>
          <w:szCs w:val="24"/>
          <w:lang w:val="uk-UA"/>
        </w:rPr>
      </w:pPr>
    </w:p>
    <w:p w:rsidR="00536C14" w:rsidRPr="00A862A1" w:rsidRDefault="00541024" w:rsidP="00DC1515">
      <w:pPr>
        <w:spacing w:after="0" w:line="240" w:lineRule="auto"/>
        <w:ind w:left="170" w:right="57"/>
        <w:contextualSpacing/>
        <w:jc w:val="center"/>
        <w:rPr>
          <w:rFonts w:ascii="Times New Roman" w:hAnsi="Times New Roman" w:cs="Times New Roman"/>
          <w:b/>
          <w:sz w:val="24"/>
          <w:szCs w:val="24"/>
          <w:lang w:val="uk-UA"/>
        </w:rPr>
      </w:pPr>
      <w:r w:rsidRPr="00A862A1">
        <w:rPr>
          <w:rFonts w:ascii="Times New Roman" w:hAnsi="Times New Roman" w:cs="Times New Roman"/>
          <w:b/>
          <w:bCs/>
          <w:color w:val="000000"/>
          <w:sz w:val="24"/>
          <w:szCs w:val="24"/>
          <w:bdr w:val="none" w:sz="0" w:space="0" w:color="auto" w:frame="1"/>
          <w:lang w:val="en-US"/>
        </w:rPr>
        <w:t>V</w:t>
      </w:r>
      <w:r w:rsidR="00A76554" w:rsidRPr="00A862A1">
        <w:rPr>
          <w:rFonts w:ascii="Times New Roman" w:hAnsi="Times New Roman" w:cs="Times New Roman"/>
          <w:b/>
          <w:bCs/>
          <w:color w:val="000000"/>
          <w:sz w:val="24"/>
          <w:szCs w:val="24"/>
          <w:bdr w:val="none" w:sz="0" w:space="0" w:color="auto" w:frame="1"/>
          <w:lang w:val="uk-UA"/>
        </w:rPr>
        <w:t>ІІ</w:t>
      </w:r>
      <w:r w:rsidRPr="00A862A1">
        <w:rPr>
          <w:b/>
          <w:bCs/>
          <w:color w:val="000000"/>
          <w:sz w:val="24"/>
          <w:szCs w:val="24"/>
          <w:bdr w:val="none" w:sz="0" w:space="0" w:color="auto" w:frame="1"/>
          <w:lang w:val="uk-UA"/>
        </w:rPr>
        <w:t xml:space="preserve">. </w:t>
      </w:r>
      <w:r w:rsidR="003F0DCC" w:rsidRPr="00A862A1">
        <w:rPr>
          <w:rFonts w:ascii="Times New Roman" w:hAnsi="Times New Roman" w:cs="Times New Roman"/>
          <w:b/>
          <w:sz w:val="24"/>
          <w:szCs w:val="24"/>
          <w:lang w:val="uk-UA"/>
        </w:rPr>
        <w:t>Освітні галузі (предмети)</w:t>
      </w:r>
    </w:p>
    <w:p w:rsidR="003F0DCC" w:rsidRPr="00A862A1" w:rsidRDefault="003F0DCC" w:rsidP="00DC1515">
      <w:pPr>
        <w:spacing w:after="0" w:line="240" w:lineRule="auto"/>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В основу систематизації змісту освіти покладено освітні галузі, що реалізуються через навчальні предмети та інтегровані курси.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Відповідно до типової освітньої програми початков</w:t>
      </w:r>
      <w:r w:rsidR="005B3739" w:rsidRPr="00A862A1">
        <w:rPr>
          <w:rFonts w:ascii="Times New Roman" w:hAnsi="Times New Roman" w:cs="Times New Roman"/>
          <w:sz w:val="24"/>
          <w:szCs w:val="24"/>
        </w:rPr>
        <w:t xml:space="preserve">ої освіти у 1-4 класах вивчаються предмети, які </w:t>
      </w:r>
      <w:r w:rsidRPr="00A862A1">
        <w:rPr>
          <w:rFonts w:ascii="Times New Roman" w:hAnsi="Times New Roman" w:cs="Times New Roman"/>
          <w:sz w:val="24"/>
          <w:szCs w:val="24"/>
        </w:rPr>
        <w:t xml:space="preserve"> ре</w:t>
      </w:r>
      <w:r w:rsidR="005B3739" w:rsidRPr="00A862A1">
        <w:rPr>
          <w:rFonts w:ascii="Times New Roman" w:hAnsi="Times New Roman" w:cs="Times New Roman"/>
          <w:sz w:val="24"/>
          <w:szCs w:val="24"/>
        </w:rPr>
        <w:t>алізуються</w:t>
      </w:r>
      <w:r w:rsidRPr="00A862A1">
        <w:rPr>
          <w:rFonts w:ascii="Times New Roman" w:hAnsi="Times New Roman" w:cs="Times New Roman"/>
          <w:sz w:val="24"/>
          <w:szCs w:val="24"/>
        </w:rPr>
        <w:t xml:space="preserve"> через такі галузі: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lastRenderedPageBreak/>
        <w:t xml:space="preserve">- Мовно-літературна галузь - українська мова;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 Іншомовна освіта – іноземна мова (англійська мова);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 Математична освітня галузь – математика;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 Мистецька освітня галузь – мистецтво;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 Інформативна – інформатика;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 Фізкультурна освітня галузь – фізична культура.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Освітні галузі: «Природнича» , «Технологічна», «Соціальна і здоров’я-збережувальна», «Громадянська й історична», а також частково «Мовно-літературна», «Інформативна»</w:t>
      </w:r>
      <w:r w:rsidR="005B3739" w:rsidRPr="00A862A1">
        <w:rPr>
          <w:rFonts w:ascii="Times New Roman" w:hAnsi="Times New Roman" w:cs="Times New Roman"/>
          <w:sz w:val="24"/>
          <w:szCs w:val="24"/>
        </w:rPr>
        <w:t xml:space="preserve"> та «Математична»  реалізують</w:t>
      </w:r>
      <w:r w:rsidRPr="00A862A1">
        <w:rPr>
          <w:rFonts w:ascii="Times New Roman" w:hAnsi="Times New Roman" w:cs="Times New Roman"/>
          <w:sz w:val="24"/>
          <w:szCs w:val="24"/>
        </w:rPr>
        <w:t xml:space="preserve">ся через інтегрований курс «Я досліджую світ».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У 5-6 класах в межах мовно-літературно</w:t>
      </w:r>
      <w:r w:rsidR="005B3739" w:rsidRPr="00A862A1">
        <w:rPr>
          <w:rFonts w:ascii="Times New Roman" w:hAnsi="Times New Roman" w:cs="Times New Roman"/>
          <w:sz w:val="24"/>
          <w:szCs w:val="24"/>
        </w:rPr>
        <w:t>ї галузі вивчаю</w:t>
      </w:r>
      <w:r w:rsidRPr="00A862A1">
        <w:rPr>
          <w:rFonts w:ascii="Times New Roman" w:hAnsi="Times New Roman" w:cs="Times New Roman"/>
          <w:sz w:val="24"/>
          <w:szCs w:val="24"/>
        </w:rPr>
        <w:t>ться предмети: українська мова,</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українська література,</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 xml:space="preserve">зарубіжна література та іноземна мова (англійська).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У</w:t>
      </w:r>
      <w:r w:rsidRPr="00A862A1">
        <w:rPr>
          <w:rFonts w:ascii="Times New Roman" w:hAnsi="Times New Roman" w:cs="Times New Roman"/>
          <w:sz w:val="24"/>
          <w:szCs w:val="24"/>
        </w:rPr>
        <w:t xml:space="preserve"> межах математичної освітньо</w:t>
      </w:r>
      <w:r w:rsidR="005B3739" w:rsidRPr="00A862A1">
        <w:rPr>
          <w:rFonts w:ascii="Times New Roman" w:hAnsi="Times New Roman" w:cs="Times New Roman"/>
          <w:sz w:val="24"/>
          <w:szCs w:val="24"/>
        </w:rPr>
        <w:t>ї галузі предмет «Математика».</w:t>
      </w:r>
      <w:r w:rsidRPr="00A862A1">
        <w:rPr>
          <w:rFonts w:ascii="Times New Roman" w:hAnsi="Times New Roman" w:cs="Times New Roman"/>
          <w:sz w:val="24"/>
          <w:szCs w:val="24"/>
        </w:rPr>
        <w:t xml:space="preserve">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П</w:t>
      </w:r>
      <w:r w:rsidRPr="00A862A1">
        <w:rPr>
          <w:rFonts w:ascii="Times New Roman" w:hAnsi="Times New Roman" w:cs="Times New Roman"/>
          <w:sz w:val="24"/>
          <w:szCs w:val="24"/>
        </w:rPr>
        <w:t xml:space="preserve">риродничої освітньої галузі – інтегрований курс «Пізнаємо </w:t>
      </w:r>
      <w:r w:rsidRPr="00A862A1">
        <w:rPr>
          <w:rFonts w:ascii="Times New Roman" w:hAnsi="Times New Roman" w:cs="Times New Roman"/>
          <w:sz w:val="24"/>
          <w:szCs w:val="24"/>
          <w:lang w:val="uk-UA"/>
        </w:rPr>
        <w:t>природу» «</w:t>
      </w:r>
      <w:r w:rsidRPr="00A862A1">
        <w:rPr>
          <w:rFonts w:ascii="Times New Roman" w:hAnsi="Times New Roman" w:cs="Times New Roman"/>
          <w:sz w:val="24"/>
          <w:szCs w:val="24"/>
        </w:rPr>
        <w:t>Географія</w:t>
      </w:r>
      <w:r w:rsidRPr="00A862A1">
        <w:rPr>
          <w:rFonts w:ascii="Times New Roman" w:hAnsi="Times New Roman" w:cs="Times New Roman"/>
          <w:sz w:val="24"/>
          <w:szCs w:val="24"/>
          <w:lang w:val="uk-UA"/>
        </w:rPr>
        <w:t>»</w:t>
      </w:r>
      <w:r w:rsidR="005B3739" w:rsidRPr="00A862A1">
        <w:rPr>
          <w:rFonts w:ascii="Times New Roman" w:hAnsi="Times New Roman" w:cs="Times New Roman"/>
          <w:sz w:val="24"/>
          <w:szCs w:val="24"/>
        </w:rPr>
        <w:t>.</w:t>
      </w:r>
    </w:p>
    <w:p w:rsidR="003F0DCC" w:rsidRPr="00A862A1" w:rsidRDefault="000D5C4B"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С</w:t>
      </w:r>
      <w:r w:rsidR="003F0DCC" w:rsidRPr="00A862A1">
        <w:rPr>
          <w:rFonts w:ascii="Times New Roman" w:hAnsi="Times New Roman" w:cs="Times New Roman"/>
          <w:sz w:val="24"/>
          <w:szCs w:val="24"/>
        </w:rPr>
        <w:t>оціально-здоров’язбережувальної освітньої галу</w:t>
      </w:r>
      <w:r w:rsidRPr="00A862A1">
        <w:rPr>
          <w:rFonts w:ascii="Times New Roman" w:hAnsi="Times New Roman" w:cs="Times New Roman"/>
          <w:sz w:val="24"/>
          <w:szCs w:val="24"/>
        </w:rPr>
        <w:t>зі – інтегрований курс «Здоров’я</w:t>
      </w:r>
      <w:r w:rsidRPr="00A862A1">
        <w:rPr>
          <w:rFonts w:ascii="Times New Roman" w:hAnsi="Times New Roman" w:cs="Times New Roman"/>
          <w:sz w:val="24"/>
          <w:szCs w:val="24"/>
          <w:lang w:val="uk-UA"/>
        </w:rPr>
        <w:t>»</w:t>
      </w:r>
      <w:r w:rsidR="003F0DCC" w:rsidRPr="00A862A1">
        <w:rPr>
          <w:rFonts w:ascii="Times New Roman" w:hAnsi="Times New Roman" w:cs="Times New Roman"/>
          <w:sz w:val="24"/>
          <w:szCs w:val="24"/>
        </w:rPr>
        <w:t xml:space="preserve">, безпека та добробут» та предмет «Етика», громадянської та історичної освітньої галузі – інтегрований курс «Досліджуємо історію і суспільство». </w:t>
      </w:r>
    </w:p>
    <w:p w:rsidR="000D5C4B" w:rsidRPr="00A862A1" w:rsidRDefault="005B3739"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Інформативна освітня галузь  реалізуєть</w:t>
      </w:r>
      <w:r w:rsidR="003F0DCC" w:rsidRPr="00A862A1">
        <w:rPr>
          <w:rFonts w:ascii="Times New Roman" w:hAnsi="Times New Roman" w:cs="Times New Roman"/>
          <w:sz w:val="24"/>
          <w:szCs w:val="24"/>
        </w:rPr>
        <w:t xml:space="preserve">ся через предмет </w:t>
      </w:r>
      <w:r w:rsidR="000D5C4B" w:rsidRPr="00A862A1">
        <w:rPr>
          <w:rFonts w:ascii="Times New Roman" w:hAnsi="Times New Roman" w:cs="Times New Roman"/>
          <w:sz w:val="24"/>
          <w:szCs w:val="24"/>
          <w:lang w:val="uk-UA"/>
        </w:rPr>
        <w:t>-</w:t>
      </w:r>
      <w:r w:rsidRPr="00A862A1">
        <w:rPr>
          <w:rFonts w:ascii="Times New Roman" w:hAnsi="Times New Roman" w:cs="Times New Roman"/>
          <w:sz w:val="24"/>
          <w:szCs w:val="24"/>
          <w:lang w:val="uk-UA"/>
        </w:rPr>
        <w:t xml:space="preserve"> </w:t>
      </w:r>
      <w:r w:rsidR="000D5C4B" w:rsidRPr="00A862A1">
        <w:rPr>
          <w:rFonts w:ascii="Times New Roman" w:hAnsi="Times New Roman" w:cs="Times New Roman"/>
          <w:sz w:val="24"/>
          <w:szCs w:val="24"/>
        </w:rPr>
        <w:t>«Інформатика»</w:t>
      </w:r>
      <w:r w:rsidRPr="00A862A1">
        <w:rPr>
          <w:rFonts w:ascii="Times New Roman" w:hAnsi="Times New Roman" w:cs="Times New Roman"/>
          <w:sz w:val="24"/>
          <w:szCs w:val="24"/>
          <w:lang w:val="uk-UA"/>
        </w:rPr>
        <w:t>.</w:t>
      </w:r>
      <w:r w:rsidR="003F0DCC" w:rsidRPr="00A862A1">
        <w:rPr>
          <w:rFonts w:ascii="Times New Roman" w:hAnsi="Times New Roman" w:cs="Times New Roman"/>
          <w:sz w:val="24"/>
          <w:szCs w:val="24"/>
        </w:rPr>
        <w:t xml:space="preserve"> </w:t>
      </w:r>
    </w:p>
    <w:p w:rsidR="003F0DCC" w:rsidRPr="00A862A1" w:rsidRDefault="005B3739"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Т</w:t>
      </w:r>
      <w:r w:rsidR="003F0DCC" w:rsidRPr="00A862A1">
        <w:rPr>
          <w:rFonts w:ascii="Times New Roman" w:hAnsi="Times New Roman" w:cs="Times New Roman"/>
          <w:sz w:val="24"/>
          <w:szCs w:val="24"/>
        </w:rPr>
        <w:t>ехнологічна освітня галузь через предмет «Технології»,</w:t>
      </w:r>
      <w:r w:rsidR="003F0DCC" w:rsidRPr="00A862A1">
        <w:rPr>
          <w:rFonts w:ascii="Times New Roman" w:hAnsi="Times New Roman" w:cs="Times New Roman"/>
          <w:sz w:val="24"/>
          <w:szCs w:val="24"/>
          <w:lang w:val="uk-UA"/>
        </w:rPr>
        <w:t xml:space="preserve"> </w:t>
      </w:r>
      <w:r w:rsidR="003F0DCC" w:rsidRPr="00A862A1">
        <w:rPr>
          <w:rFonts w:ascii="Times New Roman" w:hAnsi="Times New Roman" w:cs="Times New Roman"/>
          <w:sz w:val="24"/>
          <w:szCs w:val="24"/>
        </w:rPr>
        <w:t>фізична культура освітня галузь через предмет «Фізична культура». Мистецька освітня галузь через окрем</w:t>
      </w:r>
      <w:r w:rsidR="000D5C4B" w:rsidRPr="00A862A1">
        <w:rPr>
          <w:rFonts w:ascii="Times New Roman" w:hAnsi="Times New Roman" w:cs="Times New Roman"/>
          <w:sz w:val="24"/>
          <w:szCs w:val="24"/>
        </w:rPr>
        <w:t>і предмети: «Музичне мистецтво</w:t>
      </w:r>
      <w:r w:rsidR="000D5C4B" w:rsidRPr="00A862A1">
        <w:rPr>
          <w:rFonts w:ascii="Times New Roman" w:hAnsi="Times New Roman" w:cs="Times New Roman"/>
          <w:sz w:val="24"/>
          <w:szCs w:val="24"/>
          <w:lang w:val="uk-UA"/>
        </w:rPr>
        <w:t>»</w:t>
      </w:r>
      <w:r w:rsidR="003F0DCC" w:rsidRPr="00A862A1">
        <w:rPr>
          <w:rFonts w:ascii="Times New Roman" w:hAnsi="Times New Roman" w:cs="Times New Roman"/>
          <w:sz w:val="24"/>
          <w:szCs w:val="24"/>
        </w:rPr>
        <w:t xml:space="preserve"> та </w:t>
      </w:r>
      <w:r w:rsidR="000D5C4B" w:rsidRPr="00A862A1">
        <w:rPr>
          <w:rFonts w:ascii="Times New Roman" w:hAnsi="Times New Roman" w:cs="Times New Roman"/>
          <w:sz w:val="24"/>
          <w:szCs w:val="24"/>
          <w:lang w:val="uk-UA"/>
        </w:rPr>
        <w:t>«</w:t>
      </w:r>
      <w:r w:rsidR="003F0DCC" w:rsidRPr="00A862A1">
        <w:rPr>
          <w:rFonts w:ascii="Times New Roman" w:hAnsi="Times New Roman" w:cs="Times New Roman"/>
          <w:sz w:val="24"/>
          <w:szCs w:val="24"/>
        </w:rPr>
        <w:t xml:space="preserve">Образотворче мистецтво».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У 7-9 класах в межах мовно-літературної галузі вивчатимуться предмети: українська мова,</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українська література,</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зарубіжна література та іноземна мова (англійська);</w:t>
      </w:r>
    </w:p>
    <w:p w:rsidR="003F0DCC" w:rsidRPr="00A862A1" w:rsidRDefault="000D5C4B"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У</w:t>
      </w:r>
      <w:r w:rsidR="003F0DCC" w:rsidRPr="00A862A1">
        <w:rPr>
          <w:rFonts w:ascii="Times New Roman" w:hAnsi="Times New Roman" w:cs="Times New Roman"/>
          <w:sz w:val="24"/>
          <w:szCs w:val="24"/>
        </w:rPr>
        <w:t xml:space="preserve"> межах освітньої галузі «Суспільствознавство» вивчатимуться такі предмети: історія України, всесвітня історія та основи правознавства.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Освітня галузь «Мистецтво» буде реалізовуватись через предмети: музичне мистецтво, образотворче мистецтво та мистецтво. </w:t>
      </w:r>
    </w:p>
    <w:p w:rsidR="000D5C4B"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Математична освітня галузь вивчатиметься через предмети: математика, алгебра та геометрія.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Через природничу освітню галузь будуть реалізовуватися предмети: географія, біологія, хімія та фізика.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 xml:space="preserve">Технологічна освітня галузь буде вивчатися на предметах: «Трудове навчання» та «Інформатика». </w:t>
      </w:r>
    </w:p>
    <w:p w:rsidR="003F0DCC" w:rsidRPr="00A862A1" w:rsidRDefault="003F0DCC" w:rsidP="00DC1515">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Освітня галузь «Здоров’я та фізична культура» бу</w:t>
      </w:r>
      <w:r w:rsidR="00050785" w:rsidRPr="00A862A1">
        <w:rPr>
          <w:rFonts w:ascii="Times New Roman" w:hAnsi="Times New Roman" w:cs="Times New Roman"/>
          <w:sz w:val="24"/>
          <w:szCs w:val="24"/>
        </w:rPr>
        <w:t>де реалізову</w:t>
      </w:r>
      <w:r w:rsidR="00050785" w:rsidRPr="00A862A1">
        <w:rPr>
          <w:rFonts w:ascii="Times New Roman" w:hAnsi="Times New Roman" w:cs="Times New Roman"/>
          <w:sz w:val="24"/>
          <w:szCs w:val="24"/>
          <w:lang w:val="uk-UA"/>
        </w:rPr>
        <w:t>ва</w:t>
      </w:r>
      <w:r w:rsidR="00050785" w:rsidRPr="00A862A1">
        <w:rPr>
          <w:rFonts w:ascii="Times New Roman" w:hAnsi="Times New Roman" w:cs="Times New Roman"/>
          <w:sz w:val="24"/>
          <w:szCs w:val="24"/>
        </w:rPr>
        <w:t>тися</w:t>
      </w:r>
      <w:r w:rsidRPr="00A862A1">
        <w:rPr>
          <w:rFonts w:ascii="Times New Roman" w:hAnsi="Times New Roman" w:cs="Times New Roman"/>
          <w:sz w:val="24"/>
          <w:szCs w:val="24"/>
        </w:rPr>
        <w:t xml:space="preserve"> через предмети: «Основи здоров’я» та « Фізична культура».</w:t>
      </w:r>
    </w:p>
    <w:p w:rsidR="00F07A2C" w:rsidRPr="00A862A1" w:rsidRDefault="00F07A2C" w:rsidP="00A76554">
      <w:pPr>
        <w:spacing w:after="0" w:line="240" w:lineRule="auto"/>
        <w:ind w:right="57"/>
        <w:rPr>
          <w:rFonts w:ascii="Times New Roman" w:hAnsi="Times New Roman" w:cs="Times New Roman"/>
          <w:b/>
          <w:sz w:val="24"/>
          <w:szCs w:val="24"/>
          <w:lang w:val="uk-UA"/>
        </w:rPr>
      </w:pPr>
    </w:p>
    <w:p w:rsidR="00A76554" w:rsidRPr="00A862A1" w:rsidRDefault="00A76554" w:rsidP="00052F83">
      <w:pPr>
        <w:spacing w:after="0" w:line="240" w:lineRule="auto"/>
        <w:ind w:left="170" w:right="57"/>
        <w:jc w:val="center"/>
        <w:rPr>
          <w:rFonts w:ascii="Times New Roman" w:hAnsi="Times New Roman" w:cs="Times New Roman"/>
          <w:b/>
          <w:sz w:val="24"/>
          <w:szCs w:val="24"/>
          <w:lang w:val="uk-UA"/>
        </w:rPr>
      </w:pPr>
      <w:r w:rsidRPr="00A862A1">
        <w:rPr>
          <w:rFonts w:ascii="Times New Roman" w:hAnsi="Times New Roman" w:cs="Times New Roman"/>
          <w:b/>
          <w:bCs/>
          <w:color w:val="000000"/>
          <w:sz w:val="24"/>
          <w:szCs w:val="24"/>
          <w:bdr w:val="none" w:sz="0" w:space="0" w:color="auto" w:frame="1"/>
          <w:lang w:val="en-US"/>
        </w:rPr>
        <w:t>V</w:t>
      </w:r>
      <w:r w:rsidRPr="00A862A1">
        <w:rPr>
          <w:rFonts w:ascii="Times New Roman" w:hAnsi="Times New Roman" w:cs="Times New Roman"/>
          <w:b/>
          <w:bCs/>
          <w:color w:val="000000"/>
          <w:sz w:val="24"/>
          <w:szCs w:val="24"/>
          <w:bdr w:val="none" w:sz="0" w:space="0" w:color="auto" w:frame="1"/>
          <w:lang w:val="uk-UA"/>
        </w:rPr>
        <w:t>ІІІ</w:t>
      </w:r>
      <w:r w:rsidR="000C76F4" w:rsidRPr="00A862A1">
        <w:rPr>
          <w:rFonts w:ascii="Times New Roman" w:hAnsi="Times New Roman" w:cs="Times New Roman"/>
          <w:b/>
          <w:bCs/>
          <w:color w:val="000000"/>
          <w:sz w:val="24"/>
          <w:szCs w:val="24"/>
          <w:bdr w:val="none" w:sz="0" w:space="0" w:color="auto" w:frame="1"/>
          <w:lang w:val="uk-UA"/>
        </w:rPr>
        <w:t>.</w:t>
      </w:r>
      <w:r w:rsidR="000C76F4" w:rsidRPr="00A862A1">
        <w:rPr>
          <w:b/>
          <w:bCs/>
          <w:color w:val="000000"/>
          <w:sz w:val="24"/>
          <w:szCs w:val="24"/>
          <w:bdr w:val="none" w:sz="0" w:space="0" w:color="auto" w:frame="1"/>
          <w:lang w:val="uk-UA"/>
        </w:rPr>
        <w:t xml:space="preserve"> </w:t>
      </w:r>
      <w:r w:rsidR="00B7266F" w:rsidRPr="00A862A1">
        <w:rPr>
          <w:rFonts w:ascii="Times New Roman" w:hAnsi="Times New Roman" w:cs="Times New Roman"/>
          <w:b/>
          <w:sz w:val="24"/>
          <w:szCs w:val="24"/>
          <w:lang w:val="uk-UA"/>
        </w:rPr>
        <w:t>Навчальні плани</w:t>
      </w:r>
      <w:r w:rsidRPr="00A862A1">
        <w:rPr>
          <w:rFonts w:ascii="Times New Roman" w:hAnsi="Times New Roman" w:cs="Times New Roman"/>
          <w:b/>
          <w:sz w:val="24"/>
          <w:szCs w:val="24"/>
          <w:lang w:val="uk-UA"/>
        </w:rPr>
        <w:t>, програми</w:t>
      </w:r>
      <w:r w:rsidR="00B7266F" w:rsidRPr="00A862A1">
        <w:rPr>
          <w:rFonts w:ascii="Times New Roman" w:hAnsi="Times New Roman" w:cs="Times New Roman"/>
          <w:b/>
          <w:sz w:val="24"/>
          <w:szCs w:val="24"/>
          <w:lang w:val="uk-UA"/>
        </w:rPr>
        <w:t xml:space="preserve"> </w:t>
      </w:r>
      <w:r w:rsidRPr="00A862A1">
        <w:rPr>
          <w:rFonts w:ascii="Times New Roman" w:hAnsi="Times New Roman" w:cs="Times New Roman"/>
          <w:b/>
          <w:sz w:val="24"/>
          <w:szCs w:val="24"/>
          <w:lang w:val="uk-UA"/>
        </w:rPr>
        <w:t xml:space="preserve">та підручники </w:t>
      </w:r>
    </w:p>
    <w:p w:rsidR="006A241B" w:rsidRPr="00A862A1" w:rsidRDefault="00B7266F" w:rsidP="00052F83">
      <w:pPr>
        <w:spacing w:after="0" w:line="240" w:lineRule="auto"/>
        <w:ind w:left="170" w:right="57"/>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 2023-2024</w:t>
      </w:r>
      <w:r w:rsidR="006A241B" w:rsidRPr="00A862A1">
        <w:rPr>
          <w:rFonts w:ascii="Times New Roman" w:hAnsi="Times New Roman" w:cs="Times New Roman"/>
          <w:b/>
          <w:sz w:val="24"/>
          <w:szCs w:val="24"/>
          <w:lang w:val="uk-UA"/>
        </w:rPr>
        <w:t xml:space="preserve"> навчальний рік</w:t>
      </w:r>
    </w:p>
    <w:p w:rsidR="000C76F4" w:rsidRPr="00A862A1" w:rsidRDefault="000C76F4" w:rsidP="00052F83">
      <w:pPr>
        <w:spacing w:after="0" w:line="240" w:lineRule="auto"/>
        <w:ind w:left="170" w:right="57"/>
        <w:jc w:val="center"/>
        <w:rPr>
          <w:rFonts w:ascii="Times New Roman" w:eastAsia="Times New Roman" w:hAnsi="Times New Roman" w:cs="Times New Roman"/>
          <w:b/>
          <w:sz w:val="24"/>
          <w:szCs w:val="24"/>
          <w:lang w:val="uk-UA"/>
        </w:rPr>
      </w:pPr>
    </w:p>
    <w:p w:rsidR="006A241B" w:rsidRPr="00A862A1" w:rsidRDefault="006A241B" w:rsidP="00052F83">
      <w:pPr>
        <w:spacing w:after="0" w:line="240" w:lineRule="auto"/>
        <w:ind w:left="170" w:right="57"/>
        <w:jc w:val="center"/>
        <w:rPr>
          <w:rFonts w:ascii="Times New Roman" w:hAnsi="Times New Roman" w:cs="Times New Roman"/>
          <w:b/>
          <w:i/>
          <w:sz w:val="24"/>
          <w:szCs w:val="24"/>
          <w:lang w:val="uk-UA"/>
        </w:rPr>
      </w:pPr>
      <w:r w:rsidRPr="00A862A1">
        <w:rPr>
          <w:rFonts w:ascii="Times New Roman" w:hAnsi="Times New Roman" w:cs="Times New Roman"/>
          <w:b/>
          <w:i/>
          <w:sz w:val="24"/>
          <w:szCs w:val="24"/>
          <w:lang w:val="uk-UA"/>
        </w:rPr>
        <w:t>Початкова школа</w:t>
      </w:r>
    </w:p>
    <w:p w:rsidR="006A241B" w:rsidRPr="00A862A1" w:rsidRDefault="006A241B" w:rsidP="00050785">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ab/>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зумовити готовність до здобуття освіти.</w:t>
      </w:r>
    </w:p>
    <w:p w:rsidR="00B7266F" w:rsidRPr="00A862A1" w:rsidRDefault="00050785" w:rsidP="00050785">
      <w:pPr>
        <w:spacing w:after="0" w:line="240" w:lineRule="auto"/>
        <w:ind w:left="170" w:right="57"/>
        <w:jc w:val="both"/>
        <w:rPr>
          <w:rFonts w:ascii="Times New Roman" w:hAnsi="Times New Roman" w:cs="Times New Roman"/>
          <w:sz w:val="24"/>
          <w:szCs w:val="24"/>
          <w:lang w:val="uk-UA"/>
        </w:rPr>
      </w:pPr>
      <w:r w:rsidRPr="00A862A1">
        <w:rPr>
          <w:rFonts w:ascii="Times New Roman" w:hAnsi="Times New Roman" w:cs="Times New Roman"/>
          <w:sz w:val="24"/>
          <w:szCs w:val="24"/>
          <w:highlight w:val="white"/>
          <w:lang w:val="uk-UA"/>
        </w:rPr>
        <w:t xml:space="preserve"> </w:t>
      </w:r>
      <w:r w:rsidR="006A241B" w:rsidRPr="00A862A1">
        <w:rPr>
          <w:rFonts w:ascii="Times New Roman" w:hAnsi="Times New Roman" w:cs="Times New Roman"/>
          <w:sz w:val="24"/>
          <w:szCs w:val="24"/>
          <w:highlight w:val="white"/>
          <w:lang w:val="uk-UA"/>
        </w:rPr>
        <w:t>Освітню програму для</w:t>
      </w:r>
      <w:r w:rsidR="00B7266F" w:rsidRPr="00A862A1">
        <w:rPr>
          <w:rFonts w:ascii="Times New Roman" w:hAnsi="Times New Roman" w:cs="Times New Roman"/>
          <w:sz w:val="24"/>
          <w:szCs w:val="24"/>
          <w:highlight w:val="white"/>
          <w:lang w:val="uk-UA"/>
        </w:rPr>
        <w:t xml:space="preserve"> 1-4 класів  Рожнятівського ліцею </w:t>
      </w:r>
      <w:r w:rsidR="006A241B" w:rsidRPr="00A862A1">
        <w:rPr>
          <w:rFonts w:ascii="Times New Roman" w:hAnsi="Times New Roman" w:cs="Times New Roman"/>
          <w:sz w:val="24"/>
          <w:szCs w:val="24"/>
          <w:highlight w:val="white"/>
          <w:lang w:val="uk-UA"/>
        </w:rPr>
        <w:t xml:space="preserve"> складено відповідно </w:t>
      </w:r>
      <w:r w:rsidR="006A241B" w:rsidRPr="00A862A1">
        <w:rPr>
          <w:rFonts w:ascii="Times New Roman" w:hAnsi="Times New Roman" w:cs="Times New Roman"/>
          <w:sz w:val="24"/>
          <w:szCs w:val="24"/>
          <w:lang w:val="uk-UA"/>
        </w:rPr>
        <w:t>-  для 1-2 класів – Державного стандарту початкової освіти (2018), типових освітніх програм (наказ МОН від 08.10.2019 №1272)</w:t>
      </w:r>
    </w:p>
    <w:p w:rsidR="006A241B" w:rsidRPr="00A862A1" w:rsidRDefault="006A241B" w:rsidP="00050785">
      <w:pPr>
        <w:spacing w:after="0" w:line="240" w:lineRule="auto"/>
        <w:ind w:left="170" w:right="57"/>
        <w:jc w:val="both"/>
        <w:rPr>
          <w:rFonts w:ascii="Times New Roman" w:hAnsi="Times New Roman" w:cs="Times New Roman"/>
          <w:sz w:val="24"/>
          <w:szCs w:val="24"/>
          <w:highlight w:val="white"/>
          <w:lang w:val="uk-UA"/>
        </w:rPr>
      </w:pPr>
      <w:r w:rsidRPr="00A862A1">
        <w:rPr>
          <w:rFonts w:ascii="Times New Roman" w:hAnsi="Times New Roman" w:cs="Times New Roman"/>
          <w:sz w:val="24"/>
          <w:szCs w:val="24"/>
          <w:lang w:val="uk-UA"/>
        </w:rPr>
        <w:t>- для 3-4 класів - Державного стандарту початкової освіти (2018), типових освітніх програм (наказ МОН від 08.10.2019 №1273)</w:t>
      </w:r>
      <w:r w:rsidR="00050785" w:rsidRPr="00A862A1">
        <w:rPr>
          <w:rFonts w:ascii="Times New Roman" w:hAnsi="Times New Roman" w:cs="Times New Roman"/>
          <w:sz w:val="24"/>
          <w:szCs w:val="24"/>
          <w:lang w:val="uk-UA"/>
        </w:rPr>
        <w:t>.</w:t>
      </w:r>
    </w:p>
    <w:p w:rsidR="006A241B" w:rsidRPr="00A862A1" w:rsidRDefault="006A241B" w:rsidP="00050785">
      <w:pPr>
        <w:spacing w:after="0" w:line="240" w:lineRule="auto"/>
        <w:ind w:left="170" w:right="57" w:firstLine="709"/>
        <w:contextualSpacing/>
        <w:jc w:val="both"/>
        <w:rPr>
          <w:rFonts w:ascii="Times New Roman" w:hAnsi="Times New Roman" w:cs="Times New Roman"/>
          <w:sz w:val="24"/>
          <w:szCs w:val="24"/>
          <w:highlight w:val="white"/>
          <w:lang w:val="uk-UA"/>
        </w:rPr>
      </w:pPr>
      <w:r w:rsidRPr="00A862A1">
        <w:rPr>
          <w:rFonts w:ascii="Times New Roman" w:hAnsi="Times New Roman" w:cs="Times New Roman"/>
          <w:sz w:val="24"/>
          <w:szCs w:val="24"/>
          <w:highlight w:val="white"/>
          <w:lang w:val="uk-UA"/>
        </w:rPr>
        <w:t>Відповідно до рішення педагогічн</w:t>
      </w:r>
      <w:r w:rsidR="00B7266F" w:rsidRPr="00A862A1">
        <w:rPr>
          <w:rFonts w:ascii="Times New Roman" w:hAnsi="Times New Roman" w:cs="Times New Roman"/>
          <w:sz w:val="24"/>
          <w:szCs w:val="24"/>
          <w:highlight w:val="white"/>
          <w:lang w:val="uk-UA"/>
        </w:rPr>
        <w:t>ої ради школи від 31 серпня 2023</w:t>
      </w:r>
      <w:r w:rsidRPr="00A862A1">
        <w:rPr>
          <w:rFonts w:ascii="Times New Roman" w:hAnsi="Times New Roman" w:cs="Times New Roman"/>
          <w:sz w:val="24"/>
          <w:szCs w:val="24"/>
          <w:highlight w:val="white"/>
          <w:lang w:val="uk-UA"/>
        </w:rPr>
        <w:t xml:space="preserve"> року, протокол №1 та наказу по закладу освіти </w:t>
      </w:r>
      <w:r w:rsidRPr="00A862A1">
        <w:rPr>
          <w:rFonts w:ascii="Times New Roman" w:hAnsi="Times New Roman" w:cs="Times New Roman"/>
          <w:sz w:val="24"/>
          <w:szCs w:val="24"/>
          <w:lang w:val="uk-UA"/>
        </w:rPr>
        <w:t>для учнів 1-4 класів схвалено Типову освітню програму,</w:t>
      </w:r>
      <w:r w:rsidRPr="00A862A1">
        <w:rPr>
          <w:rFonts w:ascii="Times New Roman" w:hAnsi="Times New Roman" w:cs="Times New Roman"/>
          <w:sz w:val="24"/>
          <w:szCs w:val="24"/>
          <w:highlight w:val="white"/>
          <w:lang w:val="uk-UA"/>
        </w:rPr>
        <w:t xml:space="preserve"> розроблену під керівництвом Шияна Р.Б.</w:t>
      </w:r>
    </w:p>
    <w:p w:rsidR="006A241B" w:rsidRPr="00A862A1" w:rsidRDefault="006A241B" w:rsidP="00A76554">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ab/>
        <w:t>Навчальний план для 1-4  класів сформовано із навчальних предметів інварі</w:t>
      </w:r>
      <w:r w:rsidR="00A76554" w:rsidRPr="00A862A1">
        <w:rPr>
          <w:rFonts w:ascii="Times New Roman" w:hAnsi="Times New Roman" w:cs="Times New Roman"/>
          <w:sz w:val="24"/>
          <w:szCs w:val="24"/>
          <w:lang w:val="uk-UA"/>
        </w:rPr>
        <w:t>антної і варіативної складової.</w:t>
      </w:r>
    </w:p>
    <w:p w:rsidR="006A241B" w:rsidRPr="00A862A1" w:rsidRDefault="006A241B" w:rsidP="00052F83">
      <w:pPr>
        <w:spacing w:after="0" w:line="240" w:lineRule="auto"/>
        <w:ind w:left="170" w:right="57"/>
        <w:contextualSpacing/>
        <w:jc w:val="both"/>
        <w:rPr>
          <w:rFonts w:ascii="Times New Roman" w:hAnsi="Times New Roman" w:cs="Times New Roman"/>
          <w:i/>
          <w:sz w:val="24"/>
          <w:szCs w:val="24"/>
          <w:lang w:val="uk-UA"/>
        </w:rPr>
      </w:pPr>
      <w:r w:rsidRPr="00A862A1">
        <w:rPr>
          <w:rFonts w:ascii="Times New Roman" w:hAnsi="Times New Roman" w:cs="Times New Roman"/>
          <w:i/>
          <w:sz w:val="24"/>
          <w:szCs w:val="24"/>
          <w:lang w:val="uk-UA"/>
        </w:rPr>
        <w:lastRenderedPageBreak/>
        <w:tab/>
        <w:t xml:space="preserve">               Пе</w:t>
      </w:r>
      <w:r w:rsidR="00B7266F" w:rsidRPr="00A862A1">
        <w:rPr>
          <w:rFonts w:ascii="Times New Roman" w:hAnsi="Times New Roman" w:cs="Times New Roman"/>
          <w:i/>
          <w:sz w:val="24"/>
          <w:szCs w:val="24"/>
          <w:lang w:val="uk-UA"/>
        </w:rPr>
        <w:t>релік навчальних програм для 1-4</w:t>
      </w:r>
      <w:r w:rsidRPr="00A862A1">
        <w:rPr>
          <w:rFonts w:ascii="Times New Roman" w:hAnsi="Times New Roman" w:cs="Times New Roman"/>
          <w:i/>
          <w:sz w:val="24"/>
          <w:szCs w:val="24"/>
          <w:lang w:val="uk-UA"/>
        </w:rPr>
        <w:t xml:space="preserve"> класів:</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для 1-2 класів – Державного стандарту початкової освіти (2018), типових освітніх програм (наказ Міністерства освіти і науки  України від 08.10.2019 №1272);</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для 3-4 класів - Державного стандарту початкової освіти (2018), типових освітніх програм (наказ Міністерства освіти і науки  України від 08.10.2019 №1273);</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Розподіл даних годин на вивчення тієї чи іншої теми навчальної програми здійснюється вчителем самостійно. Розподіл годин фіксується в календарному плані, який погоджується  заступником.  </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rPr>
      </w:pPr>
      <w:r w:rsidRPr="00A862A1">
        <w:rPr>
          <w:rFonts w:ascii="Times New Roman" w:hAnsi="Times New Roman" w:cs="Times New Roman"/>
          <w:sz w:val="24"/>
          <w:szCs w:val="24"/>
        </w:rPr>
        <w:t>Відповідно до Постанови Кабінету</w:t>
      </w:r>
      <w:r w:rsidR="000D46D8"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Міністрів</w:t>
      </w:r>
      <w:r w:rsidR="000D46D8"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України</w:t>
      </w:r>
      <w:r w:rsidR="000D46D8"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від  21 лютого 2018 року №87 «Про затвердження Державного стандарту початкової</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освіти» години</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фізичної</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культури не враховуються при визначенні</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гранично допустимого навантаження</w:t>
      </w:r>
      <w:r w:rsidRPr="00A862A1">
        <w:rPr>
          <w:rFonts w:ascii="Times New Roman" w:hAnsi="Times New Roman" w:cs="Times New Roman"/>
          <w:sz w:val="24"/>
          <w:szCs w:val="24"/>
          <w:lang w:val="uk-UA"/>
        </w:rPr>
        <w:t xml:space="preserve"> </w:t>
      </w:r>
      <w:r w:rsidR="000D46D8" w:rsidRPr="00A862A1">
        <w:rPr>
          <w:rFonts w:ascii="Times New Roman" w:hAnsi="Times New Roman" w:cs="Times New Roman"/>
          <w:sz w:val="24"/>
          <w:szCs w:val="24"/>
        </w:rPr>
        <w:t>здобувачів освіти.</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rPr>
      </w:pPr>
      <w:r w:rsidRPr="00A862A1">
        <w:rPr>
          <w:rFonts w:ascii="Times New Roman" w:hAnsi="Times New Roman" w:cs="Times New Roman"/>
          <w:sz w:val="24"/>
          <w:szCs w:val="24"/>
        </w:rPr>
        <w:t>Навчальний план зорієнтований на роботу початкової</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школи за 5-денним навчальним</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 xml:space="preserve">тижнем (додаток </w:t>
      </w:r>
      <w:r w:rsidRPr="00A862A1">
        <w:rPr>
          <w:rFonts w:ascii="Times New Roman" w:hAnsi="Times New Roman" w:cs="Times New Roman"/>
          <w:sz w:val="24"/>
          <w:szCs w:val="24"/>
          <w:lang w:val="uk-UA"/>
        </w:rPr>
        <w:t>1</w:t>
      </w:r>
      <w:r w:rsidRPr="00A862A1">
        <w:rPr>
          <w:rFonts w:ascii="Times New Roman" w:hAnsi="Times New Roman" w:cs="Times New Roman"/>
          <w:sz w:val="24"/>
          <w:szCs w:val="24"/>
        </w:rPr>
        <w:t>).</w:t>
      </w:r>
    </w:p>
    <w:p w:rsidR="006A241B" w:rsidRPr="00A862A1" w:rsidRDefault="006A241B" w:rsidP="00052F83">
      <w:pPr>
        <w:shd w:val="clear" w:color="auto" w:fill="FFFFFF"/>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pacing w:val="8"/>
          <w:sz w:val="24"/>
          <w:szCs w:val="24"/>
          <w:lang w:val="uk-UA"/>
        </w:rPr>
        <w:t xml:space="preserve">    Збереження здоров'я дітей належить до головних завдань закладу освіти. Тому </w:t>
      </w:r>
      <w:r w:rsidRPr="00A862A1">
        <w:rPr>
          <w:rFonts w:ascii="Times New Roman" w:hAnsi="Times New Roman" w:cs="Times New Roman"/>
          <w:spacing w:val="-4"/>
          <w:sz w:val="24"/>
          <w:szCs w:val="24"/>
          <w:lang w:val="uk-UA"/>
        </w:rPr>
        <w:t xml:space="preserve">формування навичок здорового способу життя та безпечної поведінки здійснюється не </w:t>
      </w:r>
      <w:r w:rsidRPr="00A862A1">
        <w:rPr>
          <w:rFonts w:ascii="Times New Roman" w:hAnsi="Times New Roman" w:cs="Times New Roman"/>
          <w:sz w:val="24"/>
          <w:szCs w:val="24"/>
          <w:lang w:val="uk-UA"/>
        </w:rPr>
        <w:t xml:space="preserve">лише в рамках предметів "Фізична культура" та "Основи здоров'я", а інтегрується у </w:t>
      </w:r>
      <w:r w:rsidRPr="00A862A1">
        <w:rPr>
          <w:rFonts w:ascii="Times New Roman" w:hAnsi="Times New Roman" w:cs="Times New Roman"/>
          <w:spacing w:val="-2"/>
          <w:sz w:val="24"/>
          <w:szCs w:val="24"/>
          <w:lang w:val="uk-UA"/>
        </w:rPr>
        <w:t>змісті всіх предметів інваріантної та варіативної складових навчальних планів. Змістове</w:t>
      </w:r>
      <w:r w:rsidRPr="00A862A1">
        <w:rPr>
          <w:rFonts w:ascii="Times New Roman" w:hAnsi="Times New Roman" w:cs="Times New Roman"/>
          <w:spacing w:val="-5"/>
          <w:sz w:val="24"/>
          <w:szCs w:val="24"/>
          <w:lang w:val="uk-UA"/>
        </w:rPr>
        <w:t xml:space="preserve">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закладу, кадрового забезпечення</w:t>
      </w:r>
      <w:r w:rsidRPr="00A862A1">
        <w:rPr>
          <w:rFonts w:ascii="Times New Roman" w:hAnsi="Times New Roman" w:cs="Times New Roman"/>
          <w:spacing w:val="-4"/>
          <w:sz w:val="24"/>
          <w:szCs w:val="24"/>
          <w:lang w:val="uk-UA"/>
        </w:rPr>
        <w:t xml:space="preserve">. Через варіативні модулі можуть реалізовуватись не лише окремі види спорту, а </w:t>
      </w:r>
      <w:r w:rsidRPr="00A862A1">
        <w:rPr>
          <w:rFonts w:ascii="Times New Roman" w:hAnsi="Times New Roman" w:cs="Times New Roman"/>
          <w:spacing w:val="-5"/>
          <w:sz w:val="24"/>
          <w:szCs w:val="24"/>
          <w:lang w:val="uk-UA"/>
        </w:rPr>
        <w:t>й ритміка, хореографія, пластика, тощо.</w:t>
      </w:r>
    </w:p>
    <w:p w:rsidR="006A241B" w:rsidRPr="00A862A1" w:rsidRDefault="006A241B" w:rsidP="000C76F4">
      <w:pPr>
        <w:shd w:val="clear" w:color="auto" w:fill="FFFFFF"/>
        <w:spacing w:after="0" w:line="240" w:lineRule="auto"/>
        <w:ind w:left="170" w:right="57"/>
        <w:contextualSpacing/>
        <w:jc w:val="both"/>
        <w:rPr>
          <w:rFonts w:ascii="Times New Roman" w:hAnsi="Times New Roman" w:cs="Times New Roman"/>
          <w:i/>
          <w:spacing w:val="-5"/>
          <w:sz w:val="24"/>
          <w:szCs w:val="24"/>
          <w:lang w:val="uk-UA"/>
        </w:rPr>
      </w:pPr>
      <w:r w:rsidRPr="00A862A1">
        <w:rPr>
          <w:rFonts w:ascii="Times New Roman" w:hAnsi="Times New Roman" w:cs="Times New Roman"/>
          <w:i/>
          <w:spacing w:val="-5"/>
          <w:sz w:val="24"/>
          <w:szCs w:val="24"/>
          <w:lang w:val="uk-UA"/>
        </w:rPr>
        <w:t xml:space="preserve">    </w:t>
      </w:r>
      <w:r w:rsidRPr="00A862A1">
        <w:rPr>
          <w:rFonts w:ascii="Times New Roman" w:hAnsi="Times New Roman" w:cs="Times New Roman"/>
          <w:sz w:val="24"/>
          <w:szCs w:val="24"/>
          <w:lang w:val="uk-UA"/>
        </w:rPr>
        <w:t>Перелік підручників, за якими здійснюється вивчення предметів навч</w:t>
      </w:r>
      <w:r w:rsidR="00B7266F" w:rsidRPr="00A862A1">
        <w:rPr>
          <w:rFonts w:ascii="Times New Roman" w:hAnsi="Times New Roman" w:cs="Times New Roman"/>
          <w:sz w:val="24"/>
          <w:szCs w:val="24"/>
          <w:lang w:val="uk-UA"/>
        </w:rPr>
        <w:t>ального плану 1-4  класів у 2023-2024</w:t>
      </w:r>
      <w:r w:rsidRPr="00A862A1">
        <w:rPr>
          <w:rFonts w:ascii="Times New Roman" w:hAnsi="Times New Roman" w:cs="Times New Roman"/>
          <w:sz w:val="24"/>
          <w:szCs w:val="24"/>
          <w:lang w:val="uk-UA"/>
        </w:rPr>
        <w:t xml:space="preserve"> навчальному році (додаток 5).</w:t>
      </w:r>
    </w:p>
    <w:p w:rsidR="00B7266F" w:rsidRPr="00A862A1" w:rsidRDefault="006A241B" w:rsidP="000C76F4">
      <w:pPr>
        <w:spacing w:after="0" w:line="240" w:lineRule="auto"/>
        <w:ind w:left="170" w:right="57"/>
        <w:contextualSpacing/>
        <w:jc w:val="center"/>
        <w:rPr>
          <w:rFonts w:ascii="Times New Roman" w:hAnsi="Times New Roman" w:cs="Times New Roman"/>
          <w:b/>
          <w:i/>
          <w:sz w:val="24"/>
          <w:szCs w:val="24"/>
          <w:lang w:val="uk-UA"/>
        </w:rPr>
      </w:pPr>
      <w:r w:rsidRPr="00A862A1">
        <w:rPr>
          <w:rFonts w:ascii="Times New Roman" w:hAnsi="Times New Roman" w:cs="Times New Roman"/>
          <w:b/>
          <w:i/>
          <w:sz w:val="24"/>
          <w:szCs w:val="24"/>
          <w:lang w:val="uk-UA"/>
        </w:rPr>
        <w:t>Базова середня освіта</w:t>
      </w:r>
      <w:r w:rsidR="000C76F4" w:rsidRPr="00A862A1">
        <w:rPr>
          <w:rFonts w:ascii="Times New Roman" w:hAnsi="Times New Roman" w:cs="Times New Roman"/>
          <w:b/>
          <w:i/>
          <w:sz w:val="24"/>
          <w:szCs w:val="24"/>
          <w:lang w:val="uk-UA"/>
        </w:rPr>
        <w:t xml:space="preserve"> </w:t>
      </w:r>
      <w:r w:rsidR="00B7266F" w:rsidRPr="00A862A1">
        <w:rPr>
          <w:rFonts w:ascii="Times New Roman" w:hAnsi="Times New Roman" w:cs="Times New Roman"/>
          <w:b/>
          <w:i/>
          <w:sz w:val="24"/>
          <w:szCs w:val="24"/>
          <w:lang w:val="uk-UA"/>
        </w:rPr>
        <w:t>5-6 класи</w:t>
      </w:r>
    </w:p>
    <w:p w:rsidR="00B7266F" w:rsidRPr="00A862A1" w:rsidRDefault="00052F83"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w:t>
      </w:r>
      <w:r w:rsidR="00B7266F" w:rsidRPr="00A862A1">
        <w:rPr>
          <w:rFonts w:ascii="Times New Roman" w:hAnsi="Times New Roman" w:cs="Times New Roman"/>
          <w:sz w:val="24"/>
          <w:szCs w:val="24"/>
          <w:lang w:val="uk-UA"/>
        </w:rPr>
        <w:t>Освітню програму для здобувачів освіти Рожнятівського ліцею на 2023-2024 навчальний рік складено на основі та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w:t>
      </w:r>
      <w:r w:rsidR="00BF562F" w:rsidRPr="00A862A1">
        <w:rPr>
          <w:rFonts w:ascii="Times New Roman" w:hAnsi="Times New Roman" w:cs="Times New Roman"/>
          <w:sz w:val="24"/>
          <w:szCs w:val="24"/>
          <w:lang w:val="uk-UA"/>
        </w:rPr>
        <w:t xml:space="preserve"> "Нова українська школа" на період до 2029 року (схвалена розпорядженням Кабінету Міністрів України від 14.12.2016 №988-р, Державного стандарту базової середньої освіти, затвердженого постановою Кабінету Міністрів України від 30.09.2020 р. №898, модельних програм для адап</w:t>
      </w:r>
      <w:r w:rsidR="000D46D8" w:rsidRPr="00A862A1">
        <w:rPr>
          <w:rFonts w:ascii="Times New Roman" w:hAnsi="Times New Roman" w:cs="Times New Roman"/>
          <w:sz w:val="24"/>
          <w:szCs w:val="24"/>
          <w:lang w:val="uk-UA"/>
        </w:rPr>
        <w:t>та</w:t>
      </w:r>
      <w:r w:rsidR="00BF562F" w:rsidRPr="00A862A1">
        <w:rPr>
          <w:rFonts w:ascii="Times New Roman" w:hAnsi="Times New Roman" w:cs="Times New Roman"/>
          <w:sz w:val="24"/>
          <w:szCs w:val="24"/>
          <w:lang w:val="uk-UA"/>
        </w:rPr>
        <w:t>ційного циклу базової середньої освіти (5-6 класи), на основі типової освітньої програми для 5-9 класів закладів загальної середньої освіти, затвердженої наказом МОН №235 від 19.02.2021 року. Навчальні плани зорієнтовані на роботу базової середньої освіти за 5-денним навчальним тижнем (додаток №2)</w:t>
      </w:r>
      <w:r w:rsidR="000D46D8" w:rsidRPr="00A862A1">
        <w:rPr>
          <w:rFonts w:ascii="Times New Roman" w:hAnsi="Times New Roman" w:cs="Times New Roman"/>
          <w:sz w:val="24"/>
          <w:szCs w:val="24"/>
          <w:lang w:val="uk-UA"/>
        </w:rPr>
        <w:t>.</w:t>
      </w:r>
    </w:p>
    <w:p w:rsidR="00C17302" w:rsidRPr="00A862A1" w:rsidRDefault="00052F83"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w:t>
      </w:r>
      <w:r w:rsidR="00C17302" w:rsidRPr="00A862A1">
        <w:rPr>
          <w:rFonts w:ascii="Times New Roman" w:hAnsi="Times New Roman" w:cs="Times New Roman"/>
          <w:sz w:val="24"/>
          <w:szCs w:val="24"/>
          <w:lang w:val="uk-UA"/>
        </w:rPr>
        <w:t>Перелік програм за якими здійснюється вивчення предметів навчального плану в 5-6 класах в 2023-</w:t>
      </w:r>
      <w:r w:rsidR="000D46D8" w:rsidRPr="00A862A1">
        <w:rPr>
          <w:rFonts w:ascii="Times New Roman" w:hAnsi="Times New Roman" w:cs="Times New Roman"/>
          <w:sz w:val="24"/>
          <w:szCs w:val="24"/>
          <w:lang w:val="uk-UA"/>
        </w:rPr>
        <w:t>2024 навчальному році (до</w:t>
      </w:r>
      <w:r w:rsidR="00A34575" w:rsidRPr="00A862A1">
        <w:rPr>
          <w:rFonts w:ascii="Times New Roman" w:hAnsi="Times New Roman" w:cs="Times New Roman"/>
          <w:sz w:val="24"/>
          <w:szCs w:val="24"/>
          <w:lang w:val="uk-UA"/>
        </w:rPr>
        <w:t>даток 5</w:t>
      </w:r>
      <w:r w:rsidR="00C17302" w:rsidRPr="00A862A1">
        <w:rPr>
          <w:rFonts w:ascii="Times New Roman" w:hAnsi="Times New Roman" w:cs="Times New Roman"/>
          <w:sz w:val="24"/>
          <w:szCs w:val="24"/>
          <w:lang w:val="uk-UA"/>
        </w:rPr>
        <w:t>).</w:t>
      </w:r>
    </w:p>
    <w:p w:rsidR="00C17302" w:rsidRPr="00A862A1" w:rsidRDefault="00052F83" w:rsidP="000C76F4">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w:t>
      </w:r>
      <w:r w:rsidR="00C17302" w:rsidRPr="00A862A1">
        <w:rPr>
          <w:rFonts w:ascii="Times New Roman" w:hAnsi="Times New Roman" w:cs="Times New Roman"/>
          <w:sz w:val="24"/>
          <w:szCs w:val="24"/>
          <w:lang w:val="uk-UA"/>
        </w:rPr>
        <w:t>Перелік підручників за якими здійснюється вивчення предметів навчального плану в 5-6 класах в 2023-</w:t>
      </w:r>
      <w:r w:rsidR="00A34575" w:rsidRPr="00A862A1">
        <w:rPr>
          <w:rFonts w:ascii="Times New Roman" w:hAnsi="Times New Roman" w:cs="Times New Roman"/>
          <w:sz w:val="24"/>
          <w:szCs w:val="24"/>
          <w:lang w:val="uk-UA"/>
        </w:rPr>
        <w:t>2</w:t>
      </w:r>
      <w:r w:rsidR="000D46D8" w:rsidRPr="00A862A1">
        <w:rPr>
          <w:rFonts w:ascii="Times New Roman" w:hAnsi="Times New Roman" w:cs="Times New Roman"/>
          <w:sz w:val="24"/>
          <w:szCs w:val="24"/>
          <w:lang w:val="uk-UA"/>
        </w:rPr>
        <w:t>024 навчальному році (до</w:t>
      </w:r>
      <w:r w:rsidR="00A34575" w:rsidRPr="00A862A1">
        <w:rPr>
          <w:rFonts w:ascii="Times New Roman" w:hAnsi="Times New Roman" w:cs="Times New Roman"/>
          <w:sz w:val="24"/>
          <w:szCs w:val="24"/>
          <w:lang w:val="uk-UA"/>
        </w:rPr>
        <w:t>даток 6</w:t>
      </w:r>
      <w:r w:rsidR="00C17302" w:rsidRPr="00A862A1">
        <w:rPr>
          <w:rFonts w:ascii="Times New Roman" w:hAnsi="Times New Roman" w:cs="Times New Roman"/>
          <w:sz w:val="24"/>
          <w:szCs w:val="24"/>
          <w:lang w:val="uk-UA"/>
        </w:rPr>
        <w:t>).</w:t>
      </w:r>
    </w:p>
    <w:p w:rsidR="006A241B" w:rsidRPr="00A862A1" w:rsidRDefault="00B7266F" w:rsidP="00052F83">
      <w:pPr>
        <w:spacing w:after="0" w:line="240" w:lineRule="auto"/>
        <w:ind w:left="170" w:right="57"/>
        <w:contextualSpacing/>
        <w:jc w:val="center"/>
        <w:rPr>
          <w:rFonts w:ascii="Times New Roman" w:hAnsi="Times New Roman" w:cs="Times New Roman"/>
          <w:b/>
          <w:i/>
          <w:sz w:val="24"/>
          <w:szCs w:val="24"/>
          <w:lang w:val="uk-UA"/>
        </w:rPr>
      </w:pPr>
      <w:r w:rsidRPr="00A862A1">
        <w:rPr>
          <w:rFonts w:ascii="Times New Roman" w:hAnsi="Times New Roman" w:cs="Times New Roman"/>
          <w:b/>
          <w:i/>
          <w:sz w:val="24"/>
          <w:szCs w:val="24"/>
          <w:lang w:val="uk-UA"/>
        </w:rPr>
        <w:t>7</w:t>
      </w:r>
      <w:r w:rsidR="006A241B" w:rsidRPr="00A862A1">
        <w:rPr>
          <w:rFonts w:ascii="Times New Roman" w:hAnsi="Times New Roman" w:cs="Times New Roman"/>
          <w:b/>
          <w:i/>
          <w:sz w:val="24"/>
          <w:szCs w:val="24"/>
          <w:lang w:val="uk-UA"/>
        </w:rPr>
        <w:t>-9 класи</w:t>
      </w:r>
    </w:p>
    <w:p w:rsidR="006A241B" w:rsidRPr="00A862A1" w:rsidRDefault="00052F83"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w:t>
      </w:r>
      <w:r w:rsidR="00B7266F" w:rsidRPr="00A862A1">
        <w:rPr>
          <w:rFonts w:ascii="Times New Roman" w:hAnsi="Times New Roman" w:cs="Times New Roman"/>
          <w:sz w:val="24"/>
          <w:szCs w:val="24"/>
          <w:lang w:val="uk-UA"/>
        </w:rPr>
        <w:t>Освітню програму для здобувачів освіти 7-9 класів Рожнятівського ліцею</w:t>
      </w:r>
      <w:r w:rsidR="006A241B" w:rsidRPr="00A862A1">
        <w:rPr>
          <w:rFonts w:ascii="Times New Roman" w:hAnsi="Times New Roman" w:cs="Times New Roman"/>
          <w:sz w:val="24"/>
          <w:szCs w:val="24"/>
          <w:lang w:val="uk-UA"/>
        </w:rPr>
        <w:t xml:space="preserve"> </w:t>
      </w:r>
      <w:r w:rsidR="00B7266F" w:rsidRPr="00A862A1">
        <w:rPr>
          <w:rFonts w:ascii="Times New Roman" w:hAnsi="Times New Roman" w:cs="Times New Roman"/>
          <w:sz w:val="24"/>
          <w:szCs w:val="24"/>
          <w:lang w:val="uk-UA"/>
        </w:rPr>
        <w:t>на 2023-2024</w:t>
      </w:r>
      <w:r w:rsidR="006A241B" w:rsidRPr="00A862A1">
        <w:rPr>
          <w:rFonts w:ascii="Times New Roman" w:hAnsi="Times New Roman" w:cs="Times New Roman"/>
          <w:sz w:val="24"/>
          <w:szCs w:val="24"/>
          <w:lang w:val="uk-UA"/>
        </w:rPr>
        <w:t xml:space="preserve"> навчальний рік  складено на основі  Типової освітньої програми   закладів загальної середньої освіти ІІ ступеня, затвердженої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Повноцінність базової середньої освіти забезпечується реалізацією як варіантної, так і варіативної складових, які в обов’язковому порядку фінансуються із бюджету.</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Варіативна складова навчального плану  використовується на підсилення предметів інваріантної складової.</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w:t>
      </w:r>
      <w:r w:rsidRPr="00A862A1">
        <w:rPr>
          <w:rFonts w:ascii="Times New Roman" w:hAnsi="Times New Roman" w:cs="Times New Roman"/>
          <w:sz w:val="24"/>
          <w:szCs w:val="24"/>
          <w:lang w:val="uk-UA"/>
        </w:rPr>
        <w:lastRenderedPageBreak/>
        <w:t>погоджується  заступником. Вчитель зазначає проведені уроки у частині  класного журналу, відведеного для предмета, на підсилення яког</w:t>
      </w:r>
      <w:r w:rsidR="00052F83" w:rsidRPr="00A862A1">
        <w:rPr>
          <w:rFonts w:ascii="Times New Roman" w:hAnsi="Times New Roman" w:cs="Times New Roman"/>
          <w:sz w:val="24"/>
          <w:szCs w:val="24"/>
          <w:lang w:val="uk-UA"/>
        </w:rPr>
        <w:t>о використано зазначені години.</w:t>
      </w:r>
    </w:p>
    <w:p w:rsidR="006A241B" w:rsidRPr="00A862A1" w:rsidRDefault="006A241B" w:rsidP="00052F83">
      <w:pPr>
        <w:shd w:val="clear" w:color="auto" w:fill="FFFFFF"/>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Збереження здоров’я дітей належить до головних завдань закладу освіти.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6A241B" w:rsidRPr="00A862A1" w:rsidRDefault="006A241B" w:rsidP="00052F83">
      <w:pPr>
        <w:shd w:val="clear" w:color="auto" w:fill="FFFFFF"/>
        <w:spacing w:after="0" w:line="240" w:lineRule="auto"/>
        <w:ind w:left="170" w:right="57" w:firstLine="709"/>
        <w:contextualSpacing/>
        <w:jc w:val="both"/>
        <w:rPr>
          <w:rFonts w:ascii="Times New Roman" w:hAnsi="Times New Roman" w:cs="Times New Roman"/>
          <w:color w:val="000000"/>
          <w:sz w:val="24"/>
          <w:szCs w:val="24"/>
          <w:lang w:val="uk-UA"/>
        </w:rPr>
      </w:pPr>
      <w:r w:rsidRPr="00A862A1">
        <w:rPr>
          <w:rFonts w:ascii="Times New Roman" w:hAnsi="Times New Roman" w:cs="Times New Roman"/>
          <w:sz w:val="24"/>
          <w:szCs w:val="24"/>
          <w:lang w:val="uk-UA"/>
        </w:rPr>
        <w:t>Змістове наповнення предмета «Фізична культура» заклад освіти формує самостійно з варіативних модулів відповідно до ст</w:t>
      </w:r>
      <w:r w:rsidR="000D46D8" w:rsidRPr="00A862A1">
        <w:rPr>
          <w:rFonts w:ascii="Times New Roman" w:hAnsi="Times New Roman" w:cs="Times New Roman"/>
          <w:sz w:val="24"/>
          <w:szCs w:val="24"/>
          <w:lang w:val="uk-UA"/>
        </w:rPr>
        <w:t>атево-вікових особливостей здобувачів освіти</w:t>
      </w:r>
      <w:r w:rsidRPr="00A862A1">
        <w:rPr>
          <w:rFonts w:ascii="Times New Roman" w:hAnsi="Times New Roman" w:cs="Times New Roman"/>
          <w:sz w:val="24"/>
          <w:szCs w:val="24"/>
          <w:lang w:val="uk-UA"/>
        </w:rPr>
        <w:t>,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w:t>
      </w:r>
      <w:r w:rsidR="000D46D8" w:rsidRPr="00A862A1">
        <w:rPr>
          <w:rFonts w:ascii="Times New Roman" w:hAnsi="Times New Roman" w:cs="Times New Roman"/>
          <w:sz w:val="24"/>
          <w:szCs w:val="24"/>
          <w:lang w:val="uk-UA"/>
        </w:rPr>
        <w:t>ітнес тощо.</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w:t>
      </w:r>
      <w:r w:rsidR="000D46D8" w:rsidRPr="00A862A1">
        <w:rPr>
          <w:rFonts w:ascii="Times New Roman" w:hAnsi="Times New Roman" w:cs="Times New Roman"/>
          <w:sz w:val="24"/>
          <w:szCs w:val="24"/>
          <w:lang w:val="uk-UA"/>
        </w:rPr>
        <w:t>о допустимого навантаження здобувачів освіти</w:t>
      </w:r>
      <w:r w:rsidRPr="00A862A1">
        <w:rPr>
          <w:rFonts w:ascii="Times New Roman" w:hAnsi="Times New Roman" w:cs="Times New Roman"/>
          <w:sz w:val="24"/>
          <w:szCs w:val="24"/>
          <w:lang w:val="uk-UA"/>
        </w:rPr>
        <w:t>.</w:t>
      </w:r>
    </w:p>
    <w:p w:rsidR="006A241B" w:rsidRPr="00A862A1" w:rsidRDefault="006A241B" w:rsidP="00052F83">
      <w:pPr>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Навчальні плани зорієнтовані на роботу основної школи за 5-денн</w:t>
      </w:r>
      <w:r w:rsidR="00A34575" w:rsidRPr="00A862A1">
        <w:rPr>
          <w:rFonts w:ascii="Times New Roman" w:hAnsi="Times New Roman" w:cs="Times New Roman"/>
          <w:sz w:val="24"/>
          <w:szCs w:val="24"/>
          <w:lang w:val="uk-UA"/>
        </w:rPr>
        <w:t>им навчальним тижнем (додаток №3</w:t>
      </w:r>
      <w:r w:rsidRPr="00A862A1">
        <w:rPr>
          <w:rFonts w:ascii="Times New Roman" w:hAnsi="Times New Roman" w:cs="Times New Roman"/>
          <w:sz w:val="24"/>
          <w:szCs w:val="24"/>
          <w:lang w:val="uk-UA"/>
        </w:rPr>
        <w:t>).</w:t>
      </w:r>
    </w:p>
    <w:p w:rsidR="006A241B" w:rsidRPr="00A862A1" w:rsidRDefault="006A241B" w:rsidP="00052F83">
      <w:pPr>
        <w:shd w:val="clear" w:color="auto" w:fill="FFFFFF"/>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Перелік програм, за якими здійснюється  вивчення предметів на</w:t>
      </w:r>
      <w:r w:rsidR="00C17302" w:rsidRPr="00A862A1">
        <w:rPr>
          <w:rFonts w:ascii="Times New Roman" w:hAnsi="Times New Roman" w:cs="Times New Roman"/>
          <w:sz w:val="24"/>
          <w:szCs w:val="24"/>
          <w:lang w:val="uk-UA"/>
        </w:rPr>
        <w:t>вчального плану  в 2023-2024</w:t>
      </w:r>
      <w:r w:rsidRPr="00A862A1">
        <w:rPr>
          <w:rFonts w:ascii="Times New Roman" w:hAnsi="Times New Roman" w:cs="Times New Roman"/>
          <w:sz w:val="24"/>
          <w:szCs w:val="24"/>
          <w:lang w:val="uk-UA"/>
        </w:rPr>
        <w:t xml:space="preserve"> навчальному році </w:t>
      </w:r>
      <w:r w:rsidR="00A34575" w:rsidRPr="00A862A1">
        <w:rPr>
          <w:rFonts w:ascii="Times New Roman" w:hAnsi="Times New Roman" w:cs="Times New Roman"/>
          <w:spacing w:val="-5"/>
          <w:sz w:val="24"/>
          <w:szCs w:val="24"/>
          <w:lang w:val="uk-UA"/>
        </w:rPr>
        <w:t>(додаток 5</w:t>
      </w:r>
      <w:r w:rsidRPr="00A862A1">
        <w:rPr>
          <w:rFonts w:ascii="Times New Roman" w:hAnsi="Times New Roman" w:cs="Times New Roman"/>
          <w:spacing w:val="-5"/>
          <w:sz w:val="24"/>
          <w:szCs w:val="24"/>
          <w:lang w:val="uk-UA"/>
        </w:rPr>
        <w:t>).</w:t>
      </w:r>
    </w:p>
    <w:p w:rsidR="00C17302" w:rsidRPr="00A862A1" w:rsidRDefault="006A241B" w:rsidP="000C76F4">
      <w:pPr>
        <w:shd w:val="clear" w:color="auto" w:fill="FFFFFF"/>
        <w:spacing w:after="0" w:line="240" w:lineRule="auto"/>
        <w:ind w:left="170" w:right="57"/>
        <w:contextualSpacing/>
        <w:jc w:val="both"/>
        <w:rPr>
          <w:rFonts w:ascii="Times New Roman" w:hAnsi="Times New Roman" w:cs="Times New Roman"/>
          <w:i/>
          <w:spacing w:val="-5"/>
          <w:sz w:val="24"/>
          <w:szCs w:val="24"/>
          <w:lang w:val="uk-UA"/>
        </w:rPr>
      </w:pPr>
      <w:r w:rsidRPr="00A862A1">
        <w:rPr>
          <w:rFonts w:ascii="Times New Roman" w:hAnsi="Times New Roman" w:cs="Times New Roman"/>
          <w:sz w:val="24"/>
          <w:szCs w:val="24"/>
          <w:lang w:val="uk-UA"/>
        </w:rPr>
        <w:t>Перелік підручників, за якими здійснюється вивчен</w:t>
      </w:r>
      <w:r w:rsidR="00C17302" w:rsidRPr="00A862A1">
        <w:rPr>
          <w:rFonts w:ascii="Times New Roman" w:hAnsi="Times New Roman" w:cs="Times New Roman"/>
          <w:sz w:val="24"/>
          <w:szCs w:val="24"/>
          <w:lang w:val="uk-UA"/>
        </w:rPr>
        <w:t>ня предметів навчального плану 7-9 класів у 2023-2024</w:t>
      </w:r>
      <w:r w:rsidR="00A34575" w:rsidRPr="00A862A1">
        <w:rPr>
          <w:rFonts w:ascii="Times New Roman" w:hAnsi="Times New Roman" w:cs="Times New Roman"/>
          <w:sz w:val="24"/>
          <w:szCs w:val="24"/>
          <w:lang w:val="uk-UA"/>
        </w:rPr>
        <w:t xml:space="preserve"> навчальному році (додаток 6</w:t>
      </w:r>
      <w:r w:rsidRPr="00A862A1">
        <w:rPr>
          <w:rFonts w:ascii="Times New Roman" w:hAnsi="Times New Roman" w:cs="Times New Roman"/>
          <w:sz w:val="24"/>
          <w:szCs w:val="24"/>
          <w:lang w:val="uk-UA"/>
        </w:rPr>
        <w:t>).</w:t>
      </w:r>
    </w:p>
    <w:p w:rsidR="006A241B" w:rsidRPr="00A862A1" w:rsidRDefault="00C17302" w:rsidP="000C76F4">
      <w:pPr>
        <w:spacing w:after="0" w:line="240" w:lineRule="auto"/>
        <w:ind w:left="170" w:right="57"/>
        <w:jc w:val="center"/>
        <w:rPr>
          <w:rFonts w:ascii="Times New Roman" w:hAnsi="Times New Roman" w:cs="Times New Roman"/>
          <w:b/>
          <w:i/>
          <w:sz w:val="24"/>
          <w:szCs w:val="24"/>
          <w:lang w:val="uk-UA"/>
        </w:rPr>
      </w:pPr>
      <w:r w:rsidRPr="00A862A1">
        <w:rPr>
          <w:rFonts w:ascii="Times New Roman" w:hAnsi="Times New Roman" w:cs="Times New Roman"/>
          <w:b/>
          <w:i/>
          <w:sz w:val="24"/>
          <w:szCs w:val="24"/>
          <w:lang w:val="uk-UA"/>
        </w:rPr>
        <w:t>Профільна середня освіта</w:t>
      </w:r>
      <w:r w:rsidR="000C76F4" w:rsidRPr="00A862A1">
        <w:rPr>
          <w:rFonts w:ascii="Times New Roman" w:hAnsi="Times New Roman" w:cs="Times New Roman"/>
          <w:b/>
          <w:i/>
          <w:sz w:val="24"/>
          <w:szCs w:val="24"/>
          <w:lang w:val="uk-UA"/>
        </w:rPr>
        <w:t xml:space="preserve"> </w:t>
      </w:r>
      <w:r w:rsidR="006A241B" w:rsidRPr="00A862A1">
        <w:rPr>
          <w:rFonts w:ascii="Times New Roman" w:hAnsi="Times New Roman" w:cs="Times New Roman"/>
          <w:b/>
          <w:i/>
          <w:sz w:val="24"/>
          <w:szCs w:val="24"/>
          <w:lang w:val="uk-UA"/>
        </w:rPr>
        <w:t>10-11 класи</w:t>
      </w:r>
    </w:p>
    <w:p w:rsidR="006A241B" w:rsidRPr="00A862A1" w:rsidRDefault="006A241B" w:rsidP="00052F83">
      <w:pPr>
        <w:shd w:val="clear" w:color="auto" w:fill="FFFFFF"/>
        <w:tabs>
          <w:tab w:val="left" w:pos="158"/>
        </w:tabs>
        <w:spacing w:after="0" w:line="240" w:lineRule="auto"/>
        <w:ind w:left="170" w:right="57"/>
        <w:contextualSpacing/>
        <w:jc w:val="both"/>
        <w:rPr>
          <w:rFonts w:ascii="Times New Roman" w:hAnsi="Times New Roman" w:cs="Times New Roman"/>
          <w:spacing w:val="-1"/>
          <w:sz w:val="24"/>
          <w:szCs w:val="24"/>
          <w:lang w:val="uk-UA"/>
        </w:rPr>
      </w:pPr>
      <w:r w:rsidRPr="00A862A1">
        <w:rPr>
          <w:rFonts w:ascii="Times New Roman" w:hAnsi="Times New Roman" w:cs="Times New Roman"/>
          <w:spacing w:val="-1"/>
          <w:sz w:val="24"/>
          <w:szCs w:val="24"/>
          <w:lang w:val="uk-UA"/>
        </w:rPr>
        <w:t xml:space="preserve">       Навча</w:t>
      </w:r>
      <w:r w:rsidR="00C17302" w:rsidRPr="00A862A1">
        <w:rPr>
          <w:rFonts w:ascii="Times New Roman" w:hAnsi="Times New Roman" w:cs="Times New Roman"/>
          <w:spacing w:val="-1"/>
          <w:sz w:val="24"/>
          <w:szCs w:val="24"/>
          <w:lang w:val="uk-UA"/>
        </w:rPr>
        <w:t xml:space="preserve">льний план Рожнятівського ліцею </w:t>
      </w:r>
      <w:r w:rsidRPr="00A862A1">
        <w:rPr>
          <w:rFonts w:ascii="Times New Roman" w:hAnsi="Times New Roman" w:cs="Times New Roman"/>
          <w:spacing w:val="-1"/>
          <w:sz w:val="24"/>
          <w:szCs w:val="24"/>
          <w:lang w:val="uk-UA"/>
        </w:rPr>
        <w:t xml:space="preserve">для </w:t>
      </w:r>
      <w:r w:rsidR="00C17302" w:rsidRPr="00A862A1">
        <w:rPr>
          <w:rFonts w:ascii="Times New Roman" w:hAnsi="Times New Roman" w:cs="Times New Roman"/>
          <w:spacing w:val="-1"/>
          <w:sz w:val="24"/>
          <w:szCs w:val="24"/>
          <w:lang w:val="uk-UA"/>
        </w:rPr>
        <w:t xml:space="preserve"> 10 - 11  класів на 2023-2024</w:t>
      </w:r>
      <w:r w:rsidRPr="00A862A1">
        <w:rPr>
          <w:rFonts w:ascii="Times New Roman" w:hAnsi="Times New Roman" w:cs="Times New Roman"/>
          <w:spacing w:val="-1"/>
          <w:sz w:val="24"/>
          <w:szCs w:val="24"/>
          <w:lang w:val="uk-UA"/>
        </w:rPr>
        <w:t xml:space="preserve"> навчальний рік складено відповідно до  </w:t>
      </w:r>
      <w:r w:rsidRPr="00A862A1">
        <w:rPr>
          <w:rFonts w:ascii="Times New Roman" w:hAnsi="Times New Roman" w:cs="Times New Roman"/>
          <w:sz w:val="24"/>
          <w:szCs w:val="24"/>
          <w:lang w:val="uk-UA"/>
        </w:rPr>
        <w:t xml:space="preserve">Типової освітньої  програми закладів загальної середньої освіти ІІІ ступеня, затвердженої наказом Міністерства освіти та науки України від 20.04.2018 року № 408 </w:t>
      </w:r>
      <w:r w:rsidRPr="00A862A1">
        <w:rPr>
          <w:rFonts w:ascii="Times New Roman" w:hAnsi="Times New Roman" w:cs="Times New Roman"/>
          <w:spacing w:val="-1"/>
          <w:sz w:val="24"/>
          <w:szCs w:val="24"/>
          <w:lang w:val="uk-UA"/>
        </w:rPr>
        <w:t>«Про затвердження Типової освітньої програми закладів загальної середньо</w:t>
      </w:r>
      <w:r w:rsidR="00A34575" w:rsidRPr="00A862A1">
        <w:rPr>
          <w:rFonts w:ascii="Times New Roman" w:hAnsi="Times New Roman" w:cs="Times New Roman"/>
          <w:spacing w:val="-1"/>
          <w:sz w:val="24"/>
          <w:szCs w:val="24"/>
          <w:lang w:val="uk-UA"/>
        </w:rPr>
        <w:t>ї освіти ІІІ ступеня» (додаток 4</w:t>
      </w:r>
      <w:r w:rsidRPr="00A862A1">
        <w:rPr>
          <w:rFonts w:ascii="Times New Roman" w:hAnsi="Times New Roman" w:cs="Times New Roman"/>
          <w:spacing w:val="-1"/>
          <w:sz w:val="24"/>
          <w:szCs w:val="24"/>
          <w:lang w:val="uk-UA"/>
        </w:rPr>
        <w:t>).</w:t>
      </w:r>
    </w:p>
    <w:p w:rsidR="006A241B" w:rsidRPr="00A862A1" w:rsidRDefault="006A241B" w:rsidP="00052F83">
      <w:pPr>
        <w:shd w:val="clear" w:color="auto" w:fill="FFFFFF"/>
        <w:spacing w:after="0" w:line="240" w:lineRule="auto"/>
        <w:ind w:left="170" w:right="57"/>
        <w:contextualSpacing/>
        <w:jc w:val="both"/>
        <w:rPr>
          <w:rFonts w:ascii="Times New Roman" w:hAnsi="Times New Roman" w:cs="Times New Roman"/>
          <w:spacing w:val="1"/>
          <w:sz w:val="24"/>
          <w:szCs w:val="24"/>
          <w:lang w:val="uk-UA"/>
        </w:rPr>
      </w:pPr>
      <w:r w:rsidRPr="00A862A1">
        <w:rPr>
          <w:rFonts w:ascii="Times New Roman" w:hAnsi="Times New Roman" w:cs="Times New Roman"/>
          <w:spacing w:val="1"/>
          <w:sz w:val="24"/>
          <w:szCs w:val="24"/>
          <w:lang w:val="uk-UA"/>
        </w:rPr>
        <w:t xml:space="preserve">  Для організації освітнього процесу закладом освіти обрано другий </w:t>
      </w:r>
      <w:r w:rsidR="00052F83" w:rsidRPr="00A862A1">
        <w:rPr>
          <w:rFonts w:ascii="Times New Roman" w:hAnsi="Times New Roman" w:cs="Times New Roman"/>
          <w:spacing w:val="1"/>
          <w:sz w:val="24"/>
          <w:szCs w:val="24"/>
          <w:lang w:val="uk-UA"/>
        </w:rPr>
        <w:t xml:space="preserve">    </w:t>
      </w:r>
      <w:r w:rsidRPr="00A862A1">
        <w:rPr>
          <w:rFonts w:ascii="Times New Roman" w:hAnsi="Times New Roman" w:cs="Times New Roman"/>
          <w:spacing w:val="1"/>
          <w:sz w:val="24"/>
          <w:szCs w:val="24"/>
          <w:lang w:val="uk-UA"/>
        </w:rPr>
        <w:t>варіант Типової освітньої програми, що містить перелік базових предметів, який включає окремі предмети суспільно-гуманітарного та математично-природничого циклів: «Українська мова», «Українська література», «Зарубіжна література», «Іноземна мова», «Історія України», «Всесвітня історія», «Громадянська освіта», «Мат</w:t>
      </w:r>
      <w:r w:rsidR="000D46D8" w:rsidRPr="00A862A1">
        <w:rPr>
          <w:rFonts w:ascii="Times New Roman" w:hAnsi="Times New Roman" w:cs="Times New Roman"/>
          <w:spacing w:val="1"/>
          <w:sz w:val="24"/>
          <w:szCs w:val="24"/>
          <w:lang w:val="uk-UA"/>
        </w:rPr>
        <w:t>ематика», «Фізика», «Захист Украї</w:t>
      </w:r>
      <w:r w:rsidRPr="00A862A1">
        <w:rPr>
          <w:rFonts w:ascii="Times New Roman" w:hAnsi="Times New Roman" w:cs="Times New Roman"/>
          <w:spacing w:val="1"/>
          <w:sz w:val="24"/>
          <w:szCs w:val="24"/>
          <w:lang w:val="uk-UA"/>
        </w:rPr>
        <w:t>ни», а також передбачено вивчення  окремих природничих дисциплін: «Фізика та астрономія», «Біологія і екологія», «Хімія», «Географія».</w:t>
      </w:r>
    </w:p>
    <w:p w:rsidR="006A241B" w:rsidRPr="00A862A1" w:rsidRDefault="006A241B" w:rsidP="00052F83">
      <w:pPr>
        <w:shd w:val="clear" w:color="auto" w:fill="FFFFFF"/>
        <w:spacing w:after="0" w:line="240" w:lineRule="auto"/>
        <w:ind w:left="170" w:right="57"/>
        <w:contextualSpacing/>
        <w:jc w:val="both"/>
        <w:rPr>
          <w:rFonts w:ascii="Times New Roman" w:hAnsi="Times New Roman" w:cs="Times New Roman"/>
          <w:spacing w:val="1"/>
          <w:sz w:val="24"/>
          <w:szCs w:val="24"/>
          <w:lang w:val="uk-UA"/>
        </w:rPr>
      </w:pPr>
      <w:r w:rsidRPr="00A862A1">
        <w:rPr>
          <w:rFonts w:ascii="Times New Roman" w:hAnsi="Times New Roman" w:cs="Times New Roman"/>
          <w:spacing w:val="1"/>
          <w:sz w:val="24"/>
          <w:szCs w:val="24"/>
          <w:lang w:val="uk-UA"/>
        </w:rPr>
        <w:t xml:space="preserve">      Реалізація змісту освіти, визначеного  Державним стандартом (Постанова Кабінету Міністрів України від 23 листопа</w:t>
      </w:r>
      <w:r w:rsidR="00A34575" w:rsidRPr="00A862A1">
        <w:rPr>
          <w:rFonts w:ascii="Times New Roman" w:hAnsi="Times New Roman" w:cs="Times New Roman"/>
          <w:spacing w:val="1"/>
          <w:sz w:val="24"/>
          <w:szCs w:val="24"/>
          <w:lang w:val="uk-UA"/>
        </w:rPr>
        <w:t>да 2011 року № 1392 «Про затвер</w:t>
      </w:r>
      <w:r w:rsidRPr="00A862A1">
        <w:rPr>
          <w:rFonts w:ascii="Times New Roman" w:hAnsi="Times New Roman" w:cs="Times New Roman"/>
          <w:spacing w:val="1"/>
          <w:sz w:val="24"/>
          <w:szCs w:val="24"/>
          <w:lang w:val="uk-UA"/>
        </w:rPr>
        <w:t>дження Державного стандарту  базової та повної загальної середньої освіти») також забезпечується  вибірково-обов'язковими предметами: «Інформатика»,  «Мистецтво», що вивчаються на рівні стандарту.</w:t>
      </w:r>
    </w:p>
    <w:p w:rsidR="006A241B" w:rsidRPr="00A862A1" w:rsidRDefault="006A241B" w:rsidP="00052F83">
      <w:pPr>
        <w:spacing w:after="0" w:line="240" w:lineRule="auto"/>
        <w:ind w:left="170" w:right="57"/>
        <w:contextualSpacing/>
        <w:jc w:val="both"/>
        <w:rPr>
          <w:rFonts w:ascii="Times New Roman" w:hAnsi="Times New Roman" w:cs="Times New Roman"/>
          <w:spacing w:val="1"/>
          <w:sz w:val="24"/>
          <w:szCs w:val="24"/>
          <w:lang w:val="uk-UA"/>
        </w:rPr>
      </w:pPr>
      <w:r w:rsidRPr="00A862A1">
        <w:rPr>
          <w:rFonts w:ascii="Times New Roman" w:hAnsi="Times New Roman" w:cs="Times New Roman"/>
          <w:spacing w:val="1"/>
          <w:sz w:val="24"/>
          <w:szCs w:val="24"/>
          <w:lang w:val="uk-UA"/>
        </w:rPr>
        <w:t xml:space="preserve">     Відповідно до рішення педагогічної ради за</w:t>
      </w:r>
      <w:r w:rsidR="00F47A5D" w:rsidRPr="00A862A1">
        <w:rPr>
          <w:rFonts w:ascii="Times New Roman" w:hAnsi="Times New Roman" w:cs="Times New Roman"/>
          <w:spacing w:val="1"/>
          <w:sz w:val="24"/>
          <w:szCs w:val="24"/>
          <w:lang w:val="uk-UA"/>
        </w:rPr>
        <w:t>кладу освіти від 01 вересня</w:t>
      </w:r>
      <w:r w:rsidR="00F838E5" w:rsidRPr="00A862A1">
        <w:rPr>
          <w:rFonts w:ascii="Times New Roman" w:hAnsi="Times New Roman" w:cs="Times New Roman"/>
          <w:spacing w:val="1"/>
          <w:sz w:val="24"/>
          <w:szCs w:val="24"/>
          <w:lang w:val="uk-UA"/>
        </w:rPr>
        <w:t xml:space="preserve">  2023</w:t>
      </w:r>
      <w:r w:rsidRPr="00A862A1">
        <w:rPr>
          <w:rFonts w:ascii="Times New Roman" w:hAnsi="Times New Roman" w:cs="Times New Roman"/>
          <w:spacing w:val="1"/>
          <w:sz w:val="24"/>
          <w:szCs w:val="24"/>
          <w:lang w:val="uk-UA"/>
        </w:rPr>
        <w:t xml:space="preserve"> року, протокол №1 та враховуючи думку дітей, схвалено </w:t>
      </w:r>
      <w:r w:rsidRPr="00A862A1">
        <w:rPr>
          <w:rFonts w:ascii="Times New Roman" w:hAnsi="Times New Roman" w:cs="Times New Roman"/>
          <w:sz w:val="24"/>
          <w:szCs w:val="24"/>
          <w:lang w:val="uk-UA"/>
        </w:rPr>
        <w:t xml:space="preserve"> </w:t>
      </w:r>
      <w:r w:rsidRPr="00A862A1">
        <w:rPr>
          <w:rFonts w:ascii="Times New Roman" w:hAnsi="Times New Roman" w:cs="Times New Roman"/>
          <w:spacing w:val="1"/>
          <w:sz w:val="24"/>
          <w:szCs w:val="24"/>
          <w:lang w:val="uk-UA"/>
        </w:rPr>
        <w:t xml:space="preserve"> такі предмети із вибірково-обов'язкових:</w:t>
      </w:r>
    </w:p>
    <w:p w:rsidR="006A241B" w:rsidRPr="00A862A1" w:rsidRDefault="006A241B" w:rsidP="00052F83">
      <w:pPr>
        <w:shd w:val="clear" w:color="auto" w:fill="FFFFFF"/>
        <w:spacing w:after="0" w:line="240" w:lineRule="auto"/>
        <w:ind w:left="170" w:right="57"/>
        <w:contextualSpacing/>
        <w:jc w:val="both"/>
        <w:rPr>
          <w:rFonts w:ascii="Times New Roman" w:hAnsi="Times New Roman" w:cs="Times New Roman"/>
          <w:spacing w:val="1"/>
          <w:sz w:val="24"/>
          <w:szCs w:val="24"/>
          <w:lang w:val="uk-UA"/>
        </w:rPr>
      </w:pPr>
      <w:r w:rsidRPr="00A862A1">
        <w:rPr>
          <w:rFonts w:ascii="Times New Roman" w:hAnsi="Times New Roman" w:cs="Times New Roman"/>
          <w:spacing w:val="1"/>
          <w:sz w:val="24"/>
          <w:szCs w:val="24"/>
          <w:lang w:val="uk-UA"/>
        </w:rPr>
        <w:t xml:space="preserve">  «Інформатика» - 2,0 і 1,0 год на тиждень, «Мистецтво» - 1,0 і </w:t>
      </w:r>
      <w:r w:rsidR="00F838E5" w:rsidRPr="00A862A1">
        <w:rPr>
          <w:rFonts w:ascii="Times New Roman" w:hAnsi="Times New Roman" w:cs="Times New Roman"/>
          <w:spacing w:val="1"/>
          <w:sz w:val="24"/>
          <w:szCs w:val="24"/>
          <w:lang w:val="uk-UA"/>
        </w:rPr>
        <w:t>2,0 год на тиждень протягом 2023-2024</w:t>
      </w:r>
      <w:r w:rsidRPr="00A862A1">
        <w:rPr>
          <w:rFonts w:ascii="Times New Roman" w:hAnsi="Times New Roman" w:cs="Times New Roman"/>
          <w:spacing w:val="1"/>
          <w:sz w:val="24"/>
          <w:szCs w:val="24"/>
          <w:lang w:val="uk-UA"/>
        </w:rPr>
        <w:t xml:space="preserve"> навчального року.</w:t>
      </w:r>
    </w:p>
    <w:p w:rsidR="006A241B" w:rsidRPr="00A862A1" w:rsidRDefault="00F838E5" w:rsidP="00052F83">
      <w:pPr>
        <w:shd w:val="clear" w:color="auto" w:fill="FFFFFF"/>
        <w:spacing w:after="0" w:line="240" w:lineRule="auto"/>
        <w:ind w:left="170" w:right="57"/>
        <w:contextualSpacing/>
        <w:jc w:val="both"/>
        <w:rPr>
          <w:rFonts w:ascii="Times New Roman" w:hAnsi="Times New Roman" w:cs="Times New Roman"/>
          <w:spacing w:val="1"/>
          <w:sz w:val="24"/>
          <w:szCs w:val="24"/>
          <w:lang w:val="uk-UA"/>
        </w:rPr>
      </w:pPr>
      <w:r w:rsidRPr="00A862A1">
        <w:rPr>
          <w:rFonts w:ascii="Times New Roman" w:hAnsi="Times New Roman" w:cs="Times New Roman"/>
          <w:spacing w:val="1"/>
          <w:sz w:val="24"/>
          <w:szCs w:val="24"/>
          <w:lang w:val="uk-UA"/>
        </w:rPr>
        <w:t>Відповідно до наказів Міністерства освіти і науки України від 20.04.2018 року №408 "Про затвердження типової освітньої програми закладів загальної середньої освіти ІІІ ступеня", від 28.11.2019 №1493 "Про внесення змін до типової освітньої програми закладів загальної середньої освіти ІІІ ступеня, та з метою профільного спрямування</w:t>
      </w:r>
      <w:r w:rsidR="00F47A5D" w:rsidRPr="00A862A1">
        <w:rPr>
          <w:rFonts w:ascii="Times New Roman" w:hAnsi="Times New Roman" w:cs="Times New Roman"/>
          <w:spacing w:val="1"/>
          <w:sz w:val="24"/>
          <w:szCs w:val="24"/>
          <w:lang w:val="uk-UA"/>
        </w:rPr>
        <w:t xml:space="preserve"> навчання в старшій школі, у </w:t>
      </w:r>
      <w:r w:rsidRPr="00A862A1">
        <w:rPr>
          <w:rFonts w:ascii="Times New Roman" w:hAnsi="Times New Roman" w:cs="Times New Roman"/>
          <w:spacing w:val="1"/>
          <w:sz w:val="24"/>
          <w:szCs w:val="24"/>
          <w:lang w:val="uk-UA"/>
        </w:rPr>
        <w:t xml:space="preserve">11 класах запровадити вивчення профільного предмета українська мова. </w:t>
      </w:r>
    </w:p>
    <w:p w:rsidR="006A241B" w:rsidRPr="00A862A1" w:rsidRDefault="006A241B" w:rsidP="00052F83">
      <w:pPr>
        <w:shd w:val="clear" w:color="auto" w:fill="FFFFFF"/>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 xml:space="preserve">    Перелік програм, за якими здійснюється  вивчення предметів  н</w:t>
      </w:r>
      <w:r w:rsidR="006C78E4" w:rsidRPr="00A862A1">
        <w:rPr>
          <w:rFonts w:ascii="Times New Roman" w:hAnsi="Times New Roman" w:cs="Times New Roman"/>
          <w:sz w:val="24"/>
          <w:szCs w:val="24"/>
          <w:lang w:val="uk-UA"/>
        </w:rPr>
        <w:t>авчального плану профільної середньої освіти в 2023-2024</w:t>
      </w:r>
      <w:r w:rsidR="00A34575" w:rsidRPr="00A862A1">
        <w:rPr>
          <w:rFonts w:ascii="Times New Roman" w:hAnsi="Times New Roman" w:cs="Times New Roman"/>
          <w:sz w:val="24"/>
          <w:szCs w:val="24"/>
          <w:lang w:val="uk-UA"/>
        </w:rPr>
        <w:t xml:space="preserve"> навчальному році (додаток 5</w:t>
      </w:r>
      <w:r w:rsidRPr="00A862A1">
        <w:rPr>
          <w:rFonts w:ascii="Times New Roman" w:hAnsi="Times New Roman" w:cs="Times New Roman"/>
          <w:sz w:val="24"/>
          <w:szCs w:val="24"/>
          <w:lang w:val="uk-UA"/>
        </w:rPr>
        <w:t>).</w:t>
      </w:r>
    </w:p>
    <w:p w:rsidR="006A241B" w:rsidRPr="00A862A1" w:rsidRDefault="006A241B" w:rsidP="00541024">
      <w:pPr>
        <w:shd w:val="clear" w:color="auto" w:fill="FFFFFF"/>
        <w:spacing w:after="0" w:line="240" w:lineRule="auto"/>
        <w:ind w:left="170" w:right="57"/>
        <w:contextualSpacing/>
        <w:jc w:val="both"/>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Перелік підручників, за якими здійснюється вивчення предметів навчального плану </w:t>
      </w:r>
      <w:r w:rsidR="006C78E4" w:rsidRPr="00A862A1">
        <w:rPr>
          <w:rFonts w:ascii="Times New Roman" w:hAnsi="Times New Roman" w:cs="Times New Roman"/>
          <w:sz w:val="24"/>
          <w:szCs w:val="24"/>
          <w:lang w:val="uk-UA"/>
        </w:rPr>
        <w:t>профільної середньої освіти в 2023-2024</w:t>
      </w:r>
      <w:r w:rsidR="00A34575" w:rsidRPr="00A862A1">
        <w:rPr>
          <w:rFonts w:ascii="Times New Roman" w:hAnsi="Times New Roman" w:cs="Times New Roman"/>
          <w:sz w:val="24"/>
          <w:szCs w:val="24"/>
          <w:lang w:val="uk-UA"/>
        </w:rPr>
        <w:t xml:space="preserve"> навчальному році (додаток 6</w:t>
      </w:r>
      <w:r w:rsidRPr="00A862A1">
        <w:rPr>
          <w:rFonts w:ascii="Times New Roman" w:hAnsi="Times New Roman" w:cs="Times New Roman"/>
          <w:sz w:val="24"/>
          <w:szCs w:val="24"/>
          <w:lang w:val="uk-UA"/>
        </w:rPr>
        <w:t>).</w:t>
      </w:r>
    </w:p>
    <w:p w:rsidR="00A76554" w:rsidRPr="00A862A1" w:rsidRDefault="00A76554" w:rsidP="00541024">
      <w:pPr>
        <w:shd w:val="clear" w:color="auto" w:fill="FFFFFF"/>
        <w:spacing w:after="0" w:line="240" w:lineRule="auto"/>
        <w:ind w:left="170" w:right="57"/>
        <w:contextualSpacing/>
        <w:jc w:val="both"/>
        <w:rPr>
          <w:rFonts w:ascii="Times New Roman" w:hAnsi="Times New Roman" w:cs="Times New Roman"/>
          <w:sz w:val="24"/>
          <w:szCs w:val="24"/>
          <w:lang w:val="uk-UA"/>
        </w:rPr>
      </w:pPr>
    </w:p>
    <w:p w:rsidR="001538FD" w:rsidRPr="00A862A1" w:rsidRDefault="00A76554" w:rsidP="00A76554">
      <w:pPr>
        <w:ind w:left="170" w:right="57"/>
        <w:contextualSpacing/>
        <w:jc w:val="center"/>
        <w:rPr>
          <w:rFonts w:ascii="Times New Roman" w:hAnsi="Times New Roman" w:cs="Times New Roman"/>
          <w:b/>
          <w:sz w:val="24"/>
          <w:szCs w:val="24"/>
        </w:rPr>
      </w:pPr>
      <w:r w:rsidRPr="00A862A1">
        <w:rPr>
          <w:rFonts w:ascii="Times New Roman" w:hAnsi="Times New Roman" w:cs="Times New Roman"/>
          <w:sz w:val="24"/>
          <w:szCs w:val="24"/>
          <w:lang w:val="uk-UA"/>
        </w:rPr>
        <w:t>І</w:t>
      </w:r>
      <w:r w:rsidRPr="00A862A1">
        <w:rPr>
          <w:rFonts w:ascii="Times New Roman" w:hAnsi="Times New Roman" w:cs="Times New Roman"/>
          <w:b/>
          <w:bCs/>
          <w:color w:val="000000"/>
          <w:sz w:val="24"/>
          <w:szCs w:val="24"/>
          <w:bdr w:val="none" w:sz="0" w:space="0" w:color="auto" w:frame="1"/>
          <w:lang w:val="en-US"/>
        </w:rPr>
        <w:t>X</w:t>
      </w:r>
      <w:r w:rsidRPr="00A862A1">
        <w:rPr>
          <w:rFonts w:ascii="Times New Roman" w:hAnsi="Times New Roman" w:cs="Times New Roman"/>
          <w:b/>
          <w:sz w:val="24"/>
          <w:szCs w:val="24"/>
        </w:rPr>
        <w:t xml:space="preserve">. </w:t>
      </w:r>
      <w:r w:rsidR="006A241B" w:rsidRPr="00A862A1">
        <w:rPr>
          <w:rFonts w:ascii="Times New Roman" w:hAnsi="Times New Roman" w:cs="Times New Roman"/>
          <w:b/>
          <w:sz w:val="24"/>
          <w:szCs w:val="24"/>
        </w:rPr>
        <w:t>Загальний обсяг навчального наванта</w:t>
      </w:r>
      <w:r w:rsidRPr="00A862A1">
        <w:rPr>
          <w:rFonts w:ascii="Times New Roman" w:hAnsi="Times New Roman" w:cs="Times New Roman"/>
          <w:b/>
          <w:sz w:val="24"/>
          <w:szCs w:val="24"/>
        </w:rPr>
        <w:t>ження</w:t>
      </w:r>
    </w:p>
    <w:p w:rsidR="00C750C6" w:rsidRPr="00A862A1" w:rsidRDefault="00C750C6" w:rsidP="00A76554">
      <w:pPr>
        <w:ind w:left="170" w:right="57"/>
        <w:contextualSpacing/>
        <w:jc w:val="center"/>
        <w:rPr>
          <w:rFonts w:ascii="Times New Roman" w:hAnsi="Times New Roman" w:cs="Times New Roman"/>
          <w:b/>
          <w:sz w:val="24"/>
          <w:szCs w:val="24"/>
        </w:rPr>
      </w:pPr>
    </w:p>
    <w:p w:rsidR="009C2000" w:rsidRPr="00A862A1" w:rsidRDefault="009C2000" w:rsidP="00C750C6">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w:t>
      </w:r>
      <w:r w:rsidR="00C750C6"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w:t>
      </w:r>
    </w:p>
    <w:p w:rsidR="009C2000" w:rsidRPr="00A862A1" w:rsidRDefault="009C2000" w:rsidP="00C750C6">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w:t>
      </w:r>
      <w:r w:rsidR="00C750C6"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 xml:space="preserve"> Навчальний план для здобувачів початкової освіти передбачає реалізацію освітніх галузей Базового навчального плану Державного стандарту початкової освіти. Відповідно до річного навчального плану для початкової школи з навчанням українською мовою, розробленого на підставі Типових освітніх програм  під керівництвом Р.Б. Шияна,  затверджених наказами Міністерства освіти і науки України від 08.10.2019 року №1272 та № 1273; здійснено розподіл навчального навантаження на тиждень;</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встановлено погодинне співвідношення між окремими предметами.</w:t>
      </w:r>
    </w:p>
    <w:p w:rsidR="009C2000" w:rsidRPr="00A862A1" w:rsidRDefault="00C750C6" w:rsidP="00C750C6">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w:t>
      </w:r>
      <w:r w:rsidR="009C2000" w:rsidRPr="00A862A1">
        <w:rPr>
          <w:rFonts w:ascii="Times New Roman" w:hAnsi="Times New Roman" w:cs="Times New Roman"/>
          <w:sz w:val="24"/>
          <w:szCs w:val="24"/>
        </w:rPr>
        <w:t xml:space="preserve"> Зміст навчальних предметів та інтегрованих курсів, також очікувані результати освітньої діяльності здобувачів освіти початкової школи окреслено в Базовому навчальному плані початкової освіти для класів з українською мовою навчання. </w:t>
      </w:r>
    </w:p>
    <w:p w:rsidR="009C2000" w:rsidRPr="00A862A1" w:rsidRDefault="00C750C6" w:rsidP="00C750C6">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w:t>
      </w:r>
      <w:r w:rsidR="009C2000" w:rsidRPr="00A862A1">
        <w:rPr>
          <w:rFonts w:ascii="Times New Roman" w:hAnsi="Times New Roman" w:cs="Times New Roman"/>
          <w:sz w:val="24"/>
          <w:szCs w:val="24"/>
        </w:rPr>
        <w:t>Загальний обсяг навчального навантаження для здобувачів</w:t>
      </w:r>
      <w:r w:rsidR="00ED0A53" w:rsidRPr="00A862A1">
        <w:rPr>
          <w:rFonts w:ascii="Times New Roman" w:hAnsi="Times New Roman" w:cs="Times New Roman"/>
          <w:sz w:val="24"/>
          <w:szCs w:val="24"/>
        </w:rPr>
        <w:t xml:space="preserve"> освіти 1-4-х класів складає 336</w:t>
      </w:r>
      <w:r w:rsidR="009C2000" w:rsidRPr="00A862A1">
        <w:rPr>
          <w:rFonts w:ascii="Times New Roman" w:hAnsi="Times New Roman" w:cs="Times New Roman"/>
          <w:sz w:val="24"/>
          <w:szCs w:val="24"/>
        </w:rPr>
        <w:t>0 годин/навч</w:t>
      </w:r>
      <w:r w:rsidR="00ED0A53" w:rsidRPr="00A862A1">
        <w:rPr>
          <w:rFonts w:ascii="Times New Roman" w:hAnsi="Times New Roman" w:cs="Times New Roman"/>
          <w:sz w:val="24"/>
          <w:szCs w:val="24"/>
        </w:rPr>
        <w:t>альний рік: для 1-го класу – 770</w:t>
      </w:r>
      <w:r w:rsidR="009C2000" w:rsidRPr="00A862A1">
        <w:rPr>
          <w:rFonts w:ascii="Times New Roman" w:hAnsi="Times New Roman" w:cs="Times New Roman"/>
          <w:sz w:val="24"/>
          <w:szCs w:val="24"/>
        </w:rPr>
        <w:t xml:space="preserve"> годин/навч</w:t>
      </w:r>
      <w:r w:rsidR="00ED0A53" w:rsidRPr="00A862A1">
        <w:rPr>
          <w:rFonts w:ascii="Times New Roman" w:hAnsi="Times New Roman" w:cs="Times New Roman"/>
          <w:sz w:val="24"/>
          <w:szCs w:val="24"/>
        </w:rPr>
        <w:t>альний рік, для 2-го класу – 840</w:t>
      </w:r>
      <w:r w:rsidR="009C2000" w:rsidRPr="00A862A1">
        <w:rPr>
          <w:rFonts w:ascii="Times New Roman" w:hAnsi="Times New Roman" w:cs="Times New Roman"/>
          <w:sz w:val="24"/>
          <w:szCs w:val="24"/>
        </w:rPr>
        <w:t xml:space="preserve"> годин/навч</w:t>
      </w:r>
      <w:r w:rsidR="00ED0A53" w:rsidRPr="00A862A1">
        <w:rPr>
          <w:rFonts w:ascii="Times New Roman" w:hAnsi="Times New Roman" w:cs="Times New Roman"/>
          <w:sz w:val="24"/>
          <w:szCs w:val="24"/>
        </w:rPr>
        <w:t>альний рік, для 3-го класу – 875</w:t>
      </w:r>
      <w:r w:rsidR="009C2000" w:rsidRPr="00A862A1">
        <w:rPr>
          <w:rFonts w:ascii="Times New Roman" w:hAnsi="Times New Roman" w:cs="Times New Roman"/>
          <w:sz w:val="24"/>
          <w:szCs w:val="24"/>
        </w:rPr>
        <w:t xml:space="preserve"> годин/навч</w:t>
      </w:r>
      <w:r w:rsidR="00ED0A53" w:rsidRPr="00A862A1">
        <w:rPr>
          <w:rFonts w:ascii="Times New Roman" w:hAnsi="Times New Roman" w:cs="Times New Roman"/>
          <w:sz w:val="24"/>
          <w:szCs w:val="24"/>
        </w:rPr>
        <w:t>альний рік, для 4-го класу – 875</w:t>
      </w:r>
      <w:r w:rsidR="009C2000" w:rsidRPr="00A862A1">
        <w:rPr>
          <w:rFonts w:ascii="Times New Roman" w:hAnsi="Times New Roman" w:cs="Times New Roman"/>
          <w:sz w:val="24"/>
          <w:szCs w:val="24"/>
        </w:rPr>
        <w:t xml:space="preserve"> годин/навчальний рік. </w:t>
      </w:r>
    </w:p>
    <w:p w:rsidR="009C2000" w:rsidRPr="00A862A1" w:rsidRDefault="009C2000" w:rsidP="00C750C6">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Загальний обсяг на</w:t>
      </w:r>
      <w:r w:rsidR="00ED0A53" w:rsidRPr="00A862A1">
        <w:rPr>
          <w:rFonts w:ascii="Times New Roman" w:hAnsi="Times New Roman" w:cs="Times New Roman"/>
          <w:sz w:val="24"/>
          <w:szCs w:val="24"/>
        </w:rPr>
        <w:t>вчального навантаження для здобувачів освіти</w:t>
      </w:r>
      <w:r w:rsidRPr="00A862A1">
        <w:rPr>
          <w:rFonts w:ascii="Times New Roman" w:hAnsi="Times New Roman" w:cs="Times New Roman"/>
          <w:sz w:val="24"/>
          <w:szCs w:val="24"/>
        </w:rPr>
        <w:t xml:space="preserve"> 5-9-х класів закладів загальн</w:t>
      </w:r>
      <w:r w:rsidR="00ED0A53" w:rsidRPr="00A862A1">
        <w:rPr>
          <w:rFonts w:ascii="Times New Roman" w:hAnsi="Times New Roman" w:cs="Times New Roman"/>
          <w:sz w:val="24"/>
          <w:szCs w:val="24"/>
        </w:rPr>
        <w:t>ої середньої освіти складає 5477,5</w:t>
      </w:r>
      <w:r w:rsidRPr="00A862A1">
        <w:rPr>
          <w:rFonts w:ascii="Times New Roman" w:hAnsi="Times New Roman" w:cs="Times New Roman"/>
          <w:sz w:val="24"/>
          <w:szCs w:val="24"/>
        </w:rPr>
        <w:t xml:space="preserve"> годин/навчальний рік: для 5-го класу – 1085 годин/навчальний рік, для 6-го класу – 1190</w:t>
      </w:r>
      <w:r w:rsidR="00FC4C48"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 xml:space="preserve">годин/навчальний рік, для 7-го класу – 1172,5 годин/навчальний рік, для 8-го класу – 1207,5 годин/навчальний рік, для 9-го класу – 1260 годин/навчальний рік. Детальний розподіл навчального навантаження на тиждень окреслено у навчальних планах </w:t>
      </w:r>
      <w:r w:rsidR="00FC4C48" w:rsidRPr="00A862A1">
        <w:rPr>
          <w:rFonts w:ascii="Times New Roman" w:hAnsi="Times New Roman" w:cs="Times New Roman"/>
          <w:sz w:val="24"/>
          <w:szCs w:val="24"/>
        </w:rPr>
        <w:t>для 5-9 класів</w:t>
      </w:r>
      <w:r w:rsidRPr="00A862A1">
        <w:rPr>
          <w:rFonts w:ascii="Times New Roman" w:hAnsi="Times New Roman" w:cs="Times New Roman"/>
          <w:sz w:val="24"/>
          <w:szCs w:val="24"/>
        </w:rPr>
        <w:t>.</w:t>
      </w:r>
    </w:p>
    <w:p w:rsidR="00541024" w:rsidRPr="00A862A1" w:rsidRDefault="00ED0A53" w:rsidP="00C750C6">
      <w:pPr>
        <w:spacing w:after="0" w:line="240" w:lineRule="auto"/>
        <w:jc w:val="both"/>
        <w:rPr>
          <w:rFonts w:ascii="Times New Roman" w:hAnsi="Times New Roman" w:cs="Times New Roman"/>
          <w:sz w:val="24"/>
          <w:szCs w:val="24"/>
        </w:rPr>
      </w:pPr>
      <w:r w:rsidRPr="00A862A1">
        <w:rPr>
          <w:rFonts w:ascii="Times New Roman" w:hAnsi="Times New Roman" w:cs="Times New Roman"/>
          <w:sz w:val="24"/>
          <w:szCs w:val="24"/>
        </w:rPr>
        <w:t>Загальний обсяг навчального навантаження для здобувачів освіти 10-11-х класів закладів загальної середньої освіти складає 2135 годин/навчальний рік: для 10-го класу – 105</w:t>
      </w:r>
      <w:r w:rsidRPr="00A862A1">
        <w:rPr>
          <w:rFonts w:ascii="Times New Roman" w:hAnsi="Times New Roman" w:cs="Times New Roman"/>
          <w:sz w:val="24"/>
          <w:szCs w:val="24"/>
          <w:lang w:val="uk-UA"/>
        </w:rPr>
        <w:t>0</w:t>
      </w:r>
      <w:r w:rsidRPr="00A862A1">
        <w:rPr>
          <w:rFonts w:ascii="Times New Roman" w:hAnsi="Times New Roman" w:cs="Times New Roman"/>
          <w:sz w:val="24"/>
          <w:szCs w:val="24"/>
        </w:rPr>
        <w:t xml:space="preserve"> годин/навчальний рік, для</w:t>
      </w:r>
      <w:r w:rsidRPr="00A862A1">
        <w:rPr>
          <w:rFonts w:ascii="Times New Roman" w:hAnsi="Times New Roman" w:cs="Times New Roman"/>
          <w:sz w:val="24"/>
          <w:szCs w:val="24"/>
          <w:lang w:val="uk-UA"/>
        </w:rPr>
        <w:t xml:space="preserve"> </w:t>
      </w:r>
      <w:r w:rsidRPr="00A862A1">
        <w:rPr>
          <w:rFonts w:ascii="Times New Roman" w:hAnsi="Times New Roman" w:cs="Times New Roman"/>
          <w:sz w:val="24"/>
          <w:szCs w:val="24"/>
        </w:rPr>
        <w:t>11-го класу  1085 годин/навчальний рік, Детальний розподіл навчального навантаження на тиждень окреслено у навчальних планах д</w:t>
      </w:r>
      <w:r w:rsidR="00FC4C48" w:rsidRPr="00A862A1">
        <w:rPr>
          <w:rFonts w:ascii="Times New Roman" w:hAnsi="Times New Roman" w:cs="Times New Roman"/>
          <w:sz w:val="24"/>
          <w:szCs w:val="24"/>
        </w:rPr>
        <w:t>ля 5-9 класів.</w:t>
      </w:r>
    </w:p>
    <w:p w:rsidR="006A241B" w:rsidRPr="00A862A1" w:rsidRDefault="006A241B" w:rsidP="00A76554">
      <w:pPr>
        <w:shd w:val="clear" w:color="auto" w:fill="FFFFFF"/>
        <w:spacing w:after="0"/>
        <w:ind w:left="170" w:right="57"/>
        <w:contextualSpacing/>
        <w:jc w:val="both"/>
        <w:rPr>
          <w:rFonts w:ascii="Times New Roman" w:hAnsi="Times New Roman" w:cs="Times New Roman"/>
          <w:sz w:val="24"/>
          <w:szCs w:val="24"/>
        </w:rPr>
      </w:pPr>
    </w:p>
    <w:p w:rsidR="006A241B" w:rsidRPr="00A862A1" w:rsidRDefault="00A76554" w:rsidP="00A76554">
      <w:pPr>
        <w:shd w:val="clear" w:color="auto" w:fill="FFFFFF"/>
        <w:tabs>
          <w:tab w:val="left" w:pos="284"/>
          <w:tab w:val="left" w:pos="1134"/>
        </w:tabs>
        <w:spacing w:after="0"/>
        <w:ind w:firstLine="709"/>
        <w:jc w:val="center"/>
        <w:rPr>
          <w:rFonts w:ascii="Times New Roman" w:eastAsia="Calibri" w:hAnsi="Times New Roman" w:cs="Times New Roman"/>
          <w:b/>
          <w:color w:val="000000"/>
          <w:sz w:val="24"/>
          <w:szCs w:val="24"/>
        </w:rPr>
      </w:pPr>
      <w:r w:rsidRPr="00A862A1">
        <w:rPr>
          <w:rFonts w:ascii="Times New Roman" w:hAnsi="Times New Roman" w:cs="Times New Roman"/>
          <w:b/>
          <w:bCs/>
          <w:color w:val="000000"/>
          <w:sz w:val="24"/>
          <w:szCs w:val="24"/>
          <w:bdr w:val="none" w:sz="0" w:space="0" w:color="auto" w:frame="1"/>
          <w:lang w:val="en-US"/>
        </w:rPr>
        <w:t>X</w:t>
      </w:r>
      <w:r w:rsidRPr="00A862A1">
        <w:rPr>
          <w:rFonts w:ascii="Times New Roman" w:hAnsi="Times New Roman" w:cs="Times New Roman"/>
          <w:b/>
          <w:sz w:val="24"/>
          <w:szCs w:val="24"/>
        </w:rPr>
        <w:t xml:space="preserve">. </w:t>
      </w:r>
      <w:r w:rsidR="006A241B" w:rsidRPr="00A862A1">
        <w:rPr>
          <w:rFonts w:ascii="Times New Roman" w:eastAsia="Calibri" w:hAnsi="Times New Roman" w:cs="Times New Roman"/>
          <w:b/>
          <w:sz w:val="24"/>
          <w:szCs w:val="24"/>
        </w:rPr>
        <w:t>Модель випускника</w:t>
      </w:r>
    </w:p>
    <w:p w:rsidR="006A241B" w:rsidRPr="00A862A1" w:rsidRDefault="006A241B" w:rsidP="00A76554">
      <w:pPr>
        <w:shd w:val="clear" w:color="auto" w:fill="FFFFFF"/>
        <w:tabs>
          <w:tab w:val="left" w:pos="284"/>
          <w:tab w:val="left" w:pos="1134"/>
        </w:tabs>
        <w:spacing w:after="0" w:line="240" w:lineRule="auto"/>
        <w:ind w:left="170" w:right="57" w:firstLine="709"/>
        <w:contextualSpacing/>
        <w:jc w:val="both"/>
        <w:rPr>
          <w:rFonts w:ascii="Times New Roman" w:eastAsia="Calibri" w:hAnsi="Times New Roman" w:cs="Times New Roman"/>
          <w:sz w:val="24"/>
          <w:szCs w:val="24"/>
        </w:rPr>
      </w:pPr>
      <w:r w:rsidRPr="00A862A1">
        <w:rPr>
          <w:rFonts w:ascii="Times New Roman" w:eastAsia="Calibri" w:hAnsi="Times New Roman" w:cs="Times New Roman"/>
          <w:sz w:val="24"/>
          <w:szCs w:val="24"/>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rPr>
      </w:pPr>
      <w:r w:rsidRPr="00A862A1">
        <w:rPr>
          <w:rFonts w:ascii="Times New Roman" w:eastAsia="Calibri" w:hAnsi="Times New Roman" w:cs="Times New Roman"/>
          <w:sz w:val="24"/>
          <w:szCs w:val="24"/>
        </w:rPr>
        <w:t>Випусник закладу освіти має міцні знання і вміло користується ними. Знання та вміння отримані здобувачем освіти тісно взаємопов’язані з його ціннісними орієнтирами.</w:t>
      </w:r>
    </w:p>
    <w:p w:rsidR="006A241B" w:rsidRPr="00A862A1" w:rsidRDefault="00052F83"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lang w:val="uk-UA"/>
        </w:rPr>
      </w:pPr>
      <w:r w:rsidRPr="00A862A1">
        <w:rPr>
          <w:rFonts w:ascii="Times New Roman" w:eastAsia="Calibri" w:hAnsi="Times New Roman" w:cs="Times New Roman"/>
          <w:sz w:val="24"/>
          <w:szCs w:val="24"/>
          <w:lang w:val="uk-UA"/>
        </w:rPr>
        <w:t xml:space="preserve">    </w:t>
      </w:r>
      <w:r w:rsidR="006A241B" w:rsidRPr="00A862A1">
        <w:rPr>
          <w:rFonts w:ascii="Times New Roman" w:eastAsia="Calibri" w:hAnsi="Times New Roman" w:cs="Times New Roman"/>
          <w:sz w:val="24"/>
          <w:szCs w:val="24"/>
          <w:lang w:val="uk-UA"/>
        </w:rPr>
        <w:t>Набуті життєві компетентності випусник вміло використовує для успішної самореалізації у житті, навчанні та праці. Він вміє критично мислити, л</w:t>
      </w:r>
      <w:r w:rsidR="002E2A72" w:rsidRPr="00A862A1">
        <w:rPr>
          <w:rFonts w:ascii="Times New Roman" w:eastAsia="Calibri" w:hAnsi="Times New Roman" w:cs="Times New Roman"/>
          <w:sz w:val="24"/>
          <w:szCs w:val="24"/>
          <w:lang w:val="uk-UA"/>
        </w:rPr>
        <w:t xml:space="preserve">огічно </w:t>
      </w:r>
      <w:r w:rsidR="006A241B" w:rsidRPr="00A862A1">
        <w:rPr>
          <w:rFonts w:ascii="Times New Roman" w:eastAsia="Calibri" w:hAnsi="Times New Roman" w:cs="Times New Roman"/>
          <w:sz w:val="24"/>
          <w:szCs w:val="24"/>
          <w:lang w:val="uk-UA"/>
        </w:rPr>
        <w:t>обгрунтовувати позицію, виявляти ініціативу, творити, вирішувати проблеми, оцінювати ризики та приймати рішення.</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rPr>
      </w:pPr>
      <w:r w:rsidRPr="00A862A1">
        <w:rPr>
          <w:rFonts w:ascii="Times New Roman" w:eastAsia="Calibri" w:hAnsi="Times New Roman" w:cs="Times New Roman"/>
          <w:sz w:val="24"/>
          <w:szCs w:val="24"/>
          <w:lang w:val="uk-UA"/>
        </w:rPr>
        <w:t xml:space="preserve">   </w:t>
      </w:r>
      <w:r w:rsidRPr="00A862A1">
        <w:rPr>
          <w:rFonts w:ascii="Times New Roman" w:eastAsia="Calibri" w:hAnsi="Times New Roman" w:cs="Times New Roman"/>
          <w:sz w:val="24"/>
          <w:szCs w:val="24"/>
        </w:rPr>
        <w:t>Наш випускник – це перед усім людина творча, з великим потенціалом саморозвитку  та самореалізації, широким спектром особистості:</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rPr>
      </w:pPr>
      <w:r w:rsidRPr="00A862A1">
        <w:rPr>
          <w:rFonts w:ascii="Times New Roman" w:eastAsia="Calibri" w:hAnsi="Times New Roman" w:cs="Times New Roman"/>
          <w:sz w:val="24"/>
          <w:szCs w:val="24"/>
        </w:rPr>
        <w:t>- випускник закладу освіти добре проінформована особистість;</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rPr>
      </w:pPr>
      <w:r w:rsidRPr="00A862A1">
        <w:rPr>
          <w:rFonts w:ascii="Times New Roman" w:eastAsia="Calibri" w:hAnsi="Times New Roman" w:cs="Times New Roman"/>
          <w:sz w:val="24"/>
          <w:szCs w:val="24"/>
        </w:rPr>
        <w:t>- прагне до самоосвіти та вдосконалення;</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rPr>
      </w:pPr>
      <w:r w:rsidRPr="00A862A1">
        <w:rPr>
          <w:rFonts w:ascii="Times New Roman" w:eastAsia="Calibri" w:hAnsi="Times New Roman" w:cs="Times New Roman"/>
          <w:sz w:val="24"/>
          <w:szCs w:val="24"/>
        </w:rPr>
        <w:t xml:space="preserve">- готовий брати активну участь у суспільно – культурному житті громади, держави; </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rPr>
      </w:pPr>
      <w:r w:rsidRPr="00A862A1">
        <w:rPr>
          <w:rFonts w:ascii="Times New Roman" w:eastAsia="Calibri" w:hAnsi="Times New Roman" w:cs="Times New Roman"/>
          <w:sz w:val="24"/>
          <w:szCs w:val="24"/>
        </w:rPr>
        <w:t>- є свідомим громадянином, готовим відповідати за свої вчинки;</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lang w:val="uk-UA"/>
        </w:rPr>
      </w:pPr>
      <w:r w:rsidRPr="00A862A1">
        <w:rPr>
          <w:rFonts w:ascii="Times New Roman" w:eastAsia="Calibri" w:hAnsi="Times New Roman" w:cs="Times New Roman"/>
          <w:sz w:val="24"/>
          <w:szCs w:val="24"/>
        </w:rPr>
        <w:lastRenderedPageBreak/>
        <w:t>- свідомо ставиться до свого здоров’</w:t>
      </w:r>
      <w:r w:rsidRPr="00A862A1">
        <w:rPr>
          <w:rFonts w:ascii="Times New Roman" w:eastAsia="Calibri" w:hAnsi="Times New Roman" w:cs="Times New Roman"/>
          <w:sz w:val="24"/>
          <w:szCs w:val="24"/>
          <w:lang w:val="uk-UA"/>
        </w:rPr>
        <w:t>я та довкілля;</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lang w:val="uk-UA"/>
        </w:rPr>
      </w:pPr>
      <w:r w:rsidRPr="00A862A1">
        <w:rPr>
          <w:rFonts w:ascii="Times New Roman" w:eastAsia="Calibri" w:hAnsi="Times New Roman" w:cs="Times New Roman"/>
          <w:sz w:val="24"/>
          <w:szCs w:val="24"/>
          <w:lang w:val="uk-UA"/>
        </w:rPr>
        <w:t>- мислить креативно, використовуючи увесь свій творчий потенціал.</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lang w:val="uk-UA"/>
        </w:rPr>
      </w:pPr>
      <w:r w:rsidRPr="00A862A1">
        <w:rPr>
          <w:rFonts w:ascii="Times New Roman" w:eastAsia="Calibri" w:hAnsi="Times New Roman" w:cs="Times New Roman"/>
          <w:sz w:val="24"/>
          <w:szCs w:val="24"/>
          <w:lang w:val="uk-UA"/>
        </w:rPr>
        <w:t xml:space="preserve">  Випускник компетентний у ставленні до життя – реалізує себе через самопізнання, саморозуміння та інтелектуальну культуру.</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lang w:val="uk-UA"/>
        </w:rPr>
      </w:pPr>
      <w:r w:rsidRPr="00A862A1">
        <w:rPr>
          <w:rFonts w:ascii="Times New Roman" w:eastAsia="Calibri" w:hAnsi="Times New Roman" w:cs="Times New Roman"/>
          <w:i/>
          <w:sz w:val="24"/>
          <w:szCs w:val="24"/>
          <w:lang w:val="uk-UA"/>
        </w:rPr>
        <w:t>Випускник початков</w:t>
      </w:r>
      <w:r w:rsidR="006C78E4" w:rsidRPr="00A862A1">
        <w:rPr>
          <w:rFonts w:ascii="Times New Roman" w:eastAsia="Calibri" w:hAnsi="Times New Roman" w:cs="Times New Roman"/>
          <w:i/>
          <w:sz w:val="24"/>
          <w:szCs w:val="24"/>
          <w:lang w:val="uk-UA"/>
        </w:rPr>
        <w:t>ої освіти</w:t>
      </w:r>
      <w:r w:rsidRPr="00A862A1">
        <w:rPr>
          <w:rFonts w:ascii="Times New Roman" w:eastAsia="Calibri" w:hAnsi="Times New Roman" w:cs="Times New Roman"/>
          <w:sz w:val="24"/>
          <w:szCs w:val="24"/>
          <w:lang w:val="uk-UA"/>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w:t>
      </w:r>
    </w:p>
    <w:p w:rsidR="006A241B" w:rsidRPr="00A862A1" w:rsidRDefault="006C78E4"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lang w:val="uk-UA"/>
        </w:rPr>
      </w:pPr>
      <w:r w:rsidRPr="00A862A1">
        <w:rPr>
          <w:rFonts w:ascii="Times New Roman" w:eastAsia="Calibri" w:hAnsi="Times New Roman" w:cs="Times New Roman"/>
          <w:i/>
          <w:sz w:val="24"/>
          <w:szCs w:val="24"/>
          <w:lang w:val="uk-UA"/>
        </w:rPr>
        <w:t>Випускник  базової середньої освіти</w:t>
      </w:r>
      <w:r w:rsidR="006A241B" w:rsidRPr="00A862A1">
        <w:rPr>
          <w:rFonts w:ascii="Times New Roman" w:eastAsia="Calibri" w:hAnsi="Times New Roman" w:cs="Times New Roman"/>
          <w:b/>
          <w:sz w:val="24"/>
          <w:szCs w:val="24"/>
          <w:lang w:val="uk-UA"/>
        </w:rPr>
        <w:t xml:space="preserve"> </w:t>
      </w:r>
      <w:r w:rsidR="006A241B" w:rsidRPr="00A862A1">
        <w:rPr>
          <w:rFonts w:ascii="Times New Roman" w:eastAsia="Calibri" w:hAnsi="Times New Roman" w:cs="Times New Roman"/>
          <w:sz w:val="24"/>
          <w:szCs w:val="24"/>
          <w:lang w:val="uk-UA"/>
        </w:rPr>
        <w:t>володіє певними якостями і вміннями на рівні вимог державних освітніх стандартів, успішно засвоює загальні програми з усіх предметів навчального плану; має систему розумових навичок (порівняння, узагальнення, синтез, класифікацію, визначення головного); володіє основами комп’ютерної грамотності; знає свої громадянські права і вміє їх реалізувати; оцінює свою діяльність з погляду моральності та естетичної цінності, дотримується правил культури поведінки і спілкування; веде здоровий спосіб життя.</w:t>
      </w:r>
    </w:p>
    <w:p w:rsidR="006A241B" w:rsidRPr="00A862A1" w:rsidRDefault="006F0752"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lang w:val="uk-UA"/>
        </w:rPr>
      </w:pPr>
      <w:r w:rsidRPr="00A862A1">
        <w:rPr>
          <w:rFonts w:ascii="Times New Roman" w:eastAsia="Calibri" w:hAnsi="Times New Roman" w:cs="Times New Roman"/>
          <w:i/>
          <w:sz w:val="24"/>
          <w:szCs w:val="24"/>
          <w:lang w:val="uk-UA"/>
        </w:rPr>
        <w:t>Випускник  профільної середньої освіти</w:t>
      </w:r>
      <w:r w:rsidR="006A241B" w:rsidRPr="00A862A1">
        <w:rPr>
          <w:rFonts w:ascii="Times New Roman" w:eastAsia="Calibri" w:hAnsi="Times New Roman" w:cs="Times New Roman"/>
          <w:b/>
          <w:sz w:val="24"/>
          <w:szCs w:val="24"/>
          <w:lang w:val="uk-UA"/>
        </w:rPr>
        <w:t xml:space="preserve"> </w:t>
      </w:r>
      <w:r w:rsidR="006A241B" w:rsidRPr="00A862A1">
        <w:rPr>
          <w:rFonts w:ascii="Times New Roman" w:eastAsia="Calibri" w:hAnsi="Times New Roman" w:cs="Times New Roman"/>
          <w:sz w:val="24"/>
          <w:szCs w:val="24"/>
          <w:lang w:val="uk-UA"/>
        </w:rPr>
        <w:t>має міцні знання на рівні вимог державних освітніх стандартів, що забезпечує вступ до закладу вищої професійної освіти та подальше успішне навчання; володіння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 прагне духовного і соціального добробуту.</w:t>
      </w:r>
    </w:p>
    <w:p w:rsidR="006A241B" w:rsidRPr="00A862A1" w:rsidRDefault="006A241B" w:rsidP="00052F83">
      <w:pPr>
        <w:shd w:val="clear" w:color="auto" w:fill="FFFFFF"/>
        <w:tabs>
          <w:tab w:val="left" w:pos="284"/>
          <w:tab w:val="left" w:pos="1134"/>
        </w:tabs>
        <w:spacing w:line="240" w:lineRule="auto"/>
        <w:ind w:left="170" w:right="57"/>
        <w:contextualSpacing/>
        <w:jc w:val="both"/>
        <w:rPr>
          <w:rFonts w:ascii="Times New Roman" w:eastAsia="Calibri" w:hAnsi="Times New Roman" w:cs="Times New Roman"/>
          <w:sz w:val="24"/>
          <w:szCs w:val="24"/>
          <w:lang w:val="uk-UA"/>
        </w:rPr>
      </w:pPr>
      <w:r w:rsidRPr="00A862A1">
        <w:rPr>
          <w:rFonts w:ascii="Times New Roman" w:eastAsia="Calibri" w:hAnsi="Times New Roman" w:cs="Times New Roman"/>
          <w:sz w:val="24"/>
          <w:szCs w:val="24"/>
          <w:lang w:val="uk-UA"/>
        </w:rPr>
        <w:t xml:space="preserve">  Наш випускник – свідомий громадянин і патріот своєї країни, готовий до сміливих і успішних кроків у майбутнє.</w:t>
      </w:r>
    </w:p>
    <w:p w:rsidR="00641D95" w:rsidRPr="00A862A1" w:rsidRDefault="00641D95" w:rsidP="006A241B">
      <w:pPr>
        <w:rPr>
          <w:rFonts w:ascii="Times New Roman" w:eastAsia="Calibri" w:hAnsi="Times New Roman" w:cs="Times New Roman"/>
          <w:b/>
          <w:i/>
          <w:sz w:val="24"/>
          <w:szCs w:val="24"/>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A862A1" w:rsidRDefault="00A862A1" w:rsidP="00A862A1">
      <w:pPr>
        <w:jc w:val="right"/>
        <w:rPr>
          <w:rFonts w:ascii="Times New Roman" w:hAnsi="Times New Roman" w:cs="Times New Roman"/>
          <w:sz w:val="28"/>
          <w:szCs w:val="28"/>
          <w:lang w:val="uk-UA"/>
        </w:rPr>
      </w:pPr>
    </w:p>
    <w:p w:rsidR="00A862A1" w:rsidRPr="00A862A1" w:rsidRDefault="00A862A1" w:rsidP="00A862A1">
      <w:pPr>
        <w:jc w:val="right"/>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 xml:space="preserve">Додаток 1                                    </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Навчальний план</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початкової освіти</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Рожнятівського ліцею</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 2023-2024н.р.</w:t>
      </w:r>
    </w:p>
    <w:tbl>
      <w:tblPr>
        <w:tblpPr w:leftFromText="180" w:rightFromText="180" w:bottomFromText="200" w:vertAnchor="text" w:horzAnchor="margin" w:tblpXSpec="center" w:tblpY="22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1"/>
        <w:gridCol w:w="3071"/>
        <w:gridCol w:w="992"/>
        <w:gridCol w:w="992"/>
        <w:gridCol w:w="709"/>
        <w:gridCol w:w="709"/>
        <w:gridCol w:w="850"/>
      </w:tblGrid>
      <w:tr w:rsidR="00A862A1" w:rsidRPr="00A862A1" w:rsidTr="00A862A1">
        <w:trPr>
          <w:trHeight w:val="430"/>
        </w:trPr>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Освітні галузі</w:t>
            </w: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Навчальні предмети</w:t>
            </w:r>
          </w:p>
        </w:tc>
        <w:tc>
          <w:tcPr>
            <w:tcW w:w="4252" w:type="dxa"/>
            <w:gridSpan w:val="5"/>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Кількість годин на тиждень</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b/>
                <w:sz w:val="24"/>
                <w:szCs w:val="24"/>
                <w:lang w:val="uk-UA"/>
              </w:rPr>
            </w:pPr>
          </w:p>
        </w:tc>
        <w:tc>
          <w:tcPr>
            <w:tcW w:w="307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1</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1-4</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Мови і літератури</w:t>
            </w: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eastAsia="Times New Roman" w:hAnsi="Times New Roman" w:cs="Times New Roman"/>
                <w:sz w:val="24"/>
                <w:szCs w:val="24"/>
                <w:lang w:val="uk-UA"/>
              </w:rPr>
            </w:pPr>
            <w:r w:rsidRPr="00A862A1">
              <w:rPr>
                <w:rFonts w:ascii="Times New Roman" w:hAnsi="Times New Roman" w:cs="Times New Roman"/>
                <w:sz w:val="24"/>
                <w:szCs w:val="24"/>
                <w:lang w:val="uk-UA"/>
              </w:rPr>
              <w:t>Українська мова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eastAsia="Times New Roman" w:hAnsi="Times New Roman" w:cs="Times New Roman"/>
                <w:sz w:val="24"/>
                <w:szCs w:val="24"/>
                <w:lang w:val="uk-UA"/>
              </w:rPr>
            </w:pPr>
            <w:r w:rsidRPr="00A862A1">
              <w:rPr>
                <w:rFonts w:ascii="Times New Roman" w:hAnsi="Times New Roman" w:cs="Times New Roman"/>
                <w:sz w:val="24"/>
                <w:szCs w:val="24"/>
                <w:lang w:val="uk-UA"/>
              </w:rPr>
              <w:t>5</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eastAsia="Times New Roman" w:hAnsi="Times New Roman" w:cs="Times New Roman"/>
                <w:sz w:val="24"/>
                <w:szCs w:val="24"/>
                <w:lang w:val="uk-UA"/>
              </w:rPr>
              <w:t>5</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20,0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rPr>
                <w:rFonts w:ascii="Times New Roman" w:hAnsi="Times New Roman" w:cs="Times New Roman"/>
                <w:b/>
                <w:sz w:val="24"/>
                <w:szCs w:val="24"/>
                <w:lang w:val="uk-UA"/>
              </w:rPr>
            </w:pP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Англійська мова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11,0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Математика</w:t>
            </w: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14,0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rPr>
                <w:rFonts w:ascii="Times New Roman" w:hAnsi="Times New Roman" w:cs="Times New Roman"/>
                <w:sz w:val="24"/>
                <w:szCs w:val="24"/>
                <w:lang w:val="uk-UA"/>
              </w:rPr>
            </w:pP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Я досліджую світ</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7</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29,0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Мистецтво</w:t>
            </w: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Мистецтво</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8,0</w:t>
            </w:r>
          </w:p>
        </w:tc>
      </w:tr>
      <w:tr w:rsidR="00A862A1" w:rsidRPr="00A862A1" w:rsidTr="00A862A1">
        <w:trPr>
          <w:trHeight w:val="260"/>
        </w:trPr>
        <w:tc>
          <w:tcPr>
            <w:tcW w:w="299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rPr>
                <w:rFonts w:ascii="Times New Roman" w:hAnsi="Times New Roman" w:cs="Times New Roman"/>
                <w:sz w:val="24"/>
                <w:szCs w:val="24"/>
                <w:lang w:val="uk-UA"/>
              </w:rPr>
            </w:pP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Інформатика</w:t>
            </w:r>
          </w:p>
        </w:tc>
        <w:tc>
          <w:tcPr>
            <w:tcW w:w="992"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2,0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Здоров</w:t>
            </w:r>
            <w:r w:rsidRPr="00A862A1">
              <w:rPr>
                <w:rFonts w:ascii="Times New Roman" w:hAnsi="Times New Roman" w:cs="Times New Roman"/>
                <w:sz w:val="24"/>
                <w:szCs w:val="24"/>
                <w:lang w:val="en-US"/>
              </w:rPr>
              <w:t>’</w:t>
            </w:r>
            <w:r w:rsidRPr="00A862A1">
              <w:rPr>
                <w:rFonts w:ascii="Times New Roman" w:hAnsi="Times New Roman" w:cs="Times New Roman"/>
                <w:sz w:val="24"/>
                <w:szCs w:val="24"/>
                <w:lang w:val="uk-UA"/>
              </w:rPr>
              <w:t>я і фізкультура</w:t>
            </w: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12,0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Разом</w:t>
            </w:r>
          </w:p>
        </w:tc>
        <w:tc>
          <w:tcPr>
            <w:tcW w:w="307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22</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24</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25</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25</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96,0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Варіативна складова</w:t>
            </w:r>
          </w:p>
        </w:tc>
        <w:tc>
          <w:tcPr>
            <w:tcW w:w="307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0</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0</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0</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0</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p>
        </w:tc>
        <w:tc>
          <w:tcPr>
            <w:tcW w:w="307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eastAsia="Times New Roman" w:hAnsi="Times New Roman" w:cs="Times New Roman"/>
                <w:sz w:val="24"/>
                <w:szCs w:val="24"/>
                <w:lang w:val="uk-UA"/>
              </w:rPr>
            </w:pPr>
          </w:p>
          <w:p w:rsidR="00A862A1" w:rsidRPr="00A862A1" w:rsidRDefault="00A862A1" w:rsidP="00A862A1">
            <w:pPr>
              <w:spacing w:after="0"/>
              <w:jc w:val="cente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850"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rPr>
                <w:rFonts w:ascii="Times New Roman" w:hAnsi="Times New Roman" w:cs="Times New Roman"/>
                <w:b/>
                <w:sz w:val="24"/>
                <w:szCs w:val="24"/>
                <w:lang w:val="uk-UA"/>
              </w:rPr>
            </w:pP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Всього годин</w:t>
            </w:r>
          </w:p>
        </w:tc>
        <w:tc>
          <w:tcPr>
            <w:tcW w:w="307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22</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24</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25</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25</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96,0</w:t>
            </w:r>
          </w:p>
        </w:tc>
      </w:tr>
      <w:tr w:rsidR="00A862A1" w:rsidRPr="00A862A1" w:rsidTr="00A862A1">
        <w:tc>
          <w:tcPr>
            <w:tcW w:w="299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Гранично допустиме навчальне навантаження на учня</w:t>
            </w:r>
          </w:p>
        </w:tc>
        <w:tc>
          <w:tcPr>
            <w:tcW w:w="307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20</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23</w:t>
            </w:r>
          </w:p>
        </w:tc>
        <w:tc>
          <w:tcPr>
            <w:tcW w:w="8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8</w:t>
            </w:r>
            <w:r w:rsidRPr="00A862A1">
              <w:rPr>
                <w:rFonts w:ascii="Times New Roman" w:hAnsi="Times New Roman" w:cs="Times New Roman"/>
                <w:b/>
                <w:sz w:val="24"/>
                <w:szCs w:val="24"/>
                <w:lang w:val="en-US"/>
              </w:rPr>
              <w:t>8</w:t>
            </w:r>
            <w:r w:rsidRPr="00A862A1">
              <w:rPr>
                <w:rFonts w:ascii="Times New Roman" w:hAnsi="Times New Roman" w:cs="Times New Roman"/>
                <w:b/>
                <w:sz w:val="24"/>
                <w:szCs w:val="24"/>
                <w:lang w:val="uk-UA"/>
              </w:rPr>
              <w:t>,0</w:t>
            </w:r>
          </w:p>
        </w:tc>
      </w:tr>
    </w:tbl>
    <w:p w:rsidR="00A862A1" w:rsidRDefault="00A862A1" w:rsidP="00A862A1">
      <w:pPr>
        <w:spacing w:after="0"/>
        <w:rPr>
          <w:rFonts w:ascii="Times New Roman" w:hAnsi="Times New Roman" w:cs="Times New Roman"/>
          <w:sz w:val="28"/>
          <w:szCs w:val="28"/>
          <w:lang w:val="uk-UA"/>
        </w:rPr>
      </w:pPr>
    </w:p>
    <w:p w:rsidR="00A862A1" w:rsidRDefault="00A862A1" w:rsidP="00A862A1">
      <w:pPr>
        <w:spacing w:after="0"/>
        <w:jc w:val="center"/>
        <w:rPr>
          <w:sz w:val="28"/>
          <w:szCs w:val="28"/>
          <w:lang w:val="uk-UA"/>
        </w:rPr>
      </w:pPr>
    </w:p>
    <w:p w:rsidR="00A862A1" w:rsidRDefault="00A862A1" w:rsidP="00A862A1">
      <w:pPr>
        <w:spacing w:after="0"/>
        <w:jc w:val="center"/>
        <w:rPr>
          <w:rFonts w:ascii="Times New Roman" w:hAnsi="Times New Roman" w:cs="Times New Roman"/>
          <w:b/>
          <w:sz w:val="28"/>
          <w:szCs w:val="28"/>
          <w:lang w:val="uk-UA"/>
        </w:rPr>
      </w:pPr>
    </w:p>
    <w:p w:rsidR="00A862A1" w:rsidRDefault="00A862A1" w:rsidP="00A862A1">
      <w:pPr>
        <w:spacing w:after="0"/>
        <w:rPr>
          <w:rFonts w:ascii="Times New Roman" w:hAnsi="Times New Roman" w:cs="Times New Roman"/>
          <w:sz w:val="28"/>
          <w:szCs w:val="28"/>
          <w:u w:val="single"/>
          <w:lang w:val="uk-UA"/>
        </w:rPr>
      </w:pPr>
    </w:p>
    <w:p w:rsidR="00A862A1" w:rsidRDefault="00A862A1" w:rsidP="00A862A1">
      <w:pPr>
        <w:rPr>
          <w:rFonts w:ascii="Times New Roman" w:hAnsi="Times New Roman" w:cs="Times New Roman"/>
          <w:sz w:val="28"/>
          <w:szCs w:val="28"/>
          <w:u w:val="single"/>
          <w:lang w:val="uk-UA"/>
        </w:rPr>
      </w:pPr>
    </w:p>
    <w:p w:rsidR="00A862A1" w:rsidRDefault="00A862A1" w:rsidP="00A862A1">
      <w:pPr>
        <w:rPr>
          <w:rFonts w:ascii="Times New Roman" w:hAnsi="Times New Roman" w:cs="Times New Roman"/>
          <w:sz w:val="28"/>
          <w:szCs w:val="28"/>
          <w:u w:val="single"/>
          <w:lang w:val="uk-UA"/>
        </w:rPr>
      </w:pPr>
    </w:p>
    <w:p w:rsidR="00A862A1" w:rsidRDefault="00A862A1" w:rsidP="00A862A1">
      <w:pPr>
        <w:rPr>
          <w:rFonts w:ascii="Times New Roman" w:hAnsi="Times New Roman" w:cs="Times New Roman"/>
          <w:b/>
          <w:sz w:val="28"/>
          <w:szCs w:val="28"/>
          <w:lang w:val="uk-UA"/>
        </w:rPr>
      </w:pPr>
    </w:p>
    <w:p w:rsidR="00A862A1" w:rsidRDefault="00A862A1" w:rsidP="00A862A1">
      <w:pPr>
        <w:rPr>
          <w:rFonts w:ascii="Times New Roman" w:hAnsi="Times New Roman" w:cs="Times New Roman"/>
          <w:b/>
          <w:sz w:val="28"/>
          <w:szCs w:val="28"/>
          <w:lang w:val="uk-UA"/>
        </w:rPr>
      </w:pPr>
    </w:p>
    <w:p w:rsidR="00A862A1" w:rsidRDefault="00A862A1" w:rsidP="00A862A1">
      <w:pPr>
        <w:rPr>
          <w:rFonts w:ascii="Times New Roman" w:hAnsi="Times New Roman" w:cs="Times New Roman"/>
          <w:b/>
          <w:sz w:val="28"/>
          <w:szCs w:val="28"/>
          <w:lang w:val="uk-UA"/>
        </w:rPr>
      </w:pPr>
    </w:p>
    <w:p w:rsidR="00A862A1" w:rsidRDefault="00A862A1" w:rsidP="00A862A1">
      <w:pPr>
        <w:rPr>
          <w:b/>
          <w:sz w:val="28"/>
          <w:szCs w:val="28"/>
          <w:lang w:val="uk-UA"/>
        </w:rPr>
      </w:pPr>
    </w:p>
    <w:p w:rsidR="00A862A1" w:rsidRDefault="00A862A1" w:rsidP="00A862A1">
      <w:pPr>
        <w:rPr>
          <w:b/>
          <w:sz w:val="28"/>
          <w:szCs w:val="28"/>
          <w:lang w:val="uk-UA"/>
        </w:rPr>
      </w:pPr>
    </w:p>
    <w:p w:rsidR="00A862A1" w:rsidRDefault="00A862A1" w:rsidP="00A862A1">
      <w:pPr>
        <w:rPr>
          <w:b/>
          <w:sz w:val="28"/>
          <w:szCs w:val="28"/>
          <w:lang w:val="uk-UA"/>
        </w:rPr>
      </w:pPr>
    </w:p>
    <w:p w:rsidR="00A862A1" w:rsidRDefault="00A862A1" w:rsidP="00A862A1">
      <w:pPr>
        <w:jc w:val="right"/>
        <w:rPr>
          <w:rFonts w:ascii="Times New Roman" w:hAnsi="Times New Roman" w:cs="Times New Roman"/>
          <w:b/>
          <w:sz w:val="32"/>
          <w:szCs w:val="32"/>
          <w:lang w:val="uk-UA"/>
        </w:rPr>
      </w:pPr>
    </w:p>
    <w:p w:rsidR="00A862A1" w:rsidRDefault="00A862A1" w:rsidP="00A862A1">
      <w:pPr>
        <w:jc w:val="right"/>
        <w:rPr>
          <w:rFonts w:ascii="Times New Roman" w:hAnsi="Times New Roman" w:cs="Times New Roman"/>
          <w:sz w:val="28"/>
          <w:szCs w:val="28"/>
          <w:lang w:val="uk-UA"/>
        </w:rPr>
      </w:pPr>
    </w:p>
    <w:p w:rsidR="00A862A1" w:rsidRDefault="00A862A1" w:rsidP="00A862A1">
      <w:pPr>
        <w:jc w:val="right"/>
        <w:rPr>
          <w:rFonts w:ascii="Times New Roman" w:hAnsi="Times New Roman" w:cs="Times New Roman"/>
          <w:sz w:val="28"/>
          <w:szCs w:val="28"/>
          <w:lang w:val="uk-UA"/>
        </w:rPr>
      </w:pPr>
    </w:p>
    <w:p w:rsidR="00A862A1" w:rsidRPr="00A862A1" w:rsidRDefault="00A862A1" w:rsidP="00A862A1">
      <w:pPr>
        <w:jc w:val="right"/>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Додаток 3                                    </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Навчальний план</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базової середньої освіти</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Рожнятівського ліцею</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 2023-2024 навчальний рік</w:t>
      </w:r>
    </w:p>
    <w:p w:rsidR="00A862A1" w:rsidRPr="00A862A1" w:rsidRDefault="00A862A1" w:rsidP="00A862A1">
      <w:pPr>
        <w:spacing w:after="0" w:line="240" w:lineRule="auto"/>
        <w:jc w:val="center"/>
        <w:rPr>
          <w:rFonts w:ascii="Times New Roman" w:hAnsi="Times New Roman" w:cs="Times New Roman"/>
          <w:b/>
          <w:sz w:val="24"/>
          <w:szCs w:val="24"/>
          <w:lang w:val="uk-UA"/>
        </w:rPr>
      </w:pPr>
    </w:p>
    <w:tbl>
      <w:tblPr>
        <w:tblW w:w="8821" w:type="dxa"/>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2"/>
        <w:gridCol w:w="2550"/>
        <w:gridCol w:w="992"/>
        <w:gridCol w:w="854"/>
        <w:gridCol w:w="709"/>
        <w:gridCol w:w="1134"/>
      </w:tblGrid>
      <w:tr w:rsidR="00A862A1" w:rsidRPr="00A862A1" w:rsidTr="00A862A1">
        <w:trPr>
          <w:trHeight w:val="256"/>
        </w:trPr>
        <w:tc>
          <w:tcPr>
            <w:tcW w:w="258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Освітні галузі</w:t>
            </w: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Навчальні предмети</w:t>
            </w:r>
          </w:p>
        </w:tc>
        <w:tc>
          <w:tcPr>
            <w:tcW w:w="2555" w:type="dxa"/>
            <w:gridSpan w:val="3"/>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класи</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Всього</w:t>
            </w:r>
          </w:p>
        </w:tc>
      </w:tr>
      <w:tr w:rsidR="00A862A1" w:rsidRPr="00A862A1" w:rsidTr="00A862A1">
        <w:trPr>
          <w:trHeight w:val="274"/>
        </w:trPr>
        <w:tc>
          <w:tcPr>
            <w:tcW w:w="258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7</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8</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9</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7-9</w:t>
            </w:r>
          </w:p>
        </w:tc>
      </w:tr>
      <w:tr w:rsidR="00A862A1" w:rsidRPr="00A862A1" w:rsidTr="00A862A1">
        <w:trPr>
          <w:trHeight w:val="335"/>
        </w:trPr>
        <w:tc>
          <w:tcPr>
            <w:tcW w:w="2581" w:type="dxa"/>
            <w:vMerge w:val="restart"/>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Мови і літератури</w:t>
            </w: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2,5</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6,5</w:t>
            </w:r>
          </w:p>
        </w:tc>
      </w:tr>
      <w:tr w:rsidR="00A862A1" w:rsidRPr="00A862A1" w:rsidTr="00A862A1">
        <w:trPr>
          <w:trHeight w:val="296"/>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Українська літер.</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RPr="00A862A1" w:rsidTr="00A862A1">
        <w:trPr>
          <w:trHeight w:val="296"/>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Англійська мова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RPr="00A862A1" w:rsidTr="00A862A1">
        <w:trPr>
          <w:trHeight w:val="296"/>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Німецька мова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en-US"/>
              </w:rPr>
            </w:pPr>
            <w:r w:rsidRPr="00A862A1">
              <w:rPr>
                <w:rFonts w:ascii="Times New Roman" w:hAnsi="Times New Roman" w:cs="Times New Roman"/>
                <w:sz w:val="24"/>
                <w:szCs w:val="24"/>
                <w:lang w:val="en-US"/>
              </w:rPr>
              <w:t>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6</w:t>
            </w:r>
            <w:r w:rsidRPr="00A862A1">
              <w:rPr>
                <w:rFonts w:ascii="Times New Roman" w:hAnsi="Times New Roman" w:cs="Times New Roman"/>
                <w:b/>
                <w:sz w:val="24"/>
                <w:szCs w:val="24"/>
                <w:lang w:val="en-US"/>
              </w:rPr>
              <w:t>,0</w:t>
            </w:r>
          </w:p>
        </w:tc>
      </w:tr>
      <w:tr w:rsidR="00A862A1" w:rsidRPr="00A862A1" w:rsidTr="00A862A1">
        <w:trPr>
          <w:trHeight w:val="256"/>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RPr="00A862A1" w:rsidTr="00A862A1">
        <w:trPr>
          <w:trHeight w:val="375"/>
        </w:trPr>
        <w:tc>
          <w:tcPr>
            <w:tcW w:w="2581" w:type="dxa"/>
            <w:vMerge w:val="restart"/>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rPr>
                <w:rFonts w:ascii="Times New Roman" w:eastAsia="Times New Roman" w:hAnsi="Times New Roman" w:cs="Times New Roman"/>
                <w:sz w:val="24"/>
                <w:szCs w:val="24"/>
                <w:lang w:val="uk-UA"/>
              </w:rPr>
            </w:pPr>
            <w:r w:rsidRPr="00A862A1">
              <w:rPr>
                <w:rFonts w:ascii="Times New Roman" w:hAnsi="Times New Roman" w:cs="Times New Roman"/>
                <w:sz w:val="24"/>
                <w:szCs w:val="24"/>
                <w:lang w:val="uk-UA"/>
              </w:rPr>
              <w:t>Суспільствознав-ство</w:t>
            </w:r>
          </w:p>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Історія України</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RPr="00A862A1" w:rsidTr="00A862A1">
        <w:trPr>
          <w:trHeight w:val="335"/>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Всесвітня історія</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RPr="00A862A1" w:rsidTr="00A862A1">
        <w:trPr>
          <w:trHeight w:val="335"/>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Правознавство</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w:t>
            </w:r>
          </w:p>
        </w:tc>
        <w:tc>
          <w:tcPr>
            <w:tcW w:w="854"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1,0</w:t>
            </w:r>
          </w:p>
        </w:tc>
      </w:tr>
      <w:tr w:rsidR="00A862A1" w:rsidRPr="00A862A1" w:rsidTr="00A862A1">
        <w:trPr>
          <w:trHeight w:val="375"/>
        </w:trPr>
        <w:tc>
          <w:tcPr>
            <w:tcW w:w="2581" w:type="dxa"/>
            <w:vMerge w:val="restart"/>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rPr>
                <w:rFonts w:ascii="Times New Roman" w:eastAsia="Times New Roman" w:hAnsi="Times New Roman" w:cs="Times New Roman"/>
                <w:sz w:val="24"/>
                <w:szCs w:val="24"/>
                <w:lang w:val="uk-UA"/>
              </w:rPr>
            </w:pPr>
            <w:r w:rsidRPr="00A862A1">
              <w:rPr>
                <w:rFonts w:ascii="Times New Roman" w:hAnsi="Times New Roman" w:cs="Times New Roman"/>
                <w:sz w:val="24"/>
                <w:szCs w:val="24"/>
                <w:lang w:val="uk-UA"/>
              </w:rPr>
              <w:t xml:space="preserve">Естетична культура  </w:t>
            </w:r>
          </w:p>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Музичне мист.</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854"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1,0</w:t>
            </w:r>
          </w:p>
        </w:tc>
      </w:tr>
      <w:tr w:rsidR="00A862A1" w:rsidRPr="00A862A1" w:rsidTr="00A862A1">
        <w:trPr>
          <w:trHeight w:val="355"/>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Образотворче мист</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854"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709"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1,0</w:t>
            </w:r>
          </w:p>
        </w:tc>
      </w:tr>
      <w:tr w:rsidR="00A862A1" w:rsidRPr="00A862A1" w:rsidTr="00A862A1">
        <w:trPr>
          <w:trHeight w:val="371"/>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Мистецтво</w:t>
            </w:r>
          </w:p>
        </w:tc>
        <w:tc>
          <w:tcPr>
            <w:tcW w:w="992"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2,0</w:t>
            </w:r>
          </w:p>
        </w:tc>
      </w:tr>
      <w:tr w:rsidR="00A862A1" w:rsidRPr="00A862A1" w:rsidTr="00A862A1">
        <w:trPr>
          <w:trHeight w:val="335"/>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математика</w:t>
            </w: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Алгебра </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en-US"/>
              </w:rPr>
            </w:pPr>
            <w:r w:rsidRPr="00A862A1">
              <w:rPr>
                <w:rFonts w:ascii="Times New Roman" w:hAnsi="Times New Roman" w:cs="Times New Roman"/>
                <w:sz w:val="24"/>
                <w:szCs w:val="24"/>
                <w:lang w:val="uk-UA"/>
              </w:rPr>
              <w:t>2</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RPr="00A862A1" w:rsidTr="00A862A1">
        <w:trPr>
          <w:trHeight w:val="214"/>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Геометрія</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RPr="00A862A1" w:rsidTr="00A862A1">
        <w:trPr>
          <w:trHeight w:val="375"/>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природознавство</w:t>
            </w: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Біологія</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RPr="00A862A1" w:rsidTr="00A862A1">
        <w:trPr>
          <w:trHeight w:val="296"/>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Географія</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5,5</w:t>
            </w:r>
          </w:p>
        </w:tc>
      </w:tr>
      <w:tr w:rsidR="00A862A1" w:rsidRPr="00A862A1" w:rsidTr="00A862A1">
        <w:trPr>
          <w:trHeight w:val="256"/>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Фізика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7,0</w:t>
            </w:r>
          </w:p>
        </w:tc>
      </w:tr>
      <w:tr w:rsidR="00A862A1" w:rsidRPr="00A862A1" w:rsidTr="00A862A1">
        <w:trPr>
          <w:trHeight w:val="228"/>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Хімія</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5,5</w:t>
            </w:r>
          </w:p>
        </w:tc>
      </w:tr>
      <w:tr w:rsidR="00A862A1" w:rsidRPr="00A862A1" w:rsidTr="00A862A1">
        <w:trPr>
          <w:trHeight w:val="303"/>
        </w:trPr>
        <w:tc>
          <w:tcPr>
            <w:tcW w:w="2581" w:type="dxa"/>
            <w:vMerge w:val="restart"/>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Технологія</w:t>
            </w: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Трудове навчання</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RPr="00A862A1" w:rsidTr="00A862A1">
        <w:trPr>
          <w:trHeight w:val="335"/>
        </w:trPr>
        <w:tc>
          <w:tcPr>
            <w:tcW w:w="258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Інформатика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5,0</w:t>
            </w:r>
          </w:p>
        </w:tc>
      </w:tr>
      <w:tr w:rsidR="00A862A1" w:rsidRPr="00A862A1" w:rsidTr="00A862A1">
        <w:trPr>
          <w:trHeight w:val="274"/>
        </w:trPr>
        <w:tc>
          <w:tcPr>
            <w:tcW w:w="258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Здоров</w:t>
            </w:r>
            <w:r w:rsidRPr="00A862A1">
              <w:rPr>
                <w:rFonts w:ascii="Times New Roman" w:hAnsi="Times New Roman" w:cs="Times New Roman"/>
                <w:sz w:val="24"/>
                <w:szCs w:val="24"/>
                <w:lang w:val="en-US"/>
              </w:rPr>
              <w:t>’</w:t>
            </w:r>
            <w:r w:rsidRPr="00A862A1">
              <w:rPr>
                <w:rFonts w:ascii="Times New Roman" w:hAnsi="Times New Roman" w:cs="Times New Roman"/>
                <w:sz w:val="24"/>
                <w:szCs w:val="24"/>
                <w:lang w:val="uk-UA"/>
              </w:rPr>
              <w:t>я і фізкул.</w:t>
            </w: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3</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9,0</w:t>
            </w:r>
          </w:p>
        </w:tc>
      </w:tr>
      <w:tr w:rsidR="00A862A1" w:rsidRPr="00A862A1" w:rsidTr="00A862A1">
        <w:trPr>
          <w:trHeight w:val="256"/>
        </w:trPr>
        <w:tc>
          <w:tcPr>
            <w:tcW w:w="258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rPr>
                <w:rFonts w:ascii="Times New Roman" w:hAnsi="Times New Roman" w:cs="Times New Roman"/>
                <w:sz w:val="24"/>
                <w:szCs w:val="24"/>
                <w:lang w:val="uk-UA"/>
              </w:rPr>
            </w:pPr>
          </w:p>
        </w:tc>
        <w:tc>
          <w:tcPr>
            <w:tcW w:w="255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en-US"/>
              </w:rPr>
            </w:pPr>
            <w:r w:rsidRPr="00A862A1">
              <w:rPr>
                <w:rFonts w:ascii="Times New Roman" w:hAnsi="Times New Roman" w:cs="Times New Roman"/>
                <w:sz w:val="24"/>
                <w:szCs w:val="24"/>
                <w:lang w:val="uk-UA"/>
              </w:rPr>
              <w:t>Основи здоров</w:t>
            </w:r>
            <w:r w:rsidRPr="00A862A1">
              <w:rPr>
                <w:rFonts w:ascii="Times New Roman" w:hAnsi="Times New Roman" w:cs="Times New Roman"/>
                <w:sz w:val="24"/>
                <w:szCs w:val="24"/>
                <w:lang w:val="en-US"/>
              </w:rPr>
              <w:t>’</w:t>
            </w:r>
            <w:r w:rsidRPr="00A862A1">
              <w:rPr>
                <w:rFonts w:ascii="Times New Roman" w:hAnsi="Times New Roman" w:cs="Times New Roman"/>
                <w:sz w:val="24"/>
                <w:szCs w:val="24"/>
                <w:lang w:val="uk-UA"/>
              </w:rPr>
              <w:t>я</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RPr="00A862A1" w:rsidTr="00A862A1">
        <w:trPr>
          <w:trHeight w:val="296"/>
        </w:trPr>
        <w:tc>
          <w:tcPr>
            <w:tcW w:w="258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Разом</w:t>
            </w:r>
          </w:p>
        </w:tc>
        <w:tc>
          <w:tcPr>
            <w:tcW w:w="255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31,0</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31,5</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33,0</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95,5</w:t>
            </w:r>
          </w:p>
        </w:tc>
      </w:tr>
      <w:tr w:rsidR="00A862A1" w:rsidRPr="00A862A1" w:rsidTr="00A862A1">
        <w:trPr>
          <w:trHeight w:val="249"/>
        </w:trPr>
        <w:tc>
          <w:tcPr>
            <w:tcW w:w="5132" w:type="dxa"/>
            <w:gridSpan w:val="2"/>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b/>
                <w:sz w:val="24"/>
                <w:szCs w:val="24"/>
                <w:lang w:val="uk-UA"/>
              </w:rPr>
              <w:t>Додатковий час</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r>
      <w:tr w:rsidR="00A862A1" w:rsidRPr="00A862A1" w:rsidTr="00A862A1">
        <w:trPr>
          <w:trHeight w:val="256"/>
        </w:trPr>
        <w:tc>
          <w:tcPr>
            <w:tcW w:w="5132" w:type="dxa"/>
            <w:gridSpan w:val="2"/>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Всього годин</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31,0</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31,5</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33,0</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95,5</w:t>
            </w:r>
          </w:p>
        </w:tc>
      </w:tr>
      <w:tr w:rsidR="00A862A1" w:rsidRPr="00A862A1" w:rsidTr="00A862A1">
        <w:trPr>
          <w:trHeight w:val="531"/>
        </w:trPr>
        <w:tc>
          <w:tcPr>
            <w:tcW w:w="258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rPr>
                <w:rFonts w:ascii="Times New Roman" w:hAnsi="Times New Roman" w:cs="Times New Roman"/>
                <w:sz w:val="24"/>
                <w:szCs w:val="24"/>
                <w:lang w:val="uk-UA"/>
              </w:rPr>
            </w:pPr>
            <w:r w:rsidRPr="00A862A1">
              <w:rPr>
                <w:rFonts w:ascii="Times New Roman" w:hAnsi="Times New Roman" w:cs="Times New Roman"/>
                <w:sz w:val="24"/>
                <w:szCs w:val="24"/>
                <w:lang w:val="uk-UA"/>
              </w:rPr>
              <w:t>Гранично допустиме  навчальне навантаження на учня</w:t>
            </w:r>
          </w:p>
        </w:tc>
        <w:tc>
          <w:tcPr>
            <w:tcW w:w="2548"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jc w:val="center"/>
              <w:rPr>
                <w:rFonts w:ascii="Times New Roman" w:hAnsi="Times New Roman" w:cs="Times New Roman"/>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32</w:t>
            </w:r>
          </w:p>
        </w:tc>
        <w:tc>
          <w:tcPr>
            <w:tcW w:w="85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33</w:t>
            </w:r>
          </w:p>
        </w:tc>
        <w:tc>
          <w:tcPr>
            <w:tcW w:w="70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33</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r w:rsidRPr="00A862A1">
              <w:rPr>
                <w:rFonts w:ascii="Times New Roman" w:hAnsi="Times New Roman" w:cs="Times New Roman"/>
                <w:sz w:val="24"/>
                <w:szCs w:val="24"/>
                <w:lang w:val="uk-UA"/>
              </w:rPr>
              <w:t>98</w:t>
            </w:r>
          </w:p>
        </w:tc>
      </w:tr>
    </w:tbl>
    <w:p w:rsidR="00A862A1" w:rsidRPr="00A862A1" w:rsidRDefault="00A862A1" w:rsidP="00A862A1">
      <w:pPr>
        <w:spacing w:after="0"/>
        <w:rPr>
          <w:rFonts w:ascii="Times New Roman" w:hAnsi="Times New Roman" w:cs="Times New Roman"/>
          <w:sz w:val="24"/>
          <w:szCs w:val="24"/>
          <w:u w:val="single"/>
          <w:lang w:val="uk-UA"/>
        </w:rPr>
      </w:pPr>
    </w:p>
    <w:p w:rsidR="00A862A1" w:rsidRPr="00A862A1" w:rsidRDefault="00A862A1" w:rsidP="00A862A1">
      <w:pPr>
        <w:spacing w:after="0"/>
        <w:rPr>
          <w:rFonts w:ascii="Times New Roman" w:hAnsi="Times New Roman" w:cs="Times New Roman"/>
          <w:sz w:val="24"/>
          <w:szCs w:val="24"/>
          <w:u w:val="single"/>
          <w:lang w:val="uk-UA"/>
        </w:rPr>
      </w:pPr>
    </w:p>
    <w:p w:rsidR="00A862A1" w:rsidRDefault="00A862A1" w:rsidP="00A862A1">
      <w:pPr>
        <w:jc w:val="right"/>
        <w:rPr>
          <w:rFonts w:ascii="Times New Roman" w:hAnsi="Times New Roman" w:cs="Times New Roman"/>
          <w:sz w:val="28"/>
          <w:szCs w:val="28"/>
          <w:lang w:val="uk-UA"/>
        </w:rPr>
      </w:pPr>
    </w:p>
    <w:p w:rsidR="00A862A1" w:rsidRDefault="00A862A1" w:rsidP="00A862A1">
      <w:pPr>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Додаток 2                                    </w:t>
      </w:r>
    </w:p>
    <w:p w:rsidR="00A862A1" w:rsidRPr="00A862A1" w:rsidRDefault="00A862A1" w:rsidP="00A862A1">
      <w:pPr>
        <w:spacing w:after="0"/>
        <w:jc w:val="right"/>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Навчальний план</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базової  середньої освіти</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Рожнятівського ліцею</w:t>
      </w:r>
    </w:p>
    <w:p w:rsid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 2023-2024 навчальний рік</w:t>
      </w:r>
    </w:p>
    <w:p w:rsidR="00A862A1" w:rsidRPr="00A862A1" w:rsidRDefault="00A862A1" w:rsidP="00A862A1">
      <w:pPr>
        <w:spacing w:after="0" w:line="240" w:lineRule="auto"/>
        <w:jc w:val="center"/>
        <w:rPr>
          <w:rFonts w:ascii="Times New Roman" w:hAnsi="Times New Roman" w:cs="Times New Roman"/>
          <w:b/>
          <w:sz w:val="24"/>
          <w:szCs w:val="24"/>
          <w:lang w:val="uk-UA"/>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1"/>
        <w:gridCol w:w="3750"/>
        <w:gridCol w:w="992"/>
        <w:gridCol w:w="1417"/>
        <w:gridCol w:w="1149"/>
      </w:tblGrid>
      <w:tr w:rsidR="00A862A1" w:rsidRPr="00A862A1" w:rsidTr="00A862A1">
        <w:trPr>
          <w:trHeight w:val="256"/>
        </w:trPr>
        <w:tc>
          <w:tcPr>
            <w:tcW w:w="258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Освітні галузі</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Навчальні предмети</w:t>
            </w:r>
          </w:p>
        </w:tc>
        <w:tc>
          <w:tcPr>
            <w:tcW w:w="3558" w:type="dxa"/>
            <w:gridSpan w:val="3"/>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b/>
                <w:sz w:val="24"/>
                <w:szCs w:val="24"/>
                <w:lang w:val="uk-UA"/>
              </w:rPr>
            </w:pPr>
            <w:r w:rsidRPr="00A862A1">
              <w:rPr>
                <w:rFonts w:ascii="Times New Roman" w:hAnsi="Times New Roman" w:cs="Times New Roman"/>
                <w:b/>
                <w:sz w:val="24"/>
                <w:szCs w:val="24"/>
                <w:lang w:val="uk-UA"/>
              </w:rPr>
              <w:t>Кількість годин по класах</w:t>
            </w:r>
          </w:p>
        </w:tc>
      </w:tr>
      <w:tr w:rsidR="00A862A1" w:rsidRPr="00A862A1" w:rsidTr="00A862A1">
        <w:trPr>
          <w:trHeight w:val="274"/>
        </w:trPr>
        <w:tc>
          <w:tcPr>
            <w:tcW w:w="2581"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line="240" w:lineRule="auto"/>
              <w:jc w:val="center"/>
              <w:rPr>
                <w:rFonts w:ascii="Times New Roman" w:hAnsi="Times New Roman" w:cs="Times New Roman"/>
                <w:sz w:val="24"/>
                <w:szCs w:val="24"/>
                <w:lang w:val="uk-UA"/>
              </w:rPr>
            </w:pPr>
          </w:p>
        </w:tc>
        <w:tc>
          <w:tcPr>
            <w:tcW w:w="3750"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line="240" w:lineRule="auto"/>
              <w:jc w:val="center"/>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6</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5-9</w:t>
            </w:r>
          </w:p>
        </w:tc>
      </w:tr>
      <w:tr w:rsidR="00A862A1" w:rsidRPr="00A862A1" w:rsidTr="00A862A1">
        <w:trPr>
          <w:trHeight w:val="335"/>
        </w:trPr>
        <w:tc>
          <w:tcPr>
            <w:tcW w:w="2581" w:type="dxa"/>
            <w:vMerge w:val="restart"/>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Мовно-літературна</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Українська мова    </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8,0</w:t>
            </w:r>
          </w:p>
        </w:tc>
      </w:tr>
      <w:tr w:rsidR="00A862A1" w:rsidRPr="00A862A1" w:rsidTr="00A862A1">
        <w:trPr>
          <w:trHeight w:val="296"/>
        </w:trPr>
        <w:tc>
          <w:tcPr>
            <w:tcW w:w="633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Українська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RPr="00A862A1" w:rsidTr="00A862A1">
        <w:trPr>
          <w:trHeight w:val="296"/>
        </w:trPr>
        <w:tc>
          <w:tcPr>
            <w:tcW w:w="633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Англійська мова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en-US"/>
              </w:rPr>
            </w:pPr>
            <w:r w:rsidRPr="00A862A1">
              <w:rPr>
                <w:rFonts w:ascii="Times New Roman" w:hAnsi="Times New Roman" w:cs="Times New Roman"/>
                <w:sz w:val="24"/>
                <w:szCs w:val="24"/>
                <w:lang w:val="en-US"/>
              </w:rPr>
              <w:t>3</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6</w:t>
            </w:r>
            <w:r w:rsidRPr="00A862A1">
              <w:rPr>
                <w:rFonts w:ascii="Times New Roman" w:hAnsi="Times New Roman" w:cs="Times New Roman"/>
                <w:b/>
                <w:sz w:val="24"/>
                <w:szCs w:val="24"/>
                <w:lang w:val="en-US"/>
              </w:rPr>
              <w:t>,0</w:t>
            </w:r>
          </w:p>
        </w:tc>
      </w:tr>
      <w:tr w:rsidR="00A862A1" w:rsidRPr="00A862A1" w:rsidTr="00A862A1">
        <w:trPr>
          <w:trHeight w:val="256"/>
        </w:trPr>
        <w:tc>
          <w:tcPr>
            <w:tcW w:w="633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Зарубіжна література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RPr="00A862A1" w:rsidTr="00A862A1">
        <w:trPr>
          <w:trHeight w:val="256"/>
        </w:trPr>
        <w:tc>
          <w:tcPr>
            <w:tcW w:w="2581" w:type="dxa"/>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Математична</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10,0</w:t>
            </w:r>
          </w:p>
        </w:tc>
      </w:tr>
      <w:tr w:rsidR="00A862A1" w:rsidRPr="00A862A1" w:rsidTr="00A862A1">
        <w:trPr>
          <w:trHeight w:val="256"/>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Природнича</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Пізнаємо природу</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RPr="00A862A1" w:rsidTr="00A862A1">
        <w:trPr>
          <w:trHeight w:val="256"/>
        </w:trPr>
        <w:tc>
          <w:tcPr>
            <w:tcW w:w="633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Географія</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rPr>
                <w:rFonts w:ascii="Times New Roman" w:hAnsi="Times New Roman" w:cs="Times New Roman"/>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2,0</w:t>
            </w:r>
          </w:p>
        </w:tc>
      </w:tr>
      <w:tr w:rsidR="00A862A1" w:rsidRPr="00A862A1" w:rsidTr="00A862A1">
        <w:trPr>
          <w:trHeight w:val="351"/>
        </w:trPr>
        <w:tc>
          <w:tcPr>
            <w:tcW w:w="2581" w:type="dxa"/>
            <w:vMerge w:val="restart"/>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Соціальна і здоро-вязбережувальна</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Здоровя, безпека та добробут</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2,0</w:t>
            </w:r>
          </w:p>
        </w:tc>
      </w:tr>
      <w:tr w:rsidR="00A862A1" w:rsidRPr="00A862A1" w:rsidTr="00A862A1">
        <w:trPr>
          <w:trHeight w:val="375"/>
        </w:trPr>
        <w:tc>
          <w:tcPr>
            <w:tcW w:w="6331" w:type="dxa"/>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sz w:val="24"/>
                <w:szCs w:val="24"/>
                <w:lang w:val="uk-UA"/>
              </w:rPr>
            </w:pP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Етика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0,5</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0,5</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1,0</w:t>
            </w:r>
          </w:p>
        </w:tc>
      </w:tr>
      <w:tr w:rsidR="00A862A1" w:rsidRPr="00A862A1" w:rsidTr="00A862A1">
        <w:trPr>
          <w:trHeight w:val="522"/>
        </w:trPr>
        <w:tc>
          <w:tcPr>
            <w:tcW w:w="2581" w:type="dxa"/>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Громадянська та історична</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Досліджуємо історію та суспільство</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RPr="00A862A1" w:rsidTr="00A862A1">
        <w:trPr>
          <w:trHeight w:val="522"/>
        </w:trPr>
        <w:tc>
          <w:tcPr>
            <w:tcW w:w="2581" w:type="dxa"/>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Технологічна</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Технології</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RPr="00A862A1" w:rsidTr="00A862A1">
        <w:trPr>
          <w:trHeight w:val="522"/>
        </w:trPr>
        <w:tc>
          <w:tcPr>
            <w:tcW w:w="2581" w:type="dxa"/>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Інформатична</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Інформатика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RPr="00A862A1" w:rsidTr="00A862A1">
        <w:trPr>
          <w:trHeight w:val="522"/>
        </w:trPr>
        <w:tc>
          <w:tcPr>
            <w:tcW w:w="2581" w:type="dxa"/>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Мистецька</w:t>
            </w: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Мистецтво</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RPr="00A862A1" w:rsidTr="00A862A1">
        <w:trPr>
          <w:trHeight w:val="522"/>
        </w:trPr>
        <w:tc>
          <w:tcPr>
            <w:tcW w:w="2581" w:type="dxa"/>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rsidP="00A862A1">
            <w:pPr>
              <w:spacing w:after="0"/>
              <w:rPr>
                <w:rFonts w:ascii="Times New Roman" w:hAnsi="Times New Roman" w:cs="Times New Roman"/>
                <w:b/>
                <w:sz w:val="24"/>
                <w:szCs w:val="24"/>
                <w:lang w:val="uk-UA"/>
              </w:rPr>
            </w:pPr>
          </w:p>
        </w:tc>
        <w:tc>
          <w:tcPr>
            <w:tcW w:w="3750"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Фізична культура</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RPr="00A862A1" w:rsidTr="00A862A1">
        <w:trPr>
          <w:trHeight w:val="296"/>
        </w:trPr>
        <w:tc>
          <w:tcPr>
            <w:tcW w:w="2581"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Усього</w:t>
            </w:r>
          </w:p>
        </w:tc>
        <w:tc>
          <w:tcPr>
            <w:tcW w:w="3750" w:type="dxa"/>
            <w:tcBorders>
              <w:top w:val="single" w:sz="4" w:space="0" w:color="auto"/>
              <w:left w:val="single" w:sz="4" w:space="0" w:color="auto"/>
              <w:bottom w:val="single" w:sz="4" w:space="0" w:color="auto"/>
              <w:right w:val="single" w:sz="4" w:space="0" w:color="auto"/>
            </w:tcBorders>
          </w:tcPr>
          <w:p w:rsidR="00A862A1" w:rsidRPr="00A862A1" w:rsidRDefault="00A862A1" w:rsidP="00A862A1">
            <w:pPr>
              <w:spacing w:after="0" w:line="240" w:lineRule="auto"/>
              <w:rPr>
                <w:rFonts w:ascii="Times New Roman" w:hAnsi="Times New Roman" w:cs="Times New Roman"/>
                <w:b/>
                <w:sz w:val="24"/>
                <w:szCs w:val="24"/>
                <w:lang w:val="uk-UA"/>
              </w:rPr>
            </w:pP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29</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61,0</w:t>
            </w:r>
          </w:p>
        </w:tc>
      </w:tr>
      <w:tr w:rsidR="00A862A1" w:rsidRPr="00A862A1" w:rsidTr="00A862A1">
        <w:trPr>
          <w:trHeight w:val="249"/>
        </w:trPr>
        <w:tc>
          <w:tcPr>
            <w:tcW w:w="6331" w:type="dxa"/>
            <w:gridSpan w:val="2"/>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Додаткові години на вивчення предметів освітніх галузей, вибіркових освітніх компонентів, прове-дення індивідуальних консультацій та групових занять</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r>
      <w:tr w:rsidR="00A862A1" w:rsidRPr="00A862A1" w:rsidTr="00A862A1">
        <w:trPr>
          <w:trHeight w:val="256"/>
        </w:trPr>
        <w:tc>
          <w:tcPr>
            <w:tcW w:w="6331" w:type="dxa"/>
            <w:gridSpan w:val="2"/>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Загальна кількість годин, що фінансуються з бюджету</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29</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32</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b/>
                <w:sz w:val="24"/>
                <w:szCs w:val="24"/>
                <w:lang w:val="uk-UA"/>
              </w:rPr>
            </w:pPr>
            <w:r w:rsidRPr="00A862A1">
              <w:rPr>
                <w:rFonts w:ascii="Times New Roman" w:hAnsi="Times New Roman" w:cs="Times New Roman"/>
                <w:b/>
                <w:sz w:val="24"/>
                <w:szCs w:val="24"/>
                <w:lang w:val="uk-UA"/>
              </w:rPr>
              <w:t>61,0</w:t>
            </w:r>
          </w:p>
        </w:tc>
      </w:tr>
      <w:tr w:rsidR="00A862A1" w:rsidRPr="00A862A1" w:rsidTr="00A862A1">
        <w:trPr>
          <w:trHeight w:val="531"/>
        </w:trPr>
        <w:tc>
          <w:tcPr>
            <w:tcW w:w="6331" w:type="dxa"/>
            <w:gridSpan w:val="2"/>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Гранично допустиме  навчальне навантаження учнів</w:t>
            </w:r>
          </w:p>
        </w:tc>
        <w:tc>
          <w:tcPr>
            <w:tcW w:w="992"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rPr>
            </w:pPr>
            <w:r w:rsidRPr="00A862A1">
              <w:rPr>
                <w:rFonts w:ascii="Times New Roman" w:hAnsi="Times New Roman" w:cs="Times New Roman"/>
                <w:sz w:val="24"/>
                <w:szCs w:val="24"/>
                <w:lang w:val="uk-UA"/>
              </w:rPr>
              <w:t>2</w:t>
            </w:r>
            <w:r w:rsidRPr="00A862A1">
              <w:rPr>
                <w:rFonts w:ascii="Times New Roman" w:hAnsi="Times New Roman" w:cs="Times New Roman"/>
                <w:sz w:val="24"/>
                <w:szCs w:val="24"/>
              </w:rPr>
              <w:t>8</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31</w:t>
            </w:r>
          </w:p>
        </w:tc>
        <w:tc>
          <w:tcPr>
            <w:tcW w:w="1149" w:type="dxa"/>
            <w:tcBorders>
              <w:top w:val="single" w:sz="4" w:space="0" w:color="auto"/>
              <w:left w:val="single" w:sz="4" w:space="0" w:color="auto"/>
              <w:bottom w:val="single" w:sz="4" w:space="0" w:color="auto"/>
              <w:right w:val="single" w:sz="4" w:space="0" w:color="auto"/>
            </w:tcBorders>
            <w:hideMark/>
          </w:tcPr>
          <w:p w:rsidR="00A862A1" w:rsidRPr="00A862A1" w:rsidRDefault="00A862A1" w:rsidP="00A862A1">
            <w:pPr>
              <w:spacing w:after="0" w:line="240" w:lineRule="auto"/>
              <w:rPr>
                <w:rFonts w:ascii="Times New Roman" w:hAnsi="Times New Roman" w:cs="Times New Roman"/>
                <w:sz w:val="24"/>
                <w:szCs w:val="24"/>
                <w:lang w:val="uk-UA"/>
              </w:rPr>
            </w:pPr>
            <w:r w:rsidRPr="00A862A1">
              <w:rPr>
                <w:rFonts w:ascii="Times New Roman" w:hAnsi="Times New Roman" w:cs="Times New Roman"/>
                <w:sz w:val="24"/>
                <w:szCs w:val="24"/>
                <w:lang w:val="uk-UA"/>
              </w:rPr>
              <w:t>59,0</w:t>
            </w:r>
          </w:p>
        </w:tc>
      </w:tr>
    </w:tbl>
    <w:p w:rsidR="00A862A1" w:rsidRDefault="00A862A1" w:rsidP="00A862A1">
      <w:pPr>
        <w:rPr>
          <w:rFonts w:ascii="Times New Roman" w:hAnsi="Times New Roman" w:cs="Times New Roman"/>
          <w:sz w:val="28"/>
          <w:szCs w:val="28"/>
          <w:u w:val="single"/>
          <w:lang w:val="uk-UA"/>
        </w:rPr>
      </w:pPr>
    </w:p>
    <w:p w:rsidR="00A862A1" w:rsidRDefault="00A862A1" w:rsidP="00A862A1">
      <w:pPr>
        <w:rPr>
          <w:rFonts w:ascii="Times New Roman" w:hAnsi="Times New Roman" w:cs="Times New Roman"/>
          <w:b/>
          <w:sz w:val="28"/>
          <w:szCs w:val="28"/>
          <w:lang w:val="uk-UA"/>
        </w:rPr>
      </w:pPr>
    </w:p>
    <w:p w:rsidR="00A862A1" w:rsidRDefault="00A862A1" w:rsidP="00A862A1">
      <w:pPr>
        <w:rPr>
          <w:rFonts w:ascii="Times New Roman" w:hAnsi="Times New Roman" w:cs="Times New Roman"/>
          <w:sz w:val="28"/>
          <w:szCs w:val="28"/>
          <w:lang w:val="uk-UA"/>
        </w:rPr>
      </w:pPr>
    </w:p>
    <w:p w:rsidR="00A862A1" w:rsidRDefault="00A862A1" w:rsidP="00A862A1">
      <w:pPr>
        <w:jc w:val="right"/>
        <w:rPr>
          <w:sz w:val="28"/>
          <w:szCs w:val="28"/>
          <w:lang w:val="uk-UA"/>
        </w:rPr>
      </w:pPr>
    </w:p>
    <w:p w:rsidR="00A862A1" w:rsidRDefault="00A862A1" w:rsidP="00A862A1">
      <w:pPr>
        <w:jc w:val="right"/>
        <w:rPr>
          <w:sz w:val="28"/>
          <w:szCs w:val="28"/>
          <w:lang w:val="uk-UA"/>
        </w:rPr>
      </w:pPr>
    </w:p>
    <w:p w:rsidR="00A862A1" w:rsidRDefault="00A862A1" w:rsidP="00A862A1">
      <w:pPr>
        <w:jc w:val="right"/>
        <w:rPr>
          <w:sz w:val="28"/>
          <w:szCs w:val="28"/>
          <w:lang w:val="uk-UA"/>
        </w:rPr>
      </w:pPr>
    </w:p>
    <w:p w:rsidR="00A862A1" w:rsidRDefault="00A862A1" w:rsidP="00A862A1">
      <w:pPr>
        <w:jc w:val="right"/>
        <w:rPr>
          <w:sz w:val="28"/>
          <w:szCs w:val="28"/>
          <w:lang w:val="uk-UA"/>
        </w:rPr>
      </w:pPr>
    </w:p>
    <w:p w:rsidR="00A862A1" w:rsidRPr="00A862A1" w:rsidRDefault="00A862A1" w:rsidP="00A862A1">
      <w:pPr>
        <w:jc w:val="right"/>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 xml:space="preserve">Додаток 4                                    </w:t>
      </w:r>
    </w:p>
    <w:p w:rsidR="00A862A1" w:rsidRDefault="00A862A1" w:rsidP="00A862A1">
      <w:pPr>
        <w:rPr>
          <w:sz w:val="28"/>
          <w:szCs w:val="28"/>
          <w:lang w:val="uk-UA"/>
        </w:rPr>
      </w:pPr>
    </w:p>
    <w:p w:rsidR="00A862A1" w:rsidRPr="00A862A1" w:rsidRDefault="00A862A1" w:rsidP="00A862A1">
      <w:pPr>
        <w:spacing w:after="0" w:line="240" w:lineRule="auto"/>
        <w:jc w:val="center"/>
        <w:rPr>
          <w:b/>
          <w:sz w:val="24"/>
          <w:szCs w:val="24"/>
          <w:lang w:val="uk-UA"/>
        </w:rPr>
      </w:pPr>
      <w:r w:rsidRPr="00A862A1">
        <w:rPr>
          <w:rFonts w:ascii="Times New Roman" w:hAnsi="Times New Roman" w:cs="Times New Roman"/>
          <w:b/>
          <w:sz w:val="24"/>
          <w:szCs w:val="24"/>
          <w:lang w:val="uk-UA"/>
        </w:rPr>
        <w:t>Навчальний план</w:t>
      </w:r>
    </w:p>
    <w:p w:rsidR="00A862A1" w:rsidRPr="00A862A1" w:rsidRDefault="00A862A1" w:rsidP="00A862A1">
      <w:pPr>
        <w:spacing w:after="0" w:line="240" w:lineRule="auto"/>
        <w:jc w:val="center"/>
        <w:rPr>
          <w:b/>
          <w:sz w:val="24"/>
          <w:szCs w:val="24"/>
          <w:lang w:val="uk-UA"/>
        </w:rPr>
      </w:pPr>
      <w:r w:rsidRPr="00A862A1">
        <w:rPr>
          <w:rFonts w:ascii="Times New Roman" w:hAnsi="Times New Roman" w:cs="Times New Roman"/>
          <w:b/>
          <w:sz w:val="24"/>
          <w:szCs w:val="24"/>
          <w:lang w:val="uk-UA"/>
        </w:rPr>
        <w:t>профільної середньої освіти</w:t>
      </w:r>
    </w:p>
    <w:p w:rsidR="00A862A1" w:rsidRPr="00A862A1" w:rsidRDefault="00A862A1" w:rsidP="00A862A1">
      <w:pPr>
        <w:spacing w:after="0" w:line="240" w:lineRule="auto"/>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Рожнятівського ліцею</w:t>
      </w:r>
    </w:p>
    <w:p w:rsidR="00A862A1" w:rsidRDefault="00A862A1" w:rsidP="00A862A1">
      <w:pPr>
        <w:spacing w:after="0" w:line="240" w:lineRule="auto"/>
        <w:jc w:val="center"/>
        <w:rPr>
          <w:rFonts w:ascii="Times New Roman" w:hAnsi="Times New Roman" w:cs="Times New Roman"/>
          <w:b/>
          <w:sz w:val="28"/>
          <w:szCs w:val="28"/>
          <w:lang w:val="uk-UA"/>
        </w:rPr>
      </w:pPr>
      <w:r w:rsidRPr="00A862A1">
        <w:rPr>
          <w:rFonts w:ascii="Times New Roman" w:hAnsi="Times New Roman" w:cs="Times New Roman"/>
          <w:b/>
          <w:sz w:val="24"/>
          <w:szCs w:val="24"/>
          <w:lang w:val="uk-UA"/>
        </w:rPr>
        <w:t>на 2023-2024 навчальний</w:t>
      </w:r>
      <w:r>
        <w:rPr>
          <w:rFonts w:ascii="Times New Roman" w:hAnsi="Times New Roman" w:cs="Times New Roman"/>
          <w:b/>
          <w:sz w:val="28"/>
          <w:szCs w:val="28"/>
          <w:lang w:val="uk-UA"/>
        </w:rPr>
        <w:t xml:space="preserve"> рік</w:t>
      </w:r>
    </w:p>
    <w:p w:rsidR="00A862A1" w:rsidRDefault="00A862A1" w:rsidP="00A862A1">
      <w:pPr>
        <w:jc w:val="center"/>
        <w:rPr>
          <w:rFonts w:ascii="Times New Roman" w:hAnsi="Times New Roman" w:cs="Times New Roman"/>
          <w:b/>
          <w:sz w:val="32"/>
          <w:szCs w:val="32"/>
          <w:lang w:val="uk-UA"/>
        </w:rPr>
      </w:pPr>
    </w:p>
    <w:tbl>
      <w:tblPr>
        <w:tblpPr w:leftFromText="180" w:rightFromText="180" w:bottomFromText="200" w:vertAnchor="text" w:horzAnchor="page" w:tblpX="1309" w:tblpY="22"/>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417"/>
        <w:gridCol w:w="1134"/>
        <w:gridCol w:w="1276"/>
      </w:tblGrid>
      <w:tr w:rsidR="00A862A1" w:rsidTr="00A862A1">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Навчальні предмети</w:t>
            </w:r>
          </w:p>
        </w:tc>
        <w:tc>
          <w:tcPr>
            <w:tcW w:w="3827" w:type="dxa"/>
            <w:gridSpan w:val="3"/>
            <w:tcBorders>
              <w:top w:val="single" w:sz="4" w:space="0" w:color="auto"/>
              <w:left w:val="single" w:sz="4" w:space="0" w:color="auto"/>
              <w:bottom w:val="nil"/>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 xml:space="preserve">Кількість годин на тиждень </w:t>
            </w:r>
          </w:p>
        </w:tc>
      </w:tr>
      <w:tr w:rsidR="00A862A1" w:rsidTr="00A862A1">
        <w:tc>
          <w:tcPr>
            <w:tcW w:w="6204"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b/>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10</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11</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10-11</w:t>
            </w:r>
          </w:p>
        </w:tc>
      </w:tr>
      <w:tr w:rsidR="00A862A1" w:rsidTr="00A862A1">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Базові предмети</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27 (29)</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26 (28)</w:t>
            </w:r>
          </w:p>
        </w:tc>
        <w:tc>
          <w:tcPr>
            <w:tcW w:w="1276"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b/>
                <w:sz w:val="24"/>
                <w:szCs w:val="24"/>
                <w:lang w:val="uk-UA"/>
              </w:rPr>
            </w:pPr>
          </w:p>
        </w:tc>
      </w:tr>
      <w:tr w:rsidR="00A862A1" w:rsidTr="00A862A1">
        <w:trPr>
          <w:trHeight w:val="34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Українська мова    </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Tr="00A862A1">
        <w:trPr>
          <w:trHeight w:val="30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Українська література</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Tr="00A862A1">
        <w:trPr>
          <w:trHeight w:val="38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Німецька мова</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Tr="00A862A1">
        <w:trPr>
          <w:trHeight w:val="26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2,0</w:t>
            </w:r>
          </w:p>
        </w:tc>
      </w:tr>
      <w:tr w:rsidR="00A862A1" w:rsidTr="00A862A1">
        <w:trPr>
          <w:trHeight w:val="38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Історія України</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Tr="00A862A1">
        <w:trPr>
          <w:trHeight w:val="34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Всесвітня історія</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2,0</w:t>
            </w:r>
          </w:p>
        </w:tc>
      </w:tr>
      <w:tr w:rsidR="00A862A1" w:rsidTr="00A862A1">
        <w:trPr>
          <w:trHeight w:val="34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Громадянська освіта</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2,0</w:t>
            </w:r>
          </w:p>
        </w:tc>
      </w:tr>
      <w:tr w:rsidR="00A862A1" w:rsidTr="00A862A1">
        <w:trPr>
          <w:trHeight w:val="217"/>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Математика (алгебра і початки аналізу та геометрія)</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Tr="00A862A1">
        <w:trPr>
          <w:trHeight w:val="38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Біологія і екологія</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4,0</w:t>
            </w:r>
          </w:p>
        </w:tc>
      </w:tr>
      <w:tr w:rsidR="00A862A1" w:rsidTr="00A862A1">
        <w:trPr>
          <w:trHeight w:val="30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Географія</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2,5</w:t>
            </w:r>
          </w:p>
        </w:tc>
      </w:tr>
      <w:tr w:rsidR="00A862A1" w:rsidTr="00A862A1">
        <w:trPr>
          <w:trHeight w:val="255"/>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Фізика</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Tr="00A862A1">
        <w:trPr>
          <w:trHeight w:val="375"/>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Астрономія</w:t>
            </w:r>
          </w:p>
        </w:tc>
        <w:tc>
          <w:tcPr>
            <w:tcW w:w="1417"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1,0</w:t>
            </w:r>
          </w:p>
        </w:tc>
      </w:tr>
      <w:tr w:rsidR="00A862A1" w:rsidTr="00A862A1">
        <w:trPr>
          <w:trHeight w:val="231"/>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Хімія</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3,5</w:t>
            </w:r>
          </w:p>
        </w:tc>
      </w:tr>
      <w:tr w:rsidR="00A862A1" w:rsidTr="00A862A1">
        <w:trPr>
          <w:trHeight w:val="62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Вибірково-обов</w:t>
            </w:r>
            <w:r w:rsidRPr="00A862A1">
              <w:rPr>
                <w:rFonts w:ascii="Times New Roman" w:hAnsi="Times New Roman" w:cs="Times New Roman"/>
                <w:b/>
                <w:sz w:val="24"/>
                <w:szCs w:val="24"/>
                <w:lang w:val="en-US"/>
              </w:rPr>
              <w:t>’</w:t>
            </w:r>
            <w:r w:rsidRPr="00A862A1">
              <w:rPr>
                <w:rFonts w:ascii="Times New Roman" w:hAnsi="Times New Roman" w:cs="Times New Roman"/>
                <w:b/>
                <w:sz w:val="24"/>
                <w:szCs w:val="24"/>
                <w:lang w:val="uk-UA"/>
              </w:rPr>
              <w:t>язкові предмети</w:t>
            </w:r>
          </w:p>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Інформатика</w:t>
            </w:r>
          </w:p>
        </w:tc>
        <w:tc>
          <w:tcPr>
            <w:tcW w:w="1417"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rPr>
                <w:rFonts w:ascii="Times New Roman" w:eastAsia="Times New Roman" w:hAnsi="Times New Roman" w:cs="Times New Roman"/>
                <w:sz w:val="24"/>
                <w:szCs w:val="24"/>
                <w:lang w:val="uk-UA"/>
              </w:rPr>
            </w:pPr>
          </w:p>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2</w:t>
            </w:r>
          </w:p>
        </w:tc>
        <w:tc>
          <w:tcPr>
            <w:tcW w:w="1134"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eastAsia="Times New Roman" w:hAnsi="Times New Roman" w:cs="Times New Roman"/>
                <w:sz w:val="24"/>
                <w:szCs w:val="24"/>
                <w:lang w:val="uk-UA"/>
              </w:rPr>
            </w:pP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276"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eastAsia="Times New Roman" w:hAnsi="Times New Roman" w:cs="Times New Roman"/>
                <w:b/>
                <w:sz w:val="24"/>
                <w:szCs w:val="24"/>
                <w:lang w:val="uk-UA"/>
              </w:rPr>
            </w:pPr>
          </w:p>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Tr="00A862A1">
        <w:trPr>
          <w:trHeight w:val="34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Мистецтво</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Tr="00A862A1">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Фізична культура</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6,0</w:t>
            </w:r>
          </w:p>
        </w:tc>
      </w:tr>
      <w:tr w:rsidR="00A862A1" w:rsidTr="00A862A1">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Захист Вітчизни</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3,0</w:t>
            </w:r>
          </w:p>
        </w:tc>
      </w:tr>
      <w:tr w:rsidR="00A862A1" w:rsidTr="00A862A1">
        <w:trPr>
          <w:trHeight w:val="30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hAnsi="Times New Roman" w:cs="Times New Roman"/>
                <w:b/>
                <w:sz w:val="24"/>
                <w:szCs w:val="24"/>
                <w:lang w:val="uk-UA"/>
              </w:rPr>
            </w:pPr>
            <w:r w:rsidRPr="00A862A1">
              <w:rPr>
                <w:rFonts w:ascii="Times New Roman" w:hAnsi="Times New Roman" w:cs="Times New Roman"/>
                <w:b/>
                <w:sz w:val="24"/>
                <w:szCs w:val="24"/>
                <w:lang w:val="uk-UA"/>
              </w:rPr>
              <w:t>Разом</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en-US"/>
              </w:rPr>
              <w:t>3</w:t>
            </w:r>
            <w:r w:rsidRPr="00A862A1">
              <w:rPr>
                <w:rFonts w:ascii="Times New Roman" w:hAnsi="Times New Roman" w:cs="Times New Roman"/>
                <w:b/>
                <w:sz w:val="24"/>
                <w:szCs w:val="24"/>
                <w:lang w:val="uk-UA"/>
              </w:rPr>
              <w:t>0,0</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31,0</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61,0</w:t>
            </w:r>
          </w:p>
        </w:tc>
      </w:tr>
      <w:tr w:rsidR="00A862A1" w:rsidTr="00A862A1">
        <w:trPr>
          <w:trHeight w:val="300"/>
        </w:trPr>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eastAsia="Times New Roman" w:hAnsi="Times New Roman" w:cs="Times New Roman"/>
                <w:sz w:val="24"/>
                <w:szCs w:val="24"/>
                <w:lang w:val="uk-UA"/>
              </w:rPr>
            </w:pPr>
            <w:r w:rsidRPr="00A862A1">
              <w:rPr>
                <w:rFonts w:ascii="Times New Roman" w:hAnsi="Times New Roman" w:cs="Times New Roman"/>
                <w:b/>
                <w:sz w:val="24"/>
                <w:szCs w:val="24"/>
                <w:lang w:val="uk-UA"/>
              </w:rPr>
              <w:t xml:space="preserve">Додаткові години </w:t>
            </w:r>
            <w:r w:rsidRPr="00A862A1">
              <w:rPr>
                <w:rFonts w:ascii="Times New Roman" w:hAnsi="Times New Roman" w:cs="Times New Roman"/>
                <w:sz w:val="24"/>
                <w:szCs w:val="24"/>
                <w:lang w:val="uk-UA"/>
              </w:rPr>
              <w:t>на профільні предмети, окремі</w:t>
            </w:r>
          </w:p>
          <w:p w:rsidR="00A862A1" w:rsidRPr="00A862A1" w:rsidRDefault="00A862A1">
            <w:pPr>
              <w:spacing w:after="0" w:line="240" w:lineRule="auto"/>
              <w:contextualSpacing/>
              <w:rPr>
                <w:rFonts w:ascii="Times New Roman" w:hAnsi="Times New Roman" w:cs="Times New Roman"/>
                <w:sz w:val="24"/>
                <w:szCs w:val="24"/>
                <w:lang w:val="uk-UA"/>
              </w:rPr>
            </w:pPr>
            <w:r w:rsidRPr="00A862A1">
              <w:rPr>
                <w:rFonts w:ascii="Times New Roman" w:hAnsi="Times New Roman" w:cs="Times New Roman"/>
                <w:sz w:val="24"/>
                <w:szCs w:val="24"/>
                <w:lang w:val="uk-UA"/>
              </w:rPr>
              <w:t>базові предмети, спеціальні курси, факультативні курси та індивідуальні завдання</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w:t>
            </w:r>
          </w:p>
        </w:tc>
      </w:tr>
      <w:tr w:rsidR="00A862A1" w:rsidTr="00A862A1">
        <w:tc>
          <w:tcPr>
            <w:tcW w:w="620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rPr>
                <w:rFonts w:ascii="Times New Roman" w:eastAsia="Times New Roman" w:hAnsi="Times New Roman" w:cs="Times New Roman"/>
                <w:b/>
                <w:sz w:val="24"/>
                <w:szCs w:val="24"/>
                <w:lang w:val="uk-UA"/>
              </w:rPr>
            </w:pPr>
            <w:r w:rsidRPr="00A862A1">
              <w:rPr>
                <w:rFonts w:ascii="Times New Roman" w:hAnsi="Times New Roman" w:cs="Times New Roman"/>
                <w:b/>
                <w:sz w:val="24"/>
                <w:szCs w:val="24"/>
                <w:lang w:val="uk-UA"/>
              </w:rPr>
              <w:t>Гранично допустиме тижневе навантаження</w:t>
            </w:r>
          </w:p>
        </w:tc>
        <w:tc>
          <w:tcPr>
            <w:tcW w:w="1417"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33</w:t>
            </w:r>
          </w:p>
        </w:tc>
        <w:tc>
          <w:tcPr>
            <w:tcW w:w="113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33</w:t>
            </w:r>
          </w:p>
        </w:tc>
        <w:tc>
          <w:tcPr>
            <w:tcW w:w="1276"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66</w:t>
            </w:r>
          </w:p>
        </w:tc>
      </w:tr>
    </w:tbl>
    <w:p w:rsidR="00A862A1" w:rsidRDefault="00A862A1" w:rsidP="00A862A1">
      <w:pPr>
        <w:ind w:right="85"/>
        <w:contextualSpacing/>
        <w:rPr>
          <w:b/>
          <w:sz w:val="28"/>
          <w:szCs w:val="28"/>
          <w:lang w:val="uk-UA"/>
        </w:rPr>
      </w:pPr>
    </w:p>
    <w:p w:rsidR="00A862A1" w:rsidRDefault="00A862A1" w:rsidP="00A862A1">
      <w:pPr>
        <w:ind w:right="85"/>
        <w:contextualSpacing/>
        <w:rPr>
          <w:b/>
          <w:sz w:val="28"/>
          <w:szCs w:val="28"/>
          <w:lang w:val="uk-UA"/>
        </w:rPr>
      </w:pPr>
    </w:p>
    <w:p w:rsidR="00A862A1" w:rsidRDefault="00A862A1" w:rsidP="00A862A1">
      <w:pPr>
        <w:ind w:right="85"/>
        <w:contextualSpacing/>
        <w:rPr>
          <w:b/>
          <w:sz w:val="28"/>
          <w:szCs w:val="28"/>
          <w:lang w:val="uk-UA"/>
        </w:rPr>
      </w:pPr>
    </w:p>
    <w:p w:rsidR="00A862A1" w:rsidRDefault="00A862A1" w:rsidP="00A862A1">
      <w:pPr>
        <w:ind w:right="85"/>
        <w:contextualSpacing/>
        <w:rPr>
          <w:b/>
          <w:sz w:val="28"/>
          <w:szCs w:val="28"/>
          <w:lang w:val="uk-UA"/>
        </w:rPr>
      </w:pPr>
    </w:p>
    <w:p w:rsidR="00A862A1" w:rsidRDefault="00A862A1" w:rsidP="00A862A1">
      <w:pPr>
        <w:ind w:right="85"/>
        <w:contextualSpacing/>
        <w:rPr>
          <w:b/>
          <w:sz w:val="28"/>
          <w:szCs w:val="28"/>
          <w:lang w:val="uk-UA"/>
        </w:rPr>
      </w:pPr>
    </w:p>
    <w:p w:rsidR="00A862A1" w:rsidRDefault="00A862A1" w:rsidP="00A862A1">
      <w:pPr>
        <w:ind w:right="85"/>
        <w:contextualSpacing/>
        <w:rPr>
          <w:b/>
          <w:sz w:val="28"/>
          <w:szCs w:val="28"/>
          <w:lang w:val="uk-UA"/>
        </w:rPr>
      </w:pPr>
    </w:p>
    <w:p w:rsidR="00A862A1" w:rsidRDefault="00A862A1" w:rsidP="00A862A1">
      <w:pPr>
        <w:ind w:right="85"/>
        <w:contextualSpacing/>
        <w:rPr>
          <w:b/>
          <w:sz w:val="28"/>
          <w:szCs w:val="28"/>
          <w:lang w:val="uk-UA"/>
        </w:rPr>
      </w:pPr>
    </w:p>
    <w:p w:rsidR="00A862A1" w:rsidRDefault="00A862A1" w:rsidP="00A862A1">
      <w:pPr>
        <w:ind w:right="85"/>
        <w:contextualSpacing/>
        <w:rPr>
          <w:rFonts w:ascii="Times New Roman" w:eastAsia="Calibri" w:hAnsi="Times New Roman" w:cs="Times New Roman"/>
          <w:sz w:val="28"/>
          <w:szCs w:val="28"/>
        </w:rPr>
      </w:pPr>
    </w:p>
    <w:p w:rsidR="00A862A1" w:rsidRPr="00A862A1" w:rsidRDefault="00A862A1" w:rsidP="00A862A1">
      <w:pPr>
        <w:ind w:right="85" w:firstLine="709"/>
        <w:contextualSpacing/>
        <w:jc w:val="right"/>
        <w:rPr>
          <w:rFonts w:ascii="Times New Roman" w:eastAsia="Calibri" w:hAnsi="Times New Roman" w:cs="Times New Roman"/>
          <w:sz w:val="24"/>
          <w:szCs w:val="24"/>
          <w:lang w:val="uk-UA"/>
        </w:rPr>
      </w:pPr>
      <w:r w:rsidRPr="00A862A1">
        <w:rPr>
          <w:rFonts w:ascii="Times New Roman" w:eastAsia="Calibri" w:hAnsi="Times New Roman" w:cs="Times New Roman"/>
          <w:sz w:val="24"/>
          <w:szCs w:val="24"/>
          <w:lang w:val="uk-UA"/>
        </w:rPr>
        <w:lastRenderedPageBreak/>
        <w:t>Додаток  5</w:t>
      </w:r>
    </w:p>
    <w:p w:rsidR="00A862A1" w:rsidRPr="00A862A1" w:rsidRDefault="00A862A1" w:rsidP="00A862A1">
      <w:pPr>
        <w:spacing w:after="0" w:line="240" w:lineRule="auto"/>
        <w:ind w:right="85" w:firstLine="709"/>
        <w:contextualSpacing/>
        <w:jc w:val="center"/>
        <w:rPr>
          <w:rFonts w:ascii="Times New Roman" w:eastAsia="Calibri" w:hAnsi="Times New Roman" w:cs="Times New Roman"/>
          <w:sz w:val="24"/>
          <w:szCs w:val="24"/>
          <w:lang w:val="uk-UA"/>
        </w:rPr>
      </w:pPr>
      <w:r w:rsidRPr="00A862A1">
        <w:rPr>
          <w:rFonts w:ascii="Times New Roman" w:hAnsi="Times New Roman" w:cs="Times New Roman"/>
          <w:b/>
          <w:sz w:val="24"/>
          <w:szCs w:val="24"/>
          <w:lang w:val="uk-UA"/>
        </w:rPr>
        <w:t>Перелік програм</w:t>
      </w:r>
    </w:p>
    <w:p w:rsidR="00A862A1" w:rsidRPr="00A862A1" w:rsidRDefault="00A862A1" w:rsidP="00A862A1">
      <w:pPr>
        <w:spacing w:after="0" w:line="240" w:lineRule="auto"/>
        <w:ind w:right="85" w:firstLine="709"/>
        <w:contextualSpacing/>
        <w:jc w:val="center"/>
        <w:rPr>
          <w:rFonts w:ascii="Times New Roman" w:eastAsia="Calibri" w:hAnsi="Times New Roman" w:cs="Times New Roman"/>
          <w:sz w:val="24"/>
          <w:szCs w:val="24"/>
          <w:lang w:val="uk-UA"/>
        </w:rPr>
      </w:pPr>
      <w:r w:rsidRPr="00A862A1">
        <w:rPr>
          <w:rFonts w:ascii="Times New Roman" w:hAnsi="Times New Roman" w:cs="Times New Roman"/>
          <w:b/>
          <w:sz w:val="24"/>
          <w:szCs w:val="24"/>
          <w:lang w:val="uk-UA"/>
        </w:rPr>
        <w:t>Рожнятівського ліцею</w:t>
      </w:r>
    </w:p>
    <w:p w:rsidR="00A862A1" w:rsidRPr="00A862A1" w:rsidRDefault="00A862A1" w:rsidP="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за якими здійснюється вивчення предметів</w:t>
      </w:r>
    </w:p>
    <w:p w:rsidR="00A862A1" w:rsidRPr="00A862A1" w:rsidRDefault="00A862A1" w:rsidP="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 xml:space="preserve"> робочого навчального плану в 2023-2024 навчальному році </w:t>
      </w:r>
    </w:p>
    <w:p w:rsidR="00A862A1" w:rsidRDefault="00A862A1" w:rsidP="00A862A1">
      <w:pPr>
        <w:spacing w:after="0" w:line="240" w:lineRule="auto"/>
        <w:contextualSpacing/>
        <w:jc w:val="center"/>
        <w:rPr>
          <w:rFonts w:ascii="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164"/>
        <w:gridCol w:w="1089"/>
        <w:gridCol w:w="2088"/>
        <w:gridCol w:w="1223"/>
        <w:gridCol w:w="1292"/>
      </w:tblGrid>
      <w:tr w:rsidR="00A862A1" w:rsidRPr="00A862A1" w:rsidTr="00A862A1">
        <w:trPr>
          <w:trHeight w:val="320"/>
        </w:trPr>
        <w:tc>
          <w:tcPr>
            <w:tcW w:w="715" w:type="dxa"/>
            <w:vMerge w:val="restart"/>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п/п</w:t>
            </w:r>
          </w:p>
        </w:tc>
        <w:tc>
          <w:tcPr>
            <w:tcW w:w="3164" w:type="dxa"/>
            <w:vMerge w:val="restart"/>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Назва програми</w:t>
            </w:r>
          </w:p>
        </w:tc>
        <w:tc>
          <w:tcPr>
            <w:tcW w:w="1089" w:type="dxa"/>
            <w:vMerge w:val="restart"/>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Клас</w:t>
            </w:r>
          </w:p>
        </w:tc>
        <w:tc>
          <w:tcPr>
            <w:tcW w:w="2088" w:type="dxa"/>
            <w:vMerge w:val="restart"/>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Нормативно-правові документи</w:t>
            </w:r>
          </w:p>
        </w:tc>
        <w:tc>
          <w:tcPr>
            <w:tcW w:w="2515" w:type="dxa"/>
            <w:gridSpan w:val="2"/>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Кількість годин</w:t>
            </w:r>
          </w:p>
        </w:tc>
      </w:tr>
      <w:tr w:rsidR="00A862A1" w:rsidRPr="00A862A1" w:rsidTr="00A862A1">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pPr>
              <w:spacing w:after="0"/>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pPr>
              <w:spacing w:after="0"/>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pPr>
              <w:spacing w:after="0"/>
              <w:rPr>
                <w:rFonts w:ascii="Times New Roman" w:hAnsi="Times New Roman" w:cs="Times New Roman"/>
                <w:sz w:val="24"/>
                <w:szCs w:val="24"/>
                <w:lang w:val="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862A1" w:rsidRPr="00A862A1" w:rsidRDefault="00A862A1">
            <w:pPr>
              <w:spacing w:after="0"/>
              <w:rPr>
                <w:rFonts w:ascii="Times New Roman" w:hAnsi="Times New Roman" w:cs="Times New Roman"/>
                <w:sz w:val="24"/>
                <w:szCs w:val="24"/>
                <w:lang w:val="uk-UA"/>
              </w:rPr>
            </w:pP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За програ-мою</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За планом</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Типова освітня програма, розроблена під керівництвом Шияна Р.Б.</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1-2 </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08.10.2019р. №1272</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Типова освітня програма, розроблена під керівництвом Шияна Р.Б.</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3-4 </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08.10.2019р. №1273</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"Українська мова 5-6 класи" Модельна програма для закладів загальної середньої освіти (автори Голуб Н.В., Горошкіна О.М.)</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4/140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4/140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140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140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"Українська література 5-6 класи" Модельна програма для закладів загальної середньої освіти (автори Архипова В.П., Січкар С.І.)</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"Математика 5-6 класи" Модельна програма для закладів загальної середньої освіти (автор О.С. Істер)</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5/175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5/175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175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175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"Іноземна  мова 5-9 класи" Модельна програма для закладів загальної середньої освіти (автори Редько В.Г., Шаленко О.П., Сотникова С.І.)</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3/105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"Зарубіжна література 5-6 класи" Модельна програма для закладів загальної середньої освіти (автори Ніколенко О.М.,Ісаєва О.О.,Клименко Ж.В.)</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"Інформатика 5-6 класи" Модельна програма для закладів загальної середньої освіти (автори Завадський І.О., Коршунова О.В.)</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1,5/52</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"Здоров</w:t>
            </w:r>
            <w:r w:rsidRPr="00A862A1">
              <w:rPr>
                <w:rFonts w:ascii="Times New Roman" w:hAnsi="Times New Roman" w:cs="Times New Roman"/>
                <w:sz w:val="24"/>
                <w:szCs w:val="24"/>
              </w:rPr>
              <w:t>'</w:t>
            </w:r>
            <w:r w:rsidRPr="00A862A1">
              <w:rPr>
                <w:rFonts w:ascii="Times New Roman" w:hAnsi="Times New Roman" w:cs="Times New Roman"/>
                <w:sz w:val="24"/>
                <w:szCs w:val="24"/>
                <w:lang w:val="uk-UA"/>
              </w:rPr>
              <w:t xml:space="preserve">я, безпека і добробут 5-6 класи" </w:t>
            </w:r>
            <w:r w:rsidRPr="00A862A1">
              <w:rPr>
                <w:rFonts w:ascii="Times New Roman" w:hAnsi="Times New Roman" w:cs="Times New Roman"/>
                <w:sz w:val="24"/>
                <w:szCs w:val="24"/>
                <w:lang w:val="uk-UA"/>
              </w:rPr>
              <w:lastRenderedPageBreak/>
              <w:t>Модельна програма для закладів загальної середньої освіти (автори Завадський І.О., Коршунова О.В.)</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r w:rsidRPr="00A862A1">
              <w:rPr>
                <w:rFonts w:ascii="Times New Roman" w:hAnsi="Times New Roman" w:cs="Times New Roman"/>
                <w:sz w:val="24"/>
                <w:szCs w:val="24"/>
                <w:lang w:val="uk-UA"/>
              </w:rPr>
              <w:lastRenderedPageBreak/>
              <w:t>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1/35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1/35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en-US"/>
              </w:rPr>
            </w:pPr>
            <w:r w:rsidRPr="00A862A1">
              <w:rPr>
                <w:rFonts w:ascii="Times New Roman" w:hAnsi="Times New Roman" w:cs="Times New Roman"/>
                <w:sz w:val="24"/>
                <w:szCs w:val="24"/>
                <w:lang w:val="uk-UA"/>
              </w:rPr>
              <w:t>35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"Досліджуємо історію та суспільство 5-6 класи" Модельна програма для закладів загальної середньої освіти (автори Пометун О.І., Ремех Т.В.)</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"Пізнаємо природу 5-6 класи" Модельна програма для закладів загальної середньої освіти (автори Біда Д.Д., ГільбертТ.Г, Колісник Я.І.)</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12</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"Мистецтво 5-6 класи" Модельна програма для закладів загальної середньої освіти (автор Кондратова Л.Г.)</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13</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"Технології 5-6 класи" Модельна програма для закладів загальної середньої освіти (автори Кільдеров Д.Е., Мачача Т.С.)</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14</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"Етика 5-6 класи" Модельна програма для закладів загальної середньої освіти (автори Біда Д.Д., ГільбертТ.Г, Колісник Я.І.)</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0,5/17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0,5/17</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17</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15</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"Географія 6-9 класи" Модельна програма для закладів загальної середньої освіти (автори Запотоцький С.П., карпюк Г.І.)</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 у редакції наказу МОН України від11.04.2022р. №324</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16</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"Фізкультура  5-6 класи" Модельна програма для закладів загальної середньої освіти (автори Педан О.С., Коломоєць Г.А.)</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6</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12.07.2021р. №795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3/105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17</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Українська мова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Програма для закладів загальної середньої освіти. </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Видавничий дім "Освіта"-2013, (зі змінами Наказ МОН України від 07.06.2017 №804)</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18</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Українська література Програма для закладів загальної середньої освіти. </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Видавничий дім "Освіта"-2013,</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(зі змінами Наказ </w:t>
            </w:r>
            <w:r w:rsidRPr="00A862A1">
              <w:rPr>
                <w:rFonts w:ascii="Times New Roman" w:hAnsi="Times New Roman" w:cs="Times New Roman"/>
                <w:sz w:val="24"/>
                <w:szCs w:val="24"/>
                <w:lang w:val="uk-UA"/>
              </w:rPr>
              <w:lastRenderedPageBreak/>
              <w:t>МОН України від 07.06.2017 №804)</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19</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sz w:val="24"/>
                <w:szCs w:val="24"/>
                <w:lang w:val="uk-UA"/>
              </w:rPr>
              <w:t xml:space="preserve">Зарубіжна  література Програма для закладів загальної середньої освіти. </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Видавничий дім "Освіта"-2013,</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(зі змінами Наказ МОН України від 07.06.2017 №804)</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20</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Типова освітня програма з іноземної мови закладів загальної середньої освіти ІІ ступеня</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Наказ МОН України від 20.04.2018 №408</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21</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Програма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"Історія України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5-9 класи</w:t>
            </w:r>
            <w:r w:rsidRPr="00A862A1">
              <w:rPr>
                <w:rFonts w:ascii="Times New Roman" w:hAnsi="Times New Roman" w:cs="Times New Roman"/>
                <w:b/>
                <w:sz w:val="24"/>
                <w:szCs w:val="24"/>
                <w:lang w:val="uk-UA"/>
              </w:rPr>
              <w:t>"</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21.02.2019 року №236</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22</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Програма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"Всесвітня історія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7-9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07.06.2017 року №804</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з основ правознавства</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Видавничий дім "Освіта"-2013,</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(зі змінами Наказ МОН України від 07.06.2017 №804)</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24</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Програма з біології для 6-9 класів загальноосвітніх навчальних закладів (оновлена) </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07.06.2017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№804</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25</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Програма з географії для 6-9 класів загальноосвітніх навчальних закладів (оновлена) </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07.06.2017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№804</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26</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Програма для загальноосвітніх навчальних закладів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"Фізика 7-9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07.06.2017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№804</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27</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Програма для загальноосвітніх навчальних закладів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"Хімія 7-9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07.06.2017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№804</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28</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з інформатики для 5-9 класів</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07.06.2017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№804</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від 29.05.2015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585</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29</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Фізична культура. Навчальна програма для загальноосвітніх навчальних закладів. 5-9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30</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Основи здоров</w:t>
            </w:r>
            <w:r w:rsidRPr="00A862A1">
              <w:rPr>
                <w:rFonts w:ascii="Times New Roman" w:hAnsi="Times New Roman" w:cs="Times New Roman"/>
                <w:sz w:val="24"/>
                <w:szCs w:val="24"/>
              </w:rPr>
              <w:t>'</w:t>
            </w:r>
            <w:r w:rsidRPr="00A862A1">
              <w:rPr>
                <w:rFonts w:ascii="Times New Roman" w:hAnsi="Times New Roman" w:cs="Times New Roman"/>
                <w:sz w:val="24"/>
                <w:szCs w:val="24"/>
                <w:lang w:val="uk-UA"/>
              </w:rPr>
              <w:t>я. Навчальна програма для загальноосвітніх навчальних закладів. 5-9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tc>
        <w:tc>
          <w:tcPr>
            <w:tcW w:w="2088"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07.06.2017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№804</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31</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Математика. Алгебра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Навчальна програма для загальноосвітніх навчальних закладів.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7-9 класи</w:t>
            </w:r>
          </w:p>
        </w:tc>
        <w:tc>
          <w:tcPr>
            <w:tcW w:w="1089"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2088"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07.06.2017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№804</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32</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Математика. Геометрія</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для загальноосвітніх навчальних закладів. 7-9 класи</w:t>
            </w:r>
          </w:p>
        </w:tc>
        <w:tc>
          <w:tcPr>
            <w:tcW w:w="1089"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8</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9</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2088"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07.06.2017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№804</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33</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Українська мова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140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140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34</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Українська література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Зарубіжна література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36</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Типова освітня програма з </w:t>
            </w:r>
            <w:r w:rsidRPr="00A862A1">
              <w:rPr>
                <w:rFonts w:ascii="Times New Roman" w:hAnsi="Times New Roman" w:cs="Times New Roman"/>
                <w:b/>
                <w:sz w:val="24"/>
                <w:szCs w:val="24"/>
                <w:lang w:val="uk-UA"/>
              </w:rPr>
              <w:t>іноземної мови</w:t>
            </w:r>
            <w:r w:rsidRPr="00A862A1">
              <w:rPr>
                <w:rFonts w:ascii="Times New Roman" w:hAnsi="Times New Roman" w:cs="Times New Roman"/>
                <w:sz w:val="24"/>
                <w:szCs w:val="24"/>
                <w:lang w:val="uk-UA"/>
              </w:rPr>
              <w:t xml:space="preserve"> закладів загальної середньої освіти ІІІ ступеня</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Наказ МОН України від 20.04.2018 №407</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c>
          <w:tcPr>
            <w:tcW w:w="1292"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37</w:t>
            </w:r>
          </w:p>
        </w:tc>
        <w:tc>
          <w:tcPr>
            <w:tcW w:w="3164"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 xml:space="preserve">Історія України </w:t>
            </w:r>
          </w:p>
          <w:p w:rsidR="00A862A1" w:rsidRPr="00A862A1" w:rsidRDefault="00A862A1">
            <w:pPr>
              <w:spacing w:after="0" w:line="240" w:lineRule="auto"/>
              <w:contextualSpacing/>
              <w:jc w:val="center"/>
              <w:rPr>
                <w:rFonts w:ascii="Times New Roman" w:hAnsi="Times New Roman" w:cs="Times New Roman"/>
                <w:b/>
                <w:sz w:val="24"/>
                <w:szCs w:val="24"/>
                <w:lang w:val="uk-UA"/>
              </w:rPr>
            </w:pP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b/>
                <w:sz w:val="24"/>
                <w:szCs w:val="24"/>
                <w:lang w:val="uk-UA"/>
              </w:rPr>
              <w:t xml:space="preserve">Всесвітня історія </w:t>
            </w:r>
            <w:r w:rsidRPr="00A862A1">
              <w:rPr>
                <w:rFonts w:ascii="Times New Roman" w:hAnsi="Times New Roman" w:cs="Times New Roman"/>
                <w:sz w:val="24"/>
                <w:szCs w:val="24"/>
                <w:lang w:val="uk-UA"/>
              </w:rPr>
              <w:t>Навчальні програми для 10-11 класів</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Наказ МОН України від 21.02.2019 року №236</w:t>
            </w:r>
          </w:p>
        </w:tc>
        <w:tc>
          <w:tcPr>
            <w:tcW w:w="1223"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38</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Громадянська освіта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інтегрованого курсу для 10 класів загальноосвітніх навчальних закладів. Рівень стандарту</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tc>
        <w:tc>
          <w:tcPr>
            <w:tcW w:w="2088"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39</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Біологія і екологія</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40</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Географія</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41</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Фізика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Навчальна програма (рівень </w:t>
            </w:r>
            <w:r w:rsidRPr="00A862A1">
              <w:rPr>
                <w:rFonts w:ascii="Times New Roman" w:hAnsi="Times New Roman" w:cs="Times New Roman"/>
                <w:sz w:val="24"/>
                <w:szCs w:val="24"/>
                <w:lang w:val="uk-UA"/>
              </w:rPr>
              <w:lastRenderedPageBreak/>
              <w:t>стандарту) 10-11 класи Локтєв В.М.</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24.11.2017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№1539</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lastRenderedPageBreak/>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42</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Астрономія</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 Яцків Я.Я.</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24.11.2017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№1539</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43</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Хімія</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44</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Математика (алгебра, початки аналізу та геометрія)</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140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140</w:t>
            </w:r>
          </w:p>
          <w:p w:rsidR="00A862A1" w:rsidRPr="00A862A1" w:rsidRDefault="00A862A1">
            <w:pPr>
              <w:spacing w:after="0" w:line="240" w:lineRule="auto"/>
              <w:contextualSpacing/>
              <w:jc w:val="center"/>
              <w:rPr>
                <w:rFonts w:ascii="Times New Roman" w:hAnsi="Times New Roman" w:cs="Times New Roman"/>
                <w:sz w:val="24"/>
                <w:szCs w:val="24"/>
                <w:lang w:val="uk-UA"/>
              </w:rPr>
            </w:pP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45</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Інформатика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обов</w:t>
            </w:r>
            <w:r w:rsidRPr="00A862A1">
              <w:rPr>
                <w:rFonts w:ascii="Times New Roman" w:hAnsi="Times New Roman" w:cs="Times New Roman"/>
                <w:sz w:val="24"/>
                <w:szCs w:val="24"/>
              </w:rPr>
              <w:t>’</w:t>
            </w:r>
            <w:r w:rsidRPr="00A862A1">
              <w:rPr>
                <w:rFonts w:ascii="Times New Roman" w:hAnsi="Times New Roman" w:cs="Times New Roman"/>
                <w:sz w:val="24"/>
                <w:szCs w:val="24"/>
                <w:lang w:val="uk-UA"/>
              </w:rPr>
              <w:t>язково-вибіркового предмета для ) 10-11 класів (рівень стандарту</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46</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Захист України</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highlight w:val="yellow"/>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highlight w:val="yellow"/>
                <w:lang w:val="uk-UA"/>
              </w:rPr>
            </w:pPr>
            <w:r w:rsidRPr="00A862A1">
              <w:rPr>
                <w:rFonts w:ascii="Times New Roman" w:hAnsi="Times New Roman" w:cs="Times New Roman"/>
                <w:sz w:val="24"/>
                <w:szCs w:val="24"/>
                <w:lang w:val="uk-UA"/>
              </w:rPr>
              <w:t>52</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47</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Фізична культура</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(рівень стандарту) 10-11 класи</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105</w:t>
            </w:r>
          </w:p>
        </w:tc>
      </w:tr>
      <w:tr w:rsidR="00A862A1" w:rsidRPr="00A862A1" w:rsidTr="00A862A1">
        <w:tc>
          <w:tcPr>
            <w:tcW w:w="715"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48</w:t>
            </w:r>
          </w:p>
        </w:tc>
        <w:tc>
          <w:tcPr>
            <w:tcW w:w="3164"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b/>
                <w:sz w:val="24"/>
                <w:szCs w:val="24"/>
                <w:lang w:val="uk-UA"/>
              </w:rPr>
            </w:pPr>
            <w:r w:rsidRPr="00A862A1">
              <w:rPr>
                <w:rFonts w:ascii="Times New Roman" w:hAnsi="Times New Roman" w:cs="Times New Roman"/>
                <w:b/>
                <w:sz w:val="24"/>
                <w:szCs w:val="24"/>
                <w:lang w:val="uk-UA"/>
              </w:rPr>
              <w:t>Мистецтво</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Навчальна програма обов</w:t>
            </w:r>
            <w:r w:rsidRPr="00A862A1">
              <w:rPr>
                <w:rFonts w:ascii="Times New Roman" w:hAnsi="Times New Roman" w:cs="Times New Roman"/>
                <w:sz w:val="24"/>
                <w:szCs w:val="24"/>
              </w:rPr>
              <w:t>'</w:t>
            </w:r>
            <w:r w:rsidRPr="00A862A1">
              <w:rPr>
                <w:rFonts w:ascii="Times New Roman" w:hAnsi="Times New Roman" w:cs="Times New Roman"/>
                <w:sz w:val="24"/>
                <w:szCs w:val="24"/>
                <w:lang w:val="uk-UA"/>
              </w:rPr>
              <w:t>язково-вибіркового предмета для ) 10-11 класів (рівень стандарту)</w:t>
            </w:r>
          </w:p>
        </w:tc>
        <w:tc>
          <w:tcPr>
            <w:tcW w:w="1089"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10</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11</w:t>
            </w:r>
          </w:p>
        </w:tc>
        <w:tc>
          <w:tcPr>
            <w:tcW w:w="2088"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Наказ МОН України від </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23.10.2017</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 xml:space="preserve"> №1407</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23" w:type="dxa"/>
            <w:tcBorders>
              <w:top w:val="single" w:sz="4" w:space="0" w:color="auto"/>
              <w:left w:val="single" w:sz="4" w:space="0" w:color="auto"/>
              <w:bottom w:val="single" w:sz="4" w:space="0" w:color="auto"/>
              <w:right w:val="single" w:sz="4" w:space="0" w:color="auto"/>
            </w:tcBorders>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52</w:t>
            </w:r>
          </w:p>
          <w:p w:rsidR="00A862A1" w:rsidRPr="00A862A1" w:rsidRDefault="00A862A1">
            <w:pPr>
              <w:spacing w:after="0" w:line="240" w:lineRule="auto"/>
              <w:contextualSpacing/>
              <w:jc w:val="center"/>
              <w:rPr>
                <w:rFonts w:ascii="Times New Roman" w:hAnsi="Times New Roman" w:cs="Times New Roman"/>
                <w:sz w:val="24"/>
                <w:szCs w:val="24"/>
                <w:lang w:val="uk-UA"/>
              </w:rPr>
            </w:pPr>
          </w:p>
        </w:tc>
        <w:tc>
          <w:tcPr>
            <w:tcW w:w="1292" w:type="dxa"/>
            <w:tcBorders>
              <w:top w:val="single" w:sz="4" w:space="0" w:color="auto"/>
              <w:left w:val="single" w:sz="4" w:space="0" w:color="auto"/>
              <w:bottom w:val="single" w:sz="4" w:space="0" w:color="auto"/>
              <w:right w:val="single" w:sz="4" w:space="0" w:color="auto"/>
            </w:tcBorders>
            <w:hideMark/>
          </w:tcPr>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35</w:t>
            </w:r>
          </w:p>
          <w:p w:rsidR="00A862A1" w:rsidRPr="00A862A1" w:rsidRDefault="00A862A1">
            <w:pPr>
              <w:spacing w:after="0" w:line="240" w:lineRule="auto"/>
              <w:contextualSpacing/>
              <w:jc w:val="center"/>
              <w:rPr>
                <w:rFonts w:ascii="Times New Roman" w:hAnsi="Times New Roman" w:cs="Times New Roman"/>
                <w:sz w:val="24"/>
                <w:szCs w:val="24"/>
                <w:lang w:val="uk-UA"/>
              </w:rPr>
            </w:pPr>
            <w:r w:rsidRPr="00A862A1">
              <w:rPr>
                <w:rFonts w:ascii="Times New Roman" w:hAnsi="Times New Roman" w:cs="Times New Roman"/>
                <w:sz w:val="24"/>
                <w:szCs w:val="24"/>
                <w:lang w:val="uk-UA"/>
              </w:rPr>
              <w:t>70</w:t>
            </w:r>
          </w:p>
        </w:tc>
      </w:tr>
    </w:tbl>
    <w:p w:rsidR="00A862A1" w:rsidRPr="00A862A1" w:rsidRDefault="00A862A1" w:rsidP="00030210">
      <w:pPr>
        <w:tabs>
          <w:tab w:val="left" w:pos="4620"/>
        </w:tabs>
        <w:spacing w:after="0" w:line="240" w:lineRule="auto"/>
        <w:rPr>
          <w:b/>
          <w:sz w:val="24"/>
          <w:szCs w:val="24"/>
        </w:rPr>
      </w:pPr>
    </w:p>
    <w:p w:rsidR="00A862A1" w:rsidRPr="00A862A1" w:rsidRDefault="00A862A1" w:rsidP="00A862A1">
      <w:pPr>
        <w:spacing w:after="0" w:line="240" w:lineRule="auto"/>
        <w:jc w:val="right"/>
        <w:rPr>
          <w:rFonts w:ascii="Times New Roman" w:hAnsi="Times New Roman" w:cs="Times New Roman"/>
          <w:sz w:val="24"/>
          <w:szCs w:val="24"/>
          <w:lang w:val="uk-UA"/>
        </w:rPr>
      </w:pPr>
    </w:p>
    <w:p w:rsidR="00A862A1" w:rsidRPr="00A862A1" w:rsidRDefault="00A862A1" w:rsidP="00A862A1">
      <w:pPr>
        <w:spacing w:after="0" w:line="240" w:lineRule="auto"/>
        <w:rPr>
          <w:rFonts w:ascii="Microsoft Sans Serif" w:hAnsi="Microsoft Sans Serif" w:cs="Microsoft Sans Serif"/>
          <w:b/>
          <w:sz w:val="24"/>
          <w:szCs w:val="24"/>
          <w:lang w:val="uk-UA"/>
        </w:rPr>
      </w:pPr>
    </w:p>
    <w:p w:rsidR="00A862A1" w:rsidRPr="00030210" w:rsidRDefault="00A862A1" w:rsidP="00030210">
      <w:pPr>
        <w:shd w:val="clear" w:color="auto" w:fill="FFFFFF"/>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30210">
        <w:rPr>
          <w:rFonts w:ascii="Times New Roman" w:hAnsi="Times New Roman" w:cs="Times New Roman"/>
          <w:sz w:val="28"/>
          <w:szCs w:val="28"/>
          <w:lang w:val="uk-UA"/>
        </w:rPr>
        <w:t xml:space="preserve">                          </w:t>
      </w:r>
      <w:r w:rsidRPr="00030210">
        <w:rPr>
          <w:rFonts w:ascii="Times New Roman" w:hAnsi="Times New Roman" w:cs="Times New Roman"/>
          <w:sz w:val="24"/>
          <w:szCs w:val="24"/>
          <w:lang w:val="uk-UA"/>
        </w:rPr>
        <w:t xml:space="preserve"> Додаток 6</w:t>
      </w:r>
      <w:bookmarkStart w:id="0" w:name="_GoBack"/>
      <w:bookmarkEnd w:id="0"/>
    </w:p>
    <w:p w:rsidR="00A862A1" w:rsidRPr="00030210" w:rsidRDefault="00A862A1" w:rsidP="00A862A1">
      <w:pPr>
        <w:shd w:val="clear" w:color="auto" w:fill="FFFFFF"/>
        <w:spacing w:after="0" w:line="240" w:lineRule="auto"/>
        <w:contextualSpacing/>
        <w:jc w:val="center"/>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Перелік </w:t>
      </w:r>
      <w:r w:rsidRPr="00030210">
        <w:rPr>
          <w:rFonts w:ascii="Times New Roman" w:hAnsi="Times New Roman" w:cs="Times New Roman"/>
          <w:sz w:val="24"/>
          <w:szCs w:val="24"/>
        </w:rPr>
        <w:t>підручників</w:t>
      </w:r>
    </w:p>
    <w:p w:rsidR="00A862A1" w:rsidRPr="00030210" w:rsidRDefault="00A862A1" w:rsidP="00A862A1">
      <w:pPr>
        <w:shd w:val="clear" w:color="auto" w:fill="FFFFFF"/>
        <w:spacing w:after="0" w:line="240" w:lineRule="auto"/>
        <w:contextualSpacing/>
        <w:jc w:val="center"/>
        <w:rPr>
          <w:rFonts w:ascii="Times New Roman" w:hAnsi="Times New Roman" w:cs="Times New Roman"/>
          <w:sz w:val="24"/>
          <w:szCs w:val="24"/>
          <w:lang w:val="uk-UA"/>
        </w:rPr>
      </w:pPr>
      <w:r w:rsidRPr="00030210">
        <w:rPr>
          <w:rFonts w:ascii="Times New Roman" w:hAnsi="Times New Roman" w:cs="Times New Roman"/>
          <w:sz w:val="24"/>
          <w:szCs w:val="24"/>
          <w:lang w:val="uk-UA"/>
        </w:rPr>
        <w:t>Рожнятівського ліцею</w:t>
      </w:r>
    </w:p>
    <w:p w:rsidR="00A862A1" w:rsidRPr="00030210" w:rsidRDefault="00A862A1" w:rsidP="00A862A1">
      <w:pPr>
        <w:shd w:val="clear" w:color="auto" w:fill="FFFFFF"/>
        <w:spacing w:after="0" w:line="240" w:lineRule="auto"/>
        <w:contextualSpacing/>
        <w:jc w:val="center"/>
        <w:rPr>
          <w:rFonts w:ascii="Times New Roman" w:hAnsi="Times New Roman" w:cs="Times New Roman"/>
          <w:sz w:val="24"/>
          <w:szCs w:val="24"/>
          <w:lang w:val="uk-UA"/>
        </w:rPr>
      </w:pPr>
      <w:r w:rsidRPr="00030210">
        <w:rPr>
          <w:rFonts w:ascii="Times New Roman" w:hAnsi="Times New Roman" w:cs="Times New Roman"/>
          <w:sz w:val="24"/>
          <w:szCs w:val="24"/>
          <w:lang w:val="uk-UA"/>
        </w:rPr>
        <w:t>за якими здійснюється  вивчення предметів</w:t>
      </w:r>
    </w:p>
    <w:p w:rsidR="00A862A1" w:rsidRPr="00030210" w:rsidRDefault="00A862A1" w:rsidP="00030210">
      <w:pPr>
        <w:shd w:val="clear" w:color="auto" w:fill="FFFFFF"/>
        <w:spacing w:after="0" w:line="240" w:lineRule="auto"/>
        <w:contextualSpacing/>
        <w:jc w:val="center"/>
        <w:rPr>
          <w:rFonts w:ascii="Times New Roman" w:hAnsi="Times New Roman" w:cs="Times New Roman"/>
          <w:sz w:val="24"/>
          <w:szCs w:val="24"/>
          <w:lang w:val="uk-UA"/>
        </w:rPr>
      </w:pPr>
      <w:r w:rsidRPr="00030210">
        <w:rPr>
          <w:rFonts w:ascii="Times New Roman" w:hAnsi="Times New Roman" w:cs="Times New Roman"/>
          <w:sz w:val="24"/>
          <w:szCs w:val="24"/>
          <w:lang w:val="uk-UA"/>
        </w:rPr>
        <w:t>робочого навчального плану в 2023-2</w:t>
      </w:r>
      <w:r w:rsidR="00030210">
        <w:rPr>
          <w:rFonts w:ascii="Times New Roman" w:hAnsi="Times New Roman" w:cs="Times New Roman"/>
          <w:sz w:val="24"/>
          <w:szCs w:val="24"/>
          <w:lang w:val="uk-UA"/>
        </w:rPr>
        <w:t>024 навчальному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9"/>
        <w:gridCol w:w="4069"/>
        <w:gridCol w:w="2835"/>
        <w:gridCol w:w="1559"/>
      </w:tblGrid>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п/п</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Назва підручника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           Автор</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    Дата</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випуску</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1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мова</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Буквар 1 кл.</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Г.А. Іваниця</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Математика  1 кл.</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О.М. Гісь, І.В.Філяк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Англійська мова1 кл.</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О.Д. Карпюк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Я досліджую світ </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 2 частинах) 1клас</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М.В. Беденко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Л.М. Масол, </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lastRenderedPageBreak/>
              <w:t>О.В. Гайдамака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lastRenderedPageBreak/>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2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 мова та читання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Г.М. Сапун</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О.М. Гісь, І.В.Філяк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Англійська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О.Д. Карпюк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Я досліджую світ І ч.</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Н.М. Бібік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Я досліджую світІІ ч.</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М.М. Корнієнко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Г.П.Федун</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3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Математика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О.М. Гісь</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2020</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мова  та читання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Г.М. Сапун</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2020</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 Островський</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2020</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Я досліджую світ</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 Ломаківська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2020</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Англійська мова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Г.К. Мітчелл</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2020</w:t>
            </w:r>
          </w:p>
        </w:tc>
      </w:tr>
      <w:tr w:rsidR="00A862A1" w:rsidRPr="00030210" w:rsidTr="00A862A1">
        <w:trPr>
          <w:trHeight w:val="260"/>
        </w:trPr>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4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Англійська мова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Будна Т.Б.</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Математика  у 2 частинах</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О.М. Гісь, Філяк І.В.</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мова  та читання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Г.М. Сапун</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Я досліджую світ у 2 частинах</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Воронцова Т.В., Пономаренко В.С.</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Інформатика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Воронцова Т.В., Пономаренко В.С.</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rPr>
          <w:trHeight w:val="260"/>
        </w:trPr>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5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 Голуб</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 Горошкіна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Архипова В.П.</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Січкар С.І.</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Істер О.С.</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2022</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Інформатика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Коршунова О.В.</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Завадський І.О.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Пізнаємо природу</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Біда Д.Д.</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Досліджуємо історію і суспільство</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Пометун О.І.</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Малінко Ю.Б.</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Здоров’</w:t>
            </w:r>
            <w:r w:rsidRPr="00030210">
              <w:rPr>
                <w:rFonts w:ascii="Times New Roman" w:hAnsi="Times New Roman" w:cs="Times New Roman"/>
                <w:sz w:val="24"/>
                <w:szCs w:val="24"/>
              </w:rPr>
              <w:t>я</w:t>
            </w:r>
            <w:r w:rsidRPr="00030210">
              <w:rPr>
                <w:rFonts w:ascii="Times New Roman" w:hAnsi="Times New Roman" w:cs="Times New Roman"/>
                <w:sz w:val="24"/>
                <w:szCs w:val="24"/>
                <w:lang w:val="uk-UA"/>
              </w:rPr>
              <w:t>, безпека та добробут</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Воронцова Т.В.</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Пономаренко В.Г.</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Англійська мова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Мітчел Г.К.</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Марілені Малкогіані</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Ніколенко О.В., Ма-цевко-Бекерська Л.Г.</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rPr>
          <w:trHeight w:val="720"/>
        </w:trPr>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Етика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Мелещенко Т.В.,</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Желіба О.В.</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rPr>
          <w:trHeight w:val="680"/>
        </w:trPr>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Л.Г.Кондратова, </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С.І. Федун</w:t>
            </w: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rPr>
          <w:trHeight w:val="680"/>
        </w:trPr>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Технології</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ХодзицькаЮ.І., ГоробецьО.В.</w:t>
            </w: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rPr>
          <w:trHeight w:val="400"/>
        </w:trPr>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6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rPr>
          <w:trHeight w:val="400"/>
        </w:trPr>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 Голуб</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 Горошкіна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lastRenderedPageBreak/>
              <w:t>35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Архипова В.П.</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Січкар С.І.</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Істер О.С.</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Інформатика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Коршунова О.В.</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Завадський І.О.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Пізнаємо природу</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Біда Д.Д.</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39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Досліджуємо історію і суспільство</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Пометун О.І.</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Ремех Т.О.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Здоров’</w:t>
            </w:r>
            <w:r w:rsidRPr="00030210">
              <w:rPr>
                <w:rFonts w:ascii="Times New Roman" w:hAnsi="Times New Roman" w:cs="Times New Roman"/>
                <w:sz w:val="24"/>
                <w:szCs w:val="24"/>
              </w:rPr>
              <w:t>я</w:t>
            </w:r>
            <w:r w:rsidRPr="00030210">
              <w:rPr>
                <w:rFonts w:ascii="Times New Roman" w:hAnsi="Times New Roman" w:cs="Times New Roman"/>
                <w:sz w:val="24"/>
                <w:szCs w:val="24"/>
                <w:lang w:val="uk-UA"/>
              </w:rPr>
              <w:t>, безпека та добробут</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Воронцова Т.В.</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Пономаренко В.Г.</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Англійська мова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Мітчел Г.К.</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Марілені Малкогіані</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Ніколенко О.В., Ма-цевко-Бекерська Л.Г.</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2023</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Етика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Мелещенко Т.В.,</w:t>
            </w:r>
          </w:p>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Желіба О.В.</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Л.Г.Кондратова,</w:t>
            </w: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Технології</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ХодзицькаЮ.І., ГоробецьО.В.</w:t>
            </w: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Географія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Запотоцький С.П., Зінкевич М.В.</w:t>
            </w: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7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Історія України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О.В.Гісем</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2020</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О.П. Глазова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49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Геометрія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В.О. Тадеєв</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Алгебра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В.Р. Кравчук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Хімія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О.Г. Ярошенко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Є.В. Волощук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Всесвітня історія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О.В. Гісем</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2020</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 М. Авраменко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Основи здоров’я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І.Д.Бех</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Біологія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С.В. Страшко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Фізика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В.Г.Бар</w:t>
            </w:r>
            <w:r w:rsidRPr="00030210">
              <w:rPr>
                <w:rFonts w:ascii="Times New Roman" w:hAnsi="Times New Roman" w:cs="Times New Roman"/>
                <w:sz w:val="24"/>
                <w:szCs w:val="24"/>
                <w:lang w:val="en-US"/>
              </w:rPr>
              <w:t>'</w:t>
            </w:r>
            <w:r w:rsidRPr="00030210">
              <w:rPr>
                <w:rFonts w:ascii="Times New Roman" w:hAnsi="Times New Roman" w:cs="Times New Roman"/>
                <w:sz w:val="24"/>
                <w:szCs w:val="24"/>
                <w:lang w:val="uk-UA"/>
              </w:rPr>
              <w:t>яхтар</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en-US"/>
              </w:rPr>
            </w:pPr>
            <w:r w:rsidRPr="00030210">
              <w:rPr>
                <w:rFonts w:ascii="Times New Roman" w:hAnsi="Times New Roman" w:cs="Times New Roman"/>
                <w:sz w:val="24"/>
                <w:szCs w:val="24"/>
                <w:lang w:val="uk-UA"/>
              </w:rPr>
              <w:t>20</w:t>
            </w:r>
            <w:r w:rsidRPr="00030210">
              <w:rPr>
                <w:rFonts w:ascii="Times New Roman" w:hAnsi="Times New Roman" w:cs="Times New Roman"/>
                <w:sz w:val="24"/>
                <w:szCs w:val="24"/>
                <w:lang w:val="en-US"/>
              </w:rPr>
              <w:t>20</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Географія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Т.Г. Гільберт</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2015</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59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Інформатика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 Коршунова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2020</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8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Історія України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О.І. Пометун</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Німецька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С.І. Сотникова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2016</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Л.Т. Коваленко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О.М. Ніколенко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2016</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Рідна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 П. Глазова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2016</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Фізична географія  України</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 Бойко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Хімія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О.Г. Ярошенко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2016</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Біологія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Н.Ю. Матяш</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2016</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Основи здоров’я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І.Д. Бех</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2016</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69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Геометрія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А.Мерзляк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Всесвітня історія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 Щупак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Алгебра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 Мерзляк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Інформатика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 Коршунова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Фізика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Баряхтар В.Г., Довгий С.О.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2021</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lastRenderedPageBreak/>
              <w:t>74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Трудове навчання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І.Ю. Ходзицька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9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Біологія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Л.І. Остапченко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Л.Т. Коваленко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Фізика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В.Г. Бар</w:t>
            </w:r>
            <w:r w:rsidRPr="00030210">
              <w:rPr>
                <w:rFonts w:ascii="Times New Roman" w:hAnsi="Times New Roman" w:cs="Times New Roman"/>
                <w:sz w:val="24"/>
                <w:szCs w:val="24"/>
                <w:lang w:val="en-US"/>
              </w:rPr>
              <w:t>'</w:t>
            </w:r>
            <w:r w:rsidRPr="00030210">
              <w:rPr>
                <w:rFonts w:ascii="Times New Roman" w:hAnsi="Times New Roman" w:cs="Times New Roman"/>
                <w:sz w:val="24"/>
                <w:szCs w:val="24"/>
                <w:lang w:val="uk-UA"/>
              </w:rPr>
              <w:t>яхтар</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Хімія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О.Г. Ярошенко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79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Основи правознавства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О.Є. Святокум</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мова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О.П. Глазова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Всесвітня історія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П.Б. Полянський</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Є.В. Волощук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Історія України</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В.С. Власов</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Німецька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С.І. Сотникова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Географія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 М. Бойко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Алгебра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Г.П. Бевз</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Геометрія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А.П. Єршова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Інформатика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Н.В.Морзе</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89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Мистецтво</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Н.В. Назаренко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Основи здоров’я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І.Д. Бех</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2017</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10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Німецька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С.І. Сотникова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О.Глазова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літератература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О.В. Авраменко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О.О. Ісаєва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Географія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С.Г. Кобернік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Фізика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В.Г.Бар’</w:t>
            </w:r>
            <w:r w:rsidRPr="00030210">
              <w:rPr>
                <w:rFonts w:ascii="Times New Roman" w:hAnsi="Times New Roman" w:cs="Times New Roman"/>
                <w:sz w:val="24"/>
                <w:szCs w:val="24"/>
                <w:lang w:val="en-US"/>
              </w:rPr>
              <w:t>яхтар</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Всесвітня історія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П.Б. Полянський</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Є.П.Нелін</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99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Біологія і екологія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Л.І. Остапченко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Громадянська освіта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О.О. Гесем</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Хімія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Л.П. Величко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Історія України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В.С. Власов</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2018</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b/>
                <w:sz w:val="24"/>
                <w:szCs w:val="24"/>
                <w:lang w:val="uk-UA"/>
              </w:rPr>
            </w:pPr>
            <w:r w:rsidRPr="00030210">
              <w:rPr>
                <w:rFonts w:ascii="Times New Roman" w:hAnsi="Times New Roman" w:cs="Times New Roman"/>
                <w:b/>
                <w:sz w:val="24"/>
                <w:szCs w:val="24"/>
                <w:lang w:val="uk-UA"/>
              </w:rPr>
              <w:t>11 клас</w:t>
            </w:r>
          </w:p>
        </w:tc>
        <w:tc>
          <w:tcPr>
            <w:tcW w:w="2835"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Зарубіжна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О.М. Ніколенко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Хімія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М.М. Савчин</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105</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Українська література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О.М. Авраменко</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106</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Українська мова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О.П. Глазова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107</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Німецька мова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С.І. Сотникова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108</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Біологія і екологія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В.І. Соболь</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109</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Захист Вітчизни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А.А. Гудима</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110</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Математика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Є.П. Нелін</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111</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Фізика</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В.Г. Бар</w:t>
            </w:r>
            <w:r w:rsidRPr="00030210">
              <w:rPr>
                <w:rFonts w:ascii="Times New Roman" w:hAnsi="Times New Roman" w:cs="Times New Roman"/>
                <w:sz w:val="24"/>
                <w:szCs w:val="24"/>
                <w:lang w:val="en-US"/>
              </w:rPr>
              <w:t>'</w:t>
            </w:r>
            <w:r w:rsidRPr="00030210">
              <w:rPr>
                <w:rFonts w:ascii="Times New Roman" w:hAnsi="Times New Roman" w:cs="Times New Roman"/>
                <w:sz w:val="24"/>
                <w:szCs w:val="24"/>
                <w:lang w:val="uk-UA"/>
              </w:rPr>
              <w:t>яхтар</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en-US"/>
              </w:rPr>
            </w:pPr>
            <w:r w:rsidRPr="00030210">
              <w:rPr>
                <w:rFonts w:ascii="Times New Roman" w:hAnsi="Times New Roman" w:cs="Times New Roman"/>
                <w:sz w:val="24"/>
                <w:szCs w:val="24"/>
                <w:lang w:val="uk-UA"/>
              </w:rPr>
              <w:t>201</w:t>
            </w:r>
            <w:r w:rsidRPr="00030210">
              <w:rPr>
                <w:rFonts w:ascii="Times New Roman" w:hAnsi="Times New Roman" w:cs="Times New Roman"/>
                <w:sz w:val="24"/>
                <w:szCs w:val="24"/>
                <w:lang w:val="en-US"/>
              </w:rPr>
              <w:t>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112</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en-US"/>
              </w:rPr>
            </w:pPr>
            <w:r w:rsidRPr="00030210">
              <w:rPr>
                <w:rFonts w:ascii="Times New Roman" w:hAnsi="Times New Roman" w:cs="Times New Roman"/>
                <w:sz w:val="24"/>
                <w:szCs w:val="24"/>
                <w:lang w:val="uk-UA"/>
              </w:rPr>
              <w:t>Астрономія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М.П.Пришляк</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en-US"/>
              </w:rPr>
            </w:pPr>
            <w:r w:rsidRPr="00030210">
              <w:rPr>
                <w:rFonts w:ascii="Times New Roman" w:hAnsi="Times New Roman" w:cs="Times New Roman"/>
                <w:sz w:val="24"/>
                <w:szCs w:val="24"/>
                <w:lang w:val="uk-UA"/>
              </w:rPr>
              <w:t>201</w:t>
            </w:r>
            <w:r w:rsidRPr="00030210">
              <w:rPr>
                <w:rFonts w:ascii="Times New Roman" w:hAnsi="Times New Roman" w:cs="Times New Roman"/>
                <w:sz w:val="24"/>
                <w:szCs w:val="24"/>
                <w:lang w:val="en-US"/>
              </w:rPr>
              <w:t>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113</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Всесвітня істор</w:t>
            </w:r>
            <w:r w:rsidRPr="00030210">
              <w:rPr>
                <w:rFonts w:ascii="Times New Roman" w:hAnsi="Times New Roman" w:cs="Times New Roman"/>
                <w:sz w:val="24"/>
                <w:szCs w:val="24"/>
                <w:lang w:val="en-US"/>
              </w:rPr>
              <w:t>ія</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П.Б. Полянський</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r w:rsidR="00A862A1" w:rsidRPr="00030210" w:rsidTr="00A862A1">
        <w:tc>
          <w:tcPr>
            <w:tcW w:w="8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114</w:t>
            </w:r>
          </w:p>
        </w:tc>
        <w:tc>
          <w:tcPr>
            <w:tcW w:w="406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Історія України </w:t>
            </w:r>
          </w:p>
        </w:tc>
        <w:tc>
          <w:tcPr>
            <w:tcW w:w="2835"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В.С. Власов</w:t>
            </w:r>
          </w:p>
        </w:tc>
        <w:tc>
          <w:tcPr>
            <w:tcW w:w="1559" w:type="dxa"/>
            <w:tcBorders>
              <w:top w:val="single" w:sz="4" w:space="0" w:color="auto"/>
              <w:left w:val="single" w:sz="4" w:space="0" w:color="auto"/>
              <w:bottom w:val="single" w:sz="4" w:space="0" w:color="auto"/>
              <w:right w:val="single" w:sz="4" w:space="0" w:color="auto"/>
            </w:tcBorders>
            <w:hideMark/>
          </w:tcPr>
          <w:p w:rsidR="00A862A1" w:rsidRPr="00030210" w:rsidRDefault="00A862A1">
            <w:pPr>
              <w:tabs>
                <w:tab w:val="left" w:pos="6680"/>
              </w:tabs>
              <w:spacing w:after="0" w:line="240" w:lineRule="auto"/>
              <w:contextualSpacing/>
              <w:rPr>
                <w:rFonts w:ascii="Times New Roman" w:hAnsi="Times New Roman" w:cs="Times New Roman"/>
                <w:sz w:val="24"/>
                <w:szCs w:val="24"/>
                <w:lang w:val="uk-UA"/>
              </w:rPr>
            </w:pPr>
            <w:r w:rsidRPr="00030210">
              <w:rPr>
                <w:rFonts w:ascii="Times New Roman" w:hAnsi="Times New Roman" w:cs="Times New Roman"/>
                <w:sz w:val="24"/>
                <w:szCs w:val="24"/>
                <w:lang w:val="uk-UA"/>
              </w:rPr>
              <w:t>2019</w:t>
            </w:r>
          </w:p>
        </w:tc>
      </w:tr>
    </w:tbl>
    <w:p w:rsidR="00A862A1" w:rsidRPr="00030210" w:rsidRDefault="00A862A1" w:rsidP="00A862A1">
      <w:pPr>
        <w:tabs>
          <w:tab w:val="left" w:pos="6680"/>
        </w:tabs>
        <w:spacing w:after="0" w:line="240" w:lineRule="auto"/>
        <w:contextualSpacing/>
        <w:rPr>
          <w:rFonts w:ascii="Times New Roman" w:hAnsi="Times New Roman" w:cs="Times New Roman"/>
          <w:sz w:val="24"/>
          <w:szCs w:val="24"/>
          <w:lang w:val="uk-UA"/>
        </w:rPr>
      </w:pPr>
    </w:p>
    <w:p w:rsidR="00A862A1" w:rsidRPr="00030210" w:rsidRDefault="00A862A1" w:rsidP="00A862A1">
      <w:pPr>
        <w:tabs>
          <w:tab w:val="left" w:pos="6680"/>
        </w:tabs>
        <w:spacing w:after="0" w:line="240" w:lineRule="auto"/>
        <w:contextualSpacing/>
        <w:jc w:val="both"/>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                                                                                                  </w:t>
      </w:r>
    </w:p>
    <w:p w:rsidR="00A862A1" w:rsidRPr="00030210" w:rsidRDefault="00A862A1" w:rsidP="00A862A1">
      <w:pPr>
        <w:tabs>
          <w:tab w:val="left" w:pos="6680"/>
        </w:tabs>
        <w:spacing w:after="0" w:line="240" w:lineRule="auto"/>
        <w:contextualSpacing/>
        <w:jc w:val="both"/>
        <w:rPr>
          <w:rFonts w:ascii="Times New Roman" w:hAnsi="Times New Roman" w:cs="Times New Roman"/>
          <w:sz w:val="24"/>
          <w:szCs w:val="24"/>
          <w:lang w:val="uk-UA"/>
        </w:rPr>
      </w:pPr>
      <w:r w:rsidRPr="00030210">
        <w:rPr>
          <w:rFonts w:ascii="Times New Roman" w:hAnsi="Times New Roman" w:cs="Times New Roman"/>
          <w:sz w:val="24"/>
          <w:szCs w:val="24"/>
          <w:lang w:val="uk-UA"/>
        </w:rPr>
        <w:t xml:space="preserve">                                                                                                                 Додаток 7</w:t>
      </w:r>
    </w:p>
    <w:p w:rsidR="00A862A1" w:rsidRPr="00030210" w:rsidRDefault="00A862A1" w:rsidP="00A862A1">
      <w:pPr>
        <w:tabs>
          <w:tab w:val="left" w:pos="6680"/>
        </w:tabs>
        <w:spacing w:after="0" w:line="240" w:lineRule="auto"/>
        <w:contextualSpacing/>
        <w:jc w:val="both"/>
        <w:rPr>
          <w:rFonts w:ascii="Times New Roman" w:hAnsi="Times New Roman" w:cs="Times New Roman"/>
          <w:b/>
          <w:sz w:val="24"/>
          <w:szCs w:val="24"/>
          <w:lang w:val="uk-UA"/>
        </w:rPr>
      </w:pPr>
    </w:p>
    <w:p w:rsidR="00A862A1" w:rsidRPr="00030210" w:rsidRDefault="00A862A1" w:rsidP="00A862A1">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
          <w:bCs/>
          <w:color w:val="000000" w:themeColor="text1"/>
          <w:sz w:val="24"/>
          <w:szCs w:val="24"/>
        </w:rPr>
        <w:t>Оцінювання навчальних досягнень здобувачів освіти</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lang w:val="uk-UA"/>
        </w:rPr>
        <w:lastRenderedPageBreak/>
        <w:t xml:space="preserve">    </w:t>
      </w:r>
      <w:r w:rsidRPr="00030210">
        <w:rPr>
          <w:rFonts w:ascii="Times New Roman" w:eastAsia="Times New Roman" w:hAnsi="Times New Roman" w:cs="Times New Roman"/>
          <w:color w:val="000000" w:themeColor="text1"/>
          <w:sz w:val="24"/>
          <w:szCs w:val="24"/>
        </w:rPr>
        <w:t>Навчальні досягнення здобувачів освіти у 1-2-х класах підлягають вербальному, формувальному оцінюванню, у 3-4-х класах – формувальному та підсумковому (тематичному і завершальному) оцінюванню. </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w:t>
      </w:r>
      <w:r w:rsidRPr="00030210">
        <w:rPr>
          <w:rFonts w:ascii="Times New Roman" w:eastAsia="Times New Roman" w:hAnsi="Times New Roman" w:cs="Times New Roman"/>
          <w:b/>
          <w:bCs/>
          <w:i/>
          <w:iCs/>
          <w:color w:val="000000" w:themeColor="text1"/>
          <w:sz w:val="24"/>
          <w:szCs w:val="24"/>
          <w:lang w:val="uk-UA"/>
        </w:rPr>
        <w:t>Формувальне оцінювання</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коригування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
          <w:bCs/>
          <w:i/>
          <w:iCs/>
          <w:color w:val="000000" w:themeColor="text1"/>
          <w:sz w:val="24"/>
          <w:szCs w:val="24"/>
          <w:lang w:val="uk-UA"/>
        </w:rPr>
        <w:t xml:space="preserve">   </w:t>
      </w:r>
      <w:r w:rsidRPr="00030210">
        <w:rPr>
          <w:rFonts w:ascii="Times New Roman" w:eastAsia="Times New Roman" w:hAnsi="Times New Roman" w:cs="Times New Roman"/>
          <w:b/>
          <w:bCs/>
          <w:i/>
          <w:iCs/>
          <w:color w:val="000000" w:themeColor="text1"/>
          <w:sz w:val="24"/>
          <w:szCs w:val="24"/>
        </w:rPr>
        <w:t>Підсумкове оцінювання</w:t>
      </w:r>
      <w:r w:rsidRPr="00030210">
        <w:rPr>
          <w:rFonts w:ascii="Times New Roman" w:eastAsia="Times New Roman" w:hAnsi="Times New Roman" w:cs="Times New Roman"/>
          <w:color w:val="000000" w:themeColor="text1"/>
          <w:sz w:val="24"/>
          <w:szCs w:val="24"/>
        </w:rPr>
        <w:t> передбачає зіставлення навчальних досягнень здобувачів з конкретними очікуваними результатами навчання, визначеними освітньою програмою. </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Здобувачі початкової освіти проходять</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i/>
          <w:iCs/>
          <w:color w:val="000000" w:themeColor="text1"/>
          <w:sz w:val="24"/>
          <w:szCs w:val="24"/>
          <w:lang w:val="uk-UA"/>
        </w:rPr>
        <w:t>державну підсумкову атестацію</w:t>
      </w:r>
      <w:r w:rsidRPr="00030210">
        <w:rPr>
          <w:rFonts w:ascii="Times New Roman" w:eastAsia="Times New Roman" w:hAnsi="Times New Roman" w:cs="Times New Roman"/>
          <w:color w:val="000000" w:themeColor="text1"/>
          <w:sz w:val="24"/>
          <w:szCs w:val="24"/>
          <w:lang w:val="uk-UA"/>
        </w:rPr>
        <w:t>, яка здійснюється лише</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i/>
          <w:iCs/>
          <w:color w:val="000000" w:themeColor="text1"/>
          <w:sz w:val="24"/>
          <w:szCs w:val="24"/>
          <w:lang w:val="uk-UA"/>
        </w:rPr>
        <w:t>з метою моніторингу якості</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освітньої діяльності закладу та якості освіти.</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w:t>
      </w:r>
      <w:r w:rsidRPr="00030210">
        <w:rPr>
          <w:rFonts w:ascii="Times New Roman" w:eastAsia="Times New Roman" w:hAnsi="Times New Roman" w:cs="Times New Roman"/>
          <w:color w:val="000000" w:themeColor="text1"/>
          <w:sz w:val="24"/>
          <w:szCs w:val="24"/>
        </w:rPr>
        <w:t> </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lang w:val="uk-UA"/>
        </w:rPr>
        <w:t xml:space="preserve">    </w:t>
      </w:r>
      <w:r w:rsidRPr="00030210">
        <w:rPr>
          <w:rFonts w:ascii="Times New Roman" w:eastAsia="Times New Roman" w:hAnsi="Times New Roman" w:cs="Times New Roman"/>
          <w:color w:val="000000" w:themeColor="text1"/>
          <w:sz w:val="24"/>
          <w:szCs w:val="24"/>
        </w:rPr>
        <w:t>Орієнтовні вимоги до контролю та оцінювання навчальних досягнень здобувачів освіти початкової школи:</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rPr>
        <w:t>      1-4 класи</w:t>
      </w:r>
      <w:r w:rsidRPr="00030210">
        <w:rPr>
          <w:rFonts w:ascii="Times New Roman" w:eastAsia="Times New Roman" w:hAnsi="Times New Roman" w:cs="Times New Roman"/>
          <w:color w:val="000000" w:themeColor="text1"/>
          <w:sz w:val="24"/>
          <w:szCs w:val="24"/>
          <w:lang w:val="uk-UA"/>
        </w:rPr>
        <w:t xml:space="preserve">, </w:t>
      </w:r>
      <w:r w:rsidRPr="00030210">
        <w:rPr>
          <w:rFonts w:ascii="Times New Roman" w:eastAsia="Times New Roman" w:hAnsi="Times New Roman" w:cs="Times New Roman"/>
          <w:iCs/>
          <w:color w:val="000000" w:themeColor="text1"/>
          <w:sz w:val="24"/>
          <w:szCs w:val="24"/>
        </w:rPr>
        <w:t xml:space="preserve">  Наказ МОН № 813 від 13.07.2021 року  </w:t>
      </w:r>
      <w:r w:rsidRPr="00030210">
        <w:rPr>
          <w:rFonts w:ascii="Times New Roman" w:eastAsia="Times New Roman" w:hAnsi="Times New Roman" w:cs="Times New Roman"/>
          <w:iCs/>
          <w:color w:val="000000" w:themeColor="text1"/>
          <w:sz w:val="24"/>
          <w:szCs w:val="24"/>
          <w:lang w:val="uk-UA"/>
        </w:rPr>
        <w:t>«</w:t>
      </w:r>
      <w:r w:rsidRPr="00030210">
        <w:rPr>
          <w:rFonts w:ascii="Times New Roman" w:eastAsia="Times New Roman" w:hAnsi="Times New Roman" w:cs="Times New Roman"/>
          <w:iCs/>
          <w:color w:val="000000" w:themeColor="text1"/>
          <w:sz w:val="24"/>
          <w:szCs w:val="24"/>
        </w:rPr>
        <w:t>Про затвердження методичних рекомендацій щодо оцінювання результатів навчання учнів 1-4 класів закладів загальної середньої освіти</w:t>
      </w:r>
      <w:r w:rsidRPr="00030210">
        <w:rPr>
          <w:rFonts w:ascii="Times New Roman" w:eastAsia="Times New Roman" w:hAnsi="Times New Roman" w:cs="Times New Roman"/>
          <w:iCs/>
          <w:color w:val="000000" w:themeColor="text1"/>
          <w:sz w:val="24"/>
          <w:szCs w:val="24"/>
          <w:lang w:val="uk-UA"/>
        </w:rPr>
        <w:t>»;</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5-6 класів, Наказ МОН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Вибір форм і методів навчання вчителі 7-11 класів визначають самостійно, враховуючи конкретні умови роботи, забезпечуючи водночас досягнення очікуваних результатів, зазначених у навчальних програмах окремих предметів. </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Оцінювання результатів навчання здобувачів освіти здійснюється відповідно до:</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Cs/>
          <w:i/>
          <w:iCs/>
          <w:color w:val="000000" w:themeColor="text1"/>
          <w:sz w:val="24"/>
          <w:szCs w:val="24"/>
        </w:rPr>
        <w:t>Критерії базової та профільної середньої освіти</w:t>
      </w:r>
      <w:r w:rsidRPr="00030210">
        <w:rPr>
          <w:rFonts w:ascii="Times New Roman" w:eastAsia="Times New Roman" w:hAnsi="Times New Roman" w:cs="Times New Roman"/>
          <w:color w:val="000000" w:themeColor="text1"/>
          <w:sz w:val="24"/>
          <w:szCs w:val="24"/>
        </w:rPr>
        <w:t xml:space="preserve"> реалізуються </w:t>
      </w:r>
      <w:r w:rsidRPr="00030210">
        <w:rPr>
          <w:rFonts w:ascii="Times New Roman" w:eastAsia="Times New Roman" w:hAnsi="Times New Roman" w:cs="Times New Roman"/>
          <w:color w:val="000000" w:themeColor="text1"/>
          <w:sz w:val="24"/>
          <w:szCs w:val="24"/>
          <w:lang w:val="uk-UA"/>
        </w:rPr>
        <w:t xml:space="preserve">в нормах </w:t>
      </w:r>
      <w:r w:rsidRPr="00030210">
        <w:rPr>
          <w:rFonts w:ascii="Times New Roman" w:eastAsia="Times New Roman" w:hAnsi="Times New Roman" w:cs="Times New Roman"/>
          <w:color w:val="000000" w:themeColor="text1"/>
          <w:sz w:val="24"/>
          <w:szCs w:val="24"/>
        </w:rPr>
        <w:t>та чотирьох рівнів досягнень: початковий,  середній,  достатній,  високий, затверджені наказом </w:t>
      </w:r>
      <w:r w:rsidRPr="00030210">
        <w:rPr>
          <w:rFonts w:ascii="Times New Roman" w:eastAsia="Times New Roman" w:hAnsi="Times New Roman" w:cs="Times New Roman"/>
          <w:bCs/>
          <w:color w:val="000000" w:themeColor="text1"/>
          <w:sz w:val="24"/>
          <w:szCs w:val="24"/>
        </w:rPr>
        <w:t>МОН України</w:t>
      </w:r>
      <w:r w:rsidRPr="00030210">
        <w:rPr>
          <w:rFonts w:ascii="Times New Roman" w:eastAsia="Times New Roman" w:hAnsi="Times New Roman" w:cs="Times New Roman"/>
          <w:bCs/>
          <w:color w:val="000000" w:themeColor="text1"/>
          <w:sz w:val="24"/>
          <w:szCs w:val="24"/>
          <w:lang w:val="uk-UA"/>
        </w:rPr>
        <w:t xml:space="preserve"> </w:t>
      </w:r>
      <w:r w:rsidRPr="00030210">
        <w:rPr>
          <w:rFonts w:ascii="Times New Roman" w:eastAsia="Times New Roman" w:hAnsi="Times New Roman" w:cs="Times New Roman"/>
          <w:bCs/>
          <w:color w:val="000000" w:themeColor="text1"/>
          <w:sz w:val="24"/>
          <w:szCs w:val="24"/>
        </w:rPr>
        <w:t> від 13.04.2011р</w:t>
      </w:r>
      <w:r w:rsidRPr="00030210">
        <w:rPr>
          <w:rFonts w:ascii="Times New Roman" w:eastAsia="Times New Roman" w:hAnsi="Times New Roman" w:cs="Times New Roman"/>
          <w:bCs/>
          <w:color w:val="000000" w:themeColor="text1"/>
          <w:sz w:val="24"/>
          <w:szCs w:val="24"/>
          <w:lang w:val="uk-UA"/>
        </w:rPr>
        <w:t>.</w:t>
      </w:r>
      <w:r w:rsidRPr="00030210">
        <w:rPr>
          <w:rFonts w:ascii="Times New Roman" w:eastAsia="Times New Roman" w:hAnsi="Times New Roman" w:cs="Times New Roman"/>
          <w:color w:val="000000" w:themeColor="text1"/>
          <w:sz w:val="24"/>
          <w:szCs w:val="24"/>
        </w:rPr>
        <w:t xml:space="preserve"> зареєстрованого в Міністерстві  юстиції України </w:t>
      </w:r>
      <w:r w:rsidRPr="00030210">
        <w:rPr>
          <w:rFonts w:ascii="Times New Roman" w:eastAsia="Times New Roman" w:hAnsi="Times New Roman" w:cs="Times New Roman"/>
          <w:color w:val="000000" w:themeColor="text1"/>
          <w:sz w:val="24"/>
          <w:szCs w:val="24"/>
          <w:lang w:val="uk-UA"/>
        </w:rPr>
        <w:t xml:space="preserve">від </w:t>
      </w:r>
      <w:r w:rsidRPr="00030210">
        <w:rPr>
          <w:rFonts w:ascii="Times New Roman" w:eastAsia="Times New Roman" w:hAnsi="Times New Roman" w:cs="Times New Roman"/>
          <w:color w:val="000000" w:themeColor="text1"/>
          <w:sz w:val="24"/>
          <w:szCs w:val="24"/>
        </w:rPr>
        <w:t>11 травня 2011 р. за № 566/19304 (набрав чинності з 27.05.2011</w:t>
      </w:r>
      <w:r w:rsidRPr="00030210">
        <w:rPr>
          <w:rFonts w:ascii="Times New Roman" w:eastAsia="Times New Roman" w:hAnsi="Times New Roman" w:cs="Times New Roman"/>
          <w:color w:val="000000" w:themeColor="text1"/>
          <w:sz w:val="24"/>
          <w:szCs w:val="24"/>
          <w:lang w:val="uk-UA"/>
        </w:rPr>
        <w:t xml:space="preserve"> </w:t>
      </w:r>
      <w:r w:rsidRPr="00030210">
        <w:rPr>
          <w:rFonts w:ascii="Times New Roman" w:eastAsia="Times New Roman" w:hAnsi="Times New Roman" w:cs="Times New Roman"/>
          <w:color w:val="000000" w:themeColor="text1"/>
          <w:sz w:val="24"/>
          <w:szCs w:val="24"/>
        </w:rPr>
        <w:t>р.). </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Орієнтовні вимоги оцінювання</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 xml:space="preserve"> навчальних досягнень</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 xml:space="preserve"> здобувачів освіти з базових дисциплін</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 xml:space="preserve"> у системі</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 xml:space="preserve"> ЗСО</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 xml:space="preserve"> затверджені наказом МОН від 21.08.2013 року; № 1222 із змінами, додаток 2 ( чинні для 7-11 класів);</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bCs/>
          <w:color w:val="000000" w:themeColor="text1"/>
          <w:sz w:val="24"/>
          <w:szCs w:val="24"/>
        </w:rPr>
      </w:pP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Cs/>
          <w:i/>
          <w:iCs/>
          <w:color w:val="000000" w:themeColor="text1"/>
          <w:sz w:val="24"/>
          <w:szCs w:val="24"/>
        </w:rPr>
        <w:t>Інструкції з ведення   класного журналу 7-11  класів </w:t>
      </w:r>
      <w:r w:rsidRPr="00030210">
        <w:rPr>
          <w:rFonts w:ascii="Times New Roman" w:eastAsia="Times New Roman" w:hAnsi="Times New Roman" w:cs="Times New Roman"/>
          <w:color w:val="000000" w:themeColor="text1"/>
          <w:sz w:val="24"/>
          <w:szCs w:val="24"/>
        </w:rPr>
        <w:t>затверджена наказом МОН України </w:t>
      </w:r>
      <w:r w:rsidRPr="00030210">
        <w:rPr>
          <w:rFonts w:ascii="Times New Roman" w:eastAsia="Times New Roman" w:hAnsi="Times New Roman" w:cs="Times New Roman"/>
          <w:bCs/>
          <w:color w:val="000000" w:themeColor="text1"/>
          <w:sz w:val="24"/>
          <w:szCs w:val="24"/>
        </w:rPr>
        <w:t>від 03.06.2008 р. за № 496</w:t>
      </w:r>
    </w:p>
    <w:p w:rsidR="00A862A1" w:rsidRPr="00030210" w:rsidRDefault="00A862A1" w:rsidP="00A862A1">
      <w:pPr>
        <w:shd w:val="clear" w:color="auto" w:fill="FFFFFF"/>
        <w:spacing w:after="0" w:line="240" w:lineRule="auto"/>
        <w:rPr>
          <w:rFonts w:ascii="Times New Roman" w:eastAsia="Times New Roman" w:hAnsi="Times New Roman" w:cs="Times New Roman"/>
          <w:color w:val="000000" w:themeColor="text1"/>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1188"/>
        <w:gridCol w:w="60"/>
        <w:gridCol w:w="720"/>
        <w:gridCol w:w="7387"/>
      </w:tblGrid>
      <w:tr w:rsidR="00A862A1" w:rsidRPr="00030210" w:rsidTr="00A862A1">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Cs/>
                <w:color w:val="000000" w:themeColor="text1"/>
                <w:sz w:val="24"/>
                <w:szCs w:val="24"/>
              </w:rPr>
              <w:t>Рівень</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Cs/>
                <w:color w:val="000000" w:themeColor="text1"/>
                <w:sz w:val="24"/>
                <w:szCs w:val="24"/>
              </w:rPr>
              <w:t>Оцінка</w:t>
            </w:r>
          </w:p>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Cs/>
                <w:color w:val="000000" w:themeColor="text1"/>
                <w:sz w:val="24"/>
                <w:szCs w:val="24"/>
              </w:rPr>
              <w:t>/бал/</w:t>
            </w: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Cs/>
                <w:color w:val="000000" w:themeColor="text1"/>
                <w:sz w:val="24"/>
                <w:szCs w:val="24"/>
              </w:rPr>
              <w:t>Загальні вимоги</w:t>
            </w:r>
          </w:p>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Cs/>
                <w:color w:val="000000" w:themeColor="text1"/>
                <w:sz w:val="24"/>
                <w:szCs w:val="24"/>
              </w:rPr>
              <w:t>Опис навчальних досягнень</w:t>
            </w:r>
          </w:p>
        </w:tc>
      </w:tr>
      <w:tr w:rsidR="00A862A1" w:rsidRPr="00030210" w:rsidTr="00A862A1">
        <w:tc>
          <w:tcPr>
            <w:tcW w:w="0" w:type="auto"/>
            <w:vMerge w:val="restart"/>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І</w:t>
            </w:r>
          </w:p>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початковий</w:t>
            </w:r>
          </w:p>
        </w:tc>
        <w:tc>
          <w:tcPr>
            <w:tcW w:w="0" w:type="auto"/>
            <w:shd w:val="clear" w:color="auto" w:fill="FFFFFF"/>
            <w:vAlign w:val="center"/>
            <w:hideMark/>
          </w:tcPr>
          <w:p w:rsidR="00A862A1" w:rsidRPr="00030210" w:rsidRDefault="00A862A1">
            <w:pPr>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1</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розрізняють об'єкти вивчення  </w:t>
            </w:r>
          </w:p>
        </w:tc>
      </w:tr>
      <w:tr w:rsidR="00A862A1" w:rsidRPr="00030210" w:rsidTr="00A862A1">
        <w:tc>
          <w:tcPr>
            <w:tcW w:w="0" w:type="auto"/>
            <w:vMerge/>
            <w:shd w:val="clear" w:color="auto" w:fill="FFFFFF"/>
            <w:vAlign w:val="center"/>
            <w:hideMark/>
          </w:tcPr>
          <w:p w:rsidR="00A862A1" w:rsidRPr="00030210" w:rsidRDefault="00A862A1">
            <w:pPr>
              <w:spacing w:after="0"/>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2</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відтворюють незначну частину навчального матеріалу, мають  нечіткі уявлення про об’єкт вивчення</w:t>
            </w:r>
          </w:p>
        </w:tc>
      </w:tr>
      <w:tr w:rsidR="00A862A1" w:rsidRPr="00030210" w:rsidTr="00A862A1">
        <w:tc>
          <w:tcPr>
            <w:tcW w:w="0" w:type="auto"/>
            <w:vMerge/>
            <w:shd w:val="clear" w:color="auto" w:fill="FFFFFF"/>
            <w:vAlign w:val="center"/>
            <w:hideMark/>
          </w:tcPr>
          <w:p w:rsidR="00A862A1" w:rsidRPr="00030210" w:rsidRDefault="00A862A1">
            <w:pPr>
              <w:spacing w:after="0"/>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3</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відтворюють незначну частину навчального матеріалу; з допомогою вчителя виконують елементарні завдання</w:t>
            </w:r>
          </w:p>
        </w:tc>
      </w:tr>
      <w:tr w:rsidR="00A862A1" w:rsidRPr="00030210" w:rsidTr="00A862A1">
        <w:tc>
          <w:tcPr>
            <w:tcW w:w="0" w:type="auto"/>
            <w:vMerge w:val="restart"/>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ІІ</w:t>
            </w:r>
          </w:p>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середній</w:t>
            </w:r>
          </w:p>
        </w:tc>
        <w:tc>
          <w:tcPr>
            <w:tcW w:w="0" w:type="auto"/>
            <w:shd w:val="clear" w:color="auto" w:fill="FFFFFF"/>
            <w:vAlign w:val="center"/>
            <w:hideMark/>
          </w:tcPr>
          <w:p w:rsidR="00A862A1" w:rsidRPr="00030210" w:rsidRDefault="00A862A1">
            <w:pPr>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4</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з допомогою вчителя відтворюють основний навчальний матеріал, можуть повторити за зразком певну операцію, дію</w:t>
            </w:r>
          </w:p>
        </w:tc>
      </w:tr>
      <w:tr w:rsidR="00A862A1" w:rsidRPr="00030210" w:rsidTr="00A862A1">
        <w:tc>
          <w:tcPr>
            <w:tcW w:w="0" w:type="auto"/>
            <w:vMerge/>
            <w:shd w:val="clear" w:color="auto" w:fill="FFFFFF"/>
            <w:vAlign w:val="center"/>
            <w:hideMark/>
          </w:tcPr>
          <w:p w:rsidR="00A862A1" w:rsidRPr="00030210" w:rsidRDefault="00A862A1">
            <w:pPr>
              <w:spacing w:after="0"/>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5</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відтворюють основний навчальний матеріал, здатні з помилками й неточностями дати визначення  понять, сформулювати правило</w:t>
            </w:r>
          </w:p>
        </w:tc>
      </w:tr>
      <w:tr w:rsidR="00A862A1" w:rsidRPr="00030210" w:rsidTr="00A862A1">
        <w:tc>
          <w:tcPr>
            <w:tcW w:w="0" w:type="auto"/>
            <w:vMerge/>
            <w:shd w:val="clear" w:color="auto" w:fill="FFFFFF"/>
            <w:vAlign w:val="center"/>
            <w:hideMark/>
          </w:tcPr>
          <w:p w:rsidR="00A862A1" w:rsidRPr="00030210" w:rsidRDefault="00A862A1">
            <w:pPr>
              <w:spacing w:after="0"/>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6</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xml:space="preserve">Учні виявляють знання й розуміння основних положень навчального </w:t>
            </w:r>
            <w:r w:rsidRPr="00030210">
              <w:rPr>
                <w:rFonts w:ascii="Times New Roman" w:eastAsia="Times New Roman" w:hAnsi="Times New Roman" w:cs="Times New Roman"/>
                <w:color w:val="000000" w:themeColor="text1"/>
                <w:sz w:val="24"/>
                <w:szCs w:val="24"/>
              </w:rPr>
              <w:lastRenderedPageBreak/>
              <w:t>матеріалу. Відповіді їх правильні, але недостатньо осмислені. Вміють застосовувати знання при виконанні завдань за зразком.</w:t>
            </w:r>
          </w:p>
        </w:tc>
      </w:tr>
      <w:tr w:rsidR="00A862A1" w:rsidRPr="00030210" w:rsidTr="00A862A1">
        <w:tc>
          <w:tcPr>
            <w:tcW w:w="0" w:type="auto"/>
            <w:vMerge w:val="restart"/>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lastRenderedPageBreak/>
              <w:t>ІІІ</w:t>
            </w:r>
          </w:p>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достатній</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7</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A862A1" w:rsidRPr="00030210" w:rsidTr="00A862A1">
        <w:tc>
          <w:tcPr>
            <w:tcW w:w="0" w:type="auto"/>
            <w:vMerge/>
            <w:shd w:val="clear" w:color="auto" w:fill="FFFFFF"/>
            <w:vAlign w:val="center"/>
            <w:hideMark/>
          </w:tcPr>
          <w:p w:rsidR="00A862A1" w:rsidRPr="00030210" w:rsidRDefault="00A862A1">
            <w:pPr>
              <w:spacing w:after="0"/>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8</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хоч і мають неточності</w:t>
            </w:r>
          </w:p>
        </w:tc>
      </w:tr>
      <w:tr w:rsidR="00A862A1" w:rsidRPr="00030210" w:rsidTr="00A862A1">
        <w:tc>
          <w:tcPr>
            <w:tcW w:w="0" w:type="auto"/>
            <w:vMerge/>
            <w:shd w:val="clear" w:color="auto" w:fill="FFFFFF"/>
            <w:vAlign w:val="center"/>
            <w:hideMark/>
          </w:tcPr>
          <w:p w:rsidR="00A862A1" w:rsidRPr="00030210" w:rsidRDefault="00A862A1">
            <w:pPr>
              <w:spacing w:after="0"/>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9</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A862A1" w:rsidRPr="00030210" w:rsidTr="00A862A1">
        <w:tc>
          <w:tcPr>
            <w:tcW w:w="0" w:type="auto"/>
            <w:vMerge w:val="restart"/>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ІV</w:t>
            </w:r>
          </w:p>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високий</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10</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мають повні, глибокі знання, здатні використовувати їх у практичній діяльності, робити висновки, узагальнення</w:t>
            </w:r>
          </w:p>
        </w:tc>
      </w:tr>
      <w:tr w:rsidR="00A862A1" w:rsidRPr="00030210" w:rsidTr="00A862A1">
        <w:tc>
          <w:tcPr>
            <w:tcW w:w="0" w:type="auto"/>
            <w:vMerge/>
            <w:shd w:val="clear" w:color="auto" w:fill="FFFFFF"/>
            <w:vAlign w:val="center"/>
            <w:hideMark/>
          </w:tcPr>
          <w:p w:rsidR="00A862A1" w:rsidRPr="00030210" w:rsidRDefault="00A862A1">
            <w:pPr>
              <w:spacing w:after="0"/>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11</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A862A1" w:rsidRPr="00030210" w:rsidTr="00A862A1">
        <w:tc>
          <w:tcPr>
            <w:tcW w:w="0" w:type="auto"/>
            <w:vMerge/>
            <w:shd w:val="clear" w:color="auto" w:fill="FFFFFF"/>
            <w:vAlign w:val="center"/>
            <w:hideMark/>
          </w:tcPr>
          <w:p w:rsidR="00A862A1" w:rsidRPr="00030210" w:rsidRDefault="00A862A1">
            <w:pPr>
              <w:spacing w:after="0"/>
              <w:rPr>
                <w:rFonts w:ascii="Times New Roman" w:eastAsia="Times New Roman" w:hAnsi="Times New Roman" w:cs="Times New Roman"/>
                <w:color w:val="000000" w:themeColor="text1"/>
                <w:sz w:val="24"/>
                <w:szCs w:val="24"/>
              </w:rPr>
            </w:pP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tc>
        <w:tc>
          <w:tcPr>
            <w:tcW w:w="0" w:type="auto"/>
            <w:shd w:val="clear" w:color="auto" w:fill="FFFFFF"/>
            <w:vAlign w:val="center"/>
            <w:hideMark/>
          </w:tcPr>
          <w:p w:rsidR="00A862A1" w:rsidRPr="00030210" w:rsidRDefault="00A862A1">
            <w:pPr>
              <w:spacing w:after="0" w:line="240" w:lineRule="auto"/>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12</w:t>
            </w:r>
          </w:p>
        </w:tc>
        <w:tc>
          <w:tcPr>
            <w:tcW w:w="0" w:type="auto"/>
            <w:shd w:val="clear" w:color="auto" w:fill="FFFFFF"/>
            <w:vAlign w:val="center"/>
            <w:hideMark/>
          </w:tcPr>
          <w:p w:rsidR="00A862A1" w:rsidRPr="00030210" w:rsidRDefault="00A862A1">
            <w:pPr>
              <w:spacing w:after="0" w:line="240" w:lineRule="auto"/>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lang w:val="uk-UA"/>
        </w:rPr>
        <w:t xml:space="preserve">    </w:t>
      </w:r>
      <w:r w:rsidRPr="00030210">
        <w:rPr>
          <w:rFonts w:ascii="Times New Roman" w:eastAsia="Times New Roman" w:hAnsi="Times New Roman" w:cs="Times New Roman"/>
          <w:color w:val="000000" w:themeColor="text1"/>
          <w:sz w:val="24"/>
          <w:szCs w:val="24"/>
        </w:rPr>
        <w:t>Кожен наступний  рівень  вимог  вбирає  в  себе  вимоги   до попереднього, а також додає нові:</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
          <w:bCs/>
          <w:color w:val="000000" w:themeColor="text1"/>
          <w:sz w:val="24"/>
          <w:szCs w:val="24"/>
        </w:rPr>
        <w:t>          </w:t>
      </w:r>
      <w:r w:rsidRPr="00030210">
        <w:rPr>
          <w:rFonts w:ascii="Times New Roman" w:eastAsia="Times New Roman" w:hAnsi="Times New Roman" w:cs="Times New Roman"/>
          <w:b/>
          <w:bCs/>
          <w:color w:val="000000" w:themeColor="text1"/>
          <w:sz w:val="24"/>
          <w:szCs w:val="24"/>
          <w:u w:val="single"/>
        </w:rPr>
        <w:t>Перший рівень - початковий</w:t>
      </w:r>
      <w:r w:rsidRPr="00030210">
        <w:rPr>
          <w:rFonts w:ascii="Times New Roman" w:eastAsia="Times New Roman" w:hAnsi="Times New Roman" w:cs="Times New Roman"/>
          <w:color w:val="000000" w:themeColor="text1"/>
          <w:sz w:val="24"/>
          <w:szCs w:val="24"/>
        </w:rPr>
        <w:t>. Учні відтворюють частину навчального матеріалу, з допомогою вчителя виконують елементарні завдання.</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
          <w:bCs/>
          <w:color w:val="000000" w:themeColor="text1"/>
          <w:sz w:val="24"/>
          <w:szCs w:val="24"/>
          <w:u w:val="single"/>
        </w:rPr>
        <w:t>Другий рівень - середній</w:t>
      </w:r>
      <w:r w:rsidRPr="00030210">
        <w:rPr>
          <w:rFonts w:ascii="Times New Roman" w:eastAsia="Times New Roman" w:hAnsi="Times New Roman" w:cs="Times New Roman"/>
          <w:color w:val="000000" w:themeColor="text1"/>
          <w:sz w:val="24"/>
          <w:szCs w:val="24"/>
        </w:rPr>
        <w:t>.  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
          <w:bCs/>
          <w:color w:val="000000" w:themeColor="text1"/>
          <w:sz w:val="24"/>
          <w:szCs w:val="24"/>
          <w:u w:val="single"/>
        </w:rPr>
        <w:t>Третій рівень</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
          <w:bCs/>
          <w:color w:val="000000" w:themeColor="text1"/>
          <w:sz w:val="24"/>
          <w:szCs w:val="24"/>
          <w:u w:val="single"/>
        </w:rPr>
        <w:t> -</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
          <w:bCs/>
          <w:color w:val="000000" w:themeColor="text1"/>
          <w:sz w:val="24"/>
          <w:szCs w:val="24"/>
          <w:u w:val="single"/>
        </w:rPr>
        <w:t> достатній</w:t>
      </w:r>
      <w:r w:rsidRPr="00030210">
        <w:rPr>
          <w:rFonts w:ascii="Times New Roman" w:eastAsia="Times New Roman" w:hAnsi="Times New Roman" w:cs="Times New Roman"/>
          <w:color w:val="000000" w:themeColor="text1"/>
          <w:sz w:val="24"/>
          <w:szCs w:val="24"/>
        </w:rPr>
        <w:t>.  Учні добре володіють вивченим матеріалом, застосовують знання в стандартних ситуаціях, уміють аналізувати і систематизувати інформацію, використовують загальновідомі докази із самостійною та правильною аргументацією.</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
          <w:bCs/>
          <w:color w:val="000000" w:themeColor="text1"/>
          <w:sz w:val="24"/>
          <w:szCs w:val="24"/>
          <w:u w:val="single"/>
        </w:rPr>
        <w:t>Четвертий рівень </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
          <w:bCs/>
          <w:color w:val="000000" w:themeColor="text1"/>
          <w:sz w:val="24"/>
          <w:szCs w:val="24"/>
          <w:u w:val="single"/>
        </w:rPr>
        <w:t> - </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
          <w:bCs/>
          <w:color w:val="000000" w:themeColor="text1"/>
          <w:sz w:val="24"/>
          <w:szCs w:val="24"/>
          <w:u w:val="single"/>
        </w:rPr>
        <w:t> високий</w:t>
      </w:r>
      <w:r w:rsidRPr="00030210">
        <w:rPr>
          <w:rFonts w:ascii="Times New Roman" w:eastAsia="Times New Roman" w:hAnsi="Times New Roman" w:cs="Times New Roman"/>
          <w:color w:val="000000" w:themeColor="text1"/>
          <w:sz w:val="24"/>
          <w:szCs w:val="24"/>
        </w:rPr>
        <w:t>.   Учні мають системні міцні знання в обсязі та в межах вимог навчальних програм, усвідомленно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p w:rsidR="00A862A1" w:rsidRPr="00030210" w:rsidRDefault="00A862A1" w:rsidP="00A862A1">
      <w:pPr>
        <w:shd w:val="clear" w:color="auto" w:fill="FFFFFF"/>
        <w:spacing w:after="0" w:line="240" w:lineRule="auto"/>
        <w:ind w:left="170" w:right="57"/>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bCs/>
          <w:iCs/>
          <w:color w:val="000000" w:themeColor="text1"/>
          <w:sz w:val="24"/>
          <w:szCs w:val="24"/>
        </w:rPr>
        <w:t>Орієнтовні вимоги оцінювання навчальних досягнень здобувачів освіти</w:t>
      </w:r>
      <w:r w:rsidRPr="00030210">
        <w:rPr>
          <w:rFonts w:ascii="Times New Roman" w:eastAsia="Times New Roman" w:hAnsi="Times New Roman" w:cs="Times New Roman"/>
          <w:b/>
          <w:bCs/>
          <w:i/>
          <w:iCs/>
          <w:color w:val="000000" w:themeColor="text1"/>
          <w:sz w:val="24"/>
          <w:szCs w:val="24"/>
        </w:rPr>
        <w:t> </w:t>
      </w:r>
      <w:r w:rsidRPr="00030210">
        <w:rPr>
          <w:rFonts w:ascii="Times New Roman" w:eastAsia="Times New Roman" w:hAnsi="Times New Roman" w:cs="Times New Roman"/>
          <w:color w:val="000000" w:themeColor="text1"/>
          <w:sz w:val="24"/>
          <w:szCs w:val="24"/>
        </w:rPr>
        <w:t>7-9 класів /продовжується і на 10-11 класи/ із базових дисциплін у системі ЗЗСО - це  наказ </w:t>
      </w:r>
      <w:r w:rsidRPr="00030210">
        <w:rPr>
          <w:rFonts w:ascii="Times New Roman" w:eastAsia="Times New Roman" w:hAnsi="Times New Roman" w:cs="Times New Roman"/>
          <w:bCs/>
          <w:color w:val="000000" w:themeColor="text1"/>
          <w:sz w:val="24"/>
          <w:szCs w:val="24"/>
        </w:rPr>
        <w:t>МОН </w:t>
      </w:r>
      <w:r w:rsidRPr="00030210">
        <w:rPr>
          <w:rFonts w:ascii="Times New Roman" w:eastAsia="Times New Roman" w:hAnsi="Times New Roman" w:cs="Times New Roman"/>
          <w:bCs/>
          <w:color w:val="000000" w:themeColor="text1"/>
          <w:sz w:val="24"/>
          <w:szCs w:val="24"/>
          <w:lang w:val="uk-UA"/>
        </w:rPr>
        <w:t xml:space="preserve">України  </w:t>
      </w:r>
      <w:r w:rsidRPr="00030210">
        <w:rPr>
          <w:rFonts w:ascii="Times New Roman" w:eastAsia="Times New Roman" w:hAnsi="Times New Roman" w:cs="Times New Roman"/>
          <w:bCs/>
          <w:color w:val="000000" w:themeColor="text1"/>
          <w:sz w:val="24"/>
          <w:szCs w:val="24"/>
        </w:rPr>
        <w:t>від 21.08.2013р. за № 1222</w:t>
      </w:r>
      <w:r w:rsidRPr="00030210">
        <w:rPr>
          <w:rFonts w:ascii="Times New Roman" w:eastAsia="Times New Roman" w:hAnsi="Times New Roman" w:cs="Times New Roman"/>
          <w:b/>
          <w:bCs/>
          <w:color w:val="000000" w:themeColor="text1"/>
          <w:sz w:val="24"/>
          <w:szCs w:val="24"/>
        </w:rPr>
        <w:t xml:space="preserve"> </w:t>
      </w:r>
      <w:r w:rsidRPr="00030210">
        <w:rPr>
          <w:rFonts w:ascii="Times New Roman" w:eastAsia="Times New Roman" w:hAnsi="Times New Roman" w:cs="Times New Roman"/>
          <w:color w:val="000000" w:themeColor="text1"/>
          <w:sz w:val="24"/>
          <w:szCs w:val="24"/>
        </w:rPr>
        <w:t>( із змін</w:t>
      </w:r>
      <w:r w:rsidRPr="00030210">
        <w:rPr>
          <w:rFonts w:ascii="Times New Roman" w:eastAsia="Times New Roman" w:hAnsi="Times New Roman" w:cs="Times New Roman"/>
          <w:color w:val="000000" w:themeColor="text1"/>
          <w:sz w:val="24"/>
          <w:szCs w:val="24"/>
          <w:lang w:val="uk-UA"/>
        </w:rPr>
        <w:t>ам</w:t>
      </w:r>
      <w:r w:rsidRPr="00030210">
        <w:rPr>
          <w:rFonts w:ascii="Times New Roman" w:eastAsia="Times New Roman" w:hAnsi="Times New Roman" w:cs="Times New Roman"/>
          <w:color w:val="000000" w:themeColor="text1"/>
          <w:sz w:val="24"/>
          <w:szCs w:val="24"/>
        </w:rPr>
        <w:t>и затвердженими наказом № 1009 від 19.08.</w:t>
      </w:r>
      <w:r w:rsidRPr="00030210">
        <w:rPr>
          <w:rFonts w:ascii="Times New Roman" w:eastAsia="Times New Roman" w:hAnsi="Times New Roman" w:cs="Times New Roman"/>
          <w:color w:val="000000" w:themeColor="text1"/>
          <w:sz w:val="24"/>
          <w:szCs w:val="24"/>
          <w:lang w:val="uk-UA"/>
        </w:rPr>
        <w:t>20</w:t>
      </w:r>
      <w:r w:rsidRPr="00030210">
        <w:rPr>
          <w:rFonts w:ascii="Times New Roman" w:eastAsia="Times New Roman" w:hAnsi="Times New Roman" w:cs="Times New Roman"/>
          <w:color w:val="000000" w:themeColor="text1"/>
          <w:sz w:val="24"/>
          <w:szCs w:val="24"/>
        </w:rPr>
        <w:t>16</w:t>
      </w:r>
      <w:r w:rsidRPr="00030210">
        <w:rPr>
          <w:rFonts w:ascii="Times New Roman" w:eastAsia="Times New Roman" w:hAnsi="Times New Roman" w:cs="Times New Roman"/>
          <w:color w:val="000000" w:themeColor="text1"/>
          <w:sz w:val="24"/>
          <w:szCs w:val="24"/>
          <w:lang w:val="uk-UA"/>
        </w:rPr>
        <w:t xml:space="preserve"> </w:t>
      </w:r>
      <w:r w:rsidRPr="00030210">
        <w:rPr>
          <w:rFonts w:ascii="Times New Roman" w:eastAsia="Times New Roman" w:hAnsi="Times New Roman" w:cs="Times New Roman"/>
          <w:color w:val="000000" w:themeColor="text1"/>
          <w:sz w:val="24"/>
          <w:szCs w:val="24"/>
        </w:rPr>
        <w:t>р. – відмінено наказом МОН № 924 від 20.08.2018р.).</w:t>
      </w:r>
    </w:p>
    <w:p w:rsidR="00A862A1" w:rsidRPr="00030210" w:rsidRDefault="00A862A1" w:rsidP="00A862A1">
      <w:pPr>
        <w:shd w:val="clear" w:color="auto" w:fill="FFFFFF"/>
        <w:spacing w:after="0" w:line="240" w:lineRule="auto"/>
        <w:ind w:left="170" w:right="57"/>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b/>
          <w:bCs/>
          <w:i/>
          <w:iCs/>
          <w:color w:val="000000" w:themeColor="text1"/>
          <w:sz w:val="24"/>
          <w:szCs w:val="24"/>
          <w:lang w:val="uk-UA"/>
        </w:rPr>
        <w:t xml:space="preserve">  </w:t>
      </w:r>
      <w:r w:rsidRPr="00030210">
        <w:rPr>
          <w:rFonts w:ascii="Times New Roman" w:eastAsia="Times New Roman" w:hAnsi="Times New Roman" w:cs="Times New Roman"/>
          <w:bCs/>
          <w:iCs/>
          <w:color w:val="000000" w:themeColor="text1"/>
          <w:sz w:val="24"/>
          <w:szCs w:val="24"/>
          <w:lang w:val="uk-UA"/>
        </w:rPr>
        <w:t>Оцінювання навчальних досягнень учнів відбувається відповідно до схем оцінювання учнів з кожного предмета, які розробляються і погоджуються шкільними методичними комісіями, заслуховуються на педраді та затверджуються наказом по закладу освіти – щорічно.</w:t>
      </w:r>
    </w:p>
    <w:p w:rsidR="00A862A1" w:rsidRPr="00030210" w:rsidRDefault="00A862A1" w:rsidP="00A862A1">
      <w:pPr>
        <w:shd w:val="clear" w:color="auto" w:fill="FFFFFF"/>
        <w:spacing w:after="0" w:line="240" w:lineRule="auto"/>
        <w:ind w:right="57"/>
        <w:rPr>
          <w:rFonts w:ascii="Times New Roman" w:hAnsi="Times New Roman" w:cs="Times New Roman"/>
          <w:sz w:val="24"/>
          <w:szCs w:val="24"/>
          <w:lang w:val="uk-UA"/>
        </w:rPr>
      </w:pPr>
    </w:p>
    <w:p w:rsidR="00A862A1" w:rsidRPr="00030210" w:rsidRDefault="00A862A1" w:rsidP="00A862A1">
      <w:pPr>
        <w:shd w:val="clear" w:color="auto" w:fill="FFFFFF"/>
        <w:spacing w:after="0" w:line="240" w:lineRule="auto"/>
        <w:ind w:left="170" w:right="57"/>
        <w:jc w:val="right"/>
        <w:rPr>
          <w:rFonts w:ascii="Times New Roman" w:hAnsi="Times New Roman" w:cs="Times New Roman"/>
          <w:sz w:val="24"/>
          <w:szCs w:val="24"/>
          <w:lang w:val="uk-UA"/>
        </w:rPr>
      </w:pPr>
    </w:p>
    <w:p w:rsidR="00A862A1" w:rsidRPr="00030210" w:rsidRDefault="00A862A1" w:rsidP="00A862A1">
      <w:pPr>
        <w:shd w:val="clear" w:color="auto" w:fill="FFFFFF"/>
        <w:spacing w:after="0" w:line="240" w:lineRule="auto"/>
        <w:ind w:left="170" w:right="57"/>
        <w:jc w:val="right"/>
        <w:rPr>
          <w:rFonts w:ascii="Times New Roman" w:eastAsia="Times New Roman" w:hAnsi="Times New Roman" w:cs="Times New Roman"/>
          <w:color w:val="000000" w:themeColor="text1"/>
          <w:sz w:val="24"/>
          <w:szCs w:val="24"/>
        </w:rPr>
      </w:pPr>
      <w:r w:rsidRPr="00030210">
        <w:rPr>
          <w:rFonts w:ascii="Times New Roman" w:hAnsi="Times New Roman" w:cs="Times New Roman"/>
          <w:sz w:val="24"/>
          <w:szCs w:val="24"/>
          <w:lang w:val="uk-UA"/>
        </w:rPr>
        <w:lastRenderedPageBreak/>
        <w:t>Додаток 8</w:t>
      </w:r>
    </w:p>
    <w:p w:rsidR="00A862A1" w:rsidRPr="00030210" w:rsidRDefault="00A862A1" w:rsidP="00A862A1">
      <w:pPr>
        <w:shd w:val="clear" w:color="auto" w:fill="FFFFFF"/>
        <w:spacing w:after="0" w:line="240" w:lineRule="auto"/>
        <w:ind w:left="170" w:right="57"/>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p w:rsidR="00A862A1" w:rsidRPr="00030210" w:rsidRDefault="00A862A1" w:rsidP="00A862A1">
      <w:pPr>
        <w:shd w:val="clear" w:color="auto" w:fill="FFFFFF"/>
        <w:spacing w:after="0" w:line="240" w:lineRule="auto"/>
        <w:ind w:left="170" w:right="57"/>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b/>
          <w:bCs/>
          <w:color w:val="000000" w:themeColor="text1"/>
          <w:sz w:val="24"/>
          <w:szCs w:val="24"/>
        </w:rPr>
        <w:t>Інструменти системи внутрішнього забезпечення якості освіти</w:t>
      </w:r>
    </w:p>
    <w:p w:rsidR="00A862A1" w:rsidRPr="00030210" w:rsidRDefault="00A862A1" w:rsidP="00A862A1">
      <w:pPr>
        <w:shd w:val="clear" w:color="auto" w:fill="FFFFFF"/>
        <w:spacing w:after="0" w:line="240" w:lineRule="auto"/>
        <w:ind w:left="170" w:right="57"/>
        <w:jc w:val="center"/>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i/>
          <w:iCs/>
          <w:color w:val="000000" w:themeColor="text1"/>
          <w:sz w:val="24"/>
          <w:szCs w:val="24"/>
          <w:u w:val="single"/>
        </w:rPr>
        <w:t>(триває розбудова ВСЗЯОтаОД)</w:t>
      </w:r>
    </w:p>
    <w:p w:rsidR="00A862A1" w:rsidRPr="00030210" w:rsidRDefault="00A862A1" w:rsidP="00A862A1">
      <w:pPr>
        <w:shd w:val="clear" w:color="auto" w:fill="FFFFFF"/>
        <w:spacing w:after="0" w:line="240" w:lineRule="auto"/>
        <w:ind w:left="170" w:right="57"/>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b/>
          <w:bCs/>
          <w:i/>
          <w:iCs/>
          <w:color w:val="000000" w:themeColor="text1"/>
          <w:sz w:val="24"/>
          <w:szCs w:val="24"/>
          <w:lang w:val="uk-UA"/>
        </w:rPr>
        <w:t xml:space="preserve">       </w:t>
      </w:r>
      <w:r w:rsidRPr="00030210">
        <w:rPr>
          <w:rFonts w:ascii="Times New Roman" w:eastAsia="Times New Roman" w:hAnsi="Times New Roman" w:cs="Times New Roman"/>
          <w:b/>
          <w:bCs/>
          <w:i/>
          <w:iCs/>
          <w:color w:val="000000" w:themeColor="text1"/>
          <w:sz w:val="24"/>
          <w:szCs w:val="24"/>
        </w:rPr>
        <w:t>У 2023/2024 навчальному році </w:t>
      </w:r>
      <w:r w:rsidRPr="00030210">
        <w:rPr>
          <w:rFonts w:ascii="Times New Roman" w:eastAsia="Times New Roman" w:hAnsi="Times New Roman" w:cs="Times New Roman"/>
          <w:color w:val="000000" w:themeColor="text1"/>
          <w:sz w:val="24"/>
          <w:szCs w:val="24"/>
        </w:rPr>
        <w:t>в Рожнятівському ліцеї   педагогічний колектив продовжує  роботу  за </w:t>
      </w:r>
      <w:r w:rsidRPr="00030210">
        <w:rPr>
          <w:rFonts w:ascii="Times New Roman" w:eastAsia="Times New Roman" w:hAnsi="Times New Roman" w:cs="Times New Roman"/>
          <w:bCs/>
          <w:color w:val="000000" w:themeColor="text1"/>
          <w:sz w:val="24"/>
          <w:szCs w:val="24"/>
        </w:rPr>
        <w:t>Положенням про ВСЗЯОтаОД</w:t>
      </w:r>
      <w:r w:rsidRPr="00030210">
        <w:rPr>
          <w:rFonts w:ascii="Times New Roman" w:eastAsia="Times New Roman" w:hAnsi="Times New Roman" w:cs="Times New Roman"/>
          <w:color w:val="000000" w:themeColor="text1"/>
          <w:sz w:val="24"/>
          <w:szCs w:val="24"/>
        </w:rPr>
        <w:t> (внутрішня система забезпечення якості освіти та освітньої діяльності</w:t>
      </w:r>
      <w:r w:rsidRPr="00030210">
        <w:rPr>
          <w:rFonts w:ascii="Times New Roman" w:eastAsia="Times New Roman" w:hAnsi="Times New Roman" w:cs="Times New Roman"/>
          <w:color w:val="000000" w:themeColor="text1"/>
          <w:sz w:val="24"/>
          <w:szCs w:val="24"/>
          <w:lang w:val="uk-UA"/>
        </w:rPr>
        <w:t>).</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i/>
          <w:color w:val="000000" w:themeColor="text1"/>
          <w:sz w:val="24"/>
          <w:szCs w:val="24"/>
        </w:rPr>
      </w:pPr>
      <w:r w:rsidRPr="00030210">
        <w:rPr>
          <w:rFonts w:ascii="Times New Roman" w:eastAsia="Times New Roman" w:hAnsi="Times New Roman" w:cs="Times New Roman"/>
          <w:bCs/>
          <w:i/>
          <w:color w:val="000000" w:themeColor="text1"/>
          <w:sz w:val="24"/>
          <w:szCs w:val="24"/>
        </w:rPr>
        <w:t>Опис та інструменти системи внутрішнього забезпечення якості освіти.</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Система внутрішнього забезпечення якості складається з таких компонентів:</w:t>
      </w:r>
    </w:p>
    <w:p w:rsidR="00A862A1" w:rsidRPr="00030210" w:rsidRDefault="00A862A1" w:rsidP="00A862A1">
      <w:pPr>
        <w:numPr>
          <w:ilvl w:val="0"/>
          <w:numId w:val="32"/>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кадрове забезпечення освітньої діяльності;</w:t>
      </w:r>
    </w:p>
    <w:p w:rsidR="00A862A1" w:rsidRPr="00030210" w:rsidRDefault="00A862A1" w:rsidP="00A862A1">
      <w:pPr>
        <w:numPr>
          <w:ilvl w:val="0"/>
          <w:numId w:val="32"/>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навчально-методичне забезпечення освітньої діяльності;</w:t>
      </w:r>
    </w:p>
    <w:p w:rsidR="00A862A1" w:rsidRPr="00030210" w:rsidRDefault="00A862A1" w:rsidP="00A862A1">
      <w:pPr>
        <w:numPr>
          <w:ilvl w:val="0"/>
          <w:numId w:val="32"/>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матеріально-технічне забезпечення освітньої діяльності;</w:t>
      </w:r>
    </w:p>
    <w:p w:rsidR="00A862A1" w:rsidRPr="00030210" w:rsidRDefault="00A862A1" w:rsidP="00A862A1">
      <w:pPr>
        <w:numPr>
          <w:ilvl w:val="0"/>
          <w:numId w:val="32"/>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якість проведення навчальних занять;</w:t>
      </w:r>
    </w:p>
    <w:p w:rsidR="00A862A1" w:rsidRPr="00030210" w:rsidRDefault="00A862A1" w:rsidP="00A862A1">
      <w:pPr>
        <w:numPr>
          <w:ilvl w:val="0"/>
          <w:numId w:val="32"/>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моніторинг досягнення здобувачами освіти результатів навчання (компетентностей).</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i/>
          <w:color w:val="000000" w:themeColor="text1"/>
          <w:sz w:val="24"/>
          <w:szCs w:val="24"/>
        </w:rPr>
      </w:pPr>
      <w:r w:rsidRPr="00030210">
        <w:rPr>
          <w:rFonts w:ascii="Times New Roman" w:eastAsia="Times New Roman" w:hAnsi="Times New Roman" w:cs="Times New Roman"/>
          <w:bCs/>
          <w:i/>
          <w:color w:val="000000" w:themeColor="text1"/>
          <w:sz w:val="24"/>
          <w:szCs w:val="24"/>
        </w:rPr>
        <w:t>Завдання</w:t>
      </w:r>
      <w:r w:rsidRPr="00030210">
        <w:rPr>
          <w:rFonts w:ascii="Times New Roman" w:eastAsia="Times New Roman" w:hAnsi="Times New Roman" w:cs="Times New Roman"/>
          <w:i/>
          <w:color w:val="000000" w:themeColor="text1"/>
          <w:sz w:val="24"/>
          <w:szCs w:val="24"/>
        </w:rPr>
        <w:t> </w:t>
      </w:r>
      <w:r w:rsidRPr="00030210">
        <w:rPr>
          <w:rFonts w:ascii="Times New Roman" w:eastAsia="Times New Roman" w:hAnsi="Times New Roman" w:cs="Times New Roman"/>
          <w:bCs/>
          <w:i/>
          <w:color w:val="000000" w:themeColor="text1"/>
          <w:sz w:val="24"/>
          <w:szCs w:val="24"/>
        </w:rPr>
        <w:t>системи</w:t>
      </w:r>
      <w:r w:rsidRPr="00030210">
        <w:rPr>
          <w:rFonts w:ascii="Times New Roman" w:eastAsia="Times New Roman" w:hAnsi="Times New Roman" w:cs="Times New Roman"/>
          <w:i/>
          <w:color w:val="000000" w:themeColor="text1"/>
          <w:sz w:val="24"/>
          <w:szCs w:val="24"/>
        </w:rPr>
        <w:t> </w:t>
      </w:r>
      <w:r w:rsidRPr="00030210">
        <w:rPr>
          <w:rFonts w:ascii="Times New Roman" w:eastAsia="Times New Roman" w:hAnsi="Times New Roman" w:cs="Times New Roman"/>
          <w:bCs/>
          <w:i/>
          <w:color w:val="000000" w:themeColor="text1"/>
          <w:sz w:val="24"/>
          <w:szCs w:val="24"/>
        </w:rPr>
        <w:t>внутрішнього</w:t>
      </w:r>
      <w:r w:rsidRPr="00030210">
        <w:rPr>
          <w:rFonts w:ascii="Times New Roman" w:eastAsia="Times New Roman" w:hAnsi="Times New Roman" w:cs="Times New Roman"/>
          <w:i/>
          <w:color w:val="000000" w:themeColor="text1"/>
          <w:sz w:val="24"/>
          <w:szCs w:val="24"/>
        </w:rPr>
        <w:t> </w:t>
      </w:r>
      <w:r w:rsidRPr="00030210">
        <w:rPr>
          <w:rFonts w:ascii="Times New Roman" w:eastAsia="Times New Roman" w:hAnsi="Times New Roman" w:cs="Times New Roman"/>
          <w:bCs/>
          <w:i/>
          <w:color w:val="000000" w:themeColor="text1"/>
          <w:sz w:val="24"/>
          <w:szCs w:val="24"/>
        </w:rPr>
        <w:t>забезпечення якості освіти:</w:t>
      </w:r>
    </w:p>
    <w:p w:rsidR="00A862A1" w:rsidRPr="00030210" w:rsidRDefault="00A862A1" w:rsidP="00A862A1">
      <w:pPr>
        <w:numPr>
          <w:ilvl w:val="0"/>
          <w:numId w:val="34"/>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оновлення методичної бази освітньої діяльності;</w:t>
      </w:r>
    </w:p>
    <w:p w:rsidR="00A862A1" w:rsidRPr="00030210" w:rsidRDefault="00A862A1" w:rsidP="00A862A1">
      <w:pPr>
        <w:numPr>
          <w:ilvl w:val="0"/>
          <w:numId w:val="34"/>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контроль за виконанням навчальних планів та освітньої програми, якістю знань, умінь і навичок здобувачів освіти, розроблення рекомендацій щодо їх покращення;</w:t>
      </w:r>
    </w:p>
    <w:p w:rsidR="00A862A1" w:rsidRPr="00030210" w:rsidRDefault="00A862A1" w:rsidP="00A862A1">
      <w:pPr>
        <w:numPr>
          <w:ilvl w:val="0"/>
          <w:numId w:val="34"/>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моніторинг та оптимізація соціально-психологічного середовища закладу освіти;</w:t>
      </w:r>
    </w:p>
    <w:p w:rsidR="00A862A1" w:rsidRPr="00030210" w:rsidRDefault="00A862A1" w:rsidP="00A862A1">
      <w:pPr>
        <w:numPr>
          <w:ilvl w:val="0"/>
          <w:numId w:val="34"/>
        </w:num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створення необхідних умов для підвищення фахового кваліфікаційного рівня педагогічних працівників.</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iCs/>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Для забезпечення академічної доброчесності в освітньому закладі (ст.42 Закону України «Про освіту»), запобігання порушень академічної доброчесності (</w:t>
      </w:r>
      <w:r w:rsidRPr="00030210">
        <w:rPr>
          <w:rFonts w:ascii="Times New Roman" w:eastAsia="Times New Roman" w:hAnsi="Times New Roman" w:cs="Times New Roman"/>
          <w:iCs/>
          <w:color w:val="000000" w:themeColor="text1"/>
          <w:sz w:val="24"/>
          <w:szCs w:val="24"/>
          <w:lang w:val="uk-UA"/>
        </w:rPr>
        <w:t>академічний плагіат, самоплагіат, фабрикація,  фальсифікація</w:t>
      </w:r>
      <w:r w:rsidRPr="00030210">
        <w:rPr>
          <w:rFonts w:ascii="Times New Roman" w:eastAsia="Times New Roman" w:hAnsi="Times New Roman" w:cs="Times New Roman"/>
          <w:color w:val="000000" w:themeColor="text1"/>
          <w:sz w:val="24"/>
          <w:szCs w:val="24"/>
          <w:lang w:val="uk-UA"/>
        </w:rPr>
        <w:t>,</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iCs/>
          <w:color w:val="000000" w:themeColor="text1"/>
          <w:sz w:val="24"/>
          <w:szCs w:val="24"/>
          <w:lang w:val="uk-UA"/>
        </w:rPr>
        <w:t>списування,</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iCs/>
          <w:color w:val="000000" w:themeColor="text1"/>
          <w:sz w:val="24"/>
          <w:szCs w:val="24"/>
          <w:lang w:val="uk-UA"/>
        </w:rPr>
        <w:t>обман,</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iCs/>
          <w:color w:val="000000" w:themeColor="text1"/>
          <w:sz w:val="24"/>
          <w:szCs w:val="24"/>
          <w:lang w:val="uk-UA"/>
        </w:rPr>
        <w:t>необ’єктивне оцінювання,</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iCs/>
          <w:color w:val="000000" w:themeColor="text1"/>
          <w:sz w:val="24"/>
          <w:szCs w:val="24"/>
          <w:lang w:val="uk-UA"/>
        </w:rPr>
        <w:t>шахрайство, хабарництво,</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iCs/>
          <w:color w:val="000000" w:themeColor="text1"/>
          <w:sz w:val="24"/>
          <w:szCs w:val="24"/>
          <w:lang w:val="uk-UA"/>
        </w:rPr>
        <w:t>несанкціонована співпраця,</w:t>
      </w:r>
      <w:r w:rsidRPr="00030210">
        <w:rPr>
          <w:rFonts w:ascii="Times New Roman" w:eastAsia="Times New Roman" w:hAnsi="Times New Roman" w:cs="Times New Roman"/>
          <w:iCs/>
          <w:color w:val="000000" w:themeColor="text1"/>
          <w:sz w:val="24"/>
          <w:szCs w:val="24"/>
        </w:rPr>
        <w:t> </w:t>
      </w:r>
      <w:r w:rsidRPr="00030210">
        <w:rPr>
          <w:rFonts w:ascii="Times New Roman" w:eastAsia="Times New Roman" w:hAnsi="Times New Roman" w:cs="Times New Roman"/>
          <w:iCs/>
          <w:color w:val="000000" w:themeColor="text1"/>
          <w:sz w:val="24"/>
          <w:szCs w:val="24"/>
          <w:lang w:val="uk-UA"/>
        </w:rPr>
        <w:t>службова недбалість, здовживання впливом),</w:t>
      </w:r>
      <w:r w:rsidRPr="00030210">
        <w:rPr>
          <w:rFonts w:ascii="Times New Roman" w:eastAsia="Times New Roman" w:hAnsi="Times New Roman" w:cs="Times New Roman"/>
          <w:iCs/>
          <w:color w:val="000000" w:themeColor="text1"/>
          <w:sz w:val="24"/>
          <w:szCs w:val="24"/>
        </w:rPr>
        <w:t> </w:t>
      </w:r>
      <w:r w:rsidRPr="00030210">
        <w:rPr>
          <w:rFonts w:ascii="Times New Roman" w:eastAsia="Times New Roman" w:hAnsi="Times New Roman" w:cs="Times New Roman"/>
          <w:color w:val="000000" w:themeColor="text1"/>
          <w:sz w:val="24"/>
          <w:szCs w:val="24"/>
          <w:lang w:val="uk-UA"/>
        </w:rPr>
        <w:t>посилення відповідальності за порушення академічної доброчесності, всі учасники освітнього процесу дотримуються</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 xml:space="preserve"> Положення про академічну доброчесність, затвердженого на засіданні педагогічної ради закладу.</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За порушення академічної доброчесності здобувачі освіти можуть бути притягнуті повторного проходження оцінювання (контрольна робота, іспит, залік тощо); при моніторингу якості знань не зараховуються результати участі у І етапі (шкільному) Всеукраїнських учнівських олімпіадах, конкурсах – робота учасника анулюється, не оцінюється. У разі повторних випадків списування здобувач освіти не допускається до участі</w:t>
      </w:r>
      <w:r w:rsidRPr="00030210">
        <w:rPr>
          <w:rFonts w:ascii="Times New Roman" w:eastAsia="Times New Roman" w:hAnsi="Times New Roman" w:cs="Times New Roman"/>
          <w:color w:val="000000" w:themeColor="text1"/>
          <w:sz w:val="24"/>
          <w:szCs w:val="24"/>
        </w:rPr>
        <w:t> </w:t>
      </w:r>
      <w:r w:rsidRPr="00030210">
        <w:rPr>
          <w:rFonts w:ascii="Times New Roman" w:eastAsia="Times New Roman" w:hAnsi="Times New Roman" w:cs="Times New Roman"/>
          <w:color w:val="000000" w:themeColor="text1"/>
          <w:sz w:val="24"/>
          <w:szCs w:val="24"/>
          <w:lang w:val="uk-UA"/>
        </w:rPr>
        <w:t xml:space="preserve"> в інших олімпіадах, конкурсах.</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lang w:val="uk-UA"/>
        </w:rPr>
      </w:pPr>
      <w:r w:rsidRPr="00030210">
        <w:rPr>
          <w:rFonts w:ascii="Times New Roman" w:eastAsia="Times New Roman" w:hAnsi="Times New Roman" w:cs="Times New Roman"/>
          <w:color w:val="000000" w:themeColor="text1"/>
          <w:sz w:val="24"/>
          <w:szCs w:val="24"/>
          <w:lang w:val="uk-UA"/>
        </w:rPr>
        <w:t xml:space="preserve">     За порушення академічної доброчесності педагогічні працівники освітнього закладу можуть бути притягнуті до такої академічної відповідальності:</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при необ’єктивному оцінюванні результатів навчання здобувачів освіти 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 присвоєнні педагогічного звання, щорічної винагороди;</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спотворене представлення у методичних розробках, публікаціях чужих ідей, використання інформації без посилань на джерела, фальсифікація наукових досліджень, неправдива інформація про власну освітню діяльність є підставою для відмови в присвоєнні або позбавленні раніше присвоєного педагогічного звання, кваліфікаційної категорії;</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позбавлення права брати участь у роботі визначених законом органів чи займати визначені законом посади;</w:t>
      </w:r>
    </w:p>
    <w:p w:rsidR="00A862A1" w:rsidRPr="00030210" w:rsidRDefault="00A862A1" w:rsidP="00A862A1">
      <w:pPr>
        <w:shd w:val="clear" w:color="auto" w:fill="FFFFFF"/>
        <w:spacing w:after="0" w:line="240" w:lineRule="auto"/>
        <w:ind w:left="170" w:right="57"/>
        <w:jc w:val="both"/>
        <w:rPr>
          <w:rFonts w:ascii="Times New Roman" w:eastAsia="Times New Roman" w:hAnsi="Times New Roman" w:cs="Times New Roman"/>
          <w:color w:val="000000" w:themeColor="text1"/>
          <w:sz w:val="24"/>
          <w:szCs w:val="24"/>
        </w:rPr>
      </w:pPr>
      <w:r w:rsidRPr="00030210">
        <w:rPr>
          <w:rFonts w:ascii="Times New Roman" w:eastAsia="Times New Roman" w:hAnsi="Times New Roman" w:cs="Times New Roman"/>
          <w:color w:val="000000" w:themeColor="text1"/>
          <w:sz w:val="24"/>
          <w:szCs w:val="24"/>
        </w:rPr>
        <w:t>- надання освітніх послуг за певну незаконну винагороду матеріального чи нематеріального характеру є підставою для притягнення педагогічного працівника до відповідальності.</w:t>
      </w:r>
    </w:p>
    <w:p w:rsidR="00A862A1" w:rsidRPr="00030210" w:rsidRDefault="00A862A1" w:rsidP="00A862A1">
      <w:pPr>
        <w:rPr>
          <w:rFonts w:eastAsiaTheme="minorHAnsi"/>
          <w:sz w:val="24"/>
          <w:szCs w:val="24"/>
          <w:lang w:eastAsia="en-US"/>
        </w:rPr>
      </w:pPr>
    </w:p>
    <w:p w:rsidR="00A862A1" w:rsidRPr="00030210" w:rsidRDefault="00A862A1" w:rsidP="00A862A1">
      <w:pPr>
        <w:rPr>
          <w:rFonts w:ascii="Times New Roman" w:hAnsi="Times New Roman" w:cs="Times New Roman"/>
          <w:sz w:val="24"/>
          <w:szCs w:val="24"/>
          <w:lang w:val="uk-UA"/>
        </w:rPr>
      </w:pPr>
      <w:r w:rsidRPr="00030210">
        <w:rPr>
          <w:rFonts w:ascii="Times New Roman" w:hAnsi="Times New Roman" w:cs="Times New Roman"/>
          <w:sz w:val="24"/>
          <w:szCs w:val="24"/>
          <w:lang w:val="uk-UA"/>
        </w:rPr>
        <w:lastRenderedPageBreak/>
        <w:t xml:space="preserve">                                                                                                                                                </w:t>
      </w:r>
    </w:p>
    <w:p w:rsidR="00A862A1" w:rsidRPr="00030210" w:rsidRDefault="00A862A1" w:rsidP="00A862A1">
      <w:pPr>
        <w:tabs>
          <w:tab w:val="left" w:pos="1365"/>
        </w:tabs>
        <w:rPr>
          <w:rFonts w:ascii="Times New Roman" w:hAnsi="Times New Roman" w:cs="Times New Roman"/>
          <w:sz w:val="24"/>
          <w:szCs w:val="24"/>
          <w:lang w:val="uk-UA"/>
        </w:rPr>
      </w:pPr>
    </w:p>
    <w:p w:rsidR="00A862A1" w:rsidRPr="00030210" w:rsidRDefault="00A862A1" w:rsidP="006A241B">
      <w:pPr>
        <w:rPr>
          <w:rFonts w:ascii="Times New Roman" w:eastAsia="Calibri" w:hAnsi="Times New Roman" w:cs="Times New Roman"/>
          <w:b/>
          <w:i/>
          <w:sz w:val="24"/>
          <w:szCs w:val="24"/>
          <w:lang w:val="uk-UA"/>
        </w:rPr>
      </w:pPr>
    </w:p>
    <w:p w:rsidR="00641D95" w:rsidRPr="00030210" w:rsidRDefault="00641D95" w:rsidP="006A241B">
      <w:pPr>
        <w:rPr>
          <w:rFonts w:ascii="Times New Roman" w:eastAsia="Calibri" w:hAnsi="Times New Roman" w:cs="Times New Roman"/>
          <w:b/>
          <w:i/>
          <w:sz w:val="24"/>
          <w:szCs w:val="24"/>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641D95" w:rsidRDefault="00641D95" w:rsidP="006A241B">
      <w:pPr>
        <w:rPr>
          <w:rFonts w:ascii="Times New Roman" w:eastAsia="Calibri" w:hAnsi="Times New Roman" w:cs="Times New Roman"/>
          <w:b/>
          <w:i/>
          <w:sz w:val="28"/>
          <w:szCs w:val="28"/>
          <w:lang w:val="uk-UA"/>
        </w:rPr>
      </w:pPr>
    </w:p>
    <w:p w:rsidR="00C7673E" w:rsidRPr="006A241B" w:rsidRDefault="00C7673E">
      <w:pPr>
        <w:rPr>
          <w:lang w:val="uk-UA"/>
        </w:rPr>
      </w:pPr>
    </w:p>
    <w:sectPr w:rsidR="00C7673E" w:rsidRPr="006A241B" w:rsidSect="00EF79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8527AF0"/>
    <w:lvl w:ilvl="0">
      <w:numFmt w:val="bullet"/>
      <w:lvlText w:val="*"/>
      <w:lvlJc w:val="left"/>
      <w:pPr>
        <w:ind w:left="0" w:firstLine="0"/>
      </w:pPr>
    </w:lvl>
  </w:abstractNum>
  <w:abstractNum w:abstractNumId="1" w15:restartNumberingAfterBreak="0">
    <w:nsid w:val="04D10278"/>
    <w:multiLevelType w:val="multilevel"/>
    <w:tmpl w:val="C7883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D236B"/>
    <w:multiLevelType w:val="multilevel"/>
    <w:tmpl w:val="0D3E7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27FB7"/>
    <w:multiLevelType w:val="multilevel"/>
    <w:tmpl w:val="CDFCC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90BAD"/>
    <w:multiLevelType w:val="hybridMultilevel"/>
    <w:tmpl w:val="A956F24E"/>
    <w:lvl w:ilvl="0" w:tplc="0682EF72">
      <w:numFmt w:val="bullet"/>
      <w:lvlText w:val="-"/>
      <w:lvlJc w:val="left"/>
      <w:pPr>
        <w:ind w:left="530" w:hanging="360"/>
      </w:pPr>
      <w:rPr>
        <w:rFonts w:ascii="Times New Roman" w:eastAsiaTheme="minorEastAsia" w:hAnsi="Times New Roman" w:cs="Times New Roman" w:hint="default"/>
        <w:b/>
        <w:i/>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5" w15:restartNumberingAfterBreak="0">
    <w:nsid w:val="0F0978DE"/>
    <w:multiLevelType w:val="multilevel"/>
    <w:tmpl w:val="4DE48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F35B4"/>
    <w:multiLevelType w:val="multilevel"/>
    <w:tmpl w:val="ECB8D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BC61D0"/>
    <w:multiLevelType w:val="multilevel"/>
    <w:tmpl w:val="8AB49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600E1"/>
    <w:multiLevelType w:val="multilevel"/>
    <w:tmpl w:val="C0C6F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1B31F6"/>
    <w:multiLevelType w:val="multilevel"/>
    <w:tmpl w:val="B8B2F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E5070"/>
    <w:multiLevelType w:val="multilevel"/>
    <w:tmpl w:val="5E78A7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2D4CBC"/>
    <w:multiLevelType w:val="hybridMultilevel"/>
    <w:tmpl w:val="55D8D942"/>
    <w:lvl w:ilvl="0" w:tplc="49A6F80A">
      <w:start w:val="1"/>
      <w:numFmt w:val="bullet"/>
      <w:lvlText w:val="-"/>
      <w:lvlJc w:val="left"/>
      <w:pPr>
        <w:ind w:left="1069" w:hanging="360"/>
      </w:pPr>
      <w:rPr>
        <w:rFonts w:ascii="Times New Roman" w:eastAsia="Times New Roman"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12" w15:restartNumberingAfterBreak="0">
    <w:nsid w:val="353A4195"/>
    <w:multiLevelType w:val="multilevel"/>
    <w:tmpl w:val="6AD61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24F98"/>
    <w:multiLevelType w:val="multilevel"/>
    <w:tmpl w:val="5F90A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B3452D"/>
    <w:multiLevelType w:val="multilevel"/>
    <w:tmpl w:val="09BCD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691C36"/>
    <w:multiLevelType w:val="multilevel"/>
    <w:tmpl w:val="12A0E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6D2E03"/>
    <w:multiLevelType w:val="multilevel"/>
    <w:tmpl w:val="D48475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CC0AD1"/>
    <w:multiLevelType w:val="multilevel"/>
    <w:tmpl w:val="49E06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428E6"/>
    <w:multiLevelType w:val="multilevel"/>
    <w:tmpl w:val="698EC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F38C8"/>
    <w:multiLevelType w:val="multilevel"/>
    <w:tmpl w:val="1F22A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D33619"/>
    <w:multiLevelType w:val="multilevel"/>
    <w:tmpl w:val="4B6A9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897C05"/>
    <w:multiLevelType w:val="multilevel"/>
    <w:tmpl w:val="3E408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0C1F62"/>
    <w:multiLevelType w:val="multilevel"/>
    <w:tmpl w:val="46823E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4A2B01"/>
    <w:multiLevelType w:val="multilevel"/>
    <w:tmpl w:val="08DE9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E13950"/>
    <w:multiLevelType w:val="multilevel"/>
    <w:tmpl w:val="C20AB5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17815"/>
    <w:multiLevelType w:val="multilevel"/>
    <w:tmpl w:val="43EE7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FE2A44"/>
    <w:multiLevelType w:val="multilevel"/>
    <w:tmpl w:val="5DECB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E520E8"/>
    <w:multiLevelType w:val="multilevel"/>
    <w:tmpl w:val="398C0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AB54842"/>
    <w:multiLevelType w:val="multilevel"/>
    <w:tmpl w:val="8DB86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BD5056"/>
    <w:multiLevelType w:val="multilevel"/>
    <w:tmpl w:val="974A6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3">
    <w:abstractNumId w:val="11"/>
  </w:num>
  <w:num w:numId="4">
    <w:abstractNumId w:val="11"/>
  </w:num>
  <w:num w:numId="5">
    <w:abstractNumId w:val="17"/>
  </w:num>
  <w:num w:numId="6">
    <w:abstractNumId w:val="28"/>
  </w:num>
  <w:num w:numId="7">
    <w:abstractNumId w:val="29"/>
  </w:num>
  <w:num w:numId="8">
    <w:abstractNumId w:val="24"/>
  </w:num>
  <w:num w:numId="9">
    <w:abstractNumId w:val="12"/>
  </w:num>
  <w:num w:numId="10">
    <w:abstractNumId w:val="3"/>
  </w:num>
  <w:num w:numId="11">
    <w:abstractNumId w:val="5"/>
  </w:num>
  <w:num w:numId="12">
    <w:abstractNumId w:val="21"/>
  </w:num>
  <w:num w:numId="13">
    <w:abstractNumId w:val="25"/>
  </w:num>
  <w:num w:numId="14">
    <w:abstractNumId w:val="1"/>
  </w:num>
  <w:num w:numId="15">
    <w:abstractNumId w:val="7"/>
  </w:num>
  <w:num w:numId="16">
    <w:abstractNumId w:val="14"/>
  </w:num>
  <w:num w:numId="17">
    <w:abstractNumId w:val="2"/>
  </w:num>
  <w:num w:numId="18">
    <w:abstractNumId w:val="18"/>
  </w:num>
  <w:num w:numId="19">
    <w:abstractNumId w:val="23"/>
  </w:num>
  <w:num w:numId="20">
    <w:abstractNumId w:val="9"/>
  </w:num>
  <w:num w:numId="21">
    <w:abstractNumId w:val="15"/>
  </w:num>
  <w:num w:numId="22">
    <w:abstractNumId w:val="6"/>
  </w:num>
  <w:num w:numId="23">
    <w:abstractNumId w:val="13"/>
  </w:num>
  <w:num w:numId="24">
    <w:abstractNumId w:val="27"/>
  </w:num>
  <w:num w:numId="25">
    <w:abstractNumId w:val="19"/>
  </w:num>
  <w:num w:numId="26">
    <w:abstractNumId w:val="16"/>
  </w:num>
  <w:num w:numId="27">
    <w:abstractNumId w:val="20"/>
  </w:num>
  <w:num w:numId="28">
    <w:abstractNumId w:val="4"/>
  </w:num>
  <w:num w:numId="29">
    <w:abstractNumId w:val="26"/>
  </w:num>
  <w:num w:numId="30">
    <w:abstractNumId w:val="8"/>
  </w:num>
  <w:num w:numId="31">
    <w:abstractNumId w:val="22"/>
  </w:num>
  <w:num w:numId="32">
    <w:abstractNumId w:val="22"/>
    <w:lvlOverride w:ilvl="0"/>
    <w:lvlOverride w:ilvl="1"/>
    <w:lvlOverride w:ilvl="2"/>
    <w:lvlOverride w:ilvl="3"/>
    <w:lvlOverride w:ilvl="4"/>
    <w:lvlOverride w:ilvl="5"/>
    <w:lvlOverride w:ilvl="6"/>
    <w:lvlOverride w:ilvl="7"/>
    <w:lvlOverride w:ilvl="8"/>
  </w:num>
  <w:num w:numId="33">
    <w:abstractNumId w:val="10"/>
  </w:num>
  <w:num w:numId="34">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compat>
    <w:useFELayout/>
    <w:compatSetting w:name="compatibilityMode" w:uri="http://schemas.microsoft.com/office/word" w:val="12"/>
  </w:compat>
  <w:rsids>
    <w:rsidRoot w:val="006A241B"/>
    <w:rsid w:val="000124B8"/>
    <w:rsid w:val="00030210"/>
    <w:rsid w:val="00050785"/>
    <w:rsid w:val="00052F83"/>
    <w:rsid w:val="00082DD8"/>
    <w:rsid w:val="00096BCD"/>
    <w:rsid w:val="000B13F5"/>
    <w:rsid w:val="000C76F4"/>
    <w:rsid w:val="000D46D8"/>
    <w:rsid w:val="000D5C4B"/>
    <w:rsid w:val="000E358D"/>
    <w:rsid w:val="000F065F"/>
    <w:rsid w:val="00124FE9"/>
    <w:rsid w:val="001538FD"/>
    <w:rsid w:val="00154E8B"/>
    <w:rsid w:val="00157C6E"/>
    <w:rsid w:val="0017360F"/>
    <w:rsid w:val="001A42CB"/>
    <w:rsid w:val="001A707D"/>
    <w:rsid w:val="0021799C"/>
    <w:rsid w:val="0025133C"/>
    <w:rsid w:val="002569F2"/>
    <w:rsid w:val="00257FAC"/>
    <w:rsid w:val="00264D8B"/>
    <w:rsid w:val="00265A96"/>
    <w:rsid w:val="002B09E6"/>
    <w:rsid w:val="002E2A72"/>
    <w:rsid w:val="003117AB"/>
    <w:rsid w:val="00331854"/>
    <w:rsid w:val="00340B4F"/>
    <w:rsid w:val="003878E2"/>
    <w:rsid w:val="003A0F35"/>
    <w:rsid w:val="003C42C3"/>
    <w:rsid w:val="003F0DCC"/>
    <w:rsid w:val="00475C6E"/>
    <w:rsid w:val="00491CA0"/>
    <w:rsid w:val="004B03A3"/>
    <w:rsid w:val="004D3255"/>
    <w:rsid w:val="00536B27"/>
    <w:rsid w:val="00536C14"/>
    <w:rsid w:val="00541024"/>
    <w:rsid w:val="005B3739"/>
    <w:rsid w:val="005D4FBB"/>
    <w:rsid w:val="005F1157"/>
    <w:rsid w:val="00603543"/>
    <w:rsid w:val="0060576C"/>
    <w:rsid w:val="00623B12"/>
    <w:rsid w:val="00641D95"/>
    <w:rsid w:val="0065316B"/>
    <w:rsid w:val="00680D1C"/>
    <w:rsid w:val="00695D52"/>
    <w:rsid w:val="006A241B"/>
    <w:rsid w:val="006A3260"/>
    <w:rsid w:val="006A5F87"/>
    <w:rsid w:val="006C78E4"/>
    <w:rsid w:val="006F0752"/>
    <w:rsid w:val="00733C75"/>
    <w:rsid w:val="00756650"/>
    <w:rsid w:val="00772DF8"/>
    <w:rsid w:val="007A5E79"/>
    <w:rsid w:val="007B4B9D"/>
    <w:rsid w:val="007B7FC5"/>
    <w:rsid w:val="00827B6E"/>
    <w:rsid w:val="00847C47"/>
    <w:rsid w:val="00880C17"/>
    <w:rsid w:val="00885BBC"/>
    <w:rsid w:val="008A5802"/>
    <w:rsid w:val="008B2C34"/>
    <w:rsid w:val="00984304"/>
    <w:rsid w:val="009C2000"/>
    <w:rsid w:val="00A01886"/>
    <w:rsid w:val="00A04128"/>
    <w:rsid w:val="00A3167F"/>
    <w:rsid w:val="00A34575"/>
    <w:rsid w:val="00A76554"/>
    <w:rsid w:val="00A862A1"/>
    <w:rsid w:val="00AA32AE"/>
    <w:rsid w:val="00AA5AA0"/>
    <w:rsid w:val="00AF1385"/>
    <w:rsid w:val="00AF2683"/>
    <w:rsid w:val="00B31F69"/>
    <w:rsid w:val="00B4206D"/>
    <w:rsid w:val="00B46661"/>
    <w:rsid w:val="00B55F61"/>
    <w:rsid w:val="00B7266F"/>
    <w:rsid w:val="00BE2663"/>
    <w:rsid w:val="00BF562F"/>
    <w:rsid w:val="00C17302"/>
    <w:rsid w:val="00C750C6"/>
    <w:rsid w:val="00C7673E"/>
    <w:rsid w:val="00C86D09"/>
    <w:rsid w:val="00CA001C"/>
    <w:rsid w:val="00D4356C"/>
    <w:rsid w:val="00D72661"/>
    <w:rsid w:val="00D95DA1"/>
    <w:rsid w:val="00DB222A"/>
    <w:rsid w:val="00DC1515"/>
    <w:rsid w:val="00DF0546"/>
    <w:rsid w:val="00E429BB"/>
    <w:rsid w:val="00E45350"/>
    <w:rsid w:val="00E502B6"/>
    <w:rsid w:val="00EA281A"/>
    <w:rsid w:val="00ED0A53"/>
    <w:rsid w:val="00EF7930"/>
    <w:rsid w:val="00F07A2C"/>
    <w:rsid w:val="00F215A6"/>
    <w:rsid w:val="00F35390"/>
    <w:rsid w:val="00F47A5D"/>
    <w:rsid w:val="00F70C3C"/>
    <w:rsid w:val="00F838E5"/>
    <w:rsid w:val="00FA5A12"/>
    <w:rsid w:val="00FC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390644-A296-43D3-89BB-CD0655C3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7930"/>
  </w:style>
  <w:style w:type="paragraph" w:styleId="1">
    <w:name w:val="heading 1"/>
    <w:basedOn w:val="a"/>
    <w:next w:val="a"/>
    <w:link w:val="10"/>
    <w:qFormat/>
    <w:rsid w:val="006A241B"/>
    <w:pPr>
      <w:keepNext/>
      <w:autoSpaceDE w:val="0"/>
      <w:autoSpaceDN w:val="0"/>
      <w:spacing w:after="0" w:line="240" w:lineRule="auto"/>
      <w:outlineLvl w:val="0"/>
    </w:pPr>
    <w:rPr>
      <w:rFonts w:ascii="Times New Roman CYR" w:eastAsia="Microsoft Sans Serif" w:hAnsi="Times New Roman CYR" w:cs="Times New Roman CYR"/>
      <w:sz w:val="24"/>
      <w:szCs w:val="20"/>
      <w:lang w:val="uk-UA" w:eastAsia="uk-UA"/>
    </w:rPr>
  </w:style>
  <w:style w:type="paragraph" w:styleId="2">
    <w:name w:val="heading 2"/>
    <w:basedOn w:val="a"/>
    <w:next w:val="a"/>
    <w:link w:val="20"/>
    <w:semiHidden/>
    <w:unhideWhenUsed/>
    <w:qFormat/>
    <w:rsid w:val="006A241B"/>
    <w:pPr>
      <w:keepNext/>
      <w:spacing w:after="0" w:line="240" w:lineRule="auto"/>
      <w:ind w:firstLine="7"/>
      <w:jc w:val="center"/>
      <w:outlineLvl w:val="1"/>
    </w:pPr>
    <w:rPr>
      <w:rFonts w:ascii="Times New Roman" w:eastAsia="Microsoft Sans Serif" w:hAnsi="Times New Roman" w:cs="Times New Roman"/>
      <w:b/>
      <w:sz w:val="24"/>
      <w:szCs w:val="20"/>
      <w:lang w:val="uk-UA"/>
    </w:rPr>
  </w:style>
  <w:style w:type="paragraph" w:styleId="3">
    <w:name w:val="heading 3"/>
    <w:basedOn w:val="a"/>
    <w:next w:val="a"/>
    <w:link w:val="30"/>
    <w:semiHidden/>
    <w:unhideWhenUsed/>
    <w:qFormat/>
    <w:rsid w:val="006A241B"/>
    <w:pPr>
      <w:keepNext/>
      <w:spacing w:after="0" w:line="240" w:lineRule="auto"/>
      <w:ind w:left="33"/>
      <w:jc w:val="both"/>
      <w:outlineLvl w:val="2"/>
    </w:pPr>
    <w:rPr>
      <w:rFonts w:ascii="Times New Roman" w:eastAsia="Microsoft Sans Serif" w:hAnsi="Times New Roman" w:cs="Times New Roman"/>
      <w:b/>
      <w:sz w:val="24"/>
      <w:szCs w:val="20"/>
      <w:lang w:val="uk-UA"/>
    </w:rPr>
  </w:style>
  <w:style w:type="paragraph" w:styleId="4">
    <w:name w:val="heading 4"/>
    <w:basedOn w:val="a"/>
    <w:next w:val="a"/>
    <w:link w:val="40"/>
    <w:semiHidden/>
    <w:unhideWhenUsed/>
    <w:qFormat/>
    <w:rsid w:val="006A241B"/>
    <w:pPr>
      <w:keepNext/>
      <w:autoSpaceDE w:val="0"/>
      <w:autoSpaceDN w:val="0"/>
      <w:spacing w:after="0" w:line="240" w:lineRule="auto"/>
      <w:ind w:left="8640"/>
      <w:outlineLvl w:val="3"/>
    </w:pPr>
    <w:rPr>
      <w:rFonts w:ascii="Times New Roman CYR" w:eastAsia="Microsoft Sans Serif" w:hAnsi="Times New Roman CYR" w:cs="Times New Roman CYR"/>
      <w:b/>
      <w:sz w:val="24"/>
      <w:szCs w:val="20"/>
      <w:lang w:val="uk-UA" w:eastAsia="uk-UA"/>
    </w:rPr>
  </w:style>
  <w:style w:type="paragraph" w:styleId="5">
    <w:name w:val="heading 5"/>
    <w:basedOn w:val="a"/>
    <w:next w:val="a"/>
    <w:link w:val="50"/>
    <w:semiHidden/>
    <w:unhideWhenUsed/>
    <w:qFormat/>
    <w:rsid w:val="006A241B"/>
    <w:pPr>
      <w:spacing w:before="240" w:after="60" w:line="240" w:lineRule="auto"/>
      <w:outlineLvl w:val="4"/>
    </w:pPr>
    <w:rPr>
      <w:rFonts w:ascii="Times New Roman CYR" w:eastAsia="Microsoft Sans Serif" w:hAnsi="Times New Roman CYR" w:cs="Times New Roman"/>
      <w:b/>
      <w:bCs/>
      <w:i/>
      <w:iCs/>
      <w:sz w:val="26"/>
      <w:szCs w:val="26"/>
      <w:lang w:eastAsia="uk-UA"/>
    </w:rPr>
  </w:style>
  <w:style w:type="paragraph" w:styleId="6">
    <w:name w:val="heading 6"/>
    <w:basedOn w:val="a"/>
    <w:next w:val="a"/>
    <w:link w:val="60"/>
    <w:semiHidden/>
    <w:unhideWhenUsed/>
    <w:qFormat/>
    <w:rsid w:val="006A241B"/>
    <w:pPr>
      <w:keepNext/>
      <w:autoSpaceDE w:val="0"/>
      <w:autoSpaceDN w:val="0"/>
      <w:spacing w:after="0" w:line="240" w:lineRule="auto"/>
      <w:ind w:firstLine="7"/>
      <w:jc w:val="right"/>
      <w:outlineLvl w:val="5"/>
    </w:pPr>
    <w:rPr>
      <w:rFonts w:ascii="Times New Roman CYR" w:eastAsia="Microsoft Sans Serif" w:hAnsi="Times New Roman CYR" w:cs="Times New Roman CYR"/>
      <w:b/>
      <w:sz w:val="24"/>
      <w:szCs w:val="20"/>
      <w:lang w:val="uk-UA" w:eastAsia="uk-UA"/>
    </w:rPr>
  </w:style>
  <w:style w:type="paragraph" w:styleId="7">
    <w:name w:val="heading 7"/>
    <w:basedOn w:val="a"/>
    <w:next w:val="a"/>
    <w:link w:val="70"/>
    <w:semiHidden/>
    <w:unhideWhenUsed/>
    <w:qFormat/>
    <w:rsid w:val="006A241B"/>
    <w:pPr>
      <w:keepNext/>
      <w:autoSpaceDE w:val="0"/>
      <w:autoSpaceDN w:val="0"/>
      <w:spacing w:after="0" w:line="240" w:lineRule="auto"/>
      <w:jc w:val="right"/>
      <w:outlineLvl w:val="6"/>
    </w:pPr>
    <w:rPr>
      <w:rFonts w:ascii="Times New Roman CYR" w:eastAsia="Microsoft Sans Serif" w:hAnsi="Times New Roman CYR" w:cs="Times New Roman CYR"/>
      <w:b/>
      <w:sz w:val="24"/>
      <w:szCs w:val="20"/>
      <w:lang w:val="uk-UA" w:eastAsia="uk-UA"/>
    </w:rPr>
  </w:style>
  <w:style w:type="paragraph" w:styleId="8">
    <w:name w:val="heading 8"/>
    <w:basedOn w:val="a"/>
    <w:next w:val="a"/>
    <w:link w:val="80"/>
    <w:semiHidden/>
    <w:unhideWhenUsed/>
    <w:qFormat/>
    <w:rsid w:val="006A241B"/>
    <w:pPr>
      <w:keepNext/>
      <w:pBdr>
        <w:left w:val="single" w:sz="4" w:space="0" w:color="auto"/>
        <w:right w:val="single" w:sz="4" w:space="4" w:color="auto"/>
      </w:pBdr>
      <w:autoSpaceDE w:val="0"/>
      <w:autoSpaceDN w:val="0"/>
      <w:spacing w:after="0" w:line="240" w:lineRule="auto"/>
      <w:ind w:left="-2160" w:right="-37"/>
      <w:jc w:val="center"/>
      <w:outlineLvl w:val="7"/>
    </w:pPr>
    <w:rPr>
      <w:rFonts w:ascii="Times New Roman CYR" w:eastAsia="Microsoft Sans Serif" w:hAnsi="Times New Roman CYR" w:cs="Times New Roman CYR"/>
      <w:b/>
      <w:sz w:val="24"/>
      <w:szCs w:val="20"/>
      <w:lang w:val="uk-UA" w:eastAsia="uk-UA"/>
    </w:rPr>
  </w:style>
  <w:style w:type="paragraph" w:styleId="9">
    <w:name w:val="heading 9"/>
    <w:basedOn w:val="a"/>
    <w:next w:val="a"/>
    <w:link w:val="90"/>
    <w:semiHidden/>
    <w:unhideWhenUsed/>
    <w:qFormat/>
    <w:rsid w:val="006A241B"/>
    <w:pPr>
      <w:keepNext/>
      <w:autoSpaceDE w:val="0"/>
      <w:autoSpaceDN w:val="0"/>
      <w:spacing w:after="0" w:line="240" w:lineRule="auto"/>
      <w:jc w:val="center"/>
      <w:outlineLvl w:val="8"/>
    </w:pPr>
    <w:rPr>
      <w:rFonts w:ascii="Times New Roman CYR" w:eastAsia="Microsoft Sans Serif" w:hAnsi="Times New Roman CYR" w:cs="Times New Roman CYR"/>
      <w:b/>
      <w:sz w:val="24"/>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241B"/>
    <w:rPr>
      <w:rFonts w:ascii="Times New Roman CYR" w:eastAsia="Microsoft Sans Serif" w:hAnsi="Times New Roman CYR" w:cs="Times New Roman CYR"/>
      <w:sz w:val="24"/>
      <w:szCs w:val="20"/>
      <w:lang w:val="uk-UA" w:eastAsia="uk-UA"/>
    </w:rPr>
  </w:style>
  <w:style w:type="character" w:customStyle="1" w:styleId="20">
    <w:name w:val="Заголовок 2 Знак"/>
    <w:basedOn w:val="a0"/>
    <w:link w:val="2"/>
    <w:semiHidden/>
    <w:rsid w:val="006A241B"/>
    <w:rPr>
      <w:rFonts w:ascii="Times New Roman" w:eastAsia="Microsoft Sans Serif" w:hAnsi="Times New Roman" w:cs="Times New Roman"/>
      <w:b/>
      <w:sz w:val="24"/>
      <w:szCs w:val="20"/>
      <w:lang w:val="uk-UA"/>
    </w:rPr>
  </w:style>
  <w:style w:type="character" w:customStyle="1" w:styleId="30">
    <w:name w:val="Заголовок 3 Знак"/>
    <w:basedOn w:val="a0"/>
    <w:link w:val="3"/>
    <w:semiHidden/>
    <w:rsid w:val="006A241B"/>
    <w:rPr>
      <w:rFonts w:ascii="Times New Roman" w:eastAsia="Microsoft Sans Serif" w:hAnsi="Times New Roman" w:cs="Times New Roman"/>
      <w:b/>
      <w:sz w:val="24"/>
      <w:szCs w:val="20"/>
      <w:lang w:val="uk-UA"/>
    </w:rPr>
  </w:style>
  <w:style w:type="character" w:customStyle="1" w:styleId="40">
    <w:name w:val="Заголовок 4 Знак"/>
    <w:basedOn w:val="a0"/>
    <w:link w:val="4"/>
    <w:semiHidden/>
    <w:rsid w:val="006A241B"/>
    <w:rPr>
      <w:rFonts w:ascii="Times New Roman CYR" w:eastAsia="Microsoft Sans Serif" w:hAnsi="Times New Roman CYR" w:cs="Times New Roman CYR"/>
      <w:b/>
      <w:sz w:val="24"/>
      <w:szCs w:val="20"/>
      <w:lang w:val="uk-UA" w:eastAsia="uk-UA"/>
    </w:rPr>
  </w:style>
  <w:style w:type="character" w:customStyle="1" w:styleId="50">
    <w:name w:val="Заголовок 5 Знак"/>
    <w:basedOn w:val="a0"/>
    <w:link w:val="5"/>
    <w:semiHidden/>
    <w:rsid w:val="006A241B"/>
    <w:rPr>
      <w:rFonts w:ascii="Times New Roman CYR" w:eastAsia="Microsoft Sans Serif" w:hAnsi="Times New Roman CYR" w:cs="Times New Roman"/>
      <w:b/>
      <w:bCs/>
      <w:i/>
      <w:iCs/>
      <w:sz w:val="26"/>
      <w:szCs w:val="26"/>
      <w:lang w:eastAsia="uk-UA"/>
    </w:rPr>
  </w:style>
  <w:style w:type="character" w:customStyle="1" w:styleId="60">
    <w:name w:val="Заголовок 6 Знак"/>
    <w:basedOn w:val="a0"/>
    <w:link w:val="6"/>
    <w:semiHidden/>
    <w:rsid w:val="006A241B"/>
    <w:rPr>
      <w:rFonts w:ascii="Times New Roman CYR" w:eastAsia="Microsoft Sans Serif" w:hAnsi="Times New Roman CYR" w:cs="Times New Roman CYR"/>
      <w:b/>
      <w:sz w:val="24"/>
      <w:szCs w:val="20"/>
      <w:lang w:val="uk-UA" w:eastAsia="uk-UA"/>
    </w:rPr>
  </w:style>
  <w:style w:type="character" w:customStyle="1" w:styleId="70">
    <w:name w:val="Заголовок 7 Знак"/>
    <w:basedOn w:val="a0"/>
    <w:link w:val="7"/>
    <w:semiHidden/>
    <w:rsid w:val="006A241B"/>
    <w:rPr>
      <w:rFonts w:ascii="Times New Roman CYR" w:eastAsia="Microsoft Sans Serif" w:hAnsi="Times New Roman CYR" w:cs="Times New Roman CYR"/>
      <w:b/>
      <w:sz w:val="24"/>
      <w:szCs w:val="20"/>
      <w:lang w:val="uk-UA" w:eastAsia="uk-UA"/>
    </w:rPr>
  </w:style>
  <w:style w:type="character" w:customStyle="1" w:styleId="80">
    <w:name w:val="Заголовок 8 Знак"/>
    <w:basedOn w:val="a0"/>
    <w:link w:val="8"/>
    <w:semiHidden/>
    <w:rsid w:val="006A241B"/>
    <w:rPr>
      <w:rFonts w:ascii="Times New Roman CYR" w:eastAsia="Microsoft Sans Serif" w:hAnsi="Times New Roman CYR" w:cs="Times New Roman CYR"/>
      <w:b/>
      <w:sz w:val="24"/>
      <w:szCs w:val="20"/>
      <w:lang w:val="uk-UA" w:eastAsia="uk-UA"/>
    </w:rPr>
  </w:style>
  <w:style w:type="character" w:customStyle="1" w:styleId="90">
    <w:name w:val="Заголовок 9 Знак"/>
    <w:basedOn w:val="a0"/>
    <w:link w:val="9"/>
    <w:semiHidden/>
    <w:rsid w:val="006A241B"/>
    <w:rPr>
      <w:rFonts w:ascii="Times New Roman CYR" w:eastAsia="Microsoft Sans Serif" w:hAnsi="Times New Roman CYR" w:cs="Times New Roman CYR"/>
      <w:b/>
      <w:sz w:val="24"/>
      <w:szCs w:val="20"/>
      <w:lang w:val="uk-UA" w:eastAsia="uk-UA"/>
    </w:rPr>
  </w:style>
  <w:style w:type="character" w:styleId="a3">
    <w:name w:val="Strong"/>
    <w:basedOn w:val="a0"/>
    <w:qFormat/>
    <w:rsid w:val="006A241B"/>
    <w:rPr>
      <w:b/>
      <w:bCs w:val="0"/>
    </w:rPr>
  </w:style>
  <w:style w:type="character" w:customStyle="1" w:styleId="a4">
    <w:name w:val="Текст сноски Знак"/>
    <w:basedOn w:val="a0"/>
    <w:link w:val="a5"/>
    <w:semiHidden/>
    <w:rsid w:val="006A241B"/>
    <w:rPr>
      <w:rFonts w:ascii="Calibri" w:eastAsia="Times New Roman" w:hAnsi="Calibri" w:cs="Times New Roman"/>
      <w:sz w:val="24"/>
      <w:szCs w:val="24"/>
      <w:lang w:val="en-US" w:eastAsia="en-US"/>
    </w:rPr>
  </w:style>
  <w:style w:type="paragraph" w:styleId="a5">
    <w:name w:val="footnote text"/>
    <w:basedOn w:val="a"/>
    <w:link w:val="a4"/>
    <w:semiHidden/>
    <w:unhideWhenUsed/>
    <w:rsid w:val="006A241B"/>
    <w:pPr>
      <w:spacing w:after="0" w:line="240" w:lineRule="auto"/>
    </w:pPr>
    <w:rPr>
      <w:rFonts w:ascii="Calibri" w:eastAsia="Times New Roman" w:hAnsi="Calibri" w:cs="Times New Roman"/>
      <w:sz w:val="24"/>
      <w:szCs w:val="24"/>
      <w:lang w:val="en-US" w:eastAsia="en-US"/>
    </w:rPr>
  </w:style>
  <w:style w:type="character" w:customStyle="1" w:styleId="a6">
    <w:name w:val="Верхний колонтитул Знак"/>
    <w:basedOn w:val="a0"/>
    <w:link w:val="a7"/>
    <w:semiHidden/>
    <w:rsid w:val="006A241B"/>
    <w:rPr>
      <w:rFonts w:ascii="Calibri" w:eastAsia="Times New Roman" w:hAnsi="Calibri" w:cs="Times New Roman"/>
      <w:lang w:val="uk-UA" w:eastAsia="en-US"/>
    </w:rPr>
  </w:style>
  <w:style w:type="paragraph" w:styleId="a7">
    <w:name w:val="header"/>
    <w:basedOn w:val="a"/>
    <w:link w:val="a6"/>
    <w:semiHidden/>
    <w:unhideWhenUsed/>
    <w:rsid w:val="006A241B"/>
    <w:pPr>
      <w:tabs>
        <w:tab w:val="center" w:pos="4819"/>
        <w:tab w:val="right" w:pos="9639"/>
      </w:tabs>
      <w:spacing w:after="0" w:line="240" w:lineRule="auto"/>
    </w:pPr>
    <w:rPr>
      <w:rFonts w:ascii="Calibri" w:eastAsia="Times New Roman" w:hAnsi="Calibri" w:cs="Times New Roman"/>
      <w:lang w:val="uk-UA" w:eastAsia="en-US"/>
    </w:rPr>
  </w:style>
  <w:style w:type="character" w:customStyle="1" w:styleId="a8">
    <w:name w:val="Нижний колонтитул Знак"/>
    <w:basedOn w:val="a0"/>
    <w:link w:val="a9"/>
    <w:semiHidden/>
    <w:rsid w:val="006A241B"/>
    <w:rPr>
      <w:rFonts w:ascii="Microsoft Sans Serif" w:eastAsia="Times New Roman" w:hAnsi="Microsoft Sans Serif" w:cs="Microsoft Sans Serif"/>
      <w:color w:val="000000"/>
      <w:sz w:val="24"/>
      <w:szCs w:val="24"/>
      <w:lang w:val="en-US" w:eastAsia="en-US"/>
    </w:rPr>
  </w:style>
  <w:style w:type="paragraph" w:styleId="a9">
    <w:name w:val="footer"/>
    <w:basedOn w:val="a"/>
    <w:link w:val="a8"/>
    <w:semiHidden/>
    <w:unhideWhenUsed/>
    <w:rsid w:val="006A241B"/>
    <w:pPr>
      <w:widowControl w:val="0"/>
      <w:tabs>
        <w:tab w:val="center" w:pos="4677"/>
        <w:tab w:val="right" w:pos="9355"/>
      </w:tabs>
      <w:spacing w:after="0" w:line="240" w:lineRule="auto"/>
    </w:pPr>
    <w:rPr>
      <w:rFonts w:ascii="Microsoft Sans Serif" w:eastAsia="Times New Roman" w:hAnsi="Microsoft Sans Serif" w:cs="Microsoft Sans Serif"/>
      <w:color w:val="000000"/>
      <w:sz w:val="24"/>
      <w:szCs w:val="24"/>
      <w:lang w:val="en-US" w:eastAsia="en-US"/>
    </w:rPr>
  </w:style>
  <w:style w:type="character" w:customStyle="1" w:styleId="aa">
    <w:name w:val="Основной текст Знак"/>
    <w:basedOn w:val="a0"/>
    <w:link w:val="ab"/>
    <w:semiHidden/>
    <w:rsid w:val="006A241B"/>
    <w:rPr>
      <w:rFonts w:eastAsiaTheme="minorHAnsi"/>
      <w:lang w:eastAsia="uk-UA"/>
    </w:rPr>
  </w:style>
  <w:style w:type="paragraph" w:styleId="ab">
    <w:name w:val="Body Text"/>
    <w:basedOn w:val="a"/>
    <w:link w:val="aa"/>
    <w:semiHidden/>
    <w:unhideWhenUsed/>
    <w:rsid w:val="006A241B"/>
    <w:pPr>
      <w:spacing w:after="0" w:line="240" w:lineRule="auto"/>
    </w:pPr>
    <w:rPr>
      <w:rFonts w:eastAsiaTheme="minorHAnsi"/>
      <w:lang w:eastAsia="uk-UA"/>
    </w:rPr>
  </w:style>
  <w:style w:type="character" w:customStyle="1" w:styleId="ac">
    <w:name w:val="Основной текст с отступом Знак"/>
    <w:basedOn w:val="a0"/>
    <w:link w:val="ad"/>
    <w:semiHidden/>
    <w:rsid w:val="006A241B"/>
    <w:rPr>
      <w:rFonts w:eastAsiaTheme="minorHAnsi"/>
      <w:lang w:eastAsia="en-US"/>
    </w:rPr>
  </w:style>
  <w:style w:type="paragraph" w:styleId="ad">
    <w:name w:val="Body Text Indent"/>
    <w:basedOn w:val="a"/>
    <w:link w:val="ac"/>
    <w:semiHidden/>
    <w:unhideWhenUsed/>
    <w:rsid w:val="006A241B"/>
    <w:pPr>
      <w:spacing w:after="0" w:line="240" w:lineRule="auto"/>
      <w:ind w:left="1134" w:hanging="425"/>
      <w:jc w:val="both"/>
    </w:pPr>
    <w:rPr>
      <w:rFonts w:eastAsiaTheme="minorHAnsi"/>
      <w:lang w:eastAsia="en-US"/>
    </w:rPr>
  </w:style>
  <w:style w:type="paragraph" w:styleId="21">
    <w:name w:val="Body Text 2"/>
    <w:basedOn w:val="a"/>
    <w:link w:val="22"/>
    <w:semiHidden/>
    <w:unhideWhenUsed/>
    <w:rsid w:val="006A241B"/>
    <w:pPr>
      <w:widowControl w:val="0"/>
      <w:spacing w:after="120" w:line="480" w:lineRule="auto"/>
    </w:pPr>
    <w:rPr>
      <w:rFonts w:ascii="Microsoft Sans Serif" w:eastAsia="Times New Roman" w:hAnsi="Microsoft Sans Serif" w:cs="Microsoft Sans Serif"/>
      <w:color w:val="000000"/>
      <w:sz w:val="24"/>
      <w:szCs w:val="24"/>
      <w:lang w:val="en-US" w:eastAsia="en-US"/>
    </w:rPr>
  </w:style>
  <w:style w:type="character" w:customStyle="1" w:styleId="22">
    <w:name w:val="Основной текст 2 Знак"/>
    <w:basedOn w:val="a0"/>
    <w:link w:val="21"/>
    <w:semiHidden/>
    <w:rsid w:val="006A241B"/>
    <w:rPr>
      <w:rFonts w:ascii="Microsoft Sans Serif" w:eastAsia="Times New Roman" w:hAnsi="Microsoft Sans Serif" w:cs="Microsoft Sans Serif"/>
      <w:color w:val="000000"/>
      <w:sz w:val="24"/>
      <w:szCs w:val="24"/>
      <w:lang w:val="en-US" w:eastAsia="en-US"/>
    </w:rPr>
  </w:style>
  <w:style w:type="character" w:customStyle="1" w:styleId="ae">
    <w:name w:val="Текст выноски Знак"/>
    <w:basedOn w:val="a0"/>
    <w:link w:val="af"/>
    <w:semiHidden/>
    <w:rsid w:val="006A241B"/>
    <w:rPr>
      <w:rFonts w:ascii="Tahoma" w:eastAsiaTheme="minorHAnsi" w:hAnsi="Tahoma"/>
      <w:sz w:val="16"/>
      <w:lang w:eastAsia="uk-UA"/>
    </w:rPr>
  </w:style>
  <w:style w:type="paragraph" w:styleId="af">
    <w:name w:val="Balloon Text"/>
    <w:basedOn w:val="a"/>
    <w:link w:val="ae"/>
    <w:semiHidden/>
    <w:unhideWhenUsed/>
    <w:rsid w:val="006A241B"/>
    <w:pPr>
      <w:autoSpaceDE w:val="0"/>
      <w:autoSpaceDN w:val="0"/>
      <w:spacing w:after="0" w:line="240" w:lineRule="auto"/>
    </w:pPr>
    <w:rPr>
      <w:rFonts w:ascii="Tahoma" w:eastAsiaTheme="minorHAnsi" w:hAnsi="Tahoma"/>
      <w:sz w:val="16"/>
      <w:lang w:eastAsia="uk-UA"/>
    </w:rPr>
  </w:style>
  <w:style w:type="paragraph" w:styleId="af0">
    <w:name w:val="List Paragraph"/>
    <w:basedOn w:val="a"/>
    <w:uiPriority w:val="34"/>
    <w:qFormat/>
    <w:rsid w:val="006A241B"/>
    <w:pPr>
      <w:ind w:left="720"/>
      <w:contextualSpacing/>
    </w:pPr>
    <w:rPr>
      <w:rFonts w:ascii="Calibri" w:eastAsia="Calibri" w:hAnsi="Calibri" w:cs="Times New Roman"/>
      <w:lang w:val="uk-UA" w:eastAsia="en-US"/>
    </w:rPr>
  </w:style>
  <w:style w:type="paragraph" w:customStyle="1" w:styleId="Default">
    <w:name w:val="Default"/>
    <w:semiHidden/>
    <w:rsid w:val="006A241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f1">
    <w:name w:val="Основний текст"/>
    <w:basedOn w:val="a"/>
    <w:uiPriority w:val="99"/>
    <w:semiHidden/>
    <w:rsid w:val="006A241B"/>
    <w:pPr>
      <w:tabs>
        <w:tab w:val="left" w:pos="709"/>
      </w:tabs>
      <w:suppressAutoHyphens/>
      <w:spacing w:after="120" w:line="100" w:lineRule="atLeast"/>
    </w:pPr>
    <w:rPr>
      <w:rFonts w:ascii="Times New Roman" w:eastAsia="DejaVu Sans" w:hAnsi="Times New Roman" w:cs="DejaVu Sans"/>
      <w:color w:val="00000A"/>
      <w:sz w:val="24"/>
      <w:szCs w:val="24"/>
      <w:lang w:val="uk-UA" w:eastAsia="zh-CN" w:bidi="hi-IN"/>
    </w:rPr>
  </w:style>
  <w:style w:type="paragraph" w:customStyle="1" w:styleId="rvps12">
    <w:name w:val="rvps12"/>
    <w:basedOn w:val="a"/>
    <w:semiHidden/>
    <w:rsid w:val="006A241B"/>
    <w:pPr>
      <w:spacing w:before="100" w:beforeAutospacing="1" w:after="100" w:afterAutospacing="1" w:line="240" w:lineRule="auto"/>
    </w:pPr>
    <w:rPr>
      <w:rFonts w:ascii="Times New Roman" w:eastAsia="Calibri" w:hAnsi="Times New Roman" w:cs="Times New Roman"/>
      <w:sz w:val="24"/>
      <w:szCs w:val="24"/>
    </w:rPr>
  </w:style>
  <w:style w:type="character" w:customStyle="1" w:styleId="af2">
    <w:name w:val="Основний текст_"/>
    <w:link w:val="11"/>
    <w:semiHidden/>
    <w:locked/>
    <w:rsid w:val="006A241B"/>
    <w:rPr>
      <w:sz w:val="26"/>
      <w:shd w:val="clear" w:color="auto" w:fill="FFFFFF"/>
    </w:rPr>
  </w:style>
  <w:style w:type="paragraph" w:customStyle="1" w:styleId="11">
    <w:name w:val="Основний текст1"/>
    <w:basedOn w:val="a"/>
    <w:link w:val="af2"/>
    <w:semiHidden/>
    <w:rsid w:val="006A241B"/>
    <w:pPr>
      <w:shd w:val="clear" w:color="auto" w:fill="FFFFFF"/>
      <w:spacing w:before="600" w:after="240" w:line="326" w:lineRule="exact"/>
      <w:jc w:val="both"/>
    </w:pPr>
    <w:rPr>
      <w:sz w:val="26"/>
    </w:rPr>
  </w:style>
  <w:style w:type="character" w:customStyle="1" w:styleId="Bodytext2">
    <w:name w:val="Body text (2)_"/>
    <w:basedOn w:val="a0"/>
    <w:link w:val="Bodytext20"/>
    <w:semiHidden/>
    <w:locked/>
    <w:rsid w:val="006A241B"/>
    <w:rPr>
      <w:shd w:val="clear" w:color="auto" w:fill="FFFFFF"/>
    </w:rPr>
  </w:style>
  <w:style w:type="paragraph" w:customStyle="1" w:styleId="Bodytext20">
    <w:name w:val="Body text (2)"/>
    <w:basedOn w:val="a"/>
    <w:link w:val="Bodytext2"/>
    <w:semiHidden/>
    <w:rsid w:val="006A241B"/>
    <w:pPr>
      <w:widowControl w:val="0"/>
      <w:shd w:val="clear" w:color="auto" w:fill="FFFFFF"/>
      <w:spacing w:after="0" w:line="298" w:lineRule="exact"/>
      <w:jc w:val="center"/>
    </w:pPr>
  </w:style>
  <w:style w:type="character" w:customStyle="1" w:styleId="Tablecaption">
    <w:name w:val="Table caption_"/>
    <w:basedOn w:val="a0"/>
    <w:link w:val="Tablecaption0"/>
    <w:semiHidden/>
    <w:locked/>
    <w:rsid w:val="006A241B"/>
    <w:rPr>
      <w:shd w:val="clear" w:color="auto" w:fill="FFFFFF"/>
    </w:rPr>
  </w:style>
  <w:style w:type="paragraph" w:customStyle="1" w:styleId="Tablecaption0">
    <w:name w:val="Table caption"/>
    <w:basedOn w:val="a"/>
    <w:link w:val="Tablecaption"/>
    <w:semiHidden/>
    <w:rsid w:val="006A241B"/>
    <w:pPr>
      <w:widowControl w:val="0"/>
      <w:shd w:val="clear" w:color="auto" w:fill="FFFFFF"/>
      <w:spacing w:after="0" w:line="269" w:lineRule="exact"/>
      <w:jc w:val="both"/>
    </w:pPr>
  </w:style>
  <w:style w:type="character" w:customStyle="1" w:styleId="Bodytext4">
    <w:name w:val="Body text (4)_"/>
    <w:basedOn w:val="a0"/>
    <w:link w:val="Bodytext40"/>
    <w:semiHidden/>
    <w:locked/>
    <w:rsid w:val="006A241B"/>
    <w:rPr>
      <w:b/>
      <w:bCs/>
      <w:sz w:val="76"/>
      <w:szCs w:val="76"/>
      <w:shd w:val="clear" w:color="auto" w:fill="FFFFFF"/>
    </w:rPr>
  </w:style>
  <w:style w:type="paragraph" w:customStyle="1" w:styleId="Bodytext40">
    <w:name w:val="Body text (4)"/>
    <w:basedOn w:val="a"/>
    <w:link w:val="Bodytext4"/>
    <w:semiHidden/>
    <w:rsid w:val="006A241B"/>
    <w:pPr>
      <w:widowControl w:val="0"/>
      <w:shd w:val="clear" w:color="auto" w:fill="FFFFFF"/>
      <w:spacing w:before="960" w:after="720" w:line="240" w:lineRule="atLeast"/>
    </w:pPr>
    <w:rPr>
      <w:b/>
      <w:bCs/>
      <w:sz w:val="76"/>
      <w:szCs w:val="76"/>
    </w:rPr>
  </w:style>
  <w:style w:type="character" w:customStyle="1" w:styleId="QuoteChar">
    <w:name w:val="Quote Char"/>
    <w:basedOn w:val="a0"/>
    <w:link w:val="210"/>
    <w:semiHidden/>
    <w:locked/>
    <w:rsid w:val="006A241B"/>
    <w:rPr>
      <w:rFonts w:ascii="Times New Roman" w:eastAsia="Microsoft Sans Serif" w:hAnsi="Times New Roman" w:cs="Times New Roman"/>
      <w:sz w:val="24"/>
      <w:szCs w:val="20"/>
    </w:rPr>
  </w:style>
  <w:style w:type="paragraph" w:customStyle="1" w:styleId="210">
    <w:name w:val="Цитата 21"/>
    <w:basedOn w:val="a"/>
    <w:next w:val="af3"/>
    <w:link w:val="QuoteChar"/>
    <w:semiHidden/>
    <w:rsid w:val="006A241B"/>
    <w:pPr>
      <w:spacing w:after="0" w:line="240" w:lineRule="auto"/>
      <w:ind w:left="993" w:right="458" w:hanging="284"/>
      <w:jc w:val="both"/>
    </w:pPr>
    <w:rPr>
      <w:rFonts w:ascii="Times New Roman" w:eastAsia="Microsoft Sans Serif" w:hAnsi="Times New Roman" w:cs="Times New Roman"/>
      <w:sz w:val="24"/>
      <w:szCs w:val="20"/>
    </w:rPr>
  </w:style>
  <w:style w:type="paragraph" w:styleId="af3">
    <w:name w:val="Block Text"/>
    <w:basedOn w:val="a"/>
    <w:semiHidden/>
    <w:unhideWhenUsed/>
    <w:rsid w:val="006A241B"/>
    <w:pPr>
      <w:spacing w:after="120"/>
      <w:ind w:left="1440" w:right="1440"/>
    </w:pPr>
    <w:rPr>
      <w:rFonts w:ascii="Calibri" w:eastAsia="Times New Roman" w:hAnsi="Calibri" w:cs="Times New Roman"/>
      <w:lang w:val="uk-UA" w:eastAsia="en-US"/>
    </w:rPr>
  </w:style>
  <w:style w:type="character" w:customStyle="1" w:styleId="af4">
    <w:name w:val="Основной текст_"/>
    <w:basedOn w:val="a0"/>
    <w:link w:val="23"/>
    <w:semiHidden/>
    <w:locked/>
    <w:rsid w:val="006A241B"/>
    <w:rPr>
      <w:rFonts w:ascii="Times New Roman" w:eastAsia="Times New Roman" w:hAnsi="Times New Roman" w:cs="Times New Roman"/>
      <w:sz w:val="27"/>
      <w:szCs w:val="27"/>
      <w:shd w:val="clear" w:color="auto" w:fill="FFFFFF"/>
    </w:rPr>
  </w:style>
  <w:style w:type="paragraph" w:customStyle="1" w:styleId="23">
    <w:name w:val="Основной текст2"/>
    <w:basedOn w:val="a"/>
    <w:link w:val="af4"/>
    <w:semiHidden/>
    <w:rsid w:val="006A241B"/>
    <w:pPr>
      <w:widowControl w:val="0"/>
      <w:shd w:val="clear" w:color="auto" w:fill="FFFFFF"/>
      <w:spacing w:after="240" w:line="322" w:lineRule="exact"/>
      <w:jc w:val="center"/>
    </w:pPr>
    <w:rPr>
      <w:rFonts w:ascii="Times New Roman" w:eastAsia="Times New Roman" w:hAnsi="Times New Roman" w:cs="Times New Roman"/>
      <w:sz w:val="27"/>
      <w:szCs w:val="27"/>
    </w:rPr>
  </w:style>
  <w:style w:type="paragraph" w:customStyle="1" w:styleId="af5">
    <w:name w:val="Нормальний текст"/>
    <w:basedOn w:val="a"/>
    <w:semiHidden/>
    <w:rsid w:val="006A241B"/>
    <w:pPr>
      <w:spacing w:before="120" w:after="0" w:line="240" w:lineRule="auto"/>
      <w:ind w:firstLine="567"/>
      <w:jc w:val="both"/>
    </w:pPr>
    <w:rPr>
      <w:rFonts w:ascii="Antiqua" w:eastAsia="Times New Roman" w:hAnsi="Antiqua" w:cs="Times New Roman"/>
      <w:sz w:val="26"/>
      <w:szCs w:val="20"/>
      <w:lang w:val="uk-UA"/>
    </w:rPr>
  </w:style>
  <w:style w:type="character" w:customStyle="1" w:styleId="Heading1Char">
    <w:name w:val="Heading 1 Char"/>
    <w:locked/>
    <w:rsid w:val="006A241B"/>
    <w:rPr>
      <w:rFonts w:ascii="Times New Roman CYR" w:hAnsi="Times New Roman CYR" w:cs="Times New Roman CYR" w:hint="default"/>
      <w:sz w:val="20"/>
      <w:lang w:eastAsia="uk-UA"/>
    </w:rPr>
  </w:style>
  <w:style w:type="character" w:customStyle="1" w:styleId="rvts0">
    <w:name w:val="rvts0"/>
    <w:rsid w:val="006A241B"/>
  </w:style>
  <w:style w:type="character" w:customStyle="1" w:styleId="Bodytext210pt">
    <w:name w:val="Body text (2) + 10 pt"/>
    <w:basedOn w:val="Bodytext2"/>
    <w:rsid w:val="006A241B"/>
    <w:rPr>
      <w:color w:val="000000"/>
      <w:spacing w:val="0"/>
      <w:w w:val="100"/>
      <w:position w:val="0"/>
      <w:sz w:val="20"/>
      <w:szCs w:val="20"/>
      <w:shd w:val="clear" w:color="auto" w:fill="FFFFFF"/>
      <w:lang w:val="uk-UA" w:eastAsia="uk-UA"/>
    </w:rPr>
  </w:style>
  <w:style w:type="character" w:customStyle="1" w:styleId="Bodytext295pt">
    <w:name w:val="Body text (2) + 9.5 pt"/>
    <w:aliases w:val="Italic1"/>
    <w:basedOn w:val="Bodytext2"/>
    <w:rsid w:val="006A241B"/>
    <w:rPr>
      <w:i/>
      <w:iCs/>
      <w:color w:val="000000"/>
      <w:spacing w:val="0"/>
      <w:w w:val="100"/>
      <w:position w:val="0"/>
      <w:sz w:val="19"/>
      <w:szCs w:val="19"/>
      <w:shd w:val="clear" w:color="auto" w:fill="FFFFFF"/>
      <w:lang w:val="uk-UA" w:eastAsia="uk-UA"/>
    </w:rPr>
  </w:style>
  <w:style w:type="character" w:customStyle="1" w:styleId="Bodytext2Bold">
    <w:name w:val="Body text (2) + Bold"/>
    <w:basedOn w:val="Bodytext2"/>
    <w:rsid w:val="006A241B"/>
    <w:rPr>
      <w:rFonts w:ascii="Times New Roman" w:hAnsi="Times New Roman" w:cs="Times New Roman" w:hint="default"/>
      <w:b/>
      <w:bCs/>
      <w:strike w:val="0"/>
      <w:dstrike w:val="0"/>
      <w:color w:val="000000"/>
      <w:spacing w:val="0"/>
      <w:w w:val="100"/>
      <w:position w:val="0"/>
      <w:sz w:val="76"/>
      <w:szCs w:val="76"/>
      <w:u w:val="none"/>
      <w:effect w:val="none"/>
      <w:shd w:val="clear" w:color="auto" w:fill="FFFFFF"/>
      <w:lang w:val="uk-UA" w:eastAsia="uk-UA"/>
    </w:rPr>
  </w:style>
  <w:style w:type="character" w:customStyle="1" w:styleId="Bodytext24pt">
    <w:name w:val="Body text (2) + 4 pt"/>
    <w:basedOn w:val="Bodytext2"/>
    <w:rsid w:val="006A241B"/>
    <w:rPr>
      <w:rFonts w:ascii="Times New Roman" w:hAnsi="Times New Roman" w:cs="Times New Roman" w:hint="default"/>
      <w:strike w:val="0"/>
      <w:dstrike w:val="0"/>
      <w:color w:val="000000"/>
      <w:spacing w:val="0"/>
      <w:w w:val="100"/>
      <w:position w:val="0"/>
      <w:sz w:val="8"/>
      <w:szCs w:val="8"/>
      <w:u w:val="none"/>
      <w:effect w:val="none"/>
      <w:shd w:val="clear" w:color="auto" w:fill="FFFFFF"/>
      <w:lang w:val="uk-UA" w:eastAsia="uk-UA"/>
    </w:rPr>
  </w:style>
  <w:style w:type="character" w:customStyle="1" w:styleId="apple-converted-space">
    <w:name w:val="apple-converted-space"/>
    <w:basedOn w:val="a0"/>
    <w:rsid w:val="006A241B"/>
  </w:style>
  <w:style w:type="character" w:customStyle="1" w:styleId="af6">
    <w:name w:val="Основной текст + Полужирный"/>
    <w:basedOn w:val="a0"/>
    <w:rsid w:val="006A241B"/>
    <w:rPr>
      <w:rFonts w:ascii="Times New Roman" w:eastAsia="Times New Roman" w:hAnsi="Times New Roman" w:cs="Times New Roman" w:hint="default"/>
      <w:b/>
      <w:bCs/>
      <w:i w:val="0"/>
      <w:iCs w:val="0"/>
      <w:smallCaps w:val="0"/>
      <w:strike w:val="0"/>
      <w:dstrike w:val="0"/>
      <w:color w:val="000000"/>
      <w:spacing w:val="0"/>
      <w:w w:val="100"/>
      <w:position w:val="0"/>
      <w:sz w:val="27"/>
      <w:szCs w:val="27"/>
      <w:u w:val="none"/>
      <w:effect w:val="none"/>
      <w:lang w:val="uk-UA"/>
    </w:rPr>
  </w:style>
  <w:style w:type="table" w:styleId="af7">
    <w:name w:val="Table Grid"/>
    <w:basedOn w:val="a1"/>
    <w:rsid w:val="006A241B"/>
    <w:pPr>
      <w:widowControl w:val="0"/>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semiHidden/>
    <w:unhideWhenUsed/>
    <w:rsid w:val="00C7673E"/>
    <w:rPr>
      <w:color w:val="0000FF"/>
      <w:u w:val="single"/>
    </w:rPr>
  </w:style>
  <w:style w:type="paragraph" w:styleId="af9">
    <w:name w:val="Normal (Web)"/>
    <w:basedOn w:val="a"/>
    <w:unhideWhenUsed/>
    <w:rsid w:val="00C7673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FollowedHyperlink"/>
    <w:basedOn w:val="a0"/>
    <w:uiPriority w:val="99"/>
    <w:semiHidden/>
    <w:unhideWhenUsed/>
    <w:rsid w:val="00880C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13281">
      <w:bodyDiv w:val="1"/>
      <w:marLeft w:val="0"/>
      <w:marRight w:val="0"/>
      <w:marTop w:val="0"/>
      <w:marBottom w:val="0"/>
      <w:divBdr>
        <w:top w:val="none" w:sz="0" w:space="0" w:color="auto"/>
        <w:left w:val="none" w:sz="0" w:space="0" w:color="auto"/>
        <w:bottom w:val="none" w:sz="0" w:space="0" w:color="auto"/>
        <w:right w:val="none" w:sz="0" w:space="0" w:color="auto"/>
      </w:divBdr>
    </w:div>
    <w:div w:id="627511755">
      <w:bodyDiv w:val="1"/>
      <w:marLeft w:val="0"/>
      <w:marRight w:val="0"/>
      <w:marTop w:val="0"/>
      <w:marBottom w:val="0"/>
      <w:divBdr>
        <w:top w:val="none" w:sz="0" w:space="0" w:color="auto"/>
        <w:left w:val="none" w:sz="0" w:space="0" w:color="auto"/>
        <w:bottom w:val="none" w:sz="0" w:space="0" w:color="auto"/>
        <w:right w:val="none" w:sz="0" w:space="0" w:color="auto"/>
      </w:divBdr>
    </w:div>
    <w:div w:id="706293680">
      <w:bodyDiv w:val="1"/>
      <w:marLeft w:val="0"/>
      <w:marRight w:val="0"/>
      <w:marTop w:val="0"/>
      <w:marBottom w:val="0"/>
      <w:divBdr>
        <w:top w:val="none" w:sz="0" w:space="0" w:color="auto"/>
        <w:left w:val="none" w:sz="0" w:space="0" w:color="auto"/>
        <w:bottom w:val="none" w:sz="0" w:space="0" w:color="auto"/>
        <w:right w:val="none" w:sz="0" w:space="0" w:color="auto"/>
      </w:divBdr>
    </w:div>
    <w:div w:id="737215861">
      <w:bodyDiv w:val="1"/>
      <w:marLeft w:val="0"/>
      <w:marRight w:val="0"/>
      <w:marTop w:val="0"/>
      <w:marBottom w:val="0"/>
      <w:divBdr>
        <w:top w:val="none" w:sz="0" w:space="0" w:color="auto"/>
        <w:left w:val="none" w:sz="0" w:space="0" w:color="auto"/>
        <w:bottom w:val="none" w:sz="0" w:space="0" w:color="auto"/>
        <w:right w:val="none" w:sz="0" w:space="0" w:color="auto"/>
      </w:divBdr>
    </w:div>
    <w:div w:id="882249401">
      <w:bodyDiv w:val="1"/>
      <w:marLeft w:val="0"/>
      <w:marRight w:val="0"/>
      <w:marTop w:val="0"/>
      <w:marBottom w:val="0"/>
      <w:divBdr>
        <w:top w:val="none" w:sz="0" w:space="0" w:color="auto"/>
        <w:left w:val="none" w:sz="0" w:space="0" w:color="auto"/>
        <w:bottom w:val="none" w:sz="0" w:space="0" w:color="auto"/>
        <w:right w:val="none" w:sz="0" w:space="0" w:color="auto"/>
      </w:divBdr>
    </w:div>
    <w:div w:id="1413163231">
      <w:bodyDiv w:val="1"/>
      <w:marLeft w:val="0"/>
      <w:marRight w:val="0"/>
      <w:marTop w:val="0"/>
      <w:marBottom w:val="0"/>
      <w:divBdr>
        <w:top w:val="none" w:sz="0" w:space="0" w:color="auto"/>
        <w:left w:val="none" w:sz="0" w:space="0" w:color="auto"/>
        <w:bottom w:val="none" w:sz="0" w:space="0" w:color="auto"/>
        <w:right w:val="none" w:sz="0" w:space="0" w:color="auto"/>
      </w:divBdr>
    </w:div>
    <w:div w:id="1476219777">
      <w:bodyDiv w:val="1"/>
      <w:marLeft w:val="0"/>
      <w:marRight w:val="0"/>
      <w:marTop w:val="0"/>
      <w:marBottom w:val="0"/>
      <w:divBdr>
        <w:top w:val="none" w:sz="0" w:space="0" w:color="auto"/>
        <w:left w:val="none" w:sz="0" w:space="0" w:color="auto"/>
        <w:bottom w:val="none" w:sz="0" w:space="0" w:color="auto"/>
        <w:right w:val="none" w:sz="0" w:space="0" w:color="auto"/>
      </w:divBdr>
    </w:div>
    <w:div w:id="1499151539">
      <w:bodyDiv w:val="1"/>
      <w:marLeft w:val="0"/>
      <w:marRight w:val="0"/>
      <w:marTop w:val="0"/>
      <w:marBottom w:val="0"/>
      <w:divBdr>
        <w:top w:val="none" w:sz="0" w:space="0" w:color="auto"/>
        <w:left w:val="none" w:sz="0" w:space="0" w:color="auto"/>
        <w:bottom w:val="none" w:sz="0" w:space="0" w:color="auto"/>
        <w:right w:val="none" w:sz="0" w:space="0" w:color="auto"/>
      </w:divBdr>
    </w:div>
    <w:div w:id="1777140405">
      <w:bodyDiv w:val="1"/>
      <w:marLeft w:val="0"/>
      <w:marRight w:val="0"/>
      <w:marTop w:val="0"/>
      <w:marBottom w:val="0"/>
      <w:divBdr>
        <w:top w:val="none" w:sz="0" w:space="0" w:color="auto"/>
        <w:left w:val="none" w:sz="0" w:space="0" w:color="auto"/>
        <w:bottom w:val="none" w:sz="0" w:space="0" w:color="auto"/>
        <w:right w:val="none" w:sz="0" w:space="0" w:color="auto"/>
      </w:divBdr>
    </w:div>
    <w:div w:id="1999964139">
      <w:bodyDiv w:val="1"/>
      <w:marLeft w:val="0"/>
      <w:marRight w:val="0"/>
      <w:marTop w:val="0"/>
      <w:marBottom w:val="0"/>
      <w:divBdr>
        <w:top w:val="none" w:sz="0" w:space="0" w:color="auto"/>
        <w:left w:val="none" w:sz="0" w:space="0" w:color="auto"/>
        <w:bottom w:val="none" w:sz="0" w:space="0" w:color="auto"/>
        <w:right w:val="none" w:sz="0" w:space="0" w:color="auto"/>
      </w:divBdr>
    </w:div>
    <w:div w:id="20997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lada.pp.ua/goto/aHR0cDovL3N1cmwubGkvamxwY20=/" TargetMode="External"/><Relationship Id="rId18" Type="http://schemas.openxmlformats.org/officeDocument/2006/relationships/hyperlink" Target="http://vlada.pp.ua/goto/aHR0cHM6Ly93d3cuc2Nob29sbGlmZS5vcmcudWEvd3AtY29udGVudC91cGxvYWRzLzIwMjMvMDUvUHJvLXphdHZlcmR6aGVubnlhLW1ldG9keWNobnloLXJla29tZW5kYXRzaWotc2hob2RvLW9rcmVteWgtcHl0YW4temRvYnV0dHlhLW9zdml0eS12LXpha2xhZGFoLXphZ2Fsbm95aS1zZXJlZG5veWktb3N2aXR5LXYtdW1vdmFoLXZveWVubm9nby1zdGFudS12LVVrcmF5aW5pLnBkZg==/" TargetMode="External"/><Relationship Id="rId26" Type="http://schemas.openxmlformats.org/officeDocument/2006/relationships/hyperlink" Target="https://zakon.rada.gov.ua/laws/show/z0612-19" TargetMode="External"/><Relationship Id="rId39" Type="http://schemas.openxmlformats.org/officeDocument/2006/relationships/hyperlink" Target="http://zakon5.rada.gov.ua/laws/show/2145-19/paran186" TargetMode="External"/><Relationship Id="rId21" Type="http://schemas.openxmlformats.org/officeDocument/2006/relationships/hyperlink" Target="http://vlada.pp.ua/goto/aHR0cHM6Ly93d3cuc2Nob29sbGlmZS5vcmcudWEvcHJvLXphdHZlcmR6aGVubnlhLW1ldG9keWNobnloLXJla29tZW5kYXRzaWotc2hob2RvLW90c2lueXV2YW5ueWEtbmF2Y2hhbG55aC1kb3N5YWduZW4tdWNobml2LTUtNi1rbGFzaXYteWFraS16ZG9idXZheXV0LW9zdml0dS12aWRwb3ZpZG5vLWRvLW5vdm9nby1kZXJ6aGF2bm9nby1zdGFuZGFydHUtYmF6b3ZveWktc2VyZWRub3lpLW9zdml0eS8=/" TargetMode="External"/><Relationship Id="rId34" Type="http://schemas.openxmlformats.org/officeDocument/2006/relationships/hyperlink" Target="http://vlada.pp.ua/goto/aHR0cHM6Ly93d3cuc2Nob29sbGlmZS5vcmcudWEvcHJvLXphdHZlcmR6aGVubnlhLXNhbml0YXJub2dvLXJlZ2xhbWVudHUtZGx5YS16YWtsYWRpdi16YWdhbG5veWktc2VyZWRub3lpLW9zdml0eS8=/" TargetMode="External"/><Relationship Id="rId42" Type="http://schemas.openxmlformats.org/officeDocument/2006/relationships/theme" Target="theme/theme1.xml"/><Relationship Id="rId7" Type="http://schemas.openxmlformats.org/officeDocument/2006/relationships/hyperlink" Target="http://vlada.pp.ua/goto/aHR0cHM6Ly93d3cucGVkcmFkYS5jb20udWEvYXJ0aWNsZS8yMzAyLXN0cnVrdHVyYS10aXBvdm8tb3N2dG5vLXByb2dyYW1pLXpha2xhZHYtYmF6b3ZvLXNlcmVkbm8tb3N2dGk=/" TargetMode="External"/><Relationship Id="rId2" Type="http://schemas.openxmlformats.org/officeDocument/2006/relationships/numbering" Target="numbering.xml"/><Relationship Id="rId16" Type="http://schemas.openxmlformats.org/officeDocument/2006/relationships/hyperlink" Target="http://vlada.pp.ua/goto/aHR0cDovL3N1cmwubGkvZmxreHk=/" TargetMode="External"/><Relationship Id="rId20" Type="http://schemas.openxmlformats.org/officeDocument/2006/relationships/hyperlink" Target="http://vlada.pp.ua/goto/aHR0cHM6Ly93d3cuc2Nob29sbGlmZS5vcmcudWEvcHJvLW9yZ2FuaXphdHNpeXUtdWtyeXR0eWEtcHJhdHNpdm55a2l2LXRhLWRpdGVqLXUtemFrbGFkYWgtb3N2aXR5Lw==/" TargetMode="External"/><Relationship Id="rId29" Type="http://schemas.openxmlformats.org/officeDocument/2006/relationships/hyperlink" Target="http://vlada.pp.ua/goto/aHR0cHM6Ly93d3cuc2Nob29sbGlmZS5vcmcudWEvcHJvLXBpZHR2ZXJkemhlbm55YS1rdmFsaWZpa2F0c2lqbnloLWthdGVnb3Jpai1wZWRhZ29naWNobnloLXByYXRzaXZueWtpdi16YWtsYWRpdi16YWdhbG5veWktc2VyZWRub3lpLW9zdml0eS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vlada.pp.ua/goto/aHR0cHM6Ly93d3cucGVkcmFkYS5jb20udWEvYXJ0aWNsZS8yMzAyLXN0cnVrdHVyYS10aXBvdm8tb3N2dG5vLXByb2dyYW1pLXpha2xhZHYtYmF6b3ZvLXNlcmVkbm8tb3N2dGk=/" TargetMode="External"/><Relationship Id="rId11" Type="http://schemas.openxmlformats.org/officeDocument/2006/relationships/hyperlink" Target="http://vlada.pp.ua/goto/aHR0cDovL3N1cmwubGkvYWZwbXo=/" TargetMode="External"/><Relationship Id="rId24" Type="http://schemas.openxmlformats.org/officeDocument/2006/relationships/hyperlink" Target="http://vlada.pp.ua/goto/aHR0cHM6Ly93d3cuc2Nob29sbGlmZS5vcmcudWEvcG9sb3poZW5ueWEtcHJvLXNlcnR5ZmlrYXRzaXl1LXBlZGFnb2dpY2hueWgtcHJhdHNpdm55a2l2LWl6LXptaW5hbXktdmlkLTI0LTEyLTIwMTktci8=/" TargetMode="External"/><Relationship Id="rId32" Type="http://schemas.openxmlformats.org/officeDocument/2006/relationships/hyperlink" Target="http://vlada.pp.ua/goto/aHR0cHM6Ly93d3cuc2Nob29sbGlmZS5vcmcudWEvcHJvLXphdHZlcmR6aGVubnlhLWZvcm0tenZpdG5vc3RpLXotcHl0YW4tZGl5YWxub3N0aS16YWtsYWRpdi16YWdhbG5veWktc2VyZWRub3lpLW9zdml0eS10YS1pbnN0cnVrdHNpai1zaGhvZG8teWloLXphcG92bmVubnlhLw==/" TargetMode="External"/><Relationship Id="rId37" Type="http://schemas.openxmlformats.org/officeDocument/2006/relationships/hyperlink" Target="http://vlada.pp.ua/goto/aHR0cHM6Ly93d3cuc2Nob29sbGlmZS5vcmcudWEvcHJvLXphdHZlcmR6aGVubnlhLWluc3RydWt0c2l5aS16LWRpbG92b2RzdHZhLXUtemFrbGFkYWgtemFnYWxub3lpLXNlcmVkbm95aS1vc3ZpdHkv/" TargetMode="External"/><Relationship Id="rId40" Type="http://schemas.openxmlformats.org/officeDocument/2006/relationships/hyperlink" Target="https://mon.gov.ua/npa/pro-derzhavniy-standart-pochatkovoi-zagalnoi-osviti" TargetMode="External"/><Relationship Id="rId5" Type="http://schemas.openxmlformats.org/officeDocument/2006/relationships/webSettings" Target="webSettings.xml"/><Relationship Id="rId15" Type="http://schemas.openxmlformats.org/officeDocument/2006/relationships/hyperlink" Target="http://vlada.pp.ua/goto/aHR0cDovL3N1cmwubGkvYmZuZXE=/" TargetMode="External"/><Relationship Id="rId23" Type="http://schemas.openxmlformats.org/officeDocument/2006/relationships/hyperlink" Target="http://vlada.pp.ua/goto/aHR0cHM6Ly93d3cuc2Nob29sbGlmZS5vcmcudWEvZGV5YWtpLXB5dGFubnlhLW9yZ2FuaXphdHNpeWktZHlzdGFudHNpam5vZ28tbmF2Y2hhbm55YS8=/" TargetMode="External"/><Relationship Id="rId28" Type="http://schemas.openxmlformats.org/officeDocument/2006/relationships/hyperlink" Target="http://vlada.pp.ua/goto/aHR0cHM6Ly93d3cuc2Nob29sbGlmZS5vcmcudWEvcHJvLW9yZ2FuaXphdHNpeXUtb3N2aXRub2dvLXByb3RzZXN1Lw==/" TargetMode="External"/><Relationship Id="rId36" Type="http://schemas.openxmlformats.org/officeDocument/2006/relationships/hyperlink" Target="http://vlada.pp.ua/goto/aHR0cHM6Ly93d3cuc2Nob29sbGlmZS5vcmcudWEvcG9sb3poZW5ueWEtcHJvLXNlcnR5ZmlrYXRzaXl1LXBlZGFnb2dpY2hueWgtcHJhdHNpdm55a2l2LWl6LXptaW5hbXktdmlkLTI0LTEyLTIwMTktci8=/" TargetMode="External"/><Relationship Id="rId10" Type="http://schemas.openxmlformats.org/officeDocument/2006/relationships/hyperlink" Target="http://vlada.pp.ua/goto/aHR0cDovL3N1cmwubGkvY2x1cGs=/" TargetMode="External"/><Relationship Id="rId19" Type="http://schemas.openxmlformats.org/officeDocument/2006/relationships/hyperlink" Target="http://vlada.pp.ua/goto/aHR0cHM6Ly93d3cuc2Nob29sbGlmZS5vcmcudWEvcG9sb3poZW5ueWEtcHJvLWF0ZXN0YXRzaXl1LXBlZGFnb2dpY2hueWgtcHJhdHNpdm55a2l2LTIwMjItci8=/" TargetMode="External"/><Relationship Id="rId31" Type="http://schemas.openxmlformats.org/officeDocument/2006/relationships/hyperlink" Target="http://vlada.pp.ua/goto/aHR0cHM6Ly93d3cuc2Nob29sbGlmZS5vcmcudWEvcHJvLXphdHZlcmR6aGVubnlhLW1ldG9keWNobnloLXJla29tZW5kYXRzaWotc2hob2RvLW90c2lueXV2YW5ueWEtbmF2Y2hhbG55aC1kb3N5YWduZW4tdWNobml2LTUtNi1rbGFzaXYteWFraS16ZG9idXZheXV0LW9zdml0dS12aWRwb3ZpZG5vLWRvLW5vdm9nby1kZXJ6aGF2bm9nby1zdGFuZGFydHUtYmF6b3ZveWktc2VyZWRub3lpLW9zdml0eS8=/" TargetMode="External"/><Relationship Id="rId4" Type="http://schemas.openxmlformats.org/officeDocument/2006/relationships/settings" Target="settings.xml"/><Relationship Id="rId9" Type="http://schemas.openxmlformats.org/officeDocument/2006/relationships/hyperlink" Target="http://vlada.pp.ua/goto/aHR0cDovL3N1cmwubGkvaHJ4Ymg=/" TargetMode="External"/><Relationship Id="rId14" Type="http://schemas.openxmlformats.org/officeDocument/2006/relationships/hyperlink" Target="http://vlada.pp.ua/goto/aHR0cDovL3N1cmwubGkvcXdzag==/" TargetMode="External"/><Relationship Id="rId22" Type="http://schemas.openxmlformats.org/officeDocument/2006/relationships/hyperlink" Target="http://vlada.pp.ua/goto/aHR0cHM6Ly93d3cuc2Nob29sbGlmZS5vcmcudWEvcHJvLXphdHZlcmR6aGVubnlhLXNhbml0YXJub2dvLXJlZ2xhbWVudHUtZGx5YS16YWtsYWRpdi16YWdhbG5veWktc2VyZWRub3lpLW9zdml0eS8=/" TargetMode="External"/><Relationship Id="rId27" Type="http://schemas.openxmlformats.org/officeDocument/2006/relationships/hyperlink" Target="http://vlada.pp.ua/goto/aHR0cHM6Ly9ydS5vc3ZpdGEudWEvbGVnaXNsYXRpb24vb3RoZXIvNzU4NjMvcHJpbnQv/" TargetMode="External"/><Relationship Id="rId30" Type="http://schemas.openxmlformats.org/officeDocument/2006/relationships/hyperlink" Target="http://vlada.pp.ua/goto/aHR0cHM6Ly93d3cuc2Nob29sbGlmZS5vcmcudWEvcHJvLW9yZ2FuaXphdHNpeXUtdWtyeXR0eWEtcHJhdHNpdm55a2l2LXRhLWRpdGVqLXUtemFrbGFkYWgtb3N2aXR5Lw==/" TargetMode="External"/><Relationship Id="rId35" Type="http://schemas.openxmlformats.org/officeDocument/2006/relationships/hyperlink" Target="http://vlada.pp.ua/goto/aHR0cHM6Ly93d3cuc2Nob29sbGlmZS5vcmcudWEvZGV5YWtpLXB5dGFubnlhLW9yZ2FuaXphdHNpeWktZHlzdGFudHNpam5vZ28tbmF2Y2hhbm55YS8=/" TargetMode="External"/><Relationship Id="rId8" Type="http://schemas.openxmlformats.org/officeDocument/2006/relationships/hyperlink" Target="https://zakon.rada.gov.ua/laws/show/z0494-21" TargetMode="External"/><Relationship Id="rId3" Type="http://schemas.openxmlformats.org/officeDocument/2006/relationships/styles" Target="styles.xml"/><Relationship Id="rId12" Type="http://schemas.openxmlformats.org/officeDocument/2006/relationships/hyperlink" Target="http://vlada.pp.ua/goto/aHR0cDovL3N1cmwubGkvYW54dWQ=/" TargetMode="External"/><Relationship Id="rId17" Type="http://schemas.openxmlformats.org/officeDocument/2006/relationships/hyperlink" Target="http://vlada.pp.ua/goto/aHR0cDovL3N1cmwubGkvdnNraw==/" TargetMode="External"/><Relationship Id="rId25" Type="http://schemas.openxmlformats.org/officeDocument/2006/relationships/hyperlink" Target="https://zakon.rada.gov.ua/laws/show/z0100-18" TargetMode="External"/><Relationship Id="rId33" Type="http://schemas.openxmlformats.org/officeDocument/2006/relationships/hyperlink" Target="http://vlada.pp.ua/goto/aHR0cHM6Ly93d3cuc2Nob29sbGlmZS5vcmcudWEvcHJvLXphdHZlcmR6aGVubnlhLW1ldG9keWNobnloLXJla29tZW5kYXRzaWotc2hob2RvLW90c2lueXV2YW5ueWEtcmV6dWx0YXRpdi1uYXZjaGFubnlhLXVjaG5pdi0xLTQta2xhc2l2LXpha2xhZGl2LXphZ2Fsbm95aS1zZXJlZG5veWktb3N2aXR5Lw==/" TargetMode="External"/><Relationship Id="rId38" Type="http://schemas.openxmlformats.org/officeDocument/2006/relationships/hyperlink" Target="http://zakon2.rada.gov.ua/laws/show/24-2004-%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086A1-4D8C-4047-8BEA-5FB0D994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38</Pages>
  <Words>13752</Words>
  <Characters>78389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COMPUS.COM.UA</cp:lastModifiedBy>
  <cp:revision>51</cp:revision>
  <cp:lastPrinted>2023-11-22T14:09:00Z</cp:lastPrinted>
  <dcterms:created xsi:type="dcterms:W3CDTF">2023-08-18T09:21:00Z</dcterms:created>
  <dcterms:modified xsi:type="dcterms:W3CDTF">2023-11-22T19:52:00Z</dcterms:modified>
</cp:coreProperties>
</file>