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18" w:rsidRDefault="00403818" w:rsidP="00403818">
      <w:pPr>
        <w:spacing w:after="0"/>
        <w:jc w:val="center"/>
        <w:rPr>
          <w:rFonts w:ascii="Times New Roman" w:hAnsi="Times New Roman" w:cs="Times New Roman"/>
          <w:b/>
          <w:sz w:val="28"/>
          <w:szCs w:val="24"/>
          <w:lang w:val="uk-UA"/>
        </w:rPr>
      </w:pPr>
      <w:r>
        <w:rPr>
          <w:rFonts w:ascii="Times New Roman" w:hAnsi="Times New Roman" w:cs="Times New Roman"/>
          <w:b/>
          <w:sz w:val="28"/>
          <w:szCs w:val="24"/>
          <w:lang w:val="uk-UA"/>
        </w:rPr>
        <w:t>АНАЛІЗ РОБОТИ</w:t>
      </w:r>
    </w:p>
    <w:p w:rsidR="00403818" w:rsidRDefault="00403818" w:rsidP="00403818">
      <w:pPr>
        <w:spacing w:after="0"/>
        <w:jc w:val="center"/>
        <w:rPr>
          <w:rFonts w:ascii="Times New Roman" w:hAnsi="Times New Roman" w:cs="Times New Roman"/>
          <w:b/>
          <w:sz w:val="28"/>
          <w:szCs w:val="24"/>
          <w:lang w:val="uk-UA"/>
        </w:rPr>
      </w:pPr>
      <w:r>
        <w:rPr>
          <w:rFonts w:ascii="Times New Roman" w:hAnsi="Times New Roman" w:cs="Times New Roman"/>
          <w:b/>
          <w:sz w:val="28"/>
          <w:szCs w:val="24"/>
          <w:lang w:val="uk-UA"/>
        </w:rPr>
        <w:t xml:space="preserve">РОЖНЯТІВСЬКОГО ЛІЦЕЮ </w:t>
      </w:r>
    </w:p>
    <w:p w:rsidR="00403818" w:rsidRDefault="00403818" w:rsidP="00403818">
      <w:pPr>
        <w:spacing w:after="0"/>
        <w:jc w:val="center"/>
        <w:rPr>
          <w:rFonts w:ascii="Times New Roman" w:hAnsi="Times New Roman" w:cs="Times New Roman"/>
          <w:b/>
          <w:sz w:val="28"/>
          <w:szCs w:val="24"/>
          <w:lang w:val="uk-UA"/>
        </w:rPr>
      </w:pPr>
      <w:r>
        <w:rPr>
          <w:rFonts w:ascii="Times New Roman" w:hAnsi="Times New Roman" w:cs="Times New Roman"/>
          <w:b/>
          <w:sz w:val="28"/>
          <w:szCs w:val="24"/>
          <w:lang w:val="uk-UA"/>
        </w:rPr>
        <w:t>за 2023/2024 навчальний рік</w:t>
      </w:r>
    </w:p>
    <w:p w:rsidR="00403818" w:rsidRDefault="00403818" w:rsidP="00403818">
      <w:pPr>
        <w:spacing w:after="0"/>
        <w:jc w:val="center"/>
        <w:rPr>
          <w:rFonts w:ascii="Times New Roman" w:hAnsi="Times New Roman" w:cs="Times New Roman"/>
          <w:b/>
          <w:sz w:val="28"/>
          <w:szCs w:val="24"/>
          <w:lang w:val="uk-UA"/>
        </w:rPr>
      </w:pPr>
    </w:p>
    <w:p w:rsidR="00403818" w:rsidRDefault="00403818" w:rsidP="00403818">
      <w:pPr>
        <w:spacing w:after="0"/>
        <w:ind w:left="170" w:right="57"/>
        <w:jc w:val="center"/>
        <w:rPr>
          <w:rFonts w:ascii="Times New Roman" w:hAnsi="Times New Roman" w:cs="Times New Roman"/>
          <w:b/>
          <w:sz w:val="28"/>
          <w:szCs w:val="24"/>
          <w:lang w:val="uk-UA"/>
        </w:rPr>
      </w:pPr>
      <w:r>
        <w:rPr>
          <w:rFonts w:ascii="Times New Roman" w:hAnsi="Times New Roman" w:cs="Times New Roman"/>
          <w:b/>
          <w:sz w:val="28"/>
          <w:szCs w:val="24"/>
          <w:lang w:val="uk-UA"/>
        </w:rPr>
        <w:t>Вступ</w:t>
      </w:r>
    </w:p>
    <w:p w:rsidR="00403818" w:rsidRDefault="003F4D67" w:rsidP="00403818">
      <w:pPr>
        <w:spacing w:after="0" w:line="240" w:lineRule="auto"/>
        <w:ind w:right="57"/>
        <w:outlineLvl w:val="0"/>
        <w:rPr>
          <w:rFonts w:ascii="Times New Roman" w:eastAsia="Times New Roman" w:hAnsi="Times New Roman" w:cs="Times New Roman"/>
          <w:b/>
          <w:bCs/>
          <w:i/>
          <w:kern w:val="36"/>
          <w:sz w:val="28"/>
          <w:szCs w:val="28"/>
        </w:rPr>
      </w:pPr>
      <w:r>
        <w:rPr>
          <w:rFonts w:ascii="Times New Roman" w:eastAsia="Times New Roman" w:hAnsi="Times New Roman" w:cs="Times New Roman"/>
          <w:i/>
          <w:color w:val="000000"/>
          <w:kern w:val="36"/>
          <w:sz w:val="28"/>
          <w:szCs w:val="28"/>
          <w:lang w:val="uk-UA"/>
        </w:rPr>
        <w:t xml:space="preserve">       </w:t>
      </w:r>
      <w:r w:rsidR="00403818">
        <w:rPr>
          <w:rFonts w:ascii="Times New Roman" w:eastAsia="Times New Roman" w:hAnsi="Times New Roman" w:cs="Times New Roman"/>
          <w:i/>
          <w:color w:val="000000"/>
          <w:kern w:val="36"/>
          <w:sz w:val="28"/>
          <w:szCs w:val="28"/>
        </w:rPr>
        <w:t>Загальні відомості про  заклад</w:t>
      </w:r>
      <w:r w:rsidR="00403818">
        <w:rPr>
          <w:rFonts w:ascii="Times New Roman" w:eastAsia="Times New Roman" w:hAnsi="Times New Roman" w:cs="Times New Roman"/>
          <w:i/>
          <w:color w:val="000000"/>
          <w:kern w:val="36"/>
          <w:sz w:val="28"/>
          <w:szCs w:val="28"/>
          <w:lang w:val="uk-UA"/>
        </w:rPr>
        <w:t xml:space="preserve"> освіти</w:t>
      </w:r>
      <w:r w:rsidR="00403818">
        <w:rPr>
          <w:rFonts w:ascii="Times New Roman" w:eastAsia="Times New Roman" w:hAnsi="Times New Roman" w:cs="Times New Roman"/>
          <w:i/>
          <w:color w:val="000000"/>
          <w:kern w:val="36"/>
          <w:sz w:val="28"/>
          <w:szCs w:val="28"/>
        </w:rPr>
        <w:t>:</w:t>
      </w:r>
    </w:p>
    <w:p w:rsidR="00403818" w:rsidRDefault="00403818" w:rsidP="00403818">
      <w:pPr>
        <w:spacing w:after="0" w:line="240" w:lineRule="auto"/>
        <w:ind w:left="170" w:right="57" w:hanging="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Рожнятівський ліцей  Томашпільської селищної ради є юридичною особою,  має ідентифікаційний код - 26223163 здійснює свою діяльність згідно довідки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про</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включення до Єдиного Державного реєстру підприємств та організацій України та Статуту закладу освіти.</w:t>
      </w:r>
    </w:p>
    <w:p w:rsidR="0017662B" w:rsidRDefault="0017662B" w:rsidP="0017662B">
      <w:pPr>
        <w:spacing w:after="0" w:line="240" w:lineRule="auto"/>
        <w:ind w:left="170" w:right="57" w:hanging="142"/>
        <w:jc w:val="both"/>
        <w:rPr>
          <w:rFonts w:ascii="Times New Roman" w:eastAsia="Times New Roman" w:hAnsi="Times New Roman" w:cs="Times New Roman"/>
          <w:sz w:val="28"/>
          <w:szCs w:val="28"/>
          <w:lang w:val="uk-UA"/>
        </w:rPr>
      </w:pPr>
    </w:p>
    <w:tbl>
      <w:tblPr>
        <w:tblW w:w="0" w:type="auto"/>
        <w:tblInd w:w="257" w:type="dxa"/>
        <w:tblLook w:val="04A0" w:firstRow="1" w:lastRow="0" w:firstColumn="1" w:lastColumn="0" w:noHBand="0" w:noVBand="1"/>
      </w:tblPr>
      <w:tblGrid>
        <w:gridCol w:w="843"/>
        <w:gridCol w:w="3090"/>
        <w:gridCol w:w="2352"/>
        <w:gridCol w:w="3043"/>
      </w:tblGrid>
      <w:tr w:rsidR="0017662B" w:rsidTr="003F4D67">
        <w:trPr>
          <w:trHeight w:val="55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bCs/>
                <w:color w:val="000000"/>
                <w:sz w:val="24"/>
                <w:szCs w:val="24"/>
                <w:lang w:val="uk-UA" w:eastAsia="en-US"/>
              </w:rPr>
              <w:t>№ </w:t>
            </w:r>
            <w:r w:rsidR="003F4D67" w:rsidRPr="003F4D67">
              <w:rPr>
                <w:rFonts w:ascii="Times New Roman" w:eastAsia="Times New Roman" w:hAnsi="Times New Roman" w:cs="Times New Roman"/>
                <w:bCs/>
                <w:color w:val="000000"/>
                <w:sz w:val="24"/>
                <w:szCs w:val="24"/>
                <w:lang w:val="uk-UA" w:eastAsia="en-US"/>
              </w:rPr>
              <w:t>п/п</w:t>
            </w: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Повна назва ЗЗСО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Повна поштова адреса, телефон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Електронна адреса, адреса сайту</w:t>
            </w:r>
          </w:p>
        </w:tc>
      </w:tr>
      <w:tr w:rsidR="0017662B" w:rsidRPr="003F4D67" w:rsidTr="003F4D67">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0" w:lineRule="atLeast"/>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1</w:t>
            </w: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0" w:lineRule="atLeast"/>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Рожнятівський ліцей   То</w:t>
            </w:r>
            <w:r w:rsidR="003F4D67">
              <w:rPr>
                <w:rFonts w:ascii="Times New Roman" w:eastAsia="Times New Roman" w:hAnsi="Times New Roman" w:cs="Times New Roman"/>
                <w:color w:val="000000"/>
                <w:sz w:val="24"/>
                <w:szCs w:val="24"/>
                <w:lang w:val="uk-UA" w:eastAsia="en-US"/>
              </w:rPr>
              <w:t>машпільської  селищної ради Він</w:t>
            </w:r>
            <w:r w:rsidRPr="003F4D67">
              <w:rPr>
                <w:rFonts w:ascii="Times New Roman" w:eastAsia="Times New Roman" w:hAnsi="Times New Roman" w:cs="Times New Roman"/>
                <w:color w:val="000000"/>
                <w:sz w:val="24"/>
                <w:szCs w:val="24"/>
                <w:lang w:val="uk-UA" w:eastAsia="en-US"/>
              </w:rPr>
              <w:t>ницької області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5D4B" w:rsidRPr="003F4D67" w:rsidRDefault="0017662B">
            <w:pPr>
              <w:spacing w:after="0" w:line="240" w:lineRule="auto"/>
              <w:jc w:val="both"/>
              <w:rPr>
                <w:rFonts w:ascii="Times New Roman" w:eastAsia="Times New Roman" w:hAnsi="Times New Roman" w:cs="Times New Roman"/>
                <w:color w:val="000000"/>
                <w:sz w:val="24"/>
                <w:szCs w:val="24"/>
                <w:lang w:val="uk-UA" w:eastAsia="en-US"/>
              </w:rPr>
            </w:pPr>
            <w:r w:rsidRPr="003F4D67">
              <w:rPr>
                <w:rFonts w:ascii="Times New Roman" w:eastAsia="Times New Roman" w:hAnsi="Times New Roman" w:cs="Times New Roman"/>
                <w:color w:val="000000"/>
                <w:sz w:val="24"/>
                <w:szCs w:val="24"/>
                <w:lang w:val="uk-UA" w:eastAsia="en-US"/>
              </w:rPr>
              <w:t xml:space="preserve">24212 </w:t>
            </w:r>
          </w:p>
          <w:p w:rsidR="0017662B" w:rsidRPr="003F4D67" w:rsidRDefault="00DC5D4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Вінницька область, Тульчин</w:t>
            </w:r>
            <w:r w:rsidR="0017662B" w:rsidRPr="003F4D67">
              <w:rPr>
                <w:rFonts w:ascii="Times New Roman" w:eastAsia="Times New Roman" w:hAnsi="Times New Roman" w:cs="Times New Roman"/>
                <w:color w:val="000000"/>
                <w:sz w:val="24"/>
                <w:szCs w:val="24"/>
                <w:lang w:val="uk-UA" w:eastAsia="en-US"/>
              </w:rPr>
              <w:t>ський район, </w:t>
            </w:r>
          </w:p>
          <w:p w:rsidR="003F4D67" w:rsidRDefault="0017662B" w:rsidP="00DC5D4B">
            <w:pPr>
              <w:spacing w:after="0" w:line="240" w:lineRule="auto"/>
              <w:jc w:val="both"/>
              <w:rPr>
                <w:rFonts w:ascii="Times New Roman" w:eastAsia="Times New Roman" w:hAnsi="Times New Roman" w:cs="Times New Roman"/>
                <w:color w:val="000000"/>
                <w:sz w:val="24"/>
                <w:szCs w:val="24"/>
                <w:lang w:val="uk-UA" w:eastAsia="en-US"/>
              </w:rPr>
            </w:pPr>
            <w:r w:rsidRPr="003F4D67">
              <w:rPr>
                <w:rFonts w:ascii="Times New Roman" w:eastAsia="Times New Roman" w:hAnsi="Times New Roman" w:cs="Times New Roman"/>
                <w:color w:val="000000"/>
                <w:sz w:val="24"/>
                <w:szCs w:val="24"/>
                <w:lang w:val="uk-UA" w:eastAsia="en-US"/>
              </w:rPr>
              <w:t xml:space="preserve">с. Рожнятівка,  </w:t>
            </w:r>
          </w:p>
          <w:p w:rsidR="0017662B" w:rsidRPr="003F4D67" w:rsidRDefault="0017662B" w:rsidP="00DC5D4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eastAsia="Times New Roman" w:hAnsi="Times New Roman" w:cs="Times New Roman"/>
                <w:color w:val="000000"/>
                <w:sz w:val="24"/>
                <w:szCs w:val="24"/>
                <w:lang w:val="uk-UA" w:eastAsia="en-US"/>
              </w:rPr>
              <w:t>вул. Миру, 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hAnsi="Times New Roman" w:cs="Times New Roman"/>
                <w:sz w:val="24"/>
                <w:szCs w:val="24"/>
                <w:lang w:val="en-US" w:eastAsia="en-US"/>
              </w:rPr>
              <w:t>luda</w:t>
            </w:r>
            <w:r w:rsidRPr="003F4D67">
              <w:rPr>
                <w:rFonts w:ascii="Times New Roman" w:hAnsi="Times New Roman" w:cs="Times New Roman"/>
                <w:sz w:val="24"/>
                <w:szCs w:val="24"/>
                <w:lang w:val="uk-UA" w:eastAsia="en-US"/>
              </w:rPr>
              <w:t>260871@</w:t>
            </w:r>
            <w:r w:rsidRPr="003F4D67">
              <w:rPr>
                <w:rFonts w:ascii="Times New Roman" w:hAnsi="Times New Roman" w:cs="Times New Roman"/>
                <w:sz w:val="24"/>
                <w:szCs w:val="24"/>
                <w:lang w:val="en-US" w:eastAsia="en-US"/>
              </w:rPr>
              <w:t>gmail</w:t>
            </w:r>
            <w:r w:rsidRPr="003F4D67">
              <w:rPr>
                <w:rFonts w:ascii="Times New Roman" w:hAnsi="Times New Roman" w:cs="Times New Roman"/>
                <w:sz w:val="24"/>
                <w:szCs w:val="24"/>
                <w:lang w:val="uk-UA" w:eastAsia="en-US"/>
              </w:rPr>
              <w:t>.</w:t>
            </w:r>
            <w:r w:rsidRPr="003F4D67">
              <w:rPr>
                <w:rFonts w:ascii="Times New Roman" w:hAnsi="Times New Roman" w:cs="Times New Roman"/>
                <w:sz w:val="24"/>
                <w:szCs w:val="24"/>
                <w:lang w:val="en-US" w:eastAsia="en-US"/>
              </w:rPr>
              <w:t>com</w:t>
            </w:r>
          </w:p>
          <w:p w:rsidR="0017662B" w:rsidRPr="003F4D67" w:rsidRDefault="0017662B">
            <w:pPr>
              <w:spacing w:after="0" w:line="240" w:lineRule="auto"/>
              <w:jc w:val="both"/>
              <w:rPr>
                <w:rFonts w:ascii="Times New Roman" w:eastAsia="Times New Roman" w:hAnsi="Times New Roman" w:cs="Times New Roman"/>
                <w:sz w:val="24"/>
                <w:szCs w:val="24"/>
                <w:lang w:val="uk-UA" w:eastAsia="en-US"/>
              </w:rPr>
            </w:pPr>
            <w:r w:rsidRPr="003F4D67">
              <w:rPr>
                <w:rFonts w:ascii="Times New Roman" w:hAnsi="Times New Roman" w:cs="Times New Roman"/>
                <w:sz w:val="24"/>
                <w:szCs w:val="24"/>
                <w:lang w:val="en-US" w:eastAsia="en-US"/>
              </w:rPr>
              <w:t>Roschnat</w:t>
            </w:r>
            <w:r w:rsidRPr="003F4D67">
              <w:rPr>
                <w:rFonts w:ascii="Times New Roman" w:hAnsi="Times New Roman" w:cs="Times New Roman"/>
                <w:sz w:val="24"/>
                <w:szCs w:val="24"/>
                <w:lang w:val="uk-UA" w:eastAsia="en-US"/>
              </w:rPr>
              <w:t>_</w:t>
            </w:r>
            <w:r w:rsidRPr="003F4D67">
              <w:rPr>
                <w:rFonts w:ascii="Times New Roman" w:hAnsi="Times New Roman" w:cs="Times New Roman"/>
                <w:sz w:val="24"/>
                <w:szCs w:val="24"/>
                <w:lang w:val="en-US" w:eastAsia="en-US"/>
              </w:rPr>
              <w:t>schol</w:t>
            </w:r>
            <w:r w:rsidRPr="003F4D67">
              <w:rPr>
                <w:rFonts w:ascii="Times New Roman" w:hAnsi="Times New Roman" w:cs="Times New Roman"/>
                <w:sz w:val="24"/>
                <w:szCs w:val="24"/>
                <w:lang w:val="uk-UA" w:eastAsia="en-US"/>
              </w:rPr>
              <w:t>.</w:t>
            </w:r>
            <w:r w:rsidRPr="003F4D67">
              <w:rPr>
                <w:rFonts w:ascii="Times New Roman" w:hAnsi="Times New Roman" w:cs="Times New Roman"/>
                <w:sz w:val="24"/>
                <w:szCs w:val="24"/>
                <w:lang w:val="en-US" w:eastAsia="en-US"/>
              </w:rPr>
              <w:t>tmedu</w:t>
            </w:r>
            <w:r w:rsidRPr="003F4D67">
              <w:rPr>
                <w:rFonts w:ascii="Times New Roman" w:hAnsi="Times New Roman" w:cs="Times New Roman"/>
                <w:sz w:val="24"/>
                <w:szCs w:val="24"/>
                <w:lang w:val="uk-UA" w:eastAsia="en-US"/>
              </w:rPr>
              <w:t>.</w:t>
            </w:r>
            <w:r w:rsidRPr="003F4D67">
              <w:rPr>
                <w:rFonts w:ascii="Times New Roman" w:hAnsi="Times New Roman" w:cs="Times New Roman"/>
                <w:sz w:val="24"/>
                <w:szCs w:val="24"/>
                <w:lang w:val="en-US" w:eastAsia="en-US"/>
              </w:rPr>
              <w:t>com</w:t>
            </w:r>
          </w:p>
        </w:tc>
      </w:tr>
    </w:tbl>
    <w:p w:rsidR="0017662B" w:rsidRDefault="0017662B" w:rsidP="0017662B">
      <w:pPr>
        <w:spacing w:after="0" w:line="240" w:lineRule="auto"/>
        <w:rPr>
          <w:rFonts w:ascii="Times New Roman" w:eastAsia="Times New Roman" w:hAnsi="Times New Roman" w:cs="Times New Roman"/>
          <w:sz w:val="28"/>
          <w:szCs w:val="28"/>
          <w:lang w:val="uk-UA"/>
        </w:rPr>
      </w:pPr>
    </w:p>
    <w:p w:rsidR="0017662B" w:rsidRDefault="0017662B" w:rsidP="0017662B">
      <w:pPr>
        <w:spacing w:after="0" w:line="24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Керування ліцеєм здійснює</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Свентух Галина Іванівна</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 керівник. </w:t>
      </w:r>
      <w:r>
        <w:rPr>
          <w:rFonts w:ascii="Times New Roman" w:eastAsia="Times New Roman" w:hAnsi="Times New Roman" w:cs="Times New Roman"/>
          <w:color w:val="000000"/>
          <w:sz w:val="28"/>
          <w:szCs w:val="28"/>
        </w:rPr>
        <w:t>Стаж роботи</w:t>
      </w:r>
      <w:r>
        <w:rPr>
          <w:rFonts w:ascii="Times New Roman" w:eastAsia="Times New Roman" w:hAnsi="Times New Roman" w:cs="Times New Roman"/>
          <w:color w:val="000000"/>
          <w:sz w:val="28"/>
          <w:szCs w:val="28"/>
          <w:lang w:val="uk-UA"/>
        </w:rPr>
        <w:t xml:space="preserve"> на посаді</w:t>
      </w:r>
      <w:r>
        <w:rPr>
          <w:rFonts w:ascii="Times New Roman" w:eastAsia="Times New Roman" w:hAnsi="Times New Roman" w:cs="Times New Roman"/>
          <w:color w:val="000000"/>
          <w:sz w:val="28"/>
          <w:szCs w:val="28"/>
        </w:rPr>
        <w:t xml:space="preserve"> – </w:t>
      </w:r>
      <w:r w:rsidR="00403818">
        <w:rPr>
          <w:rFonts w:ascii="Times New Roman" w:eastAsia="Times New Roman" w:hAnsi="Times New Roman" w:cs="Times New Roman"/>
          <w:color w:val="000000"/>
          <w:sz w:val="28"/>
          <w:szCs w:val="28"/>
          <w:lang w:val="uk-UA"/>
        </w:rPr>
        <w:t>19</w:t>
      </w:r>
      <w:r>
        <w:rPr>
          <w:rFonts w:ascii="Times New Roman" w:eastAsia="Times New Roman" w:hAnsi="Times New Roman" w:cs="Times New Roman"/>
          <w:color w:val="000000"/>
          <w:sz w:val="28"/>
          <w:szCs w:val="28"/>
        </w:rPr>
        <w:t>  рок</w:t>
      </w:r>
      <w:r>
        <w:rPr>
          <w:rFonts w:ascii="Times New Roman" w:eastAsia="Times New Roman" w:hAnsi="Times New Roman" w:cs="Times New Roman"/>
          <w:color w:val="000000"/>
          <w:sz w:val="28"/>
          <w:szCs w:val="28"/>
          <w:lang w:val="uk-UA"/>
        </w:rPr>
        <w:t>і</w:t>
      </w:r>
      <w:proofErr w:type="gramStart"/>
      <w:r>
        <w:rPr>
          <w:rFonts w:ascii="Times New Roman" w:eastAsia="Times New Roman" w:hAnsi="Times New Roman" w:cs="Times New Roman"/>
          <w:color w:val="000000"/>
          <w:sz w:val="28"/>
          <w:szCs w:val="28"/>
          <w:lang w:val="uk-UA"/>
        </w:rPr>
        <w:t>в</w:t>
      </w:r>
      <w:proofErr w:type="gramEnd"/>
      <w:r>
        <w:rPr>
          <w:rFonts w:ascii="Times New Roman" w:eastAsia="Times New Roman" w:hAnsi="Times New Roman" w:cs="Times New Roman"/>
          <w:color w:val="000000"/>
          <w:sz w:val="28"/>
          <w:szCs w:val="28"/>
        </w:rPr>
        <w:t>.</w:t>
      </w:r>
    </w:p>
    <w:p w:rsidR="0017662B" w:rsidRDefault="0017662B" w:rsidP="0017662B">
      <w:pPr>
        <w:spacing w:after="0" w:line="240" w:lineRule="auto"/>
        <w:ind w:left="170" w:right="57"/>
        <w:jc w:val="both"/>
        <w:rPr>
          <w:rFonts w:ascii="Times New Roman" w:eastAsia="Times New Roman" w:hAnsi="Times New Roman" w:cs="Times New Roman"/>
          <w:i/>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bCs/>
          <w:i/>
          <w:color w:val="000000"/>
          <w:sz w:val="28"/>
          <w:szCs w:val="28"/>
        </w:rPr>
        <w:t xml:space="preserve">До складу </w:t>
      </w:r>
      <w:proofErr w:type="gramStart"/>
      <w:r>
        <w:rPr>
          <w:rFonts w:ascii="Times New Roman" w:eastAsia="Times New Roman" w:hAnsi="Times New Roman" w:cs="Times New Roman"/>
          <w:bCs/>
          <w:i/>
          <w:color w:val="000000"/>
          <w:sz w:val="28"/>
          <w:szCs w:val="28"/>
        </w:rPr>
        <w:t>адм</w:t>
      </w:r>
      <w:proofErr w:type="gramEnd"/>
      <w:r>
        <w:rPr>
          <w:rFonts w:ascii="Times New Roman" w:eastAsia="Times New Roman" w:hAnsi="Times New Roman" w:cs="Times New Roman"/>
          <w:bCs/>
          <w:i/>
          <w:color w:val="000000"/>
          <w:sz w:val="28"/>
          <w:szCs w:val="28"/>
        </w:rPr>
        <w:t>іністрації входять:</w:t>
      </w:r>
    </w:p>
    <w:p w:rsidR="0017662B" w:rsidRPr="0039097F" w:rsidRDefault="0017662B" w:rsidP="0017662B">
      <w:pPr>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Бойко Оксана Петрівна</w:t>
      </w:r>
      <w:r>
        <w:rPr>
          <w:rFonts w:ascii="Times New Roman" w:eastAsia="Times New Roman" w:hAnsi="Times New Roman" w:cs="Times New Roman"/>
          <w:color w:val="000000"/>
          <w:sz w:val="28"/>
          <w:szCs w:val="28"/>
        </w:rPr>
        <w:t xml:space="preserve">  – заступник </w:t>
      </w:r>
      <w:r w:rsidR="0039097F">
        <w:rPr>
          <w:rFonts w:ascii="Times New Roman" w:eastAsia="Times New Roman" w:hAnsi="Times New Roman" w:cs="Times New Roman"/>
          <w:color w:val="000000"/>
          <w:sz w:val="28"/>
          <w:szCs w:val="28"/>
        </w:rPr>
        <w:t xml:space="preserve"> з навчально-виховної роботи</w:t>
      </w:r>
      <w:r w:rsidR="0039097F">
        <w:rPr>
          <w:rFonts w:ascii="Times New Roman" w:eastAsia="Times New Roman" w:hAnsi="Times New Roman" w:cs="Times New Roman"/>
          <w:color w:val="000000"/>
          <w:sz w:val="28"/>
          <w:szCs w:val="28"/>
          <w:lang w:val="uk-UA"/>
        </w:rPr>
        <w:t>;</w:t>
      </w:r>
    </w:p>
    <w:p w:rsidR="0017662B" w:rsidRPr="0039097F" w:rsidRDefault="0017662B" w:rsidP="0017662B">
      <w:pPr>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Коваль Тетяна Миколаївна</w:t>
      </w:r>
      <w:r w:rsidR="0039097F">
        <w:rPr>
          <w:rFonts w:ascii="Times New Roman" w:eastAsia="Times New Roman" w:hAnsi="Times New Roman" w:cs="Times New Roman"/>
          <w:color w:val="000000"/>
          <w:sz w:val="28"/>
          <w:szCs w:val="28"/>
        </w:rPr>
        <w:t xml:space="preserve"> – педагог- організатор</w:t>
      </w:r>
      <w:r w:rsidR="0039097F">
        <w:rPr>
          <w:rFonts w:ascii="Times New Roman" w:eastAsia="Times New Roman" w:hAnsi="Times New Roman" w:cs="Times New Roman"/>
          <w:color w:val="000000"/>
          <w:sz w:val="28"/>
          <w:szCs w:val="28"/>
          <w:lang w:val="uk-UA"/>
        </w:rPr>
        <w:t>;</w:t>
      </w:r>
    </w:p>
    <w:p w:rsidR="0017662B" w:rsidRPr="0039097F" w:rsidRDefault="0017662B" w:rsidP="0017662B">
      <w:pPr>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Бануляк Тетяна Василівна</w:t>
      </w:r>
      <w:r>
        <w:rPr>
          <w:rFonts w:ascii="Times New Roman" w:eastAsia="Times New Roman" w:hAnsi="Times New Roman" w:cs="Times New Roman"/>
          <w:color w:val="000000"/>
          <w:sz w:val="28"/>
          <w:szCs w:val="28"/>
        </w:rPr>
        <w:t xml:space="preserve"> – соціальний педагог</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практичний психолог</w:t>
      </w:r>
      <w:r w:rsidR="0039097F">
        <w:rPr>
          <w:rFonts w:ascii="Times New Roman" w:eastAsia="Times New Roman" w:hAnsi="Times New Roman" w:cs="Times New Roman"/>
          <w:color w:val="000000"/>
          <w:sz w:val="28"/>
          <w:szCs w:val="28"/>
          <w:lang w:val="uk-UA"/>
        </w:rPr>
        <w:t>.</w:t>
      </w:r>
    </w:p>
    <w:p w:rsidR="0017662B" w:rsidRDefault="0017662B" w:rsidP="0017662B">
      <w:pPr>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w:t>
      </w:r>
      <w:r>
        <w:rPr>
          <w:rFonts w:ascii="Times New Roman" w:hAnsi="Times New Roman" w:cs="Times New Roman"/>
          <w:sz w:val="28"/>
          <w:szCs w:val="28"/>
          <w:lang w:val="uk-UA"/>
        </w:rPr>
        <w:t>Освітня діяльність у закладі освіти здійснювалась відповідно до Конституції України, Законів України «Про освіту», «Про загальну середню освіту», Національної стратегії розвитку освіти, Концепції "Нова українська школа", чинного законодавства, спрямована на реалізацію державних, регіональних програм у галузі освіти, інших чинних законодавчих і нормативних документів.</w:t>
      </w:r>
    </w:p>
    <w:p w:rsidR="0017662B" w:rsidRDefault="0017662B" w:rsidP="0017662B">
      <w:pPr>
        <w:spacing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 освіти здійснював свою діяльність відповідно до Статуту. Освітній процес відбувався в одну зміну. Головним завданням  закладу освіти є забезпечення високої якості освіти та відповідності її потребам особистості. Сучасному суспільству потрібна людина творча й ініціативна, готова та здатна відповідати за власний добробут і добробут усього суспільства, бути свідомим громадянином України.</w:t>
      </w:r>
    </w:p>
    <w:p w:rsidR="00403818" w:rsidRDefault="00403818" w:rsidP="0039097F">
      <w:pPr>
        <w:spacing w:line="240" w:lineRule="auto"/>
        <w:ind w:right="57"/>
        <w:rPr>
          <w:rFonts w:ascii="Times New Roman" w:hAnsi="Times New Roman" w:cs="Times New Roman"/>
          <w:b/>
          <w:sz w:val="28"/>
          <w:szCs w:val="28"/>
          <w:lang w:val="uk-UA"/>
        </w:rPr>
      </w:pPr>
    </w:p>
    <w:p w:rsidR="003F4D67" w:rsidRDefault="003F4D67" w:rsidP="0039097F">
      <w:pPr>
        <w:spacing w:line="240" w:lineRule="auto"/>
        <w:ind w:right="57"/>
        <w:rPr>
          <w:rFonts w:ascii="Times New Roman" w:hAnsi="Times New Roman" w:cs="Times New Roman"/>
          <w:b/>
          <w:sz w:val="28"/>
          <w:szCs w:val="28"/>
          <w:lang w:val="uk-UA"/>
        </w:rPr>
      </w:pPr>
    </w:p>
    <w:p w:rsidR="003F4D67" w:rsidRDefault="003F4D67" w:rsidP="0039097F">
      <w:pPr>
        <w:spacing w:line="240" w:lineRule="auto"/>
        <w:ind w:right="57"/>
        <w:rPr>
          <w:rFonts w:ascii="Times New Roman" w:hAnsi="Times New Roman" w:cs="Times New Roman"/>
          <w:b/>
          <w:sz w:val="28"/>
          <w:szCs w:val="28"/>
          <w:lang w:val="uk-UA"/>
        </w:rPr>
      </w:pPr>
    </w:p>
    <w:p w:rsidR="003F4D67" w:rsidRDefault="003F4D67" w:rsidP="0039097F">
      <w:pPr>
        <w:spacing w:line="240" w:lineRule="auto"/>
        <w:ind w:right="57"/>
        <w:rPr>
          <w:rFonts w:ascii="Times New Roman" w:hAnsi="Times New Roman" w:cs="Times New Roman"/>
          <w:b/>
          <w:sz w:val="28"/>
          <w:szCs w:val="28"/>
          <w:lang w:val="uk-UA"/>
        </w:rPr>
      </w:pPr>
    </w:p>
    <w:p w:rsidR="003F4D67" w:rsidRDefault="003F4D67" w:rsidP="0039097F">
      <w:pPr>
        <w:spacing w:line="240" w:lineRule="auto"/>
        <w:ind w:right="57"/>
        <w:rPr>
          <w:rFonts w:ascii="Times New Roman" w:hAnsi="Times New Roman" w:cs="Times New Roman"/>
          <w:b/>
          <w:sz w:val="28"/>
          <w:szCs w:val="28"/>
          <w:lang w:val="uk-UA"/>
        </w:rPr>
      </w:pPr>
    </w:p>
    <w:p w:rsidR="0017662B" w:rsidRDefault="0017662B" w:rsidP="0017662B">
      <w:pPr>
        <w:spacing w:line="240" w:lineRule="auto"/>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Створення умов для забезпечення гарантованого права громадян на здобуття повної загальної середньої освіти</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Своєчасно та в повному обсязі вжито заходів для забезпечення нормативності роботи з обліку дітей і підлітків шкільного віку щодо охоплення їх навчанням.</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підсумками обліку дітей і підлітків шкільного віку складено статистичні звіти. Усьо</w:t>
      </w:r>
      <w:r w:rsidR="00403818">
        <w:rPr>
          <w:rFonts w:ascii="Times New Roman" w:hAnsi="Times New Roman" w:cs="Times New Roman"/>
          <w:sz w:val="28"/>
          <w:szCs w:val="28"/>
          <w:lang w:val="uk-UA"/>
        </w:rPr>
        <w:t>го  дітей  від 6 до 18 років - 8</w:t>
      </w:r>
      <w:r>
        <w:rPr>
          <w:rFonts w:ascii="Times New Roman" w:hAnsi="Times New Roman" w:cs="Times New Roman"/>
          <w:sz w:val="28"/>
          <w:szCs w:val="28"/>
          <w:lang w:val="uk-UA"/>
        </w:rPr>
        <w:t>5, із них навчалися: у закладі</w:t>
      </w:r>
      <w:r w:rsidR="00403818">
        <w:rPr>
          <w:rFonts w:ascii="Times New Roman" w:hAnsi="Times New Roman" w:cs="Times New Roman"/>
          <w:sz w:val="28"/>
          <w:szCs w:val="28"/>
          <w:lang w:val="uk-UA"/>
        </w:rPr>
        <w:t xml:space="preserve"> загальної середньої освіти - 75</w:t>
      </w:r>
      <w:r>
        <w:rPr>
          <w:rFonts w:ascii="Times New Roman" w:hAnsi="Times New Roman" w:cs="Times New Roman"/>
          <w:sz w:val="28"/>
          <w:szCs w:val="28"/>
          <w:lang w:val="uk-UA"/>
        </w:rPr>
        <w:t>, у</w:t>
      </w:r>
      <w:r w:rsidR="00403818">
        <w:rPr>
          <w:rFonts w:ascii="Times New Roman" w:hAnsi="Times New Roman" w:cs="Times New Roman"/>
          <w:sz w:val="28"/>
          <w:szCs w:val="28"/>
          <w:lang w:val="uk-UA"/>
        </w:rPr>
        <w:t xml:space="preserve"> закладах професійної освіти - 2, у закладах вищої освіти - 7, з них 1 дитина навчалася в інклюзивному класі (1 клас)</w:t>
      </w:r>
      <w:r>
        <w:rPr>
          <w:rFonts w:ascii="Times New Roman" w:hAnsi="Times New Roman" w:cs="Times New Roman"/>
          <w:sz w:val="28"/>
          <w:szCs w:val="28"/>
          <w:lang w:val="uk-UA"/>
        </w:rPr>
        <w:t>. Також в з</w:t>
      </w:r>
      <w:r w:rsidR="0039097F">
        <w:rPr>
          <w:rFonts w:ascii="Times New Roman" w:hAnsi="Times New Roman" w:cs="Times New Roman"/>
          <w:sz w:val="28"/>
          <w:szCs w:val="28"/>
          <w:lang w:val="uk-UA"/>
        </w:rPr>
        <w:t>акладі освіти здобували освіту 3</w:t>
      </w:r>
      <w:r>
        <w:rPr>
          <w:rFonts w:ascii="Times New Roman" w:hAnsi="Times New Roman" w:cs="Times New Roman"/>
          <w:sz w:val="28"/>
          <w:szCs w:val="28"/>
          <w:lang w:val="uk-UA"/>
        </w:rPr>
        <w:t xml:space="preserve"> здобувачі освіти з числа тимчасово переміщених осіб.</w:t>
      </w:r>
    </w:p>
    <w:p w:rsidR="0017662B" w:rsidRDefault="0017662B" w:rsidP="0017662B">
      <w:pPr>
        <w:spacing w:after="0" w:line="240" w:lineRule="auto"/>
        <w:ind w:left="170" w:right="57"/>
        <w:jc w:val="both"/>
        <w:rPr>
          <w:rFonts w:ascii="Times New Roman" w:hAnsi="Times New Roman" w:cs="Times New Roman"/>
          <w:sz w:val="28"/>
          <w:szCs w:val="28"/>
          <w:lang w:val="uk-UA"/>
        </w:rPr>
      </w:pPr>
    </w:p>
    <w:p w:rsidR="0017662B" w:rsidRDefault="0017662B" w:rsidP="0017662B">
      <w:pPr>
        <w:spacing w:after="0" w:line="240" w:lineRule="auto"/>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Стан  і розвиток шкільної мережі</w:t>
      </w:r>
    </w:p>
    <w:p w:rsidR="0017662B" w:rsidRDefault="00DC5D4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662B">
        <w:rPr>
          <w:rFonts w:ascii="Times New Roman" w:hAnsi="Times New Roman" w:cs="Times New Roman"/>
          <w:sz w:val="28"/>
          <w:szCs w:val="28"/>
          <w:lang w:val="uk-UA"/>
        </w:rPr>
        <w:t xml:space="preserve">Педагогічний колектив закладу освіти  проводить роботу зі збереження та розвитку </w:t>
      </w:r>
      <w:r w:rsidR="00403818">
        <w:rPr>
          <w:rFonts w:ascii="Times New Roman" w:hAnsi="Times New Roman" w:cs="Times New Roman"/>
          <w:sz w:val="28"/>
          <w:szCs w:val="28"/>
          <w:lang w:val="uk-UA"/>
        </w:rPr>
        <w:t>шкільної мережі. На початок 2023/2024</w:t>
      </w:r>
      <w:r w:rsidR="0017662B">
        <w:rPr>
          <w:rFonts w:ascii="Times New Roman" w:hAnsi="Times New Roman" w:cs="Times New Roman"/>
          <w:sz w:val="28"/>
          <w:szCs w:val="28"/>
          <w:lang w:val="uk-UA"/>
        </w:rPr>
        <w:t xml:space="preserve"> н.р. в закладі було відкрито 11 класів, із них 1-4-х класів – 4 класів, 5-9-х класів - 5 класів, 10-11-х класів – 2 класи. Мова навчання - </w:t>
      </w:r>
      <w:r w:rsidR="00403818">
        <w:rPr>
          <w:rFonts w:ascii="Times New Roman" w:hAnsi="Times New Roman" w:cs="Times New Roman"/>
          <w:sz w:val="28"/>
          <w:szCs w:val="28"/>
          <w:lang w:val="uk-UA"/>
        </w:rPr>
        <w:t>українська. Станом на 05.09.2023</w:t>
      </w:r>
      <w:r w:rsidR="0017662B">
        <w:rPr>
          <w:rFonts w:ascii="Times New Roman" w:hAnsi="Times New Roman" w:cs="Times New Roman"/>
          <w:sz w:val="28"/>
          <w:szCs w:val="28"/>
          <w:lang w:val="uk-UA"/>
        </w:rPr>
        <w:t xml:space="preserve"> року    кількіст</w:t>
      </w:r>
      <w:r w:rsidR="00403818">
        <w:rPr>
          <w:rFonts w:ascii="Times New Roman" w:hAnsi="Times New Roman" w:cs="Times New Roman"/>
          <w:sz w:val="28"/>
          <w:szCs w:val="28"/>
          <w:lang w:val="uk-UA"/>
        </w:rPr>
        <w:t>ь здобувачів освіти становила 76</w:t>
      </w:r>
      <w:r w:rsidR="0017662B">
        <w:rPr>
          <w:rFonts w:ascii="Times New Roman" w:hAnsi="Times New Roman" w:cs="Times New Roman"/>
          <w:sz w:val="28"/>
          <w:szCs w:val="28"/>
          <w:lang w:val="uk-UA"/>
        </w:rPr>
        <w:t>. Середня наповнюваніс</w:t>
      </w:r>
      <w:r w:rsidR="00403818">
        <w:rPr>
          <w:rFonts w:ascii="Times New Roman" w:hAnsi="Times New Roman" w:cs="Times New Roman"/>
          <w:sz w:val="28"/>
          <w:szCs w:val="28"/>
          <w:lang w:val="uk-UA"/>
        </w:rPr>
        <w:t>ть дітей у класах становила 6,9</w:t>
      </w:r>
      <w:r w:rsidR="0017662B">
        <w:rPr>
          <w:rFonts w:ascii="Times New Roman" w:hAnsi="Times New Roman" w:cs="Times New Roman"/>
          <w:sz w:val="28"/>
          <w:szCs w:val="28"/>
          <w:lang w:val="uk-UA"/>
        </w:rPr>
        <w:t xml:space="preserve"> осіб.</w:t>
      </w:r>
    </w:p>
    <w:p w:rsidR="0017662B" w:rsidRDefault="003F4D67" w:rsidP="0017662B">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03818">
        <w:rPr>
          <w:rFonts w:ascii="Times New Roman" w:hAnsi="Times New Roman" w:cs="Times New Roman"/>
          <w:b/>
          <w:sz w:val="28"/>
          <w:szCs w:val="28"/>
          <w:lang w:val="uk-UA"/>
        </w:rPr>
        <w:t>Рух здобувачів освіти у 2023/2024</w:t>
      </w:r>
      <w:r w:rsidR="0017662B">
        <w:rPr>
          <w:rFonts w:ascii="Times New Roman" w:hAnsi="Times New Roman" w:cs="Times New Roman"/>
          <w:b/>
          <w:sz w:val="28"/>
          <w:szCs w:val="28"/>
          <w:lang w:val="uk-UA"/>
        </w:rPr>
        <w:t>н.р.</w:t>
      </w:r>
    </w:p>
    <w:tbl>
      <w:tblPr>
        <w:tblW w:w="9634" w:type="dxa"/>
        <w:tblLook w:val="04A0" w:firstRow="1" w:lastRow="0" w:firstColumn="1" w:lastColumn="0" w:noHBand="0" w:noVBand="1"/>
      </w:tblPr>
      <w:tblGrid>
        <w:gridCol w:w="1341"/>
        <w:gridCol w:w="1316"/>
        <w:gridCol w:w="1470"/>
        <w:gridCol w:w="1081"/>
        <w:gridCol w:w="963"/>
        <w:gridCol w:w="1119"/>
        <w:gridCol w:w="1251"/>
        <w:gridCol w:w="1093"/>
      </w:tblGrid>
      <w:tr w:rsidR="0017662B" w:rsidTr="0017662B">
        <w:trPr>
          <w:cantSplit/>
          <w:trHeight w:val="354"/>
        </w:trPr>
        <w:tc>
          <w:tcPr>
            <w:tcW w:w="13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DC5D4B">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w:t>
            </w:r>
            <w:r w:rsidR="0017662B">
              <w:rPr>
                <w:rFonts w:ascii="Times New Roman" w:hAnsi="Times New Roman" w:cs="Times New Roman"/>
                <w:sz w:val="24"/>
                <w:szCs w:val="24"/>
                <w:lang w:val="uk-UA" w:eastAsia="en-US"/>
              </w:rPr>
              <w:t>добувачів</w:t>
            </w:r>
            <w:r>
              <w:rPr>
                <w:rFonts w:ascii="Times New Roman" w:hAnsi="Times New Roman" w:cs="Times New Roman"/>
                <w:sz w:val="24"/>
                <w:szCs w:val="24"/>
                <w:lang w:val="uk-UA" w:eastAsia="en-US"/>
              </w:rPr>
              <w:t xml:space="preserve"> освіти за мережею на 05.09.2023</w:t>
            </w:r>
          </w:p>
        </w:tc>
        <w:tc>
          <w:tcPr>
            <w:tcW w:w="13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прибуло здобувачів освіти</w:t>
            </w:r>
          </w:p>
        </w:tc>
        <w:tc>
          <w:tcPr>
            <w:tcW w:w="14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усього вибуло</w:t>
            </w:r>
          </w:p>
          <w:p w:rsidR="0017662B" w:rsidRDefault="0017662B">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здобувачів освіти </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Місце вибуття</w:t>
            </w:r>
          </w:p>
        </w:tc>
      </w:tr>
      <w:tr w:rsidR="0017662B" w:rsidTr="0017662B">
        <w:trPr>
          <w:cantSplit/>
          <w:trHeight w:val="11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62B" w:rsidRDefault="0017662B">
            <w:pPr>
              <w:spacing w:after="0" w:line="240" w:lineRule="auto"/>
              <w:rPr>
                <w:rFonts w:ascii="Times New Roman" w:hAnsi="Times New Roman" w:cs="Times New Roman"/>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62B" w:rsidRDefault="0017662B">
            <w:pPr>
              <w:spacing w:after="0" w:line="240" w:lineRule="auto"/>
              <w:rPr>
                <w:rFonts w:ascii="Times New Roman" w:hAnsi="Times New Roman" w:cs="Times New Roman"/>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62B" w:rsidRDefault="0017662B">
            <w:pPr>
              <w:spacing w:after="0" w:line="240" w:lineRule="auto"/>
              <w:rPr>
                <w:rFonts w:ascii="Times New Roman" w:hAnsi="Times New Roman" w:cs="Times New Roman"/>
                <w:sz w:val="24"/>
                <w:szCs w:val="24"/>
                <w:lang w:val="uk-UA"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по</w:t>
            </w:r>
          </w:p>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району</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по</w:t>
            </w:r>
          </w:p>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області</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по Україні</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 межі України</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МПВ</w:t>
            </w:r>
          </w:p>
        </w:tc>
      </w:tr>
      <w:tr w:rsidR="0017662B" w:rsidTr="0017662B">
        <w:trPr>
          <w:cantSplit/>
          <w:trHeight w:val="475"/>
        </w:trPr>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00288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76</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A1DAF">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bl>
    <w:p w:rsidR="0017662B" w:rsidRDefault="0017662B" w:rsidP="0017662B">
      <w:pPr>
        <w:spacing w:after="0" w:line="240" w:lineRule="auto"/>
        <w:jc w:val="both"/>
        <w:rPr>
          <w:rFonts w:ascii="Times New Roman" w:hAnsi="Times New Roman" w:cs="Times New Roman"/>
          <w:sz w:val="28"/>
          <w:szCs w:val="28"/>
          <w:lang w:val="uk-UA"/>
        </w:rPr>
      </w:pPr>
    </w:p>
    <w:p w:rsidR="0017662B" w:rsidRDefault="0017662B" w:rsidP="003F4D67">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4D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Протягом навчального року не було випадків переходу здобувачів освіти із класу в клас або з однієї групи до іншої під час вивчення іноземної мови. Працюва</w:t>
      </w:r>
      <w:r w:rsidR="001A1DAF">
        <w:rPr>
          <w:rFonts w:ascii="Times New Roman" w:hAnsi="Times New Roman" w:cs="Times New Roman"/>
          <w:sz w:val="28"/>
          <w:szCs w:val="28"/>
          <w:lang w:val="uk-UA"/>
        </w:rPr>
        <w:t>ла 1 група продовженого дня ( 26</w:t>
      </w:r>
      <w:r>
        <w:rPr>
          <w:rFonts w:ascii="Times New Roman" w:hAnsi="Times New Roman" w:cs="Times New Roman"/>
          <w:sz w:val="28"/>
          <w:szCs w:val="28"/>
          <w:lang w:val="uk-UA"/>
        </w:rPr>
        <w:t xml:space="preserve"> здобувач</w:t>
      </w:r>
      <w:r w:rsidR="001A1DAF">
        <w:rPr>
          <w:rFonts w:ascii="Times New Roman" w:hAnsi="Times New Roman" w:cs="Times New Roman"/>
          <w:sz w:val="28"/>
          <w:szCs w:val="28"/>
          <w:lang w:val="uk-UA"/>
        </w:rPr>
        <w:t>ів</w:t>
      </w:r>
      <w:r>
        <w:rPr>
          <w:rFonts w:ascii="Times New Roman" w:hAnsi="Times New Roman" w:cs="Times New Roman"/>
          <w:sz w:val="28"/>
          <w:szCs w:val="28"/>
          <w:lang w:val="uk-UA"/>
        </w:rPr>
        <w:t xml:space="preserve"> освіти), що складає 100% від загальної кількості дітей 1-4-х класів. </w:t>
      </w:r>
    </w:p>
    <w:p w:rsidR="0017662B" w:rsidRDefault="0017662B" w:rsidP="003F4D67">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Для занять фізичною культурою класи ділилися на групи за  станом здоров’я. До спеціа</w:t>
      </w:r>
      <w:r w:rsidR="00DA55FB">
        <w:rPr>
          <w:rFonts w:ascii="Times New Roman" w:hAnsi="Times New Roman" w:cs="Times New Roman"/>
          <w:sz w:val="28"/>
          <w:szCs w:val="28"/>
          <w:lang w:val="uk-UA"/>
        </w:rPr>
        <w:t>льної медичної групи віднесено 1</w:t>
      </w:r>
      <w:r>
        <w:rPr>
          <w:rFonts w:ascii="Times New Roman" w:hAnsi="Times New Roman" w:cs="Times New Roman"/>
          <w:sz w:val="28"/>
          <w:szCs w:val="28"/>
          <w:lang w:val="uk-UA"/>
        </w:rPr>
        <w:t xml:space="preserve"> здобувач освіти і 1 здобувач освіти звіль</w:t>
      </w:r>
      <w:r w:rsidR="00DA55FB">
        <w:rPr>
          <w:rFonts w:ascii="Times New Roman" w:hAnsi="Times New Roman" w:cs="Times New Roman"/>
          <w:sz w:val="28"/>
          <w:szCs w:val="28"/>
          <w:lang w:val="uk-UA"/>
        </w:rPr>
        <w:t>нений (3,7%), до підготовчої -14  (18,5%), 60</w:t>
      </w:r>
      <w:r>
        <w:rPr>
          <w:rFonts w:ascii="Times New Roman" w:hAnsi="Times New Roman" w:cs="Times New Roman"/>
          <w:sz w:val="28"/>
          <w:szCs w:val="28"/>
          <w:lang w:val="uk-UA"/>
        </w:rPr>
        <w:t xml:space="preserve"> </w:t>
      </w:r>
      <w:r w:rsidR="00DA55FB">
        <w:rPr>
          <w:rFonts w:ascii="Times New Roman" w:hAnsi="Times New Roman" w:cs="Times New Roman"/>
          <w:sz w:val="28"/>
          <w:szCs w:val="28"/>
          <w:lang w:val="uk-UA"/>
        </w:rPr>
        <w:t>(78%) – основна група (наказ №77 від 01</w:t>
      </w:r>
      <w:r>
        <w:rPr>
          <w:rFonts w:ascii="Times New Roman" w:hAnsi="Times New Roman" w:cs="Times New Roman"/>
          <w:sz w:val="28"/>
          <w:szCs w:val="28"/>
          <w:lang w:val="uk-UA"/>
        </w:rPr>
        <w:t>.0</w:t>
      </w:r>
      <w:r w:rsidR="00DA55FB">
        <w:rPr>
          <w:rFonts w:ascii="Times New Roman" w:hAnsi="Times New Roman" w:cs="Times New Roman"/>
          <w:sz w:val="28"/>
          <w:szCs w:val="28"/>
          <w:lang w:val="uk-UA"/>
        </w:rPr>
        <w:t>9.2023</w:t>
      </w:r>
      <w:r>
        <w:rPr>
          <w:rFonts w:ascii="Times New Roman" w:hAnsi="Times New Roman" w:cs="Times New Roman"/>
          <w:sz w:val="28"/>
          <w:szCs w:val="28"/>
          <w:lang w:val="uk-UA"/>
        </w:rPr>
        <w:t xml:space="preserve"> року).</w:t>
      </w:r>
    </w:p>
    <w:p w:rsidR="0017662B" w:rsidRDefault="0017662B" w:rsidP="003F4D67">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реалізації творчих здібностей здобувачів осві</w:t>
      </w:r>
      <w:r w:rsidR="00DA55FB">
        <w:rPr>
          <w:rFonts w:ascii="Times New Roman" w:hAnsi="Times New Roman" w:cs="Times New Roman"/>
          <w:sz w:val="28"/>
          <w:szCs w:val="28"/>
          <w:lang w:val="uk-UA"/>
        </w:rPr>
        <w:t>ти у позаурочний час працювало 5</w:t>
      </w:r>
      <w:r>
        <w:rPr>
          <w:rFonts w:ascii="Times New Roman" w:hAnsi="Times New Roman" w:cs="Times New Roman"/>
          <w:sz w:val="28"/>
          <w:szCs w:val="28"/>
          <w:lang w:val="uk-UA"/>
        </w:rPr>
        <w:t xml:space="preserve"> гуртків (минулого року - 6): екологічний, інформатики, 2 спо</w:t>
      </w:r>
      <w:r w:rsidR="00DA55FB">
        <w:rPr>
          <w:rFonts w:ascii="Times New Roman" w:hAnsi="Times New Roman" w:cs="Times New Roman"/>
          <w:sz w:val="28"/>
          <w:szCs w:val="28"/>
          <w:lang w:val="uk-UA"/>
        </w:rPr>
        <w:t>ртивні секції,</w:t>
      </w:r>
      <w:r>
        <w:rPr>
          <w:rFonts w:ascii="Times New Roman" w:hAnsi="Times New Roman" w:cs="Times New Roman"/>
          <w:sz w:val="28"/>
          <w:szCs w:val="28"/>
          <w:lang w:val="uk-UA"/>
        </w:rPr>
        <w:t xml:space="preserve"> військово-пат</w:t>
      </w:r>
      <w:r w:rsidR="00DA55FB">
        <w:rPr>
          <w:rFonts w:ascii="Times New Roman" w:hAnsi="Times New Roman" w:cs="Times New Roman"/>
          <w:sz w:val="28"/>
          <w:szCs w:val="28"/>
          <w:lang w:val="uk-UA"/>
        </w:rPr>
        <w:t>ріотичний.      Показник охоп</w:t>
      </w:r>
      <w:r>
        <w:rPr>
          <w:rFonts w:ascii="Times New Roman" w:hAnsi="Times New Roman" w:cs="Times New Roman"/>
          <w:sz w:val="28"/>
          <w:szCs w:val="28"/>
          <w:lang w:val="uk-UA"/>
        </w:rPr>
        <w:t>лення  дітей   гуртками  та спортивними  секціями, які працювали на базі закладу освіти та за її межами</w:t>
      </w:r>
      <w:r w:rsidR="00DA55FB">
        <w:rPr>
          <w:rFonts w:ascii="Times New Roman" w:hAnsi="Times New Roman" w:cs="Times New Roman"/>
          <w:sz w:val="28"/>
          <w:szCs w:val="28"/>
          <w:lang w:val="uk-UA"/>
        </w:rPr>
        <w:t>, складав 73% ( минулого року 73%) (наказ №104 від 06.09.2023</w:t>
      </w:r>
      <w:r>
        <w:rPr>
          <w:rFonts w:ascii="Times New Roman" w:hAnsi="Times New Roman" w:cs="Times New Roman"/>
          <w:sz w:val="28"/>
          <w:szCs w:val="28"/>
          <w:lang w:val="uk-UA"/>
        </w:rPr>
        <w:t xml:space="preserve"> року).</w:t>
      </w:r>
    </w:p>
    <w:p w:rsidR="001A0A14" w:rsidRDefault="001A0A14" w:rsidP="003F4D67">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Відповідно до Закону України «Про освіту» та на виконання наказу МОН України  «Про вдосконален</w:t>
      </w:r>
      <w:r>
        <w:rPr>
          <w:rFonts w:ascii="Times New Roman" w:hAnsi="Times New Roman" w:cs="Times New Roman"/>
          <w:sz w:val="28"/>
          <w:szCs w:val="28"/>
          <w:lang w:val="uk-UA"/>
        </w:rPr>
        <w:softHyphen/>
        <w:t>ня постійного контролю за охопленням навчан</w:t>
      </w:r>
      <w:r>
        <w:rPr>
          <w:rFonts w:ascii="Times New Roman" w:hAnsi="Times New Roman" w:cs="Times New Roman"/>
          <w:sz w:val="28"/>
          <w:szCs w:val="28"/>
          <w:lang w:val="uk-UA"/>
        </w:rPr>
        <w:softHyphen/>
        <w:t>ням і вихованням дітей», та з метою забезпечення конституційного права громадян на здобуття повної загальної середньої освіти та вдосконалення постійного контролю за охоп</w:t>
      </w:r>
      <w:r>
        <w:rPr>
          <w:rFonts w:ascii="Times New Roman" w:hAnsi="Times New Roman" w:cs="Times New Roman"/>
          <w:sz w:val="28"/>
          <w:szCs w:val="28"/>
          <w:lang w:val="uk-UA"/>
        </w:rPr>
        <w:softHyphen/>
        <w:t>ленням навчанням і вихованням дітей і підлітків шкільного віку, в закладі освіти  здійснюється контроль за відвідуванням здобувачами освіти  навчальних занять. Класні керів</w:t>
      </w:r>
      <w:r>
        <w:rPr>
          <w:rFonts w:ascii="Times New Roman" w:hAnsi="Times New Roman" w:cs="Times New Roman"/>
          <w:sz w:val="28"/>
          <w:szCs w:val="28"/>
          <w:lang w:val="uk-UA"/>
        </w:rPr>
        <w:softHyphen/>
        <w:t>ники у класних журналах заповнюють щодня сторінку обліку відвідування здобувачами освіти  уроків, підбиваючи підсумки відвідування  кож</w:t>
      </w:r>
      <w:r>
        <w:rPr>
          <w:rFonts w:ascii="Times New Roman" w:hAnsi="Times New Roman" w:cs="Times New Roman"/>
          <w:sz w:val="28"/>
          <w:szCs w:val="28"/>
          <w:lang w:val="uk-UA"/>
        </w:rPr>
        <w:softHyphen/>
        <w:t xml:space="preserve">ного семестру.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ім того, у </w:t>
      </w:r>
      <w:r>
        <w:rPr>
          <w:rFonts w:ascii="Times New Roman" w:hAnsi="Times New Roman" w:cs="Times New Roman"/>
          <w:sz w:val="28"/>
          <w:szCs w:val="28"/>
          <w:lang w:val="uk-UA"/>
        </w:rPr>
        <w:t xml:space="preserve">закладі освіти </w:t>
      </w:r>
      <w:r>
        <w:rPr>
          <w:rFonts w:ascii="Times New Roman" w:hAnsi="Times New Roman" w:cs="Times New Roman"/>
          <w:sz w:val="28"/>
          <w:szCs w:val="28"/>
        </w:rPr>
        <w:t>ведуться</w:t>
      </w:r>
      <w:r>
        <w:rPr>
          <w:rFonts w:ascii="Times New Roman" w:hAnsi="Times New Roman" w:cs="Times New Roman"/>
          <w:sz w:val="28"/>
          <w:szCs w:val="28"/>
          <w:lang w:val="uk-UA"/>
        </w:rPr>
        <w:t xml:space="preserve"> </w:t>
      </w:r>
      <w:r>
        <w:rPr>
          <w:rFonts w:ascii="Times New Roman" w:hAnsi="Times New Roman" w:cs="Times New Roman"/>
          <w:sz w:val="28"/>
          <w:szCs w:val="28"/>
        </w:rPr>
        <w:t>журнали контролю; кожного тижня</w:t>
      </w:r>
      <w:r>
        <w:rPr>
          <w:rFonts w:ascii="Times New Roman" w:hAnsi="Times New Roman" w:cs="Times New Roman"/>
          <w:sz w:val="28"/>
          <w:szCs w:val="28"/>
          <w:lang w:val="uk-UA"/>
        </w:rPr>
        <w:t xml:space="preserve"> </w:t>
      </w:r>
      <w:r>
        <w:rPr>
          <w:rFonts w:ascii="Times New Roman" w:hAnsi="Times New Roman" w:cs="Times New Roman"/>
          <w:sz w:val="28"/>
          <w:szCs w:val="28"/>
        </w:rPr>
        <w:t>черговий</w:t>
      </w:r>
      <w:r>
        <w:rPr>
          <w:rFonts w:ascii="Times New Roman" w:hAnsi="Times New Roman" w:cs="Times New Roman"/>
          <w:sz w:val="28"/>
          <w:szCs w:val="28"/>
          <w:lang w:val="uk-UA"/>
        </w:rPr>
        <w:t xml:space="preserve"> </w:t>
      </w:r>
      <w:r>
        <w:rPr>
          <w:rFonts w:ascii="Times New Roman" w:hAnsi="Times New Roman" w:cs="Times New Roman"/>
          <w:sz w:val="28"/>
          <w:szCs w:val="28"/>
        </w:rPr>
        <w:t>клас</w:t>
      </w:r>
      <w:r>
        <w:rPr>
          <w:rFonts w:ascii="Times New Roman" w:hAnsi="Times New Roman" w:cs="Times New Roman"/>
          <w:sz w:val="28"/>
          <w:szCs w:val="28"/>
          <w:lang w:val="uk-UA"/>
        </w:rPr>
        <w:t xml:space="preserve"> </w:t>
      </w:r>
      <w:r>
        <w:rPr>
          <w:rFonts w:ascii="Times New Roman" w:hAnsi="Times New Roman" w:cs="Times New Roman"/>
          <w:sz w:val="28"/>
          <w:szCs w:val="28"/>
        </w:rPr>
        <w:t>відмічає</w:t>
      </w:r>
      <w:r>
        <w:rPr>
          <w:rFonts w:ascii="Times New Roman" w:hAnsi="Times New Roman" w:cs="Times New Roman"/>
          <w:sz w:val="28"/>
          <w:szCs w:val="28"/>
          <w:lang w:val="uk-UA"/>
        </w:rPr>
        <w:t xml:space="preserve">  </w:t>
      </w:r>
      <w:r>
        <w:rPr>
          <w:rFonts w:ascii="Times New Roman" w:hAnsi="Times New Roman" w:cs="Times New Roman"/>
          <w:sz w:val="28"/>
          <w:szCs w:val="28"/>
        </w:rPr>
        <w:t>відсутніх на уроках за допомогою</w:t>
      </w:r>
      <w:r>
        <w:rPr>
          <w:rFonts w:ascii="Times New Roman" w:hAnsi="Times New Roman" w:cs="Times New Roman"/>
          <w:sz w:val="28"/>
          <w:szCs w:val="28"/>
          <w:lang w:val="uk-UA"/>
        </w:rPr>
        <w:t xml:space="preserve"> </w:t>
      </w:r>
      <w:r>
        <w:rPr>
          <w:rFonts w:ascii="Times New Roman" w:hAnsi="Times New Roman" w:cs="Times New Roman"/>
          <w:sz w:val="28"/>
          <w:szCs w:val="28"/>
        </w:rPr>
        <w:t>що</w:t>
      </w:r>
      <w:r>
        <w:rPr>
          <w:rFonts w:ascii="Times New Roman" w:hAnsi="Times New Roman" w:cs="Times New Roman"/>
          <w:sz w:val="28"/>
          <w:szCs w:val="28"/>
        </w:rPr>
        <w:softHyphen/>
        <w:t>денних</w:t>
      </w:r>
      <w:r>
        <w:rPr>
          <w:rFonts w:ascii="Times New Roman" w:hAnsi="Times New Roman" w:cs="Times New Roman"/>
          <w:sz w:val="28"/>
          <w:szCs w:val="28"/>
          <w:lang w:val="uk-UA"/>
        </w:rPr>
        <w:t xml:space="preserve"> </w:t>
      </w:r>
      <w:r>
        <w:rPr>
          <w:rFonts w:ascii="Times New Roman" w:hAnsi="Times New Roman" w:cs="Times New Roman"/>
          <w:sz w:val="28"/>
          <w:szCs w:val="28"/>
        </w:rPr>
        <w:t>рапортичок, які</w:t>
      </w:r>
      <w:r>
        <w:rPr>
          <w:rFonts w:ascii="Times New Roman" w:hAnsi="Times New Roman" w:cs="Times New Roman"/>
          <w:sz w:val="28"/>
          <w:szCs w:val="28"/>
          <w:lang w:val="uk-UA"/>
        </w:rPr>
        <w:t xml:space="preserve"> </w:t>
      </w:r>
      <w:r>
        <w:rPr>
          <w:rFonts w:ascii="Times New Roman" w:hAnsi="Times New Roman" w:cs="Times New Roman"/>
          <w:sz w:val="28"/>
          <w:szCs w:val="28"/>
        </w:rPr>
        <w:t>здають</w:t>
      </w:r>
      <w:r>
        <w:rPr>
          <w:rFonts w:ascii="Times New Roman" w:hAnsi="Times New Roman" w:cs="Times New Roman"/>
          <w:sz w:val="28"/>
          <w:szCs w:val="28"/>
          <w:lang w:val="uk-UA"/>
        </w:rPr>
        <w:t xml:space="preserve"> </w:t>
      </w:r>
      <w:r>
        <w:rPr>
          <w:rFonts w:ascii="Times New Roman" w:hAnsi="Times New Roman" w:cs="Times New Roman"/>
          <w:sz w:val="28"/>
          <w:szCs w:val="28"/>
        </w:rPr>
        <w:t>чергові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 кожного класу. У школі</w:t>
      </w:r>
      <w:r>
        <w:rPr>
          <w:rFonts w:ascii="Times New Roman" w:hAnsi="Times New Roman" w:cs="Times New Roman"/>
          <w:sz w:val="28"/>
          <w:szCs w:val="28"/>
          <w:lang w:val="uk-UA"/>
        </w:rPr>
        <w:t xml:space="preserve"> </w:t>
      </w:r>
      <w:r>
        <w:rPr>
          <w:rFonts w:ascii="Times New Roman" w:hAnsi="Times New Roman" w:cs="Times New Roman"/>
          <w:sz w:val="28"/>
          <w:szCs w:val="28"/>
        </w:rPr>
        <w:t>проводяться</w:t>
      </w:r>
      <w:r>
        <w:rPr>
          <w:rFonts w:ascii="Times New Roman" w:hAnsi="Times New Roman" w:cs="Times New Roman"/>
          <w:sz w:val="28"/>
          <w:szCs w:val="28"/>
          <w:lang w:val="uk-UA"/>
        </w:rPr>
        <w:t xml:space="preserve"> </w:t>
      </w:r>
      <w:r>
        <w:rPr>
          <w:rFonts w:ascii="Times New Roman" w:hAnsi="Times New Roman" w:cs="Times New Roman"/>
          <w:sz w:val="28"/>
          <w:szCs w:val="28"/>
        </w:rPr>
        <w:t>рейди у складі</w:t>
      </w:r>
      <w:r>
        <w:rPr>
          <w:rFonts w:ascii="Times New Roman" w:hAnsi="Times New Roman" w:cs="Times New Roman"/>
          <w:sz w:val="28"/>
          <w:szCs w:val="28"/>
          <w:lang w:val="uk-UA"/>
        </w:rPr>
        <w:t xml:space="preserve"> здобувачів освіти</w:t>
      </w:r>
      <w:r>
        <w:rPr>
          <w:rFonts w:ascii="Times New Roman" w:hAnsi="Times New Roman" w:cs="Times New Roman"/>
          <w:sz w:val="28"/>
          <w:szCs w:val="28"/>
        </w:rPr>
        <w:t xml:space="preserve"> та чергового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вчителя,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яких</w:t>
      </w:r>
      <w:r>
        <w:rPr>
          <w:rFonts w:ascii="Times New Roman" w:hAnsi="Times New Roman" w:cs="Times New Roman"/>
          <w:sz w:val="28"/>
          <w:szCs w:val="28"/>
          <w:lang w:val="uk-UA"/>
        </w:rPr>
        <w:t xml:space="preserve"> </w:t>
      </w:r>
      <w:r>
        <w:rPr>
          <w:rFonts w:ascii="Times New Roman" w:hAnsi="Times New Roman" w:cs="Times New Roman"/>
          <w:sz w:val="28"/>
          <w:szCs w:val="28"/>
        </w:rPr>
        <w:t>виявляють</w:t>
      </w:r>
      <w:r>
        <w:rPr>
          <w:rFonts w:ascii="Times New Roman" w:hAnsi="Times New Roman" w:cs="Times New Roman"/>
          <w:sz w:val="28"/>
          <w:szCs w:val="28"/>
          <w:lang w:val="uk-UA"/>
        </w:rPr>
        <w:t xml:space="preserve"> здобувачів освіти </w:t>
      </w:r>
      <w:r>
        <w:rPr>
          <w:rFonts w:ascii="Times New Roman" w:hAnsi="Times New Roman" w:cs="Times New Roman"/>
          <w:sz w:val="28"/>
          <w:szCs w:val="28"/>
        </w:rPr>
        <w:t>, які систематично запізнюють</w:t>
      </w:r>
      <w:r>
        <w:rPr>
          <w:rFonts w:ascii="Times New Roman" w:hAnsi="Times New Roman" w:cs="Times New Roman"/>
          <w:sz w:val="28"/>
          <w:szCs w:val="28"/>
        </w:rPr>
        <w:softHyphen/>
        <w:t>ся на уроки або</w:t>
      </w:r>
      <w:r>
        <w:rPr>
          <w:rFonts w:ascii="Times New Roman" w:hAnsi="Times New Roman" w:cs="Times New Roman"/>
          <w:sz w:val="28"/>
          <w:szCs w:val="28"/>
          <w:lang w:val="uk-UA"/>
        </w:rPr>
        <w:t xml:space="preserve"> </w:t>
      </w:r>
      <w:r>
        <w:rPr>
          <w:rFonts w:ascii="Times New Roman" w:hAnsi="Times New Roman" w:cs="Times New Roman"/>
          <w:sz w:val="28"/>
          <w:szCs w:val="28"/>
        </w:rPr>
        <w:t>відсутні 1-2 уроки без поваж</w:t>
      </w:r>
      <w:r>
        <w:rPr>
          <w:rFonts w:ascii="Times New Roman" w:hAnsi="Times New Roman" w:cs="Times New Roman"/>
          <w:sz w:val="28"/>
          <w:szCs w:val="28"/>
        </w:rPr>
        <w:softHyphen/>
        <w:t xml:space="preserve">них причин.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цими</w:t>
      </w:r>
      <w:r>
        <w:rPr>
          <w:rFonts w:ascii="Times New Roman" w:hAnsi="Times New Roman" w:cs="Times New Roman"/>
          <w:sz w:val="28"/>
          <w:szCs w:val="28"/>
          <w:lang w:val="uk-UA"/>
        </w:rPr>
        <w:t xml:space="preserve"> здобувачами освіти</w:t>
      </w:r>
      <w:r>
        <w:rPr>
          <w:rFonts w:ascii="Times New Roman" w:hAnsi="Times New Roman" w:cs="Times New Roman"/>
          <w:sz w:val="28"/>
          <w:szCs w:val="28"/>
        </w:rPr>
        <w:t xml:space="preserve"> та їх батьками про</w:t>
      </w:r>
      <w:r>
        <w:rPr>
          <w:rFonts w:ascii="Times New Roman" w:hAnsi="Times New Roman" w:cs="Times New Roman"/>
          <w:sz w:val="28"/>
          <w:szCs w:val="28"/>
        </w:rPr>
        <w:softHyphen/>
        <w:t>водяться</w:t>
      </w:r>
      <w:r>
        <w:rPr>
          <w:rFonts w:ascii="Times New Roman" w:hAnsi="Times New Roman" w:cs="Times New Roman"/>
          <w:sz w:val="28"/>
          <w:szCs w:val="28"/>
          <w:lang w:val="uk-UA"/>
        </w:rPr>
        <w:t xml:space="preserve"> </w:t>
      </w:r>
      <w:r>
        <w:rPr>
          <w:rFonts w:ascii="Times New Roman" w:hAnsi="Times New Roman" w:cs="Times New Roman"/>
          <w:sz w:val="28"/>
          <w:szCs w:val="28"/>
        </w:rPr>
        <w:t>роз'яснювальні</w:t>
      </w:r>
      <w:r>
        <w:rPr>
          <w:rFonts w:ascii="Times New Roman" w:hAnsi="Times New Roman" w:cs="Times New Roman"/>
          <w:sz w:val="28"/>
          <w:szCs w:val="28"/>
          <w:lang w:val="uk-UA"/>
        </w:rPr>
        <w:t xml:space="preserve"> </w:t>
      </w:r>
      <w:r>
        <w:rPr>
          <w:rFonts w:ascii="Times New Roman" w:hAnsi="Times New Roman" w:cs="Times New Roman"/>
          <w:sz w:val="28"/>
          <w:szCs w:val="28"/>
        </w:rPr>
        <w:t>бесіди про неприпус</w:t>
      </w:r>
      <w:r>
        <w:rPr>
          <w:rFonts w:ascii="Times New Roman" w:hAnsi="Times New Roman" w:cs="Times New Roman"/>
          <w:sz w:val="28"/>
          <w:szCs w:val="28"/>
        </w:rPr>
        <w:softHyphen/>
        <w:t>тимість</w:t>
      </w:r>
      <w:r>
        <w:rPr>
          <w:rFonts w:ascii="Times New Roman" w:hAnsi="Times New Roman" w:cs="Times New Roman"/>
          <w:sz w:val="28"/>
          <w:szCs w:val="28"/>
          <w:lang w:val="uk-UA"/>
        </w:rPr>
        <w:t xml:space="preserve"> </w:t>
      </w:r>
      <w:r>
        <w:rPr>
          <w:rFonts w:ascii="Times New Roman" w:hAnsi="Times New Roman" w:cs="Times New Roman"/>
          <w:sz w:val="28"/>
          <w:szCs w:val="28"/>
        </w:rPr>
        <w:t>безпричинних</w:t>
      </w:r>
      <w:r>
        <w:rPr>
          <w:rFonts w:ascii="Times New Roman" w:hAnsi="Times New Roman" w:cs="Times New Roman"/>
          <w:sz w:val="28"/>
          <w:szCs w:val="28"/>
          <w:lang w:val="uk-UA"/>
        </w:rPr>
        <w:t xml:space="preserve"> </w:t>
      </w:r>
      <w:r>
        <w:rPr>
          <w:rFonts w:ascii="Times New Roman" w:hAnsi="Times New Roman" w:cs="Times New Roman"/>
          <w:sz w:val="28"/>
          <w:szCs w:val="28"/>
        </w:rPr>
        <w:t>пропусків</w:t>
      </w:r>
      <w:r>
        <w:rPr>
          <w:rFonts w:ascii="Times New Roman" w:hAnsi="Times New Roman" w:cs="Times New Roman"/>
          <w:sz w:val="28"/>
          <w:szCs w:val="28"/>
          <w:lang w:val="uk-UA"/>
        </w:rPr>
        <w:t xml:space="preserve"> </w:t>
      </w:r>
      <w:r>
        <w:rPr>
          <w:rFonts w:ascii="Times New Roman" w:hAnsi="Times New Roman" w:cs="Times New Roman"/>
          <w:sz w:val="28"/>
          <w:szCs w:val="28"/>
        </w:rPr>
        <w:t>уроків.</w:t>
      </w:r>
    </w:p>
    <w:p w:rsidR="001A0A14" w:rsidRDefault="001A0A14" w:rsidP="003F4D67">
      <w:pPr>
        <w:spacing w:after="0" w:line="240" w:lineRule="auto"/>
        <w:ind w:left="170" w:right="57" w:firstLine="567"/>
        <w:jc w:val="both"/>
        <w:rPr>
          <w:rFonts w:ascii="Times New Roman" w:hAnsi="Times New Roman" w:cs="Times New Roman"/>
          <w:lang w:val="uk-UA"/>
        </w:rPr>
      </w:pPr>
      <w:r>
        <w:rPr>
          <w:rFonts w:ascii="Times New Roman" w:hAnsi="Times New Roman" w:cs="Times New Roman"/>
          <w:sz w:val="28"/>
          <w:szCs w:val="28"/>
        </w:rPr>
        <w:t>Всі</w:t>
      </w:r>
      <w:r>
        <w:rPr>
          <w:rFonts w:ascii="Times New Roman" w:hAnsi="Times New Roman" w:cs="Times New Roman"/>
          <w:sz w:val="28"/>
          <w:szCs w:val="28"/>
          <w:lang w:val="uk-UA"/>
        </w:rPr>
        <w:t xml:space="preserve"> </w:t>
      </w:r>
      <w:r>
        <w:rPr>
          <w:rFonts w:ascii="Times New Roman" w:hAnsi="Times New Roman" w:cs="Times New Roman"/>
          <w:sz w:val="28"/>
          <w:szCs w:val="28"/>
        </w:rPr>
        <w:t>класні</w:t>
      </w:r>
      <w:r>
        <w:rPr>
          <w:rFonts w:ascii="Times New Roman" w:hAnsi="Times New Roman" w:cs="Times New Roman"/>
          <w:sz w:val="28"/>
          <w:szCs w:val="28"/>
          <w:lang w:val="uk-UA"/>
        </w:rPr>
        <w:t xml:space="preserve"> </w:t>
      </w:r>
      <w:r>
        <w:rPr>
          <w:rFonts w:ascii="Times New Roman" w:hAnsi="Times New Roman" w:cs="Times New Roman"/>
          <w:sz w:val="28"/>
          <w:szCs w:val="28"/>
        </w:rPr>
        <w:t>керівники</w:t>
      </w:r>
      <w:r>
        <w:rPr>
          <w:rFonts w:ascii="Times New Roman" w:hAnsi="Times New Roman" w:cs="Times New Roman"/>
          <w:sz w:val="28"/>
          <w:szCs w:val="28"/>
          <w:lang w:val="uk-UA"/>
        </w:rPr>
        <w:t xml:space="preserve"> </w:t>
      </w:r>
      <w:r>
        <w:rPr>
          <w:rFonts w:ascii="Times New Roman" w:hAnsi="Times New Roman" w:cs="Times New Roman"/>
          <w:sz w:val="28"/>
          <w:szCs w:val="28"/>
        </w:rPr>
        <w:t>відповідально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ставляться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організації контролю за відвіду</w:t>
      </w:r>
      <w:r>
        <w:rPr>
          <w:rFonts w:ascii="Times New Roman" w:hAnsi="Times New Roman" w:cs="Times New Roman"/>
          <w:sz w:val="28"/>
          <w:szCs w:val="28"/>
        </w:rPr>
        <w:softHyphen/>
        <w:t>ванням</w:t>
      </w:r>
      <w:r w:rsidR="00DC5D4B">
        <w:rPr>
          <w:rFonts w:ascii="Times New Roman" w:hAnsi="Times New Roman" w:cs="Times New Roman"/>
          <w:sz w:val="28"/>
          <w:szCs w:val="28"/>
          <w:lang w:val="uk-UA"/>
        </w:rPr>
        <w:t xml:space="preserve"> здобувачами </w:t>
      </w:r>
      <w:r>
        <w:rPr>
          <w:rFonts w:ascii="Times New Roman" w:hAnsi="Times New Roman" w:cs="Times New Roman"/>
          <w:sz w:val="28"/>
          <w:szCs w:val="28"/>
          <w:lang w:val="uk-UA"/>
        </w:rPr>
        <w:t xml:space="preserve"> освіти </w:t>
      </w:r>
      <w:r>
        <w:rPr>
          <w:rFonts w:ascii="Times New Roman" w:hAnsi="Times New Roman" w:cs="Times New Roman"/>
          <w:sz w:val="28"/>
          <w:szCs w:val="28"/>
        </w:rPr>
        <w:t xml:space="preserve"> </w:t>
      </w:r>
      <w:r w:rsidR="00DC5D4B">
        <w:rPr>
          <w:rFonts w:ascii="Times New Roman" w:hAnsi="Times New Roman" w:cs="Times New Roman"/>
          <w:sz w:val="28"/>
          <w:szCs w:val="28"/>
        </w:rPr>
        <w:t xml:space="preserve">занять </w:t>
      </w:r>
      <w:r>
        <w:rPr>
          <w:rFonts w:ascii="Times New Roman" w:hAnsi="Times New Roman" w:cs="Times New Roman"/>
          <w:sz w:val="28"/>
          <w:szCs w:val="28"/>
        </w:rPr>
        <w:t xml:space="preserve">по класах. </w:t>
      </w:r>
    </w:p>
    <w:p w:rsidR="001A0A14" w:rsidRDefault="001A0A14" w:rsidP="003F4D67">
      <w:pPr>
        <w:spacing w:after="0"/>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Аналіз відвідування здобувачами освіти навчальних за</w:t>
      </w:r>
      <w:r w:rsidR="00DC5D4B">
        <w:rPr>
          <w:rFonts w:ascii="Times New Roman" w:hAnsi="Times New Roman" w:cs="Times New Roman"/>
          <w:sz w:val="28"/>
          <w:szCs w:val="28"/>
          <w:lang w:val="uk-UA"/>
        </w:rPr>
        <w:t xml:space="preserve">нять </w:t>
      </w:r>
      <w:r>
        <w:rPr>
          <w:rFonts w:ascii="Times New Roman" w:hAnsi="Times New Roman" w:cs="Times New Roman"/>
          <w:sz w:val="28"/>
          <w:szCs w:val="28"/>
          <w:lang w:val="uk-UA"/>
        </w:rPr>
        <w:t xml:space="preserve"> показав, що на кінець 2023-2024 на</w:t>
      </w:r>
      <w:r w:rsidR="00DC5D4B">
        <w:rPr>
          <w:rFonts w:ascii="Times New Roman" w:hAnsi="Times New Roman" w:cs="Times New Roman"/>
          <w:sz w:val="28"/>
          <w:szCs w:val="28"/>
          <w:lang w:val="uk-UA"/>
        </w:rPr>
        <w:t>вчального року  пропущено  8650 уроків в порівнянні з 2022-2</w:t>
      </w:r>
      <w:r>
        <w:rPr>
          <w:rFonts w:ascii="Times New Roman" w:hAnsi="Times New Roman" w:cs="Times New Roman"/>
          <w:sz w:val="28"/>
          <w:szCs w:val="28"/>
          <w:lang w:val="uk-UA"/>
        </w:rPr>
        <w:t xml:space="preserve">023 </w:t>
      </w:r>
      <w:r w:rsidR="00DC5D4B">
        <w:rPr>
          <w:rFonts w:ascii="Times New Roman" w:hAnsi="Times New Roman" w:cs="Times New Roman"/>
          <w:sz w:val="28"/>
          <w:szCs w:val="28"/>
          <w:lang w:val="uk-UA"/>
        </w:rPr>
        <w:t>навчальним роком -  7269  уроки</w:t>
      </w:r>
      <w:r>
        <w:rPr>
          <w:rFonts w:ascii="Times New Roman" w:hAnsi="Times New Roman" w:cs="Times New Roman"/>
          <w:sz w:val="28"/>
          <w:szCs w:val="28"/>
          <w:lang w:val="uk-UA"/>
        </w:rPr>
        <w:t>. З пропущених уроків: 4838 (56%) - по хворобі, 3812 (44%) - по поважній причині. Пропущених занять без поважної причини в закладі за 2023-2024 навчальний рік не зафіксовано. Із загальної кількості пропущених уроків  здобувачі освіти початкової школи пропустили – 1179 уроків,  з них: по хворобі - 1031 (87%) уроків, по поважній причині - 148 (13%)  урокі</w:t>
      </w:r>
      <w:r w:rsidR="00DC5D4B">
        <w:rPr>
          <w:rFonts w:ascii="Times New Roman" w:hAnsi="Times New Roman" w:cs="Times New Roman"/>
          <w:sz w:val="28"/>
          <w:szCs w:val="28"/>
          <w:lang w:val="uk-UA"/>
        </w:rPr>
        <w:t>в</w:t>
      </w:r>
      <w:r>
        <w:rPr>
          <w:rFonts w:ascii="Times New Roman" w:hAnsi="Times New Roman" w:cs="Times New Roman"/>
          <w:sz w:val="28"/>
          <w:szCs w:val="28"/>
          <w:lang w:val="uk-UA"/>
        </w:rPr>
        <w:t>, без поважної причини молодші школярі навчальних занять не пропускали.  Здобувачі освіти школи ІІ ступеня пропустили  – 5816 уроків, з них: по хворобі - 3094 (53%), по поважній причині - 2722 (47%)  уроки, без поважної причини - 0 уроків. Здобувачі  освіти старшої школи пропустили 1655 уроків, з них: по хворобі - 713 (43%)  уроки, по поважній причині - 942 (57%)  уроки, без поважної причини - 0 уроків. Слід відмітити, що в цьому навчальному році прослідковується позитивна динаміка щодо показників відвідування в порівнянні з минулим навчальним роком по пропусках уроків без поважної на те причини.</w:t>
      </w:r>
    </w:p>
    <w:p w:rsidR="001A0A14" w:rsidRPr="001A0A14" w:rsidRDefault="001A0A14" w:rsidP="003F4D67">
      <w:pPr>
        <w:spacing w:after="0" w:line="240" w:lineRule="auto"/>
        <w:ind w:left="170" w:right="57"/>
        <w:mirrorIndents/>
        <w:jc w:val="both"/>
        <w:rPr>
          <w:rFonts w:ascii="Times New Roman" w:hAnsi="Times New Roman" w:cs="Times New Roman"/>
          <w:sz w:val="28"/>
          <w:szCs w:val="28"/>
          <w:lang w:val="uk-UA"/>
        </w:rPr>
      </w:pPr>
      <w:r>
        <w:rPr>
          <w:rFonts w:ascii="Times New Roman" w:hAnsi="Times New Roman" w:cs="Times New Roman"/>
          <w:sz w:val="28"/>
          <w:szCs w:val="28"/>
        </w:rPr>
        <w:t>На підставі</w:t>
      </w:r>
      <w:r>
        <w:rPr>
          <w:rFonts w:ascii="Times New Roman" w:hAnsi="Times New Roman" w:cs="Times New Roman"/>
          <w:sz w:val="28"/>
          <w:szCs w:val="28"/>
          <w:lang w:val="uk-UA"/>
        </w:rPr>
        <w:t xml:space="preserve"> </w:t>
      </w:r>
      <w:r>
        <w:rPr>
          <w:rFonts w:ascii="Times New Roman" w:hAnsi="Times New Roman" w:cs="Times New Roman"/>
          <w:sz w:val="28"/>
          <w:szCs w:val="28"/>
        </w:rPr>
        <w:t>вище</w:t>
      </w:r>
      <w:r>
        <w:rPr>
          <w:rFonts w:ascii="Times New Roman" w:hAnsi="Times New Roman" w:cs="Times New Roman"/>
          <w:sz w:val="28"/>
          <w:szCs w:val="28"/>
          <w:lang w:val="uk-UA"/>
        </w:rPr>
        <w:t>зазначе</w:t>
      </w:r>
      <w:r>
        <w:rPr>
          <w:rFonts w:ascii="Times New Roman" w:hAnsi="Times New Roman" w:cs="Times New Roman"/>
          <w:sz w:val="28"/>
          <w:szCs w:val="28"/>
        </w:rPr>
        <w:t>ного</w:t>
      </w:r>
      <w:r>
        <w:rPr>
          <w:rFonts w:ascii="Times New Roman" w:hAnsi="Times New Roman" w:cs="Times New Roman"/>
          <w:sz w:val="28"/>
          <w:szCs w:val="28"/>
          <w:lang w:val="uk-UA"/>
        </w:rPr>
        <w:t xml:space="preserve"> необхідно вжити заходів:</w:t>
      </w:r>
    </w:p>
    <w:p w:rsidR="001A0A14" w:rsidRDefault="001A0A14" w:rsidP="003F4D67">
      <w:pPr>
        <w:spacing w:after="0" w:line="240" w:lineRule="auto"/>
        <w:ind w:left="170" w:right="57" w:firstLine="567"/>
        <w:mirrorIndents/>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Забезпечити</w:t>
      </w:r>
      <w:r>
        <w:rPr>
          <w:rFonts w:ascii="Times New Roman" w:hAnsi="Times New Roman" w:cs="Times New Roman"/>
          <w:sz w:val="28"/>
          <w:szCs w:val="28"/>
          <w:lang w:val="uk-UA"/>
        </w:rPr>
        <w:t xml:space="preserve"> </w:t>
      </w:r>
      <w:r>
        <w:rPr>
          <w:rFonts w:ascii="Times New Roman" w:hAnsi="Times New Roman" w:cs="Times New Roman"/>
          <w:sz w:val="28"/>
          <w:szCs w:val="28"/>
        </w:rPr>
        <w:t>постійний контроль за охоп</w:t>
      </w:r>
      <w:r>
        <w:rPr>
          <w:rFonts w:ascii="Times New Roman" w:hAnsi="Times New Roman" w:cs="Times New Roman"/>
          <w:sz w:val="28"/>
          <w:szCs w:val="28"/>
        </w:rPr>
        <w:softHyphen/>
        <w:t>ленням</w:t>
      </w:r>
      <w:r>
        <w:rPr>
          <w:rFonts w:ascii="Times New Roman" w:hAnsi="Times New Roman" w:cs="Times New Roman"/>
          <w:sz w:val="28"/>
          <w:szCs w:val="28"/>
          <w:lang w:val="uk-UA"/>
        </w:rPr>
        <w:t xml:space="preserve"> </w:t>
      </w:r>
      <w:r>
        <w:rPr>
          <w:rFonts w:ascii="Times New Roman" w:hAnsi="Times New Roman" w:cs="Times New Roman"/>
          <w:sz w:val="28"/>
          <w:szCs w:val="28"/>
        </w:rPr>
        <w:t>навчанням</w:t>
      </w:r>
      <w:r>
        <w:rPr>
          <w:rFonts w:ascii="Times New Roman" w:hAnsi="Times New Roman" w:cs="Times New Roman"/>
          <w:sz w:val="28"/>
          <w:szCs w:val="28"/>
          <w:lang w:val="uk-UA"/>
        </w:rPr>
        <w:t xml:space="preserve"> здобувачів освіти</w:t>
      </w:r>
      <w:r>
        <w:rPr>
          <w:rFonts w:ascii="Times New Roman" w:hAnsi="Times New Roman" w:cs="Times New Roman"/>
          <w:sz w:val="28"/>
          <w:szCs w:val="28"/>
        </w:rPr>
        <w:t xml:space="preserve"> та їх</w:t>
      </w:r>
      <w:r>
        <w:rPr>
          <w:rFonts w:ascii="Times New Roman" w:hAnsi="Times New Roman" w:cs="Times New Roman"/>
          <w:sz w:val="28"/>
          <w:szCs w:val="28"/>
          <w:lang w:val="uk-UA"/>
        </w:rPr>
        <w:t xml:space="preserve"> </w:t>
      </w:r>
      <w:r>
        <w:rPr>
          <w:rFonts w:ascii="Times New Roman" w:hAnsi="Times New Roman" w:cs="Times New Roman"/>
          <w:sz w:val="28"/>
          <w:szCs w:val="28"/>
        </w:rPr>
        <w:t>відвідуванням</w:t>
      </w:r>
      <w:r>
        <w:rPr>
          <w:rFonts w:ascii="Times New Roman" w:hAnsi="Times New Roman" w:cs="Times New Roman"/>
          <w:sz w:val="28"/>
          <w:szCs w:val="28"/>
          <w:lang w:val="uk-UA"/>
        </w:rPr>
        <w:t xml:space="preserve"> </w:t>
      </w:r>
      <w:r>
        <w:rPr>
          <w:rFonts w:ascii="Times New Roman" w:hAnsi="Times New Roman" w:cs="Times New Roman"/>
          <w:sz w:val="28"/>
          <w:szCs w:val="28"/>
        </w:rPr>
        <w:t>на</w:t>
      </w:r>
      <w:r>
        <w:rPr>
          <w:rFonts w:ascii="Times New Roman" w:hAnsi="Times New Roman" w:cs="Times New Roman"/>
          <w:sz w:val="28"/>
          <w:szCs w:val="28"/>
        </w:rPr>
        <w:softHyphen/>
        <w:t>вчальних занять.</w:t>
      </w:r>
    </w:p>
    <w:p w:rsidR="001A0A14" w:rsidRPr="00DC5D4B"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Активно застосовувати</w:t>
      </w:r>
      <w:r>
        <w:rPr>
          <w:rFonts w:ascii="Times New Roman" w:hAnsi="Times New Roman" w:cs="Times New Roman"/>
          <w:sz w:val="28"/>
          <w:szCs w:val="28"/>
          <w:lang w:val="uk-UA"/>
        </w:rPr>
        <w:t xml:space="preserve"> </w:t>
      </w:r>
      <w:r>
        <w:rPr>
          <w:rFonts w:ascii="Times New Roman" w:hAnsi="Times New Roman" w:cs="Times New Roman"/>
          <w:sz w:val="28"/>
          <w:szCs w:val="28"/>
        </w:rPr>
        <w:t>різноманітні</w:t>
      </w:r>
      <w:r>
        <w:rPr>
          <w:rFonts w:ascii="Times New Roman" w:hAnsi="Times New Roman" w:cs="Times New Roman"/>
          <w:sz w:val="28"/>
          <w:szCs w:val="28"/>
          <w:lang w:val="uk-UA"/>
        </w:rPr>
        <w:t xml:space="preserve"> </w:t>
      </w:r>
      <w:r>
        <w:rPr>
          <w:rFonts w:ascii="Times New Roman" w:hAnsi="Times New Roman" w:cs="Times New Roman"/>
          <w:sz w:val="28"/>
          <w:szCs w:val="28"/>
        </w:rPr>
        <w:t>фор</w:t>
      </w:r>
      <w:r>
        <w:rPr>
          <w:rFonts w:ascii="Times New Roman" w:hAnsi="Times New Roman" w:cs="Times New Roman"/>
          <w:sz w:val="28"/>
          <w:szCs w:val="28"/>
        </w:rPr>
        <w:softHyphen/>
        <w:t>ми</w:t>
      </w:r>
      <w:r>
        <w:rPr>
          <w:rFonts w:ascii="Times New Roman" w:hAnsi="Times New Roman" w:cs="Times New Roman"/>
          <w:sz w:val="28"/>
          <w:szCs w:val="28"/>
          <w:lang w:val="uk-UA"/>
        </w:rPr>
        <w:t xml:space="preserve"> </w:t>
      </w:r>
      <w:r>
        <w:rPr>
          <w:rFonts w:ascii="Times New Roman" w:hAnsi="Times New Roman" w:cs="Times New Roman"/>
          <w:sz w:val="28"/>
          <w:szCs w:val="28"/>
        </w:rPr>
        <w:t>підвищення</w:t>
      </w:r>
      <w:r>
        <w:rPr>
          <w:rFonts w:ascii="Times New Roman" w:hAnsi="Times New Roman" w:cs="Times New Roman"/>
          <w:sz w:val="28"/>
          <w:szCs w:val="28"/>
          <w:lang w:val="uk-UA"/>
        </w:rPr>
        <w:t xml:space="preserve"> </w:t>
      </w:r>
      <w:r>
        <w:rPr>
          <w:rFonts w:ascii="Times New Roman" w:hAnsi="Times New Roman" w:cs="Times New Roman"/>
          <w:sz w:val="28"/>
          <w:szCs w:val="28"/>
        </w:rPr>
        <w:t>мотивації</w:t>
      </w:r>
      <w:r w:rsidR="00DC5D4B">
        <w:rPr>
          <w:rFonts w:ascii="Times New Roman" w:hAnsi="Times New Roman" w:cs="Times New Roman"/>
          <w:sz w:val="28"/>
          <w:szCs w:val="28"/>
          <w:lang w:val="uk-UA"/>
        </w:rPr>
        <w:t xml:space="preserve"> </w:t>
      </w:r>
      <w:r>
        <w:rPr>
          <w:rFonts w:ascii="Times New Roman" w:hAnsi="Times New Roman" w:cs="Times New Roman"/>
          <w:sz w:val="28"/>
          <w:szCs w:val="28"/>
        </w:rPr>
        <w:t>до навчання.</w:t>
      </w:r>
    </w:p>
    <w:p w:rsidR="001A0A14" w:rsidRPr="00DC5D4B"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На кожному уроці</w:t>
      </w:r>
      <w:r>
        <w:rPr>
          <w:rFonts w:ascii="Times New Roman" w:hAnsi="Times New Roman" w:cs="Times New Roman"/>
          <w:sz w:val="28"/>
          <w:szCs w:val="28"/>
          <w:lang w:val="uk-UA"/>
        </w:rPr>
        <w:t xml:space="preserve"> </w:t>
      </w:r>
      <w:r>
        <w:rPr>
          <w:rFonts w:ascii="Times New Roman" w:hAnsi="Times New Roman" w:cs="Times New Roman"/>
          <w:sz w:val="28"/>
          <w:szCs w:val="28"/>
        </w:rPr>
        <w:t>контролювати</w:t>
      </w:r>
      <w:r>
        <w:rPr>
          <w:rFonts w:ascii="Times New Roman" w:hAnsi="Times New Roman" w:cs="Times New Roman"/>
          <w:sz w:val="28"/>
          <w:szCs w:val="28"/>
          <w:lang w:val="uk-UA"/>
        </w:rPr>
        <w:t xml:space="preserve"> </w:t>
      </w:r>
      <w:r>
        <w:rPr>
          <w:rFonts w:ascii="Times New Roman" w:hAnsi="Times New Roman" w:cs="Times New Roman"/>
          <w:sz w:val="28"/>
          <w:szCs w:val="28"/>
        </w:rPr>
        <w:t>відвіду</w:t>
      </w:r>
      <w:r>
        <w:rPr>
          <w:rFonts w:ascii="Times New Roman" w:hAnsi="Times New Roman" w:cs="Times New Roman"/>
          <w:sz w:val="28"/>
          <w:szCs w:val="28"/>
        </w:rPr>
        <w:softHyphen/>
        <w:t>вання</w:t>
      </w:r>
      <w:r>
        <w:rPr>
          <w:rFonts w:ascii="Times New Roman" w:hAnsi="Times New Roman" w:cs="Times New Roman"/>
          <w:sz w:val="28"/>
          <w:szCs w:val="28"/>
          <w:lang w:val="uk-UA"/>
        </w:rPr>
        <w:t xml:space="preserve"> здобувачами освіти</w:t>
      </w:r>
      <w:r w:rsidR="00DC5D4B">
        <w:rPr>
          <w:rFonts w:ascii="Times New Roman" w:hAnsi="Times New Roman" w:cs="Times New Roman"/>
          <w:sz w:val="28"/>
          <w:szCs w:val="28"/>
          <w:lang w:val="uk-UA"/>
        </w:rPr>
        <w:t xml:space="preserve"> </w:t>
      </w:r>
      <w:r>
        <w:rPr>
          <w:rFonts w:ascii="Times New Roman" w:hAnsi="Times New Roman" w:cs="Times New Roman"/>
          <w:sz w:val="28"/>
          <w:szCs w:val="28"/>
        </w:rPr>
        <w:t>навчальних</w:t>
      </w:r>
      <w:r>
        <w:rPr>
          <w:rFonts w:ascii="Times New Roman" w:hAnsi="Times New Roman" w:cs="Times New Roman"/>
          <w:sz w:val="28"/>
          <w:szCs w:val="28"/>
          <w:lang w:val="uk-UA"/>
        </w:rPr>
        <w:t xml:space="preserve"> </w:t>
      </w:r>
      <w:r>
        <w:rPr>
          <w:rFonts w:ascii="Times New Roman" w:hAnsi="Times New Roman" w:cs="Times New Roman"/>
          <w:sz w:val="28"/>
          <w:szCs w:val="28"/>
        </w:rPr>
        <w:t>занять.</w:t>
      </w:r>
    </w:p>
    <w:p w:rsidR="001A0A14"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У кожному конкретному випадку</w:t>
      </w:r>
      <w:r>
        <w:rPr>
          <w:rFonts w:ascii="Times New Roman" w:hAnsi="Times New Roman" w:cs="Times New Roman"/>
          <w:sz w:val="28"/>
          <w:szCs w:val="28"/>
          <w:lang w:val="uk-UA"/>
        </w:rPr>
        <w:t xml:space="preserve"> </w:t>
      </w:r>
      <w:r>
        <w:rPr>
          <w:rFonts w:ascii="Times New Roman" w:hAnsi="Times New Roman" w:cs="Times New Roman"/>
          <w:sz w:val="28"/>
          <w:szCs w:val="28"/>
        </w:rPr>
        <w:t>відсут</w:t>
      </w:r>
      <w:r>
        <w:rPr>
          <w:rFonts w:ascii="Times New Roman" w:hAnsi="Times New Roman" w:cs="Times New Roman"/>
          <w:sz w:val="28"/>
          <w:szCs w:val="28"/>
        </w:rPr>
        <w:softHyphen/>
        <w:t>ності</w:t>
      </w:r>
      <w:r>
        <w:rPr>
          <w:rFonts w:ascii="Times New Roman" w:hAnsi="Times New Roman" w:cs="Times New Roman"/>
          <w:sz w:val="28"/>
          <w:szCs w:val="28"/>
          <w:lang w:val="uk-UA"/>
        </w:rPr>
        <w:t xml:space="preserve"> здобувачів освіти </w:t>
      </w:r>
      <w:r>
        <w:rPr>
          <w:rFonts w:ascii="Times New Roman" w:hAnsi="Times New Roman" w:cs="Times New Roman"/>
          <w:sz w:val="28"/>
          <w:szCs w:val="28"/>
        </w:rPr>
        <w:t xml:space="preserve"> на</w:t>
      </w:r>
      <w:r w:rsidR="00DC5D4B">
        <w:rPr>
          <w:rFonts w:ascii="Times New Roman" w:hAnsi="Times New Roman" w:cs="Times New Roman"/>
          <w:sz w:val="28"/>
          <w:szCs w:val="28"/>
          <w:lang w:val="uk-UA"/>
        </w:rPr>
        <w:t xml:space="preserve"> </w:t>
      </w:r>
      <w:r>
        <w:rPr>
          <w:rFonts w:ascii="Times New Roman" w:hAnsi="Times New Roman" w:cs="Times New Roman"/>
          <w:sz w:val="28"/>
          <w:szCs w:val="28"/>
        </w:rPr>
        <w:t>заняттях</w:t>
      </w:r>
      <w:r>
        <w:rPr>
          <w:rFonts w:ascii="Times New Roman" w:hAnsi="Times New Roman" w:cs="Times New Roman"/>
          <w:sz w:val="28"/>
          <w:szCs w:val="28"/>
          <w:lang w:val="uk-UA"/>
        </w:rPr>
        <w:t xml:space="preserve"> н</w:t>
      </w:r>
      <w:r>
        <w:rPr>
          <w:rFonts w:ascii="Times New Roman" w:hAnsi="Times New Roman" w:cs="Times New Roman"/>
          <w:sz w:val="28"/>
          <w:szCs w:val="28"/>
        </w:rPr>
        <w:t>евідкладно</w:t>
      </w:r>
      <w:r>
        <w:rPr>
          <w:rFonts w:ascii="Times New Roman" w:hAnsi="Times New Roman" w:cs="Times New Roman"/>
          <w:sz w:val="28"/>
          <w:szCs w:val="28"/>
          <w:lang w:val="uk-UA"/>
        </w:rPr>
        <w:t xml:space="preserve"> </w:t>
      </w:r>
      <w:r>
        <w:rPr>
          <w:rFonts w:ascii="Times New Roman" w:hAnsi="Times New Roman" w:cs="Times New Roman"/>
          <w:sz w:val="28"/>
          <w:szCs w:val="28"/>
        </w:rPr>
        <w:t>з'ясовувати причини, встановлювати</w:t>
      </w:r>
      <w:r>
        <w:rPr>
          <w:rFonts w:ascii="Times New Roman" w:hAnsi="Times New Roman" w:cs="Times New Roman"/>
          <w:sz w:val="28"/>
          <w:szCs w:val="28"/>
          <w:lang w:val="uk-UA"/>
        </w:rPr>
        <w:t xml:space="preserve"> </w:t>
      </w:r>
      <w:r>
        <w:rPr>
          <w:rFonts w:ascii="Times New Roman" w:hAnsi="Times New Roman" w:cs="Times New Roman"/>
          <w:sz w:val="28"/>
          <w:szCs w:val="28"/>
        </w:rPr>
        <w:t>місце</w:t>
      </w:r>
      <w:r>
        <w:rPr>
          <w:rFonts w:ascii="Times New Roman" w:hAnsi="Times New Roman" w:cs="Times New Roman"/>
          <w:sz w:val="28"/>
          <w:szCs w:val="28"/>
          <w:lang w:val="uk-UA"/>
        </w:rPr>
        <w:t xml:space="preserve"> </w:t>
      </w:r>
    </w:p>
    <w:p w:rsidR="001A0A14"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перебування  ди</w:t>
      </w:r>
      <w:r>
        <w:rPr>
          <w:rFonts w:ascii="Times New Roman" w:hAnsi="Times New Roman" w:cs="Times New Roman"/>
          <w:sz w:val="28"/>
          <w:szCs w:val="28"/>
          <w:lang w:val="uk-UA"/>
        </w:rPr>
        <w:softHyphen/>
        <w:t>тини. Інформувати батьків або осіб, які їх замі</w:t>
      </w:r>
      <w:r>
        <w:rPr>
          <w:rFonts w:ascii="Times New Roman" w:hAnsi="Times New Roman" w:cs="Times New Roman"/>
          <w:sz w:val="28"/>
          <w:szCs w:val="28"/>
          <w:lang w:val="uk-UA"/>
        </w:rPr>
        <w:softHyphen/>
        <w:t>нюють.</w:t>
      </w:r>
    </w:p>
    <w:p w:rsidR="001A0A14" w:rsidRPr="001A0A14"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rPr>
        <w:t xml:space="preserve"> У разі, якщо причиною невідвідування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занять є конфлікт</w:t>
      </w:r>
      <w:r>
        <w:rPr>
          <w:rFonts w:ascii="Times New Roman" w:hAnsi="Times New Roman" w:cs="Times New Roman"/>
          <w:sz w:val="28"/>
          <w:szCs w:val="28"/>
          <w:lang w:val="uk-UA"/>
        </w:rPr>
        <w:t xml:space="preserve"> в у</w:t>
      </w:r>
      <w:r>
        <w:rPr>
          <w:rFonts w:ascii="Times New Roman" w:hAnsi="Times New Roman" w:cs="Times New Roman"/>
          <w:sz w:val="28"/>
          <w:szCs w:val="28"/>
        </w:rPr>
        <w:t>чнівськом</w:t>
      </w:r>
      <w:r>
        <w:rPr>
          <w:rFonts w:ascii="Times New Roman" w:hAnsi="Times New Roman" w:cs="Times New Roman"/>
          <w:sz w:val="28"/>
          <w:szCs w:val="28"/>
          <w:lang w:val="uk-UA"/>
        </w:rPr>
        <w:t xml:space="preserve">у </w:t>
      </w:r>
      <w:r>
        <w:rPr>
          <w:rFonts w:ascii="Times New Roman" w:hAnsi="Times New Roman" w:cs="Times New Roman"/>
          <w:sz w:val="28"/>
          <w:szCs w:val="28"/>
        </w:rPr>
        <w:t>ко</w:t>
      </w:r>
      <w:r>
        <w:rPr>
          <w:rFonts w:ascii="Times New Roman" w:hAnsi="Times New Roman" w:cs="Times New Roman"/>
          <w:sz w:val="28"/>
          <w:szCs w:val="28"/>
        </w:rPr>
        <w:softHyphen/>
        <w:t>лективі, надавати</w:t>
      </w:r>
      <w:r>
        <w:rPr>
          <w:rFonts w:ascii="Times New Roman" w:hAnsi="Times New Roman" w:cs="Times New Roman"/>
          <w:sz w:val="28"/>
          <w:szCs w:val="28"/>
          <w:lang w:val="uk-UA"/>
        </w:rPr>
        <w:t xml:space="preserve"> </w:t>
      </w:r>
      <w:r>
        <w:rPr>
          <w:rFonts w:ascii="Times New Roman" w:hAnsi="Times New Roman" w:cs="Times New Roman"/>
          <w:sz w:val="28"/>
          <w:szCs w:val="28"/>
        </w:rPr>
        <w:t>психологічну</w:t>
      </w:r>
      <w:r>
        <w:rPr>
          <w:rFonts w:ascii="Times New Roman" w:hAnsi="Times New Roman" w:cs="Times New Roman"/>
          <w:sz w:val="28"/>
          <w:szCs w:val="28"/>
          <w:lang w:val="uk-UA"/>
        </w:rPr>
        <w:t xml:space="preserve"> </w:t>
      </w:r>
      <w:r>
        <w:rPr>
          <w:rFonts w:ascii="Times New Roman" w:hAnsi="Times New Roman" w:cs="Times New Roman"/>
          <w:sz w:val="28"/>
          <w:szCs w:val="28"/>
        </w:rPr>
        <w:t>допомогу та вживат</w:t>
      </w:r>
      <w:r>
        <w:rPr>
          <w:rFonts w:ascii="Times New Roman" w:hAnsi="Times New Roman" w:cs="Times New Roman"/>
          <w:sz w:val="28"/>
          <w:szCs w:val="28"/>
          <w:lang w:val="uk-UA"/>
        </w:rPr>
        <w:t xml:space="preserve">и  </w:t>
      </w:r>
      <w:r>
        <w:rPr>
          <w:rFonts w:ascii="Times New Roman" w:hAnsi="Times New Roman" w:cs="Times New Roman"/>
          <w:sz w:val="28"/>
          <w:szCs w:val="28"/>
        </w:rPr>
        <w:t>заходів дл</w:t>
      </w:r>
      <w:r>
        <w:rPr>
          <w:rFonts w:ascii="Times New Roman" w:hAnsi="Times New Roman" w:cs="Times New Roman"/>
          <w:sz w:val="28"/>
          <w:szCs w:val="28"/>
          <w:lang w:val="uk-UA"/>
        </w:rPr>
        <w:t xml:space="preserve">я </w:t>
      </w:r>
      <w:r>
        <w:rPr>
          <w:rFonts w:ascii="Times New Roman" w:hAnsi="Times New Roman" w:cs="Times New Roman"/>
          <w:sz w:val="28"/>
          <w:szCs w:val="28"/>
        </w:rPr>
        <w:t>усунення</w:t>
      </w:r>
      <w:r>
        <w:rPr>
          <w:rFonts w:ascii="Times New Roman" w:hAnsi="Times New Roman" w:cs="Times New Roman"/>
          <w:sz w:val="28"/>
          <w:szCs w:val="28"/>
          <w:lang w:val="uk-UA"/>
        </w:rPr>
        <w:t xml:space="preserve"> </w:t>
      </w:r>
      <w:r>
        <w:rPr>
          <w:rFonts w:ascii="Times New Roman" w:hAnsi="Times New Roman" w:cs="Times New Roman"/>
          <w:sz w:val="28"/>
          <w:szCs w:val="28"/>
        </w:rPr>
        <w:t>конфліктної</w:t>
      </w:r>
      <w:r>
        <w:rPr>
          <w:rFonts w:ascii="Times New Roman" w:hAnsi="Times New Roman" w:cs="Times New Roman"/>
          <w:sz w:val="28"/>
          <w:szCs w:val="28"/>
          <w:lang w:val="uk-UA"/>
        </w:rPr>
        <w:t xml:space="preserve"> </w:t>
      </w:r>
      <w:r>
        <w:rPr>
          <w:rFonts w:ascii="Times New Roman" w:hAnsi="Times New Roman" w:cs="Times New Roman"/>
          <w:sz w:val="28"/>
          <w:szCs w:val="28"/>
        </w:rPr>
        <w:t>ситуації.</w:t>
      </w:r>
    </w:p>
    <w:p w:rsidR="001A0A14" w:rsidRPr="001A0A14" w:rsidRDefault="001A0A14" w:rsidP="003F4D67">
      <w:pPr>
        <w:spacing w:after="0" w:line="240" w:lineRule="auto"/>
        <w:ind w:left="170" w:right="57" w:firstLine="567"/>
        <w:mirrorIndents/>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У випадку, якщо</w:t>
      </w:r>
      <w:r>
        <w:rPr>
          <w:rFonts w:ascii="Times New Roman" w:hAnsi="Times New Roman" w:cs="Times New Roman"/>
          <w:sz w:val="28"/>
          <w:szCs w:val="28"/>
          <w:lang w:val="uk-UA"/>
        </w:rPr>
        <w:t xml:space="preserve"> здобувач освіти </w:t>
      </w:r>
      <w:r>
        <w:rPr>
          <w:rFonts w:ascii="Times New Roman" w:hAnsi="Times New Roman" w:cs="Times New Roman"/>
          <w:sz w:val="28"/>
          <w:szCs w:val="28"/>
        </w:rPr>
        <w:t xml:space="preserve"> систематично або</w:t>
      </w:r>
      <w:r>
        <w:rPr>
          <w:rFonts w:ascii="Times New Roman" w:hAnsi="Times New Roman" w:cs="Times New Roman"/>
          <w:sz w:val="28"/>
          <w:szCs w:val="28"/>
          <w:lang w:val="uk-UA"/>
        </w:rPr>
        <w:t xml:space="preserve"> </w:t>
      </w:r>
      <w:r>
        <w:rPr>
          <w:rFonts w:ascii="Times New Roman" w:hAnsi="Times New Roman" w:cs="Times New Roman"/>
          <w:sz w:val="28"/>
          <w:szCs w:val="28"/>
        </w:rPr>
        <w:t>тривалий час не</w:t>
      </w:r>
      <w:r>
        <w:rPr>
          <w:rFonts w:ascii="Times New Roman" w:hAnsi="Times New Roman" w:cs="Times New Roman"/>
          <w:sz w:val="28"/>
          <w:szCs w:val="28"/>
          <w:lang w:val="uk-UA"/>
        </w:rPr>
        <w:t xml:space="preserve"> </w:t>
      </w:r>
      <w:r>
        <w:rPr>
          <w:rFonts w:ascii="Times New Roman" w:hAnsi="Times New Roman" w:cs="Times New Roman"/>
          <w:sz w:val="28"/>
          <w:szCs w:val="28"/>
        </w:rPr>
        <w:t>відві</w:t>
      </w:r>
      <w:r>
        <w:rPr>
          <w:rFonts w:ascii="Times New Roman" w:hAnsi="Times New Roman" w:cs="Times New Roman"/>
          <w:sz w:val="28"/>
          <w:szCs w:val="28"/>
          <w:lang w:val="uk-UA"/>
        </w:rPr>
        <w:t>дує  заклад освіти</w:t>
      </w:r>
      <w:r>
        <w:rPr>
          <w:rFonts w:ascii="Times New Roman" w:hAnsi="Times New Roman" w:cs="Times New Roman"/>
          <w:sz w:val="28"/>
          <w:szCs w:val="28"/>
        </w:rPr>
        <w:t xml:space="preserve"> без поважних причин, залучати до виховної</w:t>
      </w:r>
      <w:r>
        <w:rPr>
          <w:rFonts w:ascii="Times New Roman" w:hAnsi="Times New Roman" w:cs="Times New Roman"/>
          <w:sz w:val="28"/>
          <w:szCs w:val="28"/>
          <w:lang w:val="uk-UA"/>
        </w:rPr>
        <w:t xml:space="preserve">  </w:t>
      </w:r>
      <w:r>
        <w:rPr>
          <w:rFonts w:ascii="Times New Roman" w:hAnsi="Times New Roman" w:cs="Times New Roman"/>
          <w:sz w:val="28"/>
          <w:szCs w:val="28"/>
        </w:rPr>
        <w:t>роботи з ним ко</w:t>
      </w:r>
      <w:r>
        <w:rPr>
          <w:rFonts w:ascii="Times New Roman" w:hAnsi="Times New Roman" w:cs="Times New Roman"/>
          <w:sz w:val="28"/>
          <w:szCs w:val="28"/>
        </w:rPr>
        <w:softHyphen/>
        <w:t>місію</w:t>
      </w:r>
      <w:r>
        <w:rPr>
          <w:rFonts w:ascii="Times New Roman" w:hAnsi="Times New Roman" w:cs="Times New Roman"/>
          <w:sz w:val="28"/>
          <w:szCs w:val="28"/>
          <w:lang w:val="uk-UA"/>
        </w:rPr>
        <w:t xml:space="preserve">  </w:t>
      </w:r>
      <w:r>
        <w:rPr>
          <w:rFonts w:ascii="Times New Roman" w:hAnsi="Times New Roman" w:cs="Times New Roman"/>
          <w:sz w:val="28"/>
          <w:szCs w:val="28"/>
        </w:rPr>
        <w:t>у справах</w:t>
      </w:r>
      <w:r>
        <w:rPr>
          <w:rFonts w:ascii="Times New Roman" w:hAnsi="Times New Roman" w:cs="Times New Roman"/>
          <w:sz w:val="28"/>
          <w:szCs w:val="28"/>
          <w:lang w:val="uk-UA"/>
        </w:rPr>
        <w:t xml:space="preserve"> </w:t>
      </w:r>
      <w:r>
        <w:rPr>
          <w:rFonts w:ascii="Times New Roman" w:hAnsi="Times New Roman" w:cs="Times New Roman"/>
          <w:sz w:val="28"/>
          <w:szCs w:val="28"/>
        </w:rPr>
        <w:t>неповнолітніх, а у разі</w:t>
      </w:r>
      <w:r>
        <w:rPr>
          <w:rFonts w:ascii="Times New Roman" w:hAnsi="Times New Roman" w:cs="Times New Roman"/>
          <w:sz w:val="28"/>
          <w:szCs w:val="28"/>
          <w:lang w:val="uk-UA"/>
        </w:rPr>
        <w:t xml:space="preserve"> </w:t>
      </w:r>
      <w:r>
        <w:rPr>
          <w:rFonts w:ascii="Times New Roman" w:hAnsi="Times New Roman" w:cs="Times New Roman"/>
          <w:sz w:val="28"/>
          <w:szCs w:val="28"/>
        </w:rPr>
        <w:t>необхід</w:t>
      </w:r>
      <w:r>
        <w:rPr>
          <w:rFonts w:ascii="Times New Roman" w:hAnsi="Times New Roman" w:cs="Times New Roman"/>
          <w:sz w:val="28"/>
          <w:szCs w:val="28"/>
        </w:rPr>
        <w:softHyphen/>
        <w:t>ності —кримінальну</w:t>
      </w:r>
      <w:r>
        <w:rPr>
          <w:rFonts w:ascii="Times New Roman" w:hAnsi="Times New Roman" w:cs="Times New Roman"/>
          <w:sz w:val="28"/>
          <w:szCs w:val="28"/>
          <w:lang w:val="uk-UA"/>
        </w:rPr>
        <w:t xml:space="preserve"> </w:t>
      </w:r>
      <w:r>
        <w:rPr>
          <w:rFonts w:ascii="Times New Roman" w:hAnsi="Times New Roman" w:cs="Times New Roman"/>
          <w:sz w:val="28"/>
          <w:szCs w:val="28"/>
        </w:rPr>
        <w:t>міліцію</w:t>
      </w:r>
      <w:r>
        <w:rPr>
          <w:rFonts w:ascii="Times New Roman" w:hAnsi="Times New Roman" w:cs="Times New Roman"/>
          <w:sz w:val="28"/>
          <w:szCs w:val="28"/>
          <w:lang w:val="uk-UA"/>
        </w:rPr>
        <w:t xml:space="preserve"> </w:t>
      </w:r>
      <w:r>
        <w:rPr>
          <w:rFonts w:ascii="Times New Roman" w:hAnsi="Times New Roman" w:cs="Times New Roman"/>
          <w:sz w:val="28"/>
          <w:szCs w:val="28"/>
        </w:rPr>
        <w:t>у справах</w:t>
      </w:r>
      <w:r>
        <w:rPr>
          <w:rFonts w:ascii="Times New Roman" w:hAnsi="Times New Roman" w:cs="Times New Roman"/>
          <w:sz w:val="28"/>
          <w:szCs w:val="28"/>
          <w:lang w:val="uk-UA"/>
        </w:rPr>
        <w:t xml:space="preserve"> </w:t>
      </w:r>
      <w:r>
        <w:rPr>
          <w:rFonts w:ascii="Times New Roman" w:hAnsi="Times New Roman" w:cs="Times New Roman"/>
          <w:sz w:val="28"/>
          <w:szCs w:val="28"/>
        </w:rPr>
        <w:t>непов</w:t>
      </w:r>
      <w:r>
        <w:rPr>
          <w:rFonts w:ascii="Times New Roman" w:hAnsi="Times New Roman" w:cs="Times New Roman"/>
          <w:sz w:val="28"/>
          <w:szCs w:val="28"/>
        </w:rPr>
        <w:softHyphen/>
        <w:t xml:space="preserve">нолітніх.             </w:t>
      </w:r>
    </w:p>
    <w:p w:rsidR="001A0A14" w:rsidRPr="003F4D67" w:rsidRDefault="001A0A14" w:rsidP="003F4D67">
      <w:pPr>
        <w:pStyle w:val="ad"/>
        <w:spacing w:after="0" w:line="240" w:lineRule="auto"/>
        <w:ind w:left="170" w:right="57"/>
        <w:mirrorIndents/>
        <w:jc w:val="both"/>
        <w:rPr>
          <w:rFonts w:ascii="Times New Roman" w:hAnsi="Times New Roman" w:cs="Times New Roman"/>
          <w:sz w:val="28"/>
          <w:szCs w:val="28"/>
          <w:lang w:val="uk-UA"/>
        </w:rPr>
      </w:pPr>
      <w:r>
        <w:rPr>
          <w:sz w:val="28"/>
          <w:szCs w:val="28"/>
          <w:lang w:val="uk-UA"/>
        </w:rPr>
        <w:t xml:space="preserve">          - </w:t>
      </w:r>
      <w:r w:rsidRPr="003F4D67">
        <w:rPr>
          <w:rFonts w:ascii="Times New Roman" w:hAnsi="Times New Roman" w:cs="Times New Roman"/>
          <w:sz w:val="28"/>
          <w:szCs w:val="28"/>
          <w:lang w:val="uk-UA"/>
        </w:rPr>
        <w:t>Активно використовувати педагогіч</w:t>
      </w:r>
      <w:r w:rsidRPr="003F4D67">
        <w:rPr>
          <w:rFonts w:ascii="Times New Roman" w:hAnsi="Times New Roman" w:cs="Times New Roman"/>
          <w:sz w:val="28"/>
          <w:szCs w:val="28"/>
          <w:lang w:val="uk-UA"/>
        </w:rPr>
        <w:softHyphen/>
        <w:t>ний потенціал батьківських</w:t>
      </w:r>
    </w:p>
    <w:p w:rsidR="001A0A14" w:rsidRPr="003F4D67" w:rsidRDefault="001A0A14" w:rsidP="003F4D67">
      <w:pPr>
        <w:pStyle w:val="ad"/>
        <w:spacing w:after="0" w:line="240" w:lineRule="auto"/>
        <w:ind w:left="170" w:right="57"/>
        <w:mirrorIndents/>
        <w:jc w:val="both"/>
        <w:rPr>
          <w:rFonts w:ascii="Times New Roman" w:hAnsi="Times New Roman" w:cs="Times New Roman"/>
          <w:sz w:val="28"/>
          <w:szCs w:val="28"/>
          <w:lang w:val="uk-UA"/>
        </w:rPr>
      </w:pPr>
      <w:r w:rsidRPr="003F4D67">
        <w:rPr>
          <w:rFonts w:ascii="Times New Roman" w:hAnsi="Times New Roman" w:cs="Times New Roman"/>
          <w:sz w:val="28"/>
          <w:szCs w:val="28"/>
          <w:lang w:val="uk-UA"/>
        </w:rPr>
        <w:t xml:space="preserve"> комітетів та громадських організацій для впливу на здобувачів освіти,</w:t>
      </w:r>
      <w:r w:rsidR="00DC5D4B" w:rsidRPr="003F4D67">
        <w:rPr>
          <w:rFonts w:ascii="Times New Roman" w:hAnsi="Times New Roman" w:cs="Times New Roman"/>
          <w:sz w:val="28"/>
          <w:szCs w:val="28"/>
          <w:lang w:val="uk-UA"/>
        </w:rPr>
        <w:t xml:space="preserve"> </w:t>
      </w:r>
      <w:r w:rsidRPr="003F4D67">
        <w:rPr>
          <w:rFonts w:ascii="Times New Roman" w:hAnsi="Times New Roman" w:cs="Times New Roman"/>
          <w:sz w:val="28"/>
          <w:szCs w:val="28"/>
          <w:lang w:val="uk-UA"/>
        </w:rPr>
        <w:t>які без поважних причин пропускають на</w:t>
      </w:r>
      <w:r w:rsidRPr="003F4D67">
        <w:rPr>
          <w:rFonts w:ascii="Times New Roman" w:hAnsi="Times New Roman" w:cs="Times New Roman"/>
          <w:sz w:val="28"/>
          <w:szCs w:val="28"/>
          <w:lang w:val="uk-UA"/>
        </w:rPr>
        <w:softHyphen/>
        <w:t>вчальні заняття, їх батьків</w:t>
      </w:r>
      <w:r w:rsidR="00DC5D4B" w:rsidRPr="003F4D67">
        <w:rPr>
          <w:rFonts w:ascii="Times New Roman" w:hAnsi="Times New Roman" w:cs="Times New Roman"/>
          <w:sz w:val="28"/>
          <w:szCs w:val="28"/>
          <w:lang w:val="uk-UA"/>
        </w:rPr>
        <w:t xml:space="preserve"> </w:t>
      </w:r>
      <w:r w:rsidRPr="003F4D67">
        <w:rPr>
          <w:rFonts w:ascii="Times New Roman" w:hAnsi="Times New Roman" w:cs="Times New Roman"/>
          <w:sz w:val="28"/>
          <w:szCs w:val="28"/>
          <w:lang w:val="uk-UA"/>
        </w:rPr>
        <w:t>або осіб, які їх замінюють.</w:t>
      </w:r>
    </w:p>
    <w:p w:rsidR="001A0A14" w:rsidRPr="001A0A14" w:rsidRDefault="001A0A14" w:rsidP="003F4D67">
      <w:pPr>
        <w:pStyle w:val="ad"/>
        <w:spacing w:after="0" w:line="240" w:lineRule="auto"/>
        <w:ind w:left="170" w:right="57"/>
        <w:mirrorIndents/>
        <w:jc w:val="both"/>
        <w:rPr>
          <w:rFonts w:ascii="Times New Roman" w:hAnsi="Times New Roman" w:cs="Times New Roman"/>
          <w:sz w:val="28"/>
          <w:szCs w:val="28"/>
          <w:lang w:val="uk-UA"/>
        </w:rPr>
      </w:pPr>
      <w:r w:rsidRPr="003F4D67">
        <w:rPr>
          <w:rFonts w:ascii="Times New Roman" w:hAnsi="Times New Roman" w:cs="Times New Roman"/>
          <w:sz w:val="28"/>
          <w:szCs w:val="28"/>
          <w:lang w:val="uk-UA"/>
        </w:rPr>
        <w:t xml:space="preserve">           </w:t>
      </w:r>
      <w:r w:rsidRPr="001A0A14">
        <w:rPr>
          <w:rFonts w:ascii="Times New Roman" w:hAnsi="Times New Roman" w:cs="Times New Roman"/>
          <w:sz w:val="28"/>
          <w:szCs w:val="28"/>
          <w:lang w:val="uk-UA"/>
        </w:rPr>
        <w:t xml:space="preserve">- </w:t>
      </w:r>
      <w:r w:rsidRPr="001A0A14">
        <w:rPr>
          <w:rFonts w:ascii="Times New Roman" w:hAnsi="Times New Roman" w:cs="Times New Roman"/>
          <w:sz w:val="28"/>
          <w:szCs w:val="28"/>
        </w:rPr>
        <w:t xml:space="preserve"> У випадку дистанційного навчання забезпечити постійний зв'язок з</w:t>
      </w:r>
      <w:r>
        <w:rPr>
          <w:rFonts w:ascii="Times New Roman" w:hAnsi="Times New Roman" w:cs="Times New Roman"/>
          <w:sz w:val="28"/>
          <w:szCs w:val="28"/>
          <w:lang w:val="uk-UA"/>
        </w:rPr>
        <w:t xml:space="preserve"> </w:t>
      </w:r>
      <w:r w:rsidRPr="001A0A14">
        <w:rPr>
          <w:rFonts w:ascii="Times New Roman" w:hAnsi="Times New Roman" w:cs="Times New Roman"/>
          <w:sz w:val="28"/>
          <w:szCs w:val="28"/>
        </w:rPr>
        <w:t>здобувачами освіти для надання освітніх послуг.</w:t>
      </w:r>
    </w:p>
    <w:p w:rsidR="00DA55FB" w:rsidRDefault="0017662B" w:rsidP="003F4D67">
      <w:pPr>
        <w:spacing w:line="240" w:lineRule="auto"/>
        <w:ind w:left="170" w:right="57"/>
        <w:mirrorIndent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7662B" w:rsidRDefault="0017662B" w:rsidP="0017662B">
      <w:pPr>
        <w:pStyle w:val="a9"/>
        <w:spacing w:after="0" w:line="240" w:lineRule="auto"/>
        <w:jc w:val="center"/>
        <w:rPr>
          <w:rFonts w:ascii="Times New Roman" w:hAnsi="Times New Roman"/>
          <w:b/>
          <w:sz w:val="28"/>
          <w:szCs w:val="28"/>
          <w:lang w:val="uk-UA"/>
        </w:rPr>
      </w:pPr>
      <w:r>
        <w:rPr>
          <w:rFonts w:ascii="Times New Roman" w:hAnsi="Times New Roman"/>
          <w:b/>
          <w:sz w:val="28"/>
          <w:szCs w:val="28"/>
          <w:lang w:val="uk-UA"/>
        </w:rPr>
        <w:t>Працевлаштування випускників</w:t>
      </w:r>
    </w:p>
    <w:p w:rsidR="0017662B" w:rsidRDefault="003F4D67" w:rsidP="0017662B">
      <w:pPr>
        <w:pStyle w:val="a9"/>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w:t>
      </w:r>
      <w:r w:rsidR="0017662B">
        <w:rPr>
          <w:rFonts w:ascii="Times New Roman" w:hAnsi="Times New Roman"/>
          <w:sz w:val="28"/>
          <w:szCs w:val="28"/>
          <w:lang w:val="uk-UA"/>
        </w:rPr>
        <w:t xml:space="preserve">Адміністрація закладу освіти проводить поіменний моніторинг </w:t>
      </w:r>
      <w:r w:rsidR="00DC5D4B">
        <w:rPr>
          <w:rFonts w:ascii="Times New Roman" w:hAnsi="Times New Roman"/>
          <w:sz w:val="28"/>
          <w:szCs w:val="28"/>
          <w:lang w:val="uk-UA"/>
        </w:rPr>
        <w:t>стану зайнятості випускників 9, 11</w:t>
      </w:r>
      <w:r w:rsidR="0017662B">
        <w:rPr>
          <w:rFonts w:ascii="Times New Roman" w:hAnsi="Times New Roman"/>
          <w:sz w:val="28"/>
          <w:szCs w:val="28"/>
          <w:lang w:val="uk-UA"/>
        </w:rPr>
        <w:t xml:space="preserve"> класів.</w:t>
      </w:r>
    </w:p>
    <w:p w:rsidR="0017662B" w:rsidRDefault="003F4D67" w:rsidP="0017662B">
      <w:pPr>
        <w:pStyle w:val="a9"/>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w:t>
      </w:r>
      <w:r w:rsidR="0017662B">
        <w:rPr>
          <w:rFonts w:ascii="Times New Roman" w:hAnsi="Times New Roman"/>
          <w:sz w:val="28"/>
          <w:szCs w:val="28"/>
          <w:lang w:val="uk-UA"/>
        </w:rPr>
        <w:t>Дані щодо продовження навчання та пр</w:t>
      </w:r>
      <w:r w:rsidR="003617E5">
        <w:rPr>
          <w:rFonts w:ascii="Times New Roman" w:hAnsi="Times New Roman"/>
          <w:sz w:val="28"/>
          <w:szCs w:val="28"/>
          <w:lang w:val="uk-UA"/>
        </w:rPr>
        <w:t>ацевлаштування випускників  2023</w:t>
      </w:r>
      <w:r w:rsidR="0017662B">
        <w:rPr>
          <w:rFonts w:ascii="Times New Roman" w:hAnsi="Times New Roman"/>
          <w:sz w:val="28"/>
          <w:szCs w:val="28"/>
          <w:lang w:val="uk-UA"/>
        </w:rPr>
        <w:t xml:space="preserve"> року</w:t>
      </w:r>
    </w:p>
    <w:tbl>
      <w:tblPr>
        <w:tblW w:w="9493" w:type="dxa"/>
        <w:tblLook w:val="04A0" w:firstRow="1" w:lastRow="0" w:firstColumn="1" w:lastColumn="0" w:noHBand="0" w:noVBand="1"/>
      </w:tblPr>
      <w:tblGrid>
        <w:gridCol w:w="4390"/>
        <w:gridCol w:w="1275"/>
        <w:gridCol w:w="993"/>
        <w:gridCol w:w="1417"/>
        <w:gridCol w:w="1418"/>
      </w:tblGrid>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 xml:space="preserve">9 </w:t>
            </w:r>
            <w:r>
              <w:rPr>
                <w:rFonts w:ascii="Times New Roman" w:hAnsi="Times New Roman" w:cs="Times New Roman"/>
                <w:sz w:val="28"/>
                <w:szCs w:val="28"/>
                <w:lang w:val="uk-UA" w:eastAsia="en-US"/>
              </w:rPr>
              <w:t>клас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11</w:t>
            </w:r>
            <w:r>
              <w:rPr>
                <w:rFonts w:ascii="Times New Roman" w:hAnsi="Times New Roman" w:cs="Times New Roman"/>
                <w:sz w:val="28"/>
                <w:szCs w:val="28"/>
                <w:lang w:val="uk-UA" w:eastAsia="en-US"/>
              </w:rPr>
              <w:t xml:space="preserve"> клас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Заг</w:t>
            </w:r>
            <w:r w:rsidR="003617E5">
              <w:rPr>
                <w:rFonts w:ascii="Times New Roman" w:hAnsi="Times New Roman" w:cs="Times New Roman"/>
                <w:sz w:val="28"/>
                <w:szCs w:val="28"/>
                <w:lang w:val="uk-UA" w:eastAsia="en-US"/>
              </w:rPr>
              <w:t>альна кількість випускників 2023</w:t>
            </w:r>
            <w:r>
              <w:rPr>
                <w:rFonts w:ascii="Times New Roman" w:hAnsi="Times New Roman" w:cs="Times New Roman"/>
                <w:sz w:val="28"/>
                <w:szCs w:val="28"/>
                <w:lang w:val="uk-UA" w:eastAsia="en-US"/>
              </w:rPr>
              <w:t xml:space="preserve"> року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Із них навчаються: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 клас денних шкіл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86</w:t>
            </w:r>
            <w:r w:rsidR="0017662B">
              <w:rPr>
                <w:rFonts w:ascii="Times New Roman" w:hAnsi="Times New Roman" w:cs="Times New Roman"/>
                <w:sz w:val="28"/>
                <w:szCs w:val="28"/>
                <w:lang w:val="uk-UA" w:eastAsia="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вечірні школи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ВНЗ І-ІІ рівня акредитації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ВНЗ ІІІ –ІУ рівня акредитації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w:t>
            </w:r>
            <w:r w:rsidR="00B23DD3">
              <w:rPr>
                <w:rFonts w:ascii="Times New Roman" w:hAnsi="Times New Roman" w:cs="Times New Roman"/>
                <w:sz w:val="28"/>
                <w:szCs w:val="28"/>
                <w:lang w:val="uk-UA" w:eastAsia="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80</w:t>
            </w:r>
            <w:r w:rsidR="0017662B">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інші заклади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56" w:lineRule="auto"/>
              <w:rPr>
                <w:rFonts w:eastAsiaTheme="minorHAnsi"/>
                <w:lang w:val="uk-UA"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56" w:lineRule="auto"/>
              <w:rPr>
                <w:rFonts w:eastAsiaTheme="minorHAnsi"/>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w:t>
            </w:r>
            <w:r w:rsidR="0017662B">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Всього навчаються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3617E5">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Працюють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56" w:lineRule="auto"/>
              <w:rPr>
                <w:rFonts w:eastAsiaTheme="minorHAnsi"/>
                <w:lang w:val="uk-UA"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56" w:lineRule="auto"/>
              <w:rPr>
                <w:rFonts w:eastAsiaTheme="minorHAnsi"/>
                <w:lang w:val="uk-UA" w:eastAsia="en-US"/>
              </w:rPr>
            </w:pP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не працюють і не навчаються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center"/>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хворі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виїхали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r>
      <w:tr w:rsidR="0017662B" w:rsidTr="0017662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служба у Збройних силах України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17662B" w:rsidTr="0017662B">
        <w:tc>
          <w:tcPr>
            <w:tcW w:w="949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pPr>
              <w:spacing w:after="0" w:line="240" w:lineRule="auto"/>
              <w:jc w:val="both"/>
              <w:rPr>
                <w:rFonts w:ascii="Times New Roman" w:hAnsi="Times New Roman" w:cs="Times New Roman"/>
                <w:sz w:val="28"/>
                <w:szCs w:val="28"/>
                <w:lang w:val="uk-UA" w:eastAsia="en-US"/>
              </w:rPr>
            </w:pPr>
          </w:p>
        </w:tc>
      </w:tr>
    </w:tbl>
    <w:p w:rsidR="0017662B" w:rsidRDefault="0017662B" w:rsidP="0017662B">
      <w:pPr>
        <w:jc w:val="both"/>
        <w:rPr>
          <w:rFonts w:ascii="Times New Roman" w:hAnsi="Times New Roman"/>
          <w:sz w:val="28"/>
          <w:szCs w:val="28"/>
          <w:lang w:val="uk-UA"/>
        </w:rPr>
      </w:pPr>
    </w:p>
    <w:p w:rsidR="003F4D67" w:rsidRDefault="003F4D67" w:rsidP="0017662B">
      <w:pPr>
        <w:pStyle w:val="a9"/>
        <w:spacing w:after="0" w:line="240" w:lineRule="auto"/>
        <w:ind w:left="170" w:right="57"/>
        <w:jc w:val="center"/>
        <w:rPr>
          <w:rFonts w:ascii="Times New Roman" w:hAnsi="Times New Roman"/>
          <w:b/>
          <w:sz w:val="28"/>
          <w:szCs w:val="28"/>
          <w:lang w:val="uk-UA"/>
        </w:rPr>
      </w:pPr>
    </w:p>
    <w:p w:rsidR="0017662B" w:rsidRDefault="0017662B" w:rsidP="0017662B">
      <w:pPr>
        <w:pStyle w:val="a9"/>
        <w:spacing w:after="0" w:line="240" w:lineRule="auto"/>
        <w:ind w:left="170" w:right="57"/>
        <w:jc w:val="center"/>
        <w:rPr>
          <w:rFonts w:ascii="Times New Roman" w:hAnsi="Times New Roman"/>
          <w:b/>
          <w:sz w:val="28"/>
          <w:szCs w:val="28"/>
          <w:lang w:val="uk-UA"/>
        </w:rPr>
      </w:pPr>
      <w:r>
        <w:rPr>
          <w:rFonts w:ascii="Times New Roman" w:hAnsi="Times New Roman"/>
          <w:b/>
          <w:sz w:val="28"/>
          <w:szCs w:val="28"/>
          <w:lang w:val="uk-UA"/>
        </w:rPr>
        <w:lastRenderedPageBreak/>
        <w:t>Кадровий ресурс  закладу освіти</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  заклад освіти  було забезпечено кадрами.</w:t>
      </w:r>
    </w:p>
    <w:p w:rsidR="0017662B" w:rsidRDefault="00E6790B" w:rsidP="0017662B">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Станом на 01.09.2023</w:t>
      </w:r>
      <w:r w:rsidR="0017662B">
        <w:rPr>
          <w:rFonts w:ascii="Times New Roman" w:hAnsi="Times New Roman"/>
          <w:sz w:val="28"/>
          <w:szCs w:val="28"/>
          <w:lang w:val="uk-UA"/>
        </w:rPr>
        <w:t xml:space="preserve"> р</w:t>
      </w:r>
      <w:r>
        <w:rPr>
          <w:rFonts w:ascii="Times New Roman" w:hAnsi="Times New Roman"/>
          <w:sz w:val="28"/>
          <w:szCs w:val="28"/>
          <w:lang w:val="uk-UA"/>
        </w:rPr>
        <w:t>оку</w:t>
      </w:r>
      <w:r w:rsidR="003617E5">
        <w:rPr>
          <w:rFonts w:ascii="Times New Roman" w:hAnsi="Times New Roman"/>
          <w:sz w:val="28"/>
          <w:szCs w:val="28"/>
          <w:lang w:val="uk-UA"/>
        </w:rPr>
        <w:t xml:space="preserve"> в  закладі освіти працювало 19</w:t>
      </w:r>
      <w:r w:rsidR="0017662B">
        <w:rPr>
          <w:rFonts w:ascii="Times New Roman" w:hAnsi="Times New Roman"/>
          <w:sz w:val="28"/>
          <w:szCs w:val="28"/>
          <w:lang w:val="uk-UA"/>
        </w:rPr>
        <w:t xml:space="preserve"> педагогічних працівників і 11 технічних працівників.</w:t>
      </w:r>
    </w:p>
    <w:p w:rsidR="0017662B" w:rsidRDefault="0017662B" w:rsidP="0017662B">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Повну вищу освіту мають 14 педагогів, що становить 77% від їхньої загальної кількості.  </w:t>
      </w:r>
    </w:p>
    <w:p w:rsidR="0017662B" w:rsidRDefault="0017662B" w:rsidP="0017662B">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Із загальної кількості педагогічних працівників навчального закладу  (11% - учителі – чоловіки).</w:t>
      </w:r>
    </w:p>
    <w:p w:rsidR="0017662B" w:rsidRDefault="0017662B" w:rsidP="0017662B">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У  закладі освіти працюють 4 педагоги, що мають звання  "старший вчитель".</w:t>
      </w:r>
    </w:p>
    <w:p w:rsidR="0017662B" w:rsidRDefault="0017662B" w:rsidP="0017662B">
      <w:p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Протягом  </w:t>
      </w:r>
      <w:r w:rsidR="003617E5">
        <w:rPr>
          <w:rFonts w:ascii="Times New Roman" w:hAnsi="Times New Roman"/>
          <w:sz w:val="28"/>
          <w:szCs w:val="28"/>
          <w:lang w:val="uk-UA"/>
        </w:rPr>
        <w:t>2023/2024</w:t>
      </w:r>
      <w:r>
        <w:rPr>
          <w:rFonts w:ascii="Times New Roman" w:hAnsi="Times New Roman"/>
          <w:sz w:val="28"/>
          <w:szCs w:val="28"/>
          <w:lang w:val="uk-UA"/>
        </w:rPr>
        <w:t xml:space="preserve"> н. р. у закладі працювало:</w:t>
      </w:r>
    </w:p>
    <w:p w:rsidR="0017662B" w:rsidRDefault="008C1AE7"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педагогів пенсійного віку - 7</w:t>
      </w:r>
      <w:r w:rsidR="0017662B">
        <w:rPr>
          <w:rFonts w:ascii="Times New Roman" w:hAnsi="Times New Roman"/>
          <w:sz w:val="28"/>
          <w:szCs w:val="28"/>
          <w:lang w:val="uk-UA"/>
        </w:rPr>
        <w:t xml:space="preserve"> осіб;</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технічних працівників пенсійного віку - 3 особи.</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86% учителів мають стаж педагогічної роботи понад 20 років, що свідчить про високий професійний потенціал учителів  закладу.</w:t>
      </w:r>
    </w:p>
    <w:p w:rsidR="0017662B" w:rsidRDefault="0017662B" w:rsidP="00E6790B">
      <w:pPr>
        <w:pStyle w:val="a9"/>
        <w:spacing w:after="0" w:line="240" w:lineRule="auto"/>
        <w:ind w:left="170" w:right="57"/>
        <w:jc w:val="both"/>
        <w:rPr>
          <w:rFonts w:ascii="Times New Roman" w:hAnsi="Times New Roman"/>
          <w:sz w:val="28"/>
          <w:szCs w:val="28"/>
          <w:lang w:val="uk-UA"/>
        </w:rPr>
      </w:pPr>
    </w:p>
    <w:p w:rsidR="0017662B" w:rsidRDefault="0017662B" w:rsidP="0017662B">
      <w:pPr>
        <w:pStyle w:val="a9"/>
        <w:jc w:val="center"/>
        <w:rPr>
          <w:rFonts w:ascii="Times New Roman" w:hAnsi="Times New Roman"/>
          <w:b/>
          <w:sz w:val="28"/>
          <w:szCs w:val="28"/>
          <w:lang w:val="uk-UA"/>
        </w:rPr>
      </w:pPr>
      <w:r>
        <w:rPr>
          <w:rFonts w:ascii="Times New Roman" w:hAnsi="Times New Roman"/>
          <w:b/>
          <w:sz w:val="28"/>
          <w:szCs w:val="28"/>
          <w:lang w:val="uk-UA"/>
        </w:rPr>
        <w:t>Якісний склад  педпрацівників</w:t>
      </w:r>
    </w:p>
    <w:tbl>
      <w:tblPr>
        <w:tblW w:w="9776" w:type="dxa"/>
        <w:tblLook w:val="04A0" w:firstRow="1" w:lastRow="0" w:firstColumn="1" w:lastColumn="0" w:noHBand="0" w:noVBand="1"/>
      </w:tblPr>
      <w:tblGrid>
        <w:gridCol w:w="5144"/>
        <w:gridCol w:w="1461"/>
        <w:gridCol w:w="3171"/>
      </w:tblGrid>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spacing w:after="0" w:line="240" w:lineRule="auto"/>
              <w:ind w:right="-2782"/>
              <w:contextualSpacing/>
              <w:jc w:val="both"/>
              <w:rPr>
                <w:rFonts w:ascii="Times New Roman" w:hAnsi="Times New Roman"/>
                <w:sz w:val="28"/>
                <w:szCs w:val="28"/>
                <w:lang w:val="uk-UA" w:eastAsia="en-US"/>
              </w:rPr>
            </w:pPr>
            <w:r>
              <w:rPr>
                <w:rFonts w:ascii="Times New Roman" w:hAnsi="Times New Roman"/>
                <w:sz w:val="28"/>
                <w:szCs w:val="28"/>
                <w:lang w:val="uk-UA" w:eastAsia="en-US"/>
              </w:rPr>
              <w:t>Педагогічне звання, кваліфікація</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Кількість</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1735" w:hanging="1612"/>
              <w:jc w:val="both"/>
              <w:rPr>
                <w:rFonts w:ascii="Times New Roman" w:hAnsi="Times New Roman"/>
                <w:sz w:val="28"/>
                <w:szCs w:val="28"/>
                <w:lang w:val="uk-UA" w:eastAsia="en-US"/>
              </w:rPr>
            </w:pPr>
            <w:r>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Старший учитель</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4</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A158EA"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21</w:t>
            </w:r>
            <w:r w:rsidR="0017662B">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Спеціаліст вищої категорії</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6</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A158EA"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32</w:t>
            </w:r>
            <w:r w:rsidR="0017662B">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Спеціаліст першої категорії</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913FD2"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6</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913FD2"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32</w:t>
            </w:r>
            <w:r w:rsidR="0017662B">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Спеціаліст другої категорії</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913FD2"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2</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913FD2"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10</w:t>
            </w:r>
            <w:r w:rsidR="0017662B">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Спеціаліст</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A158EA"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5</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A158EA"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26</w:t>
            </w:r>
            <w:r w:rsidR="0017662B">
              <w:rPr>
                <w:rFonts w:ascii="Times New Roman" w:hAnsi="Times New Roman"/>
                <w:sz w:val="28"/>
                <w:szCs w:val="28"/>
                <w:lang w:val="uk-UA" w:eastAsia="en-US"/>
              </w:rPr>
              <w:t>%</w:t>
            </w:r>
          </w:p>
        </w:tc>
      </w:tr>
      <w:tr w:rsidR="0017662B" w:rsidTr="0017662B">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Всього</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62B" w:rsidRDefault="0017662B" w:rsidP="003F4D67">
            <w:pPr>
              <w:pStyle w:val="a9"/>
              <w:spacing w:after="0" w:line="240" w:lineRule="auto"/>
              <w:ind w:left="0"/>
              <w:jc w:val="both"/>
              <w:rPr>
                <w:rFonts w:ascii="Times New Roman" w:hAnsi="Times New Roman"/>
                <w:sz w:val="28"/>
                <w:szCs w:val="28"/>
                <w:lang w:val="uk-UA" w:eastAsia="en-US"/>
              </w:rPr>
            </w:pPr>
            <w:r>
              <w:rPr>
                <w:rFonts w:ascii="Times New Roman" w:hAnsi="Times New Roman"/>
                <w:sz w:val="28"/>
                <w:szCs w:val="28"/>
                <w:lang w:val="uk-UA" w:eastAsia="en-US"/>
              </w:rPr>
              <w:t>1</w:t>
            </w:r>
            <w:r w:rsidR="00A158EA">
              <w:rPr>
                <w:rFonts w:ascii="Times New Roman" w:hAnsi="Times New Roman"/>
                <w:sz w:val="28"/>
                <w:szCs w:val="28"/>
                <w:lang w:val="uk-UA" w:eastAsia="en-US"/>
              </w:rPr>
              <w:t>9</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62B" w:rsidRDefault="0017662B" w:rsidP="003F4D67">
            <w:pPr>
              <w:pStyle w:val="a9"/>
              <w:spacing w:after="0" w:line="240" w:lineRule="auto"/>
              <w:ind w:left="0"/>
              <w:jc w:val="both"/>
              <w:rPr>
                <w:rFonts w:ascii="Times New Roman" w:hAnsi="Times New Roman"/>
                <w:sz w:val="28"/>
                <w:szCs w:val="28"/>
                <w:lang w:val="uk-UA" w:eastAsia="en-US"/>
              </w:rPr>
            </w:pPr>
          </w:p>
        </w:tc>
      </w:tr>
    </w:tbl>
    <w:p w:rsidR="0017662B" w:rsidRDefault="0017662B" w:rsidP="0017662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 виконання Закону України «</w:t>
      </w:r>
      <w:r w:rsidR="00A158EA">
        <w:rPr>
          <w:rFonts w:ascii="Times New Roman" w:hAnsi="Times New Roman"/>
          <w:sz w:val="28"/>
          <w:szCs w:val="28"/>
          <w:lang w:val="uk-UA"/>
        </w:rPr>
        <w:t>Про освіту» у 2023/2024</w:t>
      </w:r>
      <w:r>
        <w:rPr>
          <w:rFonts w:ascii="Times New Roman" w:hAnsi="Times New Roman"/>
          <w:sz w:val="28"/>
          <w:szCs w:val="28"/>
          <w:lang w:val="uk-UA"/>
        </w:rPr>
        <w:t xml:space="preserve"> н.р.  педпрацівникам закладу освіти в повному обсязі виплачували з місцевого бюджету:</w:t>
      </w:r>
    </w:p>
    <w:p w:rsidR="0017662B" w:rsidRDefault="0017662B" w:rsidP="0017662B">
      <w:pPr>
        <w:pStyle w:val="a9"/>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виплати та надбавки за вислугу років;</w:t>
      </w:r>
    </w:p>
    <w:p w:rsidR="0017662B" w:rsidRDefault="0017662B" w:rsidP="0017662B">
      <w:pPr>
        <w:pStyle w:val="a9"/>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виплати допомоги на оздоровлення в розмірі місячного окладу    </w:t>
      </w:r>
    </w:p>
    <w:p w:rsidR="0017662B" w:rsidRDefault="0017662B" w:rsidP="0017662B">
      <w:pPr>
        <w:pStyle w:val="a9"/>
        <w:spacing w:after="0" w:line="240" w:lineRule="auto"/>
        <w:jc w:val="both"/>
        <w:rPr>
          <w:rFonts w:ascii="Times New Roman" w:hAnsi="Times New Roman"/>
          <w:sz w:val="28"/>
          <w:szCs w:val="28"/>
          <w:lang w:val="uk-UA"/>
        </w:rPr>
      </w:pPr>
      <w:r>
        <w:rPr>
          <w:rFonts w:ascii="Times New Roman" w:hAnsi="Times New Roman"/>
          <w:sz w:val="28"/>
          <w:szCs w:val="28"/>
          <w:lang w:val="uk-UA"/>
        </w:rPr>
        <w:t>( ставки) під час надання  педпрацівникам  щорічної відпустки;</w:t>
      </w:r>
    </w:p>
    <w:p w:rsidR="0017662B" w:rsidRDefault="0017662B" w:rsidP="0017662B">
      <w:pPr>
        <w:pStyle w:val="a9"/>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виплати щорічної грошової винагороди за зразкове виконання службових обов’язків.</w:t>
      </w:r>
    </w:p>
    <w:p w:rsidR="0017662B" w:rsidRDefault="0017662B" w:rsidP="0017662B">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Плинність педк</w:t>
      </w:r>
      <w:r w:rsidR="00E6790B">
        <w:rPr>
          <w:rFonts w:ascii="Times New Roman" w:hAnsi="Times New Roman"/>
          <w:sz w:val="28"/>
          <w:szCs w:val="28"/>
          <w:lang w:val="uk-UA"/>
        </w:rPr>
        <w:t>адрів у закладі освіти  за 2023/2024</w:t>
      </w:r>
      <w:r>
        <w:rPr>
          <w:rFonts w:ascii="Times New Roman" w:hAnsi="Times New Roman"/>
          <w:sz w:val="28"/>
          <w:szCs w:val="28"/>
          <w:lang w:val="uk-UA"/>
        </w:rPr>
        <w:t xml:space="preserve"> н. р. складає 0 %.</w:t>
      </w:r>
    </w:p>
    <w:p w:rsidR="0017662B" w:rsidRDefault="0017662B" w:rsidP="0017662B">
      <w:pPr>
        <w:spacing w:after="0" w:line="240" w:lineRule="auto"/>
        <w:ind w:left="360"/>
        <w:jc w:val="both"/>
        <w:rPr>
          <w:rFonts w:ascii="Times New Roman" w:hAnsi="Times New Roman"/>
          <w:sz w:val="28"/>
          <w:szCs w:val="28"/>
          <w:lang w:val="uk-UA"/>
        </w:rPr>
      </w:pPr>
    </w:p>
    <w:p w:rsidR="0017662B" w:rsidRDefault="0017662B" w:rsidP="0017662B">
      <w:pPr>
        <w:pStyle w:val="a9"/>
        <w:spacing w:line="240" w:lineRule="auto"/>
        <w:ind w:left="170" w:right="57"/>
        <w:jc w:val="center"/>
        <w:rPr>
          <w:rFonts w:ascii="Times New Roman" w:hAnsi="Times New Roman"/>
          <w:b/>
          <w:sz w:val="28"/>
          <w:szCs w:val="28"/>
          <w:lang w:val="uk-UA"/>
        </w:rPr>
      </w:pPr>
      <w:r>
        <w:rPr>
          <w:rFonts w:ascii="Times New Roman" w:hAnsi="Times New Roman"/>
          <w:b/>
          <w:sz w:val="28"/>
          <w:szCs w:val="28"/>
          <w:lang w:val="uk-UA"/>
        </w:rPr>
        <w:t>Атестація педагогічних працівників</w:t>
      </w:r>
    </w:p>
    <w:p w:rsidR="0017662B" w:rsidRDefault="0017662B" w:rsidP="00A158EA">
      <w:pPr>
        <w:spacing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Для стимулювання творчого професійного зростання вчителів широко використовуємо можливість атест</w:t>
      </w:r>
      <w:r w:rsidR="00A158EA">
        <w:rPr>
          <w:rFonts w:ascii="Times New Roman" w:hAnsi="Times New Roman" w:cs="Times New Roman"/>
          <w:sz w:val="28"/>
          <w:szCs w:val="28"/>
          <w:lang w:val="uk-UA"/>
        </w:rPr>
        <w:t>ації педагогічних кадрів. У 2023/2024</w:t>
      </w:r>
      <w:r>
        <w:rPr>
          <w:rFonts w:ascii="Times New Roman" w:hAnsi="Times New Roman" w:cs="Times New Roman"/>
          <w:sz w:val="28"/>
          <w:szCs w:val="28"/>
          <w:lang w:val="uk-UA"/>
        </w:rPr>
        <w:t xml:space="preserve"> навчальному році </w:t>
      </w:r>
      <w:r w:rsidR="00A158EA">
        <w:rPr>
          <w:rFonts w:ascii="Times New Roman" w:hAnsi="Times New Roman" w:cs="Times New Roman"/>
          <w:sz w:val="28"/>
          <w:szCs w:val="28"/>
          <w:lang w:val="uk-UA"/>
        </w:rPr>
        <w:t xml:space="preserve"> згідно графіка атестація не проводилася. </w:t>
      </w:r>
    </w:p>
    <w:p w:rsidR="008E14EA" w:rsidRPr="00E6790B" w:rsidRDefault="008E14EA" w:rsidP="008E14EA">
      <w:pPr>
        <w:contextualSpacing/>
        <w:jc w:val="center"/>
        <w:rPr>
          <w:rFonts w:ascii="Times New Roman" w:hAnsi="Times New Roman" w:cs="Times New Roman"/>
          <w:b/>
          <w:sz w:val="28"/>
          <w:szCs w:val="28"/>
          <w:lang w:val="uk-UA"/>
        </w:rPr>
      </w:pPr>
      <w:r w:rsidRPr="00E6790B">
        <w:rPr>
          <w:rFonts w:ascii="Times New Roman" w:hAnsi="Times New Roman" w:cs="Times New Roman"/>
          <w:b/>
          <w:sz w:val="28"/>
          <w:szCs w:val="28"/>
          <w:lang w:val="uk-UA"/>
        </w:rPr>
        <w:t xml:space="preserve">Звіт </w:t>
      </w:r>
    </w:p>
    <w:p w:rsidR="008E14EA" w:rsidRDefault="008E14EA" w:rsidP="008E14EA">
      <w:pPr>
        <w:contextualSpacing/>
        <w:jc w:val="center"/>
        <w:rPr>
          <w:rFonts w:ascii="Times New Roman" w:hAnsi="Times New Roman" w:cs="Times New Roman"/>
          <w:b/>
          <w:sz w:val="32"/>
          <w:szCs w:val="32"/>
          <w:lang w:val="uk-UA"/>
        </w:rPr>
      </w:pPr>
      <w:r w:rsidRPr="00E6790B">
        <w:rPr>
          <w:rFonts w:ascii="Times New Roman" w:hAnsi="Times New Roman" w:cs="Times New Roman"/>
          <w:b/>
          <w:sz w:val="28"/>
          <w:szCs w:val="28"/>
          <w:lang w:val="uk-UA"/>
        </w:rPr>
        <w:t>про проходження курсової перепідготовки педагогічними працівниками Рожнятівського ліцею у 2023 році.</w:t>
      </w:r>
    </w:p>
    <w:tbl>
      <w:tblPr>
        <w:tblStyle w:val="ac"/>
        <w:tblW w:w="10415" w:type="dxa"/>
        <w:tblInd w:w="-526" w:type="dxa"/>
        <w:tblLook w:val="04A0" w:firstRow="1" w:lastRow="0" w:firstColumn="1" w:lastColumn="0" w:noHBand="0" w:noVBand="1"/>
      </w:tblPr>
      <w:tblGrid>
        <w:gridCol w:w="555"/>
        <w:gridCol w:w="2342"/>
        <w:gridCol w:w="2974"/>
        <w:gridCol w:w="1476"/>
        <w:gridCol w:w="1826"/>
        <w:gridCol w:w="1242"/>
      </w:tblGrid>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з/п</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ПІП </w:t>
            </w:r>
            <w:r>
              <w:rPr>
                <w:rFonts w:ascii="Times New Roman" w:hAnsi="Times New Roman" w:cs="Times New Roman"/>
                <w:b/>
                <w:sz w:val="28"/>
                <w:szCs w:val="28"/>
              </w:rPr>
              <w:lastRenderedPageBreak/>
              <w:t>педагогічного працівника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Назва курсів</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Терміни</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E6790B"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Заклад,</w:t>
            </w:r>
          </w:p>
          <w:p w:rsidR="008E14EA" w:rsidRDefault="00E6790B"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8E14EA">
              <w:rPr>
                <w:rFonts w:ascii="Times New Roman" w:hAnsi="Times New Roman" w:cs="Times New Roman"/>
                <w:b/>
                <w:sz w:val="28"/>
                <w:szCs w:val="28"/>
              </w:rPr>
              <w:t>рганізація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К-сть </w:t>
            </w:r>
            <w:r>
              <w:rPr>
                <w:rFonts w:ascii="Times New Roman" w:hAnsi="Times New Roman" w:cs="Times New Roman"/>
                <w:b/>
                <w:sz w:val="28"/>
                <w:szCs w:val="28"/>
              </w:rPr>
              <w:lastRenderedPageBreak/>
              <w:t>годин</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Свентух Галина Іванівна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Інструменти вияв-лення та подолання навчальних втрат</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20.09.2023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Управління державної служби якості освіти</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15 год.</w:t>
            </w:r>
          </w:p>
        </w:tc>
      </w:tr>
      <w:tr w:rsidR="008E14EA" w:rsidRPr="00AC3ABD"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початкових класів Нової україн-ської школи (ІІ цикл початкової освіти</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 4 клас)</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03.10.2023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06.10.2023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AC3ABD"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Керівники закладів освіти, які забезпечу-ватимуть впровад-ження нового Держа-вного стандарту базо-вої середньої освіти на засадах Концепції "Нова українська школа"</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31.10.2023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03.11.2023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AC3ABD"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Впровадження у хар-чоблоках закладів ос-віти процедур засно-ваних на принципах НАССР</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08.12.2023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jc w:val="center"/>
              <w:rPr>
                <w:rFonts w:ascii="Times New Roman" w:hAnsi="Times New Roman" w:cs="Times New Roman"/>
                <w:sz w:val="28"/>
                <w:szCs w:val="28"/>
              </w:rPr>
            </w:pPr>
            <w:r>
              <w:rPr>
                <w:rFonts w:ascii="Times New Roman" w:hAnsi="Times New Roman" w:cs="Times New Roman"/>
                <w:sz w:val="28"/>
                <w:szCs w:val="28"/>
              </w:rPr>
              <w:t>Прометеус</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6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2</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Бойко Оксана Петрівна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rPr>
                <w:rFonts w:ascii="Times New Roman" w:hAnsi="Times New Roman" w:cs="Times New Roman"/>
                <w:sz w:val="28"/>
                <w:szCs w:val="28"/>
              </w:rPr>
            </w:pPr>
            <w:r>
              <w:rPr>
                <w:rFonts w:ascii="Times New Roman" w:hAnsi="Times New Roman" w:cs="Times New Roman"/>
                <w:sz w:val="28"/>
                <w:szCs w:val="28"/>
              </w:rPr>
              <w:t>Вчителі біології та екології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23.05.2023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26.05.2023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Природнича освітня галузь. Інтегрований курс "Пізнаємо природу"</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15.12.2023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18.12.2023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rPr>
                <w:rFonts w:ascii="Times New Roman" w:hAnsi="Times New Roman" w:cs="Times New Roman"/>
                <w:sz w:val="28"/>
                <w:szCs w:val="28"/>
              </w:rPr>
            </w:pPr>
            <w:r>
              <w:rPr>
                <w:rFonts w:ascii="Times New Roman" w:hAnsi="Times New Roman" w:cs="Times New Roman"/>
                <w:sz w:val="28"/>
                <w:szCs w:val="28"/>
              </w:rPr>
              <w:t>Впровадження у хар-чоблоках закладів ос-віти процедур засно-ваних на принципах НАССР</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08.12.2023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Прометеус</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6 год.</w:t>
            </w:r>
          </w:p>
        </w:tc>
      </w:tr>
      <w:tr w:rsidR="008E14EA" w:rsidRPr="004435EC"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Слободянюк Любов Петрівна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"Іновації на уроках української мови та літератури, зарубі-жної літератури" </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18.05.2023</w:t>
            </w:r>
          </w:p>
          <w:p w:rsidR="00E6790B" w:rsidRPr="00492AEB" w:rsidRDefault="00E6790B" w:rsidP="002C0B3F">
            <w:pPr>
              <w:contextualSpacing/>
              <w:jc w:val="center"/>
              <w:rPr>
                <w:rFonts w:ascii="Times New Roman" w:hAnsi="Times New Roman" w:cs="Times New Roman"/>
                <w:sz w:val="28"/>
                <w:szCs w:val="28"/>
              </w:rPr>
            </w:pPr>
            <w:r>
              <w:rPr>
                <w:rFonts w:ascii="Times New Roman" w:hAnsi="Times New Roman" w:cs="Times New Roman"/>
                <w:sz w:val="28"/>
                <w:szCs w:val="28"/>
              </w:rPr>
              <w:t>21.05.203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4435EC"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4</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Шайдаюк Людмила Василівна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німецької мови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31.01.2023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03.02.2023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4435EC"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Технологічна освітня галузь</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24.11.2023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27.11.2023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5</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Габрілевич Людмила Григорівна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мистецтва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11.04.2023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14.04.2023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Соціальна і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язбережувальна освітня галузь</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17.11.2023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20.11.2023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6</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Мрачковська Галина Станіславівна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Професійне вигорання та шляхи його подолання.</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04.12.2023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08.12.2023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7</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Білоочко Людмила Василівна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математики</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04.04.2023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07.04.2023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p w:rsidR="008E14EA" w:rsidRDefault="008E14EA" w:rsidP="002C0B3F">
            <w:pPr>
              <w:contextualSpacing/>
              <w:jc w:val="center"/>
              <w:rPr>
                <w:rFonts w:ascii="Times New Roman" w:hAnsi="Times New Roman" w:cs="Times New Roman"/>
                <w:b/>
                <w:sz w:val="28"/>
                <w:szCs w:val="28"/>
              </w:rPr>
            </w:pPr>
          </w:p>
        </w:tc>
      </w:tr>
      <w:tr w:rsidR="008E14EA" w:rsidRPr="00847E87"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Вчителі 5-6 класів ЗЗСО, які забезпечу-ватимуть впровадже-ння  нового Держа-вного стандарту базо-вої середньої освіти на засадах Концепції </w:t>
            </w:r>
            <w:r>
              <w:rPr>
                <w:rFonts w:ascii="Times New Roman" w:hAnsi="Times New Roman" w:cs="Times New Roman"/>
                <w:sz w:val="28"/>
                <w:szCs w:val="28"/>
              </w:rPr>
              <w:lastRenderedPageBreak/>
              <w:t>"Нова українська школа". Інформатична галузь</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24.11.2023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27.11.2023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847E87"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Математична освітня галузь</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15.12.2023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18.12.2023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8</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Коритчук Галина Анатоліївна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"Історія повсякдення - складова сучасного курсу історії України"</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17.04.2023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20.04.2023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B76E51"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Природнича освітня галузь. Географія</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24.11.2023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27.11.2023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RPr="00B76E51"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9</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Балинський Олександр Степанович</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фізичної культури</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05.09.2023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08.09.2023</w:t>
            </w:r>
          </w:p>
          <w:p w:rsidR="008E14EA" w:rsidRPr="00492AEB" w:rsidRDefault="008E14EA" w:rsidP="002C0B3F">
            <w:pPr>
              <w:contextualSpacing/>
              <w:jc w:val="center"/>
              <w:rPr>
                <w:rFonts w:ascii="Times New Roman" w:hAnsi="Times New Roman" w:cs="Times New Roman"/>
                <w:sz w:val="28"/>
                <w:szCs w:val="28"/>
              </w:rPr>
            </w:pP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rPr>
                <w:rFonts w:ascii="Times New Roman" w:hAnsi="Times New Roman" w:cs="Times New Roman"/>
                <w:sz w:val="28"/>
                <w:szCs w:val="28"/>
              </w:rPr>
            </w:pPr>
            <w:r>
              <w:rPr>
                <w:rFonts w:ascii="Times New Roman" w:hAnsi="Times New Roman" w:cs="Times New Roman"/>
                <w:sz w:val="28"/>
                <w:szCs w:val="28"/>
              </w:rPr>
              <w:t xml:space="preserve">     КЗВО</w:t>
            </w:r>
          </w:p>
          <w:p w:rsidR="008E14EA" w:rsidRPr="00492AEB" w:rsidRDefault="008E14EA" w:rsidP="002C0B3F">
            <w:pPr>
              <w:rPr>
                <w:rFonts w:ascii="Times New Roman" w:hAnsi="Times New Roman" w:cs="Times New Roman"/>
                <w:sz w:val="28"/>
                <w:szCs w:val="28"/>
              </w:rPr>
            </w:pPr>
            <w:r>
              <w:rPr>
                <w:rFonts w:ascii="Times New Roman" w:hAnsi="Times New Roman" w:cs="Times New Roman"/>
                <w:sz w:val="28"/>
                <w:szCs w:val="28"/>
              </w:rPr>
              <w:t xml:space="preserve">     ВАБО</w:t>
            </w:r>
          </w:p>
          <w:p w:rsidR="008E14EA" w:rsidRPr="00492AEB" w:rsidRDefault="008E14EA" w:rsidP="002C0B3F">
            <w:pPr>
              <w:contextualSpacing/>
              <w:jc w:val="center"/>
              <w:rPr>
                <w:rFonts w:ascii="Times New Roman" w:hAnsi="Times New Roman" w:cs="Times New Roman"/>
                <w:sz w:val="28"/>
                <w:szCs w:val="28"/>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10</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Очеретна Євдокія Борисівна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"Діяльнісний підхід у щоденних практиках педагогів початкової школи" (тематичні)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28.02.2023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03.03.2023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11</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Пірус Інна Петрівна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англійської мови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28.02.2023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03.03.2023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Вчителі 5-6 класів ЗЗСО, які забезпечу-ватимуть впровадже-ння  нового Держа-вного стандарту базо-вої середньої освіти на засадах Концепції "Нова українська </w:t>
            </w:r>
            <w:r>
              <w:rPr>
                <w:rFonts w:ascii="Times New Roman" w:hAnsi="Times New Roman" w:cs="Times New Roman"/>
                <w:sz w:val="28"/>
                <w:szCs w:val="28"/>
              </w:rPr>
              <w:lastRenderedPageBreak/>
              <w:t>школа". Мовно-літе-ратурна галузь (англійська мова)</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01.12.2023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04.12.2023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Бануляк  Тетяна Василівна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"Використання методів арттерапії в освітньому середо-вищі (тематичні)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13.02.2023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16.02.2023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p w:rsidR="008E14EA" w:rsidRDefault="008E14EA" w:rsidP="002C0B3F">
            <w:pPr>
              <w:contextualSpacing/>
              <w:jc w:val="center"/>
              <w:rPr>
                <w:rFonts w:ascii="Times New Roman" w:hAnsi="Times New Roman" w:cs="Times New Roman"/>
                <w:b/>
                <w:sz w:val="28"/>
                <w:szCs w:val="28"/>
              </w:rPr>
            </w:pPr>
          </w:p>
          <w:p w:rsidR="008E14EA" w:rsidRDefault="008E14EA" w:rsidP="002C0B3F">
            <w:pPr>
              <w:contextualSpacing/>
              <w:jc w:val="center"/>
              <w:rPr>
                <w:rFonts w:ascii="Times New Roman" w:hAnsi="Times New Roman" w:cs="Times New Roman"/>
                <w:b/>
                <w:sz w:val="28"/>
                <w:szCs w:val="28"/>
              </w:rPr>
            </w:pPr>
          </w:p>
          <w:p w:rsidR="008E14EA" w:rsidRDefault="008E14EA" w:rsidP="002C0B3F">
            <w:pPr>
              <w:contextualSpacing/>
              <w:jc w:val="center"/>
              <w:rPr>
                <w:rFonts w:ascii="Times New Roman" w:hAnsi="Times New Roman" w:cs="Times New Roman"/>
                <w:b/>
                <w:sz w:val="28"/>
                <w:szCs w:val="28"/>
              </w:rPr>
            </w:pP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Мовно-літе-ратурна освітня га-лузь (українська мова та література, зару-біжна література)</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24.11.2023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27.11.2023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Єпур Олена Петрівна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початкових класів НУШ (І цикл початкової освіти, 2 клас)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14.02.2023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17.02.2023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14</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Кавка Людмила Миколаївна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початкових класів Нової україн-ської школи (ІІ цикл початкової освіти</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 xml:space="preserve"> 3 клас),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12.09.2023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15.09.2023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Сеник Марія Михайлівна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Вихователі ГПД</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07.03.2023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10.03.2023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Коваль Тетяна Миколаївна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Педагоги-організатори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10.01.2023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13.01.2023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5-6 класів ЗЗСО, які забезпечу-ватимуть впровадже-ння  нового Держа-вного стандарту базо-вої середньої освіти на засадах Концепції "Нова українська школа". Мистецька освітня галузь</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01.12.2023</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04.12.2023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17</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Прадівляна </w:t>
            </w:r>
            <w:r>
              <w:rPr>
                <w:rFonts w:ascii="Times New Roman" w:hAnsi="Times New Roman" w:cs="Times New Roman"/>
                <w:b/>
                <w:sz w:val="28"/>
                <w:szCs w:val="28"/>
              </w:rPr>
              <w:lastRenderedPageBreak/>
              <w:t>Таїса Василівна</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Вихователі ГПД</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24.01.2023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27.01.2023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30 год.</w:t>
            </w:r>
          </w:p>
        </w:tc>
      </w:tr>
      <w:tr w:rsidR="008E14EA" w:rsidTr="002C0B3F">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Вонсач Віталій Миколайович</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Вчителі музичного мистецтва (фахові)</w:t>
            </w:r>
          </w:p>
        </w:tc>
        <w:tc>
          <w:tcPr>
            <w:tcW w:w="14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25.04.2023</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28.04.2023</w:t>
            </w:r>
          </w:p>
        </w:tc>
        <w:tc>
          <w:tcPr>
            <w:tcW w:w="1839" w:type="dxa"/>
            <w:tcBorders>
              <w:top w:val="single" w:sz="4" w:space="0" w:color="000000" w:themeColor="text1"/>
              <w:left w:val="single" w:sz="4" w:space="0" w:color="auto"/>
              <w:bottom w:val="single" w:sz="4" w:space="0" w:color="000000" w:themeColor="text1"/>
              <w:right w:val="single" w:sz="4" w:space="0" w:color="000000" w:themeColor="text1"/>
            </w:tcBorders>
          </w:tcPr>
          <w:p w:rsidR="008E14EA"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КЗВО</w:t>
            </w:r>
          </w:p>
          <w:p w:rsidR="008E14EA" w:rsidRPr="00492AEB" w:rsidRDefault="008E14EA" w:rsidP="002C0B3F">
            <w:pPr>
              <w:contextualSpacing/>
              <w:jc w:val="center"/>
              <w:rPr>
                <w:rFonts w:ascii="Times New Roman" w:hAnsi="Times New Roman" w:cs="Times New Roman"/>
                <w:sz w:val="28"/>
                <w:szCs w:val="28"/>
              </w:rPr>
            </w:pPr>
            <w:r>
              <w:rPr>
                <w:rFonts w:ascii="Times New Roman" w:hAnsi="Times New Roman" w:cs="Times New Roman"/>
                <w:sz w:val="28"/>
                <w:szCs w:val="28"/>
              </w:rPr>
              <w:t>ВАБО</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4EA" w:rsidRDefault="008E14EA" w:rsidP="002C0B3F">
            <w:pPr>
              <w:contextualSpacing/>
              <w:jc w:val="center"/>
              <w:rPr>
                <w:rFonts w:ascii="Times New Roman" w:hAnsi="Times New Roman" w:cs="Times New Roman"/>
                <w:b/>
                <w:sz w:val="28"/>
                <w:szCs w:val="28"/>
              </w:rPr>
            </w:pPr>
            <w:r>
              <w:rPr>
                <w:rFonts w:ascii="Times New Roman" w:hAnsi="Times New Roman" w:cs="Times New Roman"/>
                <w:b/>
                <w:sz w:val="28"/>
                <w:szCs w:val="28"/>
              </w:rPr>
              <w:t>30 год.</w:t>
            </w:r>
          </w:p>
        </w:tc>
      </w:tr>
    </w:tbl>
    <w:p w:rsidR="008E14EA" w:rsidRDefault="008E14EA" w:rsidP="00E6790B">
      <w:pPr>
        <w:spacing w:line="240" w:lineRule="auto"/>
        <w:ind w:right="57"/>
        <w:jc w:val="both"/>
        <w:rPr>
          <w:rFonts w:ascii="Times New Roman" w:hAnsi="Times New Roman"/>
          <w:b/>
          <w:sz w:val="28"/>
          <w:szCs w:val="28"/>
          <w:lang w:val="uk-UA"/>
        </w:rPr>
      </w:pPr>
    </w:p>
    <w:p w:rsidR="006879D4" w:rsidRPr="00E6790B" w:rsidRDefault="0017662B" w:rsidP="00E6790B">
      <w:pPr>
        <w:pStyle w:val="a9"/>
        <w:jc w:val="both"/>
        <w:rPr>
          <w:rFonts w:ascii="Times New Roman" w:hAnsi="Times New Roman"/>
          <w:b/>
          <w:sz w:val="28"/>
          <w:szCs w:val="28"/>
          <w:lang w:val="uk-UA"/>
        </w:rPr>
      </w:pPr>
      <w:r>
        <w:rPr>
          <w:rFonts w:ascii="Times New Roman" w:hAnsi="Times New Roman"/>
          <w:b/>
          <w:sz w:val="28"/>
          <w:szCs w:val="28"/>
          <w:lang w:val="uk-UA"/>
        </w:rPr>
        <w:t xml:space="preserve"> Методична робота з педагогічними кадрами</w:t>
      </w:r>
    </w:p>
    <w:p w:rsidR="006879D4" w:rsidRDefault="006879D4" w:rsidP="003F4D67">
      <w:pPr>
        <w:spacing w:after="0" w:line="240" w:lineRule="auto"/>
        <w:ind w:left="170" w:right="57"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У 2023-2024 навчальному році методична робота ліцею спрямована на реалізацію </w:t>
      </w:r>
      <w:r w:rsidR="00E6790B">
        <w:rPr>
          <w:rFonts w:ascii="Times New Roman" w:eastAsia="Times New Roman" w:hAnsi="Times New Roman" w:cs="Times New Roman"/>
          <w:bCs/>
          <w:iCs/>
          <w:color w:val="000000"/>
          <w:sz w:val="28"/>
          <w:szCs w:val="28"/>
          <w:lang w:val="uk-UA"/>
        </w:rPr>
        <w:t>методичної теми</w:t>
      </w:r>
      <w:r>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
          <w:bCs/>
          <w:i/>
          <w:iCs/>
          <w:color w:val="000000"/>
          <w:sz w:val="28"/>
          <w:szCs w:val="28"/>
          <w:lang w:val="uk-UA"/>
        </w:rPr>
        <w:t xml:space="preserve"> </w:t>
      </w:r>
      <w:r>
        <w:rPr>
          <w:rFonts w:ascii="Times New Roman" w:eastAsia="Times New Roman" w:hAnsi="Times New Roman" w:cs="Times New Roman"/>
          <w:color w:val="000000"/>
          <w:sz w:val="28"/>
          <w:szCs w:val="28"/>
          <w:lang w:val="uk-UA"/>
        </w:rPr>
        <w:t>«Використання інноваційних технологій навчання та виховання з метою формування життєво-компетентної особистості»</w:t>
      </w:r>
    </w:p>
    <w:p w:rsidR="006879D4" w:rsidRDefault="006879D4" w:rsidP="003F4D67">
      <w:pPr>
        <w:spacing w:after="120" w:line="240" w:lineRule="auto"/>
        <w:ind w:left="170" w:right="57"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Для вирішення цієї  проблеми </w:t>
      </w:r>
      <w:r>
        <w:rPr>
          <w:rFonts w:ascii="Times New Roman" w:eastAsia="Times New Roman" w:hAnsi="Times New Roman" w:cs="Times New Roman"/>
          <w:bCs/>
          <w:iCs/>
          <w:color w:val="000000"/>
          <w:sz w:val="28"/>
          <w:szCs w:val="28"/>
          <w:lang w:val="uk-UA"/>
        </w:rPr>
        <w:t>були</w:t>
      </w:r>
      <w:r>
        <w:rPr>
          <w:rFonts w:ascii="Times New Roman" w:eastAsia="Times New Roman" w:hAnsi="Times New Roman" w:cs="Times New Roman"/>
          <w:bCs/>
          <w:iCs/>
          <w:color w:val="000000"/>
          <w:sz w:val="28"/>
          <w:szCs w:val="28"/>
        </w:rPr>
        <w:t xml:space="preserve"> поставлені такі завдання</w:t>
      </w:r>
      <w:proofErr w:type="gramStart"/>
      <w:r>
        <w:rPr>
          <w:rFonts w:ascii="Times New Roman" w:eastAsia="Times New Roman" w:hAnsi="Times New Roman" w:cs="Times New Roman"/>
          <w:bCs/>
          <w:iCs/>
          <w:color w:val="000000"/>
          <w:sz w:val="28"/>
          <w:szCs w:val="28"/>
        </w:rPr>
        <w:t xml:space="preserve"> :</w:t>
      </w:r>
      <w:proofErr w:type="gramEnd"/>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наукова підготовка педагогів;</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інноваційними формами та методами навчання;</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пізнання вікових та психологічних особливостей учнів;</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оволодіння системою моніторингу результативності своєї педагогічної діяльності кожним вчителем та планування подальшої роботи, направленоїнапідвищення професійної майстерності;</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та застосування нових навчальних планів, програм, підручників, посібників тощо;</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діагностика та створення банку даних професійної підготовки педагогів;</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високого наукового та методичного рівня навчання;</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заохочування та залучення вчителів до науково-дослідницької та експериментальної роботи;</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активізація співробітництва вчителя й учня на уроках, направлених на розвиток самостійної праці школяра;</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активізація роботи школи молодого вчителя;</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активізація роботи методичних кафедр та творчих груп вчителів  з актуальних питань навчально-виховного процесу;</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методичною радою надання допомоги вчителям з питань реформування школи, зв’язаних з впровадженням</w:t>
      </w:r>
      <w:r>
        <w:rPr>
          <w:rFonts w:ascii="Times New Roman" w:eastAsia="Times New Roman" w:hAnsi="Times New Roman" w:cs="Times New Roman"/>
          <w:color w:val="000000"/>
          <w:sz w:val="28"/>
          <w:szCs w:val="28"/>
          <w:lang w:val="uk-UA"/>
        </w:rPr>
        <w:t xml:space="preserve"> концепції "Нова українська школа" нових </w:t>
      </w:r>
      <w:proofErr w:type="gramStart"/>
      <w:r>
        <w:rPr>
          <w:rFonts w:ascii="Times New Roman" w:eastAsia="Times New Roman" w:hAnsi="Times New Roman" w:cs="Times New Roman"/>
          <w:color w:val="000000"/>
          <w:sz w:val="28"/>
          <w:szCs w:val="28"/>
          <w:lang w:val="uk-UA"/>
        </w:rPr>
        <w:t>п</w:t>
      </w:r>
      <w:proofErr w:type="gramEnd"/>
      <w:r>
        <w:rPr>
          <w:rFonts w:ascii="Times New Roman" w:eastAsia="Times New Roman" w:hAnsi="Times New Roman" w:cs="Times New Roman"/>
          <w:color w:val="000000"/>
          <w:sz w:val="28"/>
          <w:szCs w:val="28"/>
          <w:lang w:val="uk-UA"/>
        </w:rPr>
        <w:t xml:space="preserve">ідходів до </w:t>
      </w:r>
      <w:r>
        <w:rPr>
          <w:rFonts w:ascii="Times New Roman" w:eastAsia="Times New Roman" w:hAnsi="Times New Roman" w:cs="Times New Roman"/>
          <w:color w:val="000000"/>
          <w:sz w:val="28"/>
          <w:szCs w:val="28"/>
        </w:rPr>
        <w:t xml:space="preserve"> оцінювання</w:t>
      </w:r>
      <w:r>
        <w:rPr>
          <w:rFonts w:ascii="Times New Roman" w:eastAsia="Times New Roman" w:hAnsi="Times New Roman" w:cs="Times New Roman"/>
          <w:color w:val="000000"/>
          <w:sz w:val="28"/>
          <w:szCs w:val="28"/>
          <w:lang w:val="uk-UA"/>
        </w:rPr>
        <w:t xml:space="preserve"> здобувачів освіти.</w:t>
      </w:r>
      <w:r>
        <w:rPr>
          <w:rFonts w:ascii="Times New Roman" w:eastAsia="Times New Roman" w:hAnsi="Times New Roman" w:cs="Times New Roman"/>
          <w:color w:val="000000"/>
          <w:sz w:val="28"/>
          <w:szCs w:val="28"/>
        </w:rPr>
        <w:t xml:space="preserve"> підвищення практичної спрямованості у роботі методичної ради;</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активізація роботи учителів з метою розвитку природних здібностей школярів, творчої співпраці вчителя й учня та залучення до роботи   в </w:t>
      </w:r>
      <w:r>
        <w:rPr>
          <w:rFonts w:ascii="Times New Roman" w:eastAsia="Times New Roman" w:hAnsi="Times New Roman" w:cs="Times New Roman"/>
          <w:color w:val="000000"/>
          <w:sz w:val="28"/>
          <w:szCs w:val="28"/>
          <w:lang w:val="uk-UA"/>
        </w:rPr>
        <w:t>різних конкурсних заходах</w:t>
      </w:r>
      <w:r>
        <w:rPr>
          <w:rFonts w:ascii="Times New Roman" w:eastAsia="Times New Roman" w:hAnsi="Times New Roman" w:cs="Times New Roman"/>
          <w:color w:val="000000"/>
          <w:sz w:val="28"/>
          <w:szCs w:val="28"/>
        </w:rPr>
        <w:t>;</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введення в навчальний процес комп’ютерно - орієнтованих технологій, інструментів дистанційного навчання;</w:t>
      </w:r>
    </w:p>
    <w:p w:rsidR="006879D4" w:rsidRDefault="006879D4" w:rsidP="003F4D67">
      <w:pPr>
        <w:numPr>
          <w:ilvl w:val="0"/>
          <w:numId w:val="13"/>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6879D4" w:rsidRDefault="006879D4" w:rsidP="003F4D67">
      <w:p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lang w:val="uk-UA"/>
        </w:rPr>
        <w:lastRenderedPageBreak/>
        <w:t xml:space="preserve">       Визначено такі пріоритетні завдання методичної роботи в закладі на 2023- 2024 навчальний рік:  </w:t>
      </w:r>
    </w:p>
    <w:p w:rsidR="006879D4" w:rsidRDefault="006879D4" w:rsidP="003F4D67">
      <w:pPr>
        <w:pStyle w:val="a9"/>
        <w:numPr>
          <w:ilvl w:val="0"/>
          <w:numId w:val="13"/>
        </w:numPr>
        <w:spacing w:after="295" w:line="240" w:lineRule="auto"/>
        <w:ind w:left="170" w:right="57"/>
        <w:jc w:val="both"/>
        <w:rPr>
          <w:rFonts w:ascii="Times New Roman" w:eastAsiaTheme="minorHAnsi" w:hAnsi="Times New Roman"/>
          <w:sz w:val="28"/>
          <w:szCs w:val="28"/>
          <w:lang w:val="uk-UA"/>
        </w:rPr>
      </w:pPr>
      <w:r>
        <w:rPr>
          <w:rFonts w:ascii="Times New Roman" w:hAnsi="Times New Roman"/>
          <w:sz w:val="28"/>
          <w:szCs w:val="28"/>
          <w:lang w:val="uk-UA"/>
        </w:rPr>
        <w:t xml:space="preserve">   Реалізація діяльнісного, особистісно орієнтованого, компетентністного,</w:t>
      </w:r>
      <w:r>
        <w:sym w:font="Symbol" w:char="002D"/>
      </w:r>
      <w:r>
        <w:rPr>
          <w:rFonts w:ascii="Times New Roman" w:hAnsi="Times New Roman"/>
          <w:sz w:val="28"/>
          <w:szCs w:val="28"/>
          <w:lang w:val="uk-UA"/>
        </w:rPr>
        <w:t xml:space="preserve"> інклюзивного підходів на уроці як основа формування ключових компетентностей. </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rPr>
        <w:t>Реалізація нового Державного стандарту початкової загальної освіти та</w:t>
      </w:r>
      <w:r>
        <w:sym w:font="Symbol" w:char="002D"/>
      </w:r>
      <w:r>
        <w:rPr>
          <w:rFonts w:ascii="Times New Roman" w:hAnsi="Times New Roman"/>
          <w:sz w:val="28"/>
          <w:szCs w:val="28"/>
        </w:rPr>
        <w:t xml:space="preserve"> базової і повної середньої освіти.  </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rPr>
        <w:t>Розвиток професійних компетентностей, цифрової та медіаграмотності</w:t>
      </w:r>
      <w:r>
        <w:sym w:font="Symbol" w:char="002D"/>
      </w:r>
      <w:r>
        <w:rPr>
          <w:rFonts w:ascii="Times New Roman" w:hAnsi="Times New Roman"/>
          <w:sz w:val="28"/>
          <w:szCs w:val="28"/>
        </w:rPr>
        <w:t xml:space="preserve"> педагогів в умовах реалізації Концепції Нової української школи. </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STEAM</w:t>
      </w:r>
      <w:r>
        <w:rPr>
          <w:rFonts w:ascii="Times New Roman" w:hAnsi="Times New Roman"/>
          <w:sz w:val="28"/>
          <w:szCs w:val="28"/>
          <w:lang w:val="uk-UA"/>
        </w:rPr>
        <w:t xml:space="preserve"> освіта як чинник розвитку </w:t>
      </w:r>
      <w:proofErr w:type="gramStart"/>
      <w:r>
        <w:rPr>
          <w:rFonts w:ascii="Times New Roman" w:hAnsi="Times New Roman"/>
          <w:sz w:val="28"/>
          <w:szCs w:val="28"/>
          <w:lang w:val="uk-UA"/>
        </w:rPr>
        <w:t>п</w:t>
      </w:r>
      <w:proofErr w:type="gramEnd"/>
      <w:r>
        <w:rPr>
          <w:rFonts w:ascii="Times New Roman" w:hAnsi="Times New Roman"/>
          <w:sz w:val="28"/>
          <w:szCs w:val="28"/>
          <w:lang w:val="uk-UA"/>
        </w:rPr>
        <w:t xml:space="preserve">ізнавальної активності здобувачів  освіти середньої та старшої.  </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lang w:val="uk-UA"/>
        </w:rPr>
        <w:t>Формувальне оцінювання вчителя.</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Створення освітнього середовища для розвитку здібних та обдарованих</w:t>
      </w:r>
      <w:r>
        <w:sym w:font="Symbol" w:char="002D"/>
      </w:r>
      <w:r>
        <w:rPr>
          <w:rFonts w:ascii="Times New Roman" w:hAnsi="Times New Roman"/>
          <w:sz w:val="28"/>
          <w:szCs w:val="28"/>
          <w:lang w:val="uk-UA"/>
        </w:rPr>
        <w:t xml:space="preserve"> учнів.  </w:t>
      </w:r>
    </w:p>
    <w:p w:rsidR="006879D4"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lang w:val="uk-UA"/>
        </w:rPr>
        <w:t>Розвиток ініціативи й творчості, новаторських пошуків педагогів.</w:t>
      </w:r>
      <w:r>
        <w:sym w:font="Symbol" w:char="002D"/>
      </w:r>
      <w:r>
        <w:rPr>
          <w:rFonts w:ascii="Times New Roman" w:hAnsi="Times New Roman"/>
          <w:sz w:val="28"/>
          <w:szCs w:val="28"/>
          <w:lang w:val="uk-UA"/>
        </w:rPr>
        <w:t xml:space="preserve">  Сприяння самоосвітній фаховій діяльності педагога з метою</w:t>
      </w:r>
      <w:r>
        <w:sym w:font="Symbol" w:char="002D"/>
      </w:r>
      <w:r>
        <w:rPr>
          <w:rFonts w:ascii="Times New Roman" w:hAnsi="Times New Roman"/>
          <w:sz w:val="28"/>
          <w:szCs w:val="28"/>
          <w:lang w:val="uk-UA"/>
        </w:rPr>
        <w:t xml:space="preserve"> безперервного підвищення власної кваліфікації та педагогічної майстерності. </w:t>
      </w:r>
    </w:p>
    <w:p w:rsidR="006879D4" w:rsidRPr="00E6790B" w:rsidRDefault="006879D4" w:rsidP="003F4D67">
      <w:pPr>
        <w:pStyle w:val="a9"/>
        <w:numPr>
          <w:ilvl w:val="0"/>
          <w:numId w:val="13"/>
        </w:numPr>
        <w:spacing w:after="295"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Підготовка та проведення заходів, спрямованих на вдосконаленні</w:t>
      </w:r>
      <w:r>
        <w:sym w:font="Symbol" w:char="002D"/>
      </w:r>
      <w:r>
        <w:rPr>
          <w:rFonts w:ascii="Times New Roman" w:hAnsi="Times New Roman"/>
          <w:sz w:val="28"/>
          <w:szCs w:val="28"/>
        </w:rPr>
        <w:t xml:space="preserve"> освітнього процесу, надання практичної методичної допомоги педагогам в оволодінні сучасними методами навчання та виховання.  організація якісного забезпечення освітнього процесу.</w:t>
      </w:r>
    </w:p>
    <w:p w:rsidR="006879D4" w:rsidRDefault="006879D4" w:rsidP="003F4D67">
      <w:pPr>
        <w:pStyle w:val="a9"/>
        <w:spacing w:after="295" w:line="240" w:lineRule="auto"/>
        <w:ind w:left="170" w:right="57"/>
        <w:jc w:val="both"/>
        <w:rPr>
          <w:rFonts w:ascii="Times New Roman" w:hAnsi="Times New Roman"/>
          <w:sz w:val="28"/>
          <w:szCs w:val="28"/>
          <w:lang w:val="uk-UA"/>
        </w:rPr>
      </w:pPr>
      <w:r>
        <w:rPr>
          <w:rFonts w:ascii="Times New Roman" w:eastAsia="Times New Roman" w:hAnsi="Times New Roman"/>
          <w:color w:val="000000"/>
          <w:sz w:val="28"/>
          <w:szCs w:val="28"/>
          <w:lang w:val="uk-UA"/>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w:t>
      </w:r>
      <w:r>
        <w:rPr>
          <w:rFonts w:ascii="Times New Roman" w:hAnsi="Times New Roman"/>
          <w:sz w:val="28"/>
          <w:szCs w:val="28"/>
          <w:lang w:val="uk-UA"/>
        </w:rPr>
        <w:t xml:space="preserve">було затверджено   структуру методичної роботи в Рожнятівському ліцеї Томашпільської селищної ради :  </w:t>
      </w:r>
    </w:p>
    <w:p w:rsidR="006879D4" w:rsidRDefault="006879D4" w:rsidP="003F4D67">
      <w:pPr>
        <w:spacing w:after="295"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методична рада;</w:t>
      </w:r>
    </w:p>
    <w:p w:rsidR="006879D4" w:rsidRDefault="006879D4" w:rsidP="003F4D67">
      <w:pPr>
        <w:spacing w:after="295"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sym w:font="Symbol" w:char="002D"/>
      </w:r>
      <w:r>
        <w:rPr>
          <w:rFonts w:ascii="Times New Roman" w:hAnsi="Times New Roman" w:cs="Times New Roman"/>
          <w:sz w:val="28"/>
          <w:szCs w:val="28"/>
          <w:lang w:val="uk-UA"/>
        </w:rPr>
        <w:t xml:space="preserve">  шкільні методичні об'єднання педагогічних працівників "Шкільне методичне об'єднання вчителів початкових класів", "Шкільне методичне об'єднання класних керівників", "Асоціація вчителів гуманітарного циклу", "Творча група вчителів природничо-математичного циклу";</w:t>
      </w:r>
    </w:p>
    <w:p w:rsidR="006879D4" w:rsidRDefault="006879D4" w:rsidP="003F4D67">
      <w:pPr>
        <w:spacing w:after="295"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sym w:font="Symbol" w:char="002D"/>
      </w:r>
      <w:r>
        <w:rPr>
          <w:rFonts w:ascii="Times New Roman" w:hAnsi="Times New Roman" w:cs="Times New Roman"/>
          <w:sz w:val="28"/>
          <w:szCs w:val="28"/>
          <w:lang w:val="uk-UA"/>
        </w:rPr>
        <w:t xml:space="preserve">  психолого – педагогічні семінари;</w:t>
      </w:r>
    </w:p>
    <w:p w:rsidR="006879D4" w:rsidRDefault="006879D4" w:rsidP="003F4D67">
      <w:pPr>
        <w:spacing w:after="295"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sym w:font="Symbol" w:char="002D"/>
      </w:r>
      <w:r>
        <w:rPr>
          <w:rFonts w:ascii="Times New Roman" w:hAnsi="Times New Roman" w:cs="Times New Roman"/>
          <w:sz w:val="28"/>
          <w:szCs w:val="28"/>
          <w:lang w:val="uk-UA"/>
        </w:rPr>
        <w:t xml:space="preserve">  педагогічні читання.</w:t>
      </w:r>
    </w:p>
    <w:p w:rsidR="006879D4" w:rsidRDefault="006879D4" w:rsidP="003F4D67">
      <w:pPr>
        <w:spacing w:after="295"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Використовувалися різні форми роботи з педагогічними працівниками.</w:t>
      </w:r>
    </w:p>
    <w:p w:rsidR="006879D4" w:rsidRDefault="006879D4" w:rsidP="003F4D67">
      <w:pPr>
        <w:spacing w:after="120" w:line="240" w:lineRule="auto"/>
        <w:ind w:left="170" w:right="57"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Колективні  форми  роботи:</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педагогічна рада;</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методична рада;</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методична оперативна нарада;</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w:t>
      </w:r>
      <w:r>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 xml:space="preserve"> об’єднання;</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творчі групи (лабораторії) по впровадженню інноваційних технологій;</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психолого - педагогічні семінари;</w:t>
      </w:r>
    </w:p>
    <w:p w:rsidR="006879D4" w:rsidRDefault="006879D4" w:rsidP="003F4D67">
      <w:pPr>
        <w:numPr>
          <w:ilvl w:val="0"/>
          <w:numId w:val="14"/>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педагогічні виставки;</w:t>
      </w:r>
    </w:p>
    <w:p w:rsidR="006879D4" w:rsidRDefault="006879D4" w:rsidP="003F4D67">
      <w:pPr>
        <w:spacing w:after="0" w:line="240" w:lineRule="auto"/>
        <w:ind w:left="170" w:right="57"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w:t>
      </w:r>
      <w:r>
        <w:rPr>
          <w:rFonts w:ascii="Times New Roman" w:eastAsia="Times New Roman" w:hAnsi="Times New Roman" w:cs="Times New Roman"/>
          <w:bCs/>
          <w:iCs/>
          <w:color w:val="000000"/>
          <w:sz w:val="28"/>
          <w:szCs w:val="28"/>
        </w:rPr>
        <w:t>Індивідуальні  форми  роботи:</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методичні консультації;</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співбесіди;</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наставництво;</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над методичною темою;</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атестація;</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курси підвищення кваліфікації;</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творчі звіти;</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самоосвіта вчителів;</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професійних конкурсах;</w:t>
      </w:r>
    </w:p>
    <w:p w:rsidR="006879D4" w:rsidRDefault="006879D4" w:rsidP="003F4D67">
      <w:pPr>
        <w:numPr>
          <w:ilvl w:val="0"/>
          <w:numId w:val="15"/>
        </w:num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уроків; участь у методичних івентах.</w:t>
      </w:r>
    </w:p>
    <w:p w:rsidR="006879D4" w:rsidRDefault="006879D4" w:rsidP="003F4D67">
      <w:pPr>
        <w:spacing w:after="0" w:line="240" w:lineRule="auto"/>
        <w:ind w:left="170" w:right="5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В цьому навчальному році у закладі освіти </w:t>
      </w:r>
      <w:r>
        <w:rPr>
          <w:rFonts w:ascii="Times New Roman" w:hAnsi="Times New Roman" w:cs="Times New Roman"/>
          <w:sz w:val="28"/>
          <w:szCs w:val="28"/>
          <w:lang w:val="uk-UA"/>
        </w:rPr>
        <w:t>організувано методичну роботу  відповідно до Державного стандарту початкової загальної середньої освіти та Державного стандарту базової і повної загальної середньої освіти.</w:t>
      </w:r>
    </w:p>
    <w:p w:rsidR="006879D4" w:rsidRDefault="006879D4" w:rsidP="003F4D67">
      <w:pPr>
        <w:pStyle w:val="a9"/>
        <w:ind w:left="170" w:right="57"/>
        <w:jc w:val="both"/>
        <w:rPr>
          <w:rFonts w:ascii="Times New Roman" w:eastAsiaTheme="minorHAnsi" w:hAnsi="Times New Roman"/>
          <w:sz w:val="28"/>
          <w:szCs w:val="28"/>
          <w:lang w:val="uk-UA"/>
        </w:rPr>
      </w:pPr>
      <w:r>
        <w:rPr>
          <w:rFonts w:ascii="Times New Roman" w:hAnsi="Times New Roman"/>
          <w:sz w:val="28"/>
          <w:szCs w:val="28"/>
          <w:lang w:val="uk-UA"/>
        </w:rPr>
        <w:t>Працювала  методична рада в такому складі:</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Бойко О.П., заступник директора школи з навчально-виховної роботи - голова методичної ради;</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Свентух Г.І., директор школи - член методичної ради;</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Кавка Л.М., вчитель початкових класів, голова  методичного об</w:t>
      </w:r>
      <w:r>
        <w:rPr>
          <w:rFonts w:ascii="Times New Roman" w:hAnsi="Times New Roman"/>
          <w:sz w:val="28"/>
          <w:szCs w:val="28"/>
        </w:rPr>
        <w:t>'</w:t>
      </w:r>
      <w:r>
        <w:rPr>
          <w:rFonts w:ascii="Times New Roman" w:hAnsi="Times New Roman"/>
          <w:sz w:val="28"/>
          <w:szCs w:val="28"/>
          <w:lang w:val="uk-UA"/>
        </w:rPr>
        <w:t>єднання вчителів початкових класів - член методичної ради.</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Шайдаюк Л.В., вчитель німецької мови, голова шкільного методичного об</w:t>
      </w:r>
      <w:r>
        <w:rPr>
          <w:rFonts w:ascii="Times New Roman" w:hAnsi="Times New Roman"/>
          <w:sz w:val="28"/>
          <w:szCs w:val="28"/>
        </w:rPr>
        <w:t>'</w:t>
      </w:r>
      <w:r>
        <w:rPr>
          <w:rFonts w:ascii="Times New Roman" w:hAnsi="Times New Roman"/>
          <w:sz w:val="28"/>
          <w:szCs w:val="28"/>
          <w:lang w:val="uk-UA"/>
        </w:rPr>
        <w:t>єднання класних керівників;</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Білоочко Л.В., вчитель фізики та інформатики, голова творчої групи вчителів природничо-математичного циклу;</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Габрілевич Л.Г., вчитель зарубіжної літератури, голова асоціації вчителів гуманітарно-філологічного циклу;</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Очеретна Є.Б., вчитель основ здоров</w:t>
      </w:r>
      <w:r>
        <w:rPr>
          <w:rFonts w:ascii="Times New Roman" w:hAnsi="Times New Roman"/>
          <w:sz w:val="28"/>
          <w:szCs w:val="28"/>
        </w:rPr>
        <w:t>'</w:t>
      </w:r>
      <w:r>
        <w:rPr>
          <w:rFonts w:ascii="Times New Roman" w:hAnsi="Times New Roman"/>
          <w:sz w:val="28"/>
          <w:szCs w:val="28"/>
          <w:lang w:val="uk-UA"/>
        </w:rPr>
        <w:t>я, голова шкільного методичного об</w:t>
      </w:r>
      <w:r>
        <w:rPr>
          <w:rFonts w:ascii="Times New Roman" w:hAnsi="Times New Roman"/>
          <w:sz w:val="28"/>
          <w:szCs w:val="28"/>
        </w:rPr>
        <w:t>'</w:t>
      </w:r>
      <w:r>
        <w:rPr>
          <w:rFonts w:ascii="Times New Roman" w:hAnsi="Times New Roman"/>
          <w:sz w:val="28"/>
          <w:szCs w:val="28"/>
          <w:lang w:val="uk-UA"/>
        </w:rPr>
        <w:t>єднання вчителів фізкультури та основ здоров</w:t>
      </w:r>
      <w:r>
        <w:rPr>
          <w:rFonts w:ascii="Times New Roman" w:hAnsi="Times New Roman"/>
          <w:sz w:val="28"/>
          <w:szCs w:val="28"/>
        </w:rPr>
        <w:t>'</w:t>
      </w:r>
      <w:r>
        <w:rPr>
          <w:rFonts w:ascii="Times New Roman" w:hAnsi="Times New Roman"/>
          <w:sz w:val="28"/>
          <w:szCs w:val="28"/>
          <w:lang w:val="uk-UA"/>
        </w:rPr>
        <w:t>я.</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Систематично працювали такі методичні одиниці</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Шкільне методичне об</w:t>
      </w:r>
      <w:r>
        <w:rPr>
          <w:rFonts w:ascii="Times New Roman" w:hAnsi="Times New Roman"/>
          <w:sz w:val="28"/>
          <w:szCs w:val="28"/>
        </w:rPr>
        <w:t>'</w:t>
      </w:r>
      <w:r>
        <w:rPr>
          <w:rFonts w:ascii="Times New Roman" w:hAnsi="Times New Roman"/>
          <w:sz w:val="28"/>
          <w:szCs w:val="28"/>
          <w:lang w:val="uk-UA"/>
        </w:rPr>
        <w:t>єднання вчителів початкових класів.</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Шкільне методичне об</w:t>
      </w:r>
      <w:r>
        <w:rPr>
          <w:rFonts w:ascii="Times New Roman" w:hAnsi="Times New Roman"/>
          <w:sz w:val="28"/>
          <w:szCs w:val="28"/>
        </w:rPr>
        <w:t>'</w:t>
      </w:r>
      <w:r>
        <w:rPr>
          <w:rFonts w:ascii="Times New Roman" w:hAnsi="Times New Roman"/>
          <w:sz w:val="28"/>
          <w:szCs w:val="28"/>
          <w:lang w:val="uk-UA"/>
        </w:rPr>
        <w:t>єднання класних керівників.</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Творча група вчителів природничо-математичного циклу.</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Асоціація вчителів гуманітарно-філологічного циклу.</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Шкільне методичне об</w:t>
      </w:r>
      <w:r>
        <w:rPr>
          <w:rFonts w:ascii="Times New Roman" w:hAnsi="Times New Roman"/>
          <w:sz w:val="28"/>
          <w:szCs w:val="28"/>
        </w:rPr>
        <w:t>'</w:t>
      </w:r>
      <w:r>
        <w:rPr>
          <w:rFonts w:ascii="Times New Roman" w:hAnsi="Times New Roman"/>
          <w:sz w:val="28"/>
          <w:szCs w:val="28"/>
          <w:lang w:val="uk-UA"/>
        </w:rPr>
        <w:t>єднання вчителів фізкультури та основ здоров</w:t>
      </w:r>
      <w:r>
        <w:rPr>
          <w:rFonts w:ascii="Times New Roman" w:hAnsi="Times New Roman"/>
          <w:sz w:val="28"/>
          <w:szCs w:val="28"/>
        </w:rPr>
        <w:t>'</w:t>
      </w:r>
      <w:r>
        <w:rPr>
          <w:rFonts w:ascii="Times New Roman" w:hAnsi="Times New Roman"/>
          <w:sz w:val="28"/>
          <w:szCs w:val="28"/>
          <w:lang w:val="uk-UA"/>
        </w:rPr>
        <w:t>я.</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Керівники методичних одиниць вчасно  спланували роботу  і забезпечили виконання планів. На засіданнях методичних одиниць обговорювалися питання пов'язані з реформуванням освіти, НУШ, новими підходами до оцінювання, атестацією педагогічних працівників.</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Створено необхідні умови для роботи шкільних методичних одиниць, адміністрація систематично надавала  допомогу їх керівникам.</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Курсову перепідготовку пройшли всі  вчителі закладу освіти згідно графіка.</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lastRenderedPageBreak/>
        <w:t xml:space="preserve"> На протязі навчального року вивчено систему роботи вчителів: Єпур О.П., Пірус І.П., Габрілевич Л.Г.</w:t>
      </w:r>
    </w:p>
    <w:p w:rsidR="006879D4" w:rsidRDefault="00E6790B"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Узагальнено стан викладання навчальних</w:t>
      </w:r>
      <w:r w:rsidR="006879D4">
        <w:rPr>
          <w:rFonts w:ascii="Times New Roman" w:hAnsi="Times New Roman"/>
          <w:sz w:val="28"/>
          <w:szCs w:val="28"/>
          <w:lang w:val="uk-UA"/>
        </w:rPr>
        <w:t xml:space="preserve"> предметів: німецька мова, трудове навчання  (основна школа);  української  мови, (початкова школа).</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Організовано взаємовідвідування уроків з метою обміну досвіду та </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встановлення міжпредметних зв'язків.</w:t>
      </w:r>
    </w:p>
    <w:p w:rsidR="006879D4" w:rsidRDefault="006879D4" w:rsidP="003F4D67">
      <w:pPr>
        <w:pStyle w:val="a9"/>
        <w:ind w:left="170" w:right="57"/>
        <w:jc w:val="both"/>
        <w:rPr>
          <w:rFonts w:ascii="Times New Roman" w:eastAsia="Times New Roman" w:hAnsi="Times New Roman"/>
          <w:color w:val="000000"/>
          <w:sz w:val="28"/>
          <w:szCs w:val="28"/>
          <w:lang w:val="uk-UA"/>
        </w:rPr>
      </w:pPr>
      <w:r>
        <w:rPr>
          <w:rFonts w:ascii="Times New Roman" w:hAnsi="Times New Roman"/>
          <w:sz w:val="28"/>
          <w:szCs w:val="28"/>
          <w:lang w:val="uk-UA"/>
        </w:rPr>
        <w:t xml:space="preserve">Проведено засідання педагогічної ради закладу з питань: </w:t>
      </w:r>
      <w:r>
        <w:rPr>
          <w:rFonts w:ascii="Times New Roman" w:eastAsia="Times New Roman" w:hAnsi="Times New Roman"/>
          <w:color w:val="000000"/>
          <w:sz w:val="24"/>
          <w:szCs w:val="24"/>
          <w:lang w:val="uk-UA"/>
        </w:rPr>
        <w:t xml:space="preserve"> </w:t>
      </w:r>
      <w:r>
        <w:rPr>
          <w:rFonts w:ascii="Times New Roman" w:eastAsia="Times New Roman" w:hAnsi="Times New Roman"/>
          <w:bCs/>
          <w:color w:val="000000"/>
          <w:sz w:val="28"/>
          <w:szCs w:val="28"/>
          <w:lang w:val="uk-UA"/>
        </w:rPr>
        <w:t>Раціоналізація домашніх завдань - запорука розвитку та саморозвитку</w:t>
      </w:r>
      <w:r w:rsidR="008E14EA">
        <w:rPr>
          <w:rFonts w:ascii="Times New Roman" w:eastAsia="Times New Roman" w:hAnsi="Times New Roman"/>
          <w:bCs/>
          <w:color w:val="000000"/>
          <w:sz w:val="28"/>
          <w:szCs w:val="28"/>
          <w:lang w:val="uk-UA"/>
        </w:rPr>
        <w:t xml:space="preserve"> </w:t>
      </w:r>
      <w:r>
        <w:rPr>
          <w:rFonts w:ascii="Times New Roman" w:eastAsia="Times New Roman" w:hAnsi="Times New Roman"/>
          <w:bCs/>
          <w:color w:val="000000"/>
          <w:sz w:val="28"/>
          <w:szCs w:val="28"/>
          <w:lang w:val="uk-UA"/>
        </w:rPr>
        <w:t>кожного здобувача освіти (Круглий стіл).</w:t>
      </w:r>
      <w:r>
        <w:rPr>
          <w:rFonts w:ascii="Times New Roman" w:eastAsia="Times New Roman" w:hAnsi="Times New Roman"/>
          <w:color w:val="000000"/>
          <w:sz w:val="28"/>
          <w:szCs w:val="28"/>
          <w:lang w:val="uk-UA"/>
        </w:rPr>
        <w:t xml:space="preserve"> «Роль домашніх завдань у формуванні інтересу до навчання».</w:t>
      </w:r>
      <w:r>
        <w:rPr>
          <w:rFonts w:ascii="Times New Roman" w:eastAsia="Times New Roman" w:hAnsi="Times New Roman"/>
          <w:color w:val="000000"/>
          <w:sz w:val="28"/>
          <w:szCs w:val="28"/>
        </w:rPr>
        <w:t> </w:t>
      </w:r>
      <w:r>
        <w:rPr>
          <w:rFonts w:ascii="Times New Roman" w:eastAsia="Times New Roman" w:hAnsi="Times New Roman"/>
          <w:bCs/>
          <w:color w:val="000000"/>
          <w:sz w:val="28"/>
          <w:szCs w:val="28"/>
          <w:lang w:val="uk-UA"/>
        </w:rPr>
        <w:t xml:space="preserve"> </w:t>
      </w: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uk-UA"/>
        </w:rPr>
        <w:t>«Інтерактивні форми та методи перевірки домашнього завдання». «Домашнє завдання як засіб підвищення якості освіти».</w:t>
      </w:r>
      <w:r>
        <w:rPr>
          <w:rFonts w:ascii="Times New Roman" w:eastAsia="Times New Roman" w:hAnsi="Times New Roman"/>
          <w:color w:val="000000"/>
          <w:sz w:val="28"/>
          <w:szCs w:val="28"/>
        </w:rPr>
        <w:t> </w:t>
      </w:r>
      <w:r>
        <w:rPr>
          <w:rFonts w:ascii="Times New Roman" w:eastAsia="Times New Roman" w:hAnsi="Times New Roman"/>
          <w:sz w:val="28"/>
          <w:szCs w:val="28"/>
          <w:lang w:val="uk-UA"/>
        </w:rPr>
        <w:t>"</w:t>
      </w:r>
      <w:r>
        <w:rPr>
          <w:rFonts w:ascii="Times New Roman" w:eastAsia="Times New Roman" w:hAnsi="Times New Roman"/>
          <w:color w:val="000000"/>
          <w:sz w:val="28"/>
          <w:szCs w:val="28"/>
          <w:lang w:val="uk-UA"/>
        </w:rPr>
        <w:t>Набуття рис життєво-компетентної особистості як запорука самореалізації, самоствердження людини в світі"" Інклюзивна освіта - особливий напрямок сучасної педагогіки"</w:t>
      </w:r>
    </w:p>
    <w:p w:rsidR="006879D4" w:rsidRDefault="006879D4" w:rsidP="003F4D67">
      <w:pPr>
        <w:pStyle w:val="a9"/>
        <w:ind w:left="170" w:right="57"/>
        <w:jc w:val="both"/>
        <w:rPr>
          <w:rFonts w:ascii="Times New Roman" w:hAnsi="Times New Roman"/>
          <w:sz w:val="28"/>
          <w:szCs w:val="28"/>
          <w:lang w:val="uk-UA"/>
        </w:rPr>
      </w:pPr>
      <w:r>
        <w:rPr>
          <w:rFonts w:ascii="Times New Roman" w:hAnsi="Times New Roman"/>
          <w:sz w:val="28"/>
          <w:szCs w:val="28"/>
          <w:lang w:val="uk-UA"/>
        </w:rPr>
        <w:t xml:space="preserve"> Проведено такі науково – методичні заходи:  Педагогічні читання "Роль національно-патріотичного виховання в становленні гармонійної особистості".  Круглий стіл "Педагогічна підтримка розвитку самоосвітньої компетентності здобувачів освіти" .  Методичну конференцію "Сучасні технології формування компетентності здобувача освіти, розвиток його творчої особистості як інтегрованого результату освітньої діяльності"</w:t>
      </w:r>
    </w:p>
    <w:p w:rsidR="008E14EA" w:rsidRDefault="008E14EA" w:rsidP="008E14EA">
      <w:pPr>
        <w:pStyle w:val="a9"/>
        <w:rPr>
          <w:rFonts w:ascii="Times New Roman" w:hAnsi="Times New Roman"/>
          <w:sz w:val="28"/>
          <w:szCs w:val="28"/>
          <w:lang w:val="uk-UA"/>
        </w:rPr>
      </w:pPr>
    </w:p>
    <w:p w:rsidR="008E14EA" w:rsidRDefault="008E14EA" w:rsidP="003F4D67">
      <w:pPr>
        <w:pStyle w:val="a9"/>
        <w:spacing w:line="240" w:lineRule="auto"/>
        <w:ind w:left="170" w:right="57"/>
        <w:jc w:val="both"/>
        <w:rPr>
          <w:rFonts w:ascii="Times New Roman" w:hAnsi="Times New Roman"/>
          <w:b/>
          <w:sz w:val="28"/>
          <w:szCs w:val="28"/>
          <w:lang w:val="uk-UA"/>
        </w:rPr>
      </w:pPr>
      <w:r w:rsidRPr="008E14EA">
        <w:rPr>
          <w:rFonts w:ascii="Times New Roman" w:hAnsi="Times New Roman"/>
          <w:b/>
          <w:sz w:val="28"/>
          <w:szCs w:val="28"/>
          <w:lang w:val="uk-UA"/>
        </w:rPr>
        <w:t>Аналіз участі та результативності здобувачів освіти закладу у олімпіадах та конкурсах</w:t>
      </w:r>
    </w:p>
    <w:p w:rsidR="002C0B3F" w:rsidRDefault="002C0B3F" w:rsidP="003F4D67">
      <w:pPr>
        <w:pStyle w:val="a9"/>
        <w:spacing w:line="240" w:lineRule="auto"/>
        <w:ind w:left="170" w:right="57"/>
        <w:jc w:val="both"/>
        <w:rPr>
          <w:rFonts w:ascii="Times New Roman" w:hAnsi="Times New Roman"/>
          <w:b/>
          <w:sz w:val="28"/>
          <w:szCs w:val="28"/>
          <w:lang w:val="uk-UA"/>
        </w:rPr>
      </w:pPr>
    </w:p>
    <w:p w:rsidR="002C0B3F" w:rsidRDefault="002C0B3F" w:rsidP="003F4D67">
      <w:pPr>
        <w:pStyle w:val="a9"/>
        <w:spacing w:line="240" w:lineRule="auto"/>
        <w:ind w:left="170" w:right="57"/>
        <w:jc w:val="both"/>
        <w:rPr>
          <w:rFonts w:ascii="Times New Roman" w:hAnsi="Times New Roman"/>
          <w:sz w:val="28"/>
          <w:szCs w:val="28"/>
          <w:lang w:val="uk-UA"/>
        </w:rPr>
      </w:pPr>
      <w:r w:rsidRPr="002C0B3F">
        <w:rPr>
          <w:rFonts w:ascii="Times New Roman" w:hAnsi="Times New Roman"/>
          <w:sz w:val="28"/>
          <w:szCs w:val="28"/>
          <w:lang w:val="uk-UA"/>
        </w:rPr>
        <w:t>У 2023-2024 навчальному році здобувачі освіти закладу взяли активну участь у ІІ етапі Всеукраїнських олімпіад з навчальних предметів, і показали такі результати:</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української мови та літератури, Пірус Кароліна - І місце (вч. Бануляк Т.В.);</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історії, Пірус Кароліна - ІІ місце (вч. Коритчук Г.А.);</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біол</w:t>
      </w:r>
      <w:r w:rsidR="00E479CE">
        <w:rPr>
          <w:rFonts w:ascii="Times New Roman" w:hAnsi="Times New Roman"/>
          <w:sz w:val="28"/>
          <w:szCs w:val="28"/>
          <w:lang w:val="uk-UA"/>
        </w:rPr>
        <w:t>огії, Пірус К</w:t>
      </w:r>
      <w:r>
        <w:rPr>
          <w:rFonts w:ascii="Times New Roman" w:hAnsi="Times New Roman"/>
          <w:sz w:val="28"/>
          <w:szCs w:val="28"/>
          <w:lang w:val="uk-UA"/>
        </w:rPr>
        <w:t>ароліна - І місце;</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Котуз Юлія - І місце</w:t>
      </w:r>
      <w:r w:rsidR="00EF78F8">
        <w:rPr>
          <w:rFonts w:ascii="Times New Roman" w:hAnsi="Times New Roman"/>
          <w:sz w:val="28"/>
          <w:szCs w:val="28"/>
          <w:lang w:val="uk-UA"/>
        </w:rPr>
        <w:t xml:space="preserve"> (вч. Бойко О.П.)</w:t>
      </w:r>
      <w:r>
        <w:rPr>
          <w:rFonts w:ascii="Times New Roman" w:hAnsi="Times New Roman"/>
          <w:sz w:val="28"/>
          <w:szCs w:val="28"/>
          <w:lang w:val="uk-UA"/>
        </w:rPr>
        <w:t>;</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хімії, Пірус Коароліна - ІІ місце;</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Котуз Юлія - ІІІ місце</w:t>
      </w:r>
      <w:r w:rsidR="00EF78F8">
        <w:rPr>
          <w:rFonts w:ascii="Times New Roman" w:hAnsi="Times New Roman"/>
          <w:sz w:val="28"/>
          <w:szCs w:val="28"/>
          <w:lang w:val="uk-UA"/>
        </w:rPr>
        <w:t xml:space="preserve"> (вч. Бойко О.П.)</w:t>
      </w:r>
      <w:r>
        <w:rPr>
          <w:rFonts w:ascii="Times New Roman" w:hAnsi="Times New Roman"/>
          <w:sz w:val="28"/>
          <w:szCs w:val="28"/>
          <w:lang w:val="uk-UA"/>
        </w:rPr>
        <w:t>;</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фізики, Стаднік Анна - ІІІ місце;</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Пірус Кароліна - ІІІ місце</w:t>
      </w:r>
      <w:r w:rsidR="00EF78F8">
        <w:rPr>
          <w:rFonts w:ascii="Times New Roman" w:hAnsi="Times New Roman"/>
          <w:sz w:val="28"/>
          <w:szCs w:val="28"/>
          <w:lang w:val="uk-UA"/>
        </w:rPr>
        <w:t xml:space="preserve"> (вч. Білоочко Л.В.)</w:t>
      </w:r>
      <w:r>
        <w:rPr>
          <w:rFonts w:ascii="Times New Roman" w:hAnsi="Times New Roman"/>
          <w:sz w:val="28"/>
          <w:szCs w:val="28"/>
          <w:lang w:val="uk-UA"/>
        </w:rPr>
        <w:t>;</w:t>
      </w:r>
    </w:p>
    <w:p w:rsidR="002C0B3F" w:rsidRDefault="00AD7CC8"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з німецької мови, Пірус К</w:t>
      </w:r>
      <w:r w:rsidR="002C0B3F">
        <w:rPr>
          <w:rFonts w:ascii="Times New Roman" w:hAnsi="Times New Roman"/>
          <w:sz w:val="28"/>
          <w:szCs w:val="28"/>
          <w:lang w:val="uk-UA"/>
        </w:rPr>
        <w:t>ароліна - ІІ місце;</w:t>
      </w:r>
    </w:p>
    <w:p w:rsidR="002C0B3F" w:rsidRDefault="002C0B3F"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Котуз Юлія - ІІ місце</w:t>
      </w:r>
      <w:r w:rsidR="00EF78F8">
        <w:rPr>
          <w:rFonts w:ascii="Times New Roman" w:hAnsi="Times New Roman"/>
          <w:sz w:val="28"/>
          <w:szCs w:val="28"/>
          <w:lang w:val="uk-UA"/>
        </w:rPr>
        <w:t xml:space="preserve"> (вч. Шайдаюк Л.В.)</w:t>
      </w:r>
      <w:r>
        <w:rPr>
          <w:rFonts w:ascii="Times New Roman" w:hAnsi="Times New Roman"/>
          <w:sz w:val="28"/>
          <w:szCs w:val="28"/>
          <w:lang w:val="uk-UA"/>
        </w:rPr>
        <w:t>;</w:t>
      </w:r>
    </w:p>
    <w:p w:rsidR="00816373" w:rsidRDefault="00816373"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Здобувачка освіти 10 класу Пірус Кароліна стала учасником ІІІ етапу Всеукраїнських олімпіад з біології.</w:t>
      </w:r>
    </w:p>
    <w:p w:rsidR="00816373" w:rsidRDefault="00816373"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xml:space="preserve"> Також здобувачі освіти ліцею брали активну участь у творчих конкурсах</w:t>
      </w:r>
      <w:r w:rsidR="009E2406">
        <w:rPr>
          <w:rFonts w:ascii="Times New Roman" w:hAnsi="Times New Roman"/>
          <w:sz w:val="28"/>
          <w:szCs w:val="28"/>
          <w:lang w:val="uk-UA"/>
        </w:rPr>
        <w:t>, які організовував Томашпільський будинок дитячої творчості</w:t>
      </w:r>
      <w:r>
        <w:rPr>
          <w:rFonts w:ascii="Times New Roman" w:hAnsi="Times New Roman"/>
          <w:sz w:val="28"/>
          <w:szCs w:val="28"/>
          <w:lang w:val="uk-UA"/>
        </w:rPr>
        <w:t>:</w:t>
      </w:r>
    </w:p>
    <w:p w:rsidR="00816373" w:rsidRDefault="00816373"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lastRenderedPageBreak/>
        <w:t>-</w:t>
      </w:r>
      <w:r w:rsidR="00E479CE">
        <w:rPr>
          <w:rFonts w:ascii="Times New Roman" w:hAnsi="Times New Roman"/>
          <w:sz w:val="28"/>
          <w:szCs w:val="28"/>
          <w:lang w:val="uk-UA"/>
        </w:rPr>
        <w:t xml:space="preserve"> творчий конкурс "Зіркова мрія"</w:t>
      </w:r>
      <w:r>
        <w:rPr>
          <w:rFonts w:ascii="Times New Roman" w:hAnsi="Times New Roman"/>
          <w:sz w:val="28"/>
          <w:szCs w:val="28"/>
          <w:lang w:val="uk-UA"/>
        </w:rPr>
        <w:t>, у номінації "художнє читання" Пірус Кароліна - ІІІ місце, у номінації "вокал" Копецька Дар</w:t>
      </w:r>
      <w:r w:rsidRPr="00816373">
        <w:rPr>
          <w:rFonts w:ascii="Times New Roman" w:hAnsi="Times New Roman"/>
          <w:sz w:val="28"/>
          <w:szCs w:val="28"/>
          <w:lang w:val="uk-UA"/>
        </w:rPr>
        <w:t>'</w:t>
      </w:r>
      <w:r>
        <w:rPr>
          <w:rFonts w:ascii="Times New Roman" w:hAnsi="Times New Roman"/>
          <w:sz w:val="28"/>
          <w:szCs w:val="28"/>
          <w:lang w:val="uk-UA"/>
        </w:rPr>
        <w:t>я - ІІ місце;</w:t>
      </w:r>
    </w:p>
    <w:p w:rsidR="00816373" w:rsidRDefault="00816373"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конкурс "Пасхальний вернісаж" - творча робота здобувачів освіти 5 класу - І місце (вч. Шайдаюк Л.В.)</w:t>
      </w:r>
      <w:r w:rsidR="009E2406">
        <w:rPr>
          <w:rFonts w:ascii="Times New Roman" w:hAnsi="Times New Roman"/>
          <w:sz w:val="28"/>
          <w:szCs w:val="28"/>
          <w:lang w:val="uk-UA"/>
        </w:rPr>
        <w:t>;</w:t>
      </w:r>
    </w:p>
    <w:p w:rsidR="009E2406" w:rsidRDefault="009E2406"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конкурс "Український сувенір", Огірчук Максим - І місце (вч. Кавка Л.М.),  Демчук Асі - І місце (вч. Пірус І.П.);</w:t>
      </w:r>
    </w:p>
    <w:p w:rsidR="009E2406" w:rsidRDefault="009E2406"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 конкурс "Новорічна композиція", Бануляк Анастасія - І місце (вч. Шайдаюк Л.В.)</w:t>
      </w:r>
      <w:r w:rsidR="00AD7CC8">
        <w:rPr>
          <w:rFonts w:ascii="Times New Roman" w:hAnsi="Times New Roman"/>
          <w:sz w:val="28"/>
          <w:szCs w:val="28"/>
          <w:lang w:val="uk-UA"/>
        </w:rPr>
        <w:t>, колективна робота "Новорічна чаша" - 4 клас (вч. Пірус І.П.)</w:t>
      </w:r>
    </w:p>
    <w:p w:rsidR="00816373" w:rsidRPr="003F4D67" w:rsidRDefault="009E2406" w:rsidP="003F4D67">
      <w:pPr>
        <w:pStyle w:val="a9"/>
        <w:spacing w:line="240" w:lineRule="auto"/>
        <w:ind w:left="170" w:right="57"/>
        <w:jc w:val="both"/>
        <w:rPr>
          <w:rFonts w:ascii="Times New Roman" w:hAnsi="Times New Roman"/>
          <w:sz w:val="28"/>
          <w:szCs w:val="28"/>
          <w:lang w:val="uk-UA"/>
        </w:rPr>
      </w:pPr>
      <w:r>
        <w:rPr>
          <w:rFonts w:ascii="Times New Roman" w:hAnsi="Times New Roman"/>
          <w:sz w:val="28"/>
          <w:szCs w:val="28"/>
          <w:lang w:val="uk-UA"/>
        </w:rPr>
        <w:t>Всеукраїнський конкурс "КОД  НАЦІЇ" - лауреатом стала Пірус Кароліна у номінації "Декламування віршів" та "Номінація відеоробіт"</w:t>
      </w:r>
      <w:r w:rsidR="00E479CE">
        <w:rPr>
          <w:rFonts w:ascii="Times New Roman" w:hAnsi="Times New Roman"/>
          <w:sz w:val="28"/>
          <w:szCs w:val="28"/>
          <w:lang w:val="uk-UA"/>
        </w:rPr>
        <w:t xml:space="preserve"> </w:t>
      </w:r>
      <w:r>
        <w:rPr>
          <w:rFonts w:ascii="Times New Roman" w:hAnsi="Times New Roman"/>
          <w:sz w:val="28"/>
          <w:szCs w:val="28"/>
          <w:lang w:val="uk-UA"/>
        </w:rPr>
        <w:t>(вч. Бануляк Т.В.)</w:t>
      </w:r>
    </w:p>
    <w:p w:rsidR="0017662B" w:rsidRDefault="009E2406" w:rsidP="00975737">
      <w:pPr>
        <w:spacing w:after="0" w:line="240" w:lineRule="auto"/>
        <w:contextualSpacing/>
        <w:rPr>
          <w:rFonts w:ascii="Times New Roman" w:hAnsi="Times New Roman"/>
          <w:b/>
          <w:sz w:val="28"/>
          <w:szCs w:val="28"/>
          <w:lang w:val="uk-UA"/>
        </w:rPr>
      </w:pPr>
      <w:r>
        <w:rPr>
          <w:rFonts w:ascii="Times New Roman" w:eastAsia="Calibri" w:hAnsi="Times New Roman" w:cs="Times New Roman"/>
          <w:sz w:val="28"/>
          <w:szCs w:val="28"/>
          <w:lang w:val="uk-UA"/>
        </w:rPr>
        <w:t xml:space="preserve">                   </w:t>
      </w:r>
      <w:r w:rsidR="00975737">
        <w:rPr>
          <w:rFonts w:ascii="Times New Roman" w:eastAsia="Calibri" w:hAnsi="Times New Roman" w:cs="Times New Roman"/>
          <w:sz w:val="28"/>
          <w:szCs w:val="28"/>
          <w:lang w:val="uk-UA"/>
        </w:rPr>
        <w:t xml:space="preserve">  </w:t>
      </w:r>
      <w:r w:rsidR="0017662B">
        <w:rPr>
          <w:rFonts w:ascii="Times New Roman" w:hAnsi="Times New Roman"/>
          <w:b/>
          <w:sz w:val="28"/>
          <w:szCs w:val="28"/>
          <w:lang w:val="uk-UA"/>
        </w:rPr>
        <w:t>Результативність освітнього процесу</w:t>
      </w:r>
    </w:p>
    <w:p w:rsidR="003F4D67" w:rsidRPr="00975737" w:rsidRDefault="003F4D67" w:rsidP="00975737">
      <w:pPr>
        <w:spacing w:after="0" w:line="240" w:lineRule="auto"/>
        <w:contextualSpacing/>
        <w:rPr>
          <w:rFonts w:ascii="Times New Roman" w:hAnsi="Times New Roman" w:cs="Times New Roman"/>
          <w:sz w:val="28"/>
          <w:szCs w:val="28"/>
          <w:lang w:val="uk-UA"/>
        </w:rPr>
      </w:pP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2023-2024  навчального року заклад освіти працював відповідно Законів України "Про освіту", "Про</w:t>
      </w:r>
      <w:r w:rsidR="00E479CE">
        <w:rPr>
          <w:rFonts w:ascii="Times New Roman" w:hAnsi="Times New Roman" w:cs="Times New Roman"/>
          <w:sz w:val="28"/>
          <w:szCs w:val="28"/>
          <w:lang w:val="uk-UA"/>
        </w:rPr>
        <w:t xml:space="preserve"> повну</w:t>
      </w:r>
      <w:r>
        <w:rPr>
          <w:rFonts w:ascii="Times New Roman" w:hAnsi="Times New Roman" w:cs="Times New Roman"/>
          <w:sz w:val="28"/>
          <w:szCs w:val="28"/>
          <w:lang w:val="uk-UA"/>
        </w:rPr>
        <w:t xml:space="preserve"> загальну середню освіту", Постанов Кабінету Міністрів України, що регламентують роботу закладу освіти, на основі Освітньої програми  Рожнятівського ліцею  на 2023-2024  навчальний рік, схваленою педагогічною радою школи (протокол №1 від 01.09.2023 року) .  Освітня програма Рожнятівського ліцею розроблена на виконання Закону України «Про освіту»,«Про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постанови Кабінету Міністрів України від 24.06.2022 року №711 "Про початок навчального року під час дії правового режиму воєнного стану в Україні; листа МОН України від  16.08.2023 року  №9687/01.01-41/8.23 "Про організацію 2023-2024 навчального року в закладах загальної середньої освіти"; розпорядженням Кабінету Міністрів України від 14,12,2016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 листопада 2020 року №1111/35394; Державних стандартів повної загальної середньої освіти:</w:t>
      </w: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 рівні  початкової освіти (в 1-4 класах) - Державного стандарту початкової освіти ( затвердженого постановою Кабінету Міністрів України від 21.02.2018 №87 ( у редакції постанови Кабінету Міністрів України від 24.07.2019 №688); </w:t>
      </w: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 рівні базової середньої освіти: в 5, 6 класах - Державного стандарту базової і повної загальної середньої освіти ( затвердженого Постановою Кабінету Міністрів України від 30.09.2020 №898; в 6-9 класах Державного стандарту базової і повної загальної середньої освіти (затвердженого Постановою Кабінету Міністрів України від 23.11.2011 №1392)</w:t>
      </w: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Освітній процес проводився відповідно до структури навчального року.</w:t>
      </w: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кінець  2023-2024 навчального року в закладі освіти нараховується 71 здобувачі освіти, з них 60 атестовано.    Всі здобувачі освіти 3-11 класів атестовані. За результатами річного оцінювання з них 11 (18%) мають бали високого рівня; 22 здобувачі освіти (36,6%) мають бали високого та достатнього рівня; 25  (41,6%) - бали достатнього та середнього рівня і 2 здобувачі освіти (3,3%) бали початкового рівня.</w:t>
      </w:r>
    </w:p>
    <w:p w:rsidR="0097573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початковій школі здійснювалося рівневе річне оцінювання.  З 13 здобувачів освіти 3-4 класів, бали  високого рівня мають 2 (15,3%) здобувачі освіти, бали високого і достатнього рівня  - 6 (46%), середній рівен</w:t>
      </w:r>
      <w:r w:rsidR="00E479CE">
        <w:rPr>
          <w:rFonts w:ascii="Times New Roman" w:hAnsi="Times New Roman" w:cs="Times New Roman"/>
          <w:sz w:val="28"/>
          <w:szCs w:val="28"/>
          <w:lang w:val="uk-UA"/>
        </w:rPr>
        <w:t>ь - 5 (30,7%)</w:t>
      </w:r>
      <w:r>
        <w:rPr>
          <w:rFonts w:ascii="Times New Roman" w:hAnsi="Times New Roman" w:cs="Times New Roman"/>
          <w:sz w:val="28"/>
          <w:szCs w:val="28"/>
          <w:lang w:val="uk-UA"/>
        </w:rPr>
        <w:t xml:space="preserve">. </w:t>
      </w:r>
    </w:p>
    <w:p w:rsidR="00975737" w:rsidRDefault="00E479CE"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школі  ІІ ступеня навчало</w:t>
      </w:r>
      <w:r w:rsidR="00975737">
        <w:rPr>
          <w:rFonts w:ascii="Times New Roman" w:hAnsi="Times New Roman" w:cs="Times New Roman"/>
          <w:sz w:val="28"/>
          <w:szCs w:val="28"/>
          <w:lang w:val="uk-UA"/>
        </w:rPr>
        <w:t>ся 35 здобувачів освіти. З них 6 (17%) здобувачів освіти  мають бали високого рівня, 11 (31%)  здобувачів освіти  мають бали високого та достатнього рівня, 17 (48,5%) здобувачів освіти  мають бали середнього рівня  і  1 (2,8 %) здобувач освіти має бали початкового рівня.</w:t>
      </w:r>
    </w:p>
    <w:p w:rsidR="00975737" w:rsidRDefault="00E479CE"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старшій школі з 12 здобувачів освіти</w:t>
      </w:r>
      <w:r w:rsidR="00975737">
        <w:rPr>
          <w:rFonts w:ascii="Times New Roman" w:hAnsi="Times New Roman" w:cs="Times New Roman"/>
          <w:sz w:val="28"/>
          <w:szCs w:val="28"/>
          <w:lang w:val="uk-UA"/>
        </w:rPr>
        <w:t xml:space="preserve"> високий рівень показали 3 (25%) здобувачі освіти, високий та достатній рівень показали 5 (41,6%) здобувачів освіти, середній рівень 4(33%) здобувачі освіти .</w:t>
      </w:r>
    </w:p>
    <w:p w:rsidR="003F4D67"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розрізі по класах найвищу результативність пок</w:t>
      </w:r>
      <w:r w:rsidR="00F6054F">
        <w:rPr>
          <w:rFonts w:ascii="Times New Roman" w:hAnsi="Times New Roman" w:cs="Times New Roman"/>
          <w:sz w:val="28"/>
          <w:szCs w:val="28"/>
          <w:lang w:val="uk-UA"/>
        </w:rPr>
        <w:t>азали здобувачі освіти 10 класу</w:t>
      </w:r>
      <w:r>
        <w:rPr>
          <w:rFonts w:ascii="Times New Roman" w:hAnsi="Times New Roman" w:cs="Times New Roman"/>
          <w:sz w:val="28"/>
          <w:szCs w:val="28"/>
          <w:lang w:val="uk-UA"/>
        </w:rPr>
        <w:t xml:space="preserve">: успішність 100%, конструктивність знань </w:t>
      </w:r>
      <w:r w:rsidR="00F6054F">
        <w:rPr>
          <w:rFonts w:ascii="Times New Roman" w:hAnsi="Times New Roman" w:cs="Times New Roman"/>
          <w:sz w:val="28"/>
          <w:szCs w:val="28"/>
          <w:lang w:val="uk-UA"/>
        </w:rPr>
        <w:t>- 83% (кл. керівник Коваль Т.М.</w:t>
      </w:r>
      <w:r>
        <w:rPr>
          <w:rFonts w:ascii="Times New Roman" w:hAnsi="Times New Roman" w:cs="Times New Roman"/>
          <w:sz w:val="28"/>
          <w:szCs w:val="28"/>
          <w:lang w:val="uk-UA"/>
        </w:rPr>
        <w:t>; здобувачі ос</w:t>
      </w:r>
      <w:r w:rsidR="00F6054F">
        <w:rPr>
          <w:rFonts w:ascii="Times New Roman" w:hAnsi="Times New Roman" w:cs="Times New Roman"/>
          <w:sz w:val="28"/>
          <w:szCs w:val="28"/>
          <w:lang w:val="uk-UA"/>
        </w:rPr>
        <w:t>віти 4 класу: успішність - 100%</w:t>
      </w:r>
      <w:r>
        <w:rPr>
          <w:rFonts w:ascii="Times New Roman" w:hAnsi="Times New Roman" w:cs="Times New Roman"/>
          <w:sz w:val="28"/>
          <w:szCs w:val="28"/>
          <w:lang w:val="uk-UA"/>
        </w:rPr>
        <w:t>, конструктивність знань - 71% (кл. керівник Бануляк Т.В.).  здобувачі ос</w:t>
      </w:r>
      <w:r w:rsidR="00F6054F">
        <w:rPr>
          <w:rFonts w:ascii="Times New Roman" w:hAnsi="Times New Roman" w:cs="Times New Roman"/>
          <w:sz w:val="28"/>
          <w:szCs w:val="28"/>
          <w:lang w:val="uk-UA"/>
        </w:rPr>
        <w:t>віти 9 класу: успішність - 100%</w:t>
      </w:r>
      <w:r>
        <w:rPr>
          <w:rFonts w:ascii="Times New Roman" w:hAnsi="Times New Roman" w:cs="Times New Roman"/>
          <w:sz w:val="28"/>
          <w:szCs w:val="28"/>
          <w:lang w:val="uk-UA"/>
        </w:rPr>
        <w:t>, конструктивність знань - 62,5% (кл. керівник Бануляк Т.В.).  Найнижчий рівень показали здобувачі освіти 8 класу:  успішність- 80%, конструктивність знань -</w:t>
      </w:r>
      <w:r w:rsidR="00F605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 (кл. керівник Прадівляна Т.В.). </w:t>
      </w:r>
    </w:p>
    <w:p w:rsidR="009E2406" w:rsidRDefault="00975737" w:rsidP="003F4D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84120" w:rsidRPr="009E2406" w:rsidRDefault="00484120" w:rsidP="003F4D67">
      <w:pPr>
        <w:spacing w:line="240" w:lineRule="auto"/>
        <w:contextualSpacing/>
        <w:jc w:val="center"/>
        <w:rPr>
          <w:rFonts w:ascii="Times New Roman" w:hAnsi="Times New Roman" w:cs="Times New Roman"/>
          <w:sz w:val="28"/>
          <w:szCs w:val="28"/>
          <w:lang w:val="uk-UA"/>
        </w:rPr>
      </w:pPr>
      <w:r>
        <w:rPr>
          <w:rFonts w:ascii="Times New Roman" w:hAnsi="Times New Roman" w:cs="Times New Roman"/>
          <w:b/>
          <w:sz w:val="28"/>
          <w:szCs w:val="28"/>
          <w:lang w:val="uk-UA"/>
        </w:rPr>
        <w:t>Створення інформаційно-цифрового</w:t>
      </w:r>
    </w:p>
    <w:p w:rsidR="00484120" w:rsidRDefault="00F6054F" w:rsidP="003F4D67">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простору у закладі освіти</w:t>
      </w:r>
    </w:p>
    <w:p w:rsidR="00484120" w:rsidRDefault="00484120" w:rsidP="003F4D67">
      <w:pPr>
        <w:spacing w:after="0" w:line="240" w:lineRule="auto"/>
        <w:ind w:left="170" w:right="57"/>
        <w:contextualSpacing/>
        <w:jc w:val="both"/>
        <w:rPr>
          <w:rFonts w:ascii="Times New Roman" w:hAnsi="Times New Roman" w:cs="Times New Roman"/>
          <w:b/>
          <w:sz w:val="28"/>
          <w:szCs w:val="28"/>
          <w:lang w:val="uk-UA"/>
        </w:rPr>
      </w:pPr>
    </w:p>
    <w:p w:rsidR="00484120" w:rsidRPr="009E2406" w:rsidRDefault="009E2406" w:rsidP="003F4D67">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484120">
        <w:rPr>
          <w:rFonts w:ascii="Times New Roman" w:eastAsia="Times New Roman" w:hAnsi="Times New Roman" w:cs="Times New Roman"/>
          <w:sz w:val="28"/>
          <w:szCs w:val="28"/>
        </w:rPr>
        <w:t xml:space="preserve">Освіта XXI століття має випереджальний характер, тобто націлена у майбутнє, на розв’язання проблем нового століття, розвиток ключових компетенцій </w:t>
      </w:r>
      <w:r w:rsidR="00484120">
        <w:rPr>
          <w:rFonts w:ascii="Times New Roman" w:eastAsia="Times New Roman" w:hAnsi="Times New Roman" w:cs="Times New Roman"/>
          <w:sz w:val="28"/>
          <w:szCs w:val="28"/>
          <w:lang w:val="uk-UA"/>
        </w:rPr>
        <w:t>здобувачів освіти</w:t>
      </w:r>
      <w:r w:rsidR="00484120">
        <w:rPr>
          <w:rFonts w:ascii="Times New Roman" w:eastAsia="Times New Roman" w:hAnsi="Times New Roman" w:cs="Times New Roman"/>
          <w:sz w:val="28"/>
          <w:szCs w:val="28"/>
        </w:rPr>
        <w:t>, формування в них нових способів мислення та діяльності. У структурі навчання посилюється роль і значення освоєння різноманітних способів діяльності, підвищення їхньої технологічності, створення умов для активної соціальної дії, дослідницьк</w:t>
      </w:r>
      <w:r w:rsidR="00F6054F">
        <w:rPr>
          <w:rFonts w:ascii="Times New Roman" w:eastAsia="Times New Roman" w:hAnsi="Times New Roman" w:cs="Times New Roman"/>
          <w:sz w:val="28"/>
          <w:szCs w:val="28"/>
        </w:rPr>
        <w:t xml:space="preserve">ої </w:t>
      </w:r>
      <w:r w:rsidR="00F6054F">
        <w:rPr>
          <w:rFonts w:ascii="Times New Roman" w:eastAsia="Times New Roman" w:hAnsi="Times New Roman" w:cs="Times New Roman"/>
          <w:sz w:val="28"/>
          <w:szCs w:val="28"/>
          <w:lang w:val="uk-UA"/>
        </w:rPr>
        <w:t xml:space="preserve">діяльності. </w:t>
      </w:r>
      <w:r w:rsidR="00484120">
        <w:rPr>
          <w:rFonts w:ascii="Times New Roman" w:eastAsia="Times New Roman" w:hAnsi="Times New Roman" w:cs="Times New Roman"/>
          <w:sz w:val="28"/>
          <w:szCs w:val="28"/>
          <w:shd w:val="clear" w:color="auto" w:fill="FFFFFF"/>
        </w:rPr>
        <w:t>Отже, </w:t>
      </w:r>
      <w:r w:rsidR="00484120">
        <w:rPr>
          <w:rFonts w:ascii="Times New Roman" w:eastAsia="Times New Roman" w:hAnsi="Times New Roman" w:cs="Times New Roman"/>
          <w:sz w:val="28"/>
          <w:szCs w:val="28"/>
        </w:rPr>
        <w:t>перед педагогами стоїть важливе завдання – виховати та підготувати молодь, спроможну активно включатися в якісно новий етап розвитку сучасного суспільства, який пов’язаний з інформацією.</w:t>
      </w:r>
    </w:p>
    <w:p w:rsidR="00484120" w:rsidRDefault="00484120" w:rsidP="003F4D67">
      <w:pPr>
        <w:shd w:val="clear" w:color="auto" w:fill="FFFFFF"/>
        <w:spacing w:after="0" w:line="240" w:lineRule="auto"/>
        <w:ind w:left="170" w:right="57" w:firstLine="425"/>
        <w:contextualSpacing/>
        <w:jc w:val="both"/>
        <w:rPr>
          <w:rFonts w:ascii="Arial" w:eastAsia="Times New Roman" w:hAnsi="Arial" w:cs="Arial"/>
          <w:sz w:val="28"/>
          <w:szCs w:val="28"/>
        </w:rPr>
      </w:pPr>
      <w:r>
        <w:rPr>
          <w:rFonts w:ascii="Times New Roman" w:eastAsia="Times New Roman" w:hAnsi="Times New Roman" w:cs="Times New Roman"/>
          <w:sz w:val="28"/>
          <w:szCs w:val="28"/>
        </w:rPr>
        <w:t>Суспільство </w:t>
      </w:r>
      <w:r>
        <w:rPr>
          <w:rFonts w:ascii="Times New Roman" w:eastAsia="Times New Roman" w:hAnsi="Times New Roman" w:cs="Times New Roman"/>
          <w:bCs/>
          <w:sz w:val="28"/>
        </w:rPr>
        <w:t>«епохи інформації»</w:t>
      </w:r>
      <w:r>
        <w:rPr>
          <w:rFonts w:ascii="Times New Roman" w:eastAsia="Times New Roman" w:hAnsi="Times New Roman" w:cs="Times New Roman"/>
          <w:sz w:val="28"/>
          <w:szCs w:val="28"/>
        </w:rPr>
        <w:t> вимагає від випускника володіння навичками XXI ст.:</w:t>
      </w:r>
    </w:p>
    <w:p w:rsidR="00484120" w:rsidRDefault="00484120" w:rsidP="003F4D67">
      <w:pPr>
        <w:numPr>
          <w:ilvl w:val="0"/>
          <w:numId w:val="16"/>
        </w:numPr>
        <w:shd w:val="clear" w:color="auto" w:fill="FFFFFF"/>
        <w:spacing w:before="100" w:beforeAutospacing="1" w:after="0" w:line="240" w:lineRule="auto"/>
        <w:ind w:left="170" w:right="57"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критичного мислення і вміння вирішувати проблеми (гнучко адаптуватися у змінних життєвих ситуаціях, самостійно набуваючи необхідних знань);</w:t>
      </w:r>
    </w:p>
    <w:p w:rsidR="00484120" w:rsidRDefault="00484120" w:rsidP="003F4D67">
      <w:pPr>
        <w:numPr>
          <w:ilvl w:val="0"/>
          <w:numId w:val="16"/>
        </w:numPr>
        <w:shd w:val="clear" w:color="auto" w:fill="FFFFFF"/>
        <w:spacing w:before="100" w:beforeAutospacing="1" w:after="0" w:line="240" w:lineRule="auto"/>
        <w:ind w:left="170" w:right="57"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комунікативних навичок та навичок співробітництва;</w:t>
      </w:r>
    </w:p>
    <w:p w:rsidR="00484120" w:rsidRDefault="00484120" w:rsidP="003F4D67">
      <w:pPr>
        <w:numPr>
          <w:ilvl w:val="0"/>
          <w:numId w:val="16"/>
        </w:numPr>
        <w:shd w:val="clear" w:color="auto" w:fill="FFFFFF"/>
        <w:spacing w:before="100" w:beforeAutospacing="1" w:after="0" w:line="240" w:lineRule="auto"/>
        <w:ind w:left="170" w:right="57"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інформаційної грамотності (вміння швидко та ефективно шукати інформацію, критично та компетентно оцінювати та осмислювати інформацію, вміння творчо та креативно  використовувати її);</w:t>
      </w:r>
    </w:p>
    <w:p w:rsidR="00484120" w:rsidRDefault="00484120" w:rsidP="003F4D67">
      <w:pPr>
        <w:numPr>
          <w:ilvl w:val="0"/>
          <w:numId w:val="16"/>
        </w:numPr>
        <w:shd w:val="clear" w:color="auto" w:fill="FFFFFF"/>
        <w:spacing w:before="100" w:beforeAutospacing="1" w:after="0" w:line="240" w:lineRule="auto"/>
        <w:ind w:left="170" w:right="57"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інформаційно-комунікаційної грамотності (використання комп’ютерних технологій як інструменту для спілкування, досліджень, організації, оцінювання інформації, володіння базовим розумінням етичних та правових питань, пов’язаних з доступом та використанням інформації).</w:t>
      </w:r>
    </w:p>
    <w:p w:rsidR="00484120" w:rsidRDefault="00484120"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процесі моніторингу даного питання в закладі освіти було відвідано і проаналізовано ряд уроків, проведено анкетування учителів та здобувачів освіти, досліджено стан освітнього середовища на предмет цифровізації. </w:t>
      </w:r>
    </w:p>
    <w:p w:rsidR="00484120" w:rsidRDefault="00484120"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Аналіз відвіданих уроків показав, що вчителі на уроках:</w:t>
      </w:r>
    </w:p>
    <w:p w:rsidR="00484120" w:rsidRDefault="00CC700F"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 </w:t>
      </w:r>
      <w:r w:rsidR="00484120">
        <w:rPr>
          <w:rFonts w:ascii="Times New Roman" w:eastAsia="Times New Roman" w:hAnsi="Times New Roman" w:cs="Times New Roman"/>
          <w:sz w:val="28"/>
          <w:szCs w:val="28"/>
        </w:rPr>
        <w:t>Пропону</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xml:space="preserve"> завдання, для виконання яких необхідне звернення до альтернативних джерел інформації — додаткової літератури, комп’ютерних баз даних, Інтернету тощо.</w:t>
      </w:r>
    </w:p>
    <w:p w:rsidR="00484120" w:rsidRDefault="00CC700F"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Стимулю</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xml:space="preserve"> роботу </w:t>
      </w:r>
      <w:r>
        <w:rPr>
          <w:rFonts w:ascii="Times New Roman" w:eastAsia="Times New Roman" w:hAnsi="Times New Roman" w:cs="Times New Roman"/>
          <w:sz w:val="28"/>
          <w:szCs w:val="28"/>
        </w:rPr>
        <w:t>з різними джерелами знань, готують</w:t>
      </w:r>
      <w:r w:rsidR="00484120">
        <w:rPr>
          <w:rFonts w:ascii="Times New Roman" w:eastAsia="Times New Roman" w:hAnsi="Times New Roman" w:cs="Times New Roman"/>
          <w:sz w:val="28"/>
          <w:szCs w:val="28"/>
        </w:rPr>
        <w:t>  завдання пов’язані з аналізом таблиць, схем, діаграм, графіків тощо.</w:t>
      </w:r>
    </w:p>
    <w:p w:rsidR="00484120" w:rsidRDefault="00CC700F"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 Заохочу</w:t>
      </w:r>
      <w:r w:rsidR="00484120">
        <w:rPr>
          <w:rFonts w:ascii="Times New Roman" w:eastAsia="Times New Roman" w:hAnsi="Times New Roman" w:cs="Times New Roman"/>
          <w:sz w:val="28"/>
          <w:szCs w:val="28"/>
          <w:lang w:val="uk-UA"/>
        </w:rPr>
        <w:t>ють здобувачів освіти</w:t>
      </w:r>
      <w:r w:rsidR="00484120">
        <w:rPr>
          <w:rFonts w:ascii="Times New Roman" w:eastAsia="Times New Roman" w:hAnsi="Times New Roman" w:cs="Times New Roman"/>
          <w:sz w:val="28"/>
          <w:szCs w:val="28"/>
        </w:rPr>
        <w:t xml:space="preserve"> до використання додаткової інформації.</w:t>
      </w:r>
    </w:p>
    <w:p w:rsidR="00484120" w:rsidRDefault="00CC700F"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Нада</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консультації щодо опрацювання матеріалів підручника, забезпечу</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xml:space="preserve"> спільні обговорення, вч</w:t>
      </w:r>
      <w:r w:rsidR="00484120">
        <w:rPr>
          <w:rFonts w:ascii="Times New Roman" w:eastAsia="Times New Roman" w:hAnsi="Times New Roman" w:cs="Times New Roman"/>
          <w:sz w:val="28"/>
          <w:szCs w:val="28"/>
          <w:lang w:val="uk-UA"/>
        </w:rPr>
        <w:t>а</w:t>
      </w:r>
      <w:r w:rsidR="00484120">
        <w:rPr>
          <w:rFonts w:ascii="Times New Roman" w:eastAsia="Times New Roman" w:hAnsi="Times New Roman" w:cs="Times New Roman"/>
          <w:sz w:val="28"/>
          <w:szCs w:val="28"/>
        </w:rPr>
        <w:t>ть складати плани, стискати і розгортати інформацію.</w:t>
      </w:r>
    </w:p>
    <w:p w:rsidR="00484120" w:rsidRDefault="00CC700F"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Консульту</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xml:space="preserve"> з питань тематики робіт та пошуку      інформації.</w:t>
      </w:r>
    </w:p>
    <w:p w:rsidR="00484120" w:rsidRDefault="00DA22CE"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Навча</w:t>
      </w:r>
      <w:r w:rsidR="00484120">
        <w:rPr>
          <w:rFonts w:ascii="Times New Roman" w:eastAsia="Times New Roman" w:hAnsi="Times New Roman" w:cs="Times New Roman"/>
          <w:sz w:val="28"/>
          <w:szCs w:val="28"/>
          <w:lang w:val="uk-UA"/>
        </w:rPr>
        <w:t>ють здобувачів освіти</w:t>
      </w:r>
      <w:r w:rsidR="00484120">
        <w:rPr>
          <w:rFonts w:ascii="Times New Roman" w:eastAsia="Times New Roman" w:hAnsi="Times New Roman" w:cs="Times New Roman"/>
          <w:sz w:val="28"/>
          <w:szCs w:val="28"/>
        </w:rPr>
        <w:t xml:space="preserve"> усвідомлено опрацьовувати інформацію, складаючи план, тези, конспект тощо.</w:t>
      </w:r>
    </w:p>
    <w:p w:rsidR="00484120" w:rsidRDefault="00DA22CE"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Вч</w:t>
      </w:r>
      <w:r w:rsidR="00484120">
        <w:rPr>
          <w:rFonts w:ascii="Times New Roman" w:eastAsia="Times New Roman" w:hAnsi="Times New Roman" w:cs="Times New Roman"/>
          <w:sz w:val="28"/>
          <w:szCs w:val="28"/>
          <w:lang w:val="uk-UA"/>
        </w:rPr>
        <w:t>а</w:t>
      </w:r>
      <w:r w:rsidR="00484120">
        <w:rPr>
          <w:rFonts w:ascii="Times New Roman" w:eastAsia="Times New Roman" w:hAnsi="Times New Roman" w:cs="Times New Roman"/>
          <w:sz w:val="28"/>
          <w:szCs w:val="28"/>
        </w:rPr>
        <w:t>ть створювати  пам’ятки,  ділові  папери, доповіді,  власні презентації.</w:t>
      </w:r>
    </w:p>
    <w:p w:rsidR="00484120" w:rsidRDefault="00DA22CE"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Залуча</w:t>
      </w:r>
      <w:r w:rsidR="00484120">
        <w:rPr>
          <w:rFonts w:ascii="Times New Roman" w:eastAsia="Times New Roman" w:hAnsi="Times New Roman" w:cs="Times New Roman"/>
          <w:sz w:val="28"/>
          <w:szCs w:val="28"/>
          <w:lang w:val="uk-UA"/>
        </w:rPr>
        <w:t>ють здобувачів освіти</w:t>
      </w:r>
      <w:r w:rsidR="00484120">
        <w:rPr>
          <w:rFonts w:ascii="Times New Roman" w:eastAsia="Times New Roman" w:hAnsi="Times New Roman" w:cs="Times New Roman"/>
          <w:sz w:val="28"/>
          <w:szCs w:val="28"/>
        </w:rPr>
        <w:t xml:space="preserve"> до позакласної  роботи  з  предмету, участі  у проектній діяльності.</w:t>
      </w:r>
    </w:p>
    <w:p w:rsidR="00484120" w:rsidRDefault="00DA22CE"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rPr>
        <w:t>Стимулю</w:t>
      </w:r>
      <w:r w:rsidR="00484120">
        <w:rPr>
          <w:rFonts w:ascii="Times New Roman" w:eastAsia="Times New Roman" w:hAnsi="Times New Roman" w:cs="Times New Roman"/>
          <w:sz w:val="28"/>
          <w:szCs w:val="28"/>
          <w:lang w:val="uk-UA"/>
        </w:rPr>
        <w:t>ють</w:t>
      </w:r>
      <w:r w:rsidR="00484120">
        <w:rPr>
          <w:rFonts w:ascii="Times New Roman" w:eastAsia="Times New Roman" w:hAnsi="Times New Roman" w:cs="Times New Roman"/>
          <w:sz w:val="28"/>
          <w:szCs w:val="28"/>
        </w:rPr>
        <w:t xml:space="preserve"> критичне оцінювання інформації</w:t>
      </w:r>
      <w:r w:rsidR="00484120">
        <w:rPr>
          <w:rFonts w:ascii="Times New Roman" w:eastAsia="Times New Roman" w:hAnsi="Times New Roman" w:cs="Times New Roman"/>
          <w:sz w:val="28"/>
          <w:szCs w:val="28"/>
          <w:lang w:val="uk-UA"/>
        </w:rPr>
        <w:t>.</w:t>
      </w:r>
    </w:p>
    <w:p w:rsidR="00484120" w:rsidRDefault="00484120" w:rsidP="003F4D67">
      <w:pPr>
        <w:shd w:val="clear" w:color="auto" w:fill="FFFFFF"/>
        <w:spacing w:before="100" w:beforeAutospacing="1" w:after="0" w:line="240" w:lineRule="auto"/>
        <w:ind w:left="170" w:right="5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цього вчителі використовують такі інструменти: </w:t>
      </w:r>
      <w:r>
        <w:rPr>
          <w:rFonts w:ascii="Times New Roman" w:eastAsia="Times New Roman" w:hAnsi="Times New Roman" w:cs="Times New Roman"/>
          <w:sz w:val="28"/>
          <w:szCs w:val="28"/>
        </w:rPr>
        <w:t>електронн</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підручник</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лабораторі</w:t>
      </w:r>
      <w:r>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rPr>
        <w:t>, конструктор</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уроку</w:t>
      </w:r>
      <w:r>
        <w:rPr>
          <w:rFonts w:ascii="Times New Roman" w:eastAsia="Times New Roman" w:hAnsi="Times New Roman" w:cs="Times New Roman"/>
          <w:sz w:val="28"/>
          <w:szCs w:val="28"/>
          <w:lang w:val="uk-UA"/>
        </w:rPr>
        <w:t>, в</w:t>
      </w:r>
      <w:r>
        <w:rPr>
          <w:rFonts w:ascii="Times New Roman" w:eastAsia="Times New Roman" w:hAnsi="Times New Roman" w:cs="Times New Roman"/>
          <w:sz w:val="28"/>
          <w:szCs w:val="28"/>
        </w:rPr>
        <w:t>икорист</w:t>
      </w:r>
      <w:r>
        <w:rPr>
          <w:rFonts w:ascii="Times New Roman" w:eastAsia="Times New Roman" w:hAnsi="Times New Roman" w:cs="Times New Roman"/>
          <w:sz w:val="28"/>
          <w:szCs w:val="28"/>
          <w:lang w:val="uk-UA"/>
        </w:rPr>
        <w:t>овують</w:t>
      </w:r>
      <w:r>
        <w:rPr>
          <w:rFonts w:ascii="Times New Roman" w:eastAsia="Times New Roman" w:hAnsi="Times New Roman" w:cs="Times New Roman"/>
          <w:sz w:val="28"/>
          <w:szCs w:val="28"/>
        </w:rPr>
        <w:t xml:space="preserve"> ППЗ загального призначення (пакет програм MS Office)</w:t>
      </w:r>
      <w:r>
        <w:rPr>
          <w:rFonts w:ascii="Times New Roman" w:eastAsia="Times New Roman" w:hAnsi="Times New Roman" w:cs="Times New Roman"/>
          <w:sz w:val="28"/>
          <w:szCs w:val="28"/>
          <w:lang w:val="uk-UA"/>
        </w:rPr>
        <w:t>, п</w:t>
      </w:r>
      <w:r>
        <w:rPr>
          <w:rFonts w:ascii="Times New Roman" w:eastAsia="Times New Roman" w:hAnsi="Times New Roman" w:cs="Times New Roman"/>
          <w:sz w:val="28"/>
          <w:szCs w:val="28"/>
        </w:rPr>
        <w:t>ров</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lang w:val="uk-UA"/>
        </w:rPr>
        <w:t>ять</w:t>
      </w:r>
      <w:r>
        <w:rPr>
          <w:rFonts w:ascii="Times New Roman" w:eastAsia="Times New Roman" w:hAnsi="Times New Roman" w:cs="Times New Roman"/>
          <w:sz w:val="28"/>
          <w:szCs w:val="28"/>
        </w:rPr>
        <w:t xml:space="preserve"> інтегрован</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урок</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(з інформатикою)</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створ</w:t>
      </w:r>
      <w:r>
        <w:rPr>
          <w:rFonts w:ascii="Times New Roman" w:eastAsia="Times New Roman" w:hAnsi="Times New Roman" w:cs="Times New Roman"/>
          <w:sz w:val="28"/>
          <w:szCs w:val="28"/>
          <w:lang w:val="uk-UA"/>
        </w:rPr>
        <w:t>юють</w:t>
      </w:r>
      <w:r>
        <w:rPr>
          <w:rFonts w:ascii="Times New Roman" w:eastAsia="Times New Roman" w:hAnsi="Times New Roman" w:cs="Times New Roman"/>
          <w:sz w:val="28"/>
          <w:szCs w:val="28"/>
        </w:rPr>
        <w:t xml:space="preserve"> прое</w:t>
      </w:r>
      <w:r w:rsidR="00CC700F">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rPr>
        <w:t>кт</w:t>
      </w:r>
      <w:r>
        <w:rPr>
          <w:rFonts w:ascii="Times New Roman" w:eastAsia="Times New Roman" w:hAnsi="Times New Roman" w:cs="Times New Roman"/>
          <w:sz w:val="28"/>
          <w:szCs w:val="28"/>
          <w:lang w:val="uk-UA"/>
        </w:rPr>
        <w:t>и, п</w:t>
      </w:r>
      <w:r>
        <w:rPr>
          <w:rFonts w:ascii="Times New Roman" w:eastAsia="Times New Roman" w:hAnsi="Times New Roman" w:cs="Times New Roman"/>
          <w:sz w:val="28"/>
          <w:szCs w:val="28"/>
        </w:rPr>
        <w:t>ров</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lang w:val="uk-UA"/>
        </w:rPr>
        <w:t xml:space="preserve">ять </w:t>
      </w:r>
      <w:r>
        <w:rPr>
          <w:rFonts w:ascii="Times New Roman" w:eastAsia="Times New Roman" w:hAnsi="Times New Roman" w:cs="Times New Roman"/>
          <w:sz w:val="28"/>
          <w:szCs w:val="28"/>
        </w:rPr>
        <w:t>комп’ютерн</w:t>
      </w:r>
      <w:r>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тестування.</w:t>
      </w:r>
    </w:p>
    <w:p w:rsidR="00484120" w:rsidRDefault="00484120" w:rsidP="003F4D67">
      <w:pPr>
        <w:shd w:val="clear" w:color="auto" w:fill="FFFFFF"/>
        <w:spacing w:after="0" w:line="240" w:lineRule="auto"/>
        <w:ind w:left="170" w:right="57" w:firstLine="566"/>
        <w:jc w:val="both"/>
        <w:rPr>
          <w:rFonts w:ascii="Arial" w:eastAsia="Times New Roman" w:hAnsi="Arial" w:cs="Arial"/>
          <w:sz w:val="28"/>
          <w:szCs w:val="28"/>
        </w:rPr>
      </w:pPr>
      <w:r>
        <w:rPr>
          <w:rFonts w:ascii="Times New Roman" w:eastAsia="Times New Roman" w:hAnsi="Times New Roman" w:cs="Times New Roman"/>
          <w:sz w:val="28"/>
          <w:szCs w:val="28"/>
        </w:rPr>
        <w:t>Для  формування  інформаційно</w:t>
      </w:r>
      <w:r w:rsidR="00CC700F">
        <w:rPr>
          <w:rFonts w:ascii="Times New Roman" w:eastAsia="Times New Roman" w:hAnsi="Times New Roman" w:cs="Times New Roman"/>
          <w:sz w:val="28"/>
          <w:szCs w:val="28"/>
        </w:rPr>
        <w:t>-цифрової  компетентності  здобувачів осві</w:t>
      </w:r>
      <w:proofErr w:type="gramStart"/>
      <w:r w:rsidR="00CC700F">
        <w:rPr>
          <w:rFonts w:ascii="Times New Roman" w:eastAsia="Times New Roman" w:hAnsi="Times New Roman" w:cs="Times New Roman"/>
          <w:sz w:val="28"/>
          <w:szCs w:val="28"/>
        </w:rPr>
        <w:t>ти</w:t>
      </w:r>
      <w:r>
        <w:rPr>
          <w:rFonts w:ascii="Times New Roman" w:eastAsia="Times New Roman" w:hAnsi="Times New Roman" w:cs="Times New Roman"/>
          <w:sz w:val="28"/>
          <w:szCs w:val="28"/>
        </w:rPr>
        <w:t>  на</w:t>
      </w:r>
      <w:proofErr w:type="gramEnd"/>
      <w:r>
        <w:rPr>
          <w:rFonts w:ascii="Times New Roman" w:eastAsia="Times New Roman" w:hAnsi="Times New Roman" w:cs="Times New Roman"/>
          <w:sz w:val="28"/>
          <w:szCs w:val="28"/>
        </w:rPr>
        <w:t xml:space="preserve"> уроках інформатики використовую такі методичні прийоми, форми роботи  та засоби як:</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в парах і групах.</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підручником.</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вправи.</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Головоломки.</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Загадки та ребуси.</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Мозковий штурм.</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Мікрофон.</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Аудіо-візуальні методи.</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Навчально-демонстраційні програми.</w:t>
      </w:r>
    </w:p>
    <w:p w:rsidR="00484120" w:rsidRDefault="00484120" w:rsidP="003F4D67">
      <w:pPr>
        <w:numPr>
          <w:ilvl w:val="0"/>
          <w:numId w:val="18"/>
        </w:numPr>
        <w:shd w:val="clear" w:color="auto" w:fill="FFFFFF"/>
        <w:spacing w:before="100" w:beforeAutospacing="1"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Дидактичні та розвивальні ігри.</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Комп’ютерні тренажери.</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проектів.</w:t>
      </w:r>
    </w:p>
    <w:p w:rsidR="00484120" w:rsidRDefault="00484120" w:rsidP="003F4D67">
      <w:pPr>
        <w:numPr>
          <w:ilvl w:val="0"/>
          <w:numId w:val="18"/>
        </w:numPr>
        <w:shd w:val="clear" w:color="auto" w:fill="FFFFFF"/>
        <w:spacing w:after="0" w:line="240" w:lineRule="auto"/>
        <w:ind w:left="170" w:right="5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Інтерактивна дошка.</w:t>
      </w:r>
    </w:p>
    <w:p w:rsidR="00484120" w:rsidRDefault="00DA22CE"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84120">
        <w:rPr>
          <w:rFonts w:ascii="Times New Roman" w:eastAsia="Times New Roman" w:hAnsi="Times New Roman" w:cs="Times New Roman"/>
          <w:sz w:val="28"/>
          <w:szCs w:val="28"/>
          <w:lang w:val="uk-UA"/>
        </w:rPr>
        <w:t>В рамках вивчення даного питання в закладі освіти було проведено анкетування  вчителів  по питанню "Цифровізація освітнього процесу". Результати анкетування показали, що практично всі вчителі використовують цифрові технології, щоб адаптувати власну методику викладання до індивідуальних потреб здобувачів освіти, для розвитку їх творчості, дл</w:t>
      </w:r>
      <w:r w:rsidR="00CC700F">
        <w:rPr>
          <w:rFonts w:ascii="Times New Roman" w:eastAsia="Times New Roman" w:hAnsi="Times New Roman" w:cs="Times New Roman"/>
          <w:sz w:val="28"/>
          <w:szCs w:val="28"/>
          <w:lang w:val="uk-UA"/>
        </w:rPr>
        <w:t>я організації співпраці з здобувачами освіти</w:t>
      </w:r>
      <w:r w:rsidR="00484120">
        <w:rPr>
          <w:rFonts w:ascii="Times New Roman" w:eastAsia="Times New Roman" w:hAnsi="Times New Roman" w:cs="Times New Roman"/>
          <w:sz w:val="28"/>
          <w:szCs w:val="28"/>
          <w:lang w:val="uk-UA"/>
        </w:rPr>
        <w:t>.  Аналіз відвіданих уроків свідчить проте, що всі вчителі на уроках використовують цифрові технології. Оп</w:t>
      </w:r>
      <w:r w:rsidR="00CC700F">
        <w:rPr>
          <w:rFonts w:ascii="Times New Roman" w:eastAsia="Times New Roman" w:hAnsi="Times New Roman" w:cs="Times New Roman"/>
          <w:sz w:val="28"/>
          <w:szCs w:val="28"/>
          <w:lang w:val="uk-UA"/>
        </w:rPr>
        <w:t>итування здобувачів освіти показа</w:t>
      </w:r>
      <w:r w:rsidR="00484120">
        <w:rPr>
          <w:rFonts w:ascii="Times New Roman" w:eastAsia="Times New Roman" w:hAnsi="Times New Roman" w:cs="Times New Roman"/>
          <w:sz w:val="28"/>
          <w:szCs w:val="28"/>
          <w:lang w:val="uk-UA"/>
        </w:rPr>
        <w:t>ло,</w:t>
      </w:r>
      <w:r w:rsidR="00CC700F">
        <w:rPr>
          <w:rFonts w:ascii="Times New Roman" w:eastAsia="Times New Roman" w:hAnsi="Times New Roman" w:cs="Times New Roman"/>
          <w:sz w:val="28"/>
          <w:szCs w:val="28"/>
          <w:lang w:val="uk-UA"/>
        </w:rPr>
        <w:t xml:space="preserve"> що</w:t>
      </w:r>
      <w:r w:rsidR="00484120">
        <w:rPr>
          <w:rFonts w:ascii="Times New Roman" w:eastAsia="Times New Roman" w:hAnsi="Times New Roman" w:cs="Times New Roman"/>
          <w:sz w:val="28"/>
          <w:szCs w:val="28"/>
          <w:lang w:val="uk-UA"/>
        </w:rPr>
        <w:t xml:space="preserve"> переважна більшість має можливість використовувати індивідуальні засо</w:t>
      </w:r>
      <w:r w:rsidR="00CC700F">
        <w:rPr>
          <w:rFonts w:ascii="Times New Roman" w:eastAsia="Times New Roman" w:hAnsi="Times New Roman" w:cs="Times New Roman"/>
          <w:sz w:val="28"/>
          <w:szCs w:val="28"/>
          <w:lang w:val="uk-UA"/>
        </w:rPr>
        <w:t xml:space="preserve">би для цифровізації навчання. Але у частини дітей, </w:t>
      </w:r>
      <w:r w:rsidR="00484120">
        <w:rPr>
          <w:rFonts w:ascii="Times New Roman" w:eastAsia="Times New Roman" w:hAnsi="Times New Roman" w:cs="Times New Roman"/>
          <w:sz w:val="28"/>
          <w:szCs w:val="28"/>
          <w:lang w:val="uk-UA"/>
        </w:rPr>
        <w:t>такої можливості немають. Це діти з багатодітних сімей.</w:t>
      </w:r>
    </w:p>
    <w:p w:rsidR="009E2406" w:rsidRDefault="00484120"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підставі вищезазченого</w:t>
      </w:r>
      <w:r w:rsidR="009E2406">
        <w:rPr>
          <w:rFonts w:ascii="Times New Roman" w:eastAsia="Times New Roman" w:hAnsi="Times New Roman" w:cs="Times New Roman"/>
          <w:sz w:val="28"/>
          <w:szCs w:val="28"/>
          <w:lang w:val="uk-UA"/>
        </w:rPr>
        <w:t xml:space="preserve"> необхідно вирішити слідуючі завдання.</w:t>
      </w:r>
    </w:p>
    <w:p w:rsidR="00484120" w:rsidRDefault="00DA22CE"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484120">
        <w:rPr>
          <w:rFonts w:ascii="Times New Roman" w:eastAsia="Times New Roman" w:hAnsi="Times New Roman" w:cs="Times New Roman"/>
          <w:sz w:val="28"/>
          <w:szCs w:val="28"/>
          <w:lang w:val="uk-UA"/>
        </w:rPr>
        <w:t>Забезпечити в закладі освіти чітке функціонування цифрової інфраструктури, яка ефективно буде підтримувати освітній процес з використанням цифрових технологій.</w:t>
      </w:r>
    </w:p>
    <w:p w:rsidR="00484120" w:rsidRDefault="009E2406"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84120">
        <w:rPr>
          <w:rFonts w:ascii="Times New Roman" w:eastAsia="Times New Roman" w:hAnsi="Times New Roman" w:cs="Times New Roman"/>
          <w:sz w:val="28"/>
          <w:szCs w:val="28"/>
          <w:lang w:val="uk-UA"/>
        </w:rPr>
        <w:t>. Систематично підвищувати кваліфікацію</w:t>
      </w:r>
      <w:r w:rsidR="00CC700F">
        <w:rPr>
          <w:rFonts w:ascii="Times New Roman" w:eastAsia="Times New Roman" w:hAnsi="Times New Roman" w:cs="Times New Roman"/>
          <w:sz w:val="28"/>
          <w:szCs w:val="28"/>
          <w:lang w:val="uk-UA"/>
        </w:rPr>
        <w:t xml:space="preserve"> вчителів</w:t>
      </w:r>
      <w:r w:rsidR="00484120">
        <w:rPr>
          <w:rFonts w:ascii="Times New Roman" w:eastAsia="Times New Roman" w:hAnsi="Times New Roman" w:cs="Times New Roman"/>
          <w:sz w:val="28"/>
          <w:szCs w:val="28"/>
          <w:lang w:val="uk-UA"/>
        </w:rPr>
        <w:t xml:space="preserve"> щодо в</w:t>
      </w:r>
      <w:r w:rsidR="00CC700F">
        <w:rPr>
          <w:rFonts w:ascii="Times New Roman" w:eastAsia="Times New Roman" w:hAnsi="Times New Roman" w:cs="Times New Roman"/>
          <w:sz w:val="28"/>
          <w:szCs w:val="28"/>
          <w:lang w:val="uk-UA"/>
        </w:rPr>
        <w:t>икористання цифрових технологій</w:t>
      </w:r>
      <w:r w:rsidR="00484120">
        <w:rPr>
          <w:rFonts w:ascii="Times New Roman" w:eastAsia="Times New Roman" w:hAnsi="Times New Roman" w:cs="Times New Roman"/>
          <w:sz w:val="28"/>
          <w:szCs w:val="28"/>
          <w:lang w:val="uk-UA"/>
        </w:rPr>
        <w:t>.</w:t>
      </w:r>
    </w:p>
    <w:p w:rsidR="00484120" w:rsidRDefault="009E2406"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484120">
        <w:rPr>
          <w:rFonts w:ascii="Times New Roman" w:eastAsia="Times New Roman" w:hAnsi="Times New Roman" w:cs="Times New Roman"/>
          <w:sz w:val="28"/>
          <w:szCs w:val="28"/>
          <w:lang w:val="uk-UA"/>
        </w:rPr>
        <w:t>Систематично впроваджувати цифрові технології при організації навчання з</w:t>
      </w:r>
      <w:r w:rsidR="00CC700F">
        <w:rPr>
          <w:rFonts w:ascii="Times New Roman" w:eastAsia="Times New Roman" w:hAnsi="Times New Roman" w:cs="Times New Roman"/>
          <w:sz w:val="28"/>
          <w:szCs w:val="28"/>
          <w:lang w:val="uk-UA"/>
        </w:rPr>
        <w:t xml:space="preserve"> метою активного залучення здобувачів освіти</w:t>
      </w:r>
      <w:r w:rsidR="00484120">
        <w:rPr>
          <w:rFonts w:ascii="Times New Roman" w:eastAsia="Times New Roman" w:hAnsi="Times New Roman" w:cs="Times New Roman"/>
          <w:sz w:val="28"/>
          <w:szCs w:val="28"/>
          <w:lang w:val="uk-UA"/>
        </w:rPr>
        <w:t xml:space="preserve"> до засвоєння знань та формування компетентностей.</w:t>
      </w:r>
    </w:p>
    <w:p w:rsidR="00115861" w:rsidRDefault="00115861"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484120">
        <w:rPr>
          <w:rFonts w:ascii="Times New Roman" w:eastAsia="Times New Roman" w:hAnsi="Times New Roman" w:cs="Times New Roman"/>
          <w:sz w:val="28"/>
          <w:szCs w:val="28"/>
          <w:lang w:val="uk-UA"/>
        </w:rPr>
        <w:t>Залучати здобувачів освіти до використання цифрових технологій у навчанні.</w:t>
      </w:r>
    </w:p>
    <w:p w:rsidR="00484120" w:rsidRPr="00115861" w:rsidRDefault="00DA22CE" w:rsidP="003F4D67">
      <w:pPr>
        <w:shd w:val="clear" w:color="auto" w:fill="FFFFFF"/>
        <w:spacing w:after="0" w:line="240" w:lineRule="auto"/>
        <w:ind w:left="170" w:right="5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484120">
        <w:rPr>
          <w:rFonts w:ascii="Times New Roman" w:hAnsi="Times New Roman" w:cs="Times New Roman"/>
          <w:sz w:val="28"/>
          <w:szCs w:val="28"/>
          <w:lang w:val="uk-UA"/>
        </w:rPr>
        <w:t>Відповідно до сталості набутого педагогами досвіду роботи з електронними журналами спланувати проведення додатков</w:t>
      </w:r>
      <w:r w:rsidR="00CC700F">
        <w:rPr>
          <w:rFonts w:ascii="Times New Roman" w:hAnsi="Times New Roman" w:cs="Times New Roman"/>
          <w:sz w:val="28"/>
          <w:szCs w:val="28"/>
          <w:lang w:val="uk-UA"/>
        </w:rPr>
        <w:t>их заходів щодо підвищення рівн</w:t>
      </w:r>
      <w:r w:rsidR="00484120">
        <w:rPr>
          <w:rFonts w:ascii="Times New Roman" w:hAnsi="Times New Roman" w:cs="Times New Roman"/>
          <w:sz w:val="28"/>
          <w:szCs w:val="28"/>
          <w:lang w:val="uk-UA"/>
        </w:rPr>
        <w:t>я</w:t>
      </w:r>
      <w:r w:rsidR="00CC700F">
        <w:rPr>
          <w:rFonts w:ascii="Times New Roman" w:hAnsi="Times New Roman" w:cs="Times New Roman"/>
          <w:sz w:val="28"/>
          <w:szCs w:val="28"/>
          <w:lang w:val="uk-UA"/>
        </w:rPr>
        <w:t xml:space="preserve"> </w:t>
      </w:r>
      <w:r w:rsidR="00484120">
        <w:rPr>
          <w:rFonts w:ascii="Times New Roman" w:hAnsi="Times New Roman" w:cs="Times New Roman"/>
          <w:sz w:val="28"/>
          <w:szCs w:val="28"/>
          <w:lang w:val="uk-UA"/>
        </w:rPr>
        <w:t>цифрової компетентності педагогів з даного питання.</w:t>
      </w:r>
    </w:p>
    <w:p w:rsidR="0017662B" w:rsidRPr="00DA22CE" w:rsidRDefault="00DA22CE" w:rsidP="003F4D67">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7662B" w:rsidRDefault="0017662B" w:rsidP="003F4D67">
      <w:pPr>
        <w:spacing w:after="0" w:line="240" w:lineRule="auto"/>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Виховна робота</w:t>
      </w:r>
    </w:p>
    <w:p w:rsidR="006F0358" w:rsidRPr="00DA22CE"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u w:val="single"/>
          <w:shd w:val="clear" w:color="auto" w:fill="FFFFFF"/>
          <w:lang w:val="uk-UA"/>
        </w:rPr>
      </w:pPr>
      <w:r>
        <w:rPr>
          <w:color w:val="000000" w:themeColor="text1"/>
          <w:sz w:val="28"/>
          <w:szCs w:val="28"/>
          <w:shd w:val="clear" w:color="auto" w:fill="FFFFFF"/>
        </w:rPr>
        <w:t>        </w:t>
      </w:r>
      <w:r w:rsidRPr="006F0358">
        <w:rPr>
          <w:rFonts w:ascii="Times New Roman" w:hAnsi="Times New Roman" w:cs="Times New Roman"/>
          <w:color w:val="000000" w:themeColor="text1"/>
          <w:sz w:val="28"/>
          <w:szCs w:val="28"/>
          <w:shd w:val="clear" w:color="auto" w:fill="FFFFFF"/>
        </w:rPr>
        <w:t>Виховна робота протягом  2023/2024 навчального року була спрямована на виконання завдань, поставлених Конвенцію про права дитини, Зак</w:t>
      </w:r>
      <w:r w:rsidRPr="00DA22CE">
        <w:rPr>
          <w:rFonts w:ascii="Times New Roman" w:hAnsi="Times New Roman" w:cs="Times New Roman"/>
          <w:color w:val="000000" w:themeColor="text1"/>
          <w:sz w:val="28"/>
          <w:szCs w:val="28"/>
          <w:shd w:val="clear" w:color="auto" w:fill="FFFFFF"/>
        </w:rPr>
        <w:t>оном України «Про охорону дитинства», Законом України «Про освіту», «Про повну загальну середню освіту», Закон України «Про запобігання та протидію домашньому насильству», </w:t>
      </w:r>
      <w:hyperlink r:id="rId7" w:tgtFrame="_blank" w:history="1">
        <w:r w:rsidRPr="00DA22CE">
          <w:rPr>
            <w:rStyle w:val="af"/>
            <w:rFonts w:ascii="Times New Roman" w:hAnsi="Times New Roman" w:cs="Times New Roman"/>
            <w:color w:val="000000" w:themeColor="text1"/>
            <w:sz w:val="28"/>
            <w:szCs w:val="28"/>
            <w:u w:val="none"/>
            <w:shd w:val="clear" w:color="auto" w:fill="FFFFFF"/>
            <w:lang w:val="uk-UA"/>
          </w:rPr>
          <w:t>н</w:t>
        </w:r>
        <w:r w:rsidRPr="00DA22CE">
          <w:rPr>
            <w:rStyle w:val="af"/>
            <w:rFonts w:ascii="Times New Roman" w:hAnsi="Times New Roman" w:cs="Times New Roman"/>
            <w:color w:val="000000" w:themeColor="text1"/>
            <w:sz w:val="28"/>
            <w:szCs w:val="28"/>
            <w:u w:val="none"/>
            <w:shd w:val="clear" w:color="auto" w:fill="FFFFFF"/>
          </w:rPr>
          <w:t>аказ Міністерства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w:t>
        </w:r>
      </w:hyperlink>
      <w:r w:rsidRPr="00DA22CE">
        <w:rPr>
          <w:rFonts w:ascii="Times New Roman" w:hAnsi="Times New Roman" w:cs="Times New Roman"/>
          <w:color w:val="000000" w:themeColor="text1"/>
          <w:sz w:val="28"/>
          <w:szCs w:val="28"/>
          <w:shd w:val="clear" w:color="auto" w:fill="FFFFFF"/>
        </w:rPr>
        <w:t>, основними орієнтирами виховання учнів 1-11 класів загальноосвітніх навчальних закладів України, </w:t>
      </w:r>
      <w:hyperlink r:id="rId8" w:history="1">
        <w:r w:rsidRPr="00DA22CE">
          <w:rPr>
            <w:rStyle w:val="af"/>
            <w:rFonts w:ascii="Times New Roman" w:hAnsi="Times New Roman" w:cs="Times New Roman"/>
            <w:color w:val="000000" w:themeColor="text1"/>
            <w:sz w:val="28"/>
            <w:szCs w:val="28"/>
            <w:u w:val="none"/>
            <w:shd w:val="clear" w:color="auto" w:fill="FFFFFF"/>
          </w:rPr>
          <w:t xml:space="preserve">лист МОН «Про здійснення превентивних заходів серед дітей та молоді в умовах воєнного стану в Україні » від 1305.2022 р. </w:t>
        </w:r>
      </w:hyperlink>
      <w:hyperlink r:id="rId9" w:history="1">
        <w:r w:rsidRPr="00DA22CE">
          <w:rPr>
            <w:rStyle w:val="af"/>
            <w:rFonts w:ascii="Times New Roman" w:hAnsi="Times New Roman" w:cs="Times New Roman"/>
            <w:color w:val="000000" w:themeColor="text1"/>
            <w:sz w:val="28"/>
            <w:szCs w:val="28"/>
            <w:u w:val="none"/>
            <w:shd w:val="clear" w:color="auto" w:fill="FFFFFF"/>
            <w:lang w:val="uk-UA"/>
          </w:rPr>
          <w:t>№</w:t>
        </w:r>
        <w:r w:rsidRPr="00DA22CE">
          <w:rPr>
            <w:rStyle w:val="af"/>
            <w:rFonts w:ascii="Times New Roman" w:hAnsi="Times New Roman" w:cs="Times New Roman"/>
            <w:color w:val="000000" w:themeColor="text1"/>
            <w:sz w:val="28"/>
            <w:szCs w:val="28"/>
            <w:u w:val="none"/>
            <w:shd w:val="clear" w:color="auto" w:fill="FFFFFF"/>
          </w:rPr>
          <w:t xml:space="preserve"> 1/5119-22</w:t>
        </w:r>
      </w:hyperlink>
      <w:r w:rsidRPr="00DA22CE">
        <w:rPr>
          <w:rFonts w:ascii="Times New Roman" w:hAnsi="Times New Roman" w:cs="Times New Roman"/>
          <w:color w:val="000000" w:themeColor="text1"/>
          <w:sz w:val="28"/>
          <w:szCs w:val="28"/>
          <w:shd w:val="clear" w:color="auto" w:fill="FFFFFF"/>
        </w:rPr>
        <w:t>, концепція патріатичного виховання державна цільова соціальна прорграма </w:t>
      </w:r>
      <w:hyperlink r:id="rId10" w:anchor="Text" w:tgtFrame="_blank" w:history="1">
        <w:r w:rsidRPr="00DA22CE">
          <w:rPr>
            <w:rStyle w:val="af"/>
            <w:rFonts w:ascii="Times New Roman" w:hAnsi="Times New Roman" w:cs="Times New Roman"/>
            <w:color w:val="000000" w:themeColor="text1"/>
            <w:spacing w:val="15"/>
            <w:sz w:val="28"/>
            <w:szCs w:val="28"/>
            <w:u w:val="none"/>
          </w:rPr>
          <w:t>національно-патріотичного виховання на період до 2025 року</w:t>
        </w:r>
      </w:hyperlink>
      <w:r w:rsidRPr="00DA22CE">
        <w:rPr>
          <w:rFonts w:ascii="Times New Roman" w:hAnsi="Times New Roman" w:cs="Times New Roman"/>
          <w:color w:val="000000" w:themeColor="text1"/>
          <w:sz w:val="28"/>
          <w:szCs w:val="28"/>
        </w:rPr>
        <w:t>. </w:t>
      </w:r>
      <w:hyperlink r:id="rId11" w:tgtFrame="_blank" w:history="1">
        <w:r w:rsidRPr="00DA22CE">
          <w:rPr>
            <w:rStyle w:val="af"/>
            <w:rFonts w:ascii="Times New Roman" w:hAnsi="Times New Roman" w:cs="Times New Roman"/>
            <w:color w:val="000000" w:themeColor="text1"/>
            <w:spacing w:val="15"/>
            <w:sz w:val="28"/>
            <w:szCs w:val="28"/>
            <w:u w:val="none"/>
          </w:rPr>
          <w:t xml:space="preserve">Національна стратегія розбудови безпечного і здорового </w:t>
        </w:r>
        <w:r w:rsidRPr="00DA22CE">
          <w:rPr>
            <w:rStyle w:val="af"/>
            <w:rFonts w:ascii="Times New Roman" w:hAnsi="Times New Roman" w:cs="Times New Roman"/>
            <w:color w:val="000000" w:themeColor="text1"/>
            <w:spacing w:val="15"/>
            <w:sz w:val="28"/>
            <w:szCs w:val="28"/>
            <w:u w:val="none"/>
          </w:rPr>
          <w:lastRenderedPageBreak/>
          <w:t>освітнього середовища у новій українській школі (Указом Президента України від 25 травня 2020 року № 195/2020)</w:t>
        </w:r>
      </w:hyperlink>
      <w:r w:rsidRPr="00DA22CE">
        <w:rPr>
          <w:rFonts w:ascii="Times New Roman" w:hAnsi="Times New Roman" w:cs="Times New Roman"/>
          <w:color w:val="000000" w:themeColor="text1"/>
          <w:sz w:val="28"/>
          <w:szCs w:val="28"/>
          <w:shd w:val="clear" w:color="auto" w:fill="FFFFFF"/>
        </w:rPr>
        <w:t>, </w:t>
      </w:r>
      <w:hyperlink r:id="rId12" w:tgtFrame="_blank" w:history="1">
        <w:r w:rsidRPr="00DA22CE">
          <w:rPr>
            <w:rStyle w:val="af"/>
            <w:rFonts w:ascii="Times New Roman" w:hAnsi="Times New Roman" w:cs="Times New Roman"/>
            <w:color w:val="000000" w:themeColor="text1"/>
            <w:sz w:val="28"/>
            <w:szCs w:val="28"/>
            <w:u w:val="none"/>
            <w:shd w:val="clear" w:color="auto" w:fill="FFFFFF"/>
          </w:rPr>
          <w:t>Концепція «Безпечна і дружня до дитини школа».</w:t>
        </w:r>
      </w:hyperlink>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Основною метою у вихованні здобувачів освіти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Головним завданням є національно – патріотичне виховання молоді на засадах загальнолюдських, полікультурних, громадянських цінностей.</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Виховна діяльність здійснювалась у відповідності до наступних ключових напрямів:</w:t>
      </w:r>
    </w:p>
    <w:p w:rsidR="006F0358" w:rsidRPr="006F0358" w:rsidRDefault="006F0358" w:rsidP="003F4D67">
      <w:pPr>
        <w:pStyle w:val="a9"/>
        <w:shd w:val="clear" w:color="auto" w:fill="FFFFFF"/>
        <w:spacing w:after="0" w:line="240" w:lineRule="auto"/>
        <w:ind w:left="170" w:right="57"/>
        <w:jc w:val="both"/>
        <w:rPr>
          <w:rFonts w:ascii="Times New Roman" w:hAnsi="Times New Roman"/>
          <w:color w:val="000000" w:themeColor="text1"/>
          <w:sz w:val="28"/>
          <w:szCs w:val="28"/>
        </w:rPr>
      </w:pPr>
      <w:r w:rsidRPr="006F0358">
        <w:rPr>
          <w:rFonts w:ascii="Times New Roman" w:hAnsi="Times New Roman"/>
          <w:color w:val="000000" w:themeColor="text1"/>
          <w:sz w:val="28"/>
          <w:szCs w:val="28"/>
        </w:rPr>
        <w:t> військово-патріотичне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громадсько-правове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екологічне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художньо-естетичне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родинно-сімейне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моральне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профорієнтаційне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превентивне виховання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формування здорового способу життя;</w:t>
      </w:r>
    </w:p>
    <w:p w:rsidR="006F0358" w:rsidRPr="006F0358" w:rsidRDefault="006F0358" w:rsidP="003F4D67">
      <w:pPr>
        <w:numPr>
          <w:ilvl w:val="0"/>
          <w:numId w:val="21"/>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розвиток творчих здібностей.</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Виховна робота в ліцеї здійснюється за такими орієнтирами:  </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ціннісне ставлення </w:t>
      </w:r>
      <w:proofErr w:type="gramStart"/>
      <w:r w:rsidRPr="006F0358">
        <w:rPr>
          <w:rFonts w:ascii="Times New Roman" w:hAnsi="Times New Roman" w:cs="Times New Roman"/>
          <w:color w:val="000000" w:themeColor="text1"/>
          <w:sz w:val="28"/>
          <w:szCs w:val="28"/>
        </w:rPr>
        <w:t>до</w:t>
      </w:r>
      <w:proofErr w:type="gramEnd"/>
      <w:r w:rsidRPr="006F0358">
        <w:rPr>
          <w:rFonts w:ascii="Times New Roman" w:hAnsi="Times New Roman" w:cs="Times New Roman"/>
          <w:color w:val="000000" w:themeColor="text1"/>
          <w:sz w:val="28"/>
          <w:szCs w:val="28"/>
        </w:rPr>
        <w:t xml:space="preserve"> себе;</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ціннісне ставлення до сім'ї, родини, людей;</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ціннісне ставлення особистості до суспільства і держави;</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ціннісне ставлення до праці;</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ціннісне ставлення до природи;</w:t>
      </w:r>
    </w:p>
    <w:p w:rsidR="006F0358" w:rsidRPr="006F0358" w:rsidRDefault="006F0358" w:rsidP="003F4D67">
      <w:pPr>
        <w:numPr>
          <w:ilvl w:val="0"/>
          <w:numId w:val="22"/>
        </w:num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ціннісне ставлення до культури та мистецтва.</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В межах цих орієнтирів проводяться шкільні свята і виховні заходи. Виховну роботу здійснювали на створення сприятливих умов для всебічного розвитку дітей, їх адаптації в </w:t>
      </w:r>
      <w:proofErr w:type="gramStart"/>
      <w:r w:rsidRPr="006F0358">
        <w:rPr>
          <w:rFonts w:ascii="Times New Roman" w:hAnsi="Times New Roman" w:cs="Times New Roman"/>
          <w:color w:val="000000" w:themeColor="text1"/>
          <w:sz w:val="28"/>
          <w:szCs w:val="28"/>
        </w:rPr>
        <w:t>соц</w:t>
      </w:r>
      <w:proofErr w:type="gramEnd"/>
      <w:r w:rsidRPr="006F0358">
        <w:rPr>
          <w:rFonts w:ascii="Times New Roman" w:hAnsi="Times New Roman" w:cs="Times New Roman"/>
          <w:color w:val="000000" w:themeColor="text1"/>
          <w:sz w:val="28"/>
          <w:szCs w:val="28"/>
        </w:rPr>
        <w:t xml:space="preserve">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w:t>
      </w:r>
      <w:proofErr w:type="gramStart"/>
      <w:r w:rsidRPr="006F0358">
        <w:rPr>
          <w:rFonts w:ascii="Times New Roman" w:hAnsi="Times New Roman" w:cs="Times New Roman"/>
          <w:color w:val="000000" w:themeColor="text1"/>
          <w:sz w:val="28"/>
          <w:szCs w:val="28"/>
        </w:rPr>
        <w:t>р</w:t>
      </w:r>
      <w:proofErr w:type="gramEnd"/>
      <w:r w:rsidRPr="006F0358">
        <w:rPr>
          <w:rFonts w:ascii="Times New Roman" w:hAnsi="Times New Roman" w:cs="Times New Roman"/>
          <w:color w:val="000000" w:themeColor="text1"/>
          <w:sz w:val="28"/>
          <w:szCs w:val="28"/>
        </w:rPr>
        <w:t>ідної землі, на осмислення самовизначення  у виборі професії.</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i/>
          <w:iCs/>
          <w:color w:val="000000" w:themeColor="text1"/>
          <w:sz w:val="28"/>
          <w:szCs w:val="28"/>
        </w:rPr>
      </w:pPr>
      <w:r w:rsidRPr="006F0358">
        <w:rPr>
          <w:rFonts w:ascii="Times New Roman" w:hAnsi="Times New Roman" w:cs="Times New Roman"/>
          <w:color w:val="000000" w:themeColor="text1"/>
          <w:sz w:val="28"/>
          <w:szCs w:val="28"/>
        </w:rPr>
        <w:t>          Виховна робота в закладі проводилась з урахуванням науково-методичної проблеми школи: </w:t>
      </w:r>
      <w:r w:rsidRPr="006F0358">
        <w:rPr>
          <w:rFonts w:ascii="Times New Roman" w:hAnsi="Times New Roman" w:cs="Times New Roman"/>
          <w:iCs/>
          <w:color w:val="000000" w:themeColor="text1"/>
          <w:sz w:val="28"/>
          <w:szCs w:val="28"/>
          <w:lang w:val="uk-UA"/>
        </w:rPr>
        <w:t xml:space="preserve">«Використання інноваційних технологій </w:t>
      </w:r>
      <w:r w:rsidRPr="006F0358">
        <w:rPr>
          <w:rFonts w:ascii="Times New Roman" w:hAnsi="Times New Roman" w:cs="Times New Roman"/>
          <w:iCs/>
          <w:color w:val="000000" w:themeColor="text1"/>
          <w:sz w:val="28"/>
          <w:szCs w:val="28"/>
          <w:lang w:val="uk-UA"/>
        </w:rPr>
        <w:lastRenderedPageBreak/>
        <w:t>навчання та виховання з метою формування життєво- компетентної особистості»</w:t>
      </w:r>
      <w:r w:rsidRPr="006F0358">
        <w:rPr>
          <w:rFonts w:ascii="Times New Roman" w:hAnsi="Times New Roman" w:cs="Times New Roman"/>
          <w:iCs/>
          <w:color w:val="000000" w:themeColor="text1"/>
          <w:sz w:val="28"/>
          <w:szCs w:val="28"/>
        </w:rPr>
        <w:t> </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З 01.09. 2023 р.  організація виховної роботи під час воєнного стану в закладі проводилась онлайн.</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shd w:val="clear" w:color="auto" w:fill="FFFFFF"/>
        </w:rPr>
        <w:t xml:space="preserve">  У сучасних умовах патріотичне виховання молодого покоління набуває особливої актуальності, тому патріоричне виховання є важливою складовою загального виховного процесу. Тому для співпраці </w:t>
      </w:r>
      <w:r w:rsidRPr="006F0358">
        <w:rPr>
          <w:rFonts w:ascii="Times New Roman" w:hAnsi="Times New Roman" w:cs="Times New Roman"/>
          <w:color w:val="000000" w:themeColor="text1"/>
          <w:sz w:val="28"/>
          <w:szCs w:val="28"/>
          <w:shd w:val="clear" w:color="auto" w:fill="FFFFFF"/>
          <w:lang w:val="uk-UA"/>
        </w:rPr>
        <w:t>із здобувачами освіти</w:t>
      </w:r>
      <w:r w:rsidRPr="006F0358">
        <w:rPr>
          <w:rFonts w:ascii="Times New Roman" w:hAnsi="Times New Roman" w:cs="Times New Roman"/>
          <w:color w:val="000000" w:themeColor="text1"/>
          <w:sz w:val="28"/>
          <w:szCs w:val="28"/>
          <w:shd w:val="clear" w:color="auto" w:fill="FFFFFF"/>
        </w:rPr>
        <w:t xml:space="preserve"> та батьками </w:t>
      </w:r>
      <w:r w:rsidRPr="006F0358">
        <w:rPr>
          <w:rFonts w:ascii="Times New Roman" w:hAnsi="Times New Roman" w:cs="Times New Roman"/>
          <w:color w:val="000000" w:themeColor="text1"/>
          <w:sz w:val="28"/>
          <w:szCs w:val="28"/>
          <w:shd w:val="clear" w:color="auto" w:fill="FFFFFF"/>
          <w:lang w:val="uk-UA"/>
        </w:rPr>
        <w:t>залишаються</w:t>
      </w:r>
      <w:r w:rsidRPr="006F0358">
        <w:rPr>
          <w:rFonts w:ascii="Times New Roman" w:hAnsi="Times New Roman" w:cs="Times New Roman"/>
          <w:color w:val="000000" w:themeColor="text1"/>
          <w:sz w:val="28"/>
          <w:szCs w:val="28"/>
          <w:shd w:val="clear" w:color="auto" w:fill="FFFFFF"/>
        </w:rPr>
        <w:t>створені групи у Viber.</w:t>
      </w:r>
      <w:r w:rsidRPr="006F0358">
        <w:rPr>
          <w:rFonts w:ascii="Times New Roman" w:hAnsi="Times New Roman" w:cs="Times New Roman"/>
          <w:color w:val="000000" w:themeColor="text1"/>
          <w:sz w:val="28"/>
          <w:szCs w:val="28"/>
        </w:rPr>
        <w:t> Виховна робота під час військового стану проходила у формі відеоуроків, спілкування, обговорення цікавих постерів, інтернет-конкурсів, перегляду суспільних проєктів.</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Результати роботи публікувалися на сторінці нашого ліцею у Фейсбук та на сайті закладу.</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Проведено такі заходи: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день Знань. Свято Першого дзвоника та Єдиний урок для здобувачів освіти 1-11-х класів</w:t>
      </w:r>
      <w:r w:rsidRPr="006F0358">
        <w:rPr>
          <w:rFonts w:ascii="Times New Roman" w:hAnsi="Times New Roman" w:cs="Times New Roman"/>
          <w:color w:val="000000" w:themeColor="text1"/>
          <w:sz w:val="28"/>
          <w:szCs w:val="28"/>
          <w:lang w:val="uk-UA"/>
        </w:rPr>
        <w:t>;</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w:t>
      </w: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участь</w:t>
      </w: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у благодійних акціях воїнам: листи на підтримку бойового духу воїнів, що захищають Україну, виготовлення невеличких сувенірів, подарунків, малюнків;</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відеопривітання до Дня працівників осві</w:t>
      </w:r>
      <w:proofErr w:type="gramStart"/>
      <w:r w:rsidRPr="006F0358">
        <w:rPr>
          <w:rFonts w:ascii="Times New Roman" w:hAnsi="Times New Roman" w:cs="Times New Roman"/>
          <w:color w:val="000000" w:themeColor="text1"/>
          <w:sz w:val="28"/>
          <w:szCs w:val="28"/>
        </w:rPr>
        <w:t>т</w:t>
      </w:r>
      <w:r w:rsidRPr="006F0358">
        <w:rPr>
          <w:rFonts w:ascii="Times New Roman" w:hAnsi="Times New Roman" w:cs="Times New Roman"/>
          <w:color w:val="000000" w:themeColor="text1"/>
          <w:sz w:val="28"/>
          <w:szCs w:val="28"/>
          <w:lang w:val="uk-UA"/>
        </w:rPr>
        <w:t>и</w:t>
      </w:r>
      <w:r w:rsidRPr="006F0358">
        <w:rPr>
          <w:rFonts w:ascii="Times New Roman" w:hAnsi="Times New Roman" w:cs="Times New Roman"/>
          <w:color w:val="000000" w:themeColor="text1"/>
          <w:sz w:val="28"/>
          <w:szCs w:val="28"/>
        </w:rPr>
        <w:t xml:space="preserve"> на</w:t>
      </w:r>
      <w:proofErr w:type="gramEnd"/>
      <w:r w:rsidRPr="006F0358">
        <w:rPr>
          <w:rFonts w:ascii="Times New Roman" w:hAnsi="Times New Roman" w:cs="Times New Roman"/>
          <w:color w:val="000000" w:themeColor="text1"/>
          <w:sz w:val="28"/>
          <w:szCs w:val="28"/>
        </w:rPr>
        <w:t xml:space="preserve"> тему:  “</w:t>
      </w:r>
      <w:proofErr w:type="gramStart"/>
      <w:r w:rsidRPr="006F0358">
        <w:rPr>
          <w:rFonts w:ascii="Times New Roman" w:hAnsi="Times New Roman" w:cs="Times New Roman"/>
          <w:color w:val="000000" w:themeColor="text1"/>
          <w:sz w:val="28"/>
          <w:szCs w:val="28"/>
        </w:rPr>
        <w:t>В</w:t>
      </w:r>
      <w:proofErr w:type="gramEnd"/>
      <w:r w:rsidRPr="006F0358">
        <w:rPr>
          <w:rFonts w:ascii="Times New Roman" w:hAnsi="Times New Roman" w:cs="Times New Roman"/>
          <w:color w:val="000000" w:themeColor="text1"/>
          <w:sz w:val="28"/>
          <w:szCs w:val="28"/>
        </w:rPr>
        <w:t>і</w:t>
      </w:r>
      <w:proofErr w:type="gramStart"/>
      <w:r w:rsidRPr="006F0358">
        <w:rPr>
          <w:rFonts w:ascii="Times New Roman" w:hAnsi="Times New Roman" w:cs="Times New Roman"/>
          <w:color w:val="000000" w:themeColor="text1"/>
          <w:sz w:val="28"/>
          <w:szCs w:val="28"/>
        </w:rPr>
        <w:t>та</w:t>
      </w:r>
      <w:proofErr w:type="gramEnd"/>
      <w:r w:rsidRPr="006F0358">
        <w:rPr>
          <w:rFonts w:ascii="Times New Roman" w:hAnsi="Times New Roman" w:cs="Times New Roman"/>
          <w:color w:val="000000" w:themeColor="text1"/>
          <w:sz w:val="28"/>
          <w:szCs w:val="28"/>
        </w:rPr>
        <w:t>єм Вас, учителі!”;</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участь у заходах, присвячених відзначенню </w:t>
      </w:r>
      <w:proofErr w:type="gramStart"/>
      <w:r w:rsidRPr="006F0358">
        <w:rPr>
          <w:rFonts w:ascii="Times New Roman" w:hAnsi="Times New Roman" w:cs="Times New Roman"/>
          <w:color w:val="000000" w:themeColor="text1"/>
          <w:sz w:val="28"/>
          <w:szCs w:val="28"/>
        </w:rPr>
        <w:t>р</w:t>
      </w:r>
      <w:proofErr w:type="gramEnd"/>
      <w:r w:rsidRPr="006F0358">
        <w:rPr>
          <w:rFonts w:ascii="Times New Roman" w:hAnsi="Times New Roman" w:cs="Times New Roman"/>
          <w:color w:val="000000" w:themeColor="text1"/>
          <w:sz w:val="28"/>
          <w:szCs w:val="28"/>
        </w:rPr>
        <w:t>ічниці визволення України від німецько-фашистських загарбників;</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години</w:t>
      </w:r>
      <w:r w:rsidRPr="006F0358">
        <w:rPr>
          <w:rFonts w:ascii="Times New Roman" w:hAnsi="Times New Roman" w:cs="Times New Roman"/>
          <w:color w:val="000000" w:themeColor="text1"/>
          <w:sz w:val="28"/>
          <w:szCs w:val="28"/>
          <w:lang w:val="uk-UA"/>
        </w:rPr>
        <w:t xml:space="preserve"> спілкування</w:t>
      </w:r>
      <w:r w:rsidRPr="006F0358">
        <w:rPr>
          <w:rFonts w:ascii="Times New Roman" w:hAnsi="Times New Roman" w:cs="Times New Roman"/>
          <w:color w:val="000000" w:themeColor="text1"/>
          <w:sz w:val="28"/>
          <w:szCs w:val="28"/>
        </w:rPr>
        <w:t>, бесіди,  інтелектуальна-розважальна гра «Гідні бути українц</w:t>
      </w:r>
      <w:r w:rsidRPr="006F0358">
        <w:rPr>
          <w:rFonts w:ascii="Times New Roman" w:hAnsi="Times New Roman" w:cs="Times New Roman"/>
          <w:color w:val="000000" w:themeColor="text1"/>
          <w:sz w:val="28"/>
          <w:szCs w:val="28"/>
          <w:lang w:val="uk-UA"/>
        </w:rPr>
        <w:t>я</w:t>
      </w:r>
      <w:r w:rsidRPr="006F0358">
        <w:rPr>
          <w:rFonts w:ascii="Times New Roman" w:hAnsi="Times New Roman" w:cs="Times New Roman"/>
          <w:color w:val="000000" w:themeColor="text1"/>
          <w:sz w:val="28"/>
          <w:szCs w:val="28"/>
        </w:rPr>
        <w:t>ми»;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до Дня Гідності і Свободи;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загальношкільний флешмоб «Запали </w:t>
      </w:r>
      <w:proofErr w:type="gramStart"/>
      <w:r w:rsidRPr="006F0358">
        <w:rPr>
          <w:rFonts w:ascii="Times New Roman" w:hAnsi="Times New Roman" w:cs="Times New Roman"/>
          <w:color w:val="000000" w:themeColor="text1"/>
          <w:sz w:val="28"/>
          <w:szCs w:val="28"/>
        </w:rPr>
        <w:t>св</w:t>
      </w:r>
      <w:proofErr w:type="gramEnd"/>
      <w:r w:rsidRPr="006F0358">
        <w:rPr>
          <w:rFonts w:ascii="Times New Roman" w:hAnsi="Times New Roman" w:cs="Times New Roman"/>
          <w:color w:val="000000" w:themeColor="text1"/>
          <w:sz w:val="28"/>
          <w:szCs w:val="28"/>
        </w:rPr>
        <w:t>ічку пам’яті», бесіди, презентації, уроки пам'яті, виставка дитячих малюнків  до Дня пам'яті жертв Голодомору та політичних репресій;</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lastRenderedPageBreak/>
        <w:t xml:space="preserve">- перегляд кінофільму «СНІД – небезпечне захворювання», </w:t>
      </w:r>
      <w:r w:rsidRPr="006F0358">
        <w:rPr>
          <w:rFonts w:ascii="Times New Roman" w:hAnsi="Times New Roman" w:cs="Times New Roman"/>
          <w:color w:val="000000" w:themeColor="text1"/>
          <w:sz w:val="28"/>
          <w:szCs w:val="28"/>
          <w:lang w:val="uk-UA"/>
        </w:rPr>
        <w:t>б</w:t>
      </w:r>
      <w:r w:rsidRPr="006F0358">
        <w:rPr>
          <w:rFonts w:ascii="Times New Roman" w:hAnsi="Times New Roman" w:cs="Times New Roman"/>
          <w:color w:val="000000" w:themeColor="text1"/>
          <w:sz w:val="28"/>
          <w:szCs w:val="28"/>
        </w:rPr>
        <w:t>есіда на тему: «Здоров’я – це сучасно»,  інформаційна хвилина на тему: «Скажемо наркоманії – НІ</w:t>
      </w:r>
      <w:r w:rsidRPr="006F0358">
        <w:rPr>
          <w:rFonts w:ascii="Times New Roman" w:hAnsi="Times New Roman" w:cs="Times New Roman"/>
          <w:color w:val="000000" w:themeColor="text1"/>
          <w:sz w:val="28"/>
          <w:szCs w:val="28"/>
          <w:lang w:val="uk-UA"/>
        </w:rPr>
        <w:t>!</w:t>
      </w:r>
      <w:r w:rsidRPr="006F0358">
        <w:rPr>
          <w:rFonts w:ascii="Times New Roman" w:hAnsi="Times New Roman" w:cs="Times New Roman"/>
          <w:color w:val="000000" w:themeColor="text1"/>
          <w:sz w:val="28"/>
          <w:szCs w:val="28"/>
        </w:rPr>
        <w:t>», перегляд презентації на тему: «Що треба знати про СНІД»,  конкурс малюнківта плакатів «СНІДу-НІ!» до Всесвітньому дню  боротьби зі СНІДом;</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 інформаційна година на тему: «Історія створення Збройних сил України», урок мужності на тему: «На варті Вітчизни», виховні години та бесіди на теми: «Вірні сини Батьківщини», «Життя української армії» заходи, присвячені Дню Збройних Сил України;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виставка малюнків до Дня Збройних сил України;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міжнародна правозахисна акція "16 днів проти насилля" розпочата у 1991 році. Ініціатори обрали датою початку акції, 25 листопада - Міжнародний день боротьби з насиллям та датою її завершення 10 грудня - Міжнародний день захисту прав людини</w:t>
      </w:r>
      <w:r w:rsidRPr="006F0358">
        <w:rPr>
          <w:rFonts w:ascii="Times New Roman" w:hAnsi="Times New Roman" w:cs="Times New Roman"/>
          <w:color w:val="000000" w:themeColor="text1"/>
          <w:sz w:val="28"/>
          <w:szCs w:val="28"/>
          <w:lang w:val="uk-UA"/>
        </w:rPr>
        <w:t>;</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lang w:val="uk-UA"/>
        </w:rPr>
        <w:t>-</w:t>
      </w: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 xml:space="preserve">  г</w:t>
      </w:r>
      <w:r w:rsidRPr="006F0358">
        <w:rPr>
          <w:rFonts w:ascii="Times New Roman" w:hAnsi="Times New Roman" w:cs="Times New Roman"/>
          <w:color w:val="000000" w:themeColor="text1"/>
          <w:sz w:val="28"/>
          <w:szCs w:val="28"/>
        </w:rPr>
        <w:t>одина спілкування до Дня пам’яті і примирення;</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привітання молодших здобувачів освіти до Дня Святого Миколая;</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виставка новорічних малюнків та поробок здобувачів освіти </w:t>
      </w:r>
      <w:r w:rsidRPr="006F0358">
        <w:rPr>
          <w:rFonts w:ascii="Times New Roman" w:hAnsi="Times New Roman" w:cs="Times New Roman"/>
          <w:color w:val="000000" w:themeColor="text1"/>
          <w:sz w:val="28"/>
          <w:szCs w:val="28"/>
          <w:lang w:val="uk-UA"/>
        </w:rPr>
        <w:t>Рожнятівського</w:t>
      </w:r>
      <w:r w:rsidRPr="006F0358">
        <w:rPr>
          <w:rFonts w:ascii="Times New Roman" w:hAnsi="Times New Roman" w:cs="Times New Roman"/>
          <w:color w:val="000000" w:themeColor="text1"/>
          <w:sz w:val="28"/>
          <w:szCs w:val="28"/>
        </w:rPr>
        <w:t xml:space="preserve"> ліцею;</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новорічні дійства;</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засідання «круглих столів» на тему: «Соборна. Вільна. Неподільна»,  години спілкування на тему</w:t>
      </w:r>
      <w:r w:rsidRPr="006F0358">
        <w:rPr>
          <w:rFonts w:ascii="Times New Roman" w:hAnsi="Times New Roman" w:cs="Times New Roman"/>
          <w:b/>
          <w:bCs/>
          <w:color w:val="000000" w:themeColor="text1"/>
          <w:sz w:val="28"/>
          <w:szCs w:val="28"/>
        </w:rPr>
        <w:t>:</w:t>
      </w:r>
      <w:r w:rsidRPr="006F0358">
        <w:rPr>
          <w:rFonts w:ascii="Times New Roman" w:hAnsi="Times New Roman" w:cs="Times New Roman"/>
          <w:color w:val="000000" w:themeColor="text1"/>
          <w:sz w:val="28"/>
          <w:szCs w:val="28"/>
        </w:rPr>
        <w:t xml:space="preserve">  ”Захід, </w:t>
      </w:r>
      <w:r w:rsidRPr="006F0358">
        <w:rPr>
          <w:rFonts w:ascii="Times New Roman" w:hAnsi="Times New Roman" w:cs="Times New Roman"/>
          <w:color w:val="000000" w:themeColor="text1"/>
          <w:sz w:val="28"/>
          <w:szCs w:val="28"/>
          <w:lang w:val="uk-UA"/>
        </w:rPr>
        <w:t>С</w:t>
      </w:r>
      <w:r w:rsidRPr="006F0358">
        <w:rPr>
          <w:rFonts w:ascii="Times New Roman" w:hAnsi="Times New Roman" w:cs="Times New Roman"/>
          <w:color w:val="000000" w:themeColor="text1"/>
          <w:sz w:val="28"/>
          <w:szCs w:val="28"/>
        </w:rPr>
        <w:t xml:space="preserve">хід – одна </w:t>
      </w:r>
      <w:proofErr w:type="gramStart"/>
      <w:r w:rsidRPr="006F0358">
        <w:rPr>
          <w:rFonts w:ascii="Times New Roman" w:hAnsi="Times New Roman" w:cs="Times New Roman"/>
          <w:color w:val="000000" w:themeColor="text1"/>
          <w:sz w:val="28"/>
          <w:szCs w:val="28"/>
        </w:rPr>
        <w:t>країна</w:t>
      </w:r>
      <w:proofErr w:type="gramEnd"/>
      <w:r w:rsidRPr="006F0358">
        <w:rPr>
          <w:rFonts w:ascii="Times New Roman" w:hAnsi="Times New Roman" w:cs="Times New Roman"/>
          <w:color w:val="000000" w:themeColor="text1"/>
          <w:sz w:val="28"/>
          <w:szCs w:val="28"/>
        </w:rPr>
        <w:t>! Це – соборна Україна”</w:t>
      </w:r>
      <w:r w:rsidRPr="006F0358">
        <w:rPr>
          <w:rFonts w:ascii="Times New Roman" w:hAnsi="Times New Roman" w:cs="Times New Roman"/>
          <w:b/>
          <w:bCs/>
          <w:color w:val="000000" w:themeColor="text1"/>
          <w:sz w:val="28"/>
          <w:szCs w:val="28"/>
        </w:rPr>
        <w:t>, </w:t>
      </w:r>
      <w:r w:rsidRPr="006F0358">
        <w:rPr>
          <w:rFonts w:ascii="Times New Roman" w:hAnsi="Times New Roman" w:cs="Times New Roman"/>
          <w:color w:val="000000" w:themeColor="text1"/>
          <w:sz w:val="28"/>
          <w:szCs w:val="28"/>
        </w:rPr>
        <w:t>урок державності на тему</w:t>
      </w:r>
      <w:r w:rsidRPr="006F0358">
        <w:rPr>
          <w:rFonts w:ascii="Times New Roman" w:hAnsi="Times New Roman" w:cs="Times New Roman"/>
          <w:b/>
          <w:bCs/>
          <w:color w:val="000000" w:themeColor="text1"/>
          <w:sz w:val="28"/>
          <w:szCs w:val="28"/>
        </w:rPr>
        <w:t>:</w:t>
      </w:r>
      <w:r w:rsidRPr="006F0358">
        <w:rPr>
          <w:rFonts w:ascii="Times New Roman" w:hAnsi="Times New Roman" w:cs="Times New Roman"/>
          <w:color w:val="000000" w:themeColor="text1"/>
          <w:sz w:val="28"/>
          <w:szCs w:val="28"/>
        </w:rPr>
        <w:t> «Шлях до незалежності»</w:t>
      </w:r>
      <w:r w:rsidRPr="006F0358">
        <w:rPr>
          <w:rFonts w:ascii="Times New Roman" w:hAnsi="Times New Roman" w:cs="Times New Roman"/>
          <w:b/>
          <w:bCs/>
          <w:color w:val="000000" w:themeColor="text1"/>
          <w:sz w:val="28"/>
          <w:szCs w:val="28"/>
        </w:rPr>
        <w:t>, </w:t>
      </w:r>
      <w:r w:rsidRPr="006F0358">
        <w:rPr>
          <w:rFonts w:ascii="Times New Roman" w:hAnsi="Times New Roman" w:cs="Times New Roman"/>
          <w:color w:val="000000" w:themeColor="text1"/>
          <w:sz w:val="28"/>
          <w:szCs w:val="28"/>
        </w:rPr>
        <w:t>виставка малюнків на тему</w:t>
      </w:r>
      <w:r w:rsidRPr="006F0358">
        <w:rPr>
          <w:rFonts w:ascii="Times New Roman" w:hAnsi="Times New Roman" w:cs="Times New Roman"/>
          <w:b/>
          <w:bCs/>
          <w:color w:val="000000" w:themeColor="text1"/>
          <w:sz w:val="28"/>
          <w:szCs w:val="28"/>
        </w:rPr>
        <w:t>:</w:t>
      </w:r>
      <w:r w:rsidRPr="006F0358">
        <w:rPr>
          <w:rFonts w:ascii="Times New Roman" w:hAnsi="Times New Roman" w:cs="Times New Roman"/>
          <w:color w:val="000000" w:themeColor="text1"/>
          <w:sz w:val="28"/>
          <w:szCs w:val="28"/>
        </w:rPr>
        <w:t> «Україна є, була і буде!». Книжкова виставка за темою: «Україн</w:t>
      </w:r>
      <w:r w:rsidRPr="006F0358">
        <w:rPr>
          <w:rFonts w:ascii="Times New Roman" w:hAnsi="Times New Roman" w:cs="Times New Roman"/>
          <w:color w:val="000000" w:themeColor="text1"/>
          <w:sz w:val="28"/>
          <w:szCs w:val="28"/>
          <w:lang w:val="uk-UA"/>
        </w:rPr>
        <w:t>а</w:t>
      </w:r>
      <w:r w:rsidRPr="006F0358">
        <w:rPr>
          <w:rFonts w:ascii="Times New Roman" w:hAnsi="Times New Roman" w:cs="Times New Roman"/>
          <w:color w:val="000000" w:themeColor="text1"/>
          <w:sz w:val="28"/>
          <w:szCs w:val="28"/>
        </w:rPr>
        <w:t xml:space="preserve"> – соборна держава» з нагоди Дня Соборності України;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засідання «круглих столі</w:t>
      </w:r>
      <w:proofErr w:type="gramStart"/>
      <w:r w:rsidRPr="006F0358">
        <w:rPr>
          <w:rFonts w:ascii="Times New Roman" w:hAnsi="Times New Roman" w:cs="Times New Roman"/>
          <w:color w:val="000000" w:themeColor="text1"/>
          <w:sz w:val="28"/>
          <w:szCs w:val="28"/>
        </w:rPr>
        <w:t>в</w:t>
      </w:r>
      <w:proofErr w:type="gramEnd"/>
      <w:r w:rsidRPr="006F0358">
        <w:rPr>
          <w:rFonts w:ascii="Times New Roman" w:hAnsi="Times New Roman" w:cs="Times New Roman"/>
          <w:color w:val="000000" w:themeColor="text1"/>
          <w:sz w:val="28"/>
          <w:szCs w:val="28"/>
        </w:rPr>
        <w:t>» на тему: «Крути – подвиг і трагедія», бесі</w:t>
      </w:r>
      <w:proofErr w:type="gramStart"/>
      <w:r w:rsidRPr="006F0358">
        <w:rPr>
          <w:rFonts w:ascii="Times New Roman" w:hAnsi="Times New Roman" w:cs="Times New Roman"/>
          <w:color w:val="000000" w:themeColor="text1"/>
          <w:sz w:val="28"/>
          <w:szCs w:val="28"/>
        </w:rPr>
        <w:t>ди на</w:t>
      </w:r>
      <w:proofErr w:type="gramEnd"/>
      <w:r w:rsidRPr="006F0358">
        <w:rPr>
          <w:rFonts w:ascii="Times New Roman" w:hAnsi="Times New Roman" w:cs="Times New Roman"/>
          <w:color w:val="000000" w:themeColor="text1"/>
          <w:sz w:val="28"/>
          <w:szCs w:val="28"/>
        </w:rPr>
        <w:t xml:space="preserve"> тему: «Крути: і сум, і біль, і вічна слава», </w:t>
      </w:r>
      <w:r w:rsidRPr="006F0358">
        <w:rPr>
          <w:rFonts w:ascii="Times New Roman" w:hAnsi="Times New Roman" w:cs="Times New Roman"/>
          <w:color w:val="000000" w:themeColor="text1"/>
          <w:sz w:val="28"/>
          <w:szCs w:val="28"/>
          <w:lang w:val="uk-UA"/>
        </w:rPr>
        <w:t>в</w:t>
      </w:r>
      <w:r w:rsidRPr="006F0358">
        <w:rPr>
          <w:rFonts w:ascii="Times New Roman" w:hAnsi="Times New Roman" w:cs="Times New Roman"/>
          <w:color w:val="000000" w:themeColor="text1"/>
          <w:sz w:val="28"/>
          <w:szCs w:val="28"/>
        </w:rPr>
        <w:t>иставка малюнкі</w:t>
      </w:r>
      <w:proofErr w:type="gramStart"/>
      <w:r w:rsidRPr="006F0358">
        <w:rPr>
          <w:rFonts w:ascii="Times New Roman" w:hAnsi="Times New Roman" w:cs="Times New Roman"/>
          <w:color w:val="000000" w:themeColor="text1"/>
          <w:sz w:val="28"/>
          <w:szCs w:val="28"/>
        </w:rPr>
        <w:t>в</w:t>
      </w:r>
      <w:proofErr w:type="gramEnd"/>
      <w:r w:rsidRPr="006F0358">
        <w:rPr>
          <w:rFonts w:ascii="Times New Roman" w:hAnsi="Times New Roman" w:cs="Times New Roman"/>
          <w:color w:val="000000" w:themeColor="text1"/>
          <w:sz w:val="28"/>
          <w:szCs w:val="28"/>
        </w:rPr>
        <w:t xml:space="preserve"> на тему</w:t>
      </w:r>
      <w:r w:rsidRPr="006F0358">
        <w:rPr>
          <w:rFonts w:ascii="Times New Roman" w:hAnsi="Times New Roman" w:cs="Times New Roman"/>
          <w:b/>
          <w:bCs/>
          <w:color w:val="000000" w:themeColor="text1"/>
          <w:sz w:val="28"/>
          <w:szCs w:val="28"/>
        </w:rPr>
        <w:t>:</w:t>
      </w:r>
      <w:r w:rsidRPr="006F0358">
        <w:rPr>
          <w:rFonts w:ascii="Times New Roman" w:hAnsi="Times New Roman" w:cs="Times New Roman"/>
          <w:color w:val="000000" w:themeColor="text1"/>
          <w:sz w:val="28"/>
          <w:szCs w:val="28"/>
        </w:rPr>
        <w:t> «Україна: обпалений цвіт», книжкова виставка за темою: «Крути – бій за майбутнє» з нагоди  Дня пам’яті героїв Крут;</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w:t>
      </w:r>
      <w:r w:rsidRPr="006F0358">
        <w:rPr>
          <w:rFonts w:ascii="Times New Roman" w:hAnsi="Times New Roman" w:cs="Times New Roman"/>
          <w:color w:val="000000" w:themeColor="text1"/>
          <w:sz w:val="28"/>
          <w:szCs w:val="28"/>
          <w:lang w:val="uk-UA"/>
        </w:rPr>
        <w:t>у</w:t>
      </w:r>
      <w:r w:rsidRPr="006F0358">
        <w:rPr>
          <w:rFonts w:ascii="Times New Roman" w:hAnsi="Times New Roman" w:cs="Times New Roman"/>
          <w:color w:val="000000" w:themeColor="text1"/>
          <w:sz w:val="28"/>
          <w:szCs w:val="28"/>
        </w:rPr>
        <w:t xml:space="preserve"> люто</w:t>
      </w:r>
      <w:r w:rsidRPr="006F0358">
        <w:rPr>
          <w:rFonts w:ascii="Times New Roman" w:hAnsi="Times New Roman" w:cs="Times New Roman"/>
          <w:color w:val="000000" w:themeColor="text1"/>
          <w:sz w:val="28"/>
          <w:szCs w:val="28"/>
          <w:lang w:val="uk-UA"/>
        </w:rPr>
        <w:t>му</w:t>
      </w:r>
      <w:r w:rsidRPr="006F0358">
        <w:rPr>
          <w:rFonts w:ascii="Times New Roman" w:hAnsi="Times New Roman" w:cs="Times New Roman"/>
          <w:color w:val="000000" w:themeColor="text1"/>
          <w:sz w:val="28"/>
          <w:szCs w:val="28"/>
        </w:rPr>
        <w:t xml:space="preserve"> 202</w:t>
      </w:r>
      <w:r w:rsidRPr="006F0358">
        <w:rPr>
          <w:rFonts w:ascii="Times New Roman" w:hAnsi="Times New Roman" w:cs="Times New Roman"/>
          <w:color w:val="000000" w:themeColor="text1"/>
          <w:sz w:val="28"/>
          <w:szCs w:val="28"/>
          <w:lang w:val="uk-UA"/>
        </w:rPr>
        <w:t>4</w:t>
      </w:r>
      <w:r w:rsidRPr="006F0358">
        <w:rPr>
          <w:rFonts w:ascii="Times New Roman" w:hAnsi="Times New Roman" w:cs="Times New Roman"/>
          <w:color w:val="000000" w:themeColor="text1"/>
          <w:sz w:val="28"/>
          <w:szCs w:val="28"/>
        </w:rPr>
        <w:t xml:space="preserve"> року у </w:t>
      </w:r>
      <w:proofErr w:type="gramStart"/>
      <w:r w:rsidRPr="006F0358">
        <w:rPr>
          <w:rFonts w:ascii="Times New Roman" w:hAnsi="Times New Roman" w:cs="Times New Roman"/>
          <w:color w:val="000000" w:themeColor="text1"/>
          <w:sz w:val="28"/>
          <w:szCs w:val="28"/>
        </w:rPr>
        <w:t>св</w:t>
      </w:r>
      <w:proofErr w:type="gramEnd"/>
      <w:r w:rsidRPr="006F0358">
        <w:rPr>
          <w:rFonts w:ascii="Times New Roman" w:hAnsi="Times New Roman" w:cs="Times New Roman"/>
          <w:color w:val="000000" w:themeColor="text1"/>
          <w:sz w:val="28"/>
          <w:szCs w:val="28"/>
        </w:rPr>
        <w:t xml:space="preserve">іті відзначається День безпечного Інтернету під гаслом “Разом для найкращого Інтернету”. Це буде вже 20 День безпечного Інтернету. </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w:t>
      </w:r>
      <w:r w:rsidRPr="006F0358">
        <w:rPr>
          <w:rFonts w:ascii="Times New Roman" w:hAnsi="Times New Roman" w:cs="Times New Roman"/>
          <w:color w:val="000000" w:themeColor="text1"/>
          <w:sz w:val="28"/>
          <w:szCs w:val="28"/>
          <w:lang w:val="uk-UA"/>
        </w:rPr>
        <w:t>протягом року для</w:t>
      </w:r>
      <w:r w:rsidRPr="006F0358">
        <w:rPr>
          <w:rFonts w:ascii="Times New Roman" w:hAnsi="Times New Roman" w:cs="Times New Roman"/>
          <w:color w:val="000000" w:themeColor="text1"/>
          <w:sz w:val="28"/>
          <w:szCs w:val="28"/>
        </w:rPr>
        <w:t xml:space="preserve"> здобувачів освіти 11 класу була пров</w:t>
      </w:r>
      <w:r w:rsidRPr="006F0358">
        <w:rPr>
          <w:rFonts w:ascii="Times New Roman" w:hAnsi="Times New Roman" w:cs="Times New Roman"/>
          <w:color w:val="000000" w:themeColor="text1"/>
          <w:sz w:val="28"/>
          <w:szCs w:val="28"/>
          <w:lang w:val="uk-UA"/>
        </w:rPr>
        <w:t>одилася</w:t>
      </w:r>
      <w:r w:rsidRPr="006F0358">
        <w:rPr>
          <w:rFonts w:ascii="Times New Roman" w:hAnsi="Times New Roman" w:cs="Times New Roman"/>
          <w:color w:val="000000" w:themeColor="text1"/>
          <w:sz w:val="28"/>
          <w:szCs w:val="28"/>
        </w:rPr>
        <w:t xml:space="preserve"> профорієнтаційна робота</w:t>
      </w:r>
      <w:r w:rsidRPr="006F0358">
        <w:rPr>
          <w:rFonts w:ascii="Times New Roman" w:hAnsi="Times New Roman" w:cs="Times New Roman"/>
          <w:color w:val="000000" w:themeColor="text1"/>
          <w:sz w:val="28"/>
          <w:szCs w:val="28"/>
          <w:lang w:val="uk-UA"/>
        </w:rPr>
        <w:t>;</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інформаційні п'ятихвилинки на тему: "Одвічний біль ... інтернаціональний обов'язок",  "Афганістан - це пам'ять минулих років"</w:t>
      </w:r>
      <w:r w:rsidRPr="006F0358">
        <w:rPr>
          <w:rFonts w:ascii="Times New Roman" w:hAnsi="Times New Roman" w:cs="Times New Roman"/>
          <w:color w:val="000000" w:themeColor="text1"/>
          <w:sz w:val="28"/>
          <w:szCs w:val="28"/>
          <w:shd w:val="clear" w:color="auto" w:fill="FFFFFF"/>
        </w:rPr>
        <w:t> </w:t>
      </w:r>
      <w:r w:rsidRPr="006F0358">
        <w:rPr>
          <w:rFonts w:ascii="Times New Roman" w:hAnsi="Times New Roman" w:cs="Times New Roman"/>
          <w:color w:val="000000" w:themeColor="text1"/>
          <w:sz w:val="28"/>
          <w:szCs w:val="28"/>
        </w:rPr>
        <w:t>до Дня вшанування пам'яті воїнів – інтернаціоналі</w:t>
      </w:r>
      <w:proofErr w:type="gramStart"/>
      <w:r w:rsidRPr="006F0358">
        <w:rPr>
          <w:rFonts w:ascii="Times New Roman" w:hAnsi="Times New Roman" w:cs="Times New Roman"/>
          <w:color w:val="000000" w:themeColor="text1"/>
          <w:sz w:val="28"/>
          <w:szCs w:val="28"/>
        </w:rPr>
        <w:t>ст</w:t>
      </w:r>
      <w:proofErr w:type="gramEnd"/>
      <w:r w:rsidRPr="006F0358">
        <w:rPr>
          <w:rFonts w:ascii="Times New Roman" w:hAnsi="Times New Roman" w:cs="Times New Roman"/>
          <w:color w:val="000000" w:themeColor="text1"/>
          <w:sz w:val="28"/>
          <w:szCs w:val="28"/>
        </w:rPr>
        <w:t>ів;</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до Дня єднання проведено онлайн виставку малюнків на тему: "Єднання - це любов". До цього дня були проведені такі заходи: інтерактивна презентація (теоретичний матеріал та практичні завдання), флешмоб  у </w:t>
      </w:r>
      <w:proofErr w:type="gramStart"/>
      <w:r w:rsidRPr="006F0358">
        <w:rPr>
          <w:rFonts w:ascii="Times New Roman" w:hAnsi="Times New Roman" w:cs="Times New Roman"/>
          <w:color w:val="000000" w:themeColor="text1"/>
          <w:sz w:val="28"/>
          <w:szCs w:val="28"/>
        </w:rPr>
        <w:t>п</w:t>
      </w:r>
      <w:proofErr w:type="gramEnd"/>
      <w:r w:rsidRPr="006F0358">
        <w:rPr>
          <w:rFonts w:ascii="Times New Roman" w:hAnsi="Times New Roman" w:cs="Times New Roman"/>
          <w:color w:val="000000" w:themeColor="text1"/>
          <w:sz w:val="28"/>
          <w:szCs w:val="28"/>
        </w:rPr>
        <w:t>ідтримку єдності всього українського народу і нашої держави під гаслом «Україна єднає світ!», виховні години, бесіди, години спілкування у з тем: «Моя Україна єдина!»,  «Сила країни у єдності», «Україна понад усе!»;</w:t>
      </w:r>
      <w:r w:rsidRPr="006F0358">
        <w:rPr>
          <w:rFonts w:ascii="Times New Roman" w:hAnsi="Times New Roman" w:cs="Times New Roman"/>
          <w:color w:val="000000" w:themeColor="text1"/>
          <w:sz w:val="28"/>
          <w:szCs w:val="28"/>
          <w:lang w:val="uk-UA"/>
        </w:rPr>
        <w:t xml:space="preserve"> ВВЗ «Ми діти твої, Україно»;</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lastRenderedPageBreak/>
        <w:t xml:space="preserve">-  урок патріотичного виховання на тему: «Небесна сотня у наших серцях», перегляд презентацій «Уже ніхто не знищить Україну, в тобі, в мені, у </w:t>
      </w:r>
      <w:proofErr w:type="gramStart"/>
      <w:r w:rsidRPr="006F0358">
        <w:rPr>
          <w:rFonts w:ascii="Times New Roman" w:hAnsi="Times New Roman" w:cs="Times New Roman"/>
          <w:color w:val="000000" w:themeColor="text1"/>
          <w:sz w:val="28"/>
          <w:szCs w:val="28"/>
        </w:rPr>
        <w:t>кожному</w:t>
      </w:r>
      <w:proofErr w:type="gramEnd"/>
      <w:r w:rsidRPr="006F0358">
        <w:rPr>
          <w:rFonts w:ascii="Times New Roman" w:hAnsi="Times New Roman" w:cs="Times New Roman"/>
          <w:color w:val="000000" w:themeColor="text1"/>
          <w:sz w:val="28"/>
          <w:szCs w:val="28"/>
        </w:rPr>
        <w:t xml:space="preserve"> із нас…»,  виховна година на тему: «</w:t>
      </w:r>
      <w:proofErr w:type="gramStart"/>
      <w:r w:rsidRPr="006F0358">
        <w:rPr>
          <w:rFonts w:ascii="Times New Roman" w:hAnsi="Times New Roman" w:cs="Times New Roman"/>
          <w:color w:val="000000" w:themeColor="text1"/>
          <w:sz w:val="28"/>
          <w:szCs w:val="28"/>
        </w:rPr>
        <w:t>Герої не</w:t>
      </w:r>
      <w:proofErr w:type="gramEnd"/>
      <w:r w:rsidRPr="006F0358">
        <w:rPr>
          <w:rFonts w:ascii="Times New Roman" w:hAnsi="Times New Roman" w:cs="Times New Roman"/>
          <w:color w:val="000000" w:themeColor="text1"/>
          <w:sz w:val="28"/>
          <w:szCs w:val="28"/>
        </w:rPr>
        <w:t xml:space="preserve"> вмирають» до Дня Героїв Небесної Сотні;</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участь у заходах  до Дня </w:t>
      </w:r>
      <w:proofErr w:type="gramStart"/>
      <w:r w:rsidRPr="006F0358">
        <w:rPr>
          <w:rFonts w:ascii="Times New Roman" w:hAnsi="Times New Roman" w:cs="Times New Roman"/>
          <w:color w:val="000000" w:themeColor="text1"/>
          <w:sz w:val="28"/>
          <w:szCs w:val="28"/>
        </w:rPr>
        <w:t>р</w:t>
      </w:r>
      <w:proofErr w:type="gramEnd"/>
      <w:r w:rsidRPr="006F0358">
        <w:rPr>
          <w:rFonts w:ascii="Times New Roman" w:hAnsi="Times New Roman" w:cs="Times New Roman"/>
          <w:color w:val="000000" w:themeColor="text1"/>
          <w:sz w:val="28"/>
          <w:szCs w:val="28"/>
        </w:rPr>
        <w:t xml:space="preserve">ідної мови: відеоповідомлення та читанням віршів про рідну мову, хвилинки – цікавинки  на тему: «Українська мова в </w:t>
      </w:r>
      <w:proofErr w:type="gramStart"/>
      <w:r w:rsidRPr="006F0358">
        <w:rPr>
          <w:rFonts w:ascii="Times New Roman" w:hAnsi="Times New Roman" w:cs="Times New Roman"/>
          <w:color w:val="000000" w:themeColor="text1"/>
          <w:sz w:val="28"/>
          <w:szCs w:val="28"/>
        </w:rPr>
        <w:t>св</w:t>
      </w:r>
      <w:proofErr w:type="gramEnd"/>
      <w:r w:rsidRPr="006F0358">
        <w:rPr>
          <w:rFonts w:ascii="Times New Roman" w:hAnsi="Times New Roman" w:cs="Times New Roman"/>
          <w:color w:val="000000" w:themeColor="text1"/>
          <w:sz w:val="28"/>
          <w:szCs w:val="28"/>
        </w:rPr>
        <w:t xml:space="preserve">іті», конкурси скоромовок-спотиканок на уроках читання на тему: «Хто зможе повторити», виховні години на тему: «Плекаймо </w:t>
      </w:r>
      <w:proofErr w:type="gramStart"/>
      <w:r w:rsidRPr="006F0358">
        <w:rPr>
          <w:rFonts w:ascii="Times New Roman" w:hAnsi="Times New Roman" w:cs="Times New Roman"/>
          <w:color w:val="000000" w:themeColor="text1"/>
          <w:sz w:val="28"/>
          <w:szCs w:val="28"/>
        </w:rPr>
        <w:t>р</w:t>
      </w:r>
      <w:proofErr w:type="gramEnd"/>
      <w:r w:rsidRPr="006F0358">
        <w:rPr>
          <w:rFonts w:ascii="Times New Roman" w:hAnsi="Times New Roman" w:cs="Times New Roman"/>
          <w:color w:val="000000" w:themeColor="text1"/>
          <w:sz w:val="28"/>
          <w:szCs w:val="28"/>
        </w:rPr>
        <w:t>ідну мову»</w:t>
      </w:r>
      <w:r w:rsidRPr="006F0358">
        <w:rPr>
          <w:rFonts w:ascii="Times New Roman" w:hAnsi="Times New Roman" w:cs="Times New Roman"/>
          <w:color w:val="000000" w:themeColor="text1"/>
          <w:sz w:val="28"/>
          <w:szCs w:val="28"/>
          <w:lang w:val="uk-UA"/>
        </w:rPr>
        <w:t>. У</w:t>
      </w:r>
      <w:r w:rsidRPr="006F0358">
        <w:rPr>
          <w:rFonts w:ascii="Times New Roman" w:hAnsi="Times New Roman" w:cs="Times New Roman"/>
          <w:color w:val="000000" w:themeColor="text1"/>
          <w:sz w:val="28"/>
          <w:szCs w:val="28"/>
        </w:rPr>
        <w:t xml:space="preserve"> шкільній бібліотеці ліцею оформлено книжкову виставку "Мова - духовний скарб нації"</w:t>
      </w:r>
      <w:r w:rsidRPr="006F0358">
        <w:rPr>
          <w:rFonts w:ascii="Times New Roman" w:hAnsi="Times New Roman" w:cs="Times New Roman"/>
          <w:color w:val="000000" w:themeColor="text1"/>
          <w:sz w:val="28"/>
          <w:szCs w:val="28"/>
          <w:lang w:val="uk-UA"/>
        </w:rPr>
        <w:t>. Б</w:t>
      </w:r>
      <w:r w:rsidRPr="006F0358">
        <w:rPr>
          <w:rFonts w:ascii="Times New Roman" w:hAnsi="Times New Roman" w:cs="Times New Roman"/>
          <w:color w:val="000000" w:themeColor="text1"/>
          <w:sz w:val="28"/>
          <w:szCs w:val="28"/>
        </w:rPr>
        <w:t>рали участь у написанні Всеукраїнського радіодиктанту</w:t>
      </w:r>
      <w:r w:rsidRPr="006F0358">
        <w:rPr>
          <w:rFonts w:ascii="Times New Roman" w:hAnsi="Times New Roman" w:cs="Times New Roman"/>
          <w:color w:val="000000" w:themeColor="text1"/>
          <w:sz w:val="28"/>
          <w:szCs w:val="28"/>
          <w:lang w:val="uk-UA"/>
        </w:rPr>
        <w:t>, ВВЗ «Слово наше рідне – слово українське»;</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- 24 лютого 2024 року до річниці російської повномоштабної війні в Україні  відбувся загальношкільний захід "365 днів незламності". Здобувачі освіти ліцею переглянули відеоролики з інформацією про події, які пережили українці за цей рік війни;</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 провели акції: «Слава! ВАМ, українські захисники», «З вірою в перемогу»(закуплено продуктів харчування на суму три тисячі гривень), «Діти Вінниччини – дітям Херсонщини»(закуплено і відправлено солодощів та сувенірів на суму сім тисяч вісімсот тринадцять гривень),ВВЗ «Українці – нація незламна»;</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п</w:t>
      </w:r>
      <w:r w:rsidRPr="006F0358">
        <w:rPr>
          <w:rFonts w:ascii="Times New Roman" w:hAnsi="Times New Roman" w:cs="Times New Roman"/>
          <w:color w:val="000000" w:themeColor="text1"/>
          <w:sz w:val="28"/>
          <w:szCs w:val="28"/>
        </w:rPr>
        <w:t>рове</w:t>
      </w:r>
      <w:r w:rsidRPr="006F0358">
        <w:rPr>
          <w:rFonts w:ascii="Times New Roman" w:hAnsi="Times New Roman" w:cs="Times New Roman"/>
          <w:color w:val="000000" w:themeColor="text1"/>
          <w:sz w:val="28"/>
          <w:szCs w:val="28"/>
          <w:lang w:val="uk-UA"/>
        </w:rPr>
        <w:t>ли</w:t>
      </w:r>
      <w:r w:rsidRPr="006F0358">
        <w:rPr>
          <w:rFonts w:ascii="Times New Roman" w:hAnsi="Times New Roman" w:cs="Times New Roman"/>
          <w:color w:val="000000" w:themeColor="text1"/>
          <w:sz w:val="28"/>
          <w:szCs w:val="28"/>
        </w:rPr>
        <w:t xml:space="preserve"> годин</w:t>
      </w:r>
      <w:r w:rsidRPr="006F0358">
        <w:rPr>
          <w:rFonts w:ascii="Times New Roman" w:hAnsi="Times New Roman" w:cs="Times New Roman"/>
          <w:color w:val="000000" w:themeColor="text1"/>
          <w:sz w:val="28"/>
          <w:szCs w:val="28"/>
          <w:lang w:val="uk-UA"/>
        </w:rPr>
        <w:t>и спілкування</w:t>
      </w:r>
      <w:r w:rsidRPr="006F0358">
        <w:rPr>
          <w:rFonts w:ascii="Times New Roman" w:hAnsi="Times New Roman" w:cs="Times New Roman"/>
          <w:color w:val="000000" w:themeColor="text1"/>
          <w:sz w:val="28"/>
          <w:szCs w:val="28"/>
        </w:rPr>
        <w:t xml:space="preserve"> та бесід</w:t>
      </w:r>
      <w:r w:rsidRPr="006F0358">
        <w:rPr>
          <w:rFonts w:ascii="Times New Roman" w:hAnsi="Times New Roman" w:cs="Times New Roman"/>
          <w:color w:val="000000" w:themeColor="text1"/>
          <w:sz w:val="28"/>
          <w:szCs w:val="28"/>
          <w:lang w:val="uk-UA"/>
        </w:rPr>
        <w:t>и</w:t>
      </w:r>
      <w:r w:rsidRPr="006F0358">
        <w:rPr>
          <w:rFonts w:ascii="Times New Roman" w:hAnsi="Times New Roman" w:cs="Times New Roman"/>
          <w:color w:val="000000" w:themeColor="text1"/>
          <w:sz w:val="28"/>
          <w:szCs w:val="28"/>
        </w:rPr>
        <w:t xml:space="preserve"> до дня народження Великого Кобзаря (9 березня) та Всесвітнього дня поезії (7 березня): літературно-мистецьке свято на тему</w:t>
      </w:r>
      <w:proofErr w:type="gramStart"/>
      <w:r w:rsidRPr="006F0358">
        <w:rPr>
          <w:rFonts w:ascii="Times New Roman" w:hAnsi="Times New Roman" w:cs="Times New Roman"/>
          <w:color w:val="000000" w:themeColor="text1"/>
          <w:sz w:val="28"/>
          <w:szCs w:val="28"/>
        </w:rPr>
        <w:t>:«</w:t>
      </w:r>
      <w:proofErr w:type="gramEnd"/>
      <w:r w:rsidRPr="006F0358">
        <w:rPr>
          <w:rFonts w:ascii="Times New Roman" w:hAnsi="Times New Roman" w:cs="Times New Roman"/>
          <w:color w:val="000000" w:themeColor="text1"/>
          <w:sz w:val="28"/>
          <w:szCs w:val="28"/>
        </w:rPr>
        <w:t xml:space="preserve">Борець, поет усіх часів і народів…» (душевні читання творів автора) (5-11 класи), виставка малюнків до творів Т.Г. Шевченка на тему: «Шевченків </w:t>
      </w:r>
      <w:proofErr w:type="gramStart"/>
      <w:r w:rsidRPr="006F0358">
        <w:rPr>
          <w:rFonts w:ascii="Times New Roman" w:hAnsi="Times New Roman" w:cs="Times New Roman"/>
          <w:color w:val="000000" w:themeColor="text1"/>
          <w:sz w:val="28"/>
          <w:szCs w:val="28"/>
        </w:rPr>
        <w:t>св</w:t>
      </w:r>
      <w:proofErr w:type="gramEnd"/>
      <w:r w:rsidRPr="006F0358">
        <w:rPr>
          <w:rFonts w:ascii="Times New Roman" w:hAnsi="Times New Roman" w:cs="Times New Roman"/>
          <w:color w:val="000000" w:themeColor="text1"/>
          <w:sz w:val="28"/>
          <w:szCs w:val="28"/>
        </w:rPr>
        <w:t>іт у буянні фарб, сплетінні ліній» (5-9 класи), інформаційні хвилинки за темою: «Незабутній Шевченко» (1-5 класи), перегляд художніх фільмі</w:t>
      </w:r>
      <w:proofErr w:type="gramStart"/>
      <w:r w:rsidRPr="006F0358">
        <w:rPr>
          <w:rFonts w:ascii="Times New Roman" w:hAnsi="Times New Roman" w:cs="Times New Roman"/>
          <w:color w:val="000000" w:themeColor="text1"/>
          <w:sz w:val="28"/>
          <w:szCs w:val="28"/>
        </w:rPr>
        <w:t>в</w:t>
      </w:r>
      <w:proofErr w:type="gramEnd"/>
      <w:r w:rsidRPr="006F0358">
        <w:rPr>
          <w:rFonts w:ascii="Times New Roman" w:hAnsi="Times New Roman" w:cs="Times New Roman"/>
          <w:color w:val="000000" w:themeColor="text1"/>
          <w:sz w:val="28"/>
          <w:szCs w:val="28"/>
        </w:rPr>
        <w:t xml:space="preserve"> про Т.Г. Шевченка (5-8 клас</w:t>
      </w:r>
      <w:r w:rsidRPr="006F0358">
        <w:rPr>
          <w:rFonts w:ascii="Times New Roman" w:hAnsi="Times New Roman" w:cs="Times New Roman"/>
          <w:color w:val="000000" w:themeColor="text1"/>
          <w:sz w:val="28"/>
          <w:szCs w:val="28"/>
          <w:lang w:val="uk-UA"/>
        </w:rPr>
        <w:t>и</w:t>
      </w:r>
      <w:r w:rsidRPr="006F0358">
        <w:rPr>
          <w:rFonts w:ascii="Times New Roman" w:hAnsi="Times New Roman" w:cs="Times New Roman"/>
          <w:color w:val="000000" w:themeColor="text1"/>
          <w:sz w:val="28"/>
          <w:szCs w:val="28"/>
        </w:rPr>
        <w:t>);</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до Всесвітнього день довкілля здобувачі освіти 7класу </w:t>
      </w:r>
      <w:r w:rsidRPr="006F0358">
        <w:rPr>
          <w:rFonts w:ascii="Times New Roman" w:hAnsi="Times New Roman" w:cs="Times New Roman"/>
          <w:color w:val="000000" w:themeColor="text1"/>
          <w:sz w:val="28"/>
          <w:szCs w:val="28"/>
          <w:lang w:val="uk-UA"/>
        </w:rPr>
        <w:t>підготув</w:t>
      </w:r>
      <w:r w:rsidRPr="006F0358">
        <w:rPr>
          <w:rFonts w:ascii="Times New Roman" w:hAnsi="Times New Roman" w:cs="Times New Roman"/>
          <w:color w:val="000000" w:themeColor="text1"/>
          <w:sz w:val="28"/>
          <w:szCs w:val="28"/>
        </w:rPr>
        <w:t>али міні – проєкти на тему: «Охорона довкілля»;</w:t>
      </w:r>
      <w:r w:rsidRPr="006F0358">
        <w:rPr>
          <w:rFonts w:ascii="Times New Roman" w:hAnsi="Times New Roman" w:cs="Times New Roman"/>
          <w:color w:val="000000" w:themeColor="text1"/>
          <w:sz w:val="28"/>
          <w:szCs w:val="28"/>
          <w:lang w:val="uk-UA"/>
        </w:rPr>
        <w:t xml:space="preserve"> ВВЗ «Збережемо землю разом»;</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w:t>
      </w:r>
      <w:r w:rsidRPr="006F0358">
        <w:rPr>
          <w:rFonts w:ascii="Times New Roman" w:hAnsi="Times New Roman" w:cs="Times New Roman"/>
          <w:color w:val="000000" w:themeColor="text1"/>
          <w:sz w:val="28"/>
          <w:szCs w:val="28"/>
          <w:shd w:val="clear" w:color="auto" w:fill="FFFFFF"/>
        </w:rPr>
        <w:t> </w:t>
      </w:r>
      <w:r w:rsidRPr="006F0358">
        <w:rPr>
          <w:rFonts w:ascii="Times New Roman" w:hAnsi="Times New Roman" w:cs="Times New Roman"/>
          <w:color w:val="000000" w:themeColor="text1"/>
          <w:sz w:val="28"/>
          <w:szCs w:val="28"/>
          <w:shd w:val="clear" w:color="auto" w:fill="FFFFFF"/>
          <w:lang w:val="uk-UA"/>
        </w:rPr>
        <w:t>д</w:t>
      </w:r>
      <w:r w:rsidRPr="006F0358">
        <w:rPr>
          <w:rFonts w:ascii="Times New Roman" w:hAnsi="Times New Roman" w:cs="Times New Roman"/>
          <w:color w:val="000000" w:themeColor="text1"/>
          <w:sz w:val="28"/>
          <w:szCs w:val="28"/>
          <w:lang w:val="uk-UA"/>
        </w:rPr>
        <w:t>о Всесвітнього дня книги у шкільній бібліотеці ліцею було оформлено книжкову виставку «Джерело мудрості»;ВВЗ  «Зустріч з чарівною книгою»;</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 проведення годин пам’яті на тему: «Твій біль, Україно, - Чорнобиль», «Чорнобиль: біль Землі і душі», демонстрація ролику трагедії на Чорнобильській АЕС, організація віртуальної подорожі по Чорнобилю і При́п'яті до Дня Чорнобильської трагедії;</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 з нагоди відзначення Дня пам’яті та примирення і перемоги над нацизмом у Другій світовій війні в ліцеї було проведено заходи:  «Вічна пам'ять і слава нашим героям»,</w:t>
      </w:r>
      <w:r w:rsidRPr="006F0358">
        <w:rPr>
          <w:rFonts w:ascii="Times New Roman" w:hAnsi="Times New Roman" w:cs="Times New Roman"/>
          <w:color w:val="000000" w:themeColor="text1"/>
          <w:sz w:val="28"/>
          <w:szCs w:val="28"/>
        </w:rPr>
        <w:t>  </w:t>
      </w:r>
      <w:r w:rsidRPr="006F0358">
        <w:rPr>
          <w:rFonts w:ascii="Times New Roman" w:hAnsi="Times New Roman" w:cs="Times New Roman"/>
          <w:color w:val="000000" w:themeColor="text1"/>
          <w:sz w:val="28"/>
          <w:szCs w:val="28"/>
          <w:lang w:val="uk-UA"/>
        </w:rPr>
        <w:t xml:space="preserve">бесіда на тему: «Пам’ятаємо перемагаємо!», уроки мужності на тему: «Вічна пам’ять героям» (2, 5-11 класи), тематична виставка у шкільній бібліотеці на тему: «Ми пам’ятаємо….», флешмоб «День пам’яті та примирення. </w:t>
      </w:r>
      <w:r w:rsidRPr="006F0358">
        <w:rPr>
          <w:rFonts w:ascii="Times New Roman" w:hAnsi="Times New Roman" w:cs="Times New Roman"/>
          <w:color w:val="000000" w:themeColor="text1"/>
          <w:sz w:val="28"/>
          <w:szCs w:val="28"/>
        </w:rPr>
        <w:t>Пам’ятаємо! Перемагаємо!»;</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флешмоб до Дня вишиванки «Вишиванка – оберіг українського народу»</w:t>
      </w:r>
      <w:r w:rsidRPr="006F0358">
        <w:rPr>
          <w:rFonts w:ascii="Times New Roman" w:hAnsi="Times New Roman" w:cs="Times New Roman"/>
          <w:color w:val="000000" w:themeColor="text1"/>
          <w:sz w:val="28"/>
          <w:szCs w:val="28"/>
          <w:lang w:val="uk-UA"/>
        </w:rPr>
        <w:t>;</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lastRenderedPageBreak/>
        <w:t>-  </w:t>
      </w:r>
      <w:r w:rsidRPr="006F0358">
        <w:rPr>
          <w:rFonts w:ascii="Times New Roman" w:hAnsi="Times New Roman" w:cs="Times New Roman"/>
          <w:color w:val="000000" w:themeColor="text1"/>
          <w:sz w:val="28"/>
          <w:szCs w:val="28"/>
          <w:lang w:val="uk-UA"/>
        </w:rPr>
        <w:t xml:space="preserve">свято </w:t>
      </w:r>
      <w:r w:rsidRPr="006F0358">
        <w:rPr>
          <w:rFonts w:ascii="Times New Roman" w:hAnsi="Times New Roman" w:cs="Times New Roman"/>
          <w:color w:val="000000" w:themeColor="text1"/>
          <w:sz w:val="28"/>
          <w:szCs w:val="28"/>
        </w:rPr>
        <w:t>останн</w:t>
      </w:r>
      <w:r w:rsidRPr="006F0358">
        <w:rPr>
          <w:rFonts w:ascii="Times New Roman" w:hAnsi="Times New Roman" w:cs="Times New Roman"/>
          <w:color w:val="000000" w:themeColor="text1"/>
          <w:sz w:val="28"/>
          <w:szCs w:val="28"/>
          <w:lang w:val="uk-UA"/>
        </w:rPr>
        <w:t>ього</w:t>
      </w:r>
      <w:r w:rsidRPr="006F0358">
        <w:rPr>
          <w:rFonts w:ascii="Times New Roman" w:hAnsi="Times New Roman" w:cs="Times New Roman"/>
          <w:color w:val="000000" w:themeColor="text1"/>
          <w:sz w:val="28"/>
          <w:szCs w:val="28"/>
        </w:rPr>
        <w:t xml:space="preserve"> дзвоник</w:t>
      </w:r>
      <w:r w:rsidRPr="006F0358">
        <w:rPr>
          <w:rFonts w:ascii="Times New Roman" w:hAnsi="Times New Roman" w:cs="Times New Roman"/>
          <w:color w:val="000000" w:themeColor="text1"/>
          <w:sz w:val="28"/>
          <w:szCs w:val="28"/>
          <w:lang w:val="uk-UA"/>
        </w:rPr>
        <w:t>а.</w:t>
      </w:r>
    </w:p>
    <w:p w:rsidR="006F0358" w:rsidRPr="006F0358" w:rsidRDefault="006F0358" w:rsidP="003F4D67">
      <w:pPr>
        <w:shd w:val="clear" w:color="auto" w:fill="FFFFFF"/>
        <w:spacing w:after="0" w:line="240" w:lineRule="auto"/>
        <w:ind w:left="170" w:right="57" w:firstLine="426"/>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Проводилася цілеспрямована профілактична робота з безпеки життєдіяльності.  Класні керівники проводять бесіди зі здобувачами освіти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  Інформацію з безпеки життєдіяльності доведені до відома батьків у класних групах та розміщенні на класній сторінці </w:t>
      </w:r>
      <w:r w:rsidRPr="006F0358">
        <w:rPr>
          <w:rFonts w:ascii="Times New Roman" w:hAnsi="Times New Roman" w:cs="Times New Roman"/>
          <w:color w:val="000000" w:themeColor="text1"/>
          <w:sz w:val="28"/>
          <w:szCs w:val="28"/>
          <w:lang w:val="uk-UA"/>
        </w:rPr>
        <w:t>електронних журналів</w:t>
      </w:r>
      <w:r w:rsidRPr="006F0358">
        <w:rPr>
          <w:rFonts w:ascii="Times New Roman" w:hAnsi="Times New Roman" w:cs="Times New Roman"/>
          <w:color w:val="000000" w:themeColor="text1"/>
          <w:sz w:val="28"/>
          <w:szCs w:val="28"/>
        </w:rPr>
        <w:t>.</w:t>
      </w:r>
    </w:p>
    <w:p w:rsidR="006F0358" w:rsidRPr="006F0358" w:rsidRDefault="006F0358" w:rsidP="003F4D67">
      <w:pPr>
        <w:shd w:val="clear" w:color="auto" w:fill="FFFFFF"/>
        <w:spacing w:after="0" w:line="240" w:lineRule="auto"/>
        <w:ind w:left="170" w:right="57"/>
        <w:contextualSpacing/>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Організовано та проведено конкурси та виставки творчих робіт </w:t>
      </w:r>
      <w:r w:rsidRPr="006F0358">
        <w:rPr>
          <w:rFonts w:ascii="Times New Roman" w:hAnsi="Times New Roman" w:cs="Times New Roman"/>
          <w:color w:val="000000" w:themeColor="text1"/>
          <w:sz w:val="28"/>
          <w:szCs w:val="28"/>
          <w:lang w:val="uk-UA"/>
        </w:rPr>
        <w:t>здобувачів освіти</w:t>
      </w:r>
      <w:r w:rsidRPr="006F0358">
        <w:rPr>
          <w:rFonts w:ascii="Times New Roman" w:hAnsi="Times New Roman" w:cs="Times New Roman"/>
          <w:color w:val="000000" w:themeColor="text1"/>
          <w:sz w:val="28"/>
          <w:szCs w:val="28"/>
        </w:rPr>
        <w:t>, спрямовані на виявлення та самореалізацію обдарованих дітей, а саме:</w:t>
      </w:r>
    </w:p>
    <w:p w:rsidR="006F0358" w:rsidRPr="006F0358" w:rsidRDefault="006F0358" w:rsidP="003F4D67">
      <w:pPr>
        <w:shd w:val="clear" w:color="auto" w:fill="FFFFFF"/>
        <w:spacing w:after="0" w:line="240" w:lineRule="auto"/>
        <w:ind w:left="170" w:right="57"/>
        <w:contextualSpacing/>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участь </w:t>
      </w:r>
      <w:proofErr w:type="gramStart"/>
      <w:r w:rsidRPr="006F0358">
        <w:rPr>
          <w:rFonts w:ascii="Times New Roman" w:hAnsi="Times New Roman" w:cs="Times New Roman"/>
          <w:color w:val="000000" w:themeColor="text1"/>
          <w:sz w:val="28"/>
          <w:szCs w:val="28"/>
        </w:rPr>
        <w:t>у</w:t>
      </w:r>
      <w:proofErr w:type="gramEnd"/>
      <w:r w:rsidRPr="006F0358">
        <w:rPr>
          <w:rFonts w:ascii="Times New Roman" w:hAnsi="Times New Roman" w:cs="Times New Roman"/>
          <w:color w:val="000000" w:themeColor="text1"/>
          <w:sz w:val="28"/>
          <w:szCs w:val="28"/>
        </w:rPr>
        <w:t xml:space="preserve"> конкурсі  образотворчого мистецтва до Дня Землі;</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участь у конкурсі дитячого малюнку на тему "Я у безпеці з МВС";</w:t>
      </w:r>
    </w:p>
    <w:p w:rsidR="006F0358" w:rsidRPr="006F0358" w:rsidRDefault="006F0358" w:rsidP="003F4D67">
      <w:pPr>
        <w:shd w:val="clear" w:color="auto" w:fill="FFFFFF"/>
        <w:spacing w:after="0" w:line="240" w:lineRule="auto"/>
        <w:ind w:left="170" w:right="57"/>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участь у конкурсах «Новорічна композиція»</w:t>
      </w:r>
      <w:proofErr w:type="gramStart"/>
      <w:r w:rsidRPr="006F0358">
        <w:rPr>
          <w:rFonts w:ascii="Times New Roman" w:hAnsi="Times New Roman" w:cs="Times New Roman"/>
          <w:color w:val="000000" w:themeColor="text1"/>
          <w:sz w:val="28"/>
          <w:szCs w:val="28"/>
          <w:lang w:val="uk-UA"/>
        </w:rPr>
        <w:t xml:space="preserve"> ,</w:t>
      </w:r>
      <w:proofErr w:type="gramEnd"/>
      <w:r w:rsidRPr="006F0358">
        <w:rPr>
          <w:rFonts w:ascii="Times New Roman" w:hAnsi="Times New Roman" w:cs="Times New Roman"/>
          <w:color w:val="000000" w:themeColor="text1"/>
          <w:sz w:val="28"/>
          <w:szCs w:val="28"/>
          <w:lang w:val="uk-UA"/>
        </w:rPr>
        <w:t xml:space="preserve"> «Український сувенір» «Зіркова мрія»</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pacing w:val="-4"/>
          <w:sz w:val="28"/>
          <w:szCs w:val="28"/>
        </w:rPr>
        <w:t>   </w:t>
      </w:r>
      <w:r w:rsidRPr="006F0358">
        <w:rPr>
          <w:rFonts w:ascii="Times New Roman" w:hAnsi="Times New Roman" w:cs="Times New Roman"/>
          <w:color w:val="000000" w:themeColor="text1"/>
          <w:sz w:val="28"/>
          <w:szCs w:val="28"/>
        </w:rPr>
        <w:t> Значну увагу протягом року приділяли профілактиці булінгу, кібербулінгу</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у шкільному середовищі та роботі з попередження випадків торгівлі людьми. </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Усі заходи сприяють поліпшенню умов навчання, розвитку та виховання дітей. </w:t>
      </w:r>
      <w:r w:rsidRPr="006F0358">
        <w:rPr>
          <w:rFonts w:ascii="Times New Roman" w:hAnsi="Times New Roman" w:cs="Times New Roman"/>
          <w:color w:val="000000" w:themeColor="text1"/>
          <w:sz w:val="28"/>
          <w:szCs w:val="28"/>
          <w:lang w:val="uk-UA"/>
        </w:rPr>
        <w:t>Із здобувачами освіти</w:t>
      </w:r>
      <w:r w:rsidRPr="006F0358">
        <w:rPr>
          <w:rFonts w:ascii="Times New Roman" w:hAnsi="Times New Roman" w:cs="Times New Roman"/>
          <w:color w:val="000000" w:themeColor="text1"/>
          <w:sz w:val="28"/>
          <w:szCs w:val="28"/>
        </w:rPr>
        <w:t xml:space="preserve"> ліцею,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lang w:val="uk-UA"/>
        </w:rPr>
        <w:t xml:space="preserve">    На внутрішкільний облік поставлено здобувачів освіти: Демчука Дениса (8 клас), Коваленка Олександра (9 клас). З якими спланована та проводиться велика робота.</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Під час виховних годин класні керівники застосовували активні методи роботи, використовували методику колективної творчої діяльності.</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lang w:val="uk-UA"/>
        </w:rPr>
      </w:pPr>
      <w:r w:rsidRPr="006F0358">
        <w:rPr>
          <w:rFonts w:ascii="Times New Roman" w:hAnsi="Times New Roman" w:cs="Times New Roman"/>
          <w:color w:val="000000" w:themeColor="text1"/>
          <w:sz w:val="28"/>
          <w:szCs w:val="28"/>
        </w:rPr>
        <w:t xml:space="preserve">   На постійному контролі знаходиться відвідування </w:t>
      </w:r>
      <w:r w:rsidRPr="006F0358">
        <w:rPr>
          <w:rFonts w:ascii="Times New Roman" w:hAnsi="Times New Roman" w:cs="Times New Roman"/>
          <w:color w:val="000000" w:themeColor="text1"/>
          <w:sz w:val="28"/>
          <w:szCs w:val="28"/>
          <w:lang w:val="uk-UA"/>
        </w:rPr>
        <w:t>здобувачами освіти</w:t>
      </w:r>
      <w:r w:rsidRPr="006F0358">
        <w:rPr>
          <w:rFonts w:ascii="Times New Roman" w:hAnsi="Times New Roman" w:cs="Times New Roman"/>
          <w:color w:val="000000" w:themeColor="text1"/>
          <w:sz w:val="28"/>
          <w:szCs w:val="28"/>
        </w:rPr>
        <w:t xml:space="preserve"> ліцею. У зв’язку з воєнним станом, у закладі було запроваджено звітування по відсутнім. 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ліцею тримала на постійному контролі пересування сімей і дітей в ній. Класними керівниками налагоджений тісний контакт з кожною сім’єю. Проводився щоденний моніторинг за пересуванням сімей і дітей в них. Кожного ранку класні керівники звітували щодо пересування і навчання діте</w:t>
      </w:r>
      <w:r w:rsidRPr="006F0358">
        <w:rPr>
          <w:rFonts w:ascii="Times New Roman" w:hAnsi="Times New Roman" w:cs="Times New Roman"/>
          <w:color w:val="000000" w:themeColor="text1"/>
          <w:sz w:val="28"/>
          <w:szCs w:val="28"/>
          <w:lang w:val="uk-UA"/>
        </w:rPr>
        <w:t>й.</w:t>
      </w:r>
    </w:p>
    <w:p w:rsidR="006F0358" w:rsidRPr="006F0358" w:rsidRDefault="006F0358" w:rsidP="003F4D67">
      <w:pPr>
        <w:shd w:val="clear" w:color="auto" w:fill="FFFFFF"/>
        <w:spacing w:after="0" w:line="240" w:lineRule="auto"/>
        <w:ind w:left="170" w:right="57"/>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rPr>
        <w:t xml:space="preserve">      Усю виховну роботу колектив спрямовував на те, щоб допомогти здобувачам освіти розкрити свої творчі здібності, позбавитися комплексів </w:t>
      </w:r>
      <w:r w:rsidRPr="006F0358">
        <w:rPr>
          <w:rFonts w:ascii="Times New Roman" w:hAnsi="Times New Roman" w:cs="Times New Roman"/>
          <w:color w:val="000000" w:themeColor="text1"/>
          <w:sz w:val="28"/>
          <w:szCs w:val="28"/>
        </w:rPr>
        <w:lastRenderedPageBreak/>
        <w:t>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w:t>
      </w:r>
    </w:p>
    <w:p w:rsidR="006F0358" w:rsidRP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r w:rsidRPr="006F0358">
        <w:rPr>
          <w:rFonts w:ascii="Times New Roman" w:hAnsi="Times New Roman" w:cs="Times New Roman"/>
          <w:color w:val="000000" w:themeColor="text1"/>
          <w:sz w:val="28"/>
          <w:szCs w:val="28"/>
          <w:shd w:val="clear" w:color="auto" w:fill="FFFFFF"/>
        </w:rPr>
        <w:t xml:space="preserve">     Підсумовуючи, слід зазначити, що всі вихованці ліцею протягом року були задіяні в </w:t>
      </w:r>
      <w:r w:rsidRPr="006F0358">
        <w:rPr>
          <w:rFonts w:ascii="Times New Roman" w:hAnsi="Times New Roman" w:cs="Times New Roman"/>
          <w:color w:val="000000" w:themeColor="text1"/>
          <w:sz w:val="28"/>
          <w:szCs w:val="28"/>
          <w:shd w:val="clear" w:color="auto" w:fill="FFFFFF"/>
          <w:lang w:val="uk-UA"/>
        </w:rPr>
        <w:t>освітнь</w:t>
      </w:r>
      <w:r w:rsidRPr="006F0358">
        <w:rPr>
          <w:rFonts w:ascii="Times New Roman" w:hAnsi="Times New Roman" w:cs="Times New Roman"/>
          <w:color w:val="000000" w:themeColor="text1"/>
          <w:sz w:val="28"/>
          <w:szCs w:val="28"/>
          <w:shd w:val="clear" w:color="auto" w:fill="FFFFFF"/>
        </w:rPr>
        <w:t>ому процесі.</w:t>
      </w:r>
    </w:p>
    <w:p w:rsidR="006F0358" w:rsidRDefault="006F0358"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shd w:val="clear" w:color="auto" w:fill="FFFFFF"/>
        </w:rPr>
      </w:pPr>
      <w:r w:rsidRPr="006F0358">
        <w:rPr>
          <w:rFonts w:ascii="Times New Roman" w:hAnsi="Times New Roman" w:cs="Times New Roman"/>
          <w:color w:val="000000" w:themeColor="text1"/>
          <w:sz w:val="28"/>
          <w:szCs w:val="28"/>
          <w:shd w:val="clear" w:color="auto" w:fill="FFFFFF"/>
        </w:rPr>
        <w:t>    Виховна робота в 2023/2024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rsidR="00DA22CE" w:rsidRPr="006F0358" w:rsidRDefault="00DA22CE" w:rsidP="003F4D67">
      <w:pPr>
        <w:shd w:val="clear" w:color="auto" w:fill="FFFFFF"/>
        <w:spacing w:after="0" w:line="240" w:lineRule="auto"/>
        <w:ind w:left="170" w:right="57" w:firstLine="142"/>
        <w:contextualSpacing/>
        <w:jc w:val="both"/>
        <w:rPr>
          <w:rFonts w:ascii="Times New Roman" w:hAnsi="Times New Roman" w:cs="Times New Roman"/>
          <w:color w:val="000000" w:themeColor="text1"/>
          <w:sz w:val="28"/>
          <w:szCs w:val="28"/>
        </w:rPr>
      </w:pPr>
    </w:p>
    <w:p w:rsidR="0017662B" w:rsidRDefault="0017662B" w:rsidP="0017662B">
      <w:pPr>
        <w:spacing w:after="0" w:line="240" w:lineRule="auto"/>
        <w:ind w:left="170"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шкільної бібліотеки</w:t>
      </w:r>
    </w:p>
    <w:p w:rsidR="0017662B" w:rsidRDefault="00975737" w:rsidP="0017662B">
      <w:pPr>
        <w:pStyle w:val="2"/>
        <w:spacing w:after="0" w:line="240" w:lineRule="auto"/>
        <w:ind w:left="170" w:right="57"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Протягом 2023/2024</w:t>
      </w:r>
      <w:r w:rsidR="0017662B">
        <w:rPr>
          <w:rFonts w:ascii="Times New Roman" w:hAnsi="Times New Roman" w:cs="Times New Roman"/>
          <w:color w:val="000000" w:themeColor="text1"/>
          <w:sz w:val="28"/>
          <w:szCs w:val="28"/>
          <w:lang w:val="uk-UA"/>
        </w:rPr>
        <w:t xml:space="preserve"> навчального року шкільна бібліотека працювала відповідно до річного плану роботи та Положення про бібліотеки загальноосвітніх навчальних закладів. Бібліотекар  Прадівляна Т.В. постійно розширювала бібліотечно-інформаційні послуги на основі вдосконалення традиційних і засвоєння нових бібліотечних форм і методів роботи, уведення в роботу новітніх технологій.</w:t>
      </w:r>
    </w:p>
    <w:p w:rsidR="0017662B" w:rsidRDefault="006F0358"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кінець 2023/2024</w:t>
      </w:r>
      <w:r w:rsidR="0017662B">
        <w:rPr>
          <w:rFonts w:ascii="Times New Roman" w:hAnsi="Times New Roman" w:cs="Times New Roman"/>
          <w:color w:val="000000" w:themeColor="text1"/>
          <w:sz w:val="28"/>
          <w:szCs w:val="28"/>
          <w:lang w:val="uk-UA"/>
        </w:rPr>
        <w:t xml:space="preserve"> н.р. бібліотечний фонд шкільної бібліотеки нараховував:</w:t>
      </w:r>
    </w:p>
    <w:p w:rsidR="003F4D67" w:rsidRDefault="003F4D67"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- 3300 примірників художньої літератури;</w:t>
      </w:r>
    </w:p>
    <w:p w:rsidR="003F4D67" w:rsidRDefault="003F4D67"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- 1625 примірників підручників;</w:t>
      </w:r>
    </w:p>
    <w:p w:rsidR="003F4D67" w:rsidRDefault="003F4D67"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- 68 примірників методичної літератури;</w:t>
      </w:r>
    </w:p>
    <w:p w:rsidR="003F4D67" w:rsidRDefault="003F4D67"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Протягом 2023-2024 навчального року шкільна бібліотека отримала:</w:t>
      </w:r>
    </w:p>
    <w:p w:rsidR="003F4D67" w:rsidRDefault="003F4D67"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- 126 примірників підручників;</w:t>
      </w:r>
    </w:p>
    <w:p w:rsidR="00D81246" w:rsidRDefault="00D81246" w:rsidP="00D81246">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- 68 при</w:t>
      </w:r>
      <w:r>
        <w:rPr>
          <w:rFonts w:ascii="Times New Roman" w:hAnsi="Times New Roman" w:cs="Times New Roman"/>
          <w:color w:val="000000" w:themeColor="text1"/>
          <w:sz w:val="28"/>
          <w:szCs w:val="28"/>
          <w:lang w:val="uk-UA"/>
        </w:rPr>
        <w:t>мірників методичної літератури.</w:t>
      </w:r>
    </w:p>
    <w:p w:rsidR="0017662B" w:rsidRDefault="006F0358" w:rsidP="0017662B">
      <w:pPr>
        <w:pStyle w:val="2"/>
        <w:shd w:val="clear" w:color="auto" w:fill="FFFFFF" w:themeFill="background1"/>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У 2023-2024</w:t>
      </w:r>
      <w:r w:rsidR="0017662B">
        <w:rPr>
          <w:rFonts w:ascii="Times New Roman" w:hAnsi="Times New Roman" w:cs="Times New Roman"/>
          <w:color w:val="000000" w:themeColor="text1"/>
          <w:sz w:val="28"/>
          <w:szCs w:val="28"/>
          <w:lang w:val="uk-UA"/>
        </w:rPr>
        <w:t xml:space="preserve"> навчальному році обслуговувалося 76 читачів, проти 68 минулого року, це здобувачі освіти 1 – 11 класів та педагогічний колектив, книговидача за рік складає 423 проти, 478 примірників минулого року. Зниження кількісних показників говорить про недостатню роботу бібліотекаря щодо популяризації книжкового фонду та залучення читачів до відвідування бібліотеки та читання літератури.</w:t>
      </w:r>
    </w:p>
    <w:p w:rsidR="0017662B" w:rsidRDefault="006F0358" w:rsidP="0017662B">
      <w:pPr>
        <w:pStyle w:val="2"/>
        <w:spacing w:after="0" w:line="240" w:lineRule="auto"/>
        <w:ind w:left="170" w:right="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01.09.2023</w:t>
      </w:r>
      <w:r w:rsidR="0017662B">
        <w:rPr>
          <w:rFonts w:ascii="Times New Roman" w:hAnsi="Times New Roman" w:cs="Times New Roman"/>
          <w:color w:val="000000" w:themeColor="text1"/>
          <w:sz w:val="28"/>
          <w:szCs w:val="28"/>
          <w:lang w:val="uk-UA"/>
        </w:rPr>
        <w:t xml:space="preserve"> року бібліотека була забезпечена підручниками на 95%, у закладі освіт</w:t>
      </w:r>
      <w:r>
        <w:rPr>
          <w:rFonts w:ascii="Times New Roman" w:hAnsi="Times New Roman" w:cs="Times New Roman"/>
          <w:color w:val="000000" w:themeColor="text1"/>
          <w:sz w:val="28"/>
          <w:szCs w:val="28"/>
          <w:lang w:val="uk-UA"/>
        </w:rPr>
        <w:t>и не має нових підручників для 6</w:t>
      </w:r>
      <w:r w:rsidR="0017662B">
        <w:rPr>
          <w:rFonts w:ascii="Times New Roman" w:hAnsi="Times New Roman" w:cs="Times New Roman"/>
          <w:color w:val="000000" w:themeColor="text1"/>
          <w:sz w:val="28"/>
          <w:szCs w:val="28"/>
          <w:lang w:val="uk-UA"/>
        </w:rPr>
        <w:t xml:space="preserve"> класу. </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Бібліотекарем закладу докладено  зусиль з метою прищеплення здобувачам освіти потреби в систематичному читанні літератури для розвитку творчого мислення, пізнавальних інтересів і здібностей. По класах регулярно проводились заходи щодо виховання бережливого ставлення до книги, зацікавленості  до читання: «Кращі книги року», «Роль книжки в </w:t>
      </w:r>
      <w:r>
        <w:rPr>
          <w:rFonts w:ascii="Times New Roman" w:hAnsi="Times New Roman" w:cs="Times New Roman"/>
          <w:color w:val="000000" w:themeColor="text1"/>
          <w:sz w:val="28"/>
          <w:szCs w:val="28"/>
          <w:lang w:val="uk-UA"/>
        </w:rPr>
        <w:lastRenderedPageBreak/>
        <w:t>житті людини», «Пориньмо у світ дитячих газет та журналів», «Бібліотека – книжчин дім».</w:t>
      </w:r>
    </w:p>
    <w:p w:rsidR="0017662B" w:rsidRDefault="00DA22CE"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7662B">
        <w:rPr>
          <w:rFonts w:ascii="Times New Roman" w:hAnsi="Times New Roman" w:cs="Times New Roman"/>
          <w:color w:val="000000" w:themeColor="text1"/>
          <w:sz w:val="28"/>
          <w:szCs w:val="28"/>
          <w:lang w:val="uk-UA"/>
        </w:rPr>
        <w:t xml:space="preserve">Однією з найбільш ефективних форм роботи з пропаганди літературних творів та формування читацьких інтересів є книжкові виставки, які допомагають читачам знайти відповіді на різні питання: «Диво-перлина мій край», «Екологія очима дітей», «Мої друзі – птахи», «Хто ми? Звідки? Які?», «Герої Первомайська», «Моя країна – Україна», «Великі постаті України», «Сузір’я професій», «Так ніхто не кохав…», «Вітчизну вчися захищати», «Улюблене дитя людства – книжка».  </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У бібліотеці постійно поповнюються тематичні папки: «Здоровий спосіб життя», «Письменники рідного краю», «Народознавство», «Голодомор», «Афганістан. Сторінки історії», «Славетні жінки України»; картотеки підручників, періодичних видань, газетно-журнальних статей, з краєзнавства, проблем екології, світу професій тощо.</w:t>
      </w:r>
    </w:p>
    <w:p w:rsidR="0017662B" w:rsidRDefault="00DA22CE"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7662B">
        <w:rPr>
          <w:rFonts w:ascii="Times New Roman" w:hAnsi="Times New Roman" w:cs="Times New Roman"/>
          <w:color w:val="000000" w:themeColor="text1"/>
          <w:sz w:val="28"/>
          <w:szCs w:val="28"/>
          <w:lang w:val="uk-UA"/>
        </w:rPr>
        <w:t>Протягом року систематично проводилась робота щодо збереження навчальної книги:</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перевірка стану збереження підручників по класах з метою бережливого відношення до навчальної книги ( 1 раз на семестр);</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створення по класах постів бережливих та оформлення куточків із збереження підручників;</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робота із реєстраційною картотекою підручників, постійне її оновлення;</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створення електронної бази  підручників закладу освіти;</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результати перевірки стану збереження підручників висвітлювались на загальношкільній лінійці.</w:t>
      </w:r>
    </w:p>
    <w:p w:rsidR="0017662B" w:rsidRDefault="00DA22CE" w:rsidP="00D81246">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F0358">
        <w:rPr>
          <w:rFonts w:ascii="Times New Roman" w:hAnsi="Times New Roman" w:cs="Times New Roman"/>
          <w:color w:val="000000" w:themeColor="text1"/>
          <w:sz w:val="28"/>
          <w:szCs w:val="28"/>
          <w:lang w:val="uk-UA"/>
        </w:rPr>
        <w:t>Протягом 2023/2024</w:t>
      </w:r>
      <w:r w:rsidR="0017662B">
        <w:rPr>
          <w:rFonts w:ascii="Times New Roman" w:hAnsi="Times New Roman" w:cs="Times New Roman"/>
          <w:color w:val="000000" w:themeColor="text1"/>
          <w:sz w:val="28"/>
          <w:szCs w:val="28"/>
          <w:lang w:val="uk-UA"/>
        </w:rPr>
        <w:t xml:space="preserve"> навчального року шкільний бібліотекар Прадівляна Т.В. підготувала і провела 11 бібліотечних уроків: «Твій друг – книга», «Подорож до бібліотечного міста», «Будова книги», «Правила користування бібліотекою», «Структура книги», «Художники – дітям», «Твоє довідкове бюро», «Вміння бути читачем», «Каталоги</w:t>
      </w:r>
      <w:r w:rsidR="00D81246">
        <w:rPr>
          <w:rFonts w:ascii="Times New Roman" w:hAnsi="Times New Roman" w:cs="Times New Roman"/>
          <w:color w:val="000000" w:themeColor="text1"/>
          <w:sz w:val="28"/>
          <w:szCs w:val="28"/>
          <w:lang w:val="uk-UA"/>
        </w:rPr>
        <w:t>, картотеки в бібліотеці» тощо.</w:t>
      </w:r>
    </w:p>
    <w:p w:rsidR="0017662B" w:rsidRDefault="006F0358"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Проте в 2023/2024</w:t>
      </w:r>
      <w:r w:rsidR="0017662B">
        <w:rPr>
          <w:rFonts w:ascii="Times New Roman" w:hAnsi="Times New Roman" w:cs="Times New Roman"/>
          <w:color w:val="000000" w:themeColor="text1"/>
          <w:sz w:val="28"/>
          <w:szCs w:val="28"/>
          <w:lang w:val="uk-UA"/>
        </w:rPr>
        <w:t xml:space="preserve"> н.р. робота шкільної бібліотеки жодного разу  не висвітлювалась в засобах масової  інформації та  на сторінках фахової преси. Оновлення сторінки шкільної бібліотеки на шкільному сайті здійснювалось епізодично і недостатньо.</w:t>
      </w:r>
    </w:p>
    <w:p w:rsidR="0017662B" w:rsidRDefault="00DA22CE"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F0358">
        <w:rPr>
          <w:rFonts w:ascii="Times New Roman" w:hAnsi="Times New Roman" w:cs="Times New Roman"/>
          <w:color w:val="000000" w:themeColor="text1"/>
          <w:sz w:val="28"/>
          <w:szCs w:val="28"/>
          <w:lang w:val="uk-UA"/>
        </w:rPr>
        <w:t>Таким чином, в 2024/2025</w:t>
      </w:r>
      <w:r w:rsidR="0017662B">
        <w:rPr>
          <w:rFonts w:ascii="Times New Roman" w:hAnsi="Times New Roman" w:cs="Times New Roman"/>
          <w:color w:val="000000" w:themeColor="text1"/>
          <w:sz w:val="28"/>
          <w:szCs w:val="28"/>
          <w:lang w:val="uk-UA"/>
        </w:rPr>
        <w:t xml:space="preserve"> н.р. слід спрямувати роботу шкільної бібліотеки на:</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популяризацію книжкового фонду та залучення читачів до відвідування бібліотеки та читання літератури шляхом ретельної підготовки та якісного проведення загальношкільних виховних  заходів;</w:t>
      </w:r>
    </w:p>
    <w:p w:rsidR="0017662B" w:rsidRDefault="00DA22CE"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7662B">
        <w:rPr>
          <w:rFonts w:ascii="Times New Roman" w:hAnsi="Times New Roman" w:cs="Times New Roman"/>
          <w:color w:val="000000" w:themeColor="text1"/>
          <w:sz w:val="28"/>
          <w:szCs w:val="28"/>
          <w:lang w:val="uk-UA"/>
        </w:rPr>
        <w:t>на розширення бібліотечно-інформаційних послуг на основі вдосконале</w:t>
      </w:r>
      <w:r>
        <w:rPr>
          <w:rFonts w:ascii="Times New Roman" w:hAnsi="Times New Roman" w:cs="Times New Roman"/>
          <w:color w:val="000000" w:themeColor="text1"/>
          <w:sz w:val="28"/>
          <w:szCs w:val="28"/>
          <w:lang w:val="uk-UA"/>
        </w:rPr>
        <w:t>-</w:t>
      </w:r>
      <w:r w:rsidR="0017662B">
        <w:rPr>
          <w:rFonts w:ascii="Times New Roman" w:hAnsi="Times New Roman" w:cs="Times New Roman"/>
          <w:color w:val="000000" w:themeColor="text1"/>
          <w:sz w:val="28"/>
          <w:szCs w:val="28"/>
          <w:lang w:val="uk-UA"/>
        </w:rPr>
        <w:t>ння традиційних і засвоєння інноваційних бібліотечних форм і методів роботи, введення в роботу новітніх технологій, працювати над підвищенням рівня володіння ІКТ;</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сприяння підвищенню фахової, педагогічної майстерності вчителів, батьків шляхом популяризації педагогічної літератури;</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регулярне висвітлювання на  шкільному сайті роботи шкільної бібліотеки.</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якісне планування роботи бібліотеки на новий навчальний рік.</w:t>
      </w:r>
    </w:p>
    <w:p w:rsidR="0017662B" w:rsidRDefault="0017662B" w:rsidP="0017662B">
      <w:pPr>
        <w:pStyle w:val="2"/>
        <w:spacing w:after="0" w:line="240" w:lineRule="auto"/>
        <w:ind w:left="170" w:right="57"/>
        <w:contextualSpacing/>
        <w:jc w:val="both"/>
        <w:rPr>
          <w:rFonts w:ascii="Times New Roman" w:hAnsi="Times New Roman" w:cs="Times New Roman"/>
          <w:color w:val="000000" w:themeColor="text1"/>
          <w:sz w:val="28"/>
          <w:szCs w:val="28"/>
          <w:lang w:val="uk-UA"/>
        </w:rPr>
      </w:pPr>
    </w:p>
    <w:p w:rsidR="0017662B" w:rsidRDefault="0017662B" w:rsidP="0017662B">
      <w:pPr>
        <w:pStyle w:val="2"/>
        <w:spacing w:after="0" w:line="240" w:lineRule="auto"/>
        <w:ind w:left="170" w:right="5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Соціальний захист здобувачів освіти</w:t>
      </w:r>
    </w:p>
    <w:p w:rsidR="0017662B" w:rsidRDefault="00975737"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2023/2024</w:t>
      </w:r>
      <w:r w:rsidR="0017662B">
        <w:rPr>
          <w:rFonts w:ascii="Times New Roman" w:hAnsi="Times New Roman" w:cs="Times New Roman"/>
          <w:sz w:val="28"/>
          <w:szCs w:val="28"/>
          <w:lang w:val="uk-UA"/>
        </w:rPr>
        <w:t xml:space="preserve"> н.р. роботу  закладу освіти спрямовано на реалізацію законів України, які регламентують соціальний захист дітей різних соціально незахищених категорій.</w:t>
      </w:r>
    </w:p>
    <w:p w:rsidR="0017662B" w:rsidRDefault="00DA22CE"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662B">
        <w:rPr>
          <w:rFonts w:ascii="Times New Roman" w:hAnsi="Times New Roman" w:cs="Times New Roman"/>
          <w:sz w:val="28"/>
          <w:szCs w:val="28"/>
          <w:lang w:val="uk-UA"/>
        </w:rPr>
        <w:t xml:space="preserve">У закладі освіти постійно проводиться робота з питань соціального захисту здобувачів освіти. У закладі навчається  28 дітей  з  багатодітних сімей, </w:t>
      </w:r>
      <w:r w:rsidR="00975737">
        <w:rPr>
          <w:rFonts w:ascii="Times New Roman" w:hAnsi="Times New Roman" w:cs="Times New Roman"/>
          <w:sz w:val="28"/>
          <w:szCs w:val="28"/>
          <w:lang w:val="uk-UA"/>
        </w:rPr>
        <w:t>2 дитини</w:t>
      </w:r>
      <w:r w:rsidR="0017662B">
        <w:rPr>
          <w:rFonts w:ascii="Times New Roman" w:hAnsi="Times New Roman" w:cs="Times New Roman"/>
          <w:sz w:val="28"/>
          <w:szCs w:val="28"/>
          <w:lang w:val="uk-UA"/>
        </w:rPr>
        <w:t>-інвалід</w:t>
      </w:r>
      <w:r>
        <w:rPr>
          <w:rFonts w:ascii="Times New Roman" w:hAnsi="Times New Roman" w:cs="Times New Roman"/>
          <w:sz w:val="28"/>
          <w:szCs w:val="28"/>
          <w:lang w:val="uk-UA"/>
        </w:rPr>
        <w:t>и (</w:t>
      </w:r>
      <w:r w:rsidR="00975737">
        <w:rPr>
          <w:rFonts w:ascii="Times New Roman" w:hAnsi="Times New Roman" w:cs="Times New Roman"/>
          <w:sz w:val="28"/>
          <w:szCs w:val="28"/>
          <w:lang w:val="uk-UA"/>
        </w:rPr>
        <w:t>1 в інклюзивному класі)</w:t>
      </w:r>
      <w:r w:rsidR="0017662B">
        <w:rPr>
          <w:rFonts w:ascii="Times New Roman" w:hAnsi="Times New Roman" w:cs="Times New Roman"/>
          <w:sz w:val="28"/>
          <w:szCs w:val="28"/>
          <w:lang w:val="uk-UA"/>
        </w:rPr>
        <w:t>, 9 д</w:t>
      </w:r>
      <w:r w:rsidR="00975737">
        <w:rPr>
          <w:rFonts w:ascii="Times New Roman" w:hAnsi="Times New Roman" w:cs="Times New Roman"/>
          <w:sz w:val="28"/>
          <w:szCs w:val="28"/>
          <w:lang w:val="uk-UA"/>
        </w:rPr>
        <w:t>ітей з малозабезпе</w:t>
      </w:r>
      <w:r>
        <w:rPr>
          <w:rFonts w:ascii="Times New Roman" w:hAnsi="Times New Roman" w:cs="Times New Roman"/>
          <w:sz w:val="28"/>
          <w:szCs w:val="28"/>
          <w:lang w:val="uk-UA"/>
        </w:rPr>
        <w:t>-</w:t>
      </w:r>
      <w:r w:rsidR="00975737">
        <w:rPr>
          <w:rFonts w:ascii="Times New Roman" w:hAnsi="Times New Roman" w:cs="Times New Roman"/>
          <w:sz w:val="28"/>
          <w:szCs w:val="28"/>
          <w:lang w:val="uk-UA"/>
        </w:rPr>
        <w:t>чених сімей, 3</w:t>
      </w:r>
      <w:r w:rsidR="0017662B">
        <w:rPr>
          <w:rFonts w:ascii="Times New Roman" w:hAnsi="Times New Roman" w:cs="Times New Roman"/>
          <w:sz w:val="28"/>
          <w:szCs w:val="28"/>
          <w:lang w:val="uk-UA"/>
        </w:rPr>
        <w:t xml:space="preserve"> дітей батьки,</w:t>
      </w:r>
      <w:r>
        <w:rPr>
          <w:rFonts w:ascii="Times New Roman" w:hAnsi="Times New Roman" w:cs="Times New Roman"/>
          <w:sz w:val="28"/>
          <w:szCs w:val="28"/>
          <w:lang w:val="uk-UA"/>
        </w:rPr>
        <w:t xml:space="preserve"> </w:t>
      </w:r>
      <w:r w:rsidR="0017662B">
        <w:rPr>
          <w:rFonts w:ascii="Times New Roman" w:hAnsi="Times New Roman" w:cs="Times New Roman"/>
          <w:sz w:val="28"/>
          <w:szCs w:val="28"/>
          <w:lang w:val="uk-UA"/>
        </w:rPr>
        <w:t xml:space="preserve">яких є учасниками бойових дій.  Наслідки контролю за умовами проживання і забезпечення дітей пільгового контингенту занесені до актів обстеження житлово-побутових умов кожної сім`ї, де виховуються такі діти. У закладі освіти створені належні умови для харчування здобувачів освіти та їх медичного обслуговування.  Адміністрацією закладу постійно контролюється якість медичного обслуговування школярів. </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харчування перебуває під постійним контролем адміністраці</w:t>
      </w:r>
      <w:r w:rsidR="00975737">
        <w:rPr>
          <w:rFonts w:ascii="Times New Roman" w:hAnsi="Times New Roman" w:cs="Times New Roman"/>
          <w:sz w:val="28"/>
          <w:szCs w:val="28"/>
          <w:lang w:val="uk-UA"/>
        </w:rPr>
        <w:t>ї  закладу освіти  протягом 2023/2024</w:t>
      </w:r>
      <w:r>
        <w:rPr>
          <w:rFonts w:ascii="Times New Roman" w:hAnsi="Times New Roman" w:cs="Times New Roman"/>
          <w:sz w:val="28"/>
          <w:szCs w:val="28"/>
          <w:lang w:val="uk-UA"/>
        </w:rPr>
        <w:t xml:space="preserve"> н. р. Стан охоплення здобувачів освіти харчуванням щомісяця аналізували на нараді при директорові. Для дітей, які потребують соціальної допомоги, дітей позбавлених батьківського піклування, організовано безкоштовне харчування.</w:t>
      </w:r>
    </w:p>
    <w:p w:rsidR="0017662B" w:rsidRDefault="00DA22CE"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75737">
        <w:rPr>
          <w:rFonts w:ascii="Times New Roman" w:hAnsi="Times New Roman" w:cs="Times New Roman"/>
          <w:sz w:val="28"/>
          <w:szCs w:val="28"/>
          <w:lang w:val="uk-UA"/>
        </w:rPr>
        <w:t>Протягом 2023/2024</w:t>
      </w:r>
      <w:r w:rsidR="0017662B">
        <w:rPr>
          <w:rFonts w:ascii="Times New Roman" w:hAnsi="Times New Roman" w:cs="Times New Roman"/>
          <w:sz w:val="28"/>
          <w:szCs w:val="28"/>
          <w:lang w:val="uk-UA"/>
        </w:rPr>
        <w:t xml:space="preserve"> навчального року було організовано харчування здобувачів освіти 1-11 класів у  їдальні. Здобувачі освіти 1-4-х класів  отримували щоденно безкоштовно гарячий обід, вартість якого 20 грн.</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Розроблено та затверджено режим і графік харчування дітей у шкільній їдальні. Здійснено бракераж сирої та готової продукції, результати занесені до журналу бракеражу завідувачем їдальнею.</w:t>
      </w:r>
    </w:p>
    <w:p w:rsidR="0017662B" w:rsidRDefault="000754B1"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662B">
        <w:rPr>
          <w:rFonts w:ascii="Times New Roman" w:hAnsi="Times New Roman" w:cs="Times New Roman"/>
          <w:sz w:val="28"/>
          <w:szCs w:val="28"/>
          <w:lang w:val="uk-UA"/>
        </w:rPr>
        <w:t>У закладі освіти було посилено протиепідемічні заходи щодо запобігання спалахам гострих кишкових захворювань і харчових отруєнь. Проводилася робота по створенню єдиної системи НАССР. Класні керівники постійно проводять серед здобувачів освіти і батьків роз’яснювальну роботу щодо особистої гігієни, режиму харчування, вживання безпечних і якісних продуктів. Проводилась роз’яснювальна робота серед батьків щодо організації харчув</w:t>
      </w:r>
      <w:r w:rsidR="00975737">
        <w:rPr>
          <w:rFonts w:ascii="Times New Roman" w:hAnsi="Times New Roman" w:cs="Times New Roman"/>
          <w:sz w:val="28"/>
          <w:szCs w:val="28"/>
          <w:lang w:val="uk-UA"/>
        </w:rPr>
        <w:t>ання в сім’ї дітей різного віку (накази №74, №75 від 01.09.2023 року).</w:t>
      </w:r>
    </w:p>
    <w:p w:rsidR="00975737" w:rsidRDefault="00975737" w:rsidP="0017662B">
      <w:pPr>
        <w:spacing w:after="0" w:line="240" w:lineRule="auto"/>
        <w:ind w:left="170" w:right="57"/>
        <w:jc w:val="both"/>
        <w:rPr>
          <w:rFonts w:ascii="Times New Roman" w:hAnsi="Times New Roman" w:cs="Times New Roman"/>
          <w:b/>
          <w:sz w:val="28"/>
          <w:szCs w:val="28"/>
          <w:lang w:val="uk-UA"/>
        </w:rPr>
      </w:pPr>
      <w:r w:rsidRPr="0097573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975737">
        <w:rPr>
          <w:rFonts w:ascii="Times New Roman" w:hAnsi="Times New Roman" w:cs="Times New Roman"/>
          <w:b/>
          <w:sz w:val="28"/>
          <w:szCs w:val="28"/>
          <w:lang w:val="uk-UA"/>
        </w:rPr>
        <w:t xml:space="preserve"> Інклюзивна форма навчання</w:t>
      </w:r>
    </w:p>
    <w:p w:rsidR="00975737" w:rsidRPr="00975737" w:rsidRDefault="000754B1"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975737">
        <w:rPr>
          <w:rFonts w:ascii="Times New Roman" w:hAnsi="Times New Roman" w:cs="Times New Roman"/>
          <w:b/>
          <w:sz w:val="28"/>
          <w:szCs w:val="28"/>
          <w:lang w:val="uk-UA"/>
        </w:rPr>
        <w:t xml:space="preserve"> </w:t>
      </w:r>
      <w:r>
        <w:rPr>
          <w:rFonts w:ascii="Times New Roman" w:hAnsi="Times New Roman" w:cs="Times New Roman"/>
          <w:sz w:val="28"/>
          <w:szCs w:val="28"/>
          <w:lang w:val="uk-UA"/>
        </w:rPr>
        <w:t>У</w:t>
      </w:r>
      <w:r w:rsidR="00975737" w:rsidRPr="00975737">
        <w:rPr>
          <w:rFonts w:ascii="Times New Roman" w:hAnsi="Times New Roman" w:cs="Times New Roman"/>
          <w:sz w:val="28"/>
          <w:szCs w:val="28"/>
          <w:lang w:val="uk-UA"/>
        </w:rPr>
        <w:t xml:space="preserve"> закладі освіти </w:t>
      </w:r>
      <w:r w:rsidR="00975737">
        <w:rPr>
          <w:rFonts w:ascii="Times New Roman" w:hAnsi="Times New Roman" w:cs="Times New Roman"/>
          <w:sz w:val="28"/>
          <w:szCs w:val="28"/>
          <w:lang w:val="uk-UA"/>
        </w:rPr>
        <w:t>організовано</w:t>
      </w:r>
      <w:r w:rsidR="00F6099E">
        <w:rPr>
          <w:rFonts w:ascii="Times New Roman" w:hAnsi="Times New Roman" w:cs="Times New Roman"/>
          <w:sz w:val="28"/>
          <w:szCs w:val="28"/>
          <w:lang w:val="uk-UA"/>
        </w:rPr>
        <w:t xml:space="preserve"> клас з інклюзивною формою навчання, в якому навчається 1 інклюзивна дитина (наказ №78 від 01.09.2023 року). створено команду супроводу дитини з ООП (наказ №79 від 01.09.2023 року).</w:t>
      </w:r>
    </w:p>
    <w:p w:rsidR="0017662B" w:rsidRDefault="0017662B" w:rsidP="0017662B">
      <w:pPr>
        <w:spacing w:after="0" w:line="240" w:lineRule="auto"/>
        <w:ind w:left="170" w:right="57"/>
        <w:jc w:val="both"/>
        <w:rPr>
          <w:rFonts w:ascii="Times New Roman" w:hAnsi="Times New Roman" w:cs="Times New Roman"/>
          <w:sz w:val="28"/>
          <w:szCs w:val="28"/>
          <w:lang w:val="uk-UA"/>
        </w:rPr>
      </w:pPr>
    </w:p>
    <w:p w:rsidR="0017662B" w:rsidRDefault="0017662B" w:rsidP="0017662B">
      <w:pPr>
        <w:spacing w:after="0" w:line="240" w:lineRule="auto"/>
        <w:ind w:left="170" w:right="57"/>
        <w:jc w:val="both"/>
        <w:rPr>
          <w:rFonts w:ascii="Times New Roman" w:hAnsi="Times New Roman" w:cs="Times New Roman"/>
          <w:b/>
          <w:sz w:val="28"/>
          <w:szCs w:val="28"/>
          <w:lang w:val="uk-UA"/>
        </w:rPr>
      </w:pPr>
      <w:r>
        <w:rPr>
          <w:rFonts w:ascii="Times New Roman" w:hAnsi="Times New Roman" w:cs="Times New Roman"/>
          <w:b/>
          <w:sz w:val="28"/>
          <w:szCs w:val="28"/>
          <w:lang w:val="uk-UA"/>
        </w:rPr>
        <w:t>Безпека життєдіяльності та запобігання дитячому травматизму</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Нагальною залишається проблема дитячого травматизму.</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Адміністрація закладу освіти  в роботі з охорони життя та здоров’я здобувачів освіти, попередження дитячого травмати</w:t>
      </w:r>
      <w:r w:rsidR="000754B1">
        <w:rPr>
          <w:rFonts w:ascii="Times New Roman" w:hAnsi="Times New Roman" w:cs="Times New Roman"/>
          <w:sz w:val="28"/>
          <w:szCs w:val="28"/>
          <w:lang w:val="uk-UA"/>
        </w:rPr>
        <w:t>зму визначає цільові пріоритети</w:t>
      </w:r>
      <w:r>
        <w:rPr>
          <w:rFonts w:ascii="Times New Roman" w:hAnsi="Times New Roman" w:cs="Times New Roman"/>
          <w:sz w:val="28"/>
          <w:szCs w:val="28"/>
          <w:lang w:val="uk-UA"/>
        </w:rPr>
        <w:t>:</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забезпечення реалізації державної політики щодо охорони життя та здоров’я учасників освітнього процесу;</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створення безпечних і нешкідливих умов навчання, праці та виховання дітей і підлітків;</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навчання здобувачів освіти основ безпеки життєдіяльності з наступною перевіркою знань відповідно до чинних програм;</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організацію позашкільної та позакласної роботи із здобувачами освіти, просвітницької роботи з їх батьками;</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удосконалення системи моніторингу результативності діяльності навчальних закладів із попередження всіх видів нещасних випадків;</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підвищення фахової майстерності педагогічних працівників;</w:t>
      </w:r>
    </w:p>
    <w:p w:rsidR="0017662B" w:rsidRDefault="0017662B" w:rsidP="0017662B">
      <w:pPr>
        <w:pStyle w:val="a9"/>
        <w:numPr>
          <w:ilvl w:val="0"/>
          <w:numId w:val="2"/>
        </w:numPr>
        <w:spacing w:after="0" w:line="240" w:lineRule="auto"/>
        <w:ind w:left="170" w:right="57"/>
        <w:jc w:val="both"/>
        <w:rPr>
          <w:rFonts w:ascii="Times New Roman" w:hAnsi="Times New Roman"/>
          <w:sz w:val="28"/>
          <w:szCs w:val="28"/>
          <w:lang w:val="uk-UA"/>
        </w:rPr>
      </w:pPr>
      <w:r>
        <w:rPr>
          <w:rFonts w:ascii="Times New Roman" w:hAnsi="Times New Roman"/>
          <w:sz w:val="28"/>
          <w:szCs w:val="28"/>
          <w:lang w:val="uk-UA"/>
        </w:rPr>
        <w:t>співпрацю з усіма зацікавленими організаціями.</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збереження життя та здоров’я здобувачів освіти, відповідно до системи освітньої, просвітницької та виховної роботи адміністрація закладу освіти видала накази, відповідно до річного плану контролювала якість роботи із запобігання всім видам дитячого травматизму.</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Питання про стан роботи з попередження всіх видів дитячого травматизму систематично розглядали на засіданнях МО класних керівників 5-11 класів і нарадах при  директору, на батьківських зборах.</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класних навчальних кабінетах оформлено куточки з наочними матеріалами щодо запобігання різним видам травматизму.</w:t>
      </w:r>
    </w:p>
    <w:p w:rsidR="0017662B" w:rsidRDefault="0017662B"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кабінетах фізики, хімії, інформатики, шкільних майстернях, спортивній залі оформлено стенди з правил техніки безпеки.</w:t>
      </w:r>
    </w:p>
    <w:p w:rsidR="00975737" w:rsidRDefault="000754B1" w:rsidP="000754B1">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Із</w:t>
      </w:r>
      <w:r w:rsidR="0017662B">
        <w:rPr>
          <w:rFonts w:ascii="Times New Roman" w:hAnsi="Times New Roman" w:cs="Times New Roman"/>
          <w:sz w:val="28"/>
          <w:szCs w:val="28"/>
          <w:lang w:val="uk-UA"/>
        </w:rPr>
        <w:t xml:space="preserve">  здобувачами освіти перед канікулами проводиться цільовий інструктаж, який фіксується в журналах реєстрації інструктажів із безпеки життєдіяльності. Своєчасно проводились цільові інструктажі з дітьми перед виїздом за межі закладу освіти – екскурсії, спортивні змагання, олімпіади - і фіксували в журналі інструктажу здобувачів освіти з техніки безпеки під час </w:t>
      </w:r>
      <w:r>
        <w:rPr>
          <w:rFonts w:ascii="Times New Roman" w:hAnsi="Times New Roman" w:cs="Times New Roman"/>
          <w:sz w:val="28"/>
          <w:szCs w:val="28"/>
          <w:lang w:val="uk-UA"/>
        </w:rPr>
        <w:t>проведення позакласних заходів.</w:t>
      </w:r>
    </w:p>
    <w:p w:rsidR="000754B1" w:rsidRDefault="000754B1" w:rsidP="000754B1">
      <w:pPr>
        <w:spacing w:after="0" w:line="240" w:lineRule="auto"/>
        <w:ind w:left="170" w:right="57"/>
        <w:jc w:val="both"/>
        <w:rPr>
          <w:rFonts w:ascii="Times New Roman" w:hAnsi="Times New Roman" w:cs="Times New Roman"/>
          <w:sz w:val="28"/>
          <w:szCs w:val="28"/>
          <w:lang w:val="uk-UA"/>
        </w:rPr>
      </w:pPr>
    </w:p>
    <w:p w:rsidR="0017662B" w:rsidRDefault="000754B1" w:rsidP="0017662B">
      <w:pPr>
        <w:spacing w:after="0" w:line="240" w:lineRule="auto"/>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662B">
        <w:rPr>
          <w:rFonts w:ascii="Times New Roman" w:hAnsi="Times New Roman" w:cs="Times New Roman"/>
          <w:sz w:val="28"/>
          <w:szCs w:val="28"/>
          <w:lang w:val="uk-UA"/>
        </w:rPr>
        <w:t>У закладі освіти діє внутрішня система забезпечення якості освіти, ві</w:t>
      </w:r>
      <w:r w:rsidR="00F6099E">
        <w:rPr>
          <w:rFonts w:ascii="Times New Roman" w:hAnsi="Times New Roman" w:cs="Times New Roman"/>
          <w:sz w:val="28"/>
          <w:szCs w:val="28"/>
          <w:lang w:val="uk-UA"/>
        </w:rPr>
        <w:t>дповідно до наказу від 05.09.2023 №102</w:t>
      </w:r>
      <w:r w:rsidR="0017662B">
        <w:rPr>
          <w:rFonts w:ascii="Times New Roman" w:hAnsi="Times New Roman" w:cs="Times New Roman"/>
          <w:sz w:val="28"/>
          <w:szCs w:val="28"/>
          <w:lang w:val="uk-UA"/>
        </w:rPr>
        <w:t xml:space="preserve"> "Про створення робочої групи </w:t>
      </w:r>
      <w:r w:rsidR="00F6099E">
        <w:rPr>
          <w:rFonts w:ascii="Times New Roman" w:hAnsi="Times New Roman" w:cs="Times New Roman"/>
          <w:sz w:val="28"/>
          <w:szCs w:val="28"/>
          <w:lang w:val="uk-UA"/>
        </w:rPr>
        <w:t xml:space="preserve">та проведення у ліцеї щорічного </w:t>
      </w:r>
      <w:r w:rsidR="0017662B">
        <w:rPr>
          <w:rFonts w:ascii="Times New Roman" w:hAnsi="Times New Roman" w:cs="Times New Roman"/>
          <w:sz w:val="28"/>
          <w:szCs w:val="28"/>
          <w:lang w:val="uk-UA"/>
        </w:rPr>
        <w:t xml:space="preserve"> самооцінювання якості освіти</w:t>
      </w:r>
      <w:r w:rsidR="00F6099E">
        <w:rPr>
          <w:rFonts w:ascii="Times New Roman" w:hAnsi="Times New Roman" w:cs="Times New Roman"/>
          <w:sz w:val="28"/>
          <w:szCs w:val="28"/>
          <w:lang w:val="uk-UA"/>
        </w:rPr>
        <w:t xml:space="preserve"> у 2023-2024 навчальному році</w:t>
      </w:r>
      <w:r w:rsidR="0017662B">
        <w:rPr>
          <w:rFonts w:ascii="Times New Roman" w:hAnsi="Times New Roman" w:cs="Times New Roman"/>
          <w:sz w:val="28"/>
          <w:szCs w:val="28"/>
          <w:lang w:val="uk-UA"/>
        </w:rPr>
        <w:t>" проведено аналіз.</w:t>
      </w:r>
    </w:p>
    <w:p w:rsidR="00F6099E" w:rsidRDefault="00F6099E" w:rsidP="000754B1">
      <w:pPr>
        <w:spacing w:after="0" w:line="240" w:lineRule="auto"/>
        <w:ind w:left="170" w:right="57"/>
        <w:jc w:val="both"/>
        <w:rPr>
          <w:rFonts w:ascii="Times New Roman" w:hAnsi="Times New Roman" w:cs="Times New Roman"/>
          <w:sz w:val="28"/>
          <w:szCs w:val="28"/>
          <w:lang w:val="uk-UA"/>
        </w:rPr>
      </w:pPr>
    </w:p>
    <w:p w:rsidR="00F63F1A" w:rsidRDefault="0017662B" w:rsidP="0017662B">
      <w:pPr>
        <w:jc w:val="center"/>
        <w:rPr>
          <w:rFonts w:ascii="Times New Roman" w:hAnsi="Times New Roman" w:cs="Times New Roman"/>
          <w:b/>
          <w:sz w:val="28"/>
          <w:szCs w:val="28"/>
          <w:lang w:val="uk-UA"/>
        </w:rPr>
      </w:pPr>
      <w:r>
        <w:rPr>
          <w:rFonts w:ascii="Times New Roman" w:hAnsi="Times New Roman" w:cs="Times New Roman"/>
          <w:b/>
          <w:sz w:val="28"/>
          <w:szCs w:val="28"/>
          <w:lang w:val="uk-UA"/>
        </w:rPr>
        <w:t>Узагальнена інформація щорічного та комплексного самооцінювання ефективності функціонування внутрішньої системи забезпечення якості освітньої діяльності та якості освіт</w:t>
      </w:r>
      <w:r w:rsidR="00AD7CC8">
        <w:rPr>
          <w:rFonts w:ascii="Times New Roman" w:hAnsi="Times New Roman" w:cs="Times New Roman"/>
          <w:b/>
          <w:sz w:val="28"/>
          <w:szCs w:val="28"/>
          <w:lang w:val="uk-UA"/>
        </w:rPr>
        <w:t xml:space="preserve">и у Рожнятівському ліцеї за 2023-2024 навчальний рік </w:t>
      </w:r>
    </w:p>
    <w:p w:rsidR="00F63F1A" w:rsidRDefault="00F63F1A" w:rsidP="00F63F1A">
      <w:pPr>
        <w:spacing w:after="0" w:line="240" w:lineRule="auto"/>
        <w:ind w:left="170" w:right="113"/>
        <w:jc w:val="center"/>
        <w:outlineLvl w:val="0"/>
        <w:rPr>
          <w:rFonts w:ascii="Times New Roman" w:hAnsi="Times New Roman" w:cs="Times New Roman"/>
          <w:sz w:val="28"/>
          <w:szCs w:val="28"/>
        </w:rPr>
      </w:pPr>
      <w:r>
        <w:rPr>
          <w:rFonts w:ascii="Times New Roman" w:hAnsi="Times New Roman" w:cs="Times New Roman"/>
          <w:color w:val="FF0000"/>
          <w:sz w:val="28"/>
          <w:szCs w:val="28"/>
        </w:rPr>
        <w:t>ОСВІТНЄ СЕРЕДОВИЩЕ ЗАКЛАДУ ОСВІТИ</w:t>
      </w:r>
    </w:p>
    <w:p w:rsidR="00F63F1A" w:rsidRDefault="00F63F1A" w:rsidP="00F63F1A">
      <w:pPr>
        <w:spacing w:after="0" w:line="240" w:lineRule="auto"/>
        <w:ind w:left="170" w:right="113"/>
        <w:jc w:val="both"/>
        <w:outlineLvl w:val="0"/>
        <w:rPr>
          <w:rFonts w:ascii="Times New Roman" w:hAnsi="Times New Roman" w:cs="Times New Roman"/>
          <w:color w:val="0070C0"/>
          <w:sz w:val="28"/>
          <w:szCs w:val="28"/>
        </w:rPr>
      </w:pPr>
    </w:p>
    <w:p w:rsidR="00F63F1A" w:rsidRDefault="00F63F1A" w:rsidP="00F63F1A">
      <w:pPr>
        <w:spacing w:after="0" w:line="240" w:lineRule="auto"/>
        <w:ind w:left="170" w:right="113"/>
        <w:jc w:val="both"/>
        <w:outlineLvl w:val="0"/>
        <w:rPr>
          <w:rFonts w:ascii="Times New Roman" w:hAnsi="Times New Roman" w:cs="Times New Roman"/>
          <w:sz w:val="28"/>
          <w:szCs w:val="28"/>
        </w:rPr>
      </w:pPr>
      <w:r w:rsidRPr="00F63F1A">
        <w:rPr>
          <w:rFonts w:ascii="Times New Roman" w:hAnsi="Times New Roman" w:cs="Times New Roman"/>
          <w:sz w:val="28"/>
          <w:szCs w:val="28"/>
          <w:lang w:val="uk-UA"/>
        </w:rPr>
        <w:t xml:space="preserve">   Освітній процес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здобувачів освіти. </w:t>
      </w:r>
      <w:r>
        <w:rPr>
          <w:rFonts w:ascii="Times New Roman" w:hAnsi="Times New Roman" w:cs="Times New Roman"/>
          <w:sz w:val="28"/>
          <w:szCs w:val="28"/>
        </w:rPr>
        <w:t xml:space="preserve">Реалізація інваріантної складової навчального плану здійснювалась за програмами, затвердженими Міністерством освіти і науки України. </w:t>
      </w:r>
    </w:p>
    <w:p w:rsidR="00F63F1A" w:rsidRDefault="00D81246"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w:t>
      </w:r>
      <w:r w:rsidR="00F63F1A">
        <w:rPr>
          <w:rFonts w:ascii="Times New Roman" w:hAnsi="Times New Roman" w:cs="Times New Roman"/>
          <w:sz w:val="28"/>
          <w:szCs w:val="28"/>
        </w:rPr>
        <w:t>Проєктна потужність закладу освіти – 560 здобувачів</w:t>
      </w:r>
      <w:r w:rsidR="000754B1">
        <w:rPr>
          <w:rFonts w:ascii="Times New Roman" w:hAnsi="Times New Roman" w:cs="Times New Roman"/>
          <w:sz w:val="28"/>
          <w:szCs w:val="28"/>
        </w:rPr>
        <w:t xml:space="preserve"> освіти. У закладі навчається 76</w:t>
      </w:r>
      <w:r w:rsidR="00F63F1A">
        <w:rPr>
          <w:rFonts w:ascii="Times New Roman" w:hAnsi="Times New Roman" w:cs="Times New Roman"/>
          <w:sz w:val="28"/>
          <w:szCs w:val="28"/>
        </w:rPr>
        <w:t xml:space="preserve"> здобувач</w:t>
      </w:r>
      <w:r w:rsidR="000754B1">
        <w:rPr>
          <w:rFonts w:ascii="Times New Roman" w:hAnsi="Times New Roman" w:cs="Times New Roman"/>
          <w:sz w:val="28"/>
          <w:szCs w:val="28"/>
          <w:lang w:val="uk-UA"/>
        </w:rPr>
        <w:t>ів</w:t>
      </w:r>
      <w:r w:rsidR="00F63F1A">
        <w:rPr>
          <w:rFonts w:ascii="Times New Roman" w:hAnsi="Times New Roman" w:cs="Times New Roman"/>
          <w:sz w:val="28"/>
          <w:szCs w:val="28"/>
        </w:rPr>
        <w:t xml:space="preserve"> освіти.  Середня наповнюваність класів у 2023-2024</w:t>
      </w:r>
      <w:r w:rsidR="000754B1">
        <w:rPr>
          <w:rFonts w:ascii="Times New Roman" w:hAnsi="Times New Roman" w:cs="Times New Roman"/>
          <w:sz w:val="28"/>
          <w:szCs w:val="28"/>
        </w:rPr>
        <w:t xml:space="preserve"> навчальному році становить 6,9 </w:t>
      </w:r>
      <w:r w:rsidR="00F63F1A">
        <w:rPr>
          <w:rFonts w:ascii="Times New Roman" w:hAnsi="Times New Roman" w:cs="Times New Roman"/>
          <w:sz w:val="28"/>
          <w:szCs w:val="28"/>
        </w:rPr>
        <w:t xml:space="preserve">здобувачів освіти.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Основними заходами зі збереження контингенту здобувачів освіти у 2023/2024 навчальному році були: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 організація обліку дітей та підлітків на території обслуговування;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спільна робота з ЗДО;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контроль відвідування здобувачами освіти навчальних занять;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індивідуальна робота з здобувачами світи та батьками;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надання закладом освіти якісної освіти.</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Аналіз руху здобувачів освіти:</w:t>
      </w:r>
    </w:p>
    <w:p w:rsidR="00F63F1A" w:rsidRDefault="00F63F1A" w:rsidP="00F63F1A">
      <w:pPr>
        <w:spacing w:after="0" w:line="240" w:lineRule="auto"/>
        <w:ind w:left="170" w:right="113"/>
        <w:jc w:val="both"/>
        <w:outlineLvl w:val="0"/>
        <w:rPr>
          <w:rFonts w:ascii="Times New Roman" w:hAnsi="Times New Roman" w:cs="Times New Roman"/>
          <w:sz w:val="28"/>
          <w:szCs w:val="28"/>
        </w:rPr>
      </w:pPr>
    </w:p>
    <w:tbl>
      <w:tblPr>
        <w:tblStyle w:val="ac"/>
        <w:tblW w:w="0" w:type="auto"/>
        <w:tblInd w:w="170" w:type="dxa"/>
        <w:tblLook w:val="04A0" w:firstRow="1" w:lastRow="0" w:firstColumn="1" w:lastColumn="0" w:noHBand="0" w:noVBand="1"/>
      </w:tblPr>
      <w:tblGrid>
        <w:gridCol w:w="2353"/>
        <w:gridCol w:w="2349"/>
        <w:gridCol w:w="2363"/>
        <w:gridCol w:w="2336"/>
      </w:tblGrid>
      <w:tr w:rsidR="00F63F1A" w:rsidTr="00F63F1A">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На початку н.р.</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Вибуло</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Прибуло</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На кінець н.р.</w:t>
            </w:r>
          </w:p>
        </w:tc>
      </w:tr>
      <w:tr w:rsidR="00F63F1A" w:rsidTr="00F63F1A">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76</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5</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0</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113"/>
              <w:jc w:val="both"/>
              <w:outlineLvl w:val="0"/>
              <w:rPr>
                <w:rFonts w:ascii="Times New Roman" w:hAnsi="Times New Roman" w:cs="Times New Roman"/>
                <w:sz w:val="28"/>
                <w:szCs w:val="28"/>
              </w:rPr>
            </w:pPr>
            <w:r>
              <w:rPr>
                <w:rFonts w:ascii="Times New Roman" w:hAnsi="Times New Roman" w:cs="Times New Roman"/>
                <w:sz w:val="28"/>
                <w:szCs w:val="28"/>
              </w:rPr>
              <w:t>71</w:t>
            </w:r>
          </w:p>
        </w:tc>
      </w:tr>
    </w:tbl>
    <w:p w:rsidR="00F63F1A" w:rsidRDefault="00F63F1A" w:rsidP="00F63F1A">
      <w:pPr>
        <w:spacing w:after="0" w:line="240" w:lineRule="auto"/>
        <w:ind w:left="170" w:right="113"/>
        <w:jc w:val="both"/>
        <w:outlineLvl w:val="0"/>
        <w:rPr>
          <w:rFonts w:ascii="Times New Roman" w:hAnsi="Times New Roman" w:cs="Times New Roman"/>
          <w:sz w:val="28"/>
          <w:szCs w:val="28"/>
          <w:lang w:val="uk-UA" w:eastAsia="en-US"/>
        </w:rPr>
      </w:pPr>
    </w:p>
    <w:p w:rsidR="00F63F1A" w:rsidRPr="00F63F1A" w:rsidRDefault="00F63F1A" w:rsidP="00F63F1A">
      <w:pPr>
        <w:spacing w:after="0" w:line="240" w:lineRule="auto"/>
        <w:ind w:left="170" w:right="113"/>
        <w:jc w:val="both"/>
        <w:outlineLvl w:val="0"/>
        <w:rPr>
          <w:rFonts w:ascii="Times New Roman" w:hAnsi="Times New Roman" w:cs="Times New Roman"/>
          <w:sz w:val="28"/>
          <w:szCs w:val="28"/>
          <w:lang w:val="uk-UA"/>
        </w:rPr>
      </w:pPr>
      <w:r w:rsidRPr="00F63F1A">
        <w:rPr>
          <w:rFonts w:ascii="Times New Roman" w:hAnsi="Times New Roman" w:cs="Times New Roman"/>
          <w:sz w:val="28"/>
          <w:szCs w:val="28"/>
          <w:lang w:val="uk-UA"/>
        </w:rPr>
        <w:t xml:space="preserve">    Аналіз причини руху здобувачів освіти свідчить, що вибуття  зумовлені зміною місця проживання родини або пов’язані з переїздами. </w:t>
      </w:r>
    </w:p>
    <w:p w:rsidR="00F63F1A" w:rsidRPr="00F63F1A" w:rsidRDefault="00F63F1A" w:rsidP="00F63F1A">
      <w:pPr>
        <w:spacing w:after="0" w:line="240" w:lineRule="auto"/>
        <w:ind w:left="170" w:right="113"/>
        <w:jc w:val="both"/>
        <w:outlineLvl w:val="0"/>
        <w:rPr>
          <w:rFonts w:ascii="Times New Roman" w:hAnsi="Times New Roman" w:cs="Times New Roman"/>
          <w:sz w:val="28"/>
          <w:szCs w:val="28"/>
          <w:lang w:val="uk-UA"/>
        </w:rPr>
      </w:pPr>
      <w:r w:rsidRPr="00F63F1A">
        <w:rPr>
          <w:rFonts w:ascii="Times New Roman" w:hAnsi="Times New Roman" w:cs="Times New Roman"/>
          <w:sz w:val="28"/>
          <w:szCs w:val="28"/>
          <w:lang w:val="uk-UA"/>
        </w:rPr>
        <w:t xml:space="preserve">   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 Право громадян на доступну освіту реалізується шляхом запровадження різних форм навчання, однією з яких є навчання за інклюзивною формою.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sidRPr="00F63F1A">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На початку 2023-2024 навчального року у закладі освіти, відповідно до заяви батьків та висновку ІРЦ, було організовано інклюзивне навчання для здобувачки освіти 1 класу Абрамович Вероніки.</w:t>
      </w:r>
      <w:proofErr w:type="gramEnd"/>
      <w:r>
        <w:rPr>
          <w:rFonts w:ascii="Times New Roman" w:hAnsi="Times New Roman" w:cs="Times New Roman"/>
          <w:sz w:val="28"/>
          <w:szCs w:val="28"/>
        </w:rPr>
        <w:t xml:space="preserve"> Введено посаду асистента вчителя. </w:t>
      </w: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Створена команда психолого-педагогічного супроводу, у якій співпрацюють: керівник, заступник з НВР, який відповідає за організацію інклюзивного навчання, асистент вчителя, класний керівник, практичний психолог та </w:t>
      </w:r>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 xml:space="preserve">іальний педагог, вчитель-предметник,  батьки, фахівець ІРЦ </w:t>
      </w: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Проблемним питанням є не в повній мі</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 оснащена методичними засобами для розвитку емоційно-вольової сфери  ресурсна кімната, за браку фінансування засновника. </w:t>
      </w:r>
    </w:p>
    <w:p w:rsidR="00F63F1A" w:rsidRDefault="00F63F1A" w:rsidP="00F63F1A">
      <w:pPr>
        <w:spacing w:after="0" w:line="240" w:lineRule="auto"/>
        <w:ind w:left="170" w:right="113"/>
        <w:jc w:val="both"/>
        <w:outlineLvl w:val="0"/>
        <w:rPr>
          <w:rFonts w:ascii="Times New Roman" w:eastAsiaTheme="minorHAnsi" w:hAnsi="Times New Roman" w:cs="Times New Roman"/>
          <w:sz w:val="28"/>
          <w:szCs w:val="28"/>
        </w:rPr>
      </w:pPr>
      <w:r>
        <w:rPr>
          <w:rFonts w:ascii="Times New Roman" w:hAnsi="Times New Roman" w:cs="Times New Roman"/>
          <w:sz w:val="28"/>
          <w:szCs w:val="28"/>
        </w:rPr>
        <w:t xml:space="preserve">   У закладі обладнано 13 навчальних кабінети та класних кімнат. До послуг здобувачів освіти спортивна зала, бібліотека, комп’ютерний клас, майстерня, їдальня, спортивний майданчик. Кабінети початкових класів, </w:t>
      </w:r>
      <w:r>
        <w:rPr>
          <w:rFonts w:ascii="Times New Roman" w:hAnsi="Times New Roman" w:cs="Times New Roman"/>
          <w:sz w:val="28"/>
          <w:szCs w:val="28"/>
        </w:rPr>
        <w:lastRenderedPageBreak/>
        <w:t xml:space="preserve">географії, німецької мови, інформатики,  </w:t>
      </w:r>
      <w:proofErr w:type="gramStart"/>
      <w:r>
        <w:rPr>
          <w:rFonts w:ascii="Times New Roman" w:hAnsi="Times New Roman" w:cs="Times New Roman"/>
          <w:sz w:val="28"/>
          <w:szCs w:val="28"/>
        </w:rPr>
        <w:t>адм</w:t>
      </w:r>
      <w:proofErr w:type="gramEnd"/>
      <w:r>
        <w:rPr>
          <w:rFonts w:ascii="Times New Roman" w:hAnsi="Times New Roman" w:cs="Times New Roman"/>
          <w:sz w:val="28"/>
          <w:szCs w:val="28"/>
        </w:rPr>
        <w:t xml:space="preserve">іністративні кабінети забезпечені комп’ютерами та мультимедійним обладнанням. Створена локальна мережа Iнтернет.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Класні кімнати для 1-4 класів, які навчаються за програмою Нової української школи, забезпечено ноутбуками, телевізорами, мультимедійною дошкою, принтерами та необхідним навчальним обладнанням. Чого не можу сказати про 6 клас НУШ, адже у 5 класі встановили мультимедійну дошку.</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Спонсори забезпечили кабінет інформатики новими комп’ютерними комплексами.</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Усі наявні у закладі комп’ютери підключені до мережі, наявна мережа Wi-Fi.      У 2023-2024 н.р. через брак коштів в закладі освіти відсутні гуртки для задоволення освітніх запитів дітей, які дають можливість всебічного розвитку дітей.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Працює автономна котельня. Тепловий режим під час опалювального сезону - в межах норми.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Важливим аспектом збереження здоров’я здобувачів освіти є створення умов для раціонального збалансованого харчування дітей протягом часу перебування у закладі освіти. Організація харчування дітей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 У закладі є їдальня на 60 посадкових місць. Вартість харчування здобувачів освіти початкових класів та пільгових категорій становить 20 грн (кошти місцевого бюджету), здобувачі освіти 5-9 класів - 20 грн. (батьківські кошти). Плюс овочі та окремі продукти харчування, принесені батьками з дому та придбані за рахунок спонсорів (Калинчук О.М.. Гороховий А.В.) Тут слід відмітити роботу батьківського комітету та класних керівникі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Згідно з вищезазначеними документами та затвердженого перспективного меню здобувачів освіти 1-9 класів забезпечено одноразовим гарячим харчуванням. Гаряче харчування  відбувається згідно графіку у їдальні. Щоденний контроль за організацією харчування здобувачів освіти 1-11 класів здійснюється класними керівниками та вихователями ГПД. Звільнення дітей пільгових категорії від сплати за харчування здійснюється відповідно до поданих довідок ЦНАПу.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Навчальний заклад укомплектований штатом: 0,5 ст. кухаря та 0,5 ст. підсобного працівника. Поточні ремонти у приміщеннях їдальні та харчоблоку, ремонт та заміна технологічного обладнання, заміна посуду здійснювалася за рахунок позабюджетних коштів. Протягом року здійснювалися перевірки організації та якості харчування адміністрацією та представниками Держпродспоживслужби. Вказано на ряд недоліків, над виконанням яких потрібно працювати адміністрації, відповідальному за </w:t>
      </w:r>
      <w:r>
        <w:rPr>
          <w:rFonts w:ascii="Times New Roman" w:hAnsi="Times New Roman" w:cs="Times New Roman"/>
          <w:sz w:val="28"/>
          <w:szCs w:val="28"/>
        </w:rPr>
        <w:lastRenderedPageBreak/>
        <w:t>впровадження НАСРР в закладі освіти, батьківському комітету, кухарю та засновнику.</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Необхідними складовими процесу організації харчування у закладі є:</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 видання відповідних наказів;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затвердження списку дітей пільгової категорії;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відпрацювання режиму і графіка харчування дітей;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приймання продуктів харчування і продовольчої сировини гарантованої якості;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складання меню-розкладу;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виготовлення страв;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проведення реалізації готових страв;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ведення обліку дітей, які отримують безкоштовне гаряче харчування, а також гаряче харчування за кошти батьків;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контроль за харчуванням з боку адміністрації, класних керівників, батьків;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інформування батьків під час проведення батьківських зборів про організацію харчування дітей у закладі.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Продукти харчування та продовольча сировина надходять до закладу освіти разом із супровідними документами, які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ідчать про їх походження та якість (накладні, сертифікати відповідності, висновки санітарно-епідеміологічної експертизи).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Облік дітей здійснюється кухарем. Кошти за харчування збирають класні керівники.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Освітнє середовище закладу освіти вдосконалювалось відповідно Концепції НУШ з 2018 року.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Протягом навчального року виконувались основні завдання Стратегії щодо вдосконалення освітнього середовища: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забезпечувалась відповідність освітнього середовища (внутрішній туалетіт,  питний режим, режиму освітлення)</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 з вересня 2022 року внесено істотні зміни в організацію харчування – оновлено повністю меню за вимогами здорового харчування;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виховну роботу організовували відповідно до основних орієнтирів виховання.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Потрібно: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максимально використовувати наявну спортивну базу ліцею, ефективно використовувати у вільний час школярів для організації рухової активності;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створити мотиваційний простір у бібліотеці.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Заклад освіти забезпечено миючими, дезінфікуючими засобами. В цілому замінено лампи на енергозберігаючі. Облаштовано відповідно вимог Санітарного регламенту класні кімнати. Заклад забезпечено інформаційними матеріалами щодо правил поводження під час воєнного </w:t>
      </w:r>
      <w:r>
        <w:rPr>
          <w:rFonts w:ascii="Times New Roman" w:hAnsi="Times New Roman" w:cs="Times New Roman"/>
          <w:sz w:val="28"/>
          <w:szCs w:val="28"/>
        </w:rPr>
        <w:lastRenderedPageBreak/>
        <w:t>стану. Забезпечено обізнаність здобувачів освіти з правилами поведінки в надзвичайних ситуаціях. Проведено об’єктові тренування.</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Відповідно вимог забезпечено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ітектурну доступність до закладу освіти, побудовано пандус. Система збереження та зміцнення здоров’я здобувачів освіти та вчителів  із запобігання  травматизму упродовж 2023-2024 навчального року здійснювалась відповідно до законодавства.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У 2023-2024 навчальному році питання збереження життя і здоров’я здобувачів освіти та запобігання випадкам дитячого травматизму розглядалося на засіданнях педагогічної ради, інструктивно-методичних нарадах, засіданнях шкільного методичного об’єднання вчителів початкових класів, батьківських зборах тощо. У закладі освіти наявна система профілактичної роботи з цих питань, яка включає в себе комплекси занять за розділами, які здобувачі освіти вивчають на уроках з «Основ здоров’я» та на годинах спілкування. Упродовж навчального року проводились Дні безпеки, бесіди, практичні заняття з питань запобігання різних видів дитячого травматизму. В закладі освіти наявні матеріали з цивільного захисту. На кожному поверсі розташований план евакуації на випадок пожежі або інших стихійних лих.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 У класних е-журналах 1-11 класів були відведені окремі сторінки для бесід із правил дорожнього руху, правил протипожежної безпеки, з </w:t>
      </w:r>
      <w:proofErr w:type="gramStart"/>
      <w:r>
        <w:rPr>
          <w:rFonts w:ascii="Times New Roman" w:hAnsi="Times New Roman" w:cs="Times New Roman"/>
          <w:sz w:val="28"/>
          <w:szCs w:val="28"/>
        </w:rPr>
        <w:t>проф</w:t>
      </w:r>
      <w:proofErr w:type="gramEnd"/>
      <w:r>
        <w:rPr>
          <w:rFonts w:ascii="Times New Roman" w:hAnsi="Times New Roman" w:cs="Times New Roman"/>
          <w:sz w:val="28"/>
          <w:szCs w:val="28"/>
        </w:rPr>
        <w:t xml:space="preserve">ілактики отруєння, правил безпеки при користуванні газом, електроприладами,  з вибухонебезпечними предметами, правил безпеки на воді та інші  заходи з попередження усіх видів дитячого травматизму. 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w:t>
      </w:r>
    </w:p>
    <w:p w:rsidR="00F63F1A" w:rsidRDefault="00F63F1A" w:rsidP="00F63F1A">
      <w:pPr>
        <w:spacing w:after="0" w:line="240" w:lineRule="auto"/>
        <w:ind w:left="170" w:right="113"/>
        <w:jc w:val="both"/>
        <w:outlineLvl w:val="0"/>
        <w:rPr>
          <w:rFonts w:ascii="Times New Roman" w:hAnsi="Times New Roman" w:cs="Times New Roman"/>
          <w:sz w:val="28"/>
          <w:szCs w:val="28"/>
        </w:rPr>
      </w:pPr>
      <w:r>
        <w:rPr>
          <w:rFonts w:ascii="Times New Roman" w:hAnsi="Times New Roman" w:cs="Times New Roman"/>
          <w:sz w:val="28"/>
          <w:szCs w:val="28"/>
        </w:rPr>
        <w:t xml:space="preserve">    Аналізуючи наслідки травматизму серед здобувачів освіти за 2023-2024 навчальний рік, видно, що 2 дітей травмувалися на уроці фізкультури. 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дітей на уроках фізкультури, на перервах та під час екскурсій.</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Переважна більшість учасників освітнього процесу вважають освітнє середовище закладу безпечним і психологічно комфортним. На питання, чи подобається вам перебувати в закладі освіти – 58,3% учасників опитування дали позитивну відповідь, 33,3% - не дуже подобається, 8,3 % (1дитина) – не подобається.</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Правила поведінки учасників освітнього процесу в закладі освіти забезпечують дотримання етичних норм, прав і свобод людини. Між </w:t>
      </w:r>
      <w:r>
        <w:rPr>
          <w:rFonts w:ascii="Times New Roman" w:hAnsi="Times New Roman" w:cs="Times New Roman"/>
          <w:sz w:val="28"/>
          <w:szCs w:val="28"/>
        </w:rPr>
        <w:lastRenderedPageBreak/>
        <w:t xml:space="preserve">учасниками освітнього процесу не спостерігаються випадки образливої поведінки, не відбуваються прояви фізичного та психічного насильства. </w:t>
      </w:r>
    </w:p>
    <w:p w:rsidR="00F63F1A" w:rsidRDefault="00F63F1A" w:rsidP="00F63F1A">
      <w:pPr>
        <w:spacing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     Результати опитування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ідчить, що переважна більшість здобувачів освіти (72,7%) вказали, що правила у ліцеї розроблені, оприлюднені та їх дотримуються; 18,2%  - правил не дотримуються, 9,1% - правила не оприлюднені у ліцеї, але дотримується.  Правила поведінки для учасників освітнього процесу оприлюднені на офіційному сайті закладу. Ці правила формують позитивну мотивацію учасників освітнього процесу.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розроблено та оприлюднено план заходів із запобігання та протидії булінгу. Офіційно випадків булінгу не було зафіксовано.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Проте на питання анкети, чи відчуваєте ви у ліцеї боулінг/цькування – 45,5% відповіли, що не відчувають і їм повністю комфортно в ліцеї і класі; 36,4% відповіли, що до них були поодинокі випадки агресії та кепкування; 9,1% відповіли, що часто відчувають агресію та кепкування і їм психологічно не комфортно і 1 здобувач освіти відповів, що постійно відчуває цькування та не хоче відвідувати ліцей.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На питання, якщо ви потерпіли від цькування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закладу</w:t>
      </w:r>
      <w:proofErr w:type="gramEnd"/>
      <w:r>
        <w:rPr>
          <w:rFonts w:ascii="Times New Roman" w:hAnsi="Times New Roman" w:cs="Times New Roman"/>
          <w:sz w:val="28"/>
          <w:szCs w:val="28"/>
        </w:rPr>
        <w:t xml:space="preserve"> освіти, то від кого:</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здобувачів освіти ліцею – 7(87,5%);</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від однокласників  - 5 (62,5%);</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учителів – 3 (37,5%);</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технічного персоналу – (25%);</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батьки – 1 (12,5%).</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З метою недопущення проявів булінгу та інших форм насильства, проводять превентивні заходи за участі відповідних служб. Більшість здобувачів освіти і батьків підтверджують, що класні керівники і працівник психологічної служби проводять роз’яснювальну роботу щодо попередження проявів булінгу та інших форм насильства. З цього приводу учасники освітнього процесу зверталися за допомогою до класного керівника та практичного психолога і проблеми вирішувались конструктивно, а подібних випадків більше не траплялося. </w:t>
      </w:r>
    </w:p>
    <w:p w:rsidR="00F63F1A" w:rsidRDefault="00F63F1A" w:rsidP="00F63F1A">
      <w:pPr>
        <w:spacing w:after="0" w:line="240" w:lineRule="auto"/>
        <w:ind w:right="57"/>
        <w:rPr>
          <w:rFonts w:ascii="Times New Roman" w:eastAsia="Times New Roman" w:hAnsi="Times New Roman" w:cs="Times New Roman"/>
          <w:b/>
          <w:color w:val="000000"/>
          <w:sz w:val="28"/>
          <w:szCs w:val="28"/>
        </w:rPr>
      </w:pPr>
    </w:p>
    <w:p w:rsidR="00F63F1A" w:rsidRPr="00D81246" w:rsidRDefault="00F63F1A" w:rsidP="00F63F1A">
      <w:pPr>
        <w:spacing w:after="0" w:line="240" w:lineRule="auto"/>
        <w:ind w:left="170" w:right="57"/>
        <w:jc w:val="center"/>
        <w:rPr>
          <w:rFonts w:ascii="Times New Roman" w:eastAsiaTheme="minorHAnsi" w:hAnsi="Times New Roman" w:cs="Times New Roman"/>
          <w:b/>
          <w:color w:val="000000" w:themeColor="text1"/>
          <w:sz w:val="28"/>
          <w:szCs w:val="28"/>
          <w:lang w:eastAsia="en-US"/>
        </w:rPr>
      </w:pPr>
      <w:r w:rsidRPr="00D81246">
        <w:rPr>
          <w:rFonts w:ascii="Times New Roman" w:hAnsi="Times New Roman" w:cs="Times New Roman"/>
          <w:b/>
          <w:color w:val="000000" w:themeColor="text1"/>
          <w:sz w:val="28"/>
          <w:szCs w:val="28"/>
        </w:rPr>
        <w:t>СИСТЕМА ОЦІНЮВАННЯ ЗДОБУВАЧІВ ОСВІТИ</w:t>
      </w:r>
    </w:p>
    <w:p w:rsidR="00F63F1A" w:rsidRDefault="00F63F1A" w:rsidP="00F63F1A">
      <w:pPr>
        <w:spacing w:after="0" w:line="240" w:lineRule="auto"/>
        <w:ind w:left="170" w:right="57"/>
        <w:jc w:val="center"/>
        <w:rPr>
          <w:rFonts w:ascii="Times New Roman" w:hAnsi="Times New Roman" w:cs="Times New Roman"/>
          <w:sz w:val="28"/>
          <w:szCs w:val="28"/>
        </w:rPr>
      </w:pP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дитини, практикують само та взаємооцінювання. Педагоги застосовують формувальне оцінювання: відстежують та відображають розвиток, процеси навчання і результати навчання кожного школяра, регулярно надають ефективний зворотний зв’язок щодо їхньої роботи. Результати зовнішніх та внутрішніх моніторингів коригуюємо із результатами підсумкового семестрового та річного оцінювання.    Упровадження педагогіки партнерства, компетентнісного й інтегративного підходів в освітній процес передбачає </w:t>
      </w:r>
      <w:r>
        <w:rPr>
          <w:rFonts w:ascii="Times New Roman" w:hAnsi="Times New Roman" w:cs="Times New Roman"/>
          <w:sz w:val="28"/>
          <w:szCs w:val="28"/>
        </w:rPr>
        <w:lastRenderedPageBreak/>
        <w:t xml:space="preserve">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здобувачів освіти.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Навчальні досягнення здобувачів у 1-4 класах підлягають вербальному, формувальному оцінюванню та рівневому оцінюванню. 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4,9 класів звільнені від проходження ДПА.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Згідно 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ічним планом роботи  закладу освіти на 2023-2024 навчальний рік заступником  з навчально-виховної роботи Оксаною БОЙКО було проведено аналіз досягнень здобувачів освіти 1-4, 5-9 та 10-11 класів за 2023-20234 навчальний рік.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кінець  2023/2024 навчального року в гімназії навчалося 71 здобувач освіти, всі атестовані. У 1 – 4 класах навчалось -24 здобувачі освіти, 5-9 класах - 35, 10-11 класах -12.</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Навчальні досягнення здобувачів освіти  початкової школи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ідлягали формувальному і підсумковому (тематичному та завершальному) оцінюванню. Оцінювання результатів навчання 1-2 класів початкової школи здійснювалось вербально. </w:t>
      </w:r>
    </w:p>
    <w:p w:rsidR="00F63F1A" w:rsidRDefault="00F63F1A" w:rsidP="00F63F1A">
      <w:pPr>
        <w:spacing w:after="0" w:line="240" w:lineRule="auto"/>
        <w:ind w:left="170" w:right="57"/>
        <w:jc w:val="both"/>
        <w:rPr>
          <w:rFonts w:ascii="Times New Roman" w:hAnsi="Times New Roman" w:cs="Times New Roman"/>
          <w:sz w:val="28"/>
          <w:szCs w:val="28"/>
        </w:rPr>
      </w:pPr>
    </w:p>
    <w:tbl>
      <w:tblPr>
        <w:tblStyle w:val="ac"/>
        <w:tblW w:w="9420" w:type="dxa"/>
        <w:tblInd w:w="170" w:type="dxa"/>
        <w:tblLayout w:type="fixed"/>
        <w:tblLook w:val="04A0" w:firstRow="1" w:lastRow="0" w:firstColumn="1" w:lastColumn="0" w:noHBand="0" w:noVBand="1"/>
      </w:tblPr>
      <w:tblGrid>
        <w:gridCol w:w="818"/>
        <w:gridCol w:w="1188"/>
        <w:gridCol w:w="703"/>
        <w:gridCol w:w="1089"/>
        <w:gridCol w:w="1219"/>
        <w:gridCol w:w="1135"/>
        <w:gridCol w:w="1404"/>
        <w:gridCol w:w="947"/>
        <w:gridCol w:w="917"/>
      </w:tblGrid>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lang w:val="ru-RU"/>
              </w:rPr>
            </w:pPr>
            <w:r>
              <w:rPr>
                <w:rFonts w:ascii="Times New Roman" w:hAnsi="Times New Roman" w:cs="Times New Roman"/>
                <w:lang w:val="ru-RU"/>
              </w:rPr>
              <w:t>Клас</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lang w:val="ru-RU"/>
              </w:rPr>
            </w:pPr>
            <w:r>
              <w:rPr>
                <w:rFonts w:ascii="Times New Roman" w:hAnsi="Times New Roman" w:cs="Times New Roman"/>
                <w:lang w:val="ru-RU"/>
              </w:rPr>
              <w:t>Кількістьздобува-чівосвітиу класі</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rPr>
            </w:pPr>
            <w:r>
              <w:rPr>
                <w:rFonts w:ascii="Times New Roman" w:hAnsi="Times New Roman" w:cs="Times New Roman"/>
              </w:rPr>
              <w:t>Не ате-</w:t>
            </w:r>
          </w:p>
          <w:p w:rsidR="00F63F1A" w:rsidRDefault="00F63F1A">
            <w:pPr>
              <w:ind w:right="57"/>
              <w:rPr>
                <w:rFonts w:ascii="Times New Roman" w:hAnsi="Times New Roman" w:cs="Times New Roman"/>
              </w:rPr>
            </w:pPr>
            <w:r>
              <w:rPr>
                <w:rFonts w:ascii="Times New Roman" w:hAnsi="Times New Roman" w:cs="Times New Roman"/>
              </w:rPr>
              <w:t>сто-вано</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rPr>
                <w:rFonts w:ascii="Times New Roman" w:hAnsi="Times New Roman" w:cs="Times New Roman"/>
              </w:rPr>
            </w:pPr>
            <w:r>
              <w:rPr>
                <w:rFonts w:ascii="Times New Roman" w:hAnsi="Times New Roman" w:cs="Times New Roman"/>
              </w:rPr>
              <w:t>Високий</w:t>
            </w:r>
          </w:p>
          <w:p w:rsidR="00F63F1A" w:rsidRDefault="00F63F1A">
            <w:pPr>
              <w:ind w:right="57"/>
              <w:rPr>
                <w:rFonts w:ascii="Times New Roman" w:hAnsi="Times New Roman" w:cs="Times New Roman"/>
              </w:rPr>
            </w:pPr>
            <w:r>
              <w:rPr>
                <w:rFonts w:ascii="Times New Roman" w:hAnsi="Times New Roman" w:cs="Times New Roman"/>
              </w:rPr>
              <w:t>рівень</w:t>
            </w: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r>
              <w:rPr>
                <w:rFonts w:ascii="Times New Roman" w:hAnsi="Times New Roman" w:cs="Times New Roman"/>
              </w:rPr>
              <w:t>К-сть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rPr>
                <w:rFonts w:ascii="Times New Roman" w:hAnsi="Times New Roman" w:cs="Times New Roman"/>
              </w:rPr>
            </w:pPr>
            <w:r>
              <w:rPr>
                <w:rFonts w:ascii="Times New Roman" w:hAnsi="Times New Roman" w:cs="Times New Roman"/>
              </w:rPr>
              <w:t>Достатній</w:t>
            </w:r>
          </w:p>
          <w:p w:rsidR="00F63F1A" w:rsidRDefault="00F63F1A">
            <w:pPr>
              <w:ind w:right="57"/>
              <w:rPr>
                <w:rFonts w:ascii="Times New Roman" w:hAnsi="Times New Roman" w:cs="Times New Roman"/>
              </w:rPr>
            </w:pPr>
            <w:r>
              <w:rPr>
                <w:rFonts w:ascii="Times New Roman" w:hAnsi="Times New Roman" w:cs="Times New Roman"/>
              </w:rPr>
              <w:t>рівень</w:t>
            </w: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r>
              <w:rPr>
                <w:rFonts w:ascii="Times New Roman" w:hAnsi="Times New Roman" w:cs="Times New Roman"/>
              </w:rPr>
              <w:t>К-сть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rPr>
                <w:rFonts w:ascii="Times New Roman" w:hAnsi="Times New Roman" w:cs="Times New Roman"/>
              </w:rPr>
            </w:pPr>
            <w:r>
              <w:rPr>
                <w:rFonts w:ascii="Times New Roman" w:hAnsi="Times New Roman" w:cs="Times New Roman"/>
              </w:rPr>
              <w:t xml:space="preserve">Середній </w:t>
            </w:r>
          </w:p>
          <w:p w:rsidR="00F63F1A" w:rsidRDefault="00F63F1A">
            <w:pPr>
              <w:ind w:right="57"/>
              <w:rPr>
                <w:rFonts w:ascii="Times New Roman" w:hAnsi="Times New Roman" w:cs="Times New Roman"/>
              </w:rPr>
            </w:pPr>
            <w:r>
              <w:rPr>
                <w:rFonts w:ascii="Times New Roman" w:hAnsi="Times New Roman" w:cs="Times New Roman"/>
              </w:rPr>
              <w:t>рівень</w:t>
            </w: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r>
              <w:rPr>
                <w:rFonts w:ascii="Times New Roman" w:hAnsi="Times New Roman" w:cs="Times New Roman"/>
              </w:rPr>
              <w:t>К-сть  %</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rPr>
                <w:rFonts w:ascii="Times New Roman" w:hAnsi="Times New Roman" w:cs="Times New Roman"/>
              </w:rPr>
            </w:pPr>
            <w:r>
              <w:rPr>
                <w:rFonts w:ascii="Times New Roman" w:hAnsi="Times New Roman" w:cs="Times New Roman"/>
              </w:rPr>
              <w:t>Початковий</w:t>
            </w:r>
          </w:p>
          <w:p w:rsidR="00F63F1A" w:rsidRDefault="00F63F1A">
            <w:pPr>
              <w:ind w:right="57"/>
              <w:rPr>
                <w:rFonts w:ascii="Times New Roman" w:hAnsi="Times New Roman" w:cs="Times New Roman"/>
              </w:rPr>
            </w:pPr>
            <w:r>
              <w:rPr>
                <w:rFonts w:ascii="Times New Roman" w:hAnsi="Times New Roman" w:cs="Times New Roman"/>
              </w:rPr>
              <w:t>рівень</w:t>
            </w: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p>
          <w:p w:rsidR="00F63F1A" w:rsidRDefault="00F63F1A">
            <w:pPr>
              <w:ind w:right="57"/>
              <w:rPr>
                <w:rFonts w:ascii="Times New Roman" w:hAnsi="Times New Roman" w:cs="Times New Roman"/>
              </w:rPr>
            </w:pPr>
            <w:r>
              <w:rPr>
                <w:rFonts w:ascii="Times New Roman" w:hAnsi="Times New Roman" w:cs="Times New Roman"/>
              </w:rPr>
              <w:t>К-сть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rPr>
            </w:pPr>
            <w:r>
              <w:rPr>
                <w:rFonts w:ascii="Times New Roman" w:hAnsi="Times New Roman" w:cs="Times New Roman"/>
              </w:rPr>
              <w:t>Конс-</w:t>
            </w:r>
          </w:p>
          <w:p w:rsidR="00F63F1A" w:rsidRDefault="00F63F1A">
            <w:pPr>
              <w:ind w:right="57"/>
              <w:rPr>
                <w:rFonts w:ascii="Times New Roman" w:hAnsi="Times New Roman" w:cs="Times New Roman"/>
              </w:rPr>
            </w:pPr>
            <w:r>
              <w:rPr>
                <w:rFonts w:ascii="Times New Roman" w:hAnsi="Times New Roman" w:cs="Times New Roman"/>
              </w:rPr>
              <w:t>трук-твність</w:t>
            </w:r>
          </w:p>
          <w:p w:rsidR="00F63F1A" w:rsidRDefault="00F63F1A">
            <w:pPr>
              <w:ind w:right="57"/>
              <w:rPr>
                <w:rFonts w:ascii="Times New Roman" w:hAnsi="Times New Roman" w:cs="Times New Roman"/>
              </w:rPr>
            </w:pPr>
            <w:r>
              <w:rPr>
                <w:rFonts w:ascii="Times New Roman" w:hAnsi="Times New Roman" w:cs="Times New Roman"/>
              </w:rPr>
              <w:t>знань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rPr>
            </w:pPr>
            <w:r>
              <w:rPr>
                <w:rFonts w:ascii="Times New Roman" w:hAnsi="Times New Roman" w:cs="Times New Roman"/>
              </w:rPr>
              <w:t>Успі-</w:t>
            </w:r>
          </w:p>
          <w:p w:rsidR="00F63F1A" w:rsidRDefault="00F63F1A">
            <w:pPr>
              <w:ind w:right="57"/>
              <w:rPr>
                <w:rFonts w:ascii="Times New Roman" w:hAnsi="Times New Roman" w:cs="Times New Roman"/>
              </w:rPr>
            </w:pPr>
            <w:r>
              <w:rPr>
                <w:rFonts w:ascii="Times New Roman" w:hAnsi="Times New Roman" w:cs="Times New Roman"/>
              </w:rPr>
              <w:t>шність</w:t>
            </w:r>
          </w:p>
          <w:p w:rsidR="00F63F1A" w:rsidRDefault="00F63F1A">
            <w:pPr>
              <w:ind w:right="57"/>
              <w:rPr>
                <w:rFonts w:ascii="Times New Roman" w:hAnsi="Times New Roman" w:cs="Times New Roman"/>
              </w:rPr>
            </w:pPr>
            <w:r>
              <w:rPr>
                <w:rFonts w:ascii="Times New Roman" w:hAnsi="Times New Roman" w:cs="Times New Roman"/>
              </w:rPr>
              <w:t>%</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2</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2  33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350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4</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7</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5      71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2     29</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71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1-4</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24</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2      15,3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6      43,8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4      30,7</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60,5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7</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1 14,3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3      43</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7</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2    28,5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2      28,5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3      42,8</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7</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8</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3    37,5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4      50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8</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4      80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1       20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80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9</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8</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5      62,5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3      37,5</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62,5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5-9</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35</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6      16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11     29,3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17    48,5</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1       20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45,3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97,2</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1      16,6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4       66,6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1      16,6</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83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2     33,3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1       16,6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sz w:val="24"/>
                <w:szCs w:val="24"/>
              </w:rPr>
            </w:pPr>
            <w:r>
              <w:rPr>
                <w:rFonts w:ascii="Times New Roman" w:hAnsi="Times New Roman" w:cs="Times New Roman"/>
                <w:sz w:val="24"/>
                <w:szCs w:val="24"/>
              </w:rPr>
              <w:t>3      50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50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sz w:val="24"/>
                <w:szCs w:val="24"/>
              </w:rPr>
            </w:pPr>
            <w:r>
              <w:rPr>
                <w:rFonts w:ascii="Times New Roman" w:hAnsi="Times New Roman" w:cs="Times New Roman"/>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rPr>
                <w:rFonts w:ascii="Times New Roman" w:hAnsi="Times New Roman" w:cs="Times New Roman"/>
                <w:b/>
              </w:rPr>
            </w:pPr>
            <w:r>
              <w:rPr>
                <w:rFonts w:ascii="Times New Roman" w:hAnsi="Times New Roman" w:cs="Times New Roman"/>
                <w:b/>
              </w:rPr>
              <w:t>10-11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12</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3     25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5       41,6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sz w:val="24"/>
                <w:szCs w:val="24"/>
              </w:rPr>
            </w:pPr>
            <w:r>
              <w:rPr>
                <w:rFonts w:ascii="Times New Roman" w:hAnsi="Times New Roman" w:cs="Times New Roman"/>
                <w:b/>
                <w:sz w:val="24"/>
                <w:szCs w:val="24"/>
              </w:rPr>
              <w:t>4       33</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66,5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sz w:val="24"/>
                <w:szCs w:val="24"/>
              </w:rPr>
            </w:pPr>
            <w:r>
              <w:rPr>
                <w:rFonts w:ascii="Times New Roman" w:hAnsi="Times New Roman" w:cs="Times New Roman"/>
                <w:b/>
                <w:sz w:val="24"/>
                <w:szCs w:val="24"/>
              </w:rPr>
              <w:t>100</w:t>
            </w:r>
          </w:p>
        </w:tc>
      </w:tr>
      <w:tr w:rsidR="00F63F1A" w:rsidTr="00F63F1A">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i/>
                <w:sz w:val="24"/>
                <w:szCs w:val="24"/>
              </w:rPr>
            </w:pPr>
            <w:r>
              <w:rPr>
                <w:rFonts w:ascii="Times New Roman" w:hAnsi="Times New Roman" w:cs="Times New Roman"/>
                <w:b/>
                <w:i/>
                <w:sz w:val="24"/>
                <w:szCs w:val="24"/>
              </w:rPr>
              <w:t>1-11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i/>
                <w:sz w:val="24"/>
                <w:szCs w:val="24"/>
              </w:rPr>
            </w:pPr>
            <w:r>
              <w:rPr>
                <w:rFonts w:ascii="Times New Roman" w:hAnsi="Times New Roman" w:cs="Times New Roman"/>
                <w:b/>
                <w:i/>
                <w:sz w:val="24"/>
                <w:szCs w:val="24"/>
              </w:rPr>
              <w:t>71</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F1A" w:rsidRDefault="00F63F1A">
            <w:pPr>
              <w:ind w:right="57"/>
              <w:jc w:val="both"/>
              <w:rPr>
                <w:rFonts w:ascii="Times New Roman" w:hAnsi="Times New Roman" w:cs="Times New Roman"/>
                <w:b/>
                <w:i/>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i/>
                <w:sz w:val="24"/>
                <w:szCs w:val="24"/>
              </w:rPr>
            </w:pPr>
            <w:r>
              <w:rPr>
                <w:rFonts w:ascii="Times New Roman" w:hAnsi="Times New Roman" w:cs="Times New Roman"/>
                <w:b/>
                <w:i/>
                <w:sz w:val="24"/>
                <w:szCs w:val="24"/>
              </w:rPr>
              <w:t>11   24,7</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i/>
                <w:sz w:val="24"/>
                <w:szCs w:val="24"/>
              </w:rPr>
            </w:pPr>
            <w:r>
              <w:rPr>
                <w:rFonts w:ascii="Times New Roman" w:hAnsi="Times New Roman" w:cs="Times New Roman"/>
                <w:b/>
                <w:i/>
                <w:sz w:val="24"/>
                <w:szCs w:val="24"/>
              </w:rPr>
              <w:t>22     38,2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i/>
                <w:sz w:val="24"/>
                <w:szCs w:val="24"/>
              </w:rPr>
            </w:pPr>
            <w:r>
              <w:rPr>
                <w:rFonts w:ascii="Times New Roman" w:hAnsi="Times New Roman" w:cs="Times New Roman"/>
                <w:b/>
                <w:i/>
                <w:sz w:val="24"/>
                <w:szCs w:val="24"/>
              </w:rPr>
              <w:t>25   41,6</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both"/>
              <w:rPr>
                <w:rFonts w:ascii="Times New Roman" w:hAnsi="Times New Roman" w:cs="Times New Roman"/>
                <w:b/>
                <w:i/>
                <w:sz w:val="24"/>
                <w:szCs w:val="24"/>
              </w:rPr>
            </w:pPr>
            <w:r>
              <w:rPr>
                <w:rFonts w:ascii="Times New Roman" w:hAnsi="Times New Roman" w:cs="Times New Roman"/>
                <w:b/>
                <w:i/>
                <w:sz w:val="24"/>
                <w:szCs w:val="24"/>
              </w:rPr>
              <w:t>1       20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i/>
                <w:sz w:val="24"/>
                <w:szCs w:val="24"/>
              </w:rPr>
            </w:pPr>
            <w:r>
              <w:rPr>
                <w:rFonts w:ascii="Times New Roman" w:hAnsi="Times New Roman" w:cs="Times New Roman"/>
                <w:b/>
                <w:i/>
                <w:sz w:val="24"/>
                <w:szCs w:val="24"/>
              </w:rPr>
              <w:t>57,4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right="57"/>
              <w:jc w:val="center"/>
              <w:rPr>
                <w:rFonts w:ascii="Times New Roman" w:hAnsi="Times New Roman" w:cs="Times New Roman"/>
                <w:b/>
                <w:i/>
                <w:sz w:val="24"/>
                <w:szCs w:val="24"/>
              </w:rPr>
            </w:pPr>
            <w:r>
              <w:rPr>
                <w:rFonts w:ascii="Times New Roman" w:hAnsi="Times New Roman" w:cs="Times New Roman"/>
                <w:b/>
                <w:i/>
                <w:sz w:val="24"/>
                <w:szCs w:val="24"/>
              </w:rPr>
              <w:t>99,1</w:t>
            </w:r>
          </w:p>
        </w:tc>
      </w:tr>
    </w:tbl>
    <w:p w:rsidR="00F63F1A" w:rsidRDefault="00F63F1A" w:rsidP="00F63F1A">
      <w:pPr>
        <w:spacing w:after="0" w:line="240" w:lineRule="auto"/>
        <w:ind w:left="170" w:right="57"/>
        <w:jc w:val="both"/>
        <w:rPr>
          <w:rFonts w:ascii="Times New Roman" w:hAnsi="Times New Roman" w:cs="Times New Roman"/>
          <w:sz w:val="28"/>
          <w:szCs w:val="28"/>
          <w:lang w:val="uk-UA" w:eastAsia="en-US"/>
        </w:rPr>
      </w:pPr>
    </w:p>
    <w:p w:rsidR="00F63F1A" w:rsidRPr="00F63F1A" w:rsidRDefault="00F63F1A" w:rsidP="00F63F1A">
      <w:pPr>
        <w:spacing w:after="0" w:line="240" w:lineRule="auto"/>
        <w:ind w:left="170" w:right="57"/>
        <w:jc w:val="both"/>
        <w:rPr>
          <w:rFonts w:ascii="Times New Roman" w:hAnsi="Times New Roman" w:cs="Times New Roman"/>
          <w:sz w:val="28"/>
          <w:szCs w:val="28"/>
          <w:lang w:val="uk-UA"/>
        </w:rPr>
      </w:pPr>
      <w:r w:rsidRPr="00F63F1A">
        <w:rPr>
          <w:rFonts w:ascii="Times New Roman" w:hAnsi="Times New Roman" w:cs="Times New Roman"/>
          <w:sz w:val="28"/>
          <w:szCs w:val="28"/>
          <w:lang w:val="uk-UA"/>
        </w:rPr>
        <w:t xml:space="preserve"> Проаналізувавши стан успішності  здобувачів освіти окремо по класах, робимо висновок, що найнижчий показник успішності у 8 класі (класний керівник Прадівляна Т.В.) та у кожному класі є резерв дітей, які б могли досягти свого основного рівня. </w:t>
      </w:r>
    </w:p>
    <w:p w:rsidR="00F63F1A" w:rsidRDefault="00F63F1A" w:rsidP="00F63F1A">
      <w:pPr>
        <w:spacing w:after="0" w:line="240" w:lineRule="auto"/>
        <w:ind w:left="170" w:right="57"/>
        <w:jc w:val="both"/>
        <w:rPr>
          <w:rFonts w:ascii="Times New Roman" w:hAnsi="Times New Roman" w:cs="Times New Roman"/>
          <w:sz w:val="28"/>
          <w:szCs w:val="28"/>
        </w:rPr>
      </w:pPr>
      <w:r w:rsidRPr="00F63F1A">
        <w:rPr>
          <w:rFonts w:ascii="Times New Roman" w:hAnsi="Times New Roman" w:cs="Times New Roman"/>
          <w:sz w:val="28"/>
          <w:szCs w:val="28"/>
          <w:lang w:val="uk-UA"/>
        </w:rPr>
        <w:t xml:space="preserve">     Із здобувачам освіти, які могли б мати бали початкового рівня за результатами річного оцінювання були проведені такі види роботи: індивідуальні бесіди з дітьми та їх батьками, додаткові заняття з предметів, індивідуальні завдання.  </w:t>
      </w:r>
      <w:r>
        <w:rPr>
          <w:rFonts w:ascii="Times New Roman" w:hAnsi="Times New Roman" w:cs="Times New Roman"/>
          <w:sz w:val="28"/>
          <w:szCs w:val="28"/>
        </w:rPr>
        <w:t xml:space="preserve">Серед них були названі такі: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велика кількість пропущених уроків дітьми без поважних причин;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недостатній зв’язок учителів із батьками.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потрібно проводити моніторинги результатів навчання здобувачів освіти з усіх навчальних предметів (курсів) освітніх галузей за складеним графіком. За результатами моніторингів здійснюватиметься аналіз результатів навчання здобувачів освіти, визначатимуться чинники впливу на отриманий результат, прийматимуться рішення щодо їх коригування. Ефективність застосованих заходів регулярно оцінюватиметься на всіх рівнях управління освітніми процесами.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Критерії оцінювання, систему оцінювання навчальних досягнень потрібно вдосконалювати, впроваджувати елементи формувального оцінювання в 5-11 класах, враховувати індивідуальний поступ  здобувачів освіти та залучати до розроблення критеріїв, самооцінювання та взаємооцінювання.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  повага до національних символів (Герба, Прапора, Гімну України);  участь у громадсько-політичному житті країни;  повага до прав людини;  верховенство права;  толерантне ставлення до цінностей і переконань представників іншої культури, а також до регіональних та національно-мовних особливостей;  рівність усіх перед законом;  готовність захищати суверенітет і територіальну цілісність України. Тобто провідне місце у вихованні сучасної молоді повинна займати саме громадянська освіта та патріотичне </w:t>
      </w:r>
      <w:r>
        <w:rPr>
          <w:rFonts w:ascii="Times New Roman" w:hAnsi="Times New Roman" w:cs="Times New Roman"/>
          <w:sz w:val="28"/>
          <w:szCs w:val="28"/>
        </w:rPr>
        <w:lastRenderedPageBreak/>
        <w:t xml:space="preserve">виховання. 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педагогічний колектив у 2023-2024 навчальному році створював сприятливі умови поліпшення рівня виховного процесу.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Для узагальнення різних видів контролю за станом виховної роботи використовуються такі форми: накази, індивідуальні бесіди, винесення відповідних питань на нараду при директорові, на засідання педагогічної ради, методичних об'єднань. Питання виховної діяльності заслуховувалися на засіданнях педагогічної ради.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Педагогічний колектив в своїй діяльності керувався Основними орієнтирами здобувачів освіти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Здійснюється моніторингова діяльність за такими напрямами: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відвідування здобувачами освіти закладу;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участь школярів у загальношкільних заходах;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рівень вихованості здобувачі освіти, які належать до «групи ризику»;</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 соціальний паспорт закладу освіти;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діяльність класних керівників;</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 стан здоров'я школярів за медичними картами;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рівень фізичної підготовки.</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 реалізація заходів, спрямованих на збереження здоров'я школярів;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стан психічного здоров'я та розвитку можливостей кожної дитини;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виявлення дітьми турботи про своє здоров'я;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ефективність організації виховних заходів;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реалізація заходів, спрямованих на формування системи цінностей.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Виховна діяльність проводилася за основними напрямками у вихованні підростаючого покоління: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до суспільства і держави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до праці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до природи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до мистецтва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до людей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ціннісне ставлення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себе </w:t>
      </w:r>
    </w:p>
    <w:p w:rsidR="00F63F1A" w:rsidRDefault="00F63F1A" w:rsidP="00F63F1A">
      <w:pPr>
        <w:spacing w:after="0" w:line="24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У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іцеї був розроблений план виховної роботи  закладу та плани виховної роботи класних керівників.   Усі заплановані заходи були реалізовані.</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Кожне свято і проведений захід обов’язково оформлювалися в ролики для загального перегляду.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Завдання на 2024-2025 навчальний рік: проводити заходи патріотичного спрямування. Урізноманітнити форми та методи роботи класного учнівського самоврядування. Залучати здобувачів освіти до гурткової роботи. Робота з обдарованою молоддю. Залучення дітей до участі в </w:t>
      </w:r>
      <w:r>
        <w:rPr>
          <w:sz w:val="28"/>
          <w:szCs w:val="28"/>
        </w:rPr>
        <w:lastRenderedPageBreak/>
        <w:t xml:space="preserve">конкурсах різних рівнів. Формування навичок здорового способу життя, розвиток життєвих компетенцій здобувачів освіти. Удосконалення форм та методів методичної роботи з класними керівниками. Урізноманітнити форми та методи роботи з батьківською громадськістю. Залучати здобувачів освіти до участі у соціальних, екологічних та культурологічних проєктах.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Педагогічним колективом проводилася системна робота з організації контролю за відвідуванням здобувачами освіти навчальних занять, а саме: педагог-організатор Тетяна КОВАЛЬ о 9 год щоденно вела </w:t>
      </w:r>
      <w:proofErr w:type="gramStart"/>
      <w:r>
        <w:rPr>
          <w:sz w:val="28"/>
          <w:szCs w:val="28"/>
        </w:rPr>
        <w:t>обл</w:t>
      </w:r>
      <w:proofErr w:type="gramEnd"/>
      <w:r>
        <w:rPr>
          <w:sz w:val="28"/>
          <w:szCs w:val="28"/>
        </w:rPr>
        <w:t xml:space="preserve">ік відвідування дітьми навчальних занять, а класні керівники робила записи у книзі обліку відвідування занять та класних журналах. Інформація про  пропуски окремих здобувачів освіти використовувалася </w:t>
      </w:r>
      <w:proofErr w:type="gramStart"/>
      <w:r>
        <w:rPr>
          <w:sz w:val="28"/>
          <w:szCs w:val="28"/>
        </w:rPr>
        <w:t>п</w:t>
      </w:r>
      <w:proofErr w:type="gramEnd"/>
      <w:r>
        <w:rPr>
          <w:sz w:val="28"/>
          <w:szCs w:val="28"/>
        </w:rPr>
        <w:t xml:space="preserve">ід час проведення індивідуальних бесід з дітьми  та батьками. З школярами, які часто пропускали заняття, систематично проводилася профілактична робота, а також з їхніми батьками. Дане питання висвітлювалося на батьківських зборах.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У закладі освіти працює група продовженого дня чисельністю 24 дитини. Розроблено режими роботи. Вихователі ГПД по можливості працювати над створенням умов для повноцінного розвитку особистості молодшого школяра через комплексний системний </w:t>
      </w:r>
      <w:proofErr w:type="gramStart"/>
      <w:r>
        <w:rPr>
          <w:sz w:val="28"/>
          <w:szCs w:val="28"/>
        </w:rPr>
        <w:t>п</w:t>
      </w:r>
      <w:proofErr w:type="gramEnd"/>
      <w:r>
        <w:rPr>
          <w:sz w:val="28"/>
          <w:szCs w:val="28"/>
        </w:rPr>
        <w:t xml:space="preserve">ідхід до організації виховання, навчання, розвиток та збереження здоров’я, проводять розвивальні та спортивні ігри, спостереження за природою під час прогулянок,  виховні заходи.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закладі освіти створено демократичну модель учнівського самоврядування. Роботу учнівського самоврядування координує педагог-організатор Тетяна КОВАЛЬ.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Діяльність учнівського самоврядування в 2023-2024 н.р. була спрямована на виконання основних завдань сучасної освіти, що зумовлені пріоритетними напрямами реформування закладу освіти,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Пріоритетними напрямками діяльності учнівського комітету були: використання потенціалу краєзнавчої роботи щодо патріотичного виховання школярів закладу освіти; виховання у дітей громадянських якостей; профілактика й попередження шкідливих звичок та правопорушень серед школярів; формування соціальної компетентності (відповідальної, вольової поведінки; значення особистості (у шкільному та громадському житті);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w:t>
      </w:r>
      <w:r>
        <w:rPr>
          <w:sz w:val="28"/>
          <w:szCs w:val="28"/>
        </w:rPr>
        <w:lastRenderedPageBreak/>
        <w:t xml:space="preserve">формування моральної культури здобувачів освіти; використання засобів ІКТ.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Представники учнівського самоврядування були активними учасниками всіх загальношкільних заходів. Вони працювали згідно Статуту, виконували свої обов’язки відповідно до приналежності до тої чи іншої комісії.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У ІІ семестрі активізувала свою роботу голова учнівського самоврядування Кароліна ПІРУС, створивши у мережі Фейсбук сторінку. Завдяки її ініціативності, креативному підходу заходи були цікавими, змістовним, які об’єднали педагогічний та учнівські колективи.</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Проведена соціальна паспортизація закладу освіти. Складені і опрацьовані списки дітей-інвалідів, дітей, які знаходяться під опікою та позбавлені батьківського піклування, дітей з багатодітних сімей, із малозабезпечених сімей, дітей учасників бойових дій. Складені списки дітей, яким надається безкоштовне харчування за кошти громади: здобувачі освіти 1-4-х класів, діти з малозабезпечених сімей (за наявності відповідних довідок), діти учасників бойових дій, ВПО.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Складено і затверджено графік чергування учителів. Але чи завжди класні керівники та вчителі  тримають </w:t>
      </w:r>
      <w:proofErr w:type="gramStart"/>
      <w:r>
        <w:rPr>
          <w:sz w:val="28"/>
          <w:szCs w:val="28"/>
        </w:rPr>
        <w:t>п</w:t>
      </w:r>
      <w:proofErr w:type="gramEnd"/>
      <w:r>
        <w:rPr>
          <w:sz w:val="28"/>
          <w:szCs w:val="28"/>
        </w:rPr>
        <w:t xml:space="preserve">ід контролем своїх дітей? На кожному поверсі згідно графіка є чергові вчителі, класні керівники супроводжують та знаходяться разом з дітьми в їдальні. Не завжди класний керівник володіє інформацією про причину відсутності дитини на заняттях. Заднім числом збираємо довідки і заяви від батьків про причину відсутності.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 метою запобігання травматизму та підтримання порядку на перервах потрібно покращити чергування по закладу чергових 8-11 класів та вчителів. Цей напрямок роботи ще потребує корекції і сумісних зусиль щодо покращення, а саме: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класним керівникам опрацювати Правила для здобувачів освіти і тримати на постійному контролі їх дотримання;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контролювати своїх дітей під час чергування, не перекладати свою відповідальність на інших вчителів;</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класним керівникам та вчителям-предметникам відповідально ставитись до обов’язків «Чергового вчителя» згідно «Графіку чергування вчителів по закладу освіти»;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  привчати здобувачів освіти до культурної поведінки, виховувати повагу до чергового школяра та вчителя.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 огляду на реалії воєнного стану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 Формування громадянина - патріота України, підготовленого до життя, з високою </w:t>
      </w:r>
      <w:r>
        <w:rPr>
          <w:sz w:val="28"/>
          <w:szCs w:val="28"/>
        </w:rPr>
        <w:lastRenderedPageBreak/>
        <w:t xml:space="preserve">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Педагогічний колектив закладу освіти застосовує </w:t>
      </w:r>
      <w:proofErr w:type="gramStart"/>
      <w:r>
        <w:rPr>
          <w:sz w:val="28"/>
          <w:szCs w:val="28"/>
        </w:rPr>
        <w:t>р</w:t>
      </w:r>
      <w:proofErr w:type="gramEnd"/>
      <w:r>
        <w:rPr>
          <w:sz w:val="28"/>
          <w:szCs w:val="28"/>
        </w:rPr>
        <w:t xml:space="preserve">ізноманітні підходи до виховання здобувача освіти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Освітня діяльність закладу освіти у 2023-2024 н. р. спрямована на підготовку школярів до майбутнього, виховання випускників з українським серцем і сучасними навичками, які:</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 самостійно навчаються протягом всього життя;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знають свої сильні сторони;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гнучкі та легко адаптуються до змін;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мислять рефлексивно, творчо та цілісно, вміють вирішувати проблеми та приймати відповідальні рішення з чистим сумлінням заради спільного блага;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піклуються про інших;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відповідальні громадяни, які діють, керуючись морально-етичними чеснотами;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бачать у своїй справі сенс, гідність та покликання, поважають права інших та роблять свій внесок у загальне благо.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F63F1A" w:rsidRDefault="00F63F1A" w:rsidP="00F63F1A">
      <w:pPr>
        <w:pStyle w:val="a3"/>
        <w:shd w:val="clear" w:color="auto" w:fill="FFFFFF"/>
        <w:spacing w:before="0" w:beforeAutospacing="0" w:after="0" w:afterAutospacing="0"/>
        <w:ind w:left="170" w:right="57"/>
        <w:jc w:val="both"/>
        <w:rPr>
          <w:sz w:val="28"/>
          <w:szCs w:val="28"/>
        </w:rPr>
      </w:pPr>
    </w:p>
    <w:p w:rsidR="00F63F1A" w:rsidRDefault="00F63F1A" w:rsidP="000754B1">
      <w:pPr>
        <w:pStyle w:val="a3"/>
        <w:shd w:val="clear" w:color="auto" w:fill="FFFFFF"/>
        <w:spacing w:before="0" w:beforeAutospacing="0" w:after="0" w:afterAutospacing="0"/>
        <w:ind w:left="170" w:right="57"/>
        <w:jc w:val="center"/>
        <w:rPr>
          <w:sz w:val="28"/>
          <w:szCs w:val="28"/>
        </w:rPr>
      </w:pPr>
    </w:p>
    <w:p w:rsidR="00F63F1A" w:rsidRPr="00D81246" w:rsidRDefault="00F63F1A" w:rsidP="000754B1">
      <w:pPr>
        <w:pStyle w:val="a3"/>
        <w:shd w:val="clear" w:color="auto" w:fill="FFFFFF"/>
        <w:spacing w:before="0" w:beforeAutospacing="0" w:after="0" w:afterAutospacing="0"/>
        <w:ind w:left="170" w:right="57"/>
        <w:jc w:val="center"/>
        <w:rPr>
          <w:b/>
          <w:color w:val="000000" w:themeColor="text1"/>
          <w:sz w:val="28"/>
          <w:szCs w:val="28"/>
        </w:rPr>
      </w:pPr>
      <w:r w:rsidRPr="00D81246">
        <w:rPr>
          <w:b/>
          <w:color w:val="000000" w:themeColor="text1"/>
          <w:sz w:val="28"/>
          <w:szCs w:val="28"/>
        </w:rPr>
        <w:t>ОЦІНКА ПЕДАГОГІЧНОЇ ДІЯЛЬНОСТІ ПЕДАГОГІЧНИХ ПРАЦІВНИКІ</w:t>
      </w:r>
      <w:proofErr w:type="gramStart"/>
      <w:r w:rsidRPr="00D81246">
        <w:rPr>
          <w:b/>
          <w:color w:val="000000" w:themeColor="text1"/>
          <w:sz w:val="28"/>
          <w:szCs w:val="28"/>
        </w:rPr>
        <w:t>В</w:t>
      </w:r>
      <w:proofErr w:type="gramEnd"/>
    </w:p>
    <w:p w:rsidR="00F63F1A" w:rsidRDefault="00F63F1A" w:rsidP="00F63F1A">
      <w:pPr>
        <w:pStyle w:val="a3"/>
        <w:shd w:val="clear" w:color="auto" w:fill="FFFFFF"/>
        <w:spacing w:before="0" w:beforeAutospacing="0" w:after="0" w:afterAutospacing="0"/>
        <w:ind w:left="170" w:right="57"/>
        <w:jc w:val="both"/>
        <w:rPr>
          <w:sz w:val="28"/>
          <w:szCs w:val="28"/>
        </w:rPr>
      </w:pP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Основними умовами успішного досягнення базової компетентності здобувача освіти ліцею є: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підвищення ефективності уроку як основної можливості діалогу дитини та вчителя;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розвиток системи позаурочних форм освітньої діяльності, зорієнтованих на пошуковий, дослідницький, проблемний характер засвоєння змісту освіти;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ріст професійної майстерності педагогічних кадрів; орієнтацію педагогів на особисті досягнення здобувачів освіти в освітній взаємодії;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 </w:t>
      </w:r>
      <w:r>
        <w:rPr>
          <w:i/>
          <w:color w:val="C00000"/>
          <w:sz w:val="28"/>
          <w:szCs w:val="28"/>
        </w:rPr>
        <w:t>.</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lastRenderedPageBreak/>
        <w:t xml:space="preserve"> Робота педагогічного колективу спрямована на забезпечення виконання навчальних програм і вимог Державних стандартів освіти. Заклад повинен на якісному рівні задовольняти запити учасників освітнього процесу, втілюючи Концепцію нової української школи.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У наступному навчальному році буде здійснено самооцінювання педагогічної діяльності у системі Евалюейд і визначено рівень. У 2023-2024 н.р. у Гугл формі проаналізовано даний напрямок.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Педагогічний колектив втілює Концепцію нової української школи з 2018 року. Цього року вже здобувачі освіти 5 і 6 класів отримали свідоцтва досягнень. Створено відповідне освітнє середовище в 1-4 класах НУШ. придбано дидактичні матеріали, парти, ноутбуки, принтери, телевізори, мультимедійну дошку. Погане забезпечення НУШ в 5-6 класах: дидактики зовсім немає, ІКТ в 5 клас мультимедійна дошка. У 4 вчителів хромбуки. Вчителі, які працювали в 5-6 класах, та адміністрація закладу пройшли відповідну курсову підготовку. На даний час ведеться ґрунтовна робота щодо  впровадження Державного стандарту у 5-6 класах, і далі у 7 класі.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Питання щодо результатів роботи початкової школи за новими освітніми стандартами розглядалося на нарадах </w:t>
      </w:r>
      <w:proofErr w:type="gramStart"/>
      <w:r>
        <w:rPr>
          <w:sz w:val="28"/>
          <w:szCs w:val="28"/>
        </w:rPr>
        <w:t>при</w:t>
      </w:r>
      <w:proofErr w:type="gramEnd"/>
      <w:r>
        <w:rPr>
          <w:sz w:val="28"/>
          <w:szCs w:val="28"/>
        </w:rPr>
        <w:t xml:space="preserve"> директору, засіданнях педагогічної ради. На черзі – питання впровадження концепції НУШ в основній школі. Особливу увагу слід звернути на формувальне оцінювання навчальних досягнень здобувачів освіти.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Основними умовами успішного досягнення базової компетентності здобувача освіти є:</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 підвищення ефективності уроку як основної можливості діалогу здобувача освіти та вчителя;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 ріст професійної майстерності педагогічних кадрів;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орієнтацію педагогів на особисті досягнення здобувача освіти в освітній взаємодії;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забезпечення принципів відкритості й комфортності освіти в усіх її аспектах;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комплексний супровід педагогами освітнього та професійного вибору школярів. </w:t>
      </w:r>
    </w:p>
    <w:p w:rsidR="00F63F1A" w:rsidRDefault="000754B1" w:rsidP="00F63F1A">
      <w:pPr>
        <w:pStyle w:val="a3"/>
        <w:shd w:val="clear" w:color="auto" w:fill="FFFFFF"/>
        <w:spacing w:before="0" w:beforeAutospacing="0" w:after="0" w:afterAutospacing="0"/>
        <w:ind w:left="170" w:right="57"/>
        <w:jc w:val="both"/>
        <w:rPr>
          <w:sz w:val="28"/>
          <w:szCs w:val="28"/>
        </w:rPr>
      </w:pPr>
      <w:r>
        <w:rPr>
          <w:sz w:val="28"/>
          <w:szCs w:val="28"/>
          <w:lang w:val="uk-UA"/>
        </w:rPr>
        <w:t xml:space="preserve">   </w:t>
      </w:r>
      <w:r w:rsidR="00F63F1A">
        <w:rPr>
          <w:sz w:val="28"/>
          <w:szCs w:val="28"/>
        </w:rPr>
        <w:t xml:space="preserve">У 2023-2024 н. р. певна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 Підводячи підсумок, слід зазначити, що робота ліцею з обдарованими дітьми виконувалася на належному рівні.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Ліцей зайняв 4 місце серед закладів освіти громади за результатами ІІ етапу Всеукраїнських предметних олімпіад. Перемогу здобули здобувачі освіти Кароліна ПІРУС, Юлія КОТУЗ, Анюта СТАДНІК.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Протягом 2023-2024 навчального року педагогічні працівники закладу працювали над  вирішенням завдань щодо втілення сучасних інновацій та педагогічних технологій, сприяли творчому </w:t>
      </w:r>
      <w:proofErr w:type="gramStart"/>
      <w:r>
        <w:rPr>
          <w:sz w:val="28"/>
          <w:szCs w:val="28"/>
        </w:rPr>
        <w:t>п</w:t>
      </w:r>
      <w:proofErr w:type="gramEnd"/>
      <w:r>
        <w:rPr>
          <w:sz w:val="28"/>
          <w:szCs w:val="28"/>
        </w:rPr>
        <w:t xml:space="preserve">ідходу до реалізації ідей </w:t>
      </w:r>
      <w:r>
        <w:rPr>
          <w:sz w:val="28"/>
          <w:szCs w:val="28"/>
        </w:rPr>
        <w:lastRenderedPageBreak/>
        <w:t xml:space="preserve">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шляхом самоосвіти, курсової перепідготовки, участі у вебінарах тощо. Педагоги закладу освіти є активними членами вебспільноти освітян, працюючи на таких платформах, як «Всеосвіта», «На урок», «Прометеус»</w:t>
      </w:r>
      <w:proofErr w:type="gramStart"/>
      <w:r>
        <w:rPr>
          <w:sz w:val="28"/>
          <w:szCs w:val="28"/>
        </w:rPr>
        <w:t xml:space="preserve"> ,</w:t>
      </w:r>
      <w:proofErr w:type="gramEnd"/>
      <w:r>
        <w:rPr>
          <w:sz w:val="28"/>
          <w:szCs w:val="28"/>
        </w:rPr>
        <w:t xml:space="preserve"> «Едера», ВШО тощо, де проходять курси, беруть участь у семінарах та конференціях, створюють тести для перевірки рівня навчальних досягнень школярів. </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Анкетування показало, що більшість педагогічних працівників поширює </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власний педагогічний досвід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ізними способами:  у матеріалах та виступах конференцій - 25%, професійних спільнотах соціальних мереж - 12,5%; публікації на сайті закладу освіти 9,1%, блогах 9,1%; у фахових виданнях 9,1%. Водночас майже 43,8% опитаних не мають оприлюднених розробок.</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Проте, жоден учитель не виявив бажання взяти участь у конкурсі Учитель року – 2024, не брали участі у всеукраїнських та регіональних конкурсах.</w:t>
      </w:r>
    </w:p>
    <w:p w:rsidR="00F63F1A" w:rsidRDefault="00F63F1A" w:rsidP="00F63F1A">
      <w:pPr>
        <w:pStyle w:val="a3"/>
        <w:shd w:val="clear" w:color="auto" w:fill="FFFFFF"/>
        <w:spacing w:before="0" w:beforeAutospacing="0" w:after="0" w:afterAutospacing="0"/>
        <w:ind w:left="170" w:right="57"/>
        <w:jc w:val="both"/>
        <w:rPr>
          <w:sz w:val="28"/>
          <w:szCs w:val="28"/>
        </w:rPr>
      </w:pPr>
      <w:r>
        <w:rPr>
          <w:sz w:val="28"/>
          <w:szCs w:val="28"/>
        </w:rPr>
        <w:t xml:space="preserve">  Вчителями Бануляк Т.В., Коритчук Г.А., Білоочко Л.В., </w:t>
      </w:r>
      <w:proofErr w:type="gramStart"/>
      <w:r>
        <w:rPr>
          <w:sz w:val="28"/>
          <w:szCs w:val="28"/>
        </w:rPr>
        <w:t>П</w:t>
      </w:r>
      <w:proofErr w:type="gramEnd"/>
      <w:r>
        <w:rPr>
          <w:sz w:val="28"/>
          <w:szCs w:val="28"/>
        </w:rPr>
        <w:t xml:space="preserve">ірус І.П. були проведені цікаві та змістовні предметні тижні. 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в процесі своєї діяльності реалізував мету виховання, навчання та розвитку дітей, поставлену </w:t>
      </w:r>
      <w:proofErr w:type="gramStart"/>
      <w:r>
        <w:rPr>
          <w:sz w:val="28"/>
          <w:szCs w:val="28"/>
        </w:rPr>
        <w:t>на</w:t>
      </w:r>
      <w:proofErr w:type="gramEnd"/>
      <w:r>
        <w:rPr>
          <w:sz w:val="28"/>
          <w:szCs w:val="28"/>
        </w:rPr>
        <w:t xml:space="preserve"> початку навчального року.</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створено умови для постiйного</w:t>
      </w:r>
      <w:r w:rsidR="000754B1">
        <w:rPr>
          <w:rFonts w:ascii="Times New Roman" w:hAnsi="Times New Roman" w:cs="Times New Roman"/>
          <w:sz w:val="28"/>
          <w:szCs w:val="28"/>
          <w:lang w:val="uk-UA"/>
        </w:rPr>
        <w:t xml:space="preserve"> </w:t>
      </w:r>
      <w:r>
        <w:rPr>
          <w:rFonts w:ascii="Times New Roman" w:hAnsi="Times New Roman" w:cs="Times New Roman"/>
          <w:sz w:val="28"/>
          <w:szCs w:val="28"/>
        </w:rPr>
        <w:t>пiдвищення</w:t>
      </w:r>
      <w:r w:rsidR="000754B1">
        <w:rPr>
          <w:rFonts w:ascii="Times New Roman" w:hAnsi="Times New Roman" w:cs="Times New Roman"/>
          <w:sz w:val="28"/>
          <w:szCs w:val="28"/>
          <w:lang w:val="uk-UA"/>
        </w:rPr>
        <w:t xml:space="preserve"> </w:t>
      </w:r>
      <w:r>
        <w:rPr>
          <w:rFonts w:ascii="Times New Roman" w:hAnsi="Times New Roman" w:cs="Times New Roman"/>
          <w:sz w:val="28"/>
          <w:szCs w:val="28"/>
        </w:rPr>
        <w:t>квалiфiкацiї</w:t>
      </w:r>
      <w:r w:rsidR="000754B1">
        <w:rPr>
          <w:rFonts w:ascii="Times New Roman" w:hAnsi="Times New Roman" w:cs="Times New Roman"/>
          <w:sz w:val="28"/>
          <w:szCs w:val="28"/>
          <w:lang w:val="uk-UA"/>
        </w:rPr>
        <w:t xml:space="preserve"> </w:t>
      </w:r>
      <w:r>
        <w:rPr>
          <w:rFonts w:ascii="Times New Roman" w:hAnsi="Times New Roman" w:cs="Times New Roman"/>
          <w:sz w:val="28"/>
          <w:szCs w:val="28"/>
        </w:rPr>
        <w:t>педагогiчних</w:t>
      </w:r>
      <w:r w:rsidR="000754B1">
        <w:rPr>
          <w:rFonts w:ascii="Times New Roman" w:hAnsi="Times New Roman" w:cs="Times New Roman"/>
          <w:sz w:val="28"/>
          <w:szCs w:val="28"/>
          <w:lang w:val="uk-UA"/>
        </w:rPr>
        <w:t xml:space="preserve"> </w:t>
      </w:r>
      <w:r>
        <w:rPr>
          <w:rFonts w:ascii="Times New Roman" w:hAnsi="Times New Roman" w:cs="Times New Roman"/>
          <w:sz w:val="28"/>
          <w:szCs w:val="28"/>
        </w:rPr>
        <w:t xml:space="preserve">працiвникiв. Розроблений та схвалений педагогічною радою  Порядок визнання результатів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ідвищення кваліфікації педагогічних працівників (протокол від 19.12.2023 №3). Розроблений, затверджений та оприлюднений на сайті закладу орієнтовний план підвищення кваліфікації з урахуванням пропозицій педагогічних працівників (2023, 2024 роки).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На засіданнях педагогічної ради розглядається питання щодо визнання результатів підвищення кваліфікації педагогічними працівниками, схвалюється кількість годин з підвищення кваліфікації педагогічних працівників. Bciопитанiпедагогiчнiпрацiвники вважають, що у ліцеї cтвopeнi умови для постiйногопiдвищенняквалiфiкацiїпедагогiв, чергової та позачергової атестацii, добровiльноїсертифiкацiї. Переважна більшість опитаних педагогів вказують на відсутність жодних перешкод щодо їхнього професійного розвитку (87,5%), проте 12,5% вказали, що недостатня матеріально-технічна база перешкоджає їх професійному розвитку.</w:t>
      </w:r>
    </w:p>
    <w:p w:rsidR="00F63F1A" w:rsidRDefault="00F63F1A" w:rsidP="00F63F1A">
      <w:pPr>
        <w:spacing w:after="0" w:line="240" w:lineRule="auto"/>
        <w:ind w:left="170" w:right="57"/>
        <w:contextualSpacing/>
        <w:jc w:val="both"/>
      </w:pPr>
      <w:r>
        <w:rPr>
          <w:rFonts w:ascii="Times New Roman" w:hAnsi="Times New Roman" w:cs="Times New Roman"/>
          <w:sz w:val="28"/>
          <w:szCs w:val="28"/>
        </w:rPr>
        <w:t xml:space="preserve">    Як свідчать результати анкетування педагогів, більшість для професійного зростання обирає методичні аспекти викладання предметів (62,5%), використання 1КТ в освіті (43,8%), безпечне освітнє середовище </w:t>
      </w:r>
      <w:r>
        <w:rPr>
          <w:rFonts w:ascii="Times New Roman" w:hAnsi="Times New Roman" w:cs="Times New Roman"/>
          <w:sz w:val="28"/>
          <w:szCs w:val="28"/>
        </w:rPr>
        <w:lastRenderedPageBreak/>
        <w:t>(43,8%), психологічні особливості роботи із здобувачами освіти (31,3%); організацію інклюзивного навчання (25%), форми організації освітнього процесу (25%), ділове українське мовлення (9,1%). Результати анкетування свідчать про те, що підвищення кваліфікації переважної більшості педагогів відбувалося за такими формами: курси КВНЗ ВАБО (100%), самоосвіта (81,3%), вебінари (62,5%), онлайн-курси (62,5%), методичні семінари, тренінги, майстер класи по 31,3%; конференції (18,5%).  Це свідчить, що учителі підвищують свою педагогічну майстерність, використовуючи різноманітні форми. Свідоцтва та сертифікати про підвищення кваліфікації зберігаються в особових справах педагогічних працівників.</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Переважна більшість учителів використовують зміст навчального предмету для формування суспільних цінностей, виховання патріотизму у здобувачів освіти в процесі їх навчання, виховання та розвитку. Результати спостережень за навчальними заняттями свідчать про те, що вчителі наскрізно будують процес виховання: бесіди під час уроків, створення ситуацій, які вчать давати характеристику подіям, формують громадянські цінності. Під час проведення навчальних занять вчителі поєднують виховний процес з формуванням ключових компетентностей здобувачів освіти, почуття патріотизму та поваги до державної мови культури, традицій українського народу. </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Переважна більшість учителів використовують ІКТ в освітньому процесі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ізних етапах навчальних занять: для мотивації освітньої діяльності здобувачів освіти, вивчення нового матеріалу, узагальнення вивченого, на етапі рефлексії. Спостереження за навчальними заняттями показало, що педагоги застосовують для активізації навчально-пізнавальної діяльності здобувачів освіти презентації, відеоролики, онлайн тестування та ігри, візуальні повідомлення. Розвиток інформаційно-комунікаційних компетентностей педагогів забезпечений шляхом онлайн навчання та самоосвіти вчителів на курсах, платформах, проведенням майстер-класів для колег. </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Опитування здобувачів освіти показало. як вчителі використовують ІКТ</w:t>
      </w:r>
    </w:p>
    <w:tbl>
      <w:tblPr>
        <w:tblStyle w:val="ac"/>
        <w:tblW w:w="0" w:type="auto"/>
        <w:tblInd w:w="250" w:type="dxa"/>
        <w:tblLook w:val="04A0" w:firstRow="1" w:lastRow="0" w:firstColumn="1" w:lastColumn="0" w:noHBand="0" w:noVBand="1"/>
      </w:tblPr>
      <w:tblGrid>
        <w:gridCol w:w="4009"/>
        <w:gridCol w:w="1550"/>
        <w:gridCol w:w="1136"/>
        <w:gridCol w:w="1256"/>
        <w:gridCol w:w="1370"/>
      </w:tblGrid>
      <w:tr w:rsidR="00F63F1A" w:rsidTr="00F63F1A">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Перелік тверджень</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Постійно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Часто</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Іноді</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Ніколи</w:t>
            </w:r>
          </w:p>
        </w:tc>
      </w:tr>
      <w:tr w:rsidR="00F63F1A" w:rsidTr="00F63F1A">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Мультимедійне обладнання</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44%</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6%</w:t>
            </w:r>
          </w:p>
        </w:tc>
      </w:tr>
      <w:tr w:rsidR="00F63F1A" w:rsidTr="00F63F1A">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Комп</w:t>
            </w:r>
            <w:r>
              <w:rPr>
                <w:rFonts w:ascii="Times New Roman" w:hAnsi="Times New Roman" w:cs="Times New Roman"/>
                <w:sz w:val="28"/>
                <w:szCs w:val="28"/>
                <w:lang w:val="en-US"/>
              </w:rPr>
              <w:t>’</w:t>
            </w:r>
            <w:r>
              <w:rPr>
                <w:rFonts w:ascii="Times New Roman" w:hAnsi="Times New Roman" w:cs="Times New Roman"/>
                <w:sz w:val="28"/>
                <w:szCs w:val="28"/>
              </w:rPr>
              <w:t>ютерна техніка та програми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56%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11%</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Інтернет</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28%</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bl>
    <w:p w:rsidR="00F63F1A" w:rsidRDefault="00F63F1A" w:rsidP="00F63F1A">
      <w:pPr>
        <w:spacing w:after="0" w:line="240" w:lineRule="auto"/>
        <w:ind w:left="170" w:right="57"/>
        <w:jc w:val="both"/>
        <w:rPr>
          <w:lang w:val="uk-UA"/>
        </w:rPr>
      </w:pPr>
    </w:p>
    <w:p w:rsidR="00F63F1A" w:rsidRDefault="00F63F1A" w:rsidP="00F63F1A">
      <w:pPr>
        <w:spacing w:after="0" w:line="240" w:lineRule="auto"/>
        <w:ind w:left="170" w:right="57"/>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У закладі освіти впроваджується інноваційна діяльність. Педагогічні працівники залучають здобувачів освіти до інноваційної діяльності.</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Проте результати впровадження інноваційних проєктів протягом року не обговорювалися на засіданнях циклових методичних комісій та педагогічної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 xml:space="preserve"> закладу.</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анкетування встановлено, що більша половина опитаних здобувачів освіти вважа</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що їхня думка завжди і в повній мірі  </w:t>
      </w:r>
      <w:r>
        <w:rPr>
          <w:rFonts w:ascii="Times New Roman" w:hAnsi="Times New Roman" w:cs="Times New Roman"/>
          <w:sz w:val="28"/>
          <w:szCs w:val="28"/>
        </w:rPr>
        <w:lastRenderedPageBreak/>
        <w:t xml:space="preserve">враховується вчителями  (45,5%); враховується лише з окремих предметів 27,3%;  більшість вчителів нав'язують свою думку як єдину правильну 27,3%. Це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ідчить про те, що вчителі не завжди використовують принципи педагогіки партнерства та демократичний стиль у спілкуванні «учитель-учень». </w:t>
      </w:r>
    </w:p>
    <w:p w:rsidR="00F63F1A" w:rsidRDefault="00F63F1A" w:rsidP="00F63F1A">
      <w:pPr>
        <w:spacing w:after="0"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    У закладі освіти діє учнівське самоврядування, представники якого беруть участь у діяльності закладу освіти.</w:t>
      </w:r>
    </w:p>
    <w:tbl>
      <w:tblPr>
        <w:tblStyle w:val="ac"/>
        <w:tblW w:w="0" w:type="auto"/>
        <w:tblInd w:w="250" w:type="dxa"/>
        <w:tblLook w:val="04A0" w:firstRow="1" w:lastRow="0" w:firstColumn="1" w:lastColumn="0" w:noHBand="0" w:noVBand="1"/>
      </w:tblPr>
      <w:tblGrid>
        <w:gridCol w:w="3549"/>
        <w:gridCol w:w="996"/>
        <w:gridCol w:w="1774"/>
        <w:gridCol w:w="1774"/>
        <w:gridCol w:w="1228"/>
      </w:tblGrid>
      <w:tr w:rsidR="00F63F1A" w:rsidTr="00F63F1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Перелік тверджень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Так</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Переважно так</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Переважно ні</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Ні</w:t>
            </w:r>
          </w:p>
        </w:tc>
      </w:tr>
      <w:tr w:rsidR="00F63F1A" w:rsidTr="00F63F1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Учителі мене підтримують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41%</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Учителі вірять у мене і мої успіхи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42%</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25%</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Учителі мене поважають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17%</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На моє прохання учителі мені допомагають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75%</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25%</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ind w:left="170" w:right="57"/>
              <w:contextualSpacing/>
              <w:jc w:val="both"/>
              <w:rPr>
                <w:rFonts w:ascii="Times New Roman" w:hAnsi="Times New Roman" w:cs="Times New Roman"/>
                <w:sz w:val="28"/>
                <w:szCs w:val="28"/>
              </w:rPr>
            </w:pPr>
            <w:r>
              <w:rPr>
                <w:rFonts w:ascii="Times New Roman" w:hAnsi="Times New Roman" w:cs="Times New Roman"/>
                <w:sz w:val="28"/>
                <w:szCs w:val="28"/>
              </w:rPr>
              <w:t>0%</w:t>
            </w:r>
          </w:p>
        </w:tc>
      </w:tr>
    </w:tbl>
    <w:p w:rsidR="00F63F1A" w:rsidRDefault="00F63F1A" w:rsidP="00F63F1A">
      <w:pPr>
        <w:spacing w:after="0" w:line="240" w:lineRule="auto"/>
        <w:ind w:left="170" w:right="57"/>
        <w:jc w:val="both"/>
        <w:rPr>
          <w:rFonts w:ascii="Times New Roman" w:hAnsi="Times New Roman" w:cs="Times New Roman"/>
          <w:sz w:val="28"/>
          <w:szCs w:val="28"/>
          <w:lang w:val="uk-UA"/>
        </w:rPr>
      </w:pPr>
    </w:p>
    <w:p w:rsidR="00F63F1A" w:rsidRDefault="00F63F1A" w:rsidP="00F63F1A">
      <w:pPr>
        <w:spacing w:after="0" w:line="240" w:lineRule="auto"/>
        <w:ind w:left="170" w:right="57"/>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Педагогічним працівникам вдалося налагодити ефективну співпрацю з батьками з питань організації освітнього процесу. У розв’язанні проблемних ситуацій з дитиною батьки найчастіше розраховують на класного керівника, практичного психолога, керівника закладу(21%), педагогів (17%). </w:t>
      </w:r>
    </w:p>
    <w:p w:rsidR="00F63F1A" w:rsidRDefault="00F63F1A" w:rsidP="00F63F1A">
      <w:pPr>
        <w:spacing w:after="0"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     Анкетування  із здобувачами освіти показало, що переважна більшість  отримує інформацію про діяльність закладу та про події, що відбуваються: з інформації класного керівника 81,8%,  на сайті закладу 81,8%;  на батьківських зборах, із спільноті в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іальних мережах 72,7%; інформаційних стендів ліцею 72,7%; з інтерактивної Інтернет – платформи 9,1%. Класні керівники планують батьківські збори та інші заходи, що забезпечують конструктивну співпрацю педагогів з батьками. Налагоджено комунікування батьків та педагогів за допомогою онлайн - ресурсів. Батьки зазначили, що педагоги закладу освіти забезпечують зворотній зв`язок: завжди та переважно так. </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активної співпраці між педагогами у закладі проводяться різноманітні методичні заходи: діє методична рада, відбуваються засідання шкільних методичних одиниць, предметні інтегровані тижні, декади показових уроків, майстер-класи для колег. 81,3% педагогiчнихпрацiвникiв, якi брали участь в анкетуванні, зазначили, що у закладi освіти cтворенівci умови для спiвпрацi; 18,8% - вважають в цілому так, але співпраця, переважно, є ситуативною.</w:t>
      </w:r>
    </w:p>
    <w:p w:rsidR="00F63F1A" w:rsidRPr="000754B1" w:rsidRDefault="00F63F1A" w:rsidP="00F63F1A">
      <w:pPr>
        <w:spacing w:line="240" w:lineRule="auto"/>
        <w:jc w:val="center"/>
        <w:rPr>
          <w:color w:val="FF0000"/>
          <w:sz w:val="28"/>
          <w:szCs w:val="28"/>
        </w:rPr>
      </w:pPr>
    </w:p>
    <w:p w:rsidR="00D81246" w:rsidRDefault="00D81246" w:rsidP="00F63F1A">
      <w:pPr>
        <w:spacing w:line="240" w:lineRule="auto"/>
        <w:jc w:val="center"/>
        <w:rPr>
          <w:rFonts w:ascii="Times New Roman" w:hAnsi="Times New Roman" w:cs="Times New Roman"/>
          <w:b/>
          <w:color w:val="000000" w:themeColor="text1"/>
          <w:sz w:val="36"/>
          <w:szCs w:val="36"/>
          <w:lang w:val="uk-UA"/>
        </w:rPr>
      </w:pPr>
    </w:p>
    <w:p w:rsidR="00D81246" w:rsidRDefault="00D81246" w:rsidP="00F63F1A">
      <w:pPr>
        <w:spacing w:line="240" w:lineRule="auto"/>
        <w:jc w:val="center"/>
        <w:rPr>
          <w:rFonts w:ascii="Times New Roman" w:hAnsi="Times New Roman" w:cs="Times New Roman"/>
          <w:b/>
          <w:color w:val="000000" w:themeColor="text1"/>
          <w:sz w:val="36"/>
          <w:szCs w:val="36"/>
          <w:lang w:val="uk-UA"/>
        </w:rPr>
      </w:pPr>
    </w:p>
    <w:p w:rsidR="00F63F1A" w:rsidRPr="00D81246" w:rsidRDefault="00F63F1A" w:rsidP="00D81246">
      <w:pPr>
        <w:spacing w:line="240" w:lineRule="auto"/>
        <w:jc w:val="center"/>
        <w:rPr>
          <w:rFonts w:ascii="Times New Roman" w:hAnsi="Times New Roman" w:cs="Times New Roman"/>
          <w:b/>
          <w:color w:val="000000" w:themeColor="text1"/>
          <w:sz w:val="36"/>
          <w:szCs w:val="36"/>
          <w:lang w:val="uk-UA"/>
        </w:rPr>
      </w:pPr>
      <w:r w:rsidRPr="00D81246">
        <w:rPr>
          <w:rFonts w:ascii="Times New Roman" w:hAnsi="Times New Roman" w:cs="Times New Roman"/>
          <w:b/>
          <w:color w:val="000000" w:themeColor="text1"/>
          <w:sz w:val="36"/>
          <w:szCs w:val="36"/>
        </w:rPr>
        <w:lastRenderedPageBreak/>
        <w:t>Упра</w:t>
      </w:r>
      <w:r w:rsidR="00D81246">
        <w:rPr>
          <w:rFonts w:ascii="Times New Roman" w:hAnsi="Times New Roman" w:cs="Times New Roman"/>
          <w:b/>
          <w:color w:val="000000" w:themeColor="text1"/>
          <w:sz w:val="36"/>
          <w:szCs w:val="36"/>
        </w:rPr>
        <w:t xml:space="preserve">влінські процеси </w:t>
      </w:r>
      <w:r w:rsidR="00D81246">
        <w:rPr>
          <w:rFonts w:ascii="Times New Roman" w:hAnsi="Times New Roman" w:cs="Times New Roman"/>
          <w:b/>
          <w:color w:val="000000" w:themeColor="text1"/>
          <w:sz w:val="36"/>
          <w:szCs w:val="36"/>
          <w:lang w:val="uk-UA"/>
        </w:rPr>
        <w:t xml:space="preserve">в </w:t>
      </w:r>
      <w:r w:rsidR="00D81246">
        <w:rPr>
          <w:rFonts w:ascii="Times New Roman" w:hAnsi="Times New Roman" w:cs="Times New Roman"/>
          <w:b/>
          <w:color w:val="000000" w:themeColor="text1"/>
          <w:sz w:val="36"/>
          <w:szCs w:val="36"/>
        </w:rPr>
        <w:t>заклад</w:t>
      </w:r>
      <w:r w:rsidR="00D81246">
        <w:rPr>
          <w:rFonts w:ascii="Times New Roman" w:hAnsi="Times New Roman" w:cs="Times New Roman"/>
          <w:b/>
          <w:color w:val="000000" w:themeColor="text1"/>
          <w:sz w:val="36"/>
          <w:szCs w:val="36"/>
          <w:lang w:val="uk-UA"/>
        </w:rPr>
        <w:t>і</w:t>
      </w:r>
      <w:r w:rsidR="00D81246">
        <w:rPr>
          <w:rFonts w:ascii="Times New Roman" w:hAnsi="Times New Roman" w:cs="Times New Roman"/>
          <w:b/>
          <w:color w:val="000000" w:themeColor="text1"/>
          <w:sz w:val="36"/>
          <w:szCs w:val="36"/>
        </w:rPr>
        <w:t xml:space="preserve"> освіти</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 закладі освіти Стратегія розвитку розроблена на період 2022-2027 рр., схвалена педагогічної радою (протокол №3 від 16.12.2021 року), затверджена засновником.</w:t>
      </w:r>
      <w:proofErr w:type="gramEnd"/>
      <w:r>
        <w:rPr>
          <w:rFonts w:ascii="Times New Roman" w:hAnsi="Times New Roman" w:cs="Times New Roman"/>
          <w:sz w:val="28"/>
          <w:szCs w:val="28"/>
        </w:rPr>
        <w:t xml:space="preserve"> Документ чітко структурований з визначенням стратегічних напрямів, принципів, місії, візії, цінностей, завдань та ресурсів розвитку закладу освіти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Стратегія розвитку відповідає особливостям та умовам діяльності закладу освіти, з конкретними завданнями, визначеними термінами виконання.</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Річний план роботи закладу освіти реалізує Стратегію розвитку, враховує освітню програму, структурований за напрямами: освітнє середовище, система оцінювання здобувачів освіти, педагогічна діяльність педагогічних працівників гімназії, управлінські процеси з додатками, містить аналіз діяльності закладу освіти за попередній 2023/2024 н.р.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Формування щорічного планування здійснюється робочою групою, яка вивчає запити батьків, здобувачів освіти, матеріально-технічну базу, профільність навчання тощо. Проєкт схвалюється на засіданні педагогічної ради та затверджується наказом керівника закладу освіти. Проте його виконання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 xml:space="preserve">ізодично  вiдстежується на нарадах при директоровi, корективи вносяться протягом навчального року.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Дiяльнiстьпедагогiчноi ради ліцею спрямована на реалiзацiюрiчного плану роботи. На засіданнях педагогічної ради розглядаються актуальні питання та напрями освітньої діяльності: схвалення Стратегії розвитку закладу, річного плану роботи, освітньої програми, зміни до них та оцінювання результатів їх виконання, Правил внутрішнього розпорядку, Положення про внутрішню систему забезпечення якості освіти, Положення про академічну доброчесність учасників освітнього процесу, орієнтовного плану підвищення кваліфікації; питання підвищення кваліфікації педагогічних працівників, розвитку їхньої творчої ініціативи, професійної майстерності; приймаються рішення щодо вдосконалення й методичного забезпечення освітнього процесу; розглядаються інші питання, віднесені законом та Статутом закладу до її повноважень.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Майже вci</w:t>
      </w:r>
      <w:r w:rsidR="00C472E7">
        <w:rPr>
          <w:rFonts w:ascii="Times New Roman" w:hAnsi="Times New Roman" w:cs="Times New Roman"/>
          <w:sz w:val="28"/>
          <w:szCs w:val="28"/>
          <w:lang w:val="uk-UA"/>
        </w:rPr>
        <w:t xml:space="preserve"> </w:t>
      </w:r>
      <w:r>
        <w:rPr>
          <w:rFonts w:ascii="Times New Roman" w:hAnsi="Times New Roman" w:cs="Times New Roman"/>
          <w:sz w:val="28"/>
          <w:szCs w:val="28"/>
        </w:rPr>
        <w:t>опитанi</w:t>
      </w:r>
      <w:r w:rsidR="00C472E7">
        <w:rPr>
          <w:rFonts w:ascii="Times New Roman" w:hAnsi="Times New Roman" w:cs="Times New Roman"/>
          <w:sz w:val="28"/>
          <w:szCs w:val="28"/>
          <w:lang w:val="uk-UA"/>
        </w:rPr>
        <w:t xml:space="preserve"> </w:t>
      </w:r>
      <w:r>
        <w:rPr>
          <w:rFonts w:ascii="Times New Roman" w:hAnsi="Times New Roman" w:cs="Times New Roman"/>
          <w:sz w:val="28"/>
          <w:szCs w:val="28"/>
        </w:rPr>
        <w:t>педагогiчнi</w:t>
      </w:r>
      <w:r w:rsidR="00C472E7">
        <w:rPr>
          <w:rFonts w:ascii="Times New Roman" w:hAnsi="Times New Roman" w:cs="Times New Roman"/>
          <w:sz w:val="28"/>
          <w:szCs w:val="28"/>
          <w:lang w:val="uk-UA"/>
        </w:rPr>
        <w:t xml:space="preserve"> </w:t>
      </w:r>
      <w:r>
        <w:rPr>
          <w:rFonts w:ascii="Times New Roman" w:hAnsi="Times New Roman" w:cs="Times New Roman"/>
          <w:sz w:val="28"/>
          <w:szCs w:val="28"/>
        </w:rPr>
        <w:t>працiвники (91 %) вважають роботу педагогiчноi ради системною та ефективною, вiдмiчають, що рiшення на її засiданнях приймаються колегiально i демократично. На засіданнях педради розглядаються актуальні питання за напрямами освітньої діяльності.</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сформована та функціонує внутрішня система забез-печення якості освіти. Розроблено Положення про внутрішню систему забезпечення якості освіти, погоджене педагогічною радою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протокол від 20.01.2020 року №3) та затверджено керівником (наказ №14 від 20.01.2020 року). Звітність по якій заслуховувалася на засіданні педради (протокол №8 від 06.06.2022 року), відповідно до оприлюдненого на сайті Положення про внутрішню систему забезпечення якості освіти (далі - Положення), у якому визначено здійснення щорічного комплексного самооцінювання освітньої </w:t>
      </w:r>
      <w:r>
        <w:rPr>
          <w:rFonts w:ascii="Times New Roman" w:hAnsi="Times New Roman" w:cs="Times New Roman"/>
          <w:sz w:val="28"/>
          <w:szCs w:val="28"/>
        </w:rPr>
        <w:lastRenderedPageBreak/>
        <w:t>діяльності, до якого залучатимуться всі учасники освітнього процесу. У Положенні визначено стратегію (політику) та процедури забезпечення якості освіти; систему та механізми забезпечення академічної доброчесності; критерії, правила та процедури оцінювання здобувачів освіти, педагогічних працівників, ресурсного забезпечення закладу освіти, визначено відповідальних за функціонування внутрішньої системи забезпечення якості освіти. Положення включає основні процедури, критерії, показники, методи оцінювання освітніх і управлінських процесів, що використовуються при здійсненні самооцінювання. У Положенні визначені очікувані результати та передбачено вербальний підхід до оцінювання рівня якості освітньої діяльності. У закладі використовуються методи збору інформації для оцінювання якості освітньої діяльності відповідно до процедур Положення, а саме: спостереження, анкетування, відвідування навчальних занять, співбесіди, вивчення документації, моніто</w:t>
      </w:r>
      <w:r w:rsidR="00C472E7">
        <w:rPr>
          <w:rFonts w:ascii="Times New Roman" w:hAnsi="Times New Roman" w:cs="Times New Roman"/>
          <w:sz w:val="28"/>
          <w:szCs w:val="28"/>
        </w:rPr>
        <w:t>ринг. Варто зазначити, що в 202</w:t>
      </w:r>
      <w:r w:rsidR="00C472E7">
        <w:rPr>
          <w:rFonts w:ascii="Times New Roman" w:hAnsi="Times New Roman" w:cs="Times New Roman"/>
          <w:sz w:val="28"/>
          <w:szCs w:val="28"/>
          <w:lang w:val="uk-UA"/>
        </w:rPr>
        <w:t>3</w:t>
      </w:r>
      <w:r w:rsidR="00C472E7">
        <w:rPr>
          <w:rFonts w:ascii="Times New Roman" w:hAnsi="Times New Roman" w:cs="Times New Roman"/>
          <w:sz w:val="28"/>
          <w:szCs w:val="28"/>
        </w:rPr>
        <w:t>-202</w:t>
      </w:r>
      <w:r w:rsidR="00C472E7">
        <w:rPr>
          <w:rFonts w:ascii="Times New Roman" w:hAnsi="Times New Roman" w:cs="Times New Roman"/>
          <w:sz w:val="28"/>
          <w:szCs w:val="28"/>
          <w:lang w:val="uk-UA"/>
        </w:rPr>
        <w:t>4</w:t>
      </w:r>
      <w:r>
        <w:rPr>
          <w:rFonts w:ascii="Times New Roman" w:hAnsi="Times New Roman" w:cs="Times New Roman"/>
          <w:sz w:val="28"/>
          <w:szCs w:val="28"/>
        </w:rPr>
        <w:t xml:space="preserve"> навчальному році  було проведено комплексний аналіз,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w:t>
      </w:r>
      <w:proofErr w:type="gramEnd"/>
      <w:r>
        <w:rPr>
          <w:rFonts w:ascii="Times New Roman" w:hAnsi="Times New Roman" w:cs="Times New Roman"/>
          <w:sz w:val="28"/>
          <w:szCs w:val="28"/>
        </w:rPr>
        <w:t>і якого формується даний документ.</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Керівництво закладу  здійснює заходи щодо створення належних умов діяльності закладу. Так, у річному плані роботи закладу освіти передбачені заходи щодо створення належних умов діяльності закладу освіти та покращення матеріально-технічної бази. </w:t>
      </w:r>
      <w:proofErr w:type="gramStart"/>
      <w:r>
        <w:rPr>
          <w:rFonts w:ascii="Times New Roman" w:hAnsi="Times New Roman" w:cs="Times New Roman"/>
          <w:sz w:val="28"/>
          <w:szCs w:val="28"/>
        </w:rPr>
        <w:t xml:space="preserve">У журналі реєстрації вхідних, вихідних та внутрішніх документів зареєстровані звернення, офіційні листи та клопотання керівника закладу освіти до відділу освіти, спорту, культури та туризму  Томашпільської селищної ради, спонсорів щодо поліпшення умов діяльності закладу освіти. </w:t>
      </w:r>
      <w:proofErr w:type="gramEnd"/>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закладі облаштовано укриття, що відповідає сучасним вимогам, внутрішні санвузли,  проведено поточний ремонт харчоблоку та замінено технологічне обладнання.</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Керівництво закладу освіти створює умови щодо формування відносин довіри та конструктивної співпраці між учасниками освітнього процесу. Про це свідчить аналіз анкет педагогічних працівників:</w:t>
      </w:r>
    </w:p>
    <w:p w:rsidR="00F63F1A" w:rsidRDefault="00F63F1A" w:rsidP="00F63F1A">
      <w:pPr>
        <w:spacing w:line="240" w:lineRule="auto"/>
        <w:ind w:right="57"/>
        <w:contextualSpacing/>
        <w:jc w:val="both"/>
        <w:rPr>
          <w:rFonts w:ascii="Times New Roman" w:hAnsi="Times New Roman" w:cs="Times New Roman"/>
          <w:sz w:val="28"/>
          <w:szCs w:val="28"/>
        </w:rPr>
      </w:pPr>
    </w:p>
    <w:tbl>
      <w:tblPr>
        <w:tblStyle w:val="ac"/>
        <w:tblW w:w="0" w:type="auto"/>
        <w:tblInd w:w="250" w:type="dxa"/>
        <w:tblLook w:val="04A0" w:firstRow="1" w:lastRow="0" w:firstColumn="1" w:lastColumn="0" w:noHBand="0" w:noVBand="1"/>
      </w:tblPr>
      <w:tblGrid>
        <w:gridCol w:w="4394"/>
        <w:gridCol w:w="993"/>
        <w:gridCol w:w="1559"/>
        <w:gridCol w:w="1559"/>
        <w:gridCol w:w="816"/>
      </w:tblGrid>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Перелік тверджень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Так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Переважно так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Переважно ні</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Ні</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Керівництво відкрите для спілкування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Керівництво та педагогічні праці-вники співпрацюють і забезпе-чують зворотний зв’язок щодо їх-ньої праці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86,7%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13,3%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Керівництво враховує пропозиції, надані педагогічними працівника-ми щодо підвищення якості освіт-нього процесу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86,7%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13,3%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 xml:space="preserve">Педагогічні працівники можуть </w:t>
            </w:r>
            <w:r>
              <w:rPr>
                <w:rFonts w:ascii="Times New Roman" w:hAnsi="Times New Roman" w:cs="Times New Roman"/>
                <w:sz w:val="28"/>
                <w:szCs w:val="28"/>
              </w:rPr>
              <w:lastRenderedPageBreak/>
              <w:t>без побоювань висловлювати власну думку, навіть якщо вона не співпадає з позицією керівництва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lastRenderedPageBreak/>
              <w:t>73,3%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6,7%</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lastRenderedPageBreak/>
              <w:t>Розбіжності, які виникли між педагогічними працівниками та керівництвом закладу освіти, вирішуються конструктивно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86,7%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13,3%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У закладі освіти застосовуються заходи, що допомагають педаго-гічним працівникам адаптуватись до змін умов праці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Права педагогічних працівників дотримуються в закладі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Керівництво підтримує ініціативи педагогічних працівників щодо розвитку закладу місцевої громади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bl>
    <w:p w:rsidR="00F63F1A" w:rsidRDefault="000754B1" w:rsidP="00F63F1A">
      <w:pPr>
        <w:spacing w:line="240" w:lineRule="auto"/>
        <w:ind w:left="170" w:right="57"/>
        <w:contextualSpacing/>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   </w:t>
      </w:r>
      <w:r w:rsidR="00F63F1A">
        <w:rPr>
          <w:rFonts w:ascii="Times New Roman" w:hAnsi="Times New Roman" w:cs="Times New Roman"/>
          <w:sz w:val="28"/>
          <w:szCs w:val="28"/>
        </w:rPr>
        <w:t xml:space="preserve">Середовище закладу освіти психологічно комфортне для учасників освітнього процесу. Дуже подобається та подобається 58,3% здобувачам освіти. Не дуже  подобається 33,3%, не подобається перебувати </w:t>
      </w:r>
      <w:proofErr w:type="gramStart"/>
      <w:r w:rsidR="00F63F1A">
        <w:rPr>
          <w:rFonts w:ascii="Times New Roman" w:hAnsi="Times New Roman" w:cs="Times New Roman"/>
          <w:sz w:val="28"/>
          <w:szCs w:val="28"/>
        </w:rPr>
        <w:t>у</w:t>
      </w:r>
      <w:proofErr w:type="gramEnd"/>
      <w:r w:rsidR="00F63F1A">
        <w:rPr>
          <w:rFonts w:ascii="Times New Roman" w:hAnsi="Times New Roman" w:cs="Times New Roman"/>
          <w:sz w:val="28"/>
          <w:szCs w:val="28"/>
        </w:rPr>
        <w:t xml:space="preserve"> закладі освіти (8,3%).</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анкетування 61,54% батьків задоволені організацією освітнього процесу, 38,46% - переважно задоволені.</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забезпечується наповнення та перiодичне оновлення iнформацiйнихpecypci (вебсайт, сторiнки в соцiальних мережах, iнформацiйнi стенди в примiщеннях).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опитування батьки зазначають, що отримують інформацію про діяльність закладу з інформації класного керівника - 92%, на батьківських зборах - 58%, спільноти в соціальних мережах - 56%, сайту - 35%, інтерактивної платформи - 10%. Це свідчить про забезпечення в різний спосіб закладом освіти доступу до інформації про діяльність  для батьківської громадськості.</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Штат закладу освіти  укомплектований педагогічними та іншими працівниками, відповідно до </w:t>
      </w:r>
      <w:proofErr w:type="gramStart"/>
      <w:r>
        <w:rPr>
          <w:rFonts w:ascii="Times New Roman" w:hAnsi="Times New Roman" w:cs="Times New Roman"/>
          <w:sz w:val="28"/>
          <w:szCs w:val="28"/>
        </w:rPr>
        <w:t>штатного</w:t>
      </w:r>
      <w:proofErr w:type="gramEnd"/>
      <w:r>
        <w:rPr>
          <w:rFonts w:ascii="Times New Roman" w:hAnsi="Times New Roman" w:cs="Times New Roman"/>
          <w:sz w:val="28"/>
          <w:szCs w:val="28"/>
        </w:rPr>
        <w:t xml:space="preserve"> розпису та освітньої програми.  Вакансії педагогічних працівників у закладі освіти відсутні. Години навчального навантаження в закладі освіти розподілені відповідно до фаху педагогічних працівників, </w:t>
      </w:r>
      <w:proofErr w:type="gramStart"/>
      <w:r>
        <w:rPr>
          <w:rFonts w:ascii="Times New Roman" w:hAnsi="Times New Roman" w:cs="Times New Roman"/>
          <w:sz w:val="28"/>
          <w:szCs w:val="28"/>
        </w:rPr>
        <w:t>штатного</w:t>
      </w:r>
      <w:proofErr w:type="gramEnd"/>
      <w:r>
        <w:rPr>
          <w:rFonts w:ascii="Times New Roman" w:hAnsi="Times New Roman" w:cs="Times New Roman"/>
          <w:sz w:val="28"/>
          <w:szCs w:val="28"/>
        </w:rPr>
        <w:t xml:space="preserve"> розпису  та освітньої програми. Аналіз журналу обліку пропущених і заміщених навчальних занять свідчить, що заміна організовується тільки для вчителів початкових класів. Заміщення не проводилось за браком коштів.</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З метою активізації професійної діяльності керiвництво закладу застосовує заходи морального (переважно) та матерiального заохочення до педагогiчнихпрацiвникiв, зокрема премiювання, надання клопотань щодо нагородження грамотами i подяками рiзнихpiвнів, виносить подяки, сприяє проходженню позачергової атестацiї вчителями. Практично всі </w:t>
      </w:r>
      <w:r>
        <w:rPr>
          <w:rFonts w:ascii="Times New Roman" w:hAnsi="Times New Roman" w:cs="Times New Roman"/>
          <w:sz w:val="28"/>
          <w:szCs w:val="28"/>
        </w:rPr>
        <w:lastRenderedPageBreak/>
        <w:t>опитанiпедагогiчнiпрацiвники (100%) задоволенiмотивацiйними заходами, якi практикуються у ліцеї.</w:t>
      </w:r>
    </w:p>
    <w:p w:rsidR="00F63F1A" w:rsidRPr="000754B1"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Bciопитанiвчителi  та 78% здобувачів освіти  вважають, що їхнi права у </w:t>
      </w:r>
      <w:r w:rsidRPr="000754B1">
        <w:rPr>
          <w:rFonts w:ascii="Times New Roman" w:hAnsi="Times New Roman" w:cs="Times New Roman"/>
          <w:sz w:val="28"/>
          <w:szCs w:val="28"/>
        </w:rPr>
        <w:t>лі</w:t>
      </w:r>
      <w:proofErr w:type="gramStart"/>
      <w:r w:rsidRPr="000754B1">
        <w:rPr>
          <w:rFonts w:ascii="Times New Roman" w:hAnsi="Times New Roman" w:cs="Times New Roman"/>
          <w:sz w:val="28"/>
          <w:szCs w:val="28"/>
        </w:rPr>
        <w:t>цеї не</w:t>
      </w:r>
      <w:proofErr w:type="gramEnd"/>
      <w:r w:rsidRPr="000754B1">
        <w:rPr>
          <w:rFonts w:ascii="Times New Roman" w:hAnsi="Times New Roman" w:cs="Times New Roman"/>
          <w:sz w:val="28"/>
          <w:szCs w:val="28"/>
        </w:rPr>
        <w:t xml:space="preserve"> порушуються. </w:t>
      </w:r>
    </w:p>
    <w:p w:rsidR="00F63F1A" w:rsidRPr="000754B1" w:rsidRDefault="00F63F1A" w:rsidP="00F63F1A">
      <w:pPr>
        <w:spacing w:after="0" w:line="240" w:lineRule="auto"/>
        <w:ind w:left="170" w:right="57"/>
        <w:contextualSpacing/>
        <w:jc w:val="both"/>
        <w:rPr>
          <w:rFonts w:ascii="Times New Roman" w:hAnsi="Times New Roman" w:cs="Times New Roman"/>
          <w:sz w:val="28"/>
          <w:szCs w:val="28"/>
        </w:rPr>
      </w:pPr>
      <w:r w:rsidRPr="000754B1">
        <w:rPr>
          <w:rFonts w:ascii="Times New Roman" w:hAnsi="Times New Roman" w:cs="Times New Roman"/>
          <w:sz w:val="28"/>
          <w:szCs w:val="28"/>
        </w:rPr>
        <w:t xml:space="preserve">   На запитання, які права здобувачів освіти найчастіше порушуються:</w:t>
      </w:r>
    </w:p>
    <w:p w:rsidR="00F63F1A" w:rsidRPr="000754B1" w:rsidRDefault="00F63F1A" w:rsidP="00F63F1A">
      <w:pPr>
        <w:pStyle w:val="a9"/>
        <w:numPr>
          <w:ilvl w:val="0"/>
          <w:numId w:val="19"/>
        </w:numPr>
        <w:spacing w:after="0" w:line="240" w:lineRule="auto"/>
        <w:ind w:right="57"/>
        <w:jc w:val="both"/>
        <w:rPr>
          <w:rFonts w:ascii="Times New Roman" w:hAnsi="Times New Roman"/>
          <w:sz w:val="28"/>
          <w:szCs w:val="28"/>
        </w:rPr>
      </w:pPr>
      <w:r w:rsidRPr="000754B1">
        <w:rPr>
          <w:rFonts w:ascii="Times New Roman" w:hAnsi="Times New Roman"/>
          <w:sz w:val="28"/>
          <w:szCs w:val="28"/>
        </w:rPr>
        <w:t>неправомірні вимоги до зовнішнього вигляду (7 учасників опитування);</w:t>
      </w:r>
    </w:p>
    <w:p w:rsidR="00F63F1A" w:rsidRPr="000754B1" w:rsidRDefault="00F63F1A" w:rsidP="00F63F1A">
      <w:pPr>
        <w:pStyle w:val="a9"/>
        <w:numPr>
          <w:ilvl w:val="0"/>
          <w:numId w:val="19"/>
        </w:numPr>
        <w:spacing w:after="0" w:line="240" w:lineRule="auto"/>
        <w:ind w:right="57"/>
        <w:jc w:val="both"/>
        <w:rPr>
          <w:rFonts w:ascii="Times New Roman" w:hAnsi="Times New Roman"/>
          <w:sz w:val="28"/>
          <w:szCs w:val="28"/>
        </w:rPr>
      </w:pPr>
      <w:r w:rsidRPr="000754B1">
        <w:rPr>
          <w:rFonts w:ascii="Times New Roman" w:hAnsi="Times New Roman"/>
          <w:sz w:val="28"/>
          <w:szCs w:val="28"/>
        </w:rPr>
        <w:t>зазнаю приниження, образи, негативний вплив з боку вчителів та працівників ліцею (2 учасники);</w:t>
      </w:r>
    </w:p>
    <w:p w:rsidR="00F63F1A" w:rsidRPr="000754B1" w:rsidRDefault="00F63F1A" w:rsidP="00F63F1A">
      <w:pPr>
        <w:pStyle w:val="a9"/>
        <w:numPr>
          <w:ilvl w:val="0"/>
          <w:numId w:val="19"/>
        </w:numPr>
        <w:spacing w:after="0" w:line="240" w:lineRule="auto"/>
        <w:ind w:right="57"/>
        <w:jc w:val="both"/>
        <w:rPr>
          <w:rFonts w:ascii="Times New Roman" w:hAnsi="Times New Roman"/>
          <w:sz w:val="28"/>
          <w:szCs w:val="28"/>
        </w:rPr>
      </w:pPr>
      <w:r w:rsidRPr="000754B1">
        <w:rPr>
          <w:rFonts w:ascii="Times New Roman" w:hAnsi="Times New Roman"/>
          <w:sz w:val="28"/>
          <w:szCs w:val="28"/>
        </w:rPr>
        <w:t>порушується право на приватність особистого життя та інформації (2 учасники);</w:t>
      </w:r>
    </w:p>
    <w:p w:rsidR="00F63F1A" w:rsidRPr="000754B1" w:rsidRDefault="00F63F1A" w:rsidP="00F63F1A">
      <w:pPr>
        <w:pStyle w:val="a9"/>
        <w:numPr>
          <w:ilvl w:val="0"/>
          <w:numId w:val="19"/>
        </w:numPr>
        <w:spacing w:after="0" w:line="240" w:lineRule="auto"/>
        <w:ind w:right="57"/>
        <w:jc w:val="both"/>
        <w:rPr>
          <w:rFonts w:ascii="Times New Roman" w:hAnsi="Times New Roman"/>
          <w:sz w:val="28"/>
          <w:szCs w:val="28"/>
        </w:rPr>
      </w:pPr>
      <w:r w:rsidRPr="000754B1">
        <w:rPr>
          <w:rFonts w:ascii="Times New Roman" w:hAnsi="Times New Roman"/>
          <w:sz w:val="28"/>
          <w:szCs w:val="28"/>
        </w:rPr>
        <w:t>порушується право на об’єктивне та справедливе оцінювання (1 учасник)</w:t>
      </w:r>
    </w:p>
    <w:p w:rsidR="00F63F1A" w:rsidRDefault="00F63F1A" w:rsidP="00F63F1A">
      <w:pPr>
        <w:spacing w:after="0"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Думка здобувачів освіти також важлива для прийняття управлінських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ішень щодо оформлення та дизайну навчальних кабінетів та інших приміщень (22%), щодо  дозвілля (13%), режиму роботи (16%). Проте 50% опитуваних школярів зазначили, що їхня думка не враховувалась в жодному з варіантів.</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У закладі освіти дiють органи громадського самоврядування: самоврядування працівників, батьків та учнівське. Представники учнiвського самоврядування входять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складу</w:t>
      </w:r>
      <w:proofErr w:type="gramEnd"/>
      <w:r>
        <w:rPr>
          <w:rFonts w:ascii="Times New Roman" w:hAnsi="Times New Roman" w:cs="Times New Roman"/>
          <w:sz w:val="28"/>
          <w:szCs w:val="28"/>
        </w:rPr>
        <w:t xml:space="preserve"> з питань академічної доброчесності, залучались до розроблення правил поведiнки для здобувачів освіти, планування та проведення виховних заходiв тощо.</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Активність участі здобувачів освіти в різних ініціативах розподілилася наступним чином:</w:t>
      </w:r>
    </w:p>
    <w:tbl>
      <w:tblPr>
        <w:tblStyle w:val="ac"/>
        <w:tblW w:w="0" w:type="auto"/>
        <w:tblInd w:w="250" w:type="dxa"/>
        <w:tblLook w:val="04A0" w:firstRow="1" w:lastRow="0" w:firstColumn="1" w:lastColumn="0" w:noHBand="0" w:noVBand="1"/>
      </w:tblPr>
      <w:tblGrid>
        <w:gridCol w:w="4138"/>
        <w:gridCol w:w="1323"/>
        <w:gridCol w:w="1529"/>
        <w:gridCol w:w="1232"/>
        <w:gridCol w:w="1099"/>
      </w:tblGrid>
      <w:tr w:rsidR="00F63F1A" w:rsidTr="00F63F1A">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Перелік тверджень</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Постійно</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Часто</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 xml:space="preserve">Іноді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Ніколи</w:t>
            </w:r>
          </w:p>
        </w:tc>
      </w:tr>
      <w:tr w:rsidR="00F63F1A" w:rsidTr="00F63F1A">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Які організовуються в класі</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45,5%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45,5%</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9%</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Які стосуються закладу освіти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36,4%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36,4%</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27,2%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r>
      <w:tr w:rsidR="00F63F1A" w:rsidTr="00F63F1A">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Ініціативи на рівні громади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18,2%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27,2%</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F1A" w:rsidRDefault="00F63F1A">
            <w:pPr>
              <w:contextualSpacing/>
              <w:rPr>
                <w:rFonts w:ascii="Times New Roman" w:hAnsi="Times New Roman" w:cs="Times New Roman"/>
                <w:sz w:val="28"/>
                <w:szCs w:val="28"/>
              </w:rPr>
            </w:pPr>
            <w:r>
              <w:rPr>
                <w:rFonts w:ascii="Times New Roman" w:hAnsi="Times New Roman" w:cs="Times New Roman"/>
                <w:sz w:val="28"/>
                <w:szCs w:val="28"/>
              </w:rPr>
              <w:t>45,5%</w:t>
            </w:r>
          </w:p>
        </w:tc>
      </w:tr>
    </w:tbl>
    <w:p w:rsidR="00F63F1A" w:rsidRDefault="00F63F1A" w:rsidP="00F63F1A">
      <w:pPr>
        <w:spacing w:line="240" w:lineRule="auto"/>
        <w:ind w:left="170" w:right="57"/>
        <w:contextualSpacing/>
        <w:jc w:val="both"/>
        <w:rPr>
          <w:rFonts w:ascii="Times New Roman" w:hAnsi="Times New Roman" w:cs="Times New Roman"/>
          <w:sz w:val="28"/>
          <w:szCs w:val="28"/>
          <w:lang w:val="uk-UA" w:eastAsia="en-US"/>
        </w:rPr>
      </w:pPr>
      <w:r>
        <w:rPr>
          <w:rFonts w:ascii="Times New Roman" w:hAnsi="Times New Roman" w:cs="Times New Roman"/>
          <w:sz w:val="28"/>
          <w:szCs w:val="28"/>
        </w:rPr>
        <w:t xml:space="preserve">  Результати анкетування здобувачів освіти засвідчують, що в закладі освіти організовуються різні позаурочні заходи: спортивні свята – 12 учасників. екскурсії - 11, майстер-класи - 8, пікніки на природі - 10, відвідування кінотеатрів, музеїв тощо -7.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Режим роботи закладу враховує потреби учасників освітнього процесу, особливості діяльності.  Розклад занять цілком задовольняє 55,56%  опитаних здобувачів освіти, переважно задовольняє 38,89%,  Проте 5,56% - не задовольня</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Здобувачам освіти не подобається, що в окремі дні тижня складні предмети на 1 та останньому уроках, є дні перевантажені складними предметами. </w:t>
      </w:r>
    </w:p>
    <w:p w:rsidR="00F63F1A" w:rsidRDefault="00F63F1A" w:rsidP="00F63F1A">
      <w:pPr>
        <w:spacing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   У розкладі навчальних занять забезпечено рівномірний розподіл навчального навантаження з урахуванням вікових особливостей школярів та санітарно-гігієнічних норм.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Керівництво закладу забезпечує реалізацію заходів щодо формування академічної доброчесності та протидіє фактам її порушення. Для попередження недотримання норм та правил академічної доброчесності в закладі освіти розроблено комплекс профілактичних заходів: інформування </w:t>
      </w:r>
      <w:r>
        <w:rPr>
          <w:rFonts w:ascii="Times New Roman" w:hAnsi="Times New Roman" w:cs="Times New Roman"/>
          <w:sz w:val="28"/>
          <w:szCs w:val="28"/>
        </w:rPr>
        <w:lastRenderedPageBreak/>
        <w:t>здобувачів освіти, педагогічних працівників та батьків про необхідність дотримання правил академічної доброчесності, професійної етики; розповсюдження методичних матеріалів; посилення контролю учителів, керівників циклових методичних комісій з предметів щодо правильного оформлення посилань та джерел інформації у разі запозичення ідей, тверджень, відомостей тощо. У закладі розроблене та оприлюднене Положення про академічну доброчесність учасників освітнього процесу (далі - Положення), яке схвалене педагогічною радою (протокол від 20.01.2020 №3) та затверджене наказом керівника закладу освіти від 20.01.2020 №15. Положення передбачає порядок виявлення та встановлення фактів порушення, види відповідальності педагогічних працівників та здобувачів освіти за порушення академічної доброчесності. Відповідно до Положення та з метою виконання його норм в закладі створена комісія з питань академічної доброчесності. Здобувачі освіти та педагогічні працівники поінформовані щодо дотримання академічної доброчесності через різні форми комунікації: в усній формі, шляхом розміщення відповідної інформації на стенді у кожному кабінеті, на сайті закладу освіти.</w:t>
      </w:r>
    </w:p>
    <w:p w:rsidR="00F63F1A" w:rsidRDefault="00F63F1A" w:rsidP="00F63F1A">
      <w:pPr>
        <w:spacing w:line="240" w:lineRule="auto"/>
        <w:ind w:left="170" w:right="57"/>
        <w:contextualSpacing/>
        <w:jc w:val="both"/>
      </w:pPr>
      <w:r>
        <w:rPr>
          <w:rFonts w:ascii="Times New Roman" w:hAnsi="Times New Roman" w:cs="Times New Roman"/>
          <w:sz w:val="28"/>
          <w:szCs w:val="28"/>
        </w:rPr>
        <w:t xml:space="preserve">    Анкетування  показало, що  88,9% здобувачів освіти зазначили, що з ними регулярно проводяться бесіди про важливість дотримання академічної доброчесності: неприпустимість списування та плагі</w:t>
      </w:r>
      <w:proofErr w:type="gramStart"/>
      <w:r>
        <w:rPr>
          <w:rFonts w:ascii="Times New Roman" w:hAnsi="Times New Roman" w:cs="Times New Roman"/>
          <w:sz w:val="28"/>
          <w:szCs w:val="28"/>
        </w:rPr>
        <w:t>ату</w:t>
      </w:r>
      <w:proofErr w:type="gramEnd"/>
      <w:r>
        <w:rPr>
          <w:rFonts w:ascii="Times New Roman" w:hAnsi="Times New Roman" w:cs="Times New Roman"/>
          <w:sz w:val="28"/>
          <w:szCs w:val="28"/>
        </w:rPr>
        <w:t>, необхідності вказувати джерела інформації, які використовуються;  11,1% опитаних відповіли, що бесіди проводяться нерегулярно</w:t>
      </w:r>
      <w:r>
        <w:t xml:space="preserve">. </w:t>
      </w:r>
    </w:p>
    <w:p w:rsidR="00F63F1A" w:rsidRDefault="00F63F1A" w:rsidP="00F63F1A">
      <w:pPr>
        <w:spacing w:line="240" w:lineRule="auto"/>
        <w:ind w:left="170" w:right="57"/>
        <w:contextualSpacing/>
        <w:jc w:val="both"/>
      </w:pPr>
      <w:r>
        <w:rPr>
          <w:rFonts w:ascii="Times New Roman" w:hAnsi="Times New Roman" w:cs="Times New Roman"/>
          <w:sz w:val="28"/>
          <w:szCs w:val="28"/>
        </w:rPr>
        <w:t>Усі опитані педагогічні працівники забезпечують академічну доброчесність через дотримання Положення, норм законодавства України, загальноприйнятих етичних норм, принципів демократизму, законності, відкритості й прозорості, поваги та взаємодовіри, відповідальності за порушення академічної доброчесності, створення завдань, які унеможливлюють списування, дотримання правил посилання на джерела інформації, інформування школярів про дотримання авторського права; проводять бесіди, роз’яснювальну роботу, об’єктивно оцінюють знання та вміння дітей, інформують здобувачів освіти про основні принципи академічної доброчесності й дотримання їх норм.</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Керівництво закладу забезпечує проведення 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ізних формах освітніх та інформаційних заходів, спрямованих на формування в учасників освітнього процесу негативного ставлення до корупції, а саме: під час бесід, позаурочних заходів, на навчальних заняттях, на зустрічах з юристами,  через електронні ресурси, індивідуальну роботу, з використанням циклу антикорупційних матеріалів, які розроблені </w:t>
      </w:r>
      <w:proofErr w:type="gramStart"/>
      <w:r>
        <w:rPr>
          <w:rFonts w:ascii="Times New Roman" w:hAnsi="Times New Roman" w:cs="Times New Roman"/>
          <w:sz w:val="28"/>
          <w:szCs w:val="28"/>
        </w:rPr>
        <w:t>студ</w:t>
      </w:r>
      <w:proofErr w:type="gramEnd"/>
      <w:r>
        <w:rPr>
          <w:rFonts w:ascii="Times New Roman" w:hAnsi="Times New Roman" w:cs="Times New Roman"/>
          <w:sz w:val="28"/>
          <w:szCs w:val="28"/>
        </w:rPr>
        <w:t xml:space="preserve">ією онлайн-освітиEdEra. </w:t>
      </w:r>
    </w:p>
    <w:p w:rsidR="00F63F1A" w:rsidRDefault="00F63F1A" w:rsidP="00F63F1A">
      <w:pPr>
        <w:spacing w:line="240" w:lineRule="auto"/>
        <w:ind w:left="170"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Так, 72% опитаних педагогічних працівників вважають, що заходи, спрямовані на протидію корупції, проводяться з усіма учасниками освітнього процесу. </w:t>
      </w:r>
    </w:p>
    <w:p w:rsidR="00F63F1A" w:rsidRDefault="00F63F1A" w:rsidP="00F63F1A">
      <w:pPr>
        <w:spacing w:line="240" w:lineRule="auto"/>
        <w:ind w:left="170" w:right="5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Бiльшiсть опитаних злобувачiвосвiтивідначили, що їх інформують з даного питання на уроках (72,7%), бесіди (63,6%),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 час позаурочних заходів,  </w:t>
      </w:r>
      <w:r>
        <w:rPr>
          <w:rFonts w:ascii="Times New Roman" w:hAnsi="Times New Roman" w:cs="Times New Roman"/>
          <w:sz w:val="28"/>
          <w:szCs w:val="28"/>
        </w:rPr>
        <w:lastRenderedPageBreak/>
        <w:t xml:space="preserve">електронні ресурси (по 36,4%) тощо. Проте 9,1% опитаних здобувачів повідомили, що їх практично не інформують з цього питання. </w:t>
      </w:r>
    </w:p>
    <w:p w:rsidR="00F63F1A" w:rsidRDefault="00F63F1A" w:rsidP="00F63F1A">
      <w:pPr>
        <w:spacing w:after="0" w:line="240" w:lineRule="auto"/>
        <w:ind w:left="170" w:right="113"/>
        <w:jc w:val="both"/>
        <w:rPr>
          <w:rFonts w:ascii="Times New Roman" w:hAnsi="Times New Roman" w:cs="Times New Roman"/>
          <w:sz w:val="28"/>
          <w:szCs w:val="28"/>
        </w:rPr>
      </w:pPr>
      <w:r>
        <w:rPr>
          <w:rFonts w:ascii="Times New Roman" w:hAnsi="Times New Roman" w:cs="Times New Roman"/>
          <w:sz w:val="28"/>
          <w:szCs w:val="28"/>
        </w:rPr>
        <w:t xml:space="preserve">   Результати спостереження за навчальними заняттями та освітнім процесом, проведеного анкетування свідчать про те, що педагоги закладу переважно діють на засадах академічної доброчесності, а саме: під час професійної діяльності роблять посилання на використані джерела інформації; надають правдиву інформацію про результати власної навчальної діяльності; здійснюють контроль за дотриманням академічної доброчесності здобувачами освіти, інформують про види відповідальності за її порушення; вчать здобувачів освіти вказувати літературу при підготовці повідомлень, намагаються контролювати самостійність у виконанні робіт.</w:t>
      </w:r>
    </w:p>
    <w:p w:rsidR="00F63F1A" w:rsidRDefault="00F63F1A" w:rsidP="00F63F1A">
      <w:pPr>
        <w:spacing w:after="0" w:line="240" w:lineRule="auto"/>
        <w:ind w:left="170" w:right="57"/>
        <w:jc w:val="both"/>
        <w:rPr>
          <w:rFonts w:ascii="Times New Roman" w:hAnsi="Times New Roman" w:cs="Times New Roman"/>
          <w:sz w:val="28"/>
          <w:szCs w:val="28"/>
        </w:rPr>
      </w:pPr>
    </w:p>
    <w:p w:rsidR="00F63F1A" w:rsidRDefault="00F63F1A" w:rsidP="00F63F1A">
      <w:pPr>
        <w:spacing w:after="0" w:line="240" w:lineRule="auto"/>
        <w:ind w:left="170" w:right="57"/>
        <w:rPr>
          <w:rFonts w:ascii="Times New Roman" w:hAnsi="Times New Roman" w:cs="Times New Roman"/>
          <w:sz w:val="28"/>
          <w:szCs w:val="28"/>
        </w:rPr>
      </w:pPr>
    </w:p>
    <w:p w:rsidR="00F63F1A" w:rsidRDefault="00F63F1A" w:rsidP="00F63F1A">
      <w:pPr>
        <w:spacing w:after="0" w:line="240" w:lineRule="auto"/>
        <w:ind w:left="170" w:right="57"/>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ПРОЗОРІСТЬ ТА ІНФОРМАЦІЙНА ВІДКРИТІСТЬ</w:t>
      </w:r>
      <w:r>
        <w:rPr>
          <w:rFonts w:ascii="Times New Roman" w:eastAsia="Times New Roman" w:hAnsi="Times New Roman" w:cs="Times New Roman"/>
          <w:color w:val="000000"/>
          <w:sz w:val="28"/>
          <w:szCs w:val="28"/>
        </w:rPr>
        <w:t xml:space="preserve"> досягалась</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залученням до навчання та виховання батьківської громадськості та спон -</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сорів;</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висвітленням діяльності закладу через сайт ліцею, соціальні мережі, вдосконалення роботи із автоматизований інформаційний комплекс освітнього менеджменту АІКОМ, курс «Школа» та портал ІРЦ. </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сайті розміщено всю інформацію, яка вимагається ст. 30 Закону України «Про освіту» http://www.nvk10berd.in.ua/.</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Зворотній зв’язок здійснювався через зв'язок у групах з учасниками освітнього процесу, онлайн-опитування за допомогою Google-форм та особистий прийом громадян.</w:t>
      </w:r>
    </w:p>
    <w:p w:rsidR="00F63F1A" w:rsidRDefault="00F63F1A" w:rsidP="00F63F1A">
      <w:pPr>
        <w:spacing w:after="0" w:line="240" w:lineRule="auto"/>
        <w:ind w:left="170" w:right="57"/>
        <w:jc w:val="both"/>
        <w:textAlignment w:val="baseline"/>
        <w:rPr>
          <w:rFonts w:ascii="Times New Roman" w:eastAsia="Times New Roman" w:hAnsi="Times New Roman" w:cs="Times New Roman"/>
          <w:color w:val="000000"/>
          <w:sz w:val="28"/>
          <w:szCs w:val="28"/>
          <w:lang w:val="uk-UA"/>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F63F1A" w:rsidRDefault="00F63F1A" w:rsidP="00F63F1A">
      <w:pPr>
        <w:spacing w:after="0" w:line="240" w:lineRule="auto"/>
        <w:ind w:left="170" w:right="113"/>
        <w:jc w:val="both"/>
        <w:textAlignment w:val="baseline"/>
        <w:rPr>
          <w:rFonts w:ascii="Times New Roman" w:eastAsia="Times New Roman" w:hAnsi="Times New Roman" w:cs="Times New Roman"/>
          <w:color w:val="000000"/>
          <w:sz w:val="28"/>
          <w:szCs w:val="28"/>
        </w:rPr>
      </w:pPr>
    </w:p>
    <w:p w:rsidR="0017662B" w:rsidRDefault="0017662B" w:rsidP="0017662B">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17662B" w:rsidRDefault="0017662B" w:rsidP="0017662B">
      <w:pPr>
        <w:rPr>
          <w:rFonts w:ascii="Times New Roman" w:hAnsi="Times New Roman" w:cs="Times New Roman"/>
          <w:sz w:val="28"/>
          <w:szCs w:val="28"/>
          <w:lang w:val="uk-UA"/>
        </w:rPr>
      </w:pPr>
    </w:p>
    <w:p w:rsidR="0017662B" w:rsidRDefault="0017662B" w:rsidP="0017662B">
      <w:pPr>
        <w:spacing w:after="0" w:line="240" w:lineRule="auto"/>
        <w:ind w:left="170" w:right="57"/>
        <w:contextualSpacing/>
        <w:jc w:val="both"/>
        <w:rPr>
          <w:rFonts w:ascii="Times New Roman" w:hAnsi="Times New Roman" w:cs="Times New Roman"/>
          <w:sz w:val="28"/>
          <w:szCs w:val="28"/>
          <w:lang w:val="uk-UA"/>
        </w:rPr>
      </w:pPr>
    </w:p>
    <w:p w:rsidR="0017662B" w:rsidRDefault="0017662B" w:rsidP="0017662B">
      <w:pPr>
        <w:spacing w:after="0" w:line="240" w:lineRule="auto"/>
        <w:ind w:firstLine="360"/>
        <w:jc w:val="center"/>
        <w:rPr>
          <w:rFonts w:ascii="Times New Roman" w:eastAsia="Times New Roman" w:hAnsi="Times New Roman" w:cs="Times New Roman"/>
          <w:b/>
          <w:bCs/>
          <w:color w:val="000000"/>
          <w:sz w:val="28"/>
          <w:szCs w:val="28"/>
          <w:lang w:val="uk-UA"/>
        </w:rPr>
      </w:pPr>
    </w:p>
    <w:p w:rsidR="0017662B" w:rsidRDefault="0017662B" w:rsidP="0017662B">
      <w:pPr>
        <w:spacing w:after="0" w:line="240" w:lineRule="auto"/>
        <w:ind w:firstLine="360"/>
        <w:jc w:val="center"/>
        <w:rPr>
          <w:rFonts w:ascii="Times New Roman" w:eastAsia="Times New Roman" w:hAnsi="Times New Roman" w:cs="Times New Roman"/>
          <w:b/>
          <w:bCs/>
          <w:color w:val="000000"/>
          <w:sz w:val="28"/>
          <w:szCs w:val="28"/>
          <w:lang w:val="uk-UA"/>
        </w:rPr>
      </w:pPr>
    </w:p>
    <w:p w:rsidR="00D81246" w:rsidRDefault="00D81246" w:rsidP="0017662B">
      <w:pPr>
        <w:spacing w:after="0" w:line="240" w:lineRule="auto"/>
        <w:ind w:firstLine="360"/>
        <w:jc w:val="center"/>
        <w:rPr>
          <w:rFonts w:ascii="Times New Roman" w:eastAsia="Times New Roman" w:hAnsi="Times New Roman" w:cs="Times New Roman"/>
          <w:b/>
          <w:bCs/>
          <w:color w:val="000000"/>
          <w:sz w:val="28"/>
          <w:szCs w:val="28"/>
          <w:lang w:val="uk-UA"/>
        </w:rPr>
      </w:pPr>
    </w:p>
    <w:p w:rsidR="00D81246" w:rsidRDefault="00D81246" w:rsidP="0017662B">
      <w:pPr>
        <w:spacing w:after="0" w:line="240" w:lineRule="auto"/>
        <w:ind w:firstLine="360"/>
        <w:jc w:val="center"/>
        <w:rPr>
          <w:rFonts w:ascii="Times New Roman" w:eastAsia="Times New Roman" w:hAnsi="Times New Roman" w:cs="Times New Roman"/>
          <w:b/>
          <w:bCs/>
          <w:color w:val="000000"/>
          <w:sz w:val="28"/>
          <w:szCs w:val="28"/>
          <w:lang w:val="uk-UA"/>
        </w:rPr>
      </w:pPr>
    </w:p>
    <w:p w:rsidR="00D81246" w:rsidRDefault="00D81246" w:rsidP="0017662B">
      <w:pPr>
        <w:spacing w:after="0" w:line="240" w:lineRule="auto"/>
        <w:ind w:firstLine="360"/>
        <w:jc w:val="center"/>
        <w:rPr>
          <w:rFonts w:ascii="Times New Roman" w:eastAsia="Times New Roman" w:hAnsi="Times New Roman" w:cs="Times New Roman"/>
          <w:b/>
          <w:bCs/>
          <w:color w:val="000000"/>
          <w:sz w:val="28"/>
          <w:szCs w:val="28"/>
          <w:lang w:val="uk-UA"/>
        </w:rPr>
      </w:pPr>
      <w:bookmarkStart w:id="0" w:name="_GoBack"/>
      <w:bookmarkEnd w:id="0"/>
    </w:p>
    <w:p w:rsidR="0017662B" w:rsidRDefault="0017662B" w:rsidP="0017662B">
      <w:pPr>
        <w:spacing w:after="0" w:line="240" w:lineRule="auto"/>
        <w:ind w:firstLine="360"/>
        <w:jc w:val="center"/>
        <w:rPr>
          <w:rFonts w:ascii="Times New Roman" w:eastAsia="Times New Roman" w:hAnsi="Times New Roman" w:cs="Times New Roman"/>
          <w:b/>
          <w:bCs/>
          <w:color w:val="000000"/>
          <w:sz w:val="28"/>
          <w:szCs w:val="28"/>
          <w:lang w:val="uk-UA"/>
        </w:rPr>
      </w:pPr>
    </w:p>
    <w:p w:rsidR="0017662B" w:rsidRDefault="0017662B" w:rsidP="0017662B">
      <w:pPr>
        <w:spacing w:after="0" w:line="24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ПРІОРИТЕТНІ НАПРЯМКИ РОБОТИ ЛІЦЕЮ</w:t>
      </w:r>
    </w:p>
    <w:p w:rsidR="0017662B" w:rsidRDefault="0017662B" w:rsidP="0017662B">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У 202</w:t>
      </w:r>
      <w:r>
        <w:rPr>
          <w:rFonts w:ascii="Times New Roman" w:eastAsia="Times New Roman" w:hAnsi="Times New Roman" w:cs="Times New Roman"/>
          <w:b/>
          <w:bCs/>
          <w:color w:val="000000"/>
          <w:sz w:val="28"/>
          <w:szCs w:val="28"/>
          <w:lang w:val="uk-UA"/>
        </w:rPr>
        <w:t>3</w:t>
      </w:r>
      <w:r>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lang w:val="uk-UA"/>
        </w:rPr>
        <w:t>4</w:t>
      </w:r>
      <w:r>
        <w:rPr>
          <w:rFonts w:ascii="Times New Roman" w:eastAsia="Times New Roman" w:hAnsi="Times New Roman" w:cs="Times New Roman"/>
          <w:b/>
          <w:bCs/>
          <w:color w:val="000000"/>
          <w:sz w:val="28"/>
          <w:szCs w:val="28"/>
        </w:rPr>
        <w:t xml:space="preserve"> НАВЧАЛЬНОМУ РОЦІ</w:t>
      </w:r>
    </w:p>
    <w:p w:rsidR="0017662B" w:rsidRDefault="0017662B" w:rsidP="0017662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Діяльність педагогічного колективу закладу у 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навчальному році направити на вирішення пріоритетних напрямків:</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Продовжити впровадження в освітньому середовищі ліцею Конституції України, Законів України «Про освіту», «Про загальну освіту», Про забезпечення санітарного та епідемічного благополуччя населення,</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Забезпечити доступність до якісної освіти усіх дітей шкільного віку мікрорайону ліцею.</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Забезпечити у 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навчальному році перехід до роботи за новим державним освітнім стандартом </w:t>
      </w:r>
      <w:r>
        <w:rPr>
          <w:rFonts w:ascii="Times New Roman" w:eastAsia="Times New Roman" w:hAnsi="Times New Roman" w:cs="Times New Roman"/>
          <w:color w:val="000000"/>
          <w:sz w:val="28"/>
          <w:szCs w:val="28"/>
          <w:lang w:val="uk-UA"/>
        </w:rPr>
        <w:t>здобувачів освіти 6</w:t>
      </w:r>
      <w:r>
        <w:rPr>
          <w:rFonts w:ascii="Times New Roman" w:eastAsia="Times New Roman" w:hAnsi="Times New Roman" w:cs="Times New Roman"/>
          <w:color w:val="000000"/>
          <w:sz w:val="28"/>
          <w:szCs w:val="28"/>
        </w:rPr>
        <w:t xml:space="preserve"> клас</w:t>
      </w:r>
      <w:r>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ліцею.</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Запроваджувати принцип педагогіки партнерства, що грунтується на співпраці здобувача освіти, учителя і батьків та принципу дитино-центризму (орієнтація на потреби дитини);</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Продовжити формування у здобувачів освіти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закладу повинен критично та системно мислити, проявляти ініціативу і творчість, вміння оцінювати ризики, приймати рішення, розв’язувати проблеми;</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Створювати умови для формування у здобувачів освіти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lastRenderedPageBreak/>
        <w:t xml:space="preserve">  - </w:t>
      </w:r>
      <w:r>
        <w:rPr>
          <w:rFonts w:ascii="Times New Roman" w:eastAsia="Times New Roman" w:hAnsi="Times New Roman" w:cs="Times New Roman"/>
          <w:color w:val="000000"/>
          <w:sz w:val="28"/>
          <w:szCs w:val="28"/>
        </w:rPr>
        <w:t>Продовжити створення оптимальних санітарно-гігієнічних умов для навчання та виховання здобувачів освіти (створити безпечне та комфортне освітнє середовище);</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 xml:space="preserve">Створити належні умови освітнього процесу в ліцеї, забезпечити дотримання вимог </w:t>
      </w:r>
      <w:r>
        <w:rPr>
          <w:rFonts w:ascii="Times New Roman" w:eastAsia="Times New Roman" w:hAnsi="Times New Roman" w:cs="Times New Roman"/>
          <w:color w:val="000000"/>
          <w:sz w:val="28"/>
          <w:szCs w:val="28"/>
          <w:lang w:val="uk-UA"/>
        </w:rPr>
        <w:t>освітнього процесу під час війського стану.</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Удосконалювати навчально-матеріальну базу ліцею, впроваджувати сучасні інформаційно-комунікаційні технології, оволодівати і застосовувати на практиці інструментарії дистанційного навчання;</w:t>
      </w:r>
    </w:p>
    <w:p w:rsidR="0017662B" w:rsidRDefault="0017662B" w:rsidP="0017662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Сприяти збереженню мережі класів та контингенту здобувачів освіти ліцею, особливо при переході з початкової до базової основної школи.</w:t>
      </w:r>
    </w:p>
    <w:p w:rsidR="0017662B" w:rsidRDefault="0017662B" w:rsidP="0017662B">
      <w:pPr>
        <w:spacing w:after="0" w:line="240" w:lineRule="auto"/>
        <w:ind w:left="1287"/>
        <w:jc w:val="both"/>
        <w:textAlignment w:val="baseline"/>
        <w:rPr>
          <w:rFonts w:ascii="Times New Roman" w:eastAsia="Times New Roman" w:hAnsi="Times New Roman" w:cs="Times New Roman"/>
          <w:color w:val="000000"/>
          <w:sz w:val="28"/>
          <w:szCs w:val="28"/>
        </w:rPr>
      </w:pPr>
    </w:p>
    <w:p w:rsidR="0017662B" w:rsidRDefault="0017662B" w:rsidP="0017662B">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ЗАВДАННЯ ЛІЦЕЮ НА 202</w:t>
      </w:r>
      <w:r>
        <w:rPr>
          <w:rFonts w:ascii="Times New Roman" w:eastAsia="Times New Roman" w:hAnsi="Times New Roman" w:cs="Times New Roman"/>
          <w:b/>
          <w:bCs/>
          <w:color w:val="000000"/>
          <w:sz w:val="28"/>
          <w:szCs w:val="28"/>
          <w:lang w:val="uk-UA"/>
        </w:rPr>
        <w:t>3</w:t>
      </w:r>
      <w:r>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lang w:val="uk-UA"/>
        </w:rPr>
        <w:t>4</w:t>
      </w:r>
      <w:r>
        <w:rPr>
          <w:rFonts w:ascii="Times New Roman" w:eastAsia="Times New Roman" w:hAnsi="Times New Roman" w:cs="Times New Roman"/>
          <w:b/>
          <w:bCs/>
          <w:color w:val="000000"/>
          <w:sz w:val="28"/>
          <w:szCs w:val="28"/>
        </w:rPr>
        <w:t xml:space="preserve"> НАВЧАЛЬНИЙ РІК</w:t>
      </w:r>
    </w:p>
    <w:p w:rsidR="0017662B" w:rsidRDefault="0017662B" w:rsidP="0017662B">
      <w:pPr>
        <w:spacing w:after="0" w:line="240" w:lineRule="auto"/>
        <w:ind w:right="546"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Спрямувати зусилля на реалізацію таких навчально- методичних проблем</w:t>
      </w:r>
      <w:r>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w:t>
      </w:r>
    </w:p>
    <w:p w:rsidR="0017662B" w:rsidRDefault="0017662B" w:rsidP="0017662B">
      <w:pPr>
        <w:spacing w:after="0" w:line="240" w:lineRule="auto"/>
        <w:ind w:right="546"/>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"Використання інноваційних технологій навчання та виховання з метою формування життєво-компетентної особистості"</w:t>
      </w:r>
    </w:p>
    <w:p w:rsidR="0017662B" w:rsidRDefault="0017662B" w:rsidP="0017662B">
      <w:pPr>
        <w:spacing w:after="0" w:line="24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З цією метою:</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Забезпечити якісну роботу методичної ради, методичних об’єднань та творчих груп ліцею.</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Сприяти впровадженню в практику роботи закладу сучасних освітніх технологій, </w:t>
      </w:r>
      <w:proofErr w:type="gramStart"/>
      <w:r>
        <w:rPr>
          <w:rFonts w:ascii="Times New Roman" w:eastAsia="Times New Roman" w:hAnsi="Times New Roman" w:cs="Times New Roman"/>
          <w:color w:val="000000"/>
          <w:sz w:val="28"/>
          <w:szCs w:val="28"/>
        </w:rPr>
        <w:t>передового</w:t>
      </w:r>
      <w:proofErr w:type="gramEnd"/>
      <w:r>
        <w:rPr>
          <w:rFonts w:ascii="Times New Roman" w:eastAsia="Times New Roman" w:hAnsi="Times New Roman" w:cs="Times New Roman"/>
          <w:color w:val="000000"/>
          <w:sz w:val="28"/>
          <w:szCs w:val="28"/>
        </w:rPr>
        <w:t xml:space="preserve"> педагогічного досвіду вчителів ліцею, ТГ,  області, держави.</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Проводити системний, цілеспрямований моніторинг усіх напрямків освітнього процесу ліцею.</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Підвищити особисту відповідальність кожного члена педагогічного колектива за якість та результативність роботи.</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Забезпечити виконання плану проходження вчителями ліцею курсів підвищення кваліфікації на 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навчальний рік.</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У відповідності з планом атестації педагогічних працівників на 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навчальний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Створити необхідні умови для активної роботи з обдарованими </w:t>
      </w:r>
      <w:r>
        <w:rPr>
          <w:rFonts w:ascii="Times New Roman" w:eastAsia="Times New Roman" w:hAnsi="Times New Roman" w:cs="Times New Roman"/>
          <w:color w:val="000000"/>
          <w:sz w:val="28"/>
          <w:szCs w:val="28"/>
          <w:lang w:val="uk-UA"/>
        </w:rPr>
        <w:t>здобувачами освіти</w:t>
      </w:r>
      <w:r>
        <w:rPr>
          <w:rFonts w:ascii="Times New Roman" w:eastAsia="Times New Roman" w:hAnsi="Times New Roman" w:cs="Times New Roman"/>
          <w:color w:val="000000"/>
          <w:sz w:val="28"/>
          <w:szCs w:val="28"/>
        </w:rPr>
        <w:t xml:space="preserve">  шляхом залучання їх до участі в інтелектуальних конкурсах, предметних олімпіадах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ізних рівнів, змаганнях, роботі МАН  тощо.</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Продовжити роботу по формуванню в </w:t>
      </w:r>
      <w:r>
        <w:rPr>
          <w:rFonts w:ascii="Times New Roman" w:eastAsia="Times New Roman" w:hAnsi="Times New Roman" w:cs="Times New Roman"/>
          <w:color w:val="000000"/>
          <w:sz w:val="28"/>
          <w:szCs w:val="28"/>
          <w:lang w:val="uk-UA"/>
        </w:rPr>
        <w:t>ліцеїстів</w:t>
      </w:r>
      <w:r>
        <w:rPr>
          <w:rFonts w:ascii="Times New Roman" w:eastAsia="Times New Roman" w:hAnsi="Times New Roman" w:cs="Times New Roman"/>
          <w:color w:val="000000"/>
          <w:sz w:val="28"/>
          <w:szCs w:val="28"/>
        </w:rPr>
        <w:t xml:space="preserve"> навичок здорового способу життя. Створити умови для оздоровлення та відпочинку дітей пільгового контингенту</w:t>
      </w:r>
      <w:r>
        <w:rPr>
          <w:rFonts w:ascii="Times New Roman" w:eastAsia="Times New Roman" w:hAnsi="Times New Roman" w:cs="Times New Roman"/>
          <w:color w:val="000000"/>
          <w:sz w:val="28"/>
          <w:szCs w:val="28"/>
          <w:lang w:val="uk-UA"/>
        </w:rPr>
        <w:t>.</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 xml:space="preserve">Забезпечити соціальний захист </w:t>
      </w:r>
      <w:r>
        <w:rPr>
          <w:rFonts w:ascii="Times New Roman" w:eastAsia="Times New Roman" w:hAnsi="Times New Roman" w:cs="Times New Roman"/>
          <w:color w:val="000000"/>
          <w:sz w:val="28"/>
          <w:szCs w:val="28"/>
          <w:lang w:val="uk-UA"/>
        </w:rPr>
        <w:t>здобувачів освіти</w:t>
      </w:r>
      <w:r>
        <w:rPr>
          <w:rFonts w:ascii="Times New Roman" w:eastAsia="Times New Roman" w:hAnsi="Times New Roman" w:cs="Times New Roman"/>
          <w:color w:val="000000"/>
          <w:sz w:val="28"/>
          <w:szCs w:val="28"/>
        </w:rPr>
        <w:t xml:space="preserve"> та працівників ліцею.</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Підвищити ефективність роботи з попередження дитячого травматизму як під час освітнього процесу так і поза межами ліцею.</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Забезпечити якісну підготовку випускників ліцею до складання зовнішнього незалежного оцінювання.</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Спрямовувати виховну роботу на формування в дітей та </w:t>
      </w:r>
      <w:proofErr w:type="gramStart"/>
      <w:r>
        <w:rPr>
          <w:rFonts w:ascii="Times New Roman" w:eastAsia="Times New Roman" w:hAnsi="Times New Roman" w:cs="Times New Roman"/>
          <w:color w:val="000000"/>
          <w:sz w:val="28"/>
          <w:szCs w:val="28"/>
        </w:rPr>
        <w:t>молод</w:t>
      </w:r>
      <w:proofErr w:type="gramEnd"/>
      <w:r>
        <w:rPr>
          <w:rFonts w:ascii="Times New Roman" w:eastAsia="Times New Roman" w:hAnsi="Times New Roman" w:cs="Times New Roman"/>
          <w:color w:val="000000"/>
          <w:sz w:val="28"/>
          <w:szCs w:val="28"/>
        </w:rPr>
        <w:t>і любові до Батьківщини, загальнолюдських  якостей.</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Сприяти формуванню духовно-моральних взаємин між усіма учасниками освітнього процесу, </w:t>
      </w:r>
      <w:proofErr w:type="gramStart"/>
      <w:r>
        <w:rPr>
          <w:rFonts w:ascii="Times New Roman" w:eastAsia="Times New Roman" w:hAnsi="Times New Roman" w:cs="Times New Roman"/>
          <w:color w:val="000000"/>
          <w:sz w:val="28"/>
          <w:szCs w:val="28"/>
        </w:rPr>
        <w:t>толерантного</w:t>
      </w:r>
      <w:proofErr w:type="gramEnd"/>
      <w:r>
        <w:rPr>
          <w:rFonts w:ascii="Times New Roman" w:eastAsia="Times New Roman" w:hAnsi="Times New Roman" w:cs="Times New Roman"/>
          <w:color w:val="000000"/>
          <w:sz w:val="28"/>
          <w:szCs w:val="28"/>
        </w:rPr>
        <w:t xml:space="preserve">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Продовжити зміцнювати та вдосконалювати навчально-матеріальну базу ліцею,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Забезпечити інтеграцію дітей з особливими освітніми потребами у загальноосвітній простір шляхом створення умов для їх навчання в інклюзивних класах.</w:t>
      </w:r>
    </w:p>
    <w:p w:rsidR="0017662B" w:rsidRDefault="0017662B" w:rsidP="0017662B">
      <w:pPr>
        <w:numPr>
          <w:ilvl w:val="0"/>
          <w:numId w:val="12"/>
        </w:numPr>
        <w:spacing w:after="0" w:line="240" w:lineRule="auto"/>
        <w:ind w:left="1494"/>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lang w:val="uk-UA"/>
        </w:rPr>
        <w:t>Залучати педагогічний та учнівський колектив ліцею до інноваційної діяльності.</w:t>
      </w:r>
    </w:p>
    <w:p w:rsidR="0017662B" w:rsidRDefault="0017662B" w:rsidP="0017662B">
      <w:pPr>
        <w:pStyle w:val="a9"/>
        <w:ind w:left="1440"/>
        <w:jc w:val="both"/>
        <w:rPr>
          <w:rFonts w:ascii="Times New Roman" w:eastAsia="Times New Roman" w:hAnsi="Times New Roman"/>
          <w:bCs/>
          <w:color w:val="000000"/>
          <w:kern w:val="36"/>
          <w:sz w:val="28"/>
          <w:szCs w:val="28"/>
          <w:lang w:val="uk-UA" w:eastAsia="uk-UA"/>
        </w:rPr>
      </w:pPr>
      <w:r>
        <w:rPr>
          <w:rFonts w:ascii="Times New Roman" w:eastAsia="Times New Roman" w:hAnsi="Times New Roman"/>
          <w:sz w:val="28"/>
          <w:szCs w:val="28"/>
        </w:rPr>
        <w:br/>
      </w:r>
      <w:r>
        <w:rPr>
          <w:rFonts w:ascii="Times New Roman" w:eastAsia="Times New Roman" w:hAnsi="Times New Roman"/>
          <w:sz w:val="28"/>
          <w:szCs w:val="28"/>
        </w:rPr>
        <w:br/>
      </w:r>
      <w:r>
        <w:rPr>
          <w:rFonts w:ascii="Times New Roman" w:eastAsia="Times New Roman" w:hAnsi="Times New Roman"/>
          <w:sz w:val="24"/>
          <w:szCs w:val="24"/>
        </w:rPr>
        <w:br/>
      </w:r>
      <w:r>
        <w:rPr>
          <w:rFonts w:ascii="Times New Roman" w:eastAsia="Times New Roman" w:hAnsi="Times New Roman"/>
          <w:sz w:val="24"/>
          <w:szCs w:val="24"/>
        </w:rPr>
        <w:br/>
      </w:r>
    </w:p>
    <w:p w:rsidR="0017662B" w:rsidRDefault="0017662B" w:rsidP="0017662B">
      <w:pPr>
        <w:spacing w:after="0" w:line="240" w:lineRule="auto"/>
        <w:outlineLvl w:val="0"/>
        <w:rPr>
          <w:rFonts w:ascii="Times New Roman" w:eastAsia="Times New Roman" w:hAnsi="Times New Roman" w:cs="Times New Roman"/>
          <w:bCs/>
          <w:color w:val="000000"/>
          <w:kern w:val="36"/>
          <w:sz w:val="28"/>
          <w:szCs w:val="28"/>
          <w:lang w:val="uk-UA" w:eastAsia="uk-UA"/>
        </w:rPr>
      </w:pPr>
    </w:p>
    <w:p w:rsidR="0017662B" w:rsidRDefault="0017662B" w:rsidP="0017662B">
      <w:pPr>
        <w:spacing w:after="0" w:line="240" w:lineRule="auto"/>
        <w:outlineLvl w:val="0"/>
        <w:rPr>
          <w:rFonts w:ascii="Times New Roman" w:eastAsia="Times New Roman" w:hAnsi="Times New Roman" w:cs="Times New Roman"/>
          <w:bCs/>
          <w:color w:val="000000"/>
          <w:kern w:val="36"/>
          <w:sz w:val="28"/>
          <w:szCs w:val="28"/>
          <w:lang w:val="uk-UA" w:eastAsia="uk-UA"/>
        </w:rPr>
      </w:pPr>
    </w:p>
    <w:p w:rsidR="0017662B" w:rsidRDefault="0017662B" w:rsidP="0017662B">
      <w:pPr>
        <w:spacing w:after="0" w:line="240" w:lineRule="auto"/>
        <w:outlineLvl w:val="0"/>
        <w:rPr>
          <w:rFonts w:ascii="Times New Roman" w:eastAsia="Times New Roman" w:hAnsi="Times New Roman" w:cs="Times New Roman"/>
          <w:bCs/>
          <w:color w:val="000000"/>
          <w:kern w:val="36"/>
          <w:sz w:val="28"/>
          <w:szCs w:val="28"/>
          <w:lang w:val="uk-UA" w:eastAsia="uk-UA"/>
        </w:rPr>
      </w:pPr>
    </w:p>
    <w:p w:rsidR="0017662B" w:rsidRDefault="0017662B" w:rsidP="0017662B">
      <w:pPr>
        <w:rPr>
          <w:rFonts w:ascii="Times New Roman" w:eastAsia="Times New Roman" w:hAnsi="Times New Roman" w:cs="Times New Roman"/>
          <w:b/>
          <w:color w:val="000000"/>
          <w:sz w:val="28"/>
          <w:szCs w:val="28"/>
          <w:lang w:val="uk-UA"/>
        </w:rPr>
      </w:pPr>
    </w:p>
    <w:p w:rsidR="0017662B" w:rsidRDefault="0017662B" w:rsidP="0017662B">
      <w:pPr>
        <w:rPr>
          <w:lang w:val="uk-UA"/>
        </w:rPr>
      </w:pPr>
    </w:p>
    <w:p w:rsidR="0017662B" w:rsidRDefault="0017662B" w:rsidP="0017662B"/>
    <w:p w:rsidR="00694D92" w:rsidRDefault="00694D92"/>
    <w:sectPr w:rsidR="00694D92" w:rsidSect="00694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608"/>
    <w:multiLevelType w:val="multilevel"/>
    <w:tmpl w:val="FB30F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97078B"/>
    <w:multiLevelType w:val="multilevel"/>
    <w:tmpl w:val="1FB01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5C2213"/>
    <w:multiLevelType w:val="multilevel"/>
    <w:tmpl w:val="EE889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1CB6CA4"/>
    <w:multiLevelType w:val="multilevel"/>
    <w:tmpl w:val="568CA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8F340B"/>
    <w:multiLevelType w:val="multilevel"/>
    <w:tmpl w:val="9D54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47D3028"/>
    <w:multiLevelType w:val="multilevel"/>
    <w:tmpl w:val="53763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E17A26"/>
    <w:multiLevelType w:val="hybridMultilevel"/>
    <w:tmpl w:val="B30EA57C"/>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8669DC"/>
    <w:multiLevelType w:val="multilevel"/>
    <w:tmpl w:val="F4D4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D6579BB"/>
    <w:multiLevelType w:val="hybridMultilevel"/>
    <w:tmpl w:val="2E62D802"/>
    <w:lvl w:ilvl="0" w:tplc="69ECEBC2">
      <w:numFmt w:val="bullet"/>
      <w:lvlText w:val=""/>
      <w:lvlJc w:val="left"/>
      <w:pPr>
        <w:ind w:left="72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C770E3"/>
    <w:multiLevelType w:val="multilevel"/>
    <w:tmpl w:val="45AC3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D49354F"/>
    <w:multiLevelType w:val="hybridMultilevel"/>
    <w:tmpl w:val="16CA8078"/>
    <w:lvl w:ilvl="0" w:tplc="EB887222">
      <w:numFmt w:val="bullet"/>
      <w:lvlText w:val="-"/>
      <w:lvlJc w:val="left"/>
      <w:pPr>
        <w:ind w:left="530" w:hanging="360"/>
      </w:pPr>
      <w:rPr>
        <w:rFonts w:ascii="Times New Roman" w:eastAsia="Times New Roman" w:hAnsi="Times New Roman" w:cs="Times New Roman" w:hint="default"/>
      </w:rPr>
    </w:lvl>
    <w:lvl w:ilvl="1" w:tplc="04190003">
      <w:start w:val="1"/>
      <w:numFmt w:val="bullet"/>
      <w:lvlText w:val="o"/>
      <w:lvlJc w:val="left"/>
      <w:pPr>
        <w:ind w:left="1250" w:hanging="360"/>
      </w:pPr>
      <w:rPr>
        <w:rFonts w:ascii="Courier New" w:hAnsi="Courier New" w:cs="Courier New" w:hint="default"/>
      </w:rPr>
    </w:lvl>
    <w:lvl w:ilvl="2" w:tplc="04190005">
      <w:start w:val="1"/>
      <w:numFmt w:val="bullet"/>
      <w:lvlText w:val=""/>
      <w:lvlJc w:val="left"/>
      <w:pPr>
        <w:ind w:left="1970" w:hanging="360"/>
      </w:pPr>
      <w:rPr>
        <w:rFonts w:ascii="Wingdings" w:hAnsi="Wingdings" w:hint="default"/>
      </w:rPr>
    </w:lvl>
    <w:lvl w:ilvl="3" w:tplc="04190001">
      <w:start w:val="1"/>
      <w:numFmt w:val="bullet"/>
      <w:lvlText w:val=""/>
      <w:lvlJc w:val="left"/>
      <w:pPr>
        <w:ind w:left="2690" w:hanging="360"/>
      </w:pPr>
      <w:rPr>
        <w:rFonts w:ascii="Symbol" w:hAnsi="Symbol" w:hint="default"/>
      </w:rPr>
    </w:lvl>
    <w:lvl w:ilvl="4" w:tplc="04190003">
      <w:start w:val="1"/>
      <w:numFmt w:val="bullet"/>
      <w:lvlText w:val="o"/>
      <w:lvlJc w:val="left"/>
      <w:pPr>
        <w:ind w:left="3410" w:hanging="360"/>
      </w:pPr>
      <w:rPr>
        <w:rFonts w:ascii="Courier New" w:hAnsi="Courier New" w:cs="Courier New" w:hint="default"/>
      </w:rPr>
    </w:lvl>
    <w:lvl w:ilvl="5" w:tplc="04190005">
      <w:start w:val="1"/>
      <w:numFmt w:val="bullet"/>
      <w:lvlText w:val=""/>
      <w:lvlJc w:val="left"/>
      <w:pPr>
        <w:ind w:left="4130" w:hanging="360"/>
      </w:pPr>
      <w:rPr>
        <w:rFonts w:ascii="Wingdings" w:hAnsi="Wingdings" w:hint="default"/>
      </w:rPr>
    </w:lvl>
    <w:lvl w:ilvl="6" w:tplc="04190001">
      <w:start w:val="1"/>
      <w:numFmt w:val="bullet"/>
      <w:lvlText w:val=""/>
      <w:lvlJc w:val="left"/>
      <w:pPr>
        <w:ind w:left="4850" w:hanging="360"/>
      </w:pPr>
      <w:rPr>
        <w:rFonts w:ascii="Symbol" w:hAnsi="Symbol" w:hint="default"/>
      </w:rPr>
    </w:lvl>
    <w:lvl w:ilvl="7" w:tplc="04190003">
      <w:start w:val="1"/>
      <w:numFmt w:val="bullet"/>
      <w:lvlText w:val="o"/>
      <w:lvlJc w:val="left"/>
      <w:pPr>
        <w:ind w:left="5570" w:hanging="360"/>
      </w:pPr>
      <w:rPr>
        <w:rFonts w:ascii="Courier New" w:hAnsi="Courier New" w:cs="Courier New" w:hint="default"/>
      </w:rPr>
    </w:lvl>
    <w:lvl w:ilvl="8" w:tplc="04190005">
      <w:start w:val="1"/>
      <w:numFmt w:val="bullet"/>
      <w:lvlText w:val=""/>
      <w:lvlJc w:val="left"/>
      <w:pPr>
        <w:ind w:left="6290" w:hanging="360"/>
      </w:pPr>
      <w:rPr>
        <w:rFonts w:ascii="Wingdings" w:hAnsi="Wingdings" w:hint="default"/>
      </w:rPr>
    </w:lvl>
  </w:abstractNum>
  <w:abstractNum w:abstractNumId="11">
    <w:nsid w:val="7EF667C7"/>
    <w:multiLevelType w:val="multilevel"/>
    <w:tmpl w:val="226E4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useFELayout/>
    <w:compatSetting w:name="compatibilityMode" w:uri="http://schemas.microsoft.com/office/word" w:val="12"/>
  </w:compat>
  <w:rsids>
    <w:rsidRoot w:val="0017662B"/>
    <w:rsid w:val="00002885"/>
    <w:rsid w:val="000754B1"/>
    <w:rsid w:val="000D67B4"/>
    <w:rsid w:val="00115861"/>
    <w:rsid w:val="00143C5C"/>
    <w:rsid w:val="0017662B"/>
    <w:rsid w:val="00184E99"/>
    <w:rsid w:val="001A0A14"/>
    <w:rsid w:val="001A1DAF"/>
    <w:rsid w:val="00291D27"/>
    <w:rsid w:val="002C0B3F"/>
    <w:rsid w:val="00351095"/>
    <w:rsid w:val="003617E5"/>
    <w:rsid w:val="0039097F"/>
    <w:rsid w:val="003F4D67"/>
    <w:rsid w:val="00403818"/>
    <w:rsid w:val="004402AD"/>
    <w:rsid w:val="00484120"/>
    <w:rsid w:val="00566BA4"/>
    <w:rsid w:val="00625BC6"/>
    <w:rsid w:val="006879D4"/>
    <w:rsid w:val="00694D92"/>
    <w:rsid w:val="006E588B"/>
    <w:rsid w:val="006F0358"/>
    <w:rsid w:val="0077369C"/>
    <w:rsid w:val="00816373"/>
    <w:rsid w:val="0086493B"/>
    <w:rsid w:val="008A1853"/>
    <w:rsid w:val="008C1AE7"/>
    <w:rsid w:val="008E14EA"/>
    <w:rsid w:val="00913FD2"/>
    <w:rsid w:val="00975737"/>
    <w:rsid w:val="009E2406"/>
    <w:rsid w:val="00A158EA"/>
    <w:rsid w:val="00AD7CC8"/>
    <w:rsid w:val="00B23DD3"/>
    <w:rsid w:val="00BD32FB"/>
    <w:rsid w:val="00C472E7"/>
    <w:rsid w:val="00CA1513"/>
    <w:rsid w:val="00CC700F"/>
    <w:rsid w:val="00D00515"/>
    <w:rsid w:val="00D81246"/>
    <w:rsid w:val="00DA22CE"/>
    <w:rsid w:val="00DA50FA"/>
    <w:rsid w:val="00DA55FB"/>
    <w:rsid w:val="00DB3AD0"/>
    <w:rsid w:val="00DC5D4B"/>
    <w:rsid w:val="00E479CE"/>
    <w:rsid w:val="00E6790B"/>
    <w:rsid w:val="00EF78F8"/>
    <w:rsid w:val="00F6054F"/>
    <w:rsid w:val="00F6099E"/>
    <w:rsid w:val="00F6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6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1"/>
    <w:uiPriority w:val="99"/>
    <w:semiHidden/>
    <w:unhideWhenUsed/>
    <w:rsid w:val="0017662B"/>
    <w:pPr>
      <w:tabs>
        <w:tab w:val="center" w:pos="4677"/>
        <w:tab w:val="right" w:pos="9355"/>
      </w:tabs>
      <w:spacing w:after="0" w:line="240" w:lineRule="auto"/>
    </w:pPr>
  </w:style>
  <w:style w:type="character" w:customStyle="1" w:styleId="a5">
    <w:name w:val="Нижний колонтитул Знак"/>
    <w:basedOn w:val="a0"/>
    <w:uiPriority w:val="99"/>
    <w:semiHidden/>
    <w:rsid w:val="0017662B"/>
  </w:style>
  <w:style w:type="paragraph" w:styleId="2">
    <w:name w:val="Body Text Indent 2"/>
    <w:basedOn w:val="a"/>
    <w:link w:val="20"/>
    <w:uiPriority w:val="99"/>
    <w:semiHidden/>
    <w:unhideWhenUsed/>
    <w:rsid w:val="0017662B"/>
    <w:pPr>
      <w:spacing w:after="120" w:line="480" w:lineRule="auto"/>
      <w:ind w:left="283"/>
    </w:pPr>
  </w:style>
  <w:style w:type="character" w:customStyle="1" w:styleId="20">
    <w:name w:val="Основной текст с отступом 2 Знак"/>
    <w:basedOn w:val="a0"/>
    <w:link w:val="2"/>
    <w:uiPriority w:val="99"/>
    <w:semiHidden/>
    <w:rsid w:val="0017662B"/>
  </w:style>
  <w:style w:type="paragraph" w:styleId="a6">
    <w:name w:val="Balloon Text"/>
    <w:basedOn w:val="a"/>
    <w:link w:val="a7"/>
    <w:uiPriority w:val="99"/>
    <w:semiHidden/>
    <w:unhideWhenUsed/>
    <w:rsid w:val="001766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62B"/>
    <w:rPr>
      <w:rFonts w:ascii="Tahoma" w:hAnsi="Tahoma" w:cs="Tahoma"/>
      <w:sz w:val="16"/>
      <w:szCs w:val="16"/>
    </w:rPr>
  </w:style>
  <w:style w:type="paragraph" w:styleId="a8">
    <w:name w:val="No Spacing"/>
    <w:uiPriority w:val="99"/>
    <w:qFormat/>
    <w:rsid w:val="0017662B"/>
    <w:pPr>
      <w:spacing w:after="0" w:line="240" w:lineRule="auto"/>
    </w:pPr>
    <w:rPr>
      <w:rFonts w:ascii="Calibri" w:eastAsia="Times New Roman" w:hAnsi="Calibri" w:cs="Times New Roman"/>
    </w:rPr>
  </w:style>
  <w:style w:type="paragraph" w:styleId="a9">
    <w:name w:val="List Paragraph"/>
    <w:basedOn w:val="a"/>
    <w:uiPriority w:val="34"/>
    <w:qFormat/>
    <w:rsid w:val="0017662B"/>
    <w:pPr>
      <w:ind w:left="720"/>
      <w:contextualSpacing/>
    </w:pPr>
    <w:rPr>
      <w:rFonts w:ascii="Calibri" w:eastAsia="Calibri" w:hAnsi="Calibri" w:cs="Times New Roman"/>
    </w:rPr>
  </w:style>
  <w:style w:type="paragraph" w:customStyle="1" w:styleId="msonormal0">
    <w:name w:val="msonormal"/>
    <w:basedOn w:val="a"/>
    <w:uiPriority w:val="99"/>
    <w:semiHidden/>
    <w:rsid w:val="00176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ий текст (2)_"/>
    <w:basedOn w:val="a0"/>
    <w:link w:val="22"/>
    <w:locked/>
    <w:rsid w:val="0017662B"/>
    <w:rPr>
      <w:rFonts w:ascii="Times New Roman" w:eastAsia="Times New Roman" w:hAnsi="Times New Roman" w:cs="Times New Roman"/>
      <w:b/>
      <w:bCs/>
      <w:spacing w:val="8"/>
      <w:shd w:val="clear" w:color="auto" w:fill="FFFFFF"/>
    </w:rPr>
  </w:style>
  <w:style w:type="paragraph" w:customStyle="1" w:styleId="22">
    <w:name w:val="Основний текст (2)"/>
    <w:basedOn w:val="a"/>
    <w:link w:val="21"/>
    <w:rsid w:val="0017662B"/>
    <w:pPr>
      <w:widowControl w:val="0"/>
      <w:shd w:val="clear" w:color="auto" w:fill="FFFFFF"/>
      <w:spacing w:after="360" w:line="322" w:lineRule="exact"/>
      <w:jc w:val="center"/>
    </w:pPr>
    <w:rPr>
      <w:rFonts w:ascii="Times New Roman" w:eastAsia="Times New Roman" w:hAnsi="Times New Roman" w:cs="Times New Roman"/>
      <w:b/>
      <w:bCs/>
      <w:spacing w:val="8"/>
    </w:rPr>
  </w:style>
  <w:style w:type="character" w:customStyle="1" w:styleId="aa">
    <w:name w:val="Основной текст_"/>
    <w:link w:val="23"/>
    <w:semiHidden/>
    <w:locked/>
    <w:rsid w:val="0017662B"/>
    <w:rPr>
      <w:sz w:val="27"/>
      <w:szCs w:val="27"/>
      <w:shd w:val="clear" w:color="auto" w:fill="FFFFFF"/>
    </w:rPr>
  </w:style>
  <w:style w:type="paragraph" w:customStyle="1" w:styleId="23">
    <w:name w:val="Основной текст2"/>
    <w:basedOn w:val="a"/>
    <w:link w:val="aa"/>
    <w:semiHidden/>
    <w:rsid w:val="0017662B"/>
    <w:pPr>
      <w:widowControl w:val="0"/>
      <w:shd w:val="clear" w:color="auto" w:fill="FFFFFF"/>
      <w:spacing w:before="300" w:line="298" w:lineRule="exact"/>
    </w:pPr>
    <w:rPr>
      <w:sz w:val="27"/>
      <w:szCs w:val="27"/>
    </w:rPr>
  </w:style>
  <w:style w:type="character" w:customStyle="1" w:styleId="1">
    <w:name w:val="Нижний колонтитул Знак1"/>
    <w:basedOn w:val="a0"/>
    <w:link w:val="a4"/>
    <w:uiPriority w:val="99"/>
    <w:semiHidden/>
    <w:locked/>
    <w:rsid w:val="0017662B"/>
  </w:style>
  <w:style w:type="character" w:customStyle="1" w:styleId="ab">
    <w:name w:val="Основной текст + Полужирный"/>
    <w:rsid w:val="0017662B"/>
    <w:rPr>
      <w:b/>
      <w:bCs/>
      <w:color w:val="000000"/>
      <w:spacing w:val="0"/>
      <w:w w:val="100"/>
      <w:position w:val="0"/>
      <w:sz w:val="27"/>
      <w:szCs w:val="27"/>
      <w:shd w:val="clear" w:color="auto" w:fill="FFFFFF"/>
      <w:lang w:val="uk-UA"/>
    </w:rPr>
  </w:style>
  <w:style w:type="table" w:styleId="ac">
    <w:name w:val="Table Grid"/>
    <w:basedOn w:val="a1"/>
    <w:uiPriority w:val="59"/>
    <w:rsid w:val="0017662B"/>
    <w:pPr>
      <w:spacing w:after="0" w:line="240" w:lineRule="auto"/>
    </w:pPr>
    <w:rPr>
      <w:rFonts w:eastAsiaTheme="minorHAnsi"/>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1A0A14"/>
    <w:pPr>
      <w:spacing w:after="120"/>
      <w:ind w:left="283"/>
    </w:pPr>
  </w:style>
  <w:style w:type="character" w:customStyle="1" w:styleId="ae">
    <w:name w:val="Основной текст с отступом Знак"/>
    <w:basedOn w:val="a0"/>
    <w:link w:val="ad"/>
    <w:uiPriority w:val="99"/>
    <w:semiHidden/>
    <w:rsid w:val="001A0A14"/>
  </w:style>
  <w:style w:type="character" w:styleId="af">
    <w:name w:val="Hyperlink"/>
    <w:basedOn w:val="a0"/>
    <w:uiPriority w:val="99"/>
    <w:semiHidden/>
    <w:unhideWhenUsed/>
    <w:rsid w:val="006F03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3122">
      <w:bodyDiv w:val="1"/>
      <w:marLeft w:val="0"/>
      <w:marRight w:val="0"/>
      <w:marTop w:val="0"/>
      <w:marBottom w:val="0"/>
      <w:divBdr>
        <w:top w:val="none" w:sz="0" w:space="0" w:color="auto"/>
        <w:left w:val="none" w:sz="0" w:space="0" w:color="auto"/>
        <w:bottom w:val="none" w:sz="0" w:space="0" w:color="auto"/>
        <w:right w:val="none" w:sz="0" w:space="0" w:color="auto"/>
      </w:divBdr>
    </w:div>
    <w:div w:id="441807278">
      <w:bodyDiv w:val="1"/>
      <w:marLeft w:val="0"/>
      <w:marRight w:val="0"/>
      <w:marTop w:val="0"/>
      <w:marBottom w:val="0"/>
      <w:divBdr>
        <w:top w:val="none" w:sz="0" w:space="0" w:color="auto"/>
        <w:left w:val="none" w:sz="0" w:space="0" w:color="auto"/>
        <w:bottom w:val="none" w:sz="0" w:space="0" w:color="auto"/>
        <w:right w:val="none" w:sz="0" w:space="0" w:color="auto"/>
      </w:divBdr>
    </w:div>
    <w:div w:id="520819388">
      <w:bodyDiv w:val="1"/>
      <w:marLeft w:val="0"/>
      <w:marRight w:val="0"/>
      <w:marTop w:val="0"/>
      <w:marBottom w:val="0"/>
      <w:divBdr>
        <w:top w:val="none" w:sz="0" w:space="0" w:color="auto"/>
        <w:left w:val="none" w:sz="0" w:space="0" w:color="auto"/>
        <w:bottom w:val="none" w:sz="0" w:space="0" w:color="auto"/>
        <w:right w:val="none" w:sz="0" w:space="0" w:color="auto"/>
      </w:divBdr>
    </w:div>
    <w:div w:id="948969614">
      <w:bodyDiv w:val="1"/>
      <w:marLeft w:val="0"/>
      <w:marRight w:val="0"/>
      <w:marTop w:val="0"/>
      <w:marBottom w:val="0"/>
      <w:divBdr>
        <w:top w:val="none" w:sz="0" w:space="0" w:color="auto"/>
        <w:left w:val="none" w:sz="0" w:space="0" w:color="auto"/>
        <w:bottom w:val="none" w:sz="0" w:space="0" w:color="auto"/>
        <w:right w:val="none" w:sz="0" w:space="0" w:color="auto"/>
      </w:divBdr>
    </w:div>
    <w:div w:id="1008094316">
      <w:bodyDiv w:val="1"/>
      <w:marLeft w:val="0"/>
      <w:marRight w:val="0"/>
      <w:marTop w:val="0"/>
      <w:marBottom w:val="0"/>
      <w:divBdr>
        <w:top w:val="none" w:sz="0" w:space="0" w:color="auto"/>
        <w:left w:val="none" w:sz="0" w:space="0" w:color="auto"/>
        <w:bottom w:val="none" w:sz="0" w:space="0" w:color="auto"/>
        <w:right w:val="none" w:sz="0" w:space="0" w:color="auto"/>
      </w:divBdr>
    </w:div>
    <w:div w:id="1272401306">
      <w:bodyDiv w:val="1"/>
      <w:marLeft w:val="0"/>
      <w:marRight w:val="0"/>
      <w:marTop w:val="0"/>
      <w:marBottom w:val="0"/>
      <w:divBdr>
        <w:top w:val="none" w:sz="0" w:space="0" w:color="auto"/>
        <w:left w:val="none" w:sz="0" w:space="0" w:color="auto"/>
        <w:bottom w:val="none" w:sz="0" w:space="0" w:color="auto"/>
        <w:right w:val="none" w:sz="0" w:space="0" w:color="auto"/>
      </w:divBdr>
    </w:div>
    <w:div w:id="1768958759">
      <w:bodyDiv w:val="1"/>
      <w:marLeft w:val="0"/>
      <w:marRight w:val="0"/>
      <w:marTop w:val="0"/>
      <w:marBottom w:val="0"/>
      <w:divBdr>
        <w:top w:val="none" w:sz="0" w:space="0" w:color="auto"/>
        <w:left w:val="none" w:sz="0" w:space="0" w:color="auto"/>
        <w:bottom w:val="none" w:sz="0" w:space="0" w:color="auto"/>
        <w:right w:val="none" w:sz="0" w:space="0" w:color="auto"/>
      </w:divBdr>
    </w:div>
    <w:div w:id="18383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dijsnennya-preventivnih-zahodiv-sered-ditej-ta-molodi-v-umovah-voyennogo-stanu-v-ukray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RE34394Z.html" TargetMode="External"/><Relationship Id="rId12" Type="http://schemas.openxmlformats.org/officeDocument/2006/relationships/hyperlink" Target="http://scfs.multycourse.com.ua/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73840/" TargetMode="External"/><Relationship Id="rId5" Type="http://schemas.openxmlformats.org/officeDocument/2006/relationships/settings" Target="settings.xml"/><Relationship Id="rId10" Type="http://schemas.openxmlformats.org/officeDocument/2006/relationships/hyperlink" Target="https://zakon.rada.gov.ua/laws/show/673-2021-%D0%BF" TargetMode="External"/><Relationship Id="rId4" Type="http://schemas.microsoft.com/office/2007/relationships/stylesWithEffects" Target="stylesWithEffects.xml"/><Relationship Id="rId9" Type="http://schemas.openxmlformats.org/officeDocument/2006/relationships/hyperlink" Target="https://mon.gov.ua/ua/npa/pro-zdijsnennya-preventivnih-zahodiv-sered-ditej-ta-molodi-v-umovah-voyennogo-stanu-v-ukrayi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F454-7A1D-40F1-8174-6872F7EF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51</Pages>
  <Words>17409</Words>
  <Characters>99233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p:lastModifiedBy>
  <cp:revision>23</cp:revision>
  <cp:lastPrinted>2024-10-03T12:14:00Z</cp:lastPrinted>
  <dcterms:created xsi:type="dcterms:W3CDTF">2024-08-12T07:40:00Z</dcterms:created>
  <dcterms:modified xsi:type="dcterms:W3CDTF">2024-10-03T12:18:00Z</dcterms:modified>
</cp:coreProperties>
</file>