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06" w:rsidRPr="00CA1106" w:rsidRDefault="00CA1106" w:rsidP="00CA110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  <w:r w:rsidRPr="00CA1106">
        <w:rPr>
          <w:rFonts w:ascii="Times New Roman" w:eastAsia="Times New Roman" w:hAnsi="Times New Roman" w:cs="Times New Roman"/>
          <w:b/>
          <w:bCs/>
          <w:color w:val="0B0706"/>
          <w:sz w:val="28"/>
          <w:szCs w:val="24"/>
          <w:lang w:eastAsia="uk-UA"/>
        </w:rPr>
        <w:t xml:space="preserve">Порядок реагування на доведені випадки </w:t>
      </w:r>
      <w:proofErr w:type="spellStart"/>
      <w:r w:rsidRPr="00CA1106">
        <w:rPr>
          <w:rFonts w:ascii="Times New Roman" w:eastAsia="Times New Roman" w:hAnsi="Times New Roman" w:cs="Times New Roman"/>
          <w:b/>
          <w:bCs/>
          <w:color w:val="0B0706"/>
          <w:sz w:val="28"/>
          <w:szCs w:val="24"/>
          <w:lang w:eastAsia="uk-UA"/>
        </w:rPr>
        <w:t>булінгу</w:t>
      </w:r>
      <w:proofErr w:type="spellEnd"/>
      <w:r w:rsidRPr="00CA1106">
        <w:rPr>
          <w:rFonts w:ascii="Times New Roman" w:eastAsia="Times New Roman" w:hAnsi="Times New Roman" w:cs="Times New Roman"/>
          <w:b/>
          <w:bCs/>
          <w:color w:val="0B0706"/>
          <w:sz w:val="28"/>
          <w:szCs w:val="24"/>
          <w:lang w:eastAsia="uk-UA"/>
        </w:rPr>
        <w:t xml:space="preserve"> (цькування) та відповідальність осіб, причетних до </w:t>
      </w:r>
      <w:proofErr w:type="spellStart"/>
      <w:r w:rsidRPr="00CA1106">
        <w:rPr>
          <w:rFonts w:ascii="Times New Roman" w:eastAsia="Times New Roman" w:hAnsi="Times New Roman" w:cs="Times New Roman"/>
          <w:b/>
          <w:bCs/>
          <w:color w:val="0B0706"/>
          <w:sz w:val="28"/>
          <w:szCs w:val="24"/>
          <w:lang w:eastAsia="uk-UA"/>
        </w:rPr>
        <w:t>булінгу</w:t>
      </w:r>
      <w:proofErr w:type="spellEnd"/>
    </w:p>
    <w:p w:rsidR="00CA1106" w:rsidRPr="00CA1106" w:rsidRDefault="00CA1106" w:rsidP="00CA1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Директор закладу має розглянути звернення у встановленому порядку.</w:t>
      </w:r>
    </w:p>
    <w:p w:rsidR="00CA1106" w:rsidRPr="00CA1106" w:rsidRDefault="00CA1106" w:rsidP="00CA1106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</w:p>
    <w:p w:rsidR="00CA1106" w:rsidRPr="00CA1106" w:rsidRDefault="00CA1106" w:rsidP="00CA1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 xml:space="preserve">Директор закладу створює комісію з розгляду випадків </w:t>
      </w:r>
      <w:proofErr w:type="spellStart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булінгу</w:t>
      </w:r>
      <w:proofErr w:type="spellEnd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 xml:space="preserve">, яка з’ясовує обставини </w:t>
      </w:r>
      <w:proofErr w:type="spellStart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булінгу</w:t>
      </w:r>
      <w:proofErr w:type="spellEnd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.</w:t>
      </w:r>
      <w:bookmarkStart w:id="0" w:name="_GoBack"/>
      <w:bookmarkEnd w:id="0"/>
    </w:p>
    <w:p w:rsidR="00CA1106" w:rsidRPr="00CA1106" w:rsidRDefault="00CA1106" w:rsidP="00CA1106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</w:p>
    <w:p w:rsidR="00CA1106" w:rsidRPr="00CA1106" w:rsidRDefault="00CA1106" w:rsidP="00CA1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 xml:space="preserve">Якщо комісія визнала, що це був </w:t>
      </w:r>
      <w:proofErr w:type="spellStart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булінг</w:t>
      </w:r>
      <w:proofErr w:type="spellEnd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, а не одноразовий конфлікт, то директор ліцею повідомляє уповноважені підрозділи органів Національної поліції України та Службу у справах дітей.</w:t>
      </w:r>
    </w:p>
    <w:p w:rsidR="00CA1106" w:rsidRPr="00CA1106" w:rsidRDefault="00CA1106" w:rsidP="00CA1106">
      <w:pPr>
        <w:pStyle w:val="a3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</w:p>
    <w:p w:rsidR="00CA1106" w:rsidRPr="00CA1106" w:rsidRDefault="00CA1106" w:rsidP="00CA11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</w:pPr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 xml:space="preserve">Особи, які за результатами розслідування є причетними до </w:t>
      </w:r>
      <w:proofErr w:type="spellStart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булінгу</w:t>
      </w:r>
      <w:proofErr w:type="spellEnd"/>
      <w:r w:rsidRPr="00CA1106">
        <w:rPr>
          <w:rFonts w:ascii="Times New Roman" w:eastAsia="Times New Roman" w:hAnsi="Times New Roman" w:cs="Times New Roman"/>
          <w:color w:val="0B0706"/>
          <w:sz w:val="28"/>
          <w:szCs w:val="24"/>
          <w:lang w:eastAsia="uk-UA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A51603" w:rsidRPr="00CA1106" w:rsidRDefault="00A51603">
      <w:pPr>
        <w:rPr>
          <w:sz w:val="24"/>
        </w:rPr>
      </w:pPr>
    </w:p>
    <w:sectPr w:rsidR="00A51603" w:rsidRPr="00CA1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5622"/>
    <w:multiLevelType w:val="multilevel"/>
    <w:tmpl w:val="2F26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90"/>
    <w:rsid w:val="000A2F90"/>
    <w:rsid w:val="00A51603"/>
    <w:rsid w:val="00CA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7F167-7CF2-41F4-B14B-93CBA102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</Characters>
  <Application>Microsoft Office Word</Application>
  <DocSecurity>0</DocSecurity>
  <Lines>2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2020-09-16T08:24:00Z</dcterms:created>
  <dcterms:modified xsi:type="dcterms:W3CDTF">2020-09-16T08:25:00Z</dcterms:modified>
</cp:coreProperties>
</file>