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F0" w:rsidRPr="00643BF0" w:rsidRDefault="00643BF0" w:rsidP="00643B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43BF0">
        <w:rPr>
          <w:rFonts w:ascii="Times New Roman" w:hAnsi="Times New Roman" w:cs="Times New Roman"/>
          <w:b/>
          <w:bCs/>
          <w:sz w:val="32"/>
          <w:szCs w:val="32"/>
        </w:rPr>
        <w:t>ЗАТВЕРДЖУЮ                                         ПОГОДЖУЮ</w:t>
      </w:r>
    </w:p>
    <w:p w:rsidR="00643BF0" w:rsidRPr="00643BF0" w:rsidRDefault="00643BF0" w:rsidP="00643BF0">
      <w:pPr>
        <w:rPr>
          <w:rFonts w:ascii="Times New Roman" w:hAnsi="Times New Roman" w:cs="Times New Roman"/>
          <w:sz w:val="32"/>
          <w:szCs w:val="32"/>
        </w:rPr>
      </w:pPr>
      <w:r w:rsidRPr="00643BF0">
        <w:rPr>
          <w:rFonts w:ascii="Times New Roman" w:hAnsi="Times New Roman" w:cs="Times New Roman"/>
          <w:sz w:val="32"/>
          <w:szCs w:val="32"/>
        </w:rPr>
        <w:t>Директор</w:t>
      </w:r>
      <w:r w:rsidR="00812C7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Рокитнянської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12C7F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643BF0">
        <w:rPr>
          <w:rFonts w:ascii="Times New Roman" w:hAnsi="Times New Roman" w:cs="Times New Roman"/>
          <w:sz w:val="32"/>
          <w:szCs w:val="32"/>
        </w:rPr>
        <w:t>Консультант центру</w:t>
      </w:r>
    </w:p>
    <w:p w:rsidR="00643BF0" w:rsidRPr="00643BF0" w:rsidRDefault="00643BF0" w:rsidP="00643B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гімназії №4</w:t>
      </w:r>
      <w:r w:rsidR="00812C7F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Pr="00643BF0">
        <w:rPr>
          <w:rFonts w:ascii="Times New Roman" w:hAnsi="Times New Roman" w:cs="Times New Roman"/>
          <w:sz w:val="32"/>
          <w:szCs w:val="32"/>
        </w:rPr>
        <w:t xml:space="preserve">професійного розвитку                    </w:t>
      </w:r>
    </w:p>
    <w:p w:rsidR="00643BF0" w:rsidRPr="00643BF0" w:rsidRDefault="00643BF0" w:rsidP="00643BF0">
      <w:pPr>
        <w:rPr>
          <w:rFonts w:ascii="Times New Roman" w:hAnsi="Times New Roman" w:cs="Times New Roman"/>
          <w:sz w:val="32"/>
          <w:szCs w:val="32"/>
        </w:rPr>
      </w:pPr>
      <w:r w:rsidRPr="00643BF0">
        <w:rPr>
          <w:rFonts w:ascii="Times New Roman" w:hAnsi="Times New Roman" w:cs="Times New Roman"/>
          <w:sz w:val="32"/>
          <w:szCs w:val="32"/>
        </w:rPr>
        <w:t>працівників</w:t>
      </w:r>
    </w:p>
    <w:p w:rsidR="00643BF0" w:rsidRPr="00643BF0" w:rsidRDefault="00643BF0" w:rsidP="00643BF0">
      <w:pPr>
        <w:rPr>
          <w:rFonts w:ascii="Times New Roman" w:hAnsi="Times New Roman" w:cs="Times New Roman"/>
          <w:sz w:val="32"/>
          <w:szCs w:val="32"/>
        </w:rPr>
      </w:pPr>
      <w:r w:rsidRPr="00643BF0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 xml:space="preserve"> 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Горносталь</w:t>
      </w:r>
      <w:proofErr w:type="spellEnd"/>
      <w:r w:rsidR="00812C7F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643BF0">
        <w:rPr>
          <w:rFonts w:ascii="Times New Roman" w:hAnsi="Times New Roman" w:cs="Times New Roman"/>
          <w:sz w:val="32"/>
          <w:szCs w:val="32"/>
        </w:rPr>
        <w:t xml:space="preserve"> _________ </w:t>
      </w:r>
      <w:r>
        <w:rPr>
          <w:rFonts w:ascii="Times New Roman" w:hAnsi="Times New Roman" w:cs="Times New Roman"/>
          <w:sz w:val="32"/>
          <w:szCs w:val="32"/>
        </w:rPr>
        <w:t>Т. Лисиця</w:t>
      </w:r>
    </w:p>
    <w:p w:rsidR="00643BF0" w:rsidRPr="00643BF0" w:rsidRDefault="00643BF0" w:rsidP="00643BF0">
      <w:pPr>
        <w:rPr>
          <w:rFonts w:ascii="Times New Roman" w:hAnsi="Times New Roman" w:cs="Times New Roman"/>
          <w:sz w:val="32"/>
          <w:szCs w:val="32"/>
        </w:rPr>
      </w:pPr>
      <w:r w:rsidRPr="00643BF0">
        <w:rPr>
          <w:rFonts w:ascii="Times New Roman" w:hAnsi="Times New Roman" w:cs="Times New Roman"/>
          <w:sz w:val="32"/>
          <w:szCs w:val="32"/>
        </w:rPr>
        <w:t>«__»_____ 202</w:t>
      </w:r>
      <w:r w:rsidR="00812C7F">
        <w:rPr>
          <w:rFonts w:ascii="Times New Roman" w:hAnsi="Times New Roman" w:cs="Times New Roman"/>
          <w:sz w:val="32"/>
          <w:szCs w:val="32"/>
        </w:rPr>
        <w:t>5</w:t>
      </w:r>
      <w:r w:rsidRPr="00643BF0">
        <w:rPr>
          <w:rFonts w:ascii="Times New Roman" w:hAnsi="Times New Roman" w:cs="Times New Roman"/>
          <w:sz w:val="32"/>
          <w:szCs w:val="32"/>
        </w:rPr>
        <w:t xml:space="preserve"> р.                                       «__»_____ 202</w:t>
      </w:r>
      <w:r w:rsidR="00812C7F"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643BF0">
        <w:rPr>
          <w:rFonts w:ascii="Times New Roman" w:hAnsi="Times New Roman" w:cs="Times New Roman"/>
          <w:sz w:val="32"/>
          <w:szCs w:val="32"/>
        </w:rPr>
        <w:t xml:space="preserve"> р.                                   </w:t>
      </w:r>
    </w:p>
    <w:p w:rsidR="00643BF0" w:rsidRDefault="00643BF0" w:rsidP="00643BF0">
      <w:pPr>
        <w:rPr>
          <w:b/>
          <w:bCs/>
          <w:sz w:val="32"/>
          <w:szCs w:val="32"/>
        </w:rPr>
      </w:pPr>
    </w:p>
    <w:p w:rsidR="00636DE4" w:rsidRPr="00274138" w:rsidRDefault="00636DE4" w:rsidP="00643BF0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636DE4" w:rsidRPr="00274138" w:rsidRDefault="00636DE4" w:rsidP="00274138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36DE4" w:rsidRPr="00274138" w:rsidRDefault="00636DE4" w:rsidP="00274138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636DE4" w:rsidRPr="00274138" w:rsidRDefault="0074413D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138">
        <w:rPr>
          <w:rFonts w:ascii="Times New Roman" w:hAnsi="Times New Roman" w:cs="Times New Roman"/>
          <w:b/>
          <w:bCs/>
          <w:sz w:val="36"/>
          <w:szCs w:val="36"/>
        </w:rPr>
        <w:t>РІЧНИЙ</w:t>
      </w:r>
      <w:r w:rsidR="00636DE4" w:rsidRPr="00274138">
        <w:rPr>
          <w:rFonts w:ascii="Times New Roman" w:hAnsi="Times New Roman" w:cs="Times New Roman"/>
          <w:b/>
          <w:bCs/>
          <w:sz w:val="36"/>
          <w:szCs w:val="36"/>
        </w:rPr>
        <w:t xml:space="preserve"> ПЛАН</w:t>
      </w:r>
      <w:r w:rsidR="00636DE4" w:rsidRPr="00274138">
        <w:rPr>
          <w:rFonts w:ascii="Times New Roman" w:hAnsi="Times New Roman" w:cs="Times New Roman"/>
          <w:b/>
          <w:bCs/>
          <w:sz w:val="36"/>
          <w:szCs w:val="36"/>
        </w:rPr>
        <w:br/>
        <w:t>роботи практичного психолога</w:t>
      </w:r>
    </w:p>
    <w:p w:rsidR="00FE514B" w:rsidRPr="00274138" w:rsidRDefault="00FE514B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138">
        <w:rPr>
          <w:rFonts w:ascii="Times New Roman" w:hAnsi="Times New Roman" w:cs="Times New Roman"/>
          <w:b/>
          <w:bCs/>
          <w:sz w:val="36"/>
          <w:szCs w:val="36"/>
        </w:rPr>
        <w:t>Рокитнянської гімназії №4</w:t>
      </w:r>
    </w:p>
    <w:p w:rsidR="00636DE4" w:rsidRPr="00274138" w:rsidRDefault="00636DE4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138">
        <w:rPr>
          <w:rFonts w:ascii="Times New Roman" w:hAnsi="Times New Roman" w:cs="Times New Roman"/>
          <w:b/>
          <w:bCs/>
          <w:sz w:val="36"/>
          <w:szCs w:val="36"/>
        </w:rPr>
        <w:t>Рокитнянської селищної ради</w:t>
      </w:r>
    </w:p>
    <w:p w:rsidR="00636DE4" w:rsidRPr="00274138" w:rsidRDefault="00636DE4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138">
        <w:rPr>
          <w:rFonts w:ascii="Times New Roman" w:hAnsi="Times New Roman" w:cs="Times New Roman"/>
          <w:b/>
          <w:bCs/>
          <w:sz w:val="36"/>
          <w:szCs w:val="36"/>
        </w:rPr>
        <w:t xml:space="preserve">Білоцерківського району </w:t>
      </w:r>
    </w:p>
    <w:p w:rsidR="00636DE4" w:rsidRPr="00274138" w:rsidRDefault="00636DE4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274138">
        <w:rPr>
          <w:rFonts w:ascii="Times New Roman" w:hAnsi="Times New Roman" w:cs="Times New Roman"/>
          <w:b/>
          <w:bCs/>
          <w:sz w:val="36"/>
          <w:szCs w:val="36"/>
        </w:rPr>
        <w:t>Шарамко</w:t>
      </w:r>
      <w:proofErr w:type="spellEnd"/>
      <w:r w:rsidRPr="00274138">
        <w:rPr>
          <w:rFonts w:ascii="Times New Roman" w:hAnsi="Times New Roman" w:cs="Times New Roman"/>
          <w:b/>
          <w:bCs/>
          <w:sz w:val="36"/>
          <w:szCs w:val="36"/>
        </w:rPr>
        <w:t xml:space="preserve"> Мирослави Євгеніївни</w:t>
      </w:r>
    </w:p>
    <w:p w:rsidR="00636DE4" w:rsidRPr="00274138" w:rsidRDefault="00636DE4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138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F05AB0">
        <w:rPr>
          <w:rFonts w:ascii="Times New Roman" w:hAnsi="Times New Roman" w:cs="Times New Roman"/>
          <w:b/>
          <w:bCs/>
          <w:sz w:val="36"/>
          <w:szCs w:val="36"/>
        </w:rPr>
        <w:t>2025-2026</w:t>
      </w:r>
      <w:r w:rsidRPr="00274138">
        <w:rPr>
          <w:rFonts w:ascii="Times New Roman" w:hAnsi="Times New Roman" w:cs="Times New Roman"/>
          <w:b/>
          <w:bCs/>
          <w:sz w:val="36"/>
          <w:szCs w:val="36"/>
        </w:rPr>
        <w:t xml:space="preserve"> навчальний рік</w:t>
      </w:r>
    </w:p>
    <w:p w:rsidR="00DE155A" w:rsidRPr="00274138" w:rsidRDefault="00DE155A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E155A" w:rsidRPr="00274138" w:rsidRDefault="00DE155A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55A" w:rsidRPr="00274138" w:rsidRDefault="00DE155A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55A" w:rsidRPr="00274138" w:rsidRDefault="00DE155A" w:rsidP="002741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155A" w:rsidRPr="00274138" w:rsidRDefault="00DE155A" w:rsidP="0027413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14B" w:rsidRPr="00274138" w:rsidRDefault="0065114B" w:rsidP="0027413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14B" w:rsidRPr="00274138" w:rsidRDefault="0065114B" w:rsidP="0027413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14B" w:rsidRPr="00274138" w:rsidRDefault="0065114B" w:rsidP="0027413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114B" w:rsidRPr="00274138" w:rsidRDefault="0065114B" w:rsidP="0027413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74C2" w:rsidRPr="00274138" w:rsidRDefault="00C474C2" w:rsidP="00274138">
      <w:pPr>
        <w:shd w:val="clear" w:color="auto" w:fill="FFFFFF"/>
        <w:spacing w:after="0" w:line="360" w:lineRule="auto"/>
        <w:ind w:right="412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Вступ</w:t>
      </w:r>
    </w:p>
    <w:p w:rsidR="00C474C2" w:rsidRPr="00274138" w:rsidRDefault="00C474C2" w:rsidP="0027413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4138">
        <w:rPr>
          <w:rFonts w:ascii="Times New Roman" w:eastAsia="Times New Roman" w:hAnsi="Times New Roman" w:cs="Times New Roman"/>
          <w:bCs/>
          <w:sz w:val="28"/>
          <w:szCs w:val="28"/>
        </w:rPr>
        <w:t xml:space="preserve">У Рокитнянській гімназії №4 Рокитнянської селищної ради Білоцерківського району психологічний супровід освітнього процесу здійснюється практичним психологом </w:t>
      </w:r>
      <w:proofErr w:type="spellStart"/>
      <w:r w:rsidRPr="00274138">
        <w:rPr>
          <w:rFonts w:ascii="Times New Roman" w:eastAsia="Times New Roman" w:hAnsi="Times New Roman" w:cs="Times New Roman"/>
          <w:bCs/>
          <w:sz w:val="28"/>
          <w:szCs w:val="28"/>
        </w:rPr>
        <w:t>Шарамко</w:t>
      </w:r>
      <w:proofErr w:type="spellEnd"/>
      <w:r w:rsidR="00F05A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4138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Мирославою Євгеніївною. Навчалася в Переяслав-Хмельницькому державному педагогічному університеті імені Г.Сковороди, отримала кваліфікацію </w:t>
      </w:r>
      <w:r w:rsidR="00F05AB0">
        <w:rPr>
          <w:rFonts w:ascii="Times New Roman" w:eastAsia="Times New Roman" w:hAnsi="Times New Roman" w:cs="Times New Roman"/>
          <w:bCs/>
          <w:sz w:val="28"/>
          <w:szCs w:val="28"/>
        </w:rPr>
        <w:t>«П</w:t>
      </w:r>
      <w:r w:rsidRPr="00274138">
        <w:rPr>
          <w:rFonts w:ascii="Times New Roman" w:eastAsia="Times New Roman" w:hAnsi="Times New Roman" w:cs="Times New Roman"/>
          <w:bCs/>
          <w:sz w:val="28"/>
          <w:szCs w:val="28"/>
        </w:rPr>
        <w:t>рактичний психолог</w:t>
      </w:r>
      <w:r w:rsidR="00F05AB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274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 2008 році. </w:t>
      </w:r>
    </w:p>
    <w:p w:rsidR="00C474C2" w:rsidRPr="00274138" w:rsidRDefault="001C76CD" w:rsidP="00274138">
      <w:pPr>
        <w:shd w:val="clear" w:color="auto" w:fill="FFFFFF"/>
        <w:spacing w:after="0" w:line="360" w:lineRule="auto"/>
        <w:ind w:left="10" w:right="181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Головна мета діяльності пс</w:t>
      </w:r>
      <w:r w:rsidR="00F05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ихологічної служби в новому 2025-2026 </w:t>
      </w:r>
      <w:r w:rsidRPr="00274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навчальному році – 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  психологічного супроводу учасників освітнього процесу в умовах воєнного стану, </w:t>
      </w:r>
      <w:r w:rsidR="00C474C2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збереження і зміцнення </w:t>
      </w:r>
      <w:r w:rsidR="00EE1BF3" w:rsidRPr="00EE1BF3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r w:rsidR="00EE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ихічного </w:t>
      </w:r>
      <w:r w:rsidR="00C474C2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здоров’я,  підвищення адаптивних можливостей учнів та створення умов для повноцінного  і гармонійного розвитку всіх учасників освітнього процесу.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0" w:right="18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Тема, над якою працює заклад освіти: «Формува</w:t>
      </w:r>
      <w:r w:rsidR="00F0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успішної особистості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використання інформаційних технологій».</w:t>
      </w:r>
    </w:p>
    <w:p w:rsidR="001C76CD" w:rsidRPr="00274138" w:rsidRDefault="001C76CD" w:rsidP="00274138">
      <w:pPr>
        <w:shd w:val="clear" w:color="auto" w:fill="FFFFFF"/>
        <w:spacing w:after="0" w:line="360" w:lineRule="auto"/>
        <w:ind w:left="10" w:right="18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Тема, над якою працює практичний психолог «</w:t>
      </w:r>
      <w:r w:rsidR="00A01E8F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сихологічний розвиток особистості учнів»</w:t>
      </w:r>
      <w:r w:rsidR="00A01E8F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самоосвіти:</w:t>
      </w:r>
      <w:r w:rsidR="00F0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«Оволодіння сучас</w:t>
      </w:r>
      <w:r w:rsidR="0065114B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C76CD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технологіями психологічної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допомоги».</w:t>
      </w:r>
    </w:p>
    <w:p w:rsidR="00C474C2" w:rsidRPr="00274138" w:rsidRDefault="00A01E8F" w:rsidP="00274138">
      <w:pPr>
        <w:shd w:val="clear" w:color="auto" w:fill="FFFFFF"/>
        <w:spacing w:after="0" w:line="360" w:lineRule="auto"/>
        <w:ind w:left="3" w:right="175" w:firstLine="57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роботі керуюся  відповідними документами</w:t>
      </w:r>
      <w:r w:rsidR="00C474C2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•Закон України «Про освіту» від 05.09.2017 №2145;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" w:right="184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•Указ Президента України від 25 травня 2020 року №195/2020 «Про  національну стратегію розбудови безпечного і здорового освітнього середовища  у новій українській школі»;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0" w:right="176" w:firstLine="5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•Наказ МОН від 22.05.2018 №9 «Про затвердження Положення про  психологічну службу у системі освіти України»;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•Етичний кодекс практичного психолога від 18.12.1990 року;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" w:right="179" w:firstLine="57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•Лист МОН України від 14.06.2022 № 1/6355-22 «Про Рекомендації щодо  усунення ризиків торгівлі людьми у зв’язку з війною в Україні та гуманітарною  кризою»;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0" w:right="178" w:firstLine="5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•Лист МОН України від 30.05.2022 № 1/5735-22 «Про запобігання та  протидію домашньому насильству в умовах воєнного стану в Україні»; 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0" w:right="178" w:firstLine="5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•Лист МОН України </w:t>
      </w:r>
      <w:r w:rsidR="0092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13.05.2022 № 1/5119-22 «Про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  превентивних заходів серед дітей та молоді в умовах воєнного стану в Україні»;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3" w:right="177" w:firstLine="58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•Лист</w:t>
      </w:r>
      <w:proofErr w:type="spellEnd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України від 04.04.2022 </w:t>
      </w:r>
      <w:r w:rsidR="0053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1/3872-22 «Про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  рекомендації «Перша психологічна допомога. Алгоритм дій»;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0" w:right="178" w:firstLine="5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•Лист МОН України від 29.03.2022 №1/3737-22 «Про забезпечення  психологічного супроводу учасників освітнього процесу в умовах воєнного стану  в Україні»;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3" w:right="180" w:firstLine="5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•Лист МОН від 30.11.2020 №6/1427-20 «Про затвердження професійного  стандарту «Практичний психолог закладу освіти»;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7" w:right="185" w:firstLine="57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•Наказ МОН №691 від 19.10. 2001 року «Про затвердження Положення про  психологічний кабінет дошкільних, загальноосвітніх та інших навчальних  закладів системи загальної середньої освіти»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0" w:right="180" w:firstLine="5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•Лист МОН від 24.07.2019 №1/9-477 «Про типову документацію працівників  психологічної служби у системі освіти України»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7" w:right="180"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•Лист</w:t>
      </w:r>
      <w:proofErr w:type="spellEnd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від 14.08.2020 №1/9-436 «Про створення безпечного освітнього  середовища в закладі освіти та попередження і протидії </w:t>
      </w:r>
      <w:proofErr w:type="spellStart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(цькуванню)» 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7" w:right="180"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•Лист МОН від 31.03.2020 №063/3996 «Про план заходів спрямованих на запобігання та протидію </w:t>
      </w:r>
      <w:proofErr w:type="spellStart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(цькуванню) в закладах освіти»;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" w:right="175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•Лист</w:t>
      </w:r>
      <w:proofErr w:type="spellEnd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  МОН №1/3737 - 22 від 29.03.2022 «Про забезпеченням психологічного супроводу  учасників освітнього процесу в умовах воєнного стану»;</w:t>
      </w:r>
    </w:p>
    <w:p w:rsidR="00520825" w:rsidRPr="00274138" w:rsidRDefault="00C474C2" w:rsidP="00274138">
      <w:pPr>
        <w:shd w:val="clear" w:color="auto" w:fill="FFFFFF"/>
        <w:spacing w:after="0" w:line="360" w:lineRule="auto"/>
        <w:ind w:left="5" w:right="175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•Лист </w:t>
      </w:r>
      <w:r w:rsidR="0092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ДНУ «Інститут модернізації освіти»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</w:t>
      </w:r>
      <w:r w:rsidR="00926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 №21/08-1233від 08.08.2024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пріоритетні напрями роботи психологічної служби у системі освіти у 202</w:t>
      </w:r>
      <w:r w:rsidR="007E7279">
        <w:rPr>
          <w:rFonts w:ascii="Times New Roman" w:eastAsia="Times New Roman" w:hAnsi="Times New Roman" w:cs="Times New Roman"/>
          <w:sz w:val="28"/>
          <w:szCs w:val="28"/>
          <w:lang w:eastAsia="ru-RU"/>
        </w:rPr>
        <w:t>4-2025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році».</w:t>
      </w:r>
    </w:p>
    <w:p w:rsidR="00531B77" w:rsidRDefault="00531B77" w:rsidP="00274138">
      <w:pPr>
        <w:shd w:val="clear" w:color="auto" w:fill="FFFFFF"/>
        <w:spacing w:after="0" w:line="360" w:lineRule="auto"/>
        <w:ind w:left="5" w:right="175" w:firstLine="5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B77" w:rsidRDefault="00531B77" w:rsidP="00274138">
      <w:pPr>
        <w:shd w:val="clear" w:color="auto" w:fill="FFFFFF"/>
        <w:spacing w:after="0" w:line="360" w:lineRule="auto"/>
        <w:ind w:left="5" w:right="175" w:firstLine="5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B77" w:rsidRDefault="00531B77" w:rsidP="00274138">
      <w:pPr>
        <w:shd w:val="clear" w:color="auto" w:fill="FFFFFF"/>
        <w:spacing w:after="0" w:line="360" w:lineRule="auto"/>
        <w:ind w:left="5" w:right="175" w:firstLine="5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B77" w:rsidRDefault="00531B77" w:rsidP="00274138">
      <w:pPr>
        <w:shd w:val="clear" w:color="auto" w:fill="FFFFFF"/>
        <w:spacing w:after="0" w:line="360" w:lineRule="auto"/>
        <w:ind w:left="5" w:right="175" w:firstLine="5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B77" w:rsidRDefault="00531B77" w:rsidP="00274138">
      <w:pPr>
        <w:shd w:val="clear" w:color="auto" w:fill="FFFFFF"/>
        <w:spacing w:after="0" w:line="360" w:lineRule="auto"/>
        <w:ind w:left="5" w:right="175" w:firstLine="5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4C2" w:rsidRPr="00274138" w:rsidRDefault="00C474C2" w:rsidP="00274138">
      <w:pPr>
        <w:shd w:val="clear" w:color="auto" w:fill="FFFFFF"/>
        <w:spacing w:after="0" w:line="360" w:lineRule="auto"/>
        <w:ind w:left="5" w:right="175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І. АНАЛІТИЧНА ЧАСТИНА</w:t>
      </w:r>
    </w:p>
    <w:p w:rsidR="00C474C2" w:rsidRPr="00274138" w:rsidRDefault="00093885" w:rsidP="00274138">
      <w:pPr>
        <w:shd w:val="clear" w:color="auto" w:fill="FFFFFF"/>
        <w:spacing w:after="0" w:line="360" w:lineRule="auto"/>
        <w:ind w:left="7" w:right="178" w:firstLine="5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року  забезпечувалось систематичн</w:t>
      </w:r>
      <w:r w:rsidR="00C474C2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вивчення психологічного розвитку дитини,  мотивів її поведінки і навчальної діяльності з урахуванням вікових,  інтелектуальних особливостей, створення умов для саморозвитку та  самовиховання.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0" w:right="238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результати досліджень, були проведені відповідні психолого-педагогічні заходи: </w:t>
      </w:r>
      <w:r w:rsidR="00EE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консультації,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="00EE1BF3">
        <w:rPr>
          <w:rFonts w:ascii="Times New Roman" w:eastAsia="Times New Roman" w:hAnsi="Times New Roman" w:cs="Times New Roman"/>
          <w:sz w:val="28"/>
          <w:szCs w:val="28"/>
          <w:lang w:eastAsia="ru-RU"/>
        </w:rPr>
        <w:t>нінгові заняття,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індивідуальна корекційно-відновлювальна робота.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3" w:right="187"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Здійснювався контроль за адаптацією учнів при переході до середньої ланки гімназії.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7" w:right="179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465E92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оведені дослідження 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розвитку особистості обдарованих  дітей. З</w:t>
      </w:r>
      <w:r w:rsidR="00093885" w:rsidRPr="00274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F05A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93885" w:rsidRPr="00274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результатами </w:t>
      </w:r>
      <w:proofErr w:type="spellStart"/>
      <w:r w:rsidR="00093885" w:rsidRPr="00274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психологічних</w:t>
      </w:r>
      <w:proofErr w:type="spellEnd"/>
      <w:r w:rsidR="00F05A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93885" w:rsidRPr="002741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досліджень</w:t>
      </w:r>
      <w:proofErr w:type="spellEnd"/>
      <w:r w:rsidR="00EE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</w:t>
      </w:r>
      <w:r w:rsidR="00093885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дилась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</w:t>
      </w:r>
      <w:r w:rsidR="00EE1B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вальна</w:t>
      </w:r>
      <w:proofErr w:type="spellEnd"/>
      <w:r w:rsidR="00093885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</w:t>
      </w: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" w:right="18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учнів 9 класу проведена діагностика професійної спрямованості і  відповідна профорієнтаційна робота: довірчі бесіди з учнями за результатами  тестування, рольові ігри, тренінгові заняття.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0" w:right="175" w:firstLine="5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року проводилась </w:t>
      </w:r>
      <w:r w:rsidRPr="00274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просвітниц</w:t>
      </w:r>
      <w:r w:rsidR="00A01E8F" w:rsidRPr="00274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ька діяльність</w:t>
      </w:r>
      <w:r w:rsidR="00A01E8F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>Психологічна служба закладу працювала у таких напрямах: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 – ознайомлення педагогів з технологіями надання першої психологічної допомоги учасникам освітнього процесу та запровадження «Психологічної хвилинки» під час уроків;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 – інформування з проблем торгівлі людьми;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 – інформування з питань запобігання та протидії домашньому насильстві в умовах воєнного стану в Україні;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 – формування у здобувачів освіти національних та європейських цінностей; 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– інформування про вплив та наслідки вживання наркотичних, психоактивних речовин, алкоголю та тютюнопаління; 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– ознайомлення учасників освітнього процесу із загрозами, які може </w:t>
      </w:r>
      <w:r w:rsidR="00EE1BF3">
        <w:rPr>
          <w:rFonts w:ascii="Times New Roman" w:hAnsi="Times New Roman" w:cs="Times New Roman"/>
          <w:sz w:val="28"/>
          <w:szCs w:val="28"/>
        </w:rPr>
        <w:t xml:space="preserve">нести </w:t>
      </w:r>
      <w:proofErr w:type="spellStart"/>
      <w:r w:rsidR="00EE1BF3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="00EE1BF3">
        <w:rPr>
          <w:rFonts w:ascii="Times New Roman" w:hAnsi="Times New Roman" w:cs="Times New Roman"/>
          <w:sz w:val="28"/>
          <w:szCs w:val="28"/>
        </w:rPr>
        <w:t xml:space="preserve"> (шахрайство</w:t>
      </w:r>
      <w:r w:rsidRPr="002741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4138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274138">
        <w:rPr>
          <w:rFonts w:ascii="Times New Roman" w:hAnsi="Times New Roman" w:cs="Times New Roman"/>
          <w:sz w:val="28"/>
          <w:szCs w:val="28"/>
        </w:rPr>
        <w:t xml:space="preserve"> тощо);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 – ознайомлення учасників освітнього процесу із алгоритмом дій у разі увімкнення сигналу повітряної тривоги; 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lastRenderedPageBreak/>
        <w:t>– популяризація ненасильницької моделі поведінки;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 – формування моральної поведінки, активної життєвої позиції, єдності слова і діла в особистості, готовності брати активну участь у житті своєї держави; </w:t>
      </w:r>
    </w:p>
    <w:p w:rsidR="00400DB6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>– ознайомлення педагогів та батьків здобувачів освіти з основними закономірностями та умовами сприятливого розвитку дитини.</w:t>
      </w:r>
    </w:p>
    <w:p w:rsidR="00643BF0" w:rsidRDefault="00643BF0" w:rsidP="00274138">
      <w:pPr>
        <w:shd w:val="clear" w:color="auto" w:fill="FFFFFF"/>
        <w:spacing w:after="0" w:line="360" w:lineRule="auto"/>
        <w:ind w:right="18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76CD" w:rsidRPr="00274138" w:rsidRDefault="00400DB6" w:rsidP="00274138">
      <w:pPr>
        <w:shd w:val="clear" w:color="auto" w:fill="FFFFFF"/>
        <w:spacing w:after="0" w:line="360" w:lineRule="auto"/>
        <w:ind w:right="18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 ЦІЛЕПОКЛАДАЮЧА ЧАСТИНА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>У сучасних умовах, пов’язаних із війною, виникає нагальна потреба у проведенні соціально-педагогічної і психологічної просвітницької і профілактичної діяльності, інформуванні усіх учасників освітнього процесу з питань збереження їхнього соціального благополуччя і психічного здоров’я.</w:t>
      </w:r>
    </w:p>
    <w:p w:rsidR="001C76CD" w:rsidRPr="00274138" w:rsidRDefault="001C76CD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 xml:space="preserve">Також актуальними є питання побудови безпечного, мирного освітнього середовища, яке передбачає впровадження у систему освіти технології вирішення конфліктів шляхом співробітництва. Важливими кроками в цьому напрямі є  формування у здобувачів освіти здатності протистояти </w:t>
      </w:r>
      <w:proofErr w:type="spellStart"/>
      <w:r w:rsidRPr="0027413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274138">
        <w:rPr>
          <w:rFonts w:ascii="Times New Roman" w:hAnsi="Times New Roman" w:cs="Times New Roman"/>
          <w:sz w:val="28"/>
          <w:szCs w:val="28"/>
        </w:rPr>
        <w:t xml:space="preserve"> (цькуванню), навичок ненасильницької поведінки, побудови конструктивного діалогу, розуміння поняття «мир», усвідомлення власної значущості у </w:t>
      </w:r>
      <w:proofErr w:type="spellStart"/>
      <w:r w:rsidRPr="00274138">
        <w:rPr>
          <w:rFonts w:ascii="Times New Roman" w:hAnsi="Times New Roman" w:cs="Times New Roman"/>
          <w:sz w:val="28"/>
          <w:szCs w:val="28"/>
        </w:rPr>
        <w:t>миробудуванні</w:t>
      </w:r>
      <w:proofErr w:type="spellEnd"/>
      <w:r w:rsidRPr="00274138">
        <w:rPr>
          <w:rFonts w:ascii="Times New Roman" w:hAnsi="Times New Roman" w:cs="Times New Roman"/>
          <w:sz w:val="28"/>
          <w:szCs w:val="28"/>
        </w:rPr>
        <w:t>, усвідомлення конфлікту як невід’ємної частини життя, створення особистої мирної стратегії поведінки в конфлікті.</w:t>
      </w:r>
    </w:p>
    <w:p w:rsidR="001C76CD" w:rsidRPr="00643BF0" w:rsidRDefault="001C76CD" w:rsidP="00643B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138">
        <w:rPr>
          <w:rFonts w:ascii="Times New Roman" w:hAnsi="Times New Roman" w:cs="Times New Roman"/>
          <w:sz w:val="28"/>
          <w:szCs w:val="28"/>
        </w:rPr>
        <w:t>Працюю над створенням профілактичних програм, спрямованих на попередження та коригування проблем, труднощів, подолання шкідливих звичок, негативних емоційних станів, усунення відхилень у психофізичному та інтелектуальному розвитку і поведінці, подолання різних форм девіантної поведінки, адаптацію до умов навчання і життєдіяльності.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right="11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</w:t>
      </w:r>
      <w:r w:rsidR="007E7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 практичн</w:t>
      </w:r>
      <w:r w:rsidR="00F05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психолога на 2025-2026ь</w:t>
      </w:r>
      <w:r w:rsidRPr="00274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навчальний рік:</w:t>
      </w:r>
    </w:p>
    <w:p w:rsidR="00C474C2" w:rsidRPr="00274138" w:rsidRDefault="00556D0B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1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психологічної підтримкиучасникам освітнього процесу </w:t>
      </w:r>
      <w:r w:rsidR="00C474C2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війни.</w:t>
      </w:r>
    </w:p>
    <w:p w:rsidR="00C474C2" w:rsidRPr="00274138" w:rsidRDefault="00556D0B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учням</w:t>
      </w:r>
      <w:r w:rsidR="00C474C2"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адаптації під час переходу з однієї вікової групи до іншої.</w:t>
      </w:r>
    </w:p>
    <w:p w:rsidR="00C474C2" w:rsidRPr="00274138" w:rsidRDefault="00C474C2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Превентивне виховання, метою якого є формування в учнів орієнтації на  здоровий спосіб життя та захист психічного здоров’я.</w:t>
      </w:r>
    </w:p>
    <w:p w:rsidR="00C474C2" w:rsidRPr="00556D0B" w:rsidRDefault="00C474C2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D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Створення умов комфортного освітнього  середовища.</w:t>
      </w:r>
    </w:p>
    <w:p w:rsidR="00C474C2" w:rsidRPr="00274138" w:rsidRDefault="00C474C2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 психічного здоров’я дитини на всіх рівнях навчання.</w:t>
      </w:r>
    </w:p>
    <w:p w:rsidR="00C474C2" w:rsidRPr="00274138" w:rsidRDefault="00C474C2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формуванню в учнів таких якостей як саморозвиток,  самореалізація, самоповага, самооцінка, соціальна адаптованість, життєва  компетентність.</w:t>
      </w:r>
    </w:p>
    <w:p w:rsidR="00C474C2" w:rsidRPr="00274138" w:rsidRDefault="00C474C2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формуванню професійної компетентності вчителів. </w:t>
      </w:r>
    </w:p>
    <w:p w:rsidR="00C474C2" w:rsidRPr="00274138" w:rsidRDefault="00C474C2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підвищенню психологічної культури, соціальної компетентності та особистої зрілості учнів.</w:t>
      </w:r>
    </w:p>
    <w:p w:rsidR="00C474C2" w:rsidRPr="00274138" w:rsidRDefault="00C474C2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 девіантної та ризикованої поведінки серед підлітків;  профілактика паління, наркоманії, алкоголізму, поширення ВІЛ-СНІДу,  безпритульності, насилля серед дітей та до дітей, безпека дітей в Інтернеті.</w:t>
      </w:r>
    </w:p>
    <w:p w:rsidR="00C474C2" w:rsidRPr="00274138" w:rsidRDefault="00C474C2" w:rsidP="00274138">
      <w:pPr>
        <w:numPr>
          <w:ilvl w:val="0"/>
          <w:numId w:val="5"/>
        </w:numPr>
        <w:shd w:val="clear" w:color="auto" w:fill="FFFFFF"/>
        <w:spacing w:after="0" w:line="360" w:lineRule="auto"/>
        <w:ind w:left="589" w:right="18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Психологічна допомога вчителям, батькам, учням у виявленні та ліквідації  конфліктних ситуацій між усіма учасниками освітнього процесу.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13" w:right="181" w:firstLine="5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підставі аналізу роботи психологічної служби гімназії були виділені  пріоритетні напрямки роботи:</w:t>
      </w:r>
    </w:p>
    <w:p w:rsidR="00C474C2" w:rsidRPr="00274138" w:rsidRDefault="00C474C2" w:rsidP="00274138">
      <w:pPr>
        <w:numPr>
          <w:ilvl w:val="0"/>
          <w:numId w:val="6"/>
        </w:numPr>
        <w:shd w:val="clear" w:color="auto" w:fill="FFFFFF"/>
        <w:spacing w:after="0" w:line="360" w:lineRule="auto"/>
        <w:ind w:left="5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постраждалими від насильства дітьми;</w:t>
      </w:r>
    </w:p>
    <w:p w:rsidR="00C474C2" w:rsidRPr="00274138" w:rsidRDefault="00C474C2" w:rsidP="00274138">
      <w:pPr>
        <w:numPr>
          <w:ilvl w:val="0"/>
          <w:numId w:val="6"/>
        </w:numPr>
        <w:shd w:val="clear" w:color="auto" w:fill="FFFFFF"/>
        <w:spacing w:after="0" w:line="360" w:lineRule="auto"/>
        <w:ind w:left="589" w:right="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 допомогу всім учасникам освітнього процесу з питань  навчання, виховання здобувачів освіти, особистісного та професійного розвитку;</w:t>
      </w:r>
    </w:p>
    <w:p w:rsidR="00C474C2" w:rsidRPr="00274138" w:rsidRDefault="00C474C2" w:rsidP="00274138">
      <w:pPr>
        <w:numPr>
          <w:ilvl w:val="0"/>
          <w:numId w:val="6"/>
        </w:numPr>
        <w:shd w:val="clear" w:color="auto" w:fill="FFFFFF"/>
        <w:spacing w:after="0" w:line="360" w:lineRule="auto"/>
        <w:ind w:left="589" w:right="1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розвивальних, профілактичних, просвітницьких, корекційних  програм з урахуванням індивідуальних, гендерних, вікових особливостей  здобувачів освіти;</w:t>
      </w:r>
    </w:p>
    <w:p w:rsidR="00C474C2" w:rsidRPr="00274138" w:rsidRDefault="00C474C2" w:rsidP="00274138">
      <w:pPr>
        <w:numPr>
          <w:ilvl w:val="0"/>
          <w:numId w:val="6"/>
        </w:numPr>
        <w:shd w:val="clear" w:color="auto" w:fill="FFFFFF"/>
        <w:spacing w:after="0" w:line="360" w:lineRule="auto"/>
        <w:ind w:left="589" w:right="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психологічна діагностика та аналіз динаміки психологічного, розумового і  соціального розвитку здобувачів освіти;</w:t>
      </w:r>
    </w:p>
    <w:p w:rsidR="00C474C2" w:rsidRPr="00274138" w:rsidRDefault="00C474C2" w:rsidP="00274138">
      <w:pPr>
        <w:numPr>
          <w:ilvl w:val="0"/>
          <w:numId w:val="6"/>
        </w:numPr>
        <w:shd w:val="clear" w:color="auto" w:fill="FFFFFF"/>
        <w:spacing w:after="0" w:line="360" w:lineRule="auto"/>
        <w:ind w:left="589" w:right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сприятливих умов для розвитку дитини, надання допомоги дітям  з особливими освітніми потребами, встановлення зв’язків і дружніх відношень  між учнем, сім’єю та гімназією;</w:t>
      </w:r>
    </w:p>
    <w:p w:rsidR="00C474C2" w:rsidRPr="00274138" w:rsidRDefault="00C474C2" w:rsidP="00274138">
      <w:pPr>
        <w:numPr>
          <w:ilvl w:val="0"/>
          <w:numId w:val="6"/>
        </w:numPr>
        <w:shd w:val="clear" w:color="auto" w:fill="FFFFFF"/>
        <w:spacing w:after="0" w:line="360" w:lineRule="auto"/>
        <w:ind w:left="589" w:right="1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якісного психологічного супроводу освітнього процесу;</w:t>
      </w:r>
    </w:p>
    <w:p w:rsidR="00C474C2" w:rsidRPr="00274138" w:rsidRDefault="00C474C2" w:rsidP="00274138">
      <w:pPr>
        <w:numPr>
          <w:ilvl w:val="0"/>
          <w:numId w:val="6"/>
        </w:numPr>
        <w:shd w:val="clear" w:color="auto" w:fill="FFFFFF"/>
        <w:spacing w:after="0" w:line="360" w:lineRule="auto"/>
        <w:ind w:left="589" w:right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науково-методичне і практичне забезпечення просвітницької роботи з  педагогами, учнями та батьками;</w:t>
      </w:r>
    </w:p>
    <w:p w:rsidR="00C474C2" w:rsidRPr="00274138" w:rsidRDefault="00C474C2" w:rsidP="00274138">
      <w:pPr>
        <w:numPr>
          <w:ilvl w:val="0"/>
          <w:numId w:val="6"/>
        </w:numPr>
        <w:shd w:val="clear" w:color="auto" w:fill="FFFFFF"/>
        <w:spacing w:after="0" w:line="360" w:lineRule="auto"/>
        <w:ind w:left="589" w:right="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у дітей творчих здібностей, підтримка обдарованих учнів,  формування навичок самоосвіти і самореалізації особистості.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" w:right="43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молодшими школярами направлена на підготовку дитини до  навчання, адаптацію до шкільного життя, формуванню готовності до переходу  у середню ланку гімназії учнів 4 класу.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7" w:right="43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учнями середньої школи спрямована на допомогу в адаптаційний  період п’ятикласників, роботу з дітьми, що мають ознаки шкільної дезадаптації,  допомога в соціалізації учнів 9 класу, профорієнтація.</w:t>
      </w:r>
    </w:p>
    <w:p w:rsidR="00C474C2" w:rsidRPr="00274138" w:rsidRDefault="00C474C2" w:rsidP="00274138">
      <w:pPr>
        <w:shd w:val="clear" w:color="auto" w:fill="FFFFFF"/>
        <w:spacing w:after="0" w:line="360" w:lineRule="auto"/>
        <w:ind w:left="5" w:right="43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педколективом орієнтується на оптимізацію емоційних станів,  попередження «професійного вигорання», гуманізацію взаємин вчитель-учень, творче подолання конфліктів, консультування із складних проблем  навчання та виховання дітей, допомозі у проведенні індивідуальної роботи з  учнями.</w:t>
      </w:r>
    </w:p>
    <w:p w:rsidR="00926488" w:rsidRDefault="00926488" w:rsidP="002741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6488" w:rsidRDefault="00926488" w:rsidP="002741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4138" w:rsidRDefault="00274138" w:rsidP="002741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ЗМІСТОВА ЧАСТИНА</w:t>
      </w:r>
    </w:p>
    <w:p w:rsidR="00B61EC8" w:rsidRPr="00274138" w:rsidRDefault="00B61EC8" w:rsidP="002741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1701"/>
        <w:gridCol w:w="1701"/>
        <w:gridCol w:w="142"/>
        <w:gridCol w:w="142"/>
        <w:gridCol w:w="850"/>
      </w:tblGrid>
      <w:tr w:rsidR="00274138" w:rsidRPr="00274138" w:rsidTr="004E0D0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 з учнями,</w:t>
            </w: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педпрацівниками, батьками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Термін проведення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Цільова група</w:t>
            </w:r>
            <w:r w:rsidRPr="002741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аудиторія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 про виконання</w:t>
            </w:r>
          </w:p>
        </w:tc>
      </w:tr>
      <w:tr w:rsidR="00274138" w:rsidRPr="00274138" w:rsidTr="004E0D0D">
        <w:trPr>
          <w:trHeight w:val="46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Діагностика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56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Дослідження психологічної готовності першокласників до школи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1 клас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</w:t>
            </w:r>
            <w:proofErr w:type="spellStart"/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дезадаптаційних</w:t>
            </w:r>
            <w:proofErr w:type="spellEnd"/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 зон першокласників: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а) тест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Равена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малюнок сім’ї;   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в) тест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Тулуз-П’єрона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г) мотивація «Що мені подобається у школі» (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 Р.В.);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д) діагностування страхів.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Листопад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Учні 1 класу,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, за потребою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Дослідження пам’яті мет</w:t>
            </w:r>
            <w:r w:rsidR="00EE1BF3">
              <w:rPr>
                <w:rFonts w:ascii="Times New Roman" w:hAnsi="Times New Roman" w:cs="Times New Roman"/>
                <w:sz w:val="28"/>
                <w:szCs w:val="28"/>
              </w:rPr>
              <w:t>одом однократного пред’явлення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2 клас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Тест прогресивних матриць </w:t>
            </w:r>
            <w:proofErr w:type="spellStart"/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Равена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4 клас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Вивчення пізнавальної діяльності учнів у школі (</w:t>
            </w:r>
            <w:proofErr w:type="spellStart"/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Пашнєв</w:t>
            </w:r>
            <w:proofErr w:type="spellEnd"/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 БК.)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4 клас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B61EC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адаптації  учнів </w:t>
            </w:r>
            <w:r w:rsidR="00B61EC8">
              <w:rPr>
                <w:rFonts w:ascii="Times New Roman" w:hAnsi="Times New Roman" w:cs="Times New Roman"/>
                <w:sz w:val="28"/>
                <w:szCs w:val="28"/>
              </w:rPr>
              <w:t>5 класу до умов середньої школи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Пошук обдарованих учнів: </w:t>
            </w:r>
          </w:p>
          <w:p w:rsidR="00274138" w:rsidRPr="00274138" w:rsidRDefault="00274138" w:rsidP="002741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) мотиви учбової діяльності (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Пашнєв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 Б.К.); </w:t>
            </w:r>
            <w:r w:rsidRPr="00274138">
              <w:rPr>
                <w:rFonts w:ascii="Times New Roman" w:hAnsi="Times New Roman" w:cs="Times New Roman"/>
                <w:sz w:val="24"/>
                <w:szCs w:val="24"/>
              </w:rPr>
              <w:br/>
              <w:t>б) пізнавальна активність (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Пашнєв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274138" w:rsidRPr="00274138" w:rsidRDefault="00274138" w:rsidP="00274138">
            <w:pPr>
              <w:pStyle w:val="a7"/>
              <w:tabs>
                <w:tab w:val="left" w:pos="708"/>
              </w:tabs>
              <w:spacing w:line="360" w:lineRule="auto"/>
              <w:rPr>
                <w:lang w:val="uk-UA"/>
              </w:rPr>
            </w:pPr>
            <w:r w:rsidRPr="00274138">
              <w:rPr>
                <w:lang w:val="uk-UA"/>
              </w:rPr>
              <w:t xml:space="preserve">в) тест </w:t>
            </w:r>
            <w:proofErr w:type="spellStart"/>
            <w:r w:rsidRPr="00274138">
              <w:rPr>
                <w:lang w:val="uk-UA"/>
              </w:rPr>
              <w:t>Равена</w:t>
            </w:r>
            <w:proofErr w:type="spellEnd"/>
            <w:r w:rsidRPr="00274138">
              <w:rPr>
                <w:lang w:val="uk-UA"/>
              </w:rPr>
              <w:t>;</w:t>
            </w:r>
          </w:p>
          <w:p w:rsidR="00274138" w:rsidRPr="00274138" w:rsidRDefault="00274138" w:rsidP="0027413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г) тест Торренса.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Вересень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1-9 кл.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Робота з профорієнтації: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а) ПДО (Климов Є.О.);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б) тест Айзенка;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в) тест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Равена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г) тест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Амтхауера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тест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Шмішека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5-9 кл.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Вивчення особистісних особливостей підлітків девіантної поведінки: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) тест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Шмішека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; методика ДВОР (Киричук);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б) методика «Малюнок сім’ї»;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 «12 тварин»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Пашнєв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Учні «групи ризику»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З’ясування причин жорстокості серед учнів: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а) індивідуальні бесіди;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б) тест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, тест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Спілбергера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в) соціометрія, малюнок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сім”ї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тест «12 тварин» (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Пашнєв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 xml:space="preserve"> Б.К.), тест </w:t>
            </w:r>
            <w:proofErr w:type="spellStart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Шмішека</w:t>
            </w:r>
            <w:proofErr w:type="spellEnd"/>
            <w:r w:rsidRPr="00274138">
              <w:rPr>
                <w:rFonts w:ascii="Times New Roman" w:hAnsi="Times New Roman" w:cs="Times New Roman"/>
                <w:sz w:val="24"/>
                <w:szCs w:val="24"/>
              </w:rPr>
              <w:t>, методика ДВОР (Киричук)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5-9 кл.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  <w:r w:rsidR="00531B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Діагностика за запитом класних керівників та адміністрації школи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1-9 класи</w:t>
            </w:r>
            <w:r w:rsidR="00EE1BF3">
              <w:rPr>
                <w:rFonts w:ascii="Times New Roman" w:hAnsi="Times New Roman" w:cs="Times New Roman"/>
                <w:sz w:val="28"/>
                <w:szCs w:val="28"/>
              </w:rPr>
              <w:t>, педколектив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8" w:rsidRPr="00274138" w:rsidRDefault="0027413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138" w:rsidRPr="00274138" w:rsidTr="004E0D0D">
        <w:trPr>
          <w:trHeight w:val="63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138" w:rsidRPr="00274138" w:rsidRDefault="00274138" w:rsidP="00274138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Профілактика</w:t>
            </w:r>
          </w:p>
        </w:tc>
      </w:tr>
      <w:tr w:rsidR="00556D0B" w:rsidRPr="00274138" w:rsidTr="00531B7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E34C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Тренінгове заняття «Стоп!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E34C08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1-9 класів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531B7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F27669" w:rsidP="00E34C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 з елементами тренінгу «Як отримувати задоволення від життя? (профілактика тютюнопаління, наркоманії, алкоголізму»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F27669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Жовтень- листопад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F27669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старших класів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531B7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F27669" w:rsidP="00E34C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Слухаємо. Чуємо. Спілкуємося реально. Безпека у віртуальному просторі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F27669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F27669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5-9 класів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531B7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466F83" w:rsidP="00E34C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Акція «16 днів проти насилля»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466F83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-грудень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466F83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Учні, батьки, педагоги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E34C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531B7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Тренінг «Види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роль емоцій в житті люд</w:t>
            </w:r>
            <w:r w:rsidR="00466F83">
              <w:rPr>
                <w:rFonts w:ascii="Times New Roman" w:hAnsi="Times New Roman" w:cs="Times New Roman"/>
                <w:sz w:val="28"/>
                <w:szCs w:val="28"/>
              </w:rPr>
              <w:t>ини»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531B7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087115" w:rsidP="00087115">
            <w:pPr>
              <w:tabs>
                <w:tab w:val="center" w:pos="247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E34C0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Семінар-трені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нг «Проблеми спілкування. </w:t>
            </w: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Висловлювання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ецензурними словами»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E34C0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E34C0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старших класів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C08" w:rsidRPr="00274138" w:rsidTr="00531B7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08" w:rsidRDefault="00E34C08" w:rsidP="00087115">
            <w:pPr>
              <w:tabs>
                <w:tab w:val="center" w:pos="247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08" w:rsidRDefault="00E34C0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Семінар-тренінг «Емоційне вигорання педагога в умовах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сучасної школи»</w:t>
            </w:r>
          </w:p>
          <w:p w:rsidR="00881956" w:rsidRPr="00274138" w:rsidRDefault="00881956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08" w:rsidRPr="00274138" w:rsidRDefault="00E34C0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08" w:rsidRDefault="00E34C0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08" w:rsidRPr="00274138" w:rsidRDefault="00E34C0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531B77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E34C0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Default="00E34C08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Тренінг позитивного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рішення педагогічних конфліктів</w:t>
            </w:r>
          </w:p>
          <w:p w:rsidR="00881956" w:rsidRPr="00274138" w:rsidRDefault="00881956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E34C0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E34C08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Педагогічний колектив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37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D0B" w:rsidRPr="00274138" w:rsidRDefault="00556D0B" w:rsidP="00274138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Консультування</w:t>
            </w:r>
          </w:p>
          <w:p w:rsidR="00556D0B" w:rsidRPr="00274138" w:rsidRDefault="00556D0B" w:rsidP="00274138">
            <w:pPr>
              <w:spacing w:after="0"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4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Консультування батьків, діти яких мають особливі здібності або проблеми у п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ристосуванні до шкільного життя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Батьки першокласників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Бесіди з класними керівниками з метою виявлення дітей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, які мають ознаки дезадаптації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Класні керівники 1 і 5 класів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Консультування педагогів, щодо роботи з обдарованими 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дітьми та учнями «групи ризику»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Класні керівники та </w:t>
            </w:r>
            <w:proofErr w:type="spellStart"/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вчителі-предметники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4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Групові та індивідуальні консульта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ції з питань вікової психології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Педагоги, батьки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Групові та індивідуальні консу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льтації підлітків та їх батьків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7-9 класи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батьків новоприбулих 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та внутрішньо переміщених учнів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Індивідуальні бесіди з учнями, які мають схильність до неадекв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атних дій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Групові та індивідуальні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консультації обдарованих дітей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69" w:rsidRPr="00274138" w:rsidTr="0086357E">
        <w:trPr>
          <w:trHeight w:val="63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69" w:rsidRPr="00274138" w:rsidRDefault="00F27669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. Корекція</w:t>
            </w: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Корекція та розвиток компоне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нтів інтелектуальної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Листопад-травень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Розвиток творчих здібност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ей і нахилів  обдарованих дітей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1-9 кл.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Індивідуальна та групова корекція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негативних проявів особистості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5-9 кл.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56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Коре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кція ціннісних орієнтацій учнів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8-9 кл.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520517">
            <w:pPr>
              <w:tabs>
                <w:tab w:val="left" w:pos="2980"/>
                <w:tab w:val="center" w:pos="5279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5</w:t>
            </w: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. Просвіта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tabs>
                <w:tab w:val="left" w:pos="2980"/>
                <w:tab w:val="center" w:pos="5279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Участь у батьківських з</w:t>
            </w:r>
            <w:r w:rsidR="00F27669">
              <w:rPr>
                <w:rFonts w:ascii="Times New Roman" w:hAnsi="Times New Roman" w:cs="Times New Roman"/>
                <w:sz w:val="28"/>
                <w:szCs w:val="28"/>
              </w:rPr>
              <w:t>борах та виступи перед батьками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Батьки учнів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Тиждень психології.  Всеукраїнський день</w:t>
            </w: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Квітень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Виступ на педраді «Формування особистості школяра: особливості адаптації учнів 5 класів до навчання у школі ІІ ступеню»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Вчителі 5  класу</w:t>
            </w:r>
          </w:p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Виступ  «Формування особистості школяра. Шкільна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адаптація та психологічні особливості </w:t>
            </w: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учнів 1класу»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pStyle w:val="a7"/>
              <w:tabs>
                <w:tab w:val="left" w:pos="708"/>
              </w:tabs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</w:t>
            </w:r>
            <w:r w:rsidRPr="00274138">
              <w:rPr>
                <w:bCs/>
                <w:sz w:val="28"/>
                <w:szCs w:val="28"/>
                <w:lang w:val="uk-UA"/>
              </w:rPr>
              <w:t>уточок психолога  «Поради психолога»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08711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Акція «Ми з тобою». Допомога першокласникам в адаптаційний період.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Психолог </w:t>
            </w:r>
          </w:p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Тиждень здорового способу житт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 До Всесвітнього дня здоров’я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Квітень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Психолог </w:t>
            </w:r>
          </w:p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Педагог-організатор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27A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Заняття по формува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нню психологічного здоров’я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стресостійкості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3-9</w:t>
            </w: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 класи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6</w:t>
            </w:r>
            <w:r w:rsidRPr="00274138">
              <w:rPr>
                <w:rFonts w:ascii="Times New Roman" w:hAnsi="Times New Roman" w:cs="Times New Roman"/>
                <w:b/>
                <w:sz w:val="28"/>
                <w:szCs w:val="28"/>
              </w:rPr>
              <w:t>. Інше (організаційно-методична робота, зв’язки з громадськістю)</w:t>
            </w: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Оновлення списків дітей з девіантною поведінкою,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рупи ризику», асоціальних сімей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DC4F5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Класні керівники</w:t>
            </w:r>
            <w:r w:rsidR="00556D0B" w:rsidRPr="002741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56D0B" w:rsidRPr="00274138" w:rsidRDefault="00DC4F5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pStyle w:val="a7"/>
              <w:tabs>
                <w:tab w:val="left" w:pos="708"/>
              </w:tabs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274138">
              <w:rPr>
                <w:bCs/>
                <w:sz w:val="28"/>
                <w:szCs w:val="28"/>
                <w:lang w:val="uk-UA"/>
              </w:rPr>
              <w:t>Складання карток психолого-педагогічного спостереження за учнями 1 класу, учнями з девіантно</w:t>
            </w:r>
            <w:r>
              <w:rPr>
                <w:bCs/>
                <w:sz w:val="28"/>
                <w:szCs w:val="28"/>
                <w:lang w:val="uk-UA"/>
              </w:rPr>
              <w:t>ю поведінкою та «групи ризику»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Участь у районних, міських та обласних конференціях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семінарах шкільних психологів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Написання звітів-підсумків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DC4F5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Після І та ІІ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Написання планів роботи на семес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тр, навчальний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Написання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аналітичних довідок, протоколів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DC4F55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Ведення документації (індивідуальних</w:t>
            </w:r>
            <w:r w:rsidR="00556D0B"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 карток, журналу індивідуальних консультацій, журналу щоденного обліку роботи та ін.)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Оволодіння новими діагностичними методиками та методами проведення корекційних та розвиваючих  тренінгів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Поповнення кабінету психолога методичною літературою, бланками до </w:t>
            </w:r>
            <w:proofErr w:type="spellStart"/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психодіагностичних</w:t>
            </w:r>
            <w:proofErr w:type="spellEnd"/>
            <w:r w:rsidR="00127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етодик, музичними записами тощо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Підтримання зв’язків з соц</w:t>
            </w:r>
            <w:r w:rsidR="00DC4F55">
              <w:rPr>
                <w:rFonts w:ascii="Times New Roman" w:hAnsi="Times New Roman" w:cs="Times New Roman"/>
                <w:sz w:val="28"/>
                <w:szCs w:val="28"/>
              </w:rPr>
              <w:t>іальними організаціями громади,</w:t>
            </w: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 xml:space="preserve"> району, області.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Відвідування учнів вдома, бесіди з батьками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56D0B" w:rsidRPr="00274138" w:rsidTr="004E0D0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087115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Вирішення питань з місцевими органами виконавчої  влади та громадського самоврядування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138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0B" w:rsidRPr="00274138" w:rsidRDefault="00556D0B" w:rsidP="0027413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74138" w:rsidRPr="00274138" w:rsidRDefault="00274138" w:rsidP="002741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4C2" w:rsidRPr="00274138" w:rsidRDefault="00C474C2" w:rsidP="002741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4C2" w:rsidRPr="00274138" w:rsidRDefault="00C474C2" w:rsidP="002741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4C2" w:rsidRPr="00274138" w:rsidRDefault="00C474C2" w:rsidP="002741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4C2" w:rsidRPr="00274138" w:rsidRDefault="00C474C2" w:rsidP="002741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BD9" w:rsidRPr="00274138" w:rsidRDefault="00856BD9" w:rsidP="002741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56BD9" w:rsidRPr="00274138" w:rsidSect="00856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823"/>
    <w:multiLevelType w:val="hybridMultilevel"/>
    <w:tmpl w:val="7C08A86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1">
    <w:nsid w:val="2DEB39DB"/>
    <w:multiLevelType w:val="multilevel"/>
    <w:tmpl w:val="AA4C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B3F5C"/>
    <w:multiLevelType w:val="hybridMultilevel"/>
    <w:tmpl w:val="EF24FCEA"/>
    <w:lvl w:ilvl="0" w:tplc="1F42980E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40BE3"/>
    <w:multiLevelType w:val="multilevel"/>
    <w:tmpl w:val="7FB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CB1C2B"/>
    <w:multiLevelType w:val="hybridMultilevel"/>
    <w:tmpl w:val="59744E5E"/>
    <w:lvl w:ilvl="0" w:tplc="03923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F2996"/>
    <w:multiLevelType w:val="singleLevel"/>
    <w:tmpl w:val="6E80A24A"/>
    <w:lvl w:ilvl="0">
      <w:numFmt w:val="bullet"/>
      <w:lvlText w:val="-"/>
      <w:lvlJc w:val="left"/>
      <w:pPr>
        <w:tabs>
          <w:tab w:val="num" w:pos="624"/>
        </w:tabs>
        <w:ind w:left="624" w:hanging="397"/>
      </w:pPr>
    </w:lvl>
  </w:abstractNum>
  <w:abstractNum w:abstractNumId="6">
    <w:nsid w:val="45465395"/>
    <w:multiLevelType w:val="hybridMultilevel"/>
    <w:tmpl w:val="0022926A"/>
    <w:lvl w:ilvl="0" w:tplc="B70488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6DE4"/>
    <w:rsid w:val="000206DD"/>
    <w:rsid w:val="00087115"/>
    <w:rsid w:val="00093885"/>
    <w:rsid w:val="00127A2A"/>
    <w:rsid w:val="001C76CD"/>
    <w:rsid w:val="00274138"/>
    <w:rsid w:val="003C2DDF"/>
    <w:rsid w:val="003D473F"/>
    <w:rsid w:val="00400DB6"/>
    <w:rsid w:val="00465E92"/>
    <w:rsid w:val="00466F83"/>
    <w:rsid w:val="004E0D0D"/>
    <w:rsid w:val="00520517"/>
    <w:rsid w:val="00520825"/>
    <w:rsid w:val="00521E2C"/>
    <w:rsid w:val="00525F01"/>
    <w:rsid w:val="00531B77"/>
    <w:rsid w:val="00556D0B"/>
    <w:rsid w:val="005655F0"/>
    <w:rsid w:val="00636DE4"/>
    <w:rsid w:val="00643BF0"/>
    <w:rsid w:val="0065114B"/>
    <w:rsid w:val="006E3865"/>
    <w:rsid w:val="007116F9"/>
    <w:rsid w:val="0074413D"/>
    <w:rsid w:val="007E7279"/>
    <w:rsid w:val="00812C7F"/>
    <w:rsid w:val="008415D4"/>
    <w:rsid w:val="00856BD9"/>
    <w:rsid w:val="00881956"/>
    <w:rsid w:val="00895569"/>
    <w:rsid w:val="008F2392"/>
    <w:rsid w:val="00917FF9"/>
    <w:rsid w:val="00926488"/>
    <w:rsid w:val="009B4C2D"/>
    <w:rsid w:val="00A01E8F"/>
    <w:rsid w:val="00AC2609"/>
    <w:rsid w:val="00B61EC8"/>
    <w:rsid w:val="00C474C2"/>
    <w:rsid w:val="00DC4F55"/>
    <w:rsid w:val="00DC6200"/>
    <w:rsid w:val="00DE155A"/>
    <w:rsid w:val="00E34C08"/>
    <w:rsid w:val="00EA6C27"/>
    <w:rsid w:val="00EE1BF3"/>
    <w:rsid w:val="00F05AB0"/>
    <w:rsid w:val="00F27669"/>
    <w:rsid w:val="00FE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55A"/>
    <w:pPr>
      <w:spacing w:after="0" w:line="240" w:lineRule="auto"/>
    </w:pPr>
    <w:rPr>
      <w:lang w:val="en-US" w:eastAsia="en-US" w:bidi="en-US"/>
    </w:rPr>
  </w:style>
  <w:style w:type="paragraph" w:styleId="a4">
    <w:name w:val="List Paragraph"/>
    <w:basedOn w:val="a"/>
    <w:uiPriority w:val="34"/>
    <w:qFormat/>
    <w:rsid w:val="00DE155A"/>
    <w:pPr>
      <w:ind w:left="720"/>
      <w:contextualSpacing/>
      <w:jc w:val="both"/>
    </w:pPr>
    <w:rPr>
      <w:rFonts w:eastAsiaTheme="minorHAnsi"/>
      <w:lang w:val="ru-RU" w:eastAsia="en-US"/>
    </w:rPr>
  </w:style>
  <w:style w:type="paragraph" w:styleId="a5">
    <w:name w:val="Subtitle"/>
    <w:basedOn w:val="a"/>
    <w:next w:val="a"/>
    <w:link w:val="a6"/>
    <w:uiPriority w:val="11"/>
    <w:qFormat/>
    <w:rsid w:val="00C474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74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741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7413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6A3E-1599-4828-876C-D089BDBE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10070</Words>
  <Characters>5741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21</cp:revision>
  <cp:lastPrinted>2024-09-09T10:13:00Z</cp:lastPrinted>
  <dcterms:created xsi:type="dcterms:W3CDTF">2023-09-13T08:02:00Z</dcterms:created>
  <dcterms:modified xsi:type="dcterms:W3CDTF">2025-09-05T06:59:00Z</dcterms:modified>
</cp:coreProperties>
</file>