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1" w:rsidRPr="004B625B" w:rsidRDefault="00F82270" w:rsidP="00107C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 В І Т</w:t>
      </w:r>
    </w:p>
    <w:p w:rsidR="00107C11" w:rsidRDefault="00F82270" w:rsidP="00107C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7C11" w:rsidRPr="002D1251">
        <w:rPr>
          <w:sz w:val="28"/>
          <w:szCs w:val="28"/>
        </w:rPr>
        <w:t>ро підсумки проведення атестації</w:t>
      </w:r>
    </w:p>
    <w:p w:rsidR="00107C11" w:rsidRDefault="00107C11" w:rsidP="00107C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педагогічних працівників</w:t>
      </w:r>
      <w:r>
        <w:rPr>
          <w:sz w:val="28"/>
          <w:szCs w:val="28"/>
        </w:rPr>
        <w:t xml:space="preserve"> Рівненського ЗЗСО Генічеської МР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1251">
        <w:rPr>
          <w:sz w:val="28"/>
          <w:szCs w:val="28"/>
        </w:rPr>
        <w:t xml:space="preserve">Згідно з річним планом </w:t>
      </w:r>
      <w:r>
        <w:rPr>
          <w:sz w:val="28"/>
          <w:szCs w:val="28"/>
        </w:rPr>
        <w:t>закладу сплановано діяльність педаго</w:t>
      </w:r>
      <w:r w:rsidRPr="002D1251">
        <w:rPr>
          <w:sz w:val="28"/>
          <w:szCs w:val="28"/>
        </w:rPr>
        <w:t>гічного колективу в навчальном</w:t>
      </w:r>
      <w:r>
        <w:rPr>
          <w:sz w:val="28"/>
          <w:szCs w:val="28"/>
        </w:rPr>
        <w:t xml:space="preserve">у році щодо атестації педагогічних </w:t>
      </w:r>
      <w:r w:rsidRPr="002D1251">
        <w:rPr>
          <w:sz w:val="28"/>
          <w:szCs w:val="28"/>
        </w:rPr>
        <w:t>працівників.</w:t>
      </w:r>
    </w:p>
    <w:p w:rsidR="00107C11" w:rsidRPr="00107C11" w:rsidRDefault="00107C11" w:rsidP="00107C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6B99">
        <w:rPr>
          <w:sz w:val="28"/>
          <w:szCs w:val="28"/>
        </w:rPr>
        <w:t>1. Обрано  шкільну атестаційну комісію</w:t>
      </w:r>
      <w:r>
        <w:rPr>
          <w:sz w:val="28"/>
          <w:szCs w:val="28"/>
        </w:rPr>
        <w:t xml:space="preserve"> /</w:t>
      </w:r>
      <w:r w:rsidRPr="00406B99">
        <w:rPr>
          <w:sz w:val="28"/>
          <w:szCs w:val="28"/>
        </w:rPr>
        <w:t>Наказ по школі   №</w:t>
      </w:r>
      <w:r>
        <w:rPr>
          <w:sz w:val="28"/>
          <w:szCs w:val="28"/>
        </w:rPr>
        <w:t>81  від 04.09.</w:t>
      </w:r>
      <w:r w:rsidRPr="00107C11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107C11">
        <w:rPr>
          <w:i/>
          <w:sz w:val="28"/>
          <w:szCs w:val="28"/>
        </w:rPr>
        <w:t>р./</w:t>
      </w:r>
    </w:p>
    <w:p w:rsidR="00107C11" w:rsidRPr="00107C11" w:rsidRDefault="00107C11" w:rsidP="00107C11">
      <w:pPr>
        <w:jc w:val="both"/>
        <w:rPr>
          <w:i/>
          <w:sz w:val="28"/>
          <w:szCs w:val="28"/>
        </w:rPr>
      </w:pPr>
      <w:r w:rsidRPr="00107C11">
        <w:rPr>
          <w:i/>
          <w:sz w:val="28"/>
          <w:szCs w:val="28"/>
        </w:rPr>
        <w:t>2.Опрацьовано  положення про атестацію педагогічних кадрів.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 w:rsidRPr="00406B9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6B99">
        <w:rPr>
          <w:sz w:val="28"/>
          <w:szCs w:val="28"/>
        </w:rPr>
        <w:t>Видано  наказ по школі  « Про проведення</w:t>
      </w:r>
      <w:r>
        <w:rPr>
          <w:sz w:val="28"/>
          <w:szCs w:val="28"/>
        </w:rPr>
        <w:t xml:space="preserve"> атестації педагогічних працівників у 2020-2021</w:t>
      </w:r>
      <w:r w:rsidRPr="00406B99">
        <w:rPr>
          <w:sz w:val="28"/>
          <w:szCs w:val="28"/>
        </w:rPr>
        <w:t>н.р.</w:t>
      </w:r>
      <w:r>
        <w:rPr>
          <w:sz w:val="28"/>
          <w:szCs w:val="28"/>
        </w:rPr>
        <w:t>»  від 02.10.2020р. №116.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B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B99">
        <w:rPr>
          <w:sz w:val="28"/>
          <w:szCs w:val="28"/>
        </w:rPr>
        <w:t>Закріплено членів</w:t>
      </w:r>
      <w:r>
        <w:rPr>
          <w:sz w:val="28"/>
          <w:szCs w:val="28"/>
        </w:rPr>
        <w:t xml:space="preserve"> робочої атестаційної комісії за</w:t>
      </w:r>
      <w:r w:rsidRPr="00406B99">
        <w:rPr>
          <w:sz w:val="28"/>
          <w:szCs w:val="28"/>
        </w:rPr>
        <w:t xml:space="preserve">   вчителями</w:t>
      </w:r>
      <w:r>
        <w:rPr>
          <w:sz w:val="28"/>
          <w:szCs w:val="28"/>
        </w:rPr>
        <w:t>, що атестуються,</w:t>
      </w:r>
      <w:r w:rsidRPr="00406B99">
        <w:rPr>
          <w:sz w:val="28"/>
          <w:szCs w:val="28"/>
        </w:rPr>
        <w:t xml:space="preserve"> для здійснення контролю і надання допомоги у підготовці і проведенні атестації.</w:t>
      </w:r>
    </w:p>
    <w:p w:rsidR="00107C11" w:rsidRPr="002C6D77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1251">
        <w:rPr>
          <w:sz w:val="28"/>
          <w:szCs w:val="28"/>
        </w:rPr>
        <w:t>Відповідно до графіка проведено засідання атестаційної комі</w:t>
      </w:r>
      <w:r>
        <w:rPr>
          <w:sz w:val="28"/>
          <w:szCs w:val="28"/>
        </w:rPr>
        <w:t xml:space="preserve">сії </w:t>
      </w:r>
      <w:r w:rsidRPr="00406B99">
        <w:rPr>
          <w:sz w:val="28"/>
          <w:szCs w:val="28"/>
        </w:rPr>
        <w:t>з питань: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1AE4">
        <w:rPr>
          <w:b/>
          <w:bCs/>
          <w:sz w:val="28"/>
          <w:szCs w:val="28"/>
        </w:rPr>
        <w:t>І засідання</w:t>
      </w:r>
      <w:r w:rsidRPr="002D1251">
        <w:rPr>
          <w:sz w:val="28"/>
          <w:szCs w:val="28"/>
        </w:rPr>
        <w:t xml:space="preserve"> (</w:t>
      </w:r>
      <w:r>
        <w:rPr>
          <w:sz w:val="28"/>
          <w:szCs w:val="28"/>
        </w:rPr>
        <w:t>верес</w:t>
      </w:r>
      <w:r w:rsidRPr="002D1251">
        <w:rPr>
          <w:sz w:val="28"/>
          <w:szCs w:val="28"/>
        </w:rPr>
        <w:t>ень):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D1251">
        <w:rPr>
          <w:sz w:val="28"/>
          <w:szCs w:val="28"/>
        </w:rPr>
        <w:t xml:space="preserve"> Розподіл </w:t>
      </w:r>
      <w:r>
        <w:rPr>
          <w:sz w:val="28"/>
          <w:szCs w:val="28"/>
        </w:rPr>
        <w:t xml:space="preserve">функціональних </w:t>
      </w:r>
      <w:r w:rsidRPr="002D1251">
        <w:rPr>
          <w:sz w:val="28"/>
          <w:szCs w:val="28"/>
        </w:rPr>
        <w:t>обов'язків між членами атестаційної комісії.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D1251">
        <w:rPr>
          <w:sz w:val="28"/>
          <w:szCs w:val="28"/>
        </w:rPr>
        <w:t xml:space="preserve">Затвердження плану роботи </w:t>
      </w:r>
      <w:r>
        <w:rPr>
          <w:sz w:val="28"/>
          <w:szCs w:val="28"/>
        </w:rPr>
        <w:t xml:space="preserve">та графіка засідань атестаційної </w:t>
      </w:r>
      <w:r w:rsidRPr="002D1251">
        <w:rPr>
          <w:sz w:val="28"/>
          <w:szCs w:val="28"/>
        </w:rPr>
        <w:t>комісії.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1AE4">
        <w:rPr>
          <w:b/>
          <w:bCs/>
          <w:sz w:val="28"/>
          <w:szCs w:val="28"/>
          <w:lang w:val="en-US"/>
        </w:rPr>
        <w:t>II</w:t>
      </w:r>
      <w:r w:rsidRPr="005C1AE4">
        <w:rPr>
          <w:b/>
          <w:bCs/>
          <w:sz w:val="28"/>
          <w:szCs w:val="28"/>
        </w:rPr>
        <w:t xml:space="preserve"> засідання</w:t>
      </w:r>
      <w:r w:rsidRPr="002D1251">
        <w:rPr>
          <w:sz w:val="28"/>
          <w:szCs w:val="28"/>
        </w:rPr>
        <w:t xml:space="preserve"> (жовтень):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D1251">
        <w:rPr>
          <w:sz w:val="28"/>
          <w:szCs w:val="28"/>
        </w:rPr>
        <w:t>Розгляд заяв педагогічних працівників, які атестуються.</w:t>
      </w:r>
    </w:p>
    <w:p w:rsidR="00107C11" w:rsidRDefault="00107C11" w:rsidP="00107C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D1251">
        <w:rPr>
          <w:sz w:val="28"/>
          <w:szCs w:val="28"/>
        </w:rPr>
        <w:t>Затвердження графіка про</w:t>
      </w:r>
      <w:r>
        <w:rPr>
          <w:sz w:val="28"/>
          <w:szCs w:val="28"/>
        </w:rPr>
        <w:t>ходження атестації педагогічними праців</w:t>
      </w:r>
      <w:r>
        <w:rPr>
          <w:sz w:val="28"/>
          <w:szCs w:val="28"/>
        </w:rPr>
        <w:softHyphen/>
        <w:t>никами</w:t>
      </w:r>
      <w:r w:rsidRPr="002D1251">
        <w:rPr>
          <w:sz w:val="28"/>
          <w:szCs w:val="28"/>
        </w:rPr>
        <w:t xml:space="preserve"> шко</w:t>
      </w:r>
      <w:r>
        <w:rPr>
          <w:sz w:val="28"/>
          <w:szCs w:val="28"/>
        </w:rPr>
        <w:t>ли та індивідуального плану підготовки і проходження атестації.</w:t>
      </w:r>
    </w:p>
    <w:p w:rsidR="00107C11" w:rsidRDefault="00107C11" w:rsidP="00107C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7C11">
        <w:rPr>
          <w:b/>
          <w:sz w:val="28"/>
          <w:szCs w:val="28"/>
        </w:rPr>
        <w:t>ІІІ</w:t>
      </w:r>
      <w:r>
        <w:rPr>
          <w:b/>
          <w:sz w:val="28"/>
          <w:szCs w:val="28"/>
        </w:rPr>
        <w:t xml:space="preserve"> засідання</w:t>
      </w:r>
      <w:r w:rsidR="00B42427">
        <w:rPr>
          <w:b/>
          <w:sz w:val="28"/>
          <w:szCs w:val="28"/>
        </w:rPr>
        <w:t xml:space="preserve"> </w:t>
      </w:r>
      <w:r w:rsidR="00B42427" w:rsidRPr="00B42427">
        <w:rPr>
          <w:sz w:val="28"/>
          <w:szCs w:val="28"/>
        </w:rPr>
        <w:t>(</w:t>
      </w:r>
      <w:r w:rsidR="00B42427">
        <w:rPr>
          <w:sz w:val="28"/>
          <w:szCs w:val="28"/>
        </w:rPr>
        <w:t>січень):</w:t>
      </w:r>
    </w:p>
    <w:p w:rsidR="00B42427" w:rsidRPr="00B42427" w:rsidRDefault="00B42427" w:rsidP="00B424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42427">
        <w:rPr>
          <w:sz w:val="28"/>
          <w:szCs w:val="28"/>
        </w:rPr>
        <w:t xml:space="preserve">Звіт членів </w:t>
      </w:r>
      <w:r>
        <w:rPr>
          <w:sz w:val="28"/>
          <w:szCs w:val="28"/>
        </w:rPr>
        <w:t>атестаційної комісії про виконання плану заходів щодо організації та проведення атестації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1AE4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>У</w:t>
      </w:r>
      <w:r w:rsidRPr="005C1AE4">
        <w:rPr>
          <w:b/>
          <w:bCs/>
          <w:sz w:val="28"/>
          <w:szCs w:val="28"/>
        </w:rPr>
        <w:t xml:space="preserve"> засідання</w:t>
      </w:r>
      <w:r w:rsidRPr="002D1251">
        <w:rPr>
          <w:sz w:val="28"/>
          <w:szCs w:val="28"/>
        </w:rPr>
        <w:t xml:space="preserve"> (лютий):</w:t>
      </w:r>
    </w:p>
    <w:p w:rsidR="00107C11" w:rsidRPr="00107C11" w:rsidRDefault="00107C11" w:rsidP="00107C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107C11">
        <w:rPr>
          <w:sz w:val="28"/>
          <w:szCs w:val="28"/>
        </w:rPr>
        <w:t>Розгляд та затвердження атестаційних матеріалів педагогічних працівників, які атестуються (на основі відомостей про відвідані уроки, позакласні заходи, виснов</w:t>
      </w:r>
      <w:r w:rsidRPr="00107C11">
        <w:rPr>
          <w:sz w:val="28"/>
          <w:szCs w:val="28"/>
        </w:rPr>
        <w:softHyphen/>
        <w:t>ків методичних об'єднань учителів відповідних предметів).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1AE4">
        <w:rPr>
          <w:b/>
          <w:bCs/>
          <w:sz w:val="28"/>
          <w:szCs w:val="28"/>
          <w:lang w:val="en-US"/>
        </w:rPr>
        <w:t>V</w:t>
      </w:r>
      <w:r w:rsidRPr="005C1AE4">
        <w:rPr>
          <w:b/>
          <w:bCs/>
          <w:sz w:val="28"/>
          <w:szCs w:val="28"/>
        </w:rPr>
        <w:t xml:space="preserve"> засідання</w:t>
      </w:r>
      <w:r w:rsidRPr="002D1251">
        <w:rPr>
          <w:sz w:val="28"/>
          <w:szCs w:val="28"/>
        </w:rPr>
        <w:t xml:space="preserve"> (березень):</w:t>
      </w:r>
    </w:p>
    <w:p w:rsidR="00107C11" w:rsidRPr="002C6D77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2D1251">
        <w:rPr>
          <w:sz w:val="28"/>
          <w:szCs w:val="28"/>
        </w:rPr>
        <w:t xml:space="preserve"> Про підсумки атестації </w:t>
      </w:r>
      <w:r>
        <w:rPr>
          <w:sz w:val="28"/>
          <w:szCs w:val="28"/>
        </w:rPr>
        <w:t xml:space="preserve">педагогічних </w:t>
      </w:r>
      <w:r w:rsidRPr="002D1251">
        <w:rPr>
          <w:sz w:val="28"/>
          <w:szCs w:val="28"/>
        </w:rPr>
        <w:t>працівників у школі.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6B99">
        <w:rPr>
          <w:sz w:val="28"/>
          <w:szCs w:val="28"/>
        </w:rPr>
        <w:t>. Оформлено виставку з питань атестації</w:t>
      </w:r>
      <w:r>
        <w:rPr>
          <w:sz w:val="28"/>
          <w:szCs w:val="28"/>
        </w:rPr>
        <w:t>;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6B99">
        <w:rPr>
          <w:sz w:val="28"/>
          <w:szCs w:val="28"/>
        </w:rPr>
        <w:t>. Проведено нараду з вчителями</w:t>
      </w:r>
      <w:r>
        <w:rPr>
          <w:sz w:val="28"/>
          <w:szCs w:val="28"/>
        </w:rPr>
        <w:t>, що атестуються: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 w:rsidRPr="00406B99">
        <w:rPr>
          <w:sz w:val="28"/>
          <w:szCs w:val="28"/>
        </w:rPr>
        <w:t xml:space="preserve">   - форма проведення атестації</w:t>
      </w:r>
      <w:r>
        <w:rPr>
          <w:sz w:val="28"/>
          <w:szCs w:val="28"/>
        </w:rPr>
        <w:t>;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 w:rsidRPr="00406B99">
        <w:rPr>
          <w:sz w:val="28"/>
          <w:szCs w:val="28"/>
        </w:rPr>
        <w:t xml:space="preserve">   - кваліфікаційні вимоги</w:t>
      </w:r>
      <w:r>
        <w:rPr>
          <w:sz w:val="28"/>
          <w:szCs w:val="28"/>
        </w:rPr>
        <w:t>;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6B99">
        <w:rPr>
          <w:sz w:val="28"/>
          <w:szCs w:val="28"/>
        </w:rPr>
        <w:t>. На засіданні предметних методичних об’єднань розглянуто питання про шляхи розкриття особистісних та професійних можливостей пед</w:t>
      </w:r>
      <w:r>
        <w:rPr>
          <w:sz w:val="28"/>
          <w:szCs w:val="28"/>
        </w:rPr>
        <w:t xml:space="preserve">агогічних </w:t>
      </w:r>
      <w:r w:rsidRPr="00406B99">
        <w:rPr>
          <w:sz w:val="28"/>
          <w:szCs w:val="28"/>
        </w:rPr>
        <w:t>кадрів, підвищення їх майстерності.</w:t>
      </w:r>
    </w:p>
    <w:p w:rsidR="00107C11" w:rsidRPr="00406B99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6B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B99">
        <w:rPr>
          <w:sz w:val="28"/>
          <w:szCs w:val="28"/>
        </w:rPr>
        <w:t>Проведено Інструктаж з питань атестації з членами експертної комісії</w:t>
      </w:r>
      <w:r>
        <w:rPr>
          <w:sz w:val="28"/>
          <w:szCs w:val="28"/>
        </w:rPr>
        <w:t>.</w:t>
      </w:r>
    </w:p>
    <w:p w:rsidR="00107C11" w:rsidRPr="002C6D77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06B99">
        <w:rPr>
          <w:sz w:val="28"/>
          <w:szCs w:val="28"/>
        </w:rPr>
        <w:t>. Проведено глибоке  вивчення системи і досвіду роботи вчителів, які атестуються.</w:t>
      </w:r>
      <w:r>
        <w:rPr>
          <w:sz w:val="28"/>
          <w:szCs w:val="28"/>
        </w:rPr>
        <w:t xml:space="preserve"> </w:t>
      </w:r>
      <w:r w:rsidRPr="002D1251">
        <w:rPr>
          <w:sz w:val="28"/>
          <w:szCs w:val="28"/>
        </w:rPr>
        <w:t>Члени атестаційної комісії вивчили рівень професійної підготовки вчителів за блоками: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науково-теоретична підготовка вчителя;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методична підготовка вчителя;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виховна робота;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громадсько-педагогічна діяльність. В ході атестації оцінено: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уміння планувати педагогічну діяльність;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•  уміння коригувати </w:t>
      </w:r>
      <w:r w:rsidR="00B42427">
        <w:rPr>
          <w:sz w:val="28"/>
          <w:szCs w:val="28"/>
        </w:rPr>
        <w:t>освітній</w:t>
      </w:r>
      <w:r w:rsidRPr="002D1251">
        <w:rPr>
          <w:sz w:val="28"/>
          <w:szCs w:val="28"/>
        </w:rPr>
        <w:t xml:space="preserve"> процес залежно від до</w:t>
      </w:r>
      <w:r w:rsidRPr="002D1251">
        <w:rPr>
          <w:sz w:val="28"/>
          <w:szCs w:val="28"/>
        </w:rPr>
        <w:softHyphen/>
        <w:t>сягнення результатів;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рівень науково-методичної діяльності;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рівень викладання предмета;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lastRenderedPageBreak/>
        <w:t>•  вміння реалізовувати провідні ідеї щодо свого предмета;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результати навчально-виховної діяльності.</w:t>
      </w:r>
    </w:p>
    <w:p w:rsidR="00107C11" w:rsidRDefault="00107C11" w:rsidP="00107C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2D1251">
        <w:rPr>
          <w:sz w:val="28"/>
          <w:szCs w:val="28"/>
        </w:rPr>
        <w:t xml:space="preserve">Складено графік </w:t>
      </w:r>
      <w:r>
        <w:rPr>
          <w:sz w:val="28"/>
          <w:szCs w:val="28"/>
        </w:rPr>
        <w:t xml:space="preserve">відкритих </w:t>
      </w:r>
      <w:r w:rsidRPr="002D1251">
        <w:rPr>
          <w:sz w:val="28"/>
          <w:szCs w:val="28"/>
        </w:rPr>
        <w:t>уроків вчителів, які атестуються, уроки згідно з графіком проведено.</w:t>
      </w:r>
    </w:p>
    <w:p w:rsidR="00DD30D1" w:rsidRPr="00B42427" w:rsidRDefault="00DD30D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12. Всі вчителі,які</w:t>
      </w:r>
      <w:r w:rsidR="003E000F">
        <w:rPr>
          <w:sz w:val="28"/>
          <w:szCs w:val="28"/>
        </w:rPr>
        <w:t xml:space="preserve"> </w:t>
      </w:r>
      <w:r>
        <w:rPr>
          <w:sz w:val="28"/>
          <w:szCs w:val="28"/>
        </w:rPr>
        <w:t>атестувались, прийняли участь у декаді «Я атестуюсь»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0D1">
        <w:rPr>
          <w:sz w:val="28"/>
          <w:szCs w:val="28"/>
        </w:rPr>
        <w:t>13</w:t>
      </w:r>
      <w:r>
        <w:rPr>
          <w:sz w:val="28"/>
          <w:szCs w:val="28"/>
        </w:rPr>
        <w:t xml:space="preserve">.  Організовано вивчення системи і досвіду роботи вчителів, які  </w:t>
      </w:r>
      <w:r w:rsidRPr="002D1251">
        <w:rPr>
          <w:sz w:val="28"/>
          <w:szCs w:val="28"/>
        </w:rPr>
        <w:t xml:space="preserve">атестуються: </w:t>
      </w:r>
      <w:proofErr w:type="spellStart"/>
      <w:r w:rsidRPr="002D1251">
        <w:rPr>
          <w:sz w:val="28"/>
          <w:szCs w:val="28"/>
        </w:rPr>
        <w:t>відвідано</w:t>
      </w:r>
      <w:proofErr w:type="spellEnd"/>
      <w:r w:rsidRPr="002D1251">
        <w:rPr>
          <w:sz w:val="28"/>
          <w:szCs w:val="28"/>
        </w:rPr>
        <w:t xml:space="preserve"> і оцінено нав</w:t>
      </w:r>
      <w:r>
        <w:rPr>
          <w:sz w:val="28"/>
          <w:szCs w:val="28"/>
        </w:rPr>
        <w:t xml:space="preserve">чально-виховні заходи вчителів </w:t>
      </w:r>
      <w:r w:rsidRPr="002D1251">
        <w:rPr>
          <w:sz w:val="28"/>
          <w:szCs w:val="28"/>
        </w:rPr>
        <w:t>адміністрацією, членами атестаційної к</w:t>
      </w:r>
      <w:r>
        <w:rPr>
          <w:sz w:val="28"/>
          <w:szCs w:val="28"/>
        </w:rPr>
        <w:t xml:space="preserve">омісії; на засіданнях шкільних  </w:t>
      </w:r>
      <w:r w:rsidRPr="002D1251">
        <w:rPr>
          <w:sz w:val="28"/>
          <w:szCs w:val="28"/>
        </w:rPr>
        <w:t>методичних об'єднань, педагогічні</w:t>
      </w:r>
      <w:r>
        <w:rPr>
          <w:sz w:val="28"/>
          <w:szCs w:val="28"/>
        </w:rPr>
        <w:t xml:space="preserve">й раді спільно із членами ради  </w:t>
      </w:r>
      <w:r w:rsidRPr="002D1251">
        <w:rPr>
          <w:sz w:val="28"/>
          <w:szCs w:val="28"/>
        </w:rPr>
        <w:t>школи заслухано творчі звіти вчителів, які ате</w:t>
      </w:r>
      <w:r>
        <w:rPr>
          <w:sz w:val="28"/>
          <w:szCs w:val="28"/>
        </w:rPr>
        <w:t xml:space="preserve">стуються, обговорено  </w:t>
      </w:r>
      <w:r w:rsidRPr="002D1251">
        <w:rPr>
          <w:sz w:val="28"/>
          <w:szCs w:val="28"/>
        </w:rPr>
        <w:t>характеристики, оцінено результати педагогічної діяльності.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1</w:t>
      </w:r>
      <w:r w:rsidR="00DD30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D1251">
        <w:rPr>
          <w:sz w:val="28"/>
          <w:szCs w:val="28"/>
        </w:rPr>
        <w:t>Підготовлено узагальнені атестаційні матеріали, розглянуто їх на засіданнях шкільних методичних об'єднань.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1</w:t>
      </w:r>
      <w:r w:rsidR="00DD30D1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2D1251">
        <w:rPr>
          <w:sz w:val="28"/>
          <w:szCs w:val="28"/>
        </w:rPr>
        <w:t>На засіданнях атестаційної комісії узагальнено наслідки ате</w:t>
      </w:r>
      <w:r w:rsidRPr="002D1251">
        <w:rPr>
          <w:sz w:val="28"/>
          <w:szCs w:val="28"/>
        </w:rPr>
        <w:softHyphen/>
        <w:t>стації: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обговорено результати атестації;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оформлено атестаційні листи за підсумками атестації;</w:t>
      </w:r>
    </w:p>
    <w:p w:rsidR="00107C11" w:rsidRPr="004171AF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251">
        <w:rPr>
          <w:sz w:val="28"/>
          <w:szCs w:val="28"/>
        </w:rPr>
        <w:t>•  складено звіт про підсумки атестації.</w:t>
      </w:r>
    </w:p>
    <w:p w:rsidR="00107C11" w:rsidRDefault="00107C11" w:rsidP="00107C11">
      <w:pPr>
        <w:rPr>
          <w:sz w:val="28"/>
          <w:szCs w:val="28"/>
        </w:rPr>
      </w:pPr>
    </w:p>
    <w:p w:rsidR="00107C11" w:rsidRDefault="00107C11" w:rsidP="00107C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30D1">
        <w:rPr>
          <w:sz w:val="28"/>
          <w:szCs w:val="28"/>
        </w:rPr>
        <w:t>6</w:t>
      </w:r>
      <w:r>
        <w:rPr>
          <w:sz w:val="28"/>
          <w:szCs w:val="28"/>
        </w:rPr>
        <w:t xml:space="preserve">. На підставі рішення шкільної атестаційної комісії від </w:t>
      </w:r>
      <w:r w:rsidR="00B42427">
        <w:rPr>
          <w:sz w:val="28"/>
          <w:szCs w:val="28"/>
        </w:rPr>
        <w:t xml:space="preserve">26 </w:t>
      </w:r>
      <w:r>
        <w:rPr>
          <w:sz w:val="28"/>
          <w:szCs w:val="28"/>
        </w:rPr>
        <w:t>березня 20</w:t>
      </w:r>
      <w:r w:rsidR="00F82270">
        <w:rPr>
          <w:sz w:val="28"/>
          <w:szCs w:val="28"/>
        </w:rPr>
        <w:t>21</w:t>
      </w:r>
      <w:r>
        <w:rPr>
          <w:sz w:val="28"/>
          <w:szCs w:val="28"/>
        </w:rPr>
        <w:t xml:space="preserve"> року:</w:t>
      </w:r>
    </w:p>
    <w:p w:rsidR="00107C11" w:rsidRDefault="00107C11" w:rsidP="00107C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30D1">
        <w:rPr>
          <w:sz w:val="28"/>
          <w:szCs w:val="28"/>
        </w:rPr>
        <w:t>6</w:t>
      </w:r>
      <w:r>
        <w:rPr>
          <w:sz w:val="28"/>
          <w:szCs w:val="28"/>
        </w:rPr>
        <w:t>.1.  Підтвердити</w:t>
      </w:r>
      <w:r w:rsidRPr="002D1251">
        <w:rPr>
          <w:sz w:val="28"/>
          <w:szCs w:val="28"/>
        </w:rPr>
        <w:t xml:space="preserve">  кваліфікаційну категорію «сп</w:t>
      </w:r>
      <w:r>
        <w:rPr>
          <w:sz w:val="28"/>
          <w:szCs w:val="28"/>
        </w:rPr>
        <w:t>еціаліст першої кате</w:t>
      </w:r>
      <w:r>
        <w:rPr>
          <w:sz w:val="28"/>
          <w:szCs w:val="28"/>
        </w:rPr>
        <w:softHyphen/>
        <w:t>горії»:</w:t>
      </w:r>
      <w:r w:rsidRPr="002D1251">
        <w:rPr>
          <w:sz w:val="28"/>
          <w:szCs w:val="28"/>
        </w:rPr>
        <w:t xml:space="preserve"> </w:t>
      </w:r>
    </w:p>
    <w:p w:rsidR="00107C11" w:rsidRDefault="00107C11" w:rsidP="00107C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F82270">
        <w:rPr>
          <w:sz w:val="28"/>
          <w:szCs w:val="28"/>
        </w:rPr>
        <w:t>Труновій</w:t>
      </w:r>
      <w:proofErr w:type="spellEnd"/>
      <w:r w:rsidR="00F82270">
        <w:rPr>
          <w:sz w:val="28"/>
          <w:szCs w:val="28"/>
        </w:rPr>
        <w:t xml:space="preserve"> В.Л. -  вчителю біології</w:t>
      </w:r>
    </w:p>
    <w:p w:rsidR="00107C11" w:rsidRDefault="00F82270" w:rsidP="00F822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0D1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E000F">
        <w:rPr>
          <w:sz w:val="28"/>
          <w:szCs w:val="28"/>
        </w:rPr>
        <w:t xml:space="preserve"> </w:t>
      </w:r>
      <w:r w:rsidR="00107C11">
        <w:rPr>
          <w:sz w:val="28"/>
          <w:szCs w:val="28"/>
        </w:rPr>
        <w:t xml:space="preserve">Порушити клопотання перед районною атестаційною комісією про підтвердження  вищої категорії:                                                           </w:t>
      </w:r>
    </w:p>
    <w:p w:rsidR="00107C11" w:rsidRDefault="00107C11" w:rsidP="0010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82270">
        <w:rPr>
          <w:sz w:val="28"/>
          <w:szCs w:val="28"/>
        </w:rPr>
        <w:t>Федько Т.М.</w:t>
      </w:r>
      <w:r>
        <w:rPr>
          <w:sz w:val="28"/>
          <w:szCs w:val="28"/>
        </w:rPr>
        <w:t xml:space="preserve">., вчителю </w:t>
      </w:r>
      <w:r w:rsidR="00F82270">
        <w:rPr>
          <w:sz w:val="28"/>
          <w:szCs w:val="28"/>
        </w:rPr>
        <w:t>початкових класів</w:t>
      </w:r>
      <w:r>
        <w:rPr>
          <w:sz w:val="28"/>
          <w:szCs w:val="28"/>
        </w:rPr>
        <w:t>;</w:t>
      </w:r>
    </w:p>
    <w:p w:rsidR="00107C11" w:rsidRPr="00406B99" w:rsidRDefault="00F82270" w:rsidP="00F822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0D1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3E000F">
        <w:rPr>
          <w:sz w:val="28"/>
          <w:szCs w:val="28"/>
        </w:rPr>
        <w:t xml:space="preserve"> </w:t>
      </w:r>
      <w:bookmarkStart w:id="0" w:name="_GoBack"/>
      <w:bookmarkEnd w:id="0"/>
      <w:r w:rsidR="00107C11">
        <w:rPr>
          <w:sz w:val="28"/>
          <w:szCs w:val="28"/>
        </w:rPr>
        <w:t xml:space="preserve">Встановити вищий посадовий оклад «спеціаліст </w:t>
      </w:r>
      <w:r>
        <w:rPr>
          <w:sz w:val="28"/>
          <w:szCs w:val="28"/>
        </w:rPr>
        <w:t>першої</w:t>
      </w:r>
      <w:r w:rsidR="00107C11">
        <w:rPr>
          <w:sz w:val="28"/>
          <w:szCs w:val="28"/>
        </w:rPr>
        <w:t xml:space="preserve"> категорії»:                </w:t>
      </w:r>
    </w:p>
    <w:p w:rsidR="00107C11" w:rsidRDefault="00107C11" w:rsidP="0010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82270">
        <w:rPr>
          <w:sz w:val="28"/>
          <w:szCs w:val="28"/>
        </w:rPr>
        <w:t>Карпачовій Н.</w:t>
      </w:r>
      <w:r>
        <w:rPr>
          <w:sz w:val="28"/>
          <w:szCs w:val="28"/>
        </w:rPr>
        <w:t xml:space="preserve">М., вчителю </w:t>
      </w:r>
      <w:r w:rsidR="00F82270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мови</w:t>
      </w:r>
      <w:r w:rsidR="00F82270">
        <w:rPr>
          <w:sz w:val="28"/>
          <w:szCs w:val="28"/>
        </w:rPr>
        <w:t xml:space="preserve"> та літератури</w:t>
      </w:r>
    </w:p>
    <w:p w:rsidR="00107C11" w:rsidRDefault="00DD30D1" w:rsidP="00107C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proofErr w:type="spellStart"/>
      <w:r>
        <w:rPr>
          <w:sz w:val="28"/>
          <w:szCs w:val="28"/>
        </w:rPr>
        <w:t>Жмак</w:t>
      </w:r>
      <w:proofErr w:type="spellEnd"/>
      <w:r>
        <w:rPr>
          <w:sz w:val="28"/>
          <w:szCs w:val="28"/>
        </w:rPr>
        <w:t xml:space="preserve"> Н.</w:t>
      </w:r>
      <w:proofErr w:type="spellStart"/>
      <w:r>
        <w:rPr>
          <w:sz w:val="28"/>
          <w:szCs w:val="28"/>
        </w:rPr>
        <w:t>Ю.атестована</w:t>
      </w:r>
      <w:proofErr w:type="spellEnd"/>
      <w:r>
        <w:rPr>
          <w:sz w:val="28"/>
          <w:szCs w:val="28"/>
        </w:rPr>
        <w:t xml:space="preserve"> на підтвердження категорії «спеціаліст»</w:t>
      </w:r>
    </w:p>
    <w:p w:rsidR="00107C11" w:rsidRPr="004B625B" w:rsidRDefault="00F82270" w:rsidP="00107C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30D1">
        <w:rPr>
          <w:sz w:val="28"/>
          <w:szCs w:val="28"/>
        </w:rPr>
        <w:t>7</w:t>
      </w:r>
      <w:r w:rsidR="00107C11">
        <w:rPr>
          <w:sz w:val="28"/>
          <w:szCs w:val="28"/>
        </w:rPr>
        <w:t xml:space="preserve">. </w:t>
      </w:r>
      <w:r w:rsidR="00107C11" w:rsidRPr="002D1251">
        <w:rPr>
          <w:sz w:val="28"/>
          <w:szCs w:val="28"/>
        </w:rPr>
        <w:t xml:space="preserve"> Діяльність атестаційної комісії, педагогічного колективу з питань атестації вважати задовільною.</w:t>
      </w:r>
    </w:p>
    <w:p w:rsidR="00107C11" w:rsidRPr="002D1251" w:rsidRDefault="00107C11" w:rsidP="00107C1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0670" w:rsidRDefault="00EE0670"/>
    <w:sectPr w:rsidR="00EE0670" w:rsidSect="00107C11">
      <w:pgSz w:w="11909" w:h="16834"/>
      <w:pgMar w:top="567" w:right="851" w:bottom="794" w:left="85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9D"/>
    <w:multiLevelType w:val="multilevel"/>
    <w:tmpl w:val="9B36F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1E55B5"/>
    <w:multiLevelType w:val="hybridMultilevel"/>
    <w:tmpl w:val="35D0F7B0"/>
    <w:lvl w:ilvl="0" w:tplc="1F3A7E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64826F3"/>
    <w:multiLevelType w:val="hybridMultilevel"/>
    <w:tmpl w:val="13B20FB0"/>
    <w:lvl w:ilvl="0" w:tplc="37F62D1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540B5E63"/>
    <w:multiLevelType w:val="hybridMultilevel"/>
    <w:tmpl w:val="3CB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11"/>
    <w:rsid w:val="00107C11"/>
    <w:rsid w:val="001A79A6"/>
    <w:rsid w:val="001D5E59"/>
    <w:rsid w:val="003E000F"/>
    <w:rsid w:val="005B7C39"/>
    <w:rsid w:val="00AE3DF8"/>
    <w:rsid w:val="00B42427"/>
    <w:rsid w:val="00DD30D1"/>
    <w:rsid w:val="00EE0670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F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F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0E40-05D9-48B7-8305-1BEE30BF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2021-03-31T12:05:00Z</cp:lastPrinted>
  <dcterms:created xsi:type="dcterms:W3CDTF">2021-03-31T11:23:00Z</dcterms:created>
  <dcterms:modified xsi:type="dcterms:W3CDTF">2021-04-13T05:58:00Z</dcterms:modified>
</cp:coreProperties>
</file>