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F4" w:rsidRDefault="008959F4" w:rsidP="008959F4">
      <w:pPr>
        <w:pStyle w:val="a3"/>
        <w:spacing w:before="90"/>
        <w:ind w:left="6474" w:firstLine="0"/>
        <w:jc w:val="left"/>
      </w:pPr>
      <w:r>
        <w:t>УХВАЛЕНО</w:t>
      </w:r>
    </w:p>
    <w:p w:rsidR="008959F4" w:rsidRDefault="008959F4" w:rsidP="008959F4">
      <w:pPr>
        <w:pStyle w:val="a3"/>
        <w:spacing w:before="41" w:line="278" w:lineRule="auto"/>
        <w:ind w:left="6474" w:right="756" w:firstLine="0"/>
        <w:jc w:val="left"/>
      </w:pPr>
      <w:r>
        <w:t>Педагогічною радою закладу</w:t>
      </w:r>
      <w:r>
        <w:rPr>
          <w:spacing w:val="1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01.09.2021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2)</w:t>
      </w:r>
    </w:p>
    <w:p w:rsidR="008959F4" w:rsidRDefault="008959F4" w:rsidP="008959F4">
      <w:pPr>
        <w:pStyle w:val="a3"/>
        <w:spacing w:before="7"/>
        <w:ind w:left="0" w:firstLine="0"/>
        <w:jc w:val="left"/>
        <w:rPr>
          <w:sz w:val="11"/>
        </w:rPr>
      </w:pPr>
    </w:p>
    <w:p w:rsidR="008959F4" w:rsidRDefault="008959F4" w:rsidP="008959F4">
      <w:pPr>
        <w:spacing w:before="90"/>
        <w:ind w:left="1032" w:right="472"/>
        <w:jc w:val="center"/>
        <w:rPr>
          <w:b/>
          <w:sz w:val="24"/>
        </w:rPr>
      </w:pPr>
      <w:r>
        <w:rPr>
          <w:b/>
          <w:sz w:val="24"/>
        </w:rPr>
        <w:t>ПОЛОЖЕННЯ</w:t>
      </w:r>
    </w:p>
    <w:p w:rsidR="008959F4" w:rsidRDefault="008959F4" w:rsidP="008959F4">
      <w:pPr>
        <w:spacing w:before="41"/>
        <w:ind w:left="1032" w:right="475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АКАДЕМІЧНУ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ДОБРОЧЕСНІСТЬ</w:t>
      </w:r>
    </w:p>
    <w:p w:rsidR="008959F4" w:rsidRDefault="008959F4" w:rsidP="008959F4">
      <w:pPr>
        <w:pStyle w:val="11"/>
        <w:tabs>
          <w:tab w:val="left" w:pos="4658"/>
        </w:tabs>
        <w:spacing w:before="43" w:line="276" w:lineRule="auto"/>
        <w:ind w:right="413" w:hanging="264"/>
        <w:jc w:val="both"/>
      </w:pPr>
      <w:r>
        <w:t xml:space="preserve">учасників освітнього процесу Рівненського закладу загальної середньої освіти </w:t>
      </w:r>
    </w:p>
    <w:p w:rsidR="008959F4" w:rsidRDefault="008959F4" w:rsidP="008959F4">
      <w:pPr>
        <w:pStyle w:val="11"/>
        <w:tabs>
          <w:tab w:val="left" w:pos="4658"/>
        </w:tabs>
        <w:spacing w:before="43" w:line="276" w:lineRule="auto"/>
        <w:ind w:right="413" w:hanging="264"/>
        <w:jc w:val="center"/>
        <w:rPr>
          <w:b w:val="0"/>
        </w:rPr>
      </w:pPr>
      <w:r>
        <w:t>Генічеської міської ради</w:t>
      </w:r>
    </w:p>
    <w:p w:rsidR="008959F4" w:rsidRDefault="008959F4" w:rsidP="008959F4">
      <w:pPr>
        <w:spacing w:line="460" w:lineRule="auto"/>
        <w:ind w:left="4433" w:right="3645" w:hanging="228"/>
        <w:jc w:val="both"/>
        <w:rPr>
          <w:b/>
          <w:sz w:val="24"/>
        </w:rPr>
      </w:pPr>
      <w:r>
        <w:rPr>
          <w:b/>
          <w:sz w:val="24"/>
        </w:rPr>
        <w:t>І.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Загальні положення</w:t>
      </w:r>
    </w:p>
    <w:p w:rsidR="008959F4" w:rsidRDefault="008959F4" w:rsidP="008959F4">
      <w:pPr>
        <w:pStyle w:val="a5"/>
        <w:numPr>
          <w:ilvl w:val="1"/>
          <w:numId w:val="8"/>
        </w:numPr>
        <w:tabs>
          <w:tab w:val="left" w:pos="1410"/>
        </w:tabs>
        <w:spacing w:line="276" w:lineRule="auto"/>
        <w:ind w:right="404" w:firstLine="566"/>
        <w:jc w:val="both"/>
        <w:rPr>
          <w:sz w:val="24"/>
        </w:rPr>
      </w:pPr>
      <w:r>
        <w:rPr>
          <w:sz w:val="24"/>
        </w:rPr>
        <w:t>Положення про академічну доброчесність Рівненського закладу загальної середньої освіти Генічеської міської ради є внутрішнім підзаконним нормативним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додержання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моральних,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правових,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всіма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процесу.</w:t>
      </w:r>
    </w:p>
    <w:p w:rsidR="008959F4" w:rsidRDefault="008959F4" w:rsidP="008959F4">
      <w:pPr>
        <w:pStyle w:val="a5"/>
        <w:numPr>
          <w:ilvl w:val="1"/>
          <w:numId w:val="8"/>
        </w:numPr>
        <w:tabs>
          <w:tab w:val="left" w:pos="1482"/>
        </w:tabs>
        <w:spacing w:line="276" w:lineRule="auto"/>
        <w:ind w:right="400" w:firstLine="566"/>
        <w:jc w:val="both"/>
        <w:rPr>
          <w:sz w:val="24"/>
        </w:rPr>
      </w:pP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дитини»</w:t>
      </w:r>
      <w:r>
        <w:rPr>
          <w:spacing w:val="1"/>
          <w:sz w:val="24"/>
        </w:rPr>
        <w:t xml:space="preserve"> </w:t>
      </w:r>
      <w:r>
        <w:rPr>
          <w:sz w:val="24"/>
        </w:rPr>
        <w:t>(1989),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Конституції України, Законів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загальну середню освіту»,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 корупції»,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 авторські та суміжні права»,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 наукову і науково-технічну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діяльність», «Про видавничу справу», Цивільного Кодексу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Статуту закладу,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внутрішнього трудового розпорядку, Колективного договору </w:t>
      </w:r>
      <w:r w:rsidRPr="008B1906">
        <w:rPr>
          <w:b/>
          <w:sz w:val="24"/>
        </w:rPr>
        <w:t>?</w:t>
      </w:r>
      <w:r>
        <w:rPr>
          <w:sz w:val="24"/>
        </w:rPr>
        <w:t xml:space="preserve"> та інших нормативно-правових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 та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закладу.</w:t>
      </w:r>
    </w:p>
    <w:p w:rsidR="008959F4" w:rsidRDefault="008959F4" w:rsidP="008959F4">
      <w:pPr>
        <w:pStyle w:val="a5"/>
        <w:numPr>
          <w:ilvl w:val="1"/>
          <w:numId w:val="8"/>
        </w:numPr>
        <w:tabs>
          <w:tab w:val="left" w:pos="1460"/>
        </w:tabs>
        <w:spacing w:line="276" w:lineRule="auto"/>
        <w:ind w:right="403" w:firstLine="566"/>
        <w:jc w:val="both"/>
        <w:rPr>
          <w:sz w:val="24"/>
        </w:rPr>
      </w:pP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61"/>
          <w:sz w:val="24"/>
        </w:rPr>
        <w:t xml:space="preserve"> </w:t>
      </w:r>
      <w:r>
        <w:rPr>
          <w:sz w:val="24"/>
        </w:rPr>
        <w:t>корпоративної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культури, забезпечення академічної свободи і сприятливого морально-психологічного клімату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колективі</w:t>
      </w:r>
      <w:r>
        <w:rPr>
          <w:spacing w:val="-4"/>
          <w:sz w:val="24"/>
        </w:rPr>
        <w:t xml:space="preserve"> </w:t>
      </w:r>
      <w:r>
        <w:rPr>
          <w:sz w:val="24"/>
        </w:rPr>
        <w:t>та підвищення авторитету</w:t>
      </w:r>
      <w:r>
        <w:rPr>
          <w:spacing w:val="-5"/>
          <w:sz w:val="24"/>
        </w:rPr>
        <w:t xml:space="preserve"> </w:t>
      </w:r>
      <w:r>
        <w:rPr>
          <w:sz w:val="24"/>
        </w:rPr>
        <w:t>ліцею.</w:t>
      </w:r>
    </w:p>
    <w:p w:rsidR="008959F4" w:rsidRPr="008B1906" w:rsidRDefault="008959F4" w:rsidP="008959F4">
      <w:pPr>
        <w:pStyle w:val="a5"/>
        <w:numPr>
          <w:ilvl w:val="1"/>
          <w:numId w:val="8"/>
        </w:numPr>
        <w:tabs>
          <w:tab w:val="left" w:pos="1386"/>
        </w:tabs>
        <w:spacing w:line="276" w:lineRule="auto"/>
        <w:ind w:right="403" w:firstLine="566"/>
        <w:jc w:val="both"/>
        <w:rPr>
          <w:sz w:val="24"/>
          <w:szCs w:val="24"/>
        </w:rPr>
      </w:pPr>
      <w:r>
        <w:rPr>
          <w:sz w:val="24"/>
        </w:rPr>
        <w:t xml:space="preserve">У своїй діяльності заклад дотримується принципу </w:t>
      </w:r>
      <w:proofErr w:type="spellStart"/>
      <w:r>
        <w:rPr>
          <w:sz w:val="24"/>
        </w:rPr>
        <w:t>меритократії</w:t>
      </w:r>
      <w:proofErr w:type="spellEnd"/>
      <w:r>
        <w:rPr>
          <w:sz w:val="24"/>
        </w:rPr>
        <w:t>, що означає оцінювання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винятково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вмінь,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 компетентності, результатів роботи, внеску у розвиток закладу , що є підставою для</w:t>
      </w:r>
      <w:r>
        <w:rPr>
          <w:spacing w:val="1"/>
          <w:sz w:val="24"/>
        </w:rPr>
        <w:t xml:space="preserve"> </w:t>
      </w:r>
      <w:r>
        <w:rPr>
          <w:sz w:val="24"/>
        </w:rPr>
        <w:t>їх подальшого матеріального, морального та кар’єрного стимулювання. Заклад 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вживати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плагіату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педагогічних </w:t>
      </w:r>
      <w:r w:rsidRPr="008B1906">
        <w:rPr>
          <w:sz w:val="24"/>
          <w:szCs w:val="24"/>
        </w:rPr>
        <w:t>працівників</w:t>
      </w:r>
      <w:r w:rsidRPr="008B1906">
        <w:rPr>
          <w:spacing w:val="-4"/>
          <w:sz w:val="24"/>
          <w:szCs w:val="24"/>
        </w:rPr>
        <w:t xml:space="preserve"> </w:t>
      </w:r>
      <w:r w:rsidRPr="008B1906">
        <w:rPr>
          <w:sz w:val="24"/>
          <w:szCs w:val="24"/>
        </w:rPr>
        <w:t>та</w:t>
      </w:r>
      <w:r w:rsidRPr="008B1906">
        <w:rPr>
          <w:spacing w:val="-3"/>
          <w:sz w:val="24"/>
          <w:szCs w:val="24"/>
        </w:rPr>
        <w:t xml:space="preserve"> </w:t>
      </w:r>
      <w:r w:rsidRPr="008B1906">
        <w:rPr>
          <w:sz w:val="24"/>
          <w:szCs w:val="24"/>
        </w:rPr>
        <w:t>здобувачів</w:t>
      </w:r>
      <w:r w:rsidRPr="008B1906">
        <w:rPr>
          <w:spacing w:val="-3"/>
          <w:sz w:val="24"/>
          <w:szCs w:val="24"/>
        </w:rPr>
        <w:t xml:space="preserve"> </w:t>
      </w:r>
      <w:r w:rsidRPr="008B1906">
        <w:rPr>
          <w:sz w:val="24"/>
          <w:szCs w:val="24"/>
        </w:rPr>
        <w:t>освіти.</w:t>
      </w:r>
    </w:p>
    <w:p w:rsidR="008959F4" w:rsidRDefault="008959F4" w:rsidP="008959F4">
      <w:pPr>
        <w:pStyle w:val="a5"/>
        <w:numPr>
          <w:ilvl w:val="1"/>
          <w:numId w:val="8"/>
        </w:numPr>
        <w:tabs>
          <w:tab w:val="left" w:pos="1623"/>
        </w:tabs>
        <w:spacing w:before="35" w:line="276" w:lineRule="auto"/>
        <w:ind w:right="404" w:firstLine="566"/>
        <w:jc w:val="both"/>
        <w:rPr>
          <w:sz w:val="24"/>
        </w:rPr>
      </w:pPr>
      <w:r>
        <w:rPr>
          <w:sz w:val="24"/>
        </w:rPr>
        <w:t>Педагогічні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загальновизнаних норм етики, моралі, поважати гідність осіб, які працюють та навчаються в закладі, 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 підвищенню морально-психологічного клімату в колективі, спрямовувати свої дії на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авторитету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закладу.</w:t>
      </w:r>
    </w:p>
    <w:p w:rsidR="008959F4" w:rsidRDefault="008959F4" w:rsidP="008959F4">
      <w:pPr>
        <w:pStyle w:val="a5"/>
        <w:numPr>
          <w:ilvl w:val="1"/>
          <w:numId w:val="8"/>
        </w:numPr>
        <w:tabs>
          <w:tab w:val="left" w:pos="1474"/>
        </w:tabs>
        <w:spacing w:line="278" w:lineRule="auto"/>
        <w:ind w:right="406" w:firstLine="566"/>
        <w:jc w:val="both"/>
        <w:rPr>
          <w:sz w:val="24"/>
        </w:rPr>
      </w:pPr>
      <w:r>
        <w:rPr>
          <w:sz w:val="24"/>
        </w:rPr>
        <w:t>Заклад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своїй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керується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здобуття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6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партій,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організацій.</w:t>
      </w:r>
    </w:p>
    <w:p w:rsidR="008959F4" w:rsidRDefault="008959F4" w:rsidP="008959F4">
      <w:pPr>
        <w:pStyle w:val="a5"/>
        <w:numPr>
          <w:ilvl w:val="1"/>
          <w:numId w:val="8"/>
        </w:numPr>
        <w:tabs>
          <w:tab w:val="left" w:pos="1410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Адміністрація закладу гарантує дотримання в стінах закладу освіти ст. 36 Конституції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 Належність особи до будь-якої політичної партії, громадської, релігійної 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діють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не є перешкодою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процесі.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Педагогічні</w:t>
      </w:r>
      <w:r>
        <w:rPr>
          <w:spacing w:val="1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2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інші</w:t>
      </w:r>
      <w:r>
        <w:rPr>
          <w:spacing w:val="11"/>
          <w:sz w:val="24"/>
        </w:rPr>
        <w:t xml:space="preserve"> </w:t>
      </w:r>
      <w:r>
        <w:rPr>
          <w:sz w:val="24"/>
        </w:rPr>
        <w:t>співробітники</w:t>
      </w:r>
      <w:r>
        <w:rPr>
          <w:spacing w:val="9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4"/>
          <w:sz w:val="24"/>
        </w:rPr>
        <w:t xml:space="preserve"> </w:t>
      </w:r>
      <w:r>
        <w:rPr>
          <w:sz w:val="24"/>
        </w:rPr>
        <w:t>є</w:t>
      </w:r>
      <w:r>
        <w:rPr>
          <w:spacing w:val="11"/>
          <w:sz w:val="24"/>
        </w:rPr>
        <w:t xml:space="preserve"> </w:t>
      </w:r>
      <w:r>
        <w:rPr>
          <w:sz w:val="24"/>
        </w:rPr>
        <w:t>вільними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своїх</w:t>
      </w:r>
      <w:r>
        <w:rPr>
          <w:spacing w:val="14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11"/>
          <w:sz w:val="24"/>
        </w:rPr>
        <w:t xml:space="preserve"> </w:t>
      </w:r>
      <w:r>
        <w:rPr>
          <w:sz w:val="24"/>
        </w:rPr>
        <w:t>і</w:t>
      </w:r>
    </w:p>
    <w:p w:rsidR="008959F4" w:rsidRDefault="008959F4" w:rsidP="008959F4">
      <w:pPr>
        <w:spacing w:line="276" w:lineRule="auto"/>
        <w:jc w:val="both"/>
        <w:rPr>
          <w:sz w:val="24"/>
        </w:rPr>
        <w:sectPr w:rsidR="008959F4">
          <w:pgSz w:w="11910" w:h="16840"/>
          <w:pgMar w:top="760" w:right="160" w:bottom="280" w:left="1020" w:header="708" w:footer="708" w:gutter="0"/>
          <w:cols w:space="720"/>
        </w:sectPr>
      </w:pPr>
    </w:p>
    <w:p w:rsidR="008959F4" w:rsidRDefault="008959F4" w:rsidP="008959F4">
      <w:pPr>
        <w:pStyle w:val="a3"/>
        <w:spacing w:before="68" w:line="276" w:lineRule="auto"/>
        <w:ind w:right="409" w:firstLine="0"/>
      </w:pPr>
      <w:r>
        <w:lastRenderedPageBreak/>
        <w:t>передвиборчих симпатіях. Жодний адміністративний тиск з приводу політичних переконань, а</w:t>
      </w:r>
      <w:r>
        <w:rPr>
          <w:spacing w:val="1"/>
        </w:rPr>
        <w:t xml:space="preserve"> </w:t>
      </w:r>
      <w:r>
        <w:t>також характеру волевиявлення учасників освітнього процесу через вибори, референдуми та</w:t>
      </w:r>
      <w:r>
        <w:rPr>
          <w:spacing w:val="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форми безпосередньої демократії є недопустимим.</w:t>
      </w:r>
    </w:p>
    <w:p w:rsidR="008959F4" w:rsidRPr="00943E08" w:rsidRDefault="008959F4" w:rsidP="008959F4">
      <w:pPr>
        <w:pStyle w:val="a5"/>
        <w:numPr>
          <w:ilvl w:val="1"/>
          <w:numId w:val="8"/>
        </w:numPr>
        <w:tabs>
          <w:tab w:val="left" w:pos="1390"/>
        </w:tabs>
        <w:spacing w:before="43" w:line="276" w:lineRule="auto"/>
        <w:ind w:right="408" w:firstLine="566"/>
        <w:rPr>
          <w:sz w:val="24"/>
        </w:rPr>
      </w:pPr>
      <w:r>
        <w:rPr>
          <w:sz w:val="24"/>
        </w:rPr>
        <w:t>Дотримання академічної доброчесності в закладі  пов’язане із сповідуванням учасниками</w:t>
      </w:r>
      <w:r>
        <w:rPr>
          <w:spacing w:val="-57"/>
          <w:sz w:val="24"/>
        </w:rPr>
        <w:t xml:space="preserve">          </w:t>
      </w:r>
    </w:p>
    <w:p w:rsidR="008959F4" w:rsidRPr="00943E08" w:rsidRDefault="008959F4" w:rsidP="008959F4">
      <w:pPr>
        <w:tabs>
          <w:tab w:val="left" w:pos="1390"/>
        </w:tabs>
        <w:spacing w:before="43" w:line="276" w:lineRule="auto"/>
        <w:ind w:left="398" w:right="408"/>
        <w:rPr>
          <w:sz w:val="24"/>
        </w:rPr>
      </w:pPr>
      <w:r w:rsidRPr="00943E08">
        <w:rPr>
          <w:sz w:val="24"/>
        </w:rPr>
        <w:t>освітнього</w:t>
      </w:r>
      <w:r w:rsidRPr="00943E08">
        <w:rPr>
          <w:spacing w:val="-1"/>
          <w:sz w:val="24"/>
        </w:rPr>
        <w:t xml:space="preserve"> </w:t>
      </w:r>
      <w:r w:rsidRPr="00943E08">
        <w:rPr>
          <w:sz w:val="24"/>
        </w:rPr>
        <w:t>процесу</w:t>
      </w:r>
      <w:r w:rsidRPr="00943E08">
        <w:rPr>
          <w:spacing w:val="-5"/>
          <w:sz w:val="24"/>
        </w:rPr>
        <w:t xml:space="preserve"> </w:t>
      </w:r>
      <w:r w:rsidRPr="00943E08">
        <w:rPr>
          <w:sz w:val="24"/>
        </w:rPr>
        <w:t>наступних</w:t>
      </w:r>
      <w:r w:rsidRPr="00943E08">
        <w:rPr>
          <w:spacing w:val="2"/>
          <w:sz w:val="24"/>
        </w:rPr>
        <w:t xml:space="preserve"> </w:t>
      </w:r>
      <w:r w:rsidRPr="00943E08">
        <w:rPr>
          <w:sz w:val="24"/>
        </w:rPr>
        <w:t>принципів:</w:t>
      </w:r>
    </w:p>
    <w:p w:rsidR="008959F4" w:rsidRDefault="008959F4" w:rsidP="008959F4">
      <w:pPr>
        <w:pStyle w:val="a3"/>
        <w:spacing w:line="276" w:lineRule="auto"/>
        <w:ind w:right="402"/>
      </w:pPr>
      <w:r>
        <w:rPr>
          <w:i/>
        </w:rPr>
        <w:t>Верховенства права</w:t>
      </w:r>
      <w:r>
        <w:t>. У середовищі закладу пріоритетом повинно бути дотримання</w:t>
      </w:r>
      <w:r>
        <w:rPr>
          <w:spacing w:val="1"/>
        </w:rPr>
        <w:t xml:space="preserve"> </w:t>
      </w:r>
      <w:r>
        <w:t>принципу верховенства права, а саме: справедливості, добра, свободи, правової рівності, поваги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людської гідності, честі, істини</w:t>
      </w:r>
      <w:r>
        <w:rPr>
          <w:spacing w:val="-2"/>
        </w:rPr>
        <w:t xml:space="preserve"> </w:t>
      </w:r>
      <w:r>
        <w:t>тощо.</w:t>
      </w:r>
    </w:p>
    <w:p w:rsidR="008959F4" w:rsidRDefault="008959F4" w:rsidP="008959F4">
      <w:pPr>
        <w:pStyle w:val="a3"/>
        <w:spacing w:line="276" w:lineRule="auto"/>
        <w:ind w:right="413"/>
      </w:pPr>
      <w:r>
        <w:rPr>
          <w:i/>
        </w:rPr>
        <w:t>Законності</w:t>
      </w:r>
      <w:r>
        <w:t>. У своїй діяльності учасники освітнього процесу мають суворо дотримуватися</w:t>
      </w:r>
      <w:r>
        <w:rPr>
          <w:spacing w:val="-57"/>
        </w:rPr>
        <w:t xml:space="preserve"> </w:t>
      </w:r>
      <w:r>
        <w:t>Конституції</w:t>
      </w:r>
      <w:r>
        <w:rPr>
          <w:spacing w:val="-1"/>
        </w:rPr>
        <w:t xml:space="preserve"> </w:t>
      </w:r>
      <w:r>
        <w:t>України, Законів</w:t>
      </w:r>
      <w:r>
        <w:rPr>
          <w:spacing w:val="-1"/>
        </w:rPr>
        <w:t xml:space="preserve"> </w:t>
      </w:r>
      <w:r>
        <w:t>України та підзаконних</w:t>
      </w:r>
      <w:r>
        <w:rPr>
          <w:spacing w:val="1"/>
        </w:rPr>
        <w:t xml:space="preserve"> </w:t>
      </w:r>
      <w:r>
        <w:t>актів.</w:t>
      </w:r>
    </w:p>
    <w:p w:rsidR="008959F4" w:rsidRDefault="008959F4" w:rsidP="008959F4">
      <w:pPr>
        <w:pStyle w:val="a3"/>
        <w:spacing w:line="276" w:lineRule="auto"/>
        <w:ind w:right="401"/>
      </w:pPr>
      <w:r>
        <w:rPr>
          <w:i/>
        </w:rPr>
        <w:t>Соціальної</w:t>
      </w:r>
      <w:r>
        <w:rPr>
          <w:i/>
          <w:spacing w:val="1"/>
        </w:rPr>
        <w:t xml:space="preserve"> </w:t>
      </w:r>
      <w:r>
        <w:rPr>
          <w:i/>
        </w:rPr>
        <w:t>справедливості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взаємовідносинах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важливим є забезпечення свободи, справедливості, розвитку особистості та її активної участі 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гідності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нетерпимості</w:t>
      </w:r>
      <w:r>
        <w:rPr>
          <w:spacing w:val="60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аморальної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неетичної поведінки.</w:t>
      </w:r>
    </w:p>
    <w:p w:rsidR="008959F4" w:rsidRDefault="008959F4" w:rsidP="008959F4">
      <w:pPr>
        <w:pStyle w:val="a3"/>
        <w:spacing w:line="276" w:lineRule="auto"/>
        <w:ind w:right="402"/>
      </w:pPr>
      <w:r>
        <w:rPr>
          <w:i/>
        </w:rPr>
        <w:t>Науковості</w:t>
      </w:r>
      <w:r>
        <w:t>. Педагогічні працівники зобов’язані об'єктивно висвітлювати наукові факти,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теорії;</w:t>
      </w:r>
      <w:r>
        <w:rPr>
          <w:spacing w:val="1"/>
        </w:rPr>
        <w:t xml:space="preserve"> </w:t>
      </w:r>
      <w:r>
        <w:t>ознайомлювати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досягненнями,</w:t>
      </w:r>
      <w:r>
        <w:rPr>
          <w:spacing w:val="1"/>
        </w:rPr>
        <w:t xml:space="preserve"> </w:t>
      </w:r>
      <w:r>
        <w:t>науковими</w:t>
      </w:r>
      <w:r>
        <w:rPr>
          <w:spacing w:val="6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пояснювати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розкривати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причинно-наслідкові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явищ, що вивчаються; викладати навчальний матеріал з позицій останніх досягнень науки й</w:t>
      </w:r>
      <w:r>
        <w:rPr>
          <w:spacing w:val="1"/>
        </w:rPr>
        <w:t xml:space="preserve"> </w:t>
      </w:r>
      <w:r>
        <w:t>техніки;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тісний зв'язок</w:t>
      </w:r>
      <w:r>
        <w:rPr>
          <w:spacing w:val="-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сьогоденням.</w:t>
      </w:r>
    </w:p>
    <w:p w:rsidR="008959F4" w:rsidRDefault="008959F4" w:rsidP="008959F4">
      <w:pPr>
        <w:pStyle w:val="a3"/>
        <w:spacing w:line="276" w:lineRule="auto"/>
        <w:ind w:right="405"/>
      </w:pPr>
      <w:r>
        <w:rPr>
          <w:i/>
        </w:rPr>
        <w:t>Дотримання авторського права</w:t>
      </w:r>
      <w:r>
        <w:t>. Педагогічні працівники повинні посилатися на джерела</w:t>
      </w:r>
      <w:r>
        <w:rPr>
          <w:spacing w:val="1"/>
        </w:rPr>
        <w:t xml:space="preserve"> </w:t>
      </w:r>
      <w:r>
        <w:t>інформації у разі використання ідей, розробок, тверджень, відомостей; дотримуватися норм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авторське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суміжні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методики й результати досліджень, джерела використаної інформації та власну педагогічну,</w:t>
      </w:r>
      <w:r>
        <w:rPr>
          <w:spacing w:val="1"/>
        </w:rPr>
        <w:t xml:space="preserve"> </w:t>
      </w:r>
      <w:r>
        <w:t>науково-педагогічну, творчу діяльність. Забезпечити виконання письмових робіт без залучення</w:t>
      </w:r>
      <w:r>
        <w:rPr>
          <w:spacing w:val="1"/>
        </w:rPr>
        <w:t xml:space="preserve"> </w:t>
      </w:r>
      <w:r>
        <w:t>зовнішніх джерел інформації, крім дозволених для використання, списування, академічного</w:t>
      </w:r>
      <w:r>
        <w:rPr>
          <w:spacing w:val="1"/>
        </w:rPr>
        <w:t xml:space="preserve"> </w:t>
      </w:r>
      <w:r>
        <w:t>плагіату,</w:t>
      </w:r>
      <w:r>
        <w:rPr>
          <w:spacing w:val="-1"/>
        </w:rPr>
        <w:t xml:space="preserve"> </w:t>
      </w:r>
      <w:r>
        <w:t>фабрикації, фальсифікації.</w:t>
      </w:r>
    </w:p>
    <w:p w:rsidR="008959F4" w:rsidRDefault="008959F4" w:rsidP="008959F4">
      <w:pPr>
        <w:spacing w:line="276" w:lineRule="auto"/>
        <w:ind w:left="398" w:right="400" w:firstLine="566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достовірності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педагогічної,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науково-педагогічної,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дослідницької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діяльності здобувачів загальної середньої освіти </w:t>
      </w:r>
      <w:r>
        <w:rPr>
          <w:sz w:val="24"/>
        </w:rPr>
        <w:t>передбачає самостійне виконання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 поточного та підсумкового контролю, результатів навчання; об‘єктивність 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 навчання. Не допускати свідомого завищення або заниження оцінки 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здобувачів загальної середньої освіти.</w:t>
      </w:r>
    </w:p>
    <w:p w:rsidR="008959F4" w:rsidRDefault="008959F4" w:rsidP="008959F4">
      <w:pPr>
        <w:pStyle w:val="a3"/>
        <w:spacing w:line="276" w:lineRule="auto"/>
        <w:ind w:right="404"/>
      </w:pPr>
      <w:r>
        <w:rPr>
          <w:i/>
        </w:rPr>
        <w:t>Професіоналізму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компетентності</w:t>
      </w:r>
      <w:r>
        <w:t>.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 освіти та педагогічних працівників закладу управлінських та аналітичних здібностей,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інтелекту,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етикету,</w:t>
      </w:r>
      <w:r>
        <w:rPr>
          <w:spacing w:val="1"/>
        </w:rPr>
        <w:t xml:space="preserve"> </w:t>
      </w:r>
      <w:r>
        <w:t>ґрунтовних</w:t>
      </w:r>
      <w:r>
        <w:rPr>
          <w:spacing w:val="-3"/>
        </w:rPr>
        <w:t xml:space="preserve"> </w:t>
      </w:r>
      <w:r>
        <w:t>знань,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обов’язків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належному</w:t>
      </w:r>
      <w:r>
        <w:rPr>
          <w:spacing w:val="-6"/>
        </w:rPr>
        <w:t xml:space="preserve"> </w:t>
      </w:r>
      <w:r>
        <w:t>рівні,</w:t>
      </w:r>
      <w:r>
        <w:rPr>
          <w:spacing w:val="-1"/>
        </w:rPr>
        <w:t xml:space="preserve"> </w:t>
      </w:r>
      <w:r>
        <w:t>високу</w:t>
      </w:r>
      <w:r>
        <w:rPr>
          <w:spacing w:val="-6"/>
        </w:rPr>
        <w:t xml:space="preserve"> </w:t>
      </w:r>
      <w:r>
        <w:t>організацію</w:t>
      </w:r>
      <w:r>
        <w:rPr>
          <w:spacing w:val="-1"/>
        </w:rPr>
        <w:t xml:space="preserve"> </w:t>
      </w:r>
      <w:r>
        <w:t>праці.</w:t>
      </w:r>
    </w:p>
    <w:p w:rsidR="008959F4" w:rsidRDefault="008959F4" w:rsidP="008959F4">
      <w:pPr>
        <w:spacing w:line="276" w:lineRule="auto"/>
        <w:ind w:left="398" w:right="412" w:firstLine="566"/>
        <w:jc w:val="both"/>
        <w:rPr>
          <w:sz w:val="24"/>
        </w:rPr>
      </w:pPr>
      <w:r>
        <w:rPr>
          <w:i/>
          <w:sz w:val="24"/>
        </w:rPr>
        <w:t>Партнерства і взаємодопомоги</w:t>
      </w:r>
      <w:r>
        <w:rPr>
          <w:sz w:val="24"/>
        </w:rPr>
        <w:t>. Означає сприйняття всіх учасників освітнього процесу як</w:t>
      </w:r>
      <w:r>
        <w:rPr>
          <w:spacing w:val="-57"/>
          <w:sz w:val="24"/>
        </w:rPr>
        <w:t xml:space="preserve"> </w:t>
      </w:r>
      <w:r>
        <w:rPr>
          <w:sz w:val="24"/>
        </w:rPr>
        <w:t>рівноправних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сторін.</w:t>
      </w:r>
    </w:p>
    <w:p w:rsidR="008959F4" w:rsidRDefault="008959F4" w:rsidP="008959F4">
      <w:pPr>
        <w:pStyle w:val="a3"/>
        <w:spacing w:before="1" w:line="276" w:lineRule="auto"/>
        <w:ind w:right="409"/>
      </w:pPr>
      <w:r>
        <w:rPr>
          <w:i/>
        </w:rPr>
        <w:t>Відкритості</w:t>
      </w:r>
      <w:r>
        <w:rPr>
          <w:i/>
          <w:spacing w:val="1"/>
        </w:rPr>
        <w:t xml:space="preserve"> </w:t>
      </w:r>
      <w:r>
        <w:rPr>
          <w:i/>
        </w:rPr>
        <w:t>й</w:t>
      </w:r>
      <w:r>
        <w:rPr>
          <w:i/>
          <w:spacing w:val="1"/>
        </w:rPr>
        <w:t xml:space="preserve"> </w:t>
      </w:r>
      <w:r>
        <w:rPr>
          <w:i/>
        </w:rPr>
        <w:t>прозорості</w:t>
      </w:r>
      <w:r>
        <w:t>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освітньої,</w:t>
      </w:r>
      <w:r>
        <w:rPr>
          <w:spacing w:val="-57"/>
        </w:rPr>
        <w:t xml:space="preserve"> </w:t>
      </w:r>
      <w:r>
        <w:t>наукової, дослідницької, господарської та фінансової діяльності, є прозорими, відкритими, що</w:t>
      </w:r>
      <w:r>
        <w:rPr>
          <w:spacing w:val="1"/>
        </w:rPr>
        <w:t xml:space="preserve"> </w:t>
      </w:r>
      <w:r>
        <w:t>забезпечує</w:t>
      </w:r>
      <w:r>
        <w:rPr>
          <w:spacing w:val="-2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громадського контролю.</w:t>
      </w:r>
    </w:p>
    <w:p w:rsidR="008959F4" w:rsidRDefault="008959F4" w:rsidP="008959F4">
      <w:pPr>
        <w:pStyle w:val="a3"/>
        <w:spacing w:line="276" w:lineRule="auto"/>
        <w:ind w:right="409"/>
      </w:pPr>
      <w:r>
        <w:rPr>
          <w:i/>
        </w:rPr>
        <w:t>Відповідальності</w:t>
      </w:r>
      <w:r>
        <w:t>. Здобувачі загальної середньої освіти та педагогічні працівники мають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взяті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-1"/>
        </w:rPr>
        <w:t xml:space="preserve"> </w:t>
      </w:r>
      <w:r>
        <w:t>дотримуватися норм</w:t>
      </w:r>
      <w:r>
        <w:rPr>
          <w:spacing w:val="-1"/>
        </w:rPr>
        <w:t xml:space="preserve"> </w:t>
      </w:r>
      <w:r>
        <w:t>цього Положення.</w:t>
      </w:r>
    </w:p>
    <w:p w:rsidR="008959F4" w:rsidRDefault="008959F4" w:rsidP="008959F4">
      <w:pPr>
        <w:pStyle w:val="a5"/>
        <w:numPr>
          <w:ilvl w:val="1"/>
          <w:numId w:val="8"/>
        </w:numPr>
        <w:tabs>
          <w:tab w:val="left" w:pos="1482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Дія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поширюється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 освітнього процесу в закладі. Усі особи, на яких поширюється це Положення, 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 ознайомлені</w:t>
      </w:r>
      <w:r>
        <w:rPr>
          <w:spacing w:val="-2"/>
          <w:sz w:val="24"/>
        </w:rPr>
        <w:t xml:space="preserve"> </w:t>
      </w:r>
      <w:r>
        <w:rPr>
          <w:sz w:val="24"/>
        </w:rPr>
        <w:t>з його змістом.</w:t>
      </w:r>
    </w:p>
    <w:p w:rsidR="008959F4" w:rsidRDefault="008959F4" w:rsidP="008959F4">
      <w:pPr>
        <w:spacing w:line="276" w:lineRule="auto"/>
        <w:jc w:val="both"/>
        <w:rPr>
          <w:sz w:val="24"/>
        </w:rPr>
        <w:sectPr w:rsidR="008959F4">
          <w:pgSz w:w="11910" w:h="16840"/>
          <w:pgMar w:top="760" w:right="160" w:bottom="280" w:left="1020" w:header="708" w:footer="708" w:gutter="0"/>
          <w:cols w:space="720"/>
        </w:sectPr>
      </w:pPr>
    </w:p>
    <w:p w:rsidR="008959F4" w:rsidRDefault="008959F4" w:rsidP="008959F4">
      <w:pPr>
        <w:pStyle w:val="a5"/>
        <w:numPr>
          <w:ilvl w:val="1"/>
          <w:numId w:val="8"/>
        </w:numPr>
        <w:tabs>
          <w:tab w:val="left" w:pos="1506"/>
        </w:tabs>
        <w:spacing w:before="68"/>
        <w:ind w:left="1505" w:hanging="541"/>
        <w:rPr>
          <w:sz w:val="24"/>
        </w:rPr>
      </w:pPr>
      <w:r>
        <w:rPr>
          <w:sz w:val="24"/>
        </w:rPr>
        <w:lastRenderedPageBreak/>
        <w:t>Положення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публікується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закладу.</w:t>
      </w:r>
    </w:p>
    <w:p w:rsidR="008959F4" w:rsidRDefault="008959F4" w:rsidP="008959F4">
      <w:pPr>
        <w:pStyle w:val="a3"/>
        <w:spacing w:before="4"/>
        <w:ind w:left="0" w:firstLine="0"/>
        <w:jc w:val="left"/>
        <w:rPr>
          <w:sz w:val="22"/>
        </w:rPr>
      </w:pPr>
    </w:p>
    <w:p w:rsidR="008959F4" w:rsidRDefault="008959F4" w:rsidP="008959F4">
      <w:pPr>
        <w:pStyle w:val="11"/>
        <w:ind w:left="2545" w:firstLine="0"/>
      </w:pPr>
      <w:r>
        <w:t>ІІ.</w:t>
      </w:r>
      <w:r>
        <w:rPr>
          <w:spacing w:val="-4"/>
        </w:rPr>
        <w:t xml:space="preserve"> </w:t>
      </w:r>
      <w:r>
        <w:t>Принципи,</w:t>
      </w:r>
      <w:r>
        <w:rPr>
          <w:spacing w:val="-3"/>
        </w:rPr>
        <w:t xml:space="preserve"> </w:t>
      </w:r>
      <w:r>
        <w:t>норми</w:t>
      </w:r>
      <w:r>
        <w:rPr>
          <w:spacing w:val="-2"/>
        </w:rPr>
        <w:t xml:space="preserve"> </w:t>
      </w:r>
      <w:r>
        <w:t>етики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академічної</w:t>
      </w:r>
      <w:r>
        <w:rPr>
          <w:spacing w:val="-3"/>
        </w:rPr>
        <w:t xml:space="preserve"> </w:t>
      </w:r>
      <w:r>
        <w:t>доброчесності</w:t>
      </w:r>
    </w:p>
    <w:p w:rsidR="008959F4" w:rsidRDefault="008959F4" w:rsidP="008959F4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8959F4" w:rsidRDefault="008959F4" w:rsidP="008959F4">
      <w:pPr>
        <w:pStyle w:val="a5"/>
        <w:numPr>
          <w:ilvl w:val="1"/>
          <w:numId w:val="7"/>
        </w:numPr>
        <w:tabs>
          <w:tab w:val="left" w:pos="1400"/>
        </w:tabs>
        <w:spacing w:before="1" w:line="276" w:lineRule="auto"/>
        <w:ind w:right="403" w:firstLine="566"/>
        <w:jc w:val="both"/>
        <w:rPr>
          <w:sz w:val="24"/>
        </w:rPr>
      </w:pPr>
      <w:r>
        <w:rPr>
          <w:sz w:val="24"/>
        </w:rPr>
        <w:t>Академічна доброчесність – це сукупність етичних принципів та визначених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якими мають керуватися учасники освітнього процесу під час навчання, викладання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(творчої)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довіри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попередження порушень освітнього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процесу.</w:t>
      </w:r>
    </w:p>
    <w:p w:rsidR="008959F4" w:rsidRDefault="008959F4" w:rsidP="008959F4">
      <w:pPr>
        <w:pStyle w:val="a5"/>
        <w:numPr>
          <w:ilvl w:val="1"/>
          <w:numId w:val="7"/>
        </w:numPr>
        <w:tabs>
          <w:tab w:val="left" w:pos="1446"/>
        </w:tabs>
        <w:spacing w:line="278" w:lineRule="auto"/>
        <w:ind w:right="412" w:firstLine="566"/>
        <w:jc w:val="both"/>
        <w:rPr>
          <w:sz w:val="24"/>
        </w:rPr>
      </w:pPr>
      <w:r>
        <w:rPr>
          <w:sz w:val="24"/>
        </w:rPr>
        <w:t>Порушеннями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42 п.</w:t>
      </w:r>
      <w:r>
        <w:rPr>
          <w:spacing w:val="1"/>
          <w:sz w:val="24"/>
        </w:rPr>
        <w:t xml:space="preserve"> </w:t>
      </w:r>
      <w:r>
        <w:rPr>
          <w:sz w:val="24"/>
        </w:rPr>
        <w:t>4 Закону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освіту»</w:t>
      </w:r>
      <w:r>
        <w:rPr>
          <w:spacing w:val="-7"/>
          <w:sz w:val="24"/>
        </w:rPr>
        <w:t xml:space="preserve"> </w:t>
      </w:r>
      <w:r>
        <w:rPr>
          <w:sz w:val="24"/>
        </w:rPr>
        <w:t>вважаються: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72"/>
        </w:tabs>
        <w:spacing w:line="276" w:lineRule="auto"/>
        <w:ind w:right="406" w:firstLine="566"/>
        <w:rPr>
          <w:sz w:val="24"/>
        </w:rPr>
      </w:pPr>
      <w:r>
        <w:rPr>
          <w:i/>
          <w:sz w:val="24"/>
        </w:rPr>
        <w:t>академічний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(часткове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повністю)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(творчих)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(творчості)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20"/>
          <w:sz w:val="24"/>
        </w:rPr>
        <w:t xml:space="preserve"> </w:t>
      </w:r>
      <w:r>
        <w:rPr>
          <w:sz w:val="24"/>
        </w:rPr>
        <w:t>відтворення</w:t>
      </w:r>
      <w:r>
        <w:rPr>
          <w:spacing w:val="19"/>
          <w:sz w:val="24"/>
        </w:rPr>
        <w:t xml:space="preserve"> </w:t>
      </w:r>
      <w:r>
        <w:rPr>
          <w:sz w:val="24"/>
        </w:rPr>
        <w:t>опублікованих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текстів</w:t>
      </w:r>
      <w:r>
        <w:rPr>
          <w:spacing w:val="19"/>
          <w:sz w:val="24"/>
        </w:rPr>
        <w:t xml:space="preserve"> </w:t>
      </w:r>
      <w:r>
        <w:rPr>
          <w:sz w:val="24"/>
        </w:rPr>
        <w:t>(оприлюднених</w:t>
      </w:r>
      <w:r>
        <w:rPr>
          <w:spacing w:val="22"/>
          <w:sz w:val="24"/>
        </w:rPr>
        <w:t xml:space="preserve"> </w:t>
      </w:r>
      <w:r>
        <w:rPr>
          <w:sz w:val="24"/>
        </w:rPr>
        <w:t>творів</w:t>
      </w:r>
      <w:r>
        <w:rPr>
          <w:spacing w:val="19"/>
          <w:sz w:val="24"/>
        </w:rPr>
        <w:t xml:space="preserve"> </w:t>
      </w:r>
      <w:r>
        <w:rPr>
          <w:sz w:val="24"/>
        </w:rPr>
        <w:t>мистецтва)</w:t>
      </w:r>
      <w:r>
        <w:rPr>
          <w:spacing w:val="19"/>
          <w:sz w:val="24"/>
        </w:rPr>
        <w:t xml:space="preserve"> </w:t>
      </w:r>
      <w:r>
        <w:rPr>
          <w:sz w:val="24"/>
        </w:rPr>
        <w:t>інших</w:t>
      </w:r>
      <w:r>
        <w:rPr>
          <w:spacing w:val="22"/>
          <w:sz w:val="24"/>
        </w:rPr>
        <w:t xml:space="preserve"> </w:t>
      </w:r>
      <w:r>
        <w:rPr>
          <w:sz w:val="24"/>
        </w:rPr>
        <w:t>авторів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значення авторства;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38"/>
        </w:tabs>
        <w:spacing w:line="276" w:lineRule="auto"/>
        <w:ind w:right="405" w:firstLine="566"/>
        <w:rPr>
          <w:sz w:val="24"/>
        </w:rPr>
      </w:pPr>
      <w:proofErr w:type="spellStart"/>
      <w:r>
        <w:rPr>
          <w:i/>
          <w:sz w:val="24"/>
        </w:rPr>
        <w:t>самоплагіат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– оприлюднення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(частково або повністю) власних раніше опублікованих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1"/>
          <w:sz w:val="24"/>
        </w:rPr>
        <w:t xml:space="preserve"> </w:t>
      </w:r>
      <w:r>
        <w:rPr>
          <w:sz w:val="24"/>
        </w:rPr>
        <w:t>як нових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результатів;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19"/>
        </w:tabs>
        <w:spacing w:line="276" w:lineRule="auto"/>
        <w:ind w:right="411" w:firstLine="566"/>
        <w:rPr>
          <w:sz w:val="24"/>
        </w:rPr>
      </w:pPr>
      <w:r>
        <w:rPr>
          <w:i/>
          <w:sz w:val="24"/>
        </w:rPr>
        <w:t xml:space="preserve">фабрикація </w:t>
      </w:r>
      <w:r>
        <w:rPr>
          <w:sz w:val="24"/>
        </w:rPr>
        <w:t>– вигадування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даних чи фактів, що використовуються в освітньому 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дослідженнях;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65"/>
        </w:tabs>
        <w:spacing w:line="276" w:lineRule="auto"/>
        <w:ind w:right="406" w:firstLine="566"/>
        <w:rPr>
          <w:sz w:val="24"/>
        </w:rPr>
      </w:pPr>
      <w:r>
        <w:rPr>
          <w:i/>
          <w:sz w:val="24"/>
        </w:rPr>
        <w:t>фальсифікація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свідома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модифікація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вже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5"/>
          <w:sz w:val="24"/>
        </w:rPr>
        <w:t xml:space="preserve"> </w:t>
      </w:r>
      <w:r>
        <w:rPr>
          <w:sz w:val="24"/>
        </w:rPr>
        <w:t>чи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досліджень;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36"/>
        </w:tabs>
        <w:spacing w:line="276" w:lineRule="auto"/>
        <w:ind w:right="410" w:firstLine="566"/>
        <w:rPr>
          <w:sz w:val="24"/>
        </w:rPr>
      </w:pPr>
      <w:r>
        <w:rPr>
          <w:i/>
          <w:sz w:val="24"/>
        </w:rPr>
        <w:t xml:space="preserve">списування </w:t>
      </w:r>
      <w:r>
        <w:rPr>
          <w:sz w:val="24"/>
        </w:rPr>
        <w:t>–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письмових робіт із залученням зовнішніх джерел 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2"/>
          <w:sz w:val="24"/>
        </w:rPr>
        <w:t xml:space="preserve"> </w:t>
      </w:r>
      <w:r>
        <w:rPr>
          <w:sz w:val="24"/>
        </w:rPr>
        <w:t>дозволених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використання,</w:t>
      </w:r>
      <w:r>
        <w:rPr>
          <w:spacing w:val="-4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50"/>
        </w:tabs>
        <w:spacing w:line="276" w:lineRule="auto"/>
        <w:ind w:right="410" w:firstLine="566"/>
        <w:rPr>
          <w:sz w:val="24"/>
        </w:rPr>
      </w:pPr>
      <w:r>
        <w:rPr>
          <w:i/>
          <w:sz w:val="24"/>
        </w:rPr>
        <w:t xml:space="preserve">обман </w:t>
      </w:r>
      <w:r>
        <w:rPr>
          <w:sz w:val="24"/>
        </w:rPr>
        <w:t>–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завідомо неправдивої інформації щодо власної освітньої (наукової,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творчої) діяльності чи організації освітнього процесу; формами обману є, зокрема, академічний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плагіат,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самоплагіат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фабрикація,</w:t>
      </w:r>
      <w:r>
        <w:rPr>
          <w:spacing w:val="-3"/>
          <w:sz w:val="24"/>
        </w:rPr>
        <w:t xml:space="preserve"> </w:t>
      </w:r>
      <w:r>
        <w:rPr>
          <w:sz w:val="24"/>
        </w:rPr>
        <w:t>фальсифікація та списування;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14"/>
        </w:tabs>
        <w:spacing w:line="276" w:lineRule="auto"/>
        <w:ind w:right="404" w:firstLine="566"/>
        <w:rPr>
          <w:sz w:val="24"/>
        </w:rPr>
      </w:pPr>
      <w:r>
        <w:rPr>
          <w:i/>
          <w:sz w:val="24"/>
        </w:rPr>
        <w:t xml:space="preserve">хабарництво </w:t>
      </w:r>
      <w:r>
        <w:rPr>
          <w:sz w:val="24"/>
        </w:rPr>
        <w:t>–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(отримання) учасником освітнього процесу чи пропозиція 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 (отримання) коштів, майна, послуг, пільг чи будь-яких інших благ матеріального 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метою отримання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неправомірних переваги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процесі;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05"/>
        </w:tabs>
        <w:spacing w:line="276" w:lineRule="auto"/>
        <w:ind w:left="965" w:right="3218" w:firstLine="0"/>
        <w:jc w:val="left"/>
        <w:rPr>
          <w:sz w:val="24"/>
        </w:rPr>
      </w:pPr>
      <w:r>
        <w:rPr>
          <w:i/>
          <w:sz w:val="24"/>
        </w:rPr>
        <w:t xml:space="preserve">необ'єктивне оцінювання </w:t>
      </w:r>
      <w:r>
        <w:rPr>
          <w:sz w:val="24"/>
        </w:rPr>
        <w:t>– свідоме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завищення або заниження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 здобувачів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8959F4" w:rsidRDefault="008959F4" w:rsidP="008959F4">
      <w:pPr>
        <w:pStyle w:val="a5"/>
        <w:numPr>
          <w:ilvl w:val="1"/>
          <w:numId w:val="7"/>
        </w:numPr>
        <w:tabs>
          <w:tab w:val="left" w:pos="1386"/>
        </w:tabs>
        <w:ind w:left="1385" w:hanging="421"/>
        <w:rPr>
          <w:sz w:val="24"/>
        </w:rPr>
      </w:pPr>
      <w:r>
        <w:rPr>
          <w:i/>
          <w:sz w:val="24"/>
        </w:rPr>
        <w:t>Академічна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доброчесність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педагогічних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працівників </w:t>
      </w:r>
      <w:r>
        <w:rPr>
          <w:sz w:val="24"/>
        </w:rPr>
        <w:t>спрямована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70"/>
        </w:tabs>
        <w:spacing w:before="38" w:line="276" w:lineRule="auto"/>
        <w:ind w:right="407" w:firstLine="566"/>
        <w:rPr>
          <w:sz w:val="24"/>
        </w:rPr>
      </w:pP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загальноприйнятих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розпорядку;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19"/>
        </w:tabs>
        <w:spacing w:before="1" w:line="276" w:lineRule="auto"/>
        <w:ind w:right="400" w:firstLine="566"/>
        <w:rPr>
          <w:sz w:val="24"/>
        </w:rPr>
      </w:pPr>
      <w:r>
        <w:rPr>
          <w:sz w:val="24"/>
        </w:rPr>
        <w:t>повагу до осіб, які здобувають освіту, їхніх батьків та осіб, які їх замінюють, незалежно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віку,</w:t>
      </w:r>
      <w:r>
        <w:rPr>
          <w:spacing w:val="1"/>
          <w:sz w:val="24"/>
        </w:rPr>
        <w:t xml:space="preserve"> </w:t>
      </w:r>
      <w:r>
        <w:rPr>
          <w:sz w:val="24"/>
        </w:rPr>
        <w:t>статі,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релігії,</w:t>
      </w:r>
      <w:r>
        <w:rPr>
          <w:spacing w:val="1"/>
          <w:sz w:val="24"/>
        </w:rPr>
        <w:t xml:space="preserve"> </w:t>
      </w:r>
      <w:r>
        <w:rPr>
          <w:sz w:val="24"/>
        </w:rPr>
        <w:t>кольору</w:t>
      </w:r>
      <w:r>
        <w:rPr>
          <w:spacing w:val="-57"/>
          <w:sz w:val="24"/>
        </w:rPr>
        <w:t xml:space="preserve"> </w:t>
      </w:r>
      <w:r>
        <w:rPr>
          <w:sz w:val="24"/>
        </w:rPr>
        <w:t>шкіри,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мови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майнового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стану,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судимості,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інших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обставин;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50"/>
        </w:tabs>
        <w:spacing w:line="278" w:lineRule="auto"/>
        <w:ind w:right="411" w:firstLine="566"/>
        <w:rPr>
          <w:sz w:val="24"/>
        </w:rPr>
      </w:pPr>
      <w:r>
        <w:rPr>
          <w:sz w:val="24"/>
        </w:rPr>
        <w:t>об’єктивне та неупереджене оцінювання знань та вмінь здобувачів освіти; ефективне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обов’язків;</w:t>
      </w:r>
      <w:r>
        <w:rPr>
          <w:spacing w:val="-3"/>
          <w:sz w:val="24"/>
        </w:rPr>
        <w:t xml:space="preserve"> </w:t>
      </w:r>
      <w:r>
        <w:rPr>
          <w:sz w:val="24"/>
        </w:rPr>
        <w:t>підвищення кваліфікації;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38"/>
        </w:tabs>
        <w:spacing w:line="276" w:lineRule="auto"/>
        <w:ind w:right="414" w:firstLine="566"/>
        <w:rPr>
          <w:sz w:val="24"/>
        </w:rPr>
      </w:pPr>
      <w:r>
        <w:rPr>
          <w:sz w:val="24"/>
        </w:rPr>
        <w:t>дотримання правил посилання на джерела інформації у разі використання відомостей,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тощо;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05"/>
        </w:tabs>
        <w:spacing w:line="275" w:lineRule="exact"/>
        <w:ind w:left="1104" w:hanging="140"/>
        <w:rPr>
          <w:sz w:val="24"/>
        </w:rPr>
      </w:pPr>
      <w:r>
        <w:rPr>
          <w:sz w:val="24"/>
        </w:rPr>
        <w:t>здійснення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05"/>
        </w:tabs>
        <w:spacing w:before="37"/>
        <w:ind w:left="1104" w:hanging="140"/>
        <w:rPr>
          <w:sz w:val="24"/>
        </w:rPr>
      </w:pPr>
      <w:r>
        <w:rPr>
          <w:sz w:val="24"/>
        </w:rPr>
        <w:t>дотримання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-7"/>
          <w:sz w:val="24"/>
        </w:rPr>
        <w:t xml:space="preserve"> </w:t>
      </w:r>
      <w:r>
        <w:rPr>
          <w:sz w:val="24"/>
        </w:rPr>
        <w:t>корупції, уникнення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конфлікту</w:t>
      </w:r>
      <w:r>
        <w:rPr>
          <w:spacing w:val="-11"/>
          <w:sz w:val="24"/>
        </w:rPr>
        <w:t xml:space="preserve"> </w:t>
      </w:r>
      <w:r>
        <w:rPr>
          <w:sz w:val="24"/>
        </w:rPr>
        <w:t>інтересів;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273"/>
        </w:tabs>
        <w:spacing w:before="41" w:line="276" w:lineRule="auto"/>
        <w:ind w:right="409" w:firstLine="566"/>
        <w:rPr>
          <w:sz w:val="24"/>
        </w:rPr>
      </w:pPr>
      <w:r>
        <w:rPr>
          <w:sz w:val="24"/>
        </w:rPr>
        <w:t>якісне,</w:t>
      </w:r>
      <w:r>
        <w:rPr>
          <w:spacing w:val="1"/>
          <w:sz w:val="24"/>
        </w:rPr>
        <w:t xml:space="preserve"> </w:t>
      </w:r>
      <w:r>
        <w:rPr>
          <w:sz w:val="24"/>
        </w:rPr>
        <w:t>вчасне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обов’язків;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інноваційних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навчання;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підвищення своєї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кваліфікації;</w:t>
      </w:r>
    </w:p>
    <w:p w:rsidR="008959F4" w:rsidRDefault="008959F4" w:rsidP="008959F4">
      <w:pPr>
        <w:spacing w:line="276" w:lineRule="auto"/>
        <w:jc w:val="both"/>
        <w:rPr>
          <w:sz w:val="24"/>
        </w:rPr>
        <w:sectPr w:rsidR="008959F4">
          <w:pgSz w:w="11910" w:h="16840"/>
          <w:pgMar w:top="760" w:right="160" w:bottom="280" w:left="1020" w:header="708" w:footer="708" w:gutter="0"/>
          <w:cols w:space="720"/>
        </w:sectPr>
      </w:pP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41"/>
        </w:tabs>
        <w:spacing w:before="68" w:line="276" w:lineRule="auto"/>
        <w:ind w:right="411" w:firstLine="566"/>
        <w:jc w:val="left"/>
        <w:rPr>
          <w:sz w:val="24"/>
        </w:rPr>
      </w:pPr>
      <w:r>
        <w:rPr>
          <w:sz w:val="24"/>
        </w:rPr>
        <w:lastRenderedPageBreak/>
        <w:t>надання</w:t>
      </w:r>
      <w:r>
        <w:rPr>
          <w:spacing w:val="31"/>
          <w:sz w:val="24"/>
        </w:rPr>
        <w:t xml:space="preserve"> </w:t>
      </w:r>
      <w:r>
        <w:rPr>
          <w:sz w:val="24"/>
        </w:rPr>
        <w:t>достовірної</w:t>
      </w:r>
      <w:r>
        <w:rPr>
          <w:spacing w:val="32"/>
          <w:sz w:val="24"/>
        </w:rPr>
        <w:t xml:space="preserve"> </w:t>
      </w:r>
      <w:r>
        <w:rPr>
          <w:sz w:val="24"/>
        </w:rPr>
        <w:t>інформації;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розголошення</w:t>
      </w:r>
      <w:r>
        <w:rPr>
          <w:spacing w:val="31"/>
          <w:sz w:val="24"/>
        </w:rPr>
        <w:t xml:space="preserve"> </w:t>
      </w:r>
      <w:r>
        <w:rPr>
          <w:sz w:val="24"/>
        </w:rPr>
        <w:t>конфіденційної</w:t>
      </w:r>
      <w:r>
        <w:rPr>
          <w:spacing w:val="28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30"/>
          <w:sz w:val="24"/>
        </w:rPr>
        <w:t xml:space="preserve"> </w:t>
      </w:r>
      <w:r>
        <w:rPr>
          <w:sz w:val="24"/>
        </w:rPr>
        <w:t>та</w:t>
      </w:r>
      <w:r>
        <w:rPr>
          <w:spacing w:val="3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видів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сфері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громадян;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05"/>
        </w:tabs>
        <w:spacing w:line="275" w:lineRule="exact"/>
        <w:ind w:left="1104" w:hanging="140"/>
        <w:jc w:val="left"/>
        <w:rPr>
          <w:sz w:val="24"/>
        </w:rPr>
      </w:pP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доброчесності.</w:t>
      </w:r>
    </w:p>
    <w:p w:rsidR="008959F4" w:rsidRDefault="008959F4" w:rsidP="008959F4">
      <w:pPr>
        <w:pStyle w:val="a5"/>
        <w:numPr>
          <w:ilvl w:val="1"/>
          <w:numId w:val="7"/>
        </w:numPr>
        <w:tabs>
          <w:tab w:val="left" w:pos="1386"/>
        </w:tabs>
        <w:spacing w:before="40"/>
        <w:ind w:left="1385" w:hanging="421"/>
        <w:rPr>
          <w:sz w:val="24"/>
        </w:rPr>
      </w:pPr>
      <w:r>
        <w:rPr>
          <w:i/>
          <w:sz w:val="24"/>
        </w:rPr>
        <w:t>Академічна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доброчесність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здобувачів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загальної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середньої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освіти </w:t>
      </w:r>
      <w:r>
        <w:rPr>
          <w:sz w:val="24"/>
        </w:rPr>
        <w:t>передбачає: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70"/>
        </w:tabs>
        <w:spacing w:before="44" w:line="276" w:lineRule="auto"/>
        <w:ind w:right="413" w:firstLine="566"/>
        <w:jc w:val="left"/>
        <w:rPr>
          <w:sz w:val="24"/>
        </w:rPr>
      </w:pPr>
      <w:r>
        <w:rPr>
          <w:sz w:val="24"/>
        </w:rPr>
        <w:t>дотримання</w:t>
      </w:r>
      <w:r>
        <w:rPr>
          <w:spacing w:val="59"/>
          <w:sz w:val="24"/>
        </w:rPr>
        <w:t xml:space="preserve"> </w:t>
      </w:r>
      <w:r>
        <w:rPr>
          <w:sz w:val="24"/>
        </w:rPr>
        <w:t>загальноприйнятих</w:t>
      </w:r>
      <w:r>
        <w:rPr>
          <w:spacing w:val="3"/>
          <w:sz w:val="24"/>
        </w:rPr>
        <w:t xml:space="preserve"> </w:t>
      </w:r>
      <w:r>
        <w:rPr>
          <w:sz w:val="24"/>
        </w:rPr>
        <w:t>етичних  норм,  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 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82"/>
        </w:tabs>
        <w:spacing w:line="276" w:lineRule="auto"/>
        <w:ind w:right="404" w:firstLine="566"/>
        <w:jc w:val="left"/>
        <w:rPr>
          <w:sz w:val="24"/>
        </w:rPr>
      </w:pPr>
      <w:r>
        <w:rPr>
          <w:sz w:val="24"/>
        </w:rPr>
        <w:t>самостійне</w:t>
      </w:r>
      <w:r>
        <w:rPr>
          <w:spacing w:val="1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4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3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14"/>
          <w:sz w:val="24"/>
        </w:rPr>
        <w:t xml:space="preserve"> </w:t>
      </w:r>
      <w:r>
        <w:rPr>
          <w:sz w:val="24"/>
        </w:rPr>
        <w:t>та</w:t>
      </w:r>
      <w:r>
        <w:rPr>
          <w:spacing w:val="21"/>
          <w:sz w:val="24"/>
        </w:rPr>
        <w:t xml:space="preserve"> </w:t>
      </w:r>
      <w:r>
        <w:rPr>
          <w:sz w:val="24"/>
        </w:rPr>
        <w:t>підсумкового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05"/>
        </w:tabs>
        <w:spacing w:line="275" w:lineRule="exact"/>
        <w:ind w:left="1104" w:hanging="140"/>
        <w:jc w:val="left"/>
        <w:rPr>
          <w:sz w:val="24"/>
        </w:rPr>
      </w:pPr>
      <w:r>
        <w:rPr>
          <w:sz w:val="24"/>
        </w:rPr>
        <w:t>повагу</w:t>
      </w:r>
      <w:r>
        <w:rPr>
          <w:spacing w:val="-5"/>
          <w:sz w:val="24"/>
        </w:rPr>
        <w:t xml:space="preserve"> </w:t>
      </w:r>
      <w:r>
        <w:rPr>
          <w:sz w:val="24"/>
        </w:rPr>
        <w:t>честі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гідності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 осіб,</w:t>
      </w:r>
      <w:r>
        <w:rPr>
          <w:spacing w:val="-4"/>
          <w:sz w:val="24"/>
        </w:rPr>
        <w:t xml:space="preserve"> </w:t>
      </w:r>
      <w:r>
        <w:rPr>
          <w:sz w:val="24"/>
        </w:rPr>
        <w:t>навіть,</w:t>
      </w:r>
      <w:r>
        <w:rPr>
          <w:spacing w:val="-2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1"/>
          <w:sz w:val="24"/>
        </w:rPr>
        <w:t xml:space="preserve"> </w:t>
      </w:r>
      <w:r>
        <w:rPr>
          <w:sz w:val="24"/>
        </w:rPr>
        <w:t>відрізняються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ваших;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53"/>
        </w:tabs>
        <w:spacing w:before="42" w:line="276" w:lineRule="auto"/>
        <w:ind w:right="410" w:firstLine="566"/>
        <w:jc w:val="left"/>
        <w:rPr>
          <w:sz w:val="24"/>
        </w:rPr>
      </w:pPr>
      <w:r>
        <w:rPr>
          <w:sz w:val="24"/>
        </w:rPr>
        <w:t>бути</w:t>
      </w:r>
      <w:r>
        <w:rPr>
          <w:spacing w:val="44"/>
          <w:sz w:val="24"/>
        </w:rPr>
        <w:t xml:space="preserve"> </w:t>
      </w:r>
      <w:r>
        <w:rPr>
          <w:sz w:val="24"/>
        </w:rPr>
        <w:t>присутнім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всіх</w:t>
      </w:r>
      <w:r>
        <w:rPr>
          <w:spacing w:val="43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заняттях,</w:t>
      </w:r>
      <w:r>
        <w:rPr>
          <w:spacing w:val="43"/>
          <w:sz w:val="24"/>
        </w:rPr>
        <w:t xml:space="preserve"> </w:t>
      </w:r>
      <w:r>
        <w:rPr>
          <w:sz w:val="24"/>
        </w:rPr>
        <w:t>окрім</w:t>
      </w:r>
      <w:r>
        <w:rPr>
          <w:spacing w:val="42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43"/>
          <w:sz w:val="24"/>
        </w:rPr>
        <w:t xml:space="preserve"> </w:t>
      </w:r>
      <w:r>
        <w:rPr>
          <w:sz w:val="24"/>
        </w:rPr>
        <w:t>викликаних</w:t>
      </w:r>
      <w:r>
        <w:rPr>
          <w:spacing w:val="45"/>
          <w:sz w:val="24"/>
        </w:rPr>
        <w:t xml:space="preserve"> </w:t>
      </w:r>
      <w:r>
        <w:rPr>
          <w:sz w:val="24"/>
        </w:rPr>
        <w:t>поважними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причинами;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222"/>
        </w:tabs>
        <w:spacing w:line="276" w:lineRule="auto"/>
        <w:ind w:right="410" w:firstLine="566"/>
        <w:jc w:val="left"/>
        <w:rPr>
          <w:sz w:val="24"/>
        </w:rPr>
      </w:pPr>
      <w:r>
        <w:rPr>
          <w:sz w:val="24"/>
        </w:rPr>
        <w:t>використовувати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навчальній</w:t>
      </w:r>
      <w:r>
        <w:rPr>
          <w:spacing w:val="55"/>
          <w:sz w:val="24"/>
        </w:rPr>
        <w:t xml:space="preserve"> </w:t>
      </w:r>
      <w:r>
        <w:rPr>
          <w:sz w:val="24"/>
        </w:rPr>
        <w:t>або</w:t>
      </w:r>
      <w:r>
        <w:rPr>
          <w:spacing w:val="54"/>
          <w:sz w:val="24"/>
        </w:rPr>
        <w:t xml:space="preserve"> </w:t>
      </w:r>
      <w:r>
        <w:rPr>
          <w:sz w:val="24"/>
        </w:rPr>
        <w:t>дослідницькій</w:t>
      </w:r>
      <w:r>
        <w:rPr>
          <w:spacing w:val="5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53"/>
          <w:sz w:val="24"/>
        </w:rPr>
        <w:t xml:space="preserve"> </w:t>
      </w:r>
      <w:r>
        <w:rPr>
          <w:sz w:val="24"/>
        </w:rPr>
        <w:t>лише</w:t>
      </w:r>
      <w:r>
        <w:rPr>
          <w:spacing w:val="53"/>
          <w:sz w:val="24"/>
        </w:rPr>
        <w:t xml:space="preserve"> </w:t>
      </w:r>
      <w:r>
        <w:rPr>
          <w:sz w:val="24"/>
        </w:rPr>
        <w:t>перевірені</w:t>
      </w:r>
      <w:r>
        <w:rPr>
          <w:spacing w:val="54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достовірні</w:t>
      </w:r>
      <w:r>
        <w:rPr>
          <w:spacing w:val="-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 та 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посилатися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46"/>
        </w:tabs>
        <w:spacing w:line="276" w:lineRule="auto"/>
        <w:ind w:right="412" w:firstLine="566"/>
        <w:jc w:val="left"/>
        <w:rPr>
          <w:sz w:val="24"/>
        </w:rPr>
      </w:pP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достовірної інформації про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 (наукової,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творчої)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використані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 досліджень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17"/>
        </w:tabs>
        <w:spacing w:line="276" w:lineRule="auto"/>
        <w:ind w:right="404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отримувати,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пропонувати</w:t>
      </w:r>
      <w:r>
        <w:rPr>
          <w:spacing w:val="12"/>
          <w:sz w:val="24"/>
        </w:rPr>
        <w:t xml:space="preserve"> </w:t>
      </w:r>
      <w:r>
        <w:rPr>
          <w:sz w:val="24"/>
        </w:rPr>
        <w:t>неправомірну</w:t>
      </w:r>
      <w:r>
        <w:rPr>
          <w:spacing w:val="6"/>
          <w:sz w:val="24"/>
        </w:rPr>
        <w:t xml:space="preserve"> </w:t>
      </w:r>
      <w:r>
        <w:rPr>
          <w:sz w:val="24"/>
        </w:rPr>
        <w:t>вигоду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навчальній або науково-дослідницькій діяльності;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46"/>
        </w:tabs>
        <w:spacing w:before="1" w:line="276" w:lineRule="auto"/>
        <w:ind w:right="409" w:firstLine="566"/>
        <w:rPr>
          <w:sz w:val="24"/>
        </w:rPr>
      </w:pPr>
      <w:r>
        <w:rPr>
          <w:sz w:val="24"/>
        </w:rPr>
        <w:t>негайно повідомляти адміністрацію закладу в разі отримання для виконання рішень чи</w:t>
      </w:r>
      <w:r>
        <w:rPr>
          <w:spacing w:val="1"/>
          <w:sz w:val="24"/>
        </w:rPr>
        <w:t xml:space="preserve"> </w:t>
      </w:r>
      <w:r>
        <w:rPr>
          <w:sz w:val="24"/>
        </w:rPr>
        <w:t>доручень, які є незаконними або такими, що становлять загрозу правам, свободам чи інтересам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громадян,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осіб,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суспільним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інтересам;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05"/>
        </w:tabs>
        <w:spacing w:line="274" w:lineRule="exact"/>
        <w:ind w:left="1104" w:hanging="140"/>
        <w:rPr>
          <w:sz w:val="24"/>
        </w:rPr>
      </w:pP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доброчесності.</w:t>
      </w:r>
    </w:p>
    <w:p w:rsidR="008959F4" w:rsidRDefault="008959F4" w:rsidP="008959F4">
      <w:pPr>
        <w:pStyle w:val="a5"/>
        <w:numPr>
          <w:ilvl w:val="1"/>
          <w:numId w:val="7"/>
        </w:numPr>
        <w:tabs>
          <w:tab w:val="left" w:pos="1386"/>
        </w:tabs>
        <w:spacing w:before="43"/>
        <w:ind w:left="1385" w:hanging="421"/>
        <w:jc w:val="both"/>
        <w:rPr>
          <w:sz w:val="24"/>
        </w:rPr>
      </w:pPr>
      <w:r>
        <w:rPr>
          <w:sz w:val="24"/>
        </w:rPr>
        <w:t>Етичні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норми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діяльності.</w:t>
      </w:r>
    </w:p>
    <w:p w:rsidR="008959F4" w:rsidRDefault="008959F4" w:rsidP="008959F4">
      <w:pPr>
        <w:pStyle w:val="a3"/>
        <w:spacing w:before="41" w:line="276" w:lineRule="auto"/>
        <w:ind w:right="408"/>
      </w:pPr>
      <w:r>
        <w:t>Учасники</w:t>
      </w:r>
      <w:r>
        <w:rPr>
          <w:spacing w:val="1"/>
        </w:rPr>
        <w:t xml:space="preserve"> </w:t>
      </w:r>
      <w:r>
        <w:t>освітнього процесу мають</w:t>
      </w:r>
      <w:r>
        <w:rPr>
          <w:spacing w:val="1"/>
        </w:rPr>
        <w:t xml:space="preserve"> </w:t>
      </w:r>
      <w:r>
        <w:t>дотримуватися моральних норм і правил етичної</w:t>
      </w:r>
      <w:r>
        <w:rPr>
          <w:spacing w:val="1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та принципів академічної</w:t>
      </w:r>
      <w:r>
        <w:rPr>
          <w:spacing w:val="-1"/>
        </w:rPr>
        <w:t xml:space="preserve"> </w:t>
      </w:r>
      <w:r>
        <w:t>доброчесності, зокрема: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53"/>
        </w:tabs>
        <w:spacing w:line="278" w:lineRule="auto"/>
        <w:ind w:right="411" w:firstLine="566"/>
        <w:jc w:val="left"/>
        <w:rPr>
          <w:sz w:val="24"/>
        </w:rPr>
      </w:pPr>
      <w:r>
        <w:rPr>
          <w:sz w:val="24"/>
        </w:rPr>
        <w:t>сприяти</w:t>
      </w:r>
      <w:r>
        <w:rPr>
          <w:spacing w:val="46"/>
          <w:sz w:val="24"/>
        </w:rPr>
        <w:t xml:space="preserve"> </w:t>
      </w:r>
      <w:r>
        <w:rPr>
          <w:sz w:val="24"/>
        </w:rPr>
        <w:t>становленню</w:t>
      </w:r>
      <w:r>
        <w:rPr>
          <w:spacing w:val="45"/>
          <w:sz w:val="24"/>
        </w:rPr>
        <w:t xml:space="preserve"> </w:t>
      </w:r>
      <w:r>
        <w:rPr>
          <w:sz w:val="24"/>
        </w:rPr>
        <w:t>та</w:t>
      </w:r>
      <w:r>
        <w:rPr>
          <w:spacing w:val="4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38"/>
          <w:sz w:val="24"/>
        </w:rPr>
        <w:t xml:space="preserve"> </w:t>
      </w:r>
      <w:r>
        <w:rPr>
          <w:sz w:val="24"/>
        </w:rPr>
        <w:t>партнерських</w:t>
      </w:r>
      <w:r>
        <w:rPr>
          <w:spacing w:val="46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45"/>
          <w:sz w:val="24"/>
        </w:rPr>
        <w:t xml:space="preserve"> </w:t>
      </w:r>
      <w:r>
        <w:rPr>
          <w:sz w:val="24"/>
        </w:rPr>
        <w:t>між</w:t>
      </w:r>
      <w:r>
        <w:rPr>
          <w:spacing w:val="47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45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процесу;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05"/>
        </w:tabs>
        <w:spacing w:line="272" w:lineRule="exact"/>
        <w:ind w:left="1104" w:hanging="140"/>
        <w:jc w:val="left"/>
        <w:rPr>
          <w:sz w:val="24"/>
        </w:rPr>
      </w:pPr>
      <w:r>
        <w:rPr>
          <w:sz w:val="24"/>
        </w:rPr>
        <w:t>сприяти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формуванню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поширенню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іміджу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закладу;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77"/>
        </w:tabs>
        <w:spacing w:before="40" w:line="276" w:lineRule="auto"/>
        <w:ind w:right="408" w:firstLine="566"/>
        <w:jc w:val="left"/>
        <w:rPr>
          <w:sz w:val="24"/>
        </w:rPr>
      </w:pPr>
      <w:r>
        <w:rPr>
          <w:sz w:val="24"/>
        </w:rPr>
        <w:t>шанувати</w:t>
      </w:r>
      <w:r>
        <w:rPr>
          <w:spacing w:val="10"/>
          <w:sz w:val="24"/>
        </w:rPr>
        <w:t xml:space="preserve"> </w:t>
      </w:r>
      <w:r>
        <w:rPr>
          <w:sz w:val="24"/>
        </w:rPr>
        <w:t>історію</w:t>
      </w:r>
      <w:r>
        <w:rPr>
          <w:spacing w:val="9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8"/>
          <w:sz w:val="24"/>
        </w:rPr>
        <w:t xml:space="preserve"> </w:t>
      </w:r>
      <w:r>
        <w:rPr>
          <w:sz w:val="24"/>
        </w:rPr>
        <w:t>здобутки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педагогів,</w:t>
      </w:r>
      <w:r>
        <w:rPr>
          <w:spacing w:val="8"/>
          <w:sz w:val="24"/>
        </w:rPr>
        <w:t xml:space="preserve"> </w:t>
      </w:r>
      <w:r>
        <w:rPr>
          <w:sz w:val="24"/>
        </w:rPr>
        <w:t>випускників,</w:t>
      </w:r>
      <w:r>
        <w:rPr>
          <w:spacing w:val="8"/>
          <w:sz w:val="24"/>
        </w:rPr>
        <w:t xml:space="preserve"> </w:t>
      </w:r>
      <w:r>
        <w:rPr>
          <w:sz w:val="24"/>
        </w:rPr>
        <w:t>шанобливо</w:t>
      </w:r>
      <w:r>
        <w:rPr>
          <w:spacing w:val="8"/>
          <w:sz w:val="24"/>
        </w:rPr>
        <w:t xml:space="preserve"> </w:t>
      </w:r>
      <w:r>
        <w:rPr>
          <w:sz w:val="24"/>
        </w:rPr>
        <w:t>ставитися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символіки та символіки закладу;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26"/>
        </w:tabs>
        <w:spacing w:before="1" w:line="276" w:lineRule="auto"/>
        <w:ind w:right="412" w:firstLine="566"/>
        <w:jc w:val="left"/>
        <w:rPr>
          <w:sz w:val="24"/>
        </w:rPr>
      </w:pPr>
      <w:r>
        <w:rPr>
          <w:sz w:val="24"/>
        </w:rPr>
        <w:t>зберігати</w:t>
      </w:r>
      <w:r>
        <w:rPr>
          <w:spacing w:val="19"/>
          <w:sz w:val="24"/>
        </w:rPr>
        <w:t xml:space="preserve"> </w:t>
      </w:r>
      <w:r>
        <w:rPr>
          <w:sz w:val="24"/>
        </w:rPr>
        <w:t>та</w:t>
      </w:r>
      <w:r>
        <w:rPr>
          <w:spacing w:val="18"/>
          <w:sz w:val="24"/>
        </w:rPr>
        <w:t xml:space="preserve"> </w:t>
      </w:r>
      <w:r>
        <w:rPr>
          <w:sz w:val="24"/>
        </w:rPr>
        <w:t>примножувати</w:t>
      </w:r>
      <w:r>
        <w:rPr>
          <w:spacing w:val="22"/>
          <w:sz w:val="24"/>
        </w:rPr>
        <w:t xml:space="preserve"> </w:t>
      </w:r>
      <w:r>
        <w:rPr>
          <w:sz w:val="24"/>
        </w:rPr>
        <w:t>славні</w:t>
      </w:r>
      <w:r>
        <w:rPr>
          <w:spacing w:val="18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20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8"/>
          <w:sz w:val="24"/>
        </w:rPr>
        <w:t xml:space="preserve"> </w:t>
      </w:r>
      <w:r>
        <w:rPr>
          <w:sz w:val="24"/>
        </w:rPr>
        <w:t>підвищувати</w:t>
      </w:r>
      <w:r>
        <w:rPr>
          <w:spacing w:val="20"/>
          <w:sz w:val="24"/>
        </w:rPr>
        <w:t xml:space="preserve"> </w:t>
      </w:r>
      <w:r>
        <w:rPr>
          <w:sz w:val="24"/>
        </w:rPr>
        <w:t>його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престиж</w:t>
      </w:r>
      <w:r>
        <w:rPr>
          <w:spacing w:val="18"/>
          <w:sz w:val="24"/>
        </w:rPr>
        <w:t xml:space="preserve"> </w:t>
      </w:r>
      <w:r>
        <w:rPr>
          <w:sz w:val="24"/>
        </w:rPr>
        <w:t>власними</w:t>
      </w:r>
      <w:r>
        <w:rPr>
          <w:spacing w:val="-57"/>
          <w:sz w:val="24"/>
        </w:rPr>
        <w:t xml:space="preserve">                                      </w:t>
      </w:r>
      <w:r>
        <w:rPr>
          <w:sz w:val="24"/>
        </w:rPr>
        <w:t>досягненнями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роботі та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навчанні;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55"/>
        </w:tabs>
        <w:spacing w:line="276" w:lineRule="auto"/>
        <w:ind w:right="411" w:firstLine="566"/>
        <w:jc w:val="left"/>
        <w:rPr>
          <w:sz w:val="24"/>
        </w:rPr>
      </w:pPr>
      <w:r>
        <w:rPr>
          <w:sz w:val="24"/>
        </w:rPr>
        <w:t>виявляти</w:t>
      </w:r>
      <w:r>
        <w:rPr>
          <w:spacing w:val="46"/>
          <w:sz w:val="24"/>
        </w:rPr>
        <w:t xml:space="preserve"> </w:t>
      </w:r>
      <w:r>
        <w:rPr>
          <w:sz w:val="24"/>
        </w:rPr>
        <w:t>толерантність</w:t>
      </w:r>
      <w:r>
        <w:rPr>
          <w:spacing w:val="49"/>
          <w:sz w:val="24"/>
        </w:rPr>
        <w:t xml:space="preserve"> </w:t>
      </w:r>
      <w:r>
        <w:rPr>
          <w:sz w:val="24"/>
        </w:rPr>
        <w:t>та</w:t>
      </w:r>
      <w:r>
        <w:rPr>
          <w:spacing w:val="44"/>
          <w:sz w:val="24"/>
        </w:rPr>
        <w:t xml:space="preserve"> </w:t>
      </w:r>
      <w:r>
        <w:rPr>
          <w:sz w:val="24"/>
        </w:rPr>
        <w:t>повагу</w:t>
      </w:r>
      <w:r>
        <w:rPr>
          <w:spacing w:val="43"/>
          <w:sz w:val="24"/>
        </w:rPr>
        <w:t xml:space="preserve"> </w:t>
      </w:r>
      <w:r>
        <w:rPr>
          <w:sz w:val="24"/>
        </w:rPr>
        <w:t>до</w:t>
      </w:r>
      <w:r>
        <w:rPr>
          <w:spacing w:val="47"/>
          <w:sz w:val="24"/>
        </w:rPr>
        <w:t xml:space="preserve"> </w:t>
      </w:r>
      <w:r>
        <w:rPr>
          <w:sz w:val="24"/>
        </w:rPr>
        <w:t>релігії,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47"/>
          <w:sz w:val="24"/>
        </w:rPr>
        <w:t xml:space="preserve"> </w:t>
      </w:r>
      <w:r>
        <w:rPr>
          <w:sz w:val="24"/>
        </w:rPr>
        <w:t>звичаїв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45"/>
          <w:sz w:val="24"/>
        </w:rPr>
        <w:t xml:space="preserve"> </w:t>
      </w:r>
      <w:r>
        <w:rPr>
          <w:sz w:val="24"/>
        </w:rPr>
        <w:t>традицій</w:t>
      </w:r>
      <w:r>
        <w:rPr>
          <w:spacing w:val="50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5"/>
          <w:sz w:val="24"/>
        </w:rPr>
        <w:t xml:space="preserve"> </w:t>
      </w:r>
      <w:r>
        <w:rPr>
          <w:sz w:val="24"/>
        </w:rPr>
        <w:t>всіх національностей;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220"/>
        </w:tabs>
        <w:spacing w:line="278" w:lineRule="auto"/>
        <w:ind w:right="413" w:firstLine="566"/>
        <w:jc w:val="left"/>
        <w:rPr>
          <w:sz w:val="24"/>
        </w:rPr>
      </w:pPr>
      <w:r>
        <w:rPr>
          <w:sz w:val="24"/>
        </w:rPr>
        <w:t>допомагати</w:t>
      </w:r>
      <w:r>
        <w:rPr>
          <w:spacing w:val="57"/>
          <w:sz w:val="24"/>
        </w:rPr>
        <w:t xml:space="preserve"> </w:t>
      </w:r>
      <w:r>
        <w:rPr>
          <w:sz w:val="24"/>
        </w:rPr>
        <w:t>учасникам</w:t>
      </w:r>
      <w:r>
        <w:rPr>
          <w:spacing w:val="50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53"/>
          <w:sz w:val="24"/>
        </w:rPr>
        <w:t xml:space="preserve"> </w:t>
      </w:r>
      <w:r>
        <w:rPr>
          <w:sz w:val="24"/>
        </w:rPr>
        <w:t>що</w:t>
      </w:r>
      <w:r>
        <w:rPr>
          <w:spacing w:val="53"/>
          <w:sz w:val="24"/>
        </w:rPr>
        <w:t xml:space="preserve"> </w:t>
      </w:r>
      <w:r>
        <w:rPr>
          <w:sz w:val="24"/>
        </w:rPr>
        <w:t>опинилися</w:t>
      </w:r>
      <w:r>
        <w:rPr>
          <w:spacing w:val="53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складних</w:t>
      </w:r>
      <w:r>
        <w:rPr>
          <w:spacing w:val="53"/>
          <w:sz w:val="24"/>
        </w:rPr>
        <w:t xml:space="preserve"> </w:t>
      </w:r>
      <w:r>
        <w:rPr>
          <w:sz w:val="24"/>
        </w:rPr>
        <w:t>життєвих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обставинах;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203"/>
        </w:tabs>
        <w:spacing w:line="276" w:lineRule="auto"/>
        <w:ind w:right="403" w:firstLine="566"/>
        <w:jc w:val="left"/>
        <w:rPr>
          <w:sz w:val="24"/>
        </w:rPr>
      </w:pPr>
      <w:r>
        <w:rPr>
          <w:sz w:val="24"/>
        </w:rPr>
        <w:t>поводитися</w:t>
      </w:r>
      <w:r>
        <w:rPr>
          <w:spacing w:val="35"/>
          <w:sz w:val="24"/>
        </w:rPr>
        <w:t xml:space="preserve"> </w:t>
      </w:r>
      <w:r>
        <w:rPr>
          <w:sz w:val="24"/>
        </w:rPr>
        <w:t>з</w:t>
      </w:r>
      <w:r>
        <w:rPr>
          <w:spacing w:val="33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38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30"/>
          <w:sz w:val="24"/>
        </w:rPr>
        <w:t xml:space="preserve"> </w:t>
      </w:r>
      <w:r>
        <w:rPr>
          <w:sz w:val="24"/>
        </w:rPr>
        <w:t>шанобливо,</w:t>
      </w:r>
      <w:r>
        <w:rPr>
          <w:spacing w:val="34"/>
          <w:sz w:val="24"/>
        </w:rPr>
        <w:t xml:space="preserve"> </w:t>
      </w:r>
      <w:r>
        <w:rPr>
          <w:sz w:val="24"/>
        </w:rPr>
        <w:t>толерантно,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принижувати будь-яким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чином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гідність;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05"/>
        </w:tabs>
        <w:spacing w:line="275" w:lineRule="exact"/>
        <w:ind w:left="1104" w:hanging="140"/>
        <w:jc w:val="left"/>
        <w:rPr>
          <w:sz w:val="24"/>
        </w:rPr>
      </w:pPr>
      <w:r>
        <w:rPr>
          <w:sz w:val="24"/>
        </w:rPr>
        <w:t>раціонально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дбайливо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матеріально-технічну</w:t>
      </w:r>
      <w:r>
        <w:rPr>
          <w:spacing w:val="-9"/>
          <w:sz w:val="24"/>
        </w:rPr>
        <w:t xml:space="preserve"> </w:t>
      </w:r>
      <w:r>
        <w:rPr>
          <w:sz w:val="24"/>
        </w:rPr>
        <w:t>базу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закладу;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10"/>
        </w:tabs>
        <w:spacing w:before="37" w:line="276" w:lineRule="auto"/>
        <w:ind w:right="412" w:firstLine="566"/>
        <w:jc w:val="left"/>
        <w:rPr>
          <w:sz w:val="24"/>
        </w:rPr>
      </w:pPr>
      <w:r>
        <w:rPr>
          <w:sz w:val="24"/>
        </w:rPr>
        <w:t>приходити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 без</w:t>
      </w:r>
      <w:r>
        <w:rPr>
          <w:spacing w:val="3"/>
          <w:sz w:val="24"/>
        </w:rPr>
        <w:t xml:space="preserve"> </w:t>
      </w:r>
      <w:r>
        <w:rPr>
          <w:sz w:val="24"/>
        </w:rPr>
        <w:t>запізнення,</w:t>
      </w:r>
      <w:r>
        <w:rPr>
          <w:spacing w:val="2"/>
          <w:sz w:val="24"/>
        </w:rPr>
        <w:t xml:space="preserve"> </w:t>
      </w:r>
      <w:r>
        <w:rPr>
          <w:sz w:val="24"/>
        </w:rPr>
        <w:t>знати</w:t>
      </w:r>
      <w:r>
        <w:rPr>
          <w:spacing w:val="4"/>
          <w:sz w:val="24"/>
        </w:rPr>
        <w:t xml:space="preserve"> </w:t>
      </w:r>
      <w:r>
        <w:rPr>
          <w:sz w:val="24"/>
        </w:rPr>
        <w:t>вчителів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ім’я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батькові, звертатися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«Ви».</w:t>
      </w:r>
    </w:p>
    <w:p w:rsidR="008959F4" w:rsidRDefault="008959F4" w:rsidP="008959F4">
      <w:pPr>
        <w:pStyle w:val="11"/>
        <w:spacing w:before="215" w:line="278" w:lineRule="auto"/>
        <w:ind w:left="3065" w:right="1632" w:hanging="863"/>
      </w:pPr>
      <w:r>
        <w:t>ІІІ. Заходи з попередження, виявлення та встановлення фактів</w:t>
      </w:r>
      <w:r>
        <w:rPr>
          <w:spacing w:val="-57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етики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академічної</w:t>
      </w:r>
      <w:r>
        <w:rPr>
          <w:spacing w:val="-1"/>
        </w:rPr>
        <w:t xml:space="preserve"> </w:t>
      </w:r>
      <w:r>
        <w:t>доброчесності</w:t>
      </w:r>
    </w:p>
    <w:p w:rsidR="008959F4" w:rsidRDefault="008959F4" w:rsidP="008959F4">
      <w:pPr>
        <w:pStyle w:val="a5"/>
        <w:numPr>
          <w:ilvl w:val="1"/>
          <w:numId w:val="5"/>
        </w:numPr>
        <w:tabs>
          <w:tab w:val="left" w:pos="1506"/>
        </w:tabs>
        <w:spacing w:before="203" w:line="276" w:lineRule="auto"/>
        <w:ind w:right="411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знайомиться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внутрішнього розпорядку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закладу.</w:t>
      </w:r>
    </w:p>
    <w:p w:rsidR="008959F4" w:rsidRDefault="008959F4" w:rsidP="008959F4">
      <w:pPr>
        <w:pStyle w:val="a5"/>
        <w:numPr>
          <w:ilvl w:val="1"/>
          <w:numId w:val="5"/>
        </w:numPr>
        <w:tabs>
          <w:tab w:val="left" w:pos="1554"/>
        </w:tabs>
        <w:spacing w:line="278" w:lineRule="auto"/>
        <w:ind w:right="409" w:firstLine="566"/>
        <w:jc w:val="both"/>
        <w:rPr>
          <w:sz w:val="24"/>
        </w:rPr>
      </w:pP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батьківської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конференції,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сайті закладу.</w:t>
      </w:r>
    </w:p>
    <w:p w:rsidR="008959F4" w:rsidRDefault="008959F4" w:rsidP="008959F4">
      <w:pPr>
        <w:spacing w:line="278" w:lineRule="auto"/>
        <w:jc w:val="both"/>
        <w:rPr>
          <w:sz w:val="24"/>
        </w:rPr>
        <w:sectPr w:rsidR="008959F4">
          <w:pgSz w:w="11910" w:h="16840"/>
          <w:pgMar w:top="760" w:right="160" w:bottom="280" w:left="1020" w:header="708" w:footer="708" w:gutter="0"/>
          <w:cols w:space="720"/>
        </w:sectPr>
      </w:pPr>
    </w:p>
    <w:p w:rsidR="008959F4" w:rsidRDefault="008959F4" w:rsidP="008959F4">
      <w:pPr>
        <w:pStyle w:val="a5"/>
        <w:numPr>
          <w:ilvl w:val="1"/>
          <w:numId w:val="5"/>
        </w:numPr>
        <w:tabs>
          <w:tab w:val="left" w:pos="1386"/>
        </w:tabs>
        <w:spacing w:before="68"/>
        <w:ind w:left="1385" w:hanging="421"/>
        <w:jc w:val="both"/>
        <w:rPr>
          <w:sz w:val="24"/>
        </w:rPr>
      </w:pPr>
      <w:r>
        <w:rPr>
          <w:sz w:val="24"/>
        </w:rPr>
        <w:lastRenderedPageBreak/>
        <w:t>Заступник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2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методичну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роботу: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67"/>
        </w:tabs>
        <w:spacing w:before="40" w:line="276" w:lineRule="auto"/>
        <w:ind w:right="409" w:firstLine="566"/>
        <w:rPr>
          <w:sz w:val="24"/>
        </w:rPr>
      </w:pP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практикумів,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 щодо створення, оформлення ними методичних розробок</w:t>
      </w:r>
      <w:r>
        <w:rPr>
          <w:spacing w:val="1"/>
          <w:sz w:val="24"/>
        </w:rPr>
        <w:t xml:space="preserve"> </w:t>
      </w:r>
      <w:r>
        <w:rPr>
          <w:sz w:val="24"/>
        </w:rPr>
        <w:t>(робіт) для публікацій,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конкурси різного рівня;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53"/>
        </w:tabs>
        <w:spacing w:before="1" w:line="276" w:lineRule="auto"/>
        <w:ind w:right="401" w:firstLine="566"/>
        <w:rPr>
          <w:sz w:val="24"/>
        </w:rPr>
      </w:pPr>
      <w:r>
        <w:rPr>
          <w:sz w:val="24"/>
        </w:rPr>
        <w:t>використовує у своїй діяльності (рецензування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на конкурси різного рівня,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 звання) та</w:t>
      </w:r>
      <w:r>
        <w:rPr>
          <w:spacing w:val="61"/>
          <w:sz w:val="24"/>
        </w:rPr>
        <w:t xml:space="preserve"> </w:t>
      </w:r>
      <w:r>
        <w:rPr>
          <w:sz w:val="24"/>
        </w:rPr>
        <w:t>рекомендує вчителям сервіси безкоштовної 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антиплагіат</w:t>
      </w:r>
      <w:proofErr w:type="spellEnd"/>
      <w:r>
        <w:rPr>
          <w:sz w:val="24"/>
        </w:rPr>
        <w:t>.</w:t>
      </w:r>
    </w:p>
    <w:p w:rsidR="008959F4" w:rsidRDefault="008959F4" w:rsidP="008959F4">
      <w:pPr>
        <w:pStyle w:val="a5"/>
        <w:numPr>
          <w:ilvl w:val="1"/>
          <w:numId w:val="5"/>
        </w:numPr>
        <w:tabs>
          <w:tab w:val="left" w:pos="1410"/>
        </w:tabs>
        <w:spacing w:line="276" w:lineRule="auto"/>
        <w:ind w:right="409" w:firstLine="566"/>
        <w:jc w:val="both"/>
        <w:rPr>
          <w:sz w:val="24"/>
        </w:rPr>
      </w:pPr>
      <w:r>
        <w:rPr>
          <w:sz w:val="24"/>
        </w:rPr>
        <w:t>Педагогічні працівники, в процесі своєї освітньої діяльності, дотримуються етики та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роз’яснювальну роботу із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здобувачами освіти щодо норм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етичної 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неприпустимості порушення 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(плагіат,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цитування,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59"/>
          <w:sz w:val="24"/>
        </w:rPr>
        <w:t xml:space="preserve"> </w:t>
      </w:r>
      <w:r>
        <w:rPr>
          <w:sz w:val="24"/>
        </w:rPr>
        <w:t>списування).</w:t>
      </w:r>
    </w:p>
    <w:p w:rsidR="008959F4" w:rsidRDefault="008959F4" w:rsidP="008959F4">
      <w:pPr>
        <w:pStyle w:val="a5"/>
        <w:numPr>
          <w:ilvl w:val="1"/>
          <w:numId w:val="5"/>
        </w:numPr>
        <w:tabs>
          <w:tab w:val="left" w:pos="1424"/>
        </w:tabs>
        <w:spacing w:before="1" w:line="276" w:lineRule="auto"/>
        <w:ind w:right="411" w:firstLine="566"/>
        <w:jc w:val="both"/>
        <w:rPr>
          <w:sz w:val="24"/>
        </w:rPr>
      </w:pPr>
      <w:r>
        <w:rPr>
          <w:sz w:val="24"/>
        </w:rPr>
        <w:t>Для прийняття рішення про призначення відповідальності за порушення 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створюється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доброчесності.</w:t>
      </w:r>
    </w:p>
    <w:p w:rsidR="008959F4" w:rsidRDefault="008959F4" w:rsidP="008959F4">
      <w:pPr>
        <w:pStyle w:val="a3"/>
        <w:spacing w:before="10"/>
        <w:ind w:left="0" w:firstLine="0"/>
        <w:jc w:val="left"/>
        <w:rPr>
          <w:sz w:val="27"/>
        </w:rPr>
      </w:pPr>
    </w:p>
    <w:p w:rsidR="008959F4" w:rsidRDefault="008959F4" w:rsidP="008959F4">
      <w:pPr>
        <w:pStyle w:val="11"/>
        <w:numPr>
          <w:ilvl w:val="2"/>
          <w:numId w:val="5"/>
        </w:numPr>
        <w:tabs>
          <w:tab w:val="left" w:pos="4614"/>
        </w:tabs>
        <w:jc w:val="left"/>
      </w:pPr>
      <w:r>
        <w:t>Види</w:t>
      </w:r>
      <w:r>
        <w:rPr>
          <w:spacing w:val="-3"/>
        </w:rPr>
        <w:t xml:space="preserve"> </w:t>
      </w:r>
      <w:r>
        <w:t>відповідальності</w:t>
      </w:r>
    </w:p>
    <w:p w:rsidR="008959F4" w:rsidRDefault="008959F4" w:rsidP="008959F4">
      <w:pPr>
        <w:spacing w:before="43"/>
        <w:ind w:left="3425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порушення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академічної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доброчесності</w:t>
      </w:r>
    </w:p>
    <w:p w:rsidR="008959F4" w:rsidRDefault="008959F4" w:rsidP="008959F4">
      <w:pPr>
        <w:pStyle w:val="a5"/>
        <w:numPr>
          <w:ilvl w:val="1"/>
          <w:numId w:val="4"/>
        </w:numPr>
        <w:tabs>
          <w:tab w:val="left" w:pos="1562"/>
          <w:tab w:val="left" w:pos="1563"/>
          <w:tab w:val="left" w:pos="2340"/>
          <w:tab w:val="left" w:pos="4294"/>
          <w:tab w:val="left" w:pos="4733"/>
          <w:tab w:val="left" w:pos="6016"/>
          <w:tab w:val="left" w:pos="7399"/>
          <w:tab w:val="left" w:pos="8850"/>
        </w:tabs>
        <w:spacing w:before="36" w:line="276" w:lineRule="auto"/>
        <w:ind w:right="410" w:firstLine="566"/>
        <w:rPr>
          <w:sz w:val="24"/>
        </w:rPr>
      </w:pPr>
      <w:r>
        <w:rPr>
          <w:sz w:val="24"/>
        </w:rPr>
        <w:t>Види</w:t>
      </w:r>
      <w:r>
        <w:rPr>
          <w:sz w:val="24"/>
        </w:rPr>
        <w:tab/>
        <w:t>відповідальності</w:t>
      </w:r>
      <w:r>
        <w:rPr>
          <w:sz w:val="24"/>
        </w:rPr>
        <w:tab/>
        <w:t>за</w:t>
      </w:r>
      <w:r>
        <w:rPr>
          <w:sz w:val="24"/>
        </w:rPr>
        <w:tab/>
        <w:t>конкретне</w:t>
      </w:r>
      <w:r>
        <w:rPr>
          <w:sz w:val="24"/>
        </w:rPr>
        <w:tab/>
        <w:t>порушення</w:t>
      </w:r>
      <w:r>
        <w:rPr>
          <w:sz w:val="24"/>
        </w:rPr>
        <w:tab/>
        <w:t>академічної</w:t>
      </w:r>
      <w:r>
        <w:rPr>
          <w:sz w:val="24"/>
        </w:rPr>
        <w:tab/>
      </w:r>
      <w:r>
        <w:rPr>
          <w:spacing w:val="-1"/>
          <w:sz w:val="24"/>
        </w:rPr>
        <w:t>доброчесності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визначають спеціальні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Закони</w:t>
      </w:r>
      <w:r>
        <w:rPr>
          <w:spacing w:val="-1"/>
          <w:sz w:val="24"/>
        </w:rPr>
        <w:t xml:space="preserve"> </w:t>
      </w:r>
      <w:r>
        <w:rPr>
          <w:sz w:val="24"/>
        </w:rPr>
        <w:t>та внутрішнє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закладу.</w:t>
      </w:r>
    </w:p>
    <w:p w:rsidR="008959F4" w:rsidRDefault="008959F4" w:rsidP="008959F4">
      <w:pPr>
        <w:pStyle w:val="a3"/>
        <w:spacing w:before="2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98"/>
        <w:gridCol w:w="2789"/>
        <w:gridCol w:w="2506"/>
        <w:gridCol w:w="1971"/>
      </w:tblGrid>
      <w:tr w:rsidR="008959F4" w:rsidTr="00B75F09">
        <w:trPr>
          <w:trHeight w:val="1516"/>
        </w:trPr>
        <w:tc>
          <w:tcPr>
            <w:tcW w:w="1728" w:type="dxa"/>
            <w:tcBorders>
              <w:left w:val="single" w:sz="6" w:space="0" w:color="000000"/>
            </w:tcBorders>
          </w:tcPr>
          <w:p w:rsidR="008959F4" w:rsidRDefault="008959F4" w:rsidP="00B75F09">
            <w:pPr>
              <w:pStyle w:val="TableParagraph"/>
              <w:spacing w:before="4"/>
              <w:rPr>
                <w:sz w:val="32"/>
              </w:rPr>
            </w:pPr>
          </w:p>
          <w:p w:rsidR="008959F4" w:rsidRDefault="008959F4" w:rsidP="00B75F09">
            <w:pPr>
              <w:pStyle w:val="TableParagraph"/>
              <w:spacing w:before="1"/>
              <w:ind w:left="304" w:right="296" w:hanging="1"/>
              <w:jc w:val="center"/>
            </w:pPr>
            <w:r>
              <w:t>Порушення</w:t>
            </w:r>
            <w:r>
              <w:rPr>
                <w:spacing w:val="-52"/>
              </w:rPr>
              <w:t xml:space="preserve"> </w:t>
            </w:r>
            <w:r>
              <w:t>академічної</w:t>
            </w:r>
          </w:p>
          <w:p w:rsidR="008959F4" w:rsidRDefault="008959F4" w:rsidP="00B75F09">
            <w:pPr>
              <w:pStyle w:val="TableParagraph"/>
              <w:ind w:left="170" w:right="163"/>
              <w:jc w:val="center"/>
            </w:pPr>
            <w:r>
              <w:t>доброчесності</w:t>
            </w:r>
          </w:p>
        </w:tc>
        <w:tc>
          <w:tcPr>
            <w:tcW w:w="1498" w:type="dxa"/>
          </w:tcPr>
          <w:p w:rsidR="008959F4" w:rsidRDefault="008959F4" w:rsidP="00B75F09">
            <w:pPr>
              <w:pStyle w:val="TableParagraph"/>
              <w:rPr>
                <w:sz w:val="24"/>
              </w:rPr>
            </w:pPr>
          </w:p>
          <w:p w:rsidR="008959F4" w:rsidRDefault="008959F4" w:rsidP="00B75F09">
            <w:pPr>
              <w:pStyle w:val="TableParagraph"/>
              <w:spacing w:before="5"/>
              <w:rPr>
                <w:sz w:val="19"/>
              </w:rPr>
            </w:pPr>
          </w:p>
          <w:p w:rsidR="008959F4" w:rsidRDefault="008959F4" w:rsidP="00B75F09">
            <w:pPr>
              <w:pStyle w:val="TableParagraph"/>
              <w:spacing w:before="1"/>
              <w:ind w:left="220" w:right="196" w:firstLine="98"/>
            </w:pPr>
            <w:r>
              <w:t>Суб’єкти</w:t>
            </w:r>
            <w:r>
              <w:rPr>
                <w:spacing w:val="1"/>
              </w:rPr>
              <w:t xml:space="preserve"> </w:t>
            </w:r>
            <w:r>
              <w:t>порушення</w:t>
            </w:r>
          </w:p>
        </w:tc>
        <w:tc>
          <w:tcPr>
            <w:tcW w:w="2789" w:type="dxa"/>
          </w:tcPr>
          <w:p w:rsidR="008959F4" w:rsidRDefault="008959F4" w:rsidP="00B75F09">
            <w:pPr>
              <w:pStyle w:val="TableParagraph"/>
              <w:spacing w:before="4"/>
              <w:rPr>
                <w:sz w:val="32"/>
              </w:rPr>
            </w:pPr>
          </w:p>
          <w:p w:rsidR="008959F4" w:rsidRDefault="008959F4" w:rsidP="00B75F09">
            <w:pPr>
              <w:pStyle w:val="TableParagraph"/>
              <w:spacing w:before="1"/>
              <w:ind w:left="117" w:right="111"/>
              <w:jc w:val="center"/>
            </w:pPr>
            <w:r>
              <w:t>Обставини та умови</w:t>
            </w:r>
            <w:r>
              <w:rPr>
                <w:spacing w:val="-52"/>
              </w:rPr>
              <w:t xml:space="preserve"> </w:t>
            </w:r>
            <w:r>
              <w:t>порушення</w:t>
            </w:r>
          </w:p>
          <w:p w:rsidR="008959F4" w:rsidRDefault="008959F4" w:rsidP="00B75F09">
            <w:pPr>
              <w:pStyle w:val="TableParagraph"/>
              <w:ind w:left="117" w:right="113"/>
              <w:jc w:val="center"/>
            </w:pPr>
            <w:r>
              <w:t>академічної</w:t>
            </w:r>
            <w:r>
              <w:rPr>
                <w:spacing w:val="-2"/>
              </w:rPr>
              <w:t xml:space="preserve"> </w:t>
            </w:r>
            <w:r>
              <w:t>доброчесності</w:t>
            </w:r>
          </w:p>
        </w:tc>
        <w:tc>
          <w:tcPr>
            <w:tcW w:w="2506" w:type="dxa"/>
          </w:tcPr>
          <w:p w:rsidR="008959F4" w:rsidRDefault="008959F4" w:rsidP="00B75F09">
            <w:pPr>
              <w:pStyle w:val="TableParagraph"/>
              <w:rPr>
                <w:sz w:val="24"/>
              </w:rPr>
            </w:pPr>
          </w:p>
          <w:p w:rsidR="008959F4" w:rsidRDefault="008959F4" w:rsidP="00B75F09">
            <w:pPr>
              <w:pStyle w:val="TableParagraph"/>
              <w:spacing w:before="5"/>
              <w:rPr>
                <w:sz w:val="19"/>
              </w:rPr>
            </w:pPr>
          </w:p>
          <w:p w:rsidR="008959F4" w:rsidRDefault="008959F4" w:rsidP="00B75F09">
            <w:pPr>
              <w:pStyle w:val="TableParagraph"/>
              <w:spacing w:before="1"/>
              <w:ind w:left="466" w:right="51" w:hanging="58"/>
            </w:pPr>
            <w:r>
              <w:t>Наслідки</w:t>
            </w:r>
            <w:r>
              <w:rPr>
                <w:spacing w:val="1"/>
              </w:rPr>
              <w:t xml:space="preserve"> </w:t>
            </w:r>
            <w:r>
              <w:t>і форма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</w:p>
        </w:tc>
        <w:tc>
          <w:tcPr>
            <w:tcW w:w="1971" w:type="dxa"/>
          </w:tcPr>
          <w:p w:rsidR="008959F4" w:rsidRDefault="008959F4" w:rsidP="00B75F09">
            <w:pPr>
              <w:pStyle w:val="TableParagraph"/>
              <w:ind w:left="171" w:right="160" w:hanging="2"/>
              <w:jc w:val="center"/>
            </w:pPr>
            <w:r>
              <w:t>Орган / посадова</w:t>
            </w:r>
            <w:r>
              <w:rPr>
                <w:spacing w:val="-52"/>
              </w:rPr>
              <w:t xml:space="preserve"> </w:t>
            </w:r>
            <w:r>
              <w:t>особа, який</w:t>
            </w:r>
            <w:r>
              <w:rPr>
                <w:spacing w:val="1"/>
              </w:rPr>
              <w:t xml:space="preserve"> </w:t>
            </w:r>
            <w:r>
              <w:t>приймає рішення</w:t>
            </w:r>
            <w:r>
              <w:rPr>
                <w:spacing w:val="-52"/>
              </w:rPr>
              <w:t xml:space="preserve"> </w:t>
            </w:r>
            <w:r>
              <w:t>про призначення</w:t>
            </w:r>
            <w:r>
              <w:rPr>
                <w:spacing w:val="-52"/>
              </w:rPr>
              <w:t xml:space="preserve"> </w:t>
            </w:r>
            <w:r>
              <w:t>виду</w:t>
            </w:r>
          </w:p>
          <w:p w:rsidR="008959F4" w:rsidRDefault="008959F4" w:rsidP="00B75F09">
            <w:pPr>
              <w:pStyle w:val="TableParagraph"/>
              <w:spacing w:line="238" w:lineRule="exact"/>
              <w:ind w:left="180" w:right="169"/>
              <w:jc w:val="center"/>
            </w:pPr>
            <w:r>
              <w:t>відповідальності</w:t>
            </w:r>
          </w:p>
        </w:tc>
      </w:tr>
      <w:tr w:rsidR="008959F4" w:rsidTr="00B75F09">
        <w:trPr>
          <w:trHeight w:val="2760"/>
        </w:trPr>
        <w:tc>
          <w:tcPr>
            <w:tcW w:w="1728" w:type="dxa"/>
            <w:tcBorders>
              <w:left w:val="single" w:sz="6" w:space="0" w:color="000000"/>
              <w:bottom w:val="nil"/>
            </w:tcBorders>
          </w:tcPr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spacing w:before="18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Списування</w:t>
            </w:r>
          </w:p>
        </w:tc>
        <w:tc>
          <w:tcPr>
            <w:tcW w:w="1498" w:type="dxa"/>
            <w:tcBorders>
              <w:bottom w:val="nil"/>
            </w:tcBorders>
          </w:tcPr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spacing w:before="180"/>
              <w:ind w:left="108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2789" w:type="dxa"/>
          </w:tcPr>
          <w:p w:rsidR="008959F4" w:rsidRDefault="008959F4" w:rsidP="00B75F09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68" w:lineRule="exact"/>
              <w:ind w:left="245" w:hanging="141"/>
              <w:rPr>
                <w:sz w:val="24"/>
              </w:rPr>
            </w:pPr>
            <w:r>
              <w:rPr>
                <w:sz w:val="24"/>
              </w:rPr>
              <w:t>самостійні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:rsidR="008959F4" w:rsidRDefault="008959F4" w:rsidP="00B75F09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245" w:hanging="141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:rsidR="008959F4" w:rsidRDefault="008959F4" w:rsidP="00B75F09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245" w:hanging="141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зрізи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знань;</w:t>
            </w:r>
          </w:p>
          <w:p w:rsidR="008959F4" w:rsidRDefault="008959F4" w:rsidP="00B75F09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165" w:right="718" w:hanging="60"/>
              <w:rPr>
                <w:sz w:val="24"/>
              </w:rPr>
            </w:pPr>
            <w:r>
              <w:rPr>
                <w:sz w:val="24"/>
              </w:rPr>
              <w:t>річне 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екстернів)</w:t>
            </w:r>
          </w:p>
          <w:p w:rsidR="008959F4" w:rsidRDefault="008959F4" w:rsidP="00B75F09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105" w:right="549" w:firstLine="0"/>
              <w:rPr>
                <w:sz w:val="24"/>
              </w:rPr>
            </w:pPr>
            <w:r>
              <w:rPr>
                <w:sz w:val="24"/>
              </w:rPr>
              <w:t>моніторинги 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2506" w:type="dxa"/>
          </w:tcPr>
          <w:p w:rsidR="008959F4" w:rsidRDefault="008959F4" w:rsidP="00B75F09">
            <w:pPr>
              <w:pStyle w:val="TableParagraph"/>
              <w:ind w:left="108" w:right="356"/>
              <w:rPr>
                <w:sz w:val="24"/>
              </w:rPr>
            </w:pPr>
            <w:r>
              <w:rPr>
                <w:sz w:val="24"/>
              </w:rPr>
              <w:t>Повторне письмове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</w:p>
          <w:p w:rsidR="008959F4" w:rsidRDefault="008959F4" w:rsidP="00B75F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оцінювання</w:t>
            </w:r>
          </w:p>
          <w:p w:rsidR="008959F4" w:rsidRDefault="008959F4" w:rsidP="00B75F09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Термін-1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повторне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</w:p>
          <w:p w:rsidR="008959F4" w:rsidRDefault="008959F4" w:rsidP="00B75F09">
            <w:pPr>
              <w:pStyle w:val="TableParagraph"/>
              <w:spacing w:line="276" w:lineRule="exact"/>
              <w:ind w:left="108" w:right="160"/>
              <w:rPr>
                <w:sz w:val="24"/>
              </w:rPr>
            </w:pPr>
            <w:r>
              <w:rPr>
                <w:sz w:val="24"/>
              </w:rPr>
              <w:t>компонента 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971" w:type="dxa"/>
          </w:tcPr>
          <w:p w:rsidR="008959F4" w:rsidRDefault="008959F4" w:rsidP="00B75F09">
            <w:pPr>
              <w:pStyle w:val="TableParagraph"/>
              <w:ind w:left="108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Учителі-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8959F4" w:rsidTr="00B75F09">
        <w:trPr>
          <w:trHeight w:val="1514"/>
        </w:trPr>
        <w:tc>
          <w:tcPr>
            <w:tcW w:w="1728" w:type="dxa"/>
            <w:tcBorders>
              <w:top w:val="nil"/>
              <w:left w:val="single" w:sz="6" w:space="0" w:color="000000"/>
              <w:bottom w:val="nil"/>
            </w:tcBorders>
          </w:tcPr>
          <w:p w:rsidR="008959F4" w:rsidRDefault="008959F4" w:rsidP="00B75F09">
            <w:pPr>
              <w:pStyle w:val="TableParagraph"/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8959F4" w:rsidRDefault="008959F4" w:rsidP="00B75F09">
            <w:pPr>
              <w:pStyle w:val="TableParagraph"/>
            </w:pPr>
          </w:p>
        </w:tc>
        <w:tc>
          <w:tcPr>
            <w:tcW w:w="2789" w:type="dxa"/>
            <w:tcBorders>
              <w:bottom w:val="nil"/>
            </w:tcBorders>
          </w:tcPr>
          <w:p w:rsidR="008959F4" w:rsidRDefault="008959F4" w:rsidP="00B75F0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-екзамен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(ДПА);</w:t>
            </w:r>
          </w:p>
        </w:tc>
        <w:tc>
          <w:tcPr>
            <w:tcW w:w="2506" w:type="dxa"/>
            <w:tcBorders>
              <w:bottom w:val="nil"/>
            </w:tcBorders>
          </w:tcPr>
          <w:p w:rsidR="008959F4" w:rsidRDefault="008959F4" w:rsidP="00B75F09">
            <w:pPr>
              <w:pStyle w:val="TableParagraph"/>
              <w:ind w:left="108" w:right="51"/>
              <w:rPr>
                <w:sz w:val="24"/>
              </w:rPr>
            </w:pPr>
            <w:r>
              <w:rPr>
                <w:sz w:val="24"/>
              </w:rPr>
              <w:t>Повторне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959F4" w:rsidRDefault="008959F4" w:rsidP="00B75F09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графіком 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</w:tc>
        <w:tc>
          <w:tcPr>
            <w:tcW w:w="1971" w:type="dxa"/>
            <w:tcBorders>
              <w:bottom w:val="nil"/>
            </w:tcBorders>
          </w:tcPr>
          <w:p w:rsidR="008959F4" w:rsidRDefault="008959F4" w:rsidP="00B75F09">
            <w:pPr>
              <w:pStyle w:val="TableParagraph"/>
              <w:ind w:left="108" w:right="571"/>
              <w:rPr>
                <w:sz w:val="24"/>
              </w:rPr>
            </w:pPr>
            <w:r>
              <w:rPr>
                <w:sz w:val="24"/>
              </w:rPr>
              <w:t>Атестаційна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комісія</w:t>
            </w:r>
          </w:p>
        </w:tc>
      </w:tr>
      <w:tr w:rsidR="008959F4" w:rsidTr="00B75F09">
        <w:trPr>
          <w:trHeight w:val="692"/>
        </w:trPr>
        <w:tc>
          <w:tcPr>
            <w:tcW w:w="1728" w:type="dxa"/>
            <w:tcBorders>
              <w:top w:val="nil"/>
              <w:left w:val="single" w:sz="6" w:space="0" w:color="000000"/>
              <w:bottom w:val="nil"/>
            </w:tcBorders>
          </w:tcPr>
          <w:p w:rsidR="008959F4" w:rsidRDefault="008959F4" w:rsidP="00B75F09">
            <w:pPr>
              <w:pStyle w:val="TableParagraph"/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8959F4" w:rsidRDefault="008959F4" w:rsidP="00B75F09">
            <w:pPr>
              <w:pStyle w:val="TableParagraph"/>
            </w:pPr>
          </w:p>
        </w:tc>
        <w:tc>
          <w:tcPr>
            <w:tcW w:w="2789" w:type="dxa"/>
            <w:tcBorders>
              <w:top w:val="nil"/>
            </w:tcBorders>
          </w:tcPr>
          <w:p w:rsidR="008959F4" w:rsidRDefault="008959F4" w:rsidP="00B75F09">
            <w:pPr>
              <w:pStyle w:val="TableParagraph"/>
              <w:spacing w:before="121" w:line="270" w:lineRule="atLeast"/>
              <w:ind w:left="165" w:right="701" w:hanging="60"/>
              <w:rPr>
                <w:sz w:val="24"/>
              </w:rPr>
            </w:pPr>
            <w:r>
              <w:rPr>
                <w:sz w:val="24"/>
              </w:rPr>
              <w:t>- річне 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екстернів)</w:t>
            </w:r>
          </w:p>
        </w:tc>
        <w:tc>
          <w:tcPr>
            <w:tcW w:w="2506" w:type="dxa"/>
            <w:tcBorders>
              <w:top w:val="nil"/>
            </w:tcBorders>
          </w:tcPr>
          <w:p w:rsidR="008959F4" w:rsidRDefault="008959F4" w:rsidP="00B75F09">
            <w:pPr>
              <w:pStyle w:val="TableParagraph"/>
              <w:spacing w:before="121" w:line="270" w:lineRule="atLeast"/>
              <w:ind w:left="108" w:right="773"/>
              <w:rPr>
                <w:sz w:val="24"/>
              </w:rPr>
            </w:pPr>
            <w:r>
              <w:rPr>
                <w:sz w:val="24"/>
              </w:rPr>
              <w:t>Не зарахування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1971" w:type="dxa"/>
            <w:tcBorders>
              <w:top w:val="nil"/>
            </w:tcBorders>
          </w:tcPr>
          <w:p w:rsidR="008959F4" w:rsidRDefault="008959F4" w:rsidP="00B75F09">
            <w:pPr>
              <w:pStyle w:val="TableParagraph"/>
            </w:pPr>
          </w:p>
        </w:tc>
      </w:tr>
      <w:tr w:rsidR="008959F4" w:rsidTr="00B75F09">
        <w:trPr>
          <w:trHeight w:val="1658"/>
        </w:trPr>
        <w:tc>
          <w:tcPr>
            <w:tcW w:w="1728" w:type="dxa"/>
            <w:tcBorders>
              <w:top w:val="nil"/>
              <w:left w:val="single" w:sz="6" w:space="0" w:color="000000"/>
            </w:tcBorders>
          </w:tcPr>
          <w:p w:rsidR="008959F4" w:rsidRDefault="008959F4" w:rsidP="00B75F09">
            <w:pPr>
              <w:pStyle w:val="TableParagraph"/>
            </w:pPr>
          </w:p>
        </w:tc>
        <w:tc>
          <w:tcPr>
            <w:tcW w:w="1498" w:type="dxa"/>
            <w:tcBorders>
              <w:top w:val="nil"/>
            </w:tcBorders>
          </w:tcPr>
          <w:p w:rsidR="008959F4" w:rsidRDefault="008959F4" w:rsidP="00B75F09">
            <w:pPr>
              <w:pStyle w:val="TableParagraph"/>
            </w:pPr>
          </w:p>
        </w:tc>
        <w:tc>
          <w:tcPr>
            <w:tcW w:w="2789" w:type="dxa"/>
          </w:tcPr>
          <w:p w:rsidR="008959F4" w:rsidRDefault="008959F4" w:rsidP="00B75F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шкільний)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Всеукраїнських</w:t>
            </w:r>
          </w:p>
          <w:p w:rsidR="008959F4" w:rsidRDefault="008959F4" w:rsidP="00B75F09">
            <w:pPr>
              <w:pStyle w:val="TableParagraph"/>
              <w:ind w:left="105" w:right="521"/>
              <w:rPr>
                <w:sz w:val="24"/>
              </w:rPr>
            </w:pPr>
            <w:r>
              <w:rPr>
                <w:sz w:val="24"/>
              </w:rPr>
              <w:t>учнівських олімпіад,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конкурсів;</w:t>
            </w:r>
          </w:p>
        </w:tc>
        <w:tc>
          <w:tcPr>
            <w:tcW w:w="2506" w:type="dxa"/>
          </w:tcPr>
          <w:p w:rsidR="008959F4" w:rsidRDefault="008959F4" w:rsidP="00B75F09"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sz w:val="24"/>
              </w:rPr>
              <w:t>Робота 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анулюється,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оцінюється.</w:t>
            </w:r>
          </w:p>
          <w:p w:rsidR="008959F4" w:rsidRDefault="008959F4" w:rsidP="00B75F09">
            <w:pPr>
              <w:pStyle w:val="TableParagraph"/>
              <w:spacing w:line="237" w:lineRule="auto"/>
              <w:ind w:left="108" w:right="243"/>
              <w:rPr>
                <w:sz w:val="24"/>
              </w:rPr>
            </w:pPr>
            <w:r>
              <w:rPr>
                <w:sz w:val="24"/>
              </w:rPr>
              <w:t>У разі повторних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списування</w:t>
            </w:r>
          </w:p>
          <w:p w:rsidR="008959F4" w:rsidRDefault="008959F4" w:rsidP="00B75F0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71" w:type="dxa"/>
          </w:tcPr>
          <w:p w:rsidR="008959F4" w:rsidRDefault="008959F4" w:rsidP="00B75F09">
            <w:pPr>
              <w:pStyle w:val="TableParagraph"/>
              <w:ind w:left="108" w:right="620"/>
              <w:rPr>
                <w:sz w:val="24"/>
              </w:rPr>
            </w:pPr>
            <w:r>
              <w:rPr>
                <w:spacing w:val="-1"/>
                <w:sz w:val="24"/>
              </w:rPr>
              <w:t>Оргкомітет,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журі</w:t>
            </w:r>
          </w:p>
        </w:tc>
      </w:tr>
    </w:tbl>
    <w:p w:rsidR="008959F4" w:rsidRDefault="008959F4" w:rsidP="008959F4">
      <w:pPr>
        <w:rPr>
          <w:sz w:val="24"/>
        </w:rPr>
        <w:sectPr w:rsidR="008959F4">
          <w:pgSz w:w="11910" w:h="16840"/>
          <w:pgMar w:top="760" w:right="16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98"/>
        <w:gridCol w:w="2789"/>
        <w:gridCol w:w="2506"/>
        <w:gridCol w:w="1971"/>
      </w:tblGrid>
      <w:tr w:rsidR="008959F4" w:rsidTr="00B75F09">
        <w:trPr>
          <w:trHeight w:val="1322"/>
        </w:trPr>
        <w:tc>
          <w:tcPr>
            <w:tcW w:w="1728" w:type="dxa"/>
            <w:tcBorders>
              <w:left w:val="single" w:sz="6" w:space="0" w:color="000000"/>
            </w:tcBorders>
          </w:tcPr>
          <w:p w:rsidR="008959F4" w:rsidRDefault="008959F4" w:rsidP="00B75F09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8959F4" w:rsidRDefault="008959F4" w:rsidP="00B75F09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8959F4" w:rsidRDefault="008959F4" w:rsidP="00B75F09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</w:tcPr>
          <w:p w:rsidR="008959F4" w:rsidRDefault="008959F4" w:rsidP="00B75F09">
            <w:pPr>
              <w:pStyle w:val="TableParagraph"/>
              <w:ind w:left="108" w:right="725"/>
              <w:rPr>
                <w:sz w:val="24"/>
              </w:rPr>
            </w:pPr>
            <w:r>
              <w:rPr>
                <w:sz w:val="24"/>
              </w:rPr>
              <w:t>допускається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  <w:p w:rsidR="008959F4" w:rsidRDefault="008959F4" w:rsidP="00B75F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олімпіадах,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971" w:type="dxa"/>
          </w:tcPr>
          <w:p w:rsidR="008959F4" w:rsidRDefault="008959F4" w:rsidP="00B75F09">
            <w:pPr>
              <w:pStyle w:val="TableParagraph"/>
              <w:rPr>
                <w:sz w:val="24"/>
              </w:rPr>
            </w:pPr>
          </w:p>
        </w:tc>
      </w:tr>
      <w:tr w:rsidR="008959F4" w:rsidTr="00B75F09">
        <w:trPr>
          <w:trHeight w:val="3588"/>
        </w:trPr>
        <w:tc>
          <w:tcPr>
            <w:tcW w:w="1728" w:type="dxa"/>
            <w:tcBorders>
              <w:left w:val="single" w:sz="6" w:space="0" w:color="000000"/>
            </w:tcBorders>
          </w:tcPr>
          <w:p w:rsidR="008959F4" w:rsidRDefault="008959F4" w:rsidP="00B75F09">
            <w:pPr>
              <w:pStyle w:val="TableParagraph"/>
              <w:ind w:left="10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Необ’єктивне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:rsidR="008959F4" w:rsidRDefault="008959F4" w:rsidP="00B75F0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</w:t>
            </w:r>
          </w:p>
        </w:tc>
        <w:tc>
          <w:tcPr>
            <w:tcW w:w="1498" w:type="dxa"/>
          </w:tcPr>
          <w:p w:rsidR="008959F4" w:rsidRDefault="008959F4" w:rsidP="00B75F09">
            <w:pPr>
              <w:pStyle w:val="TableParagraph"/>
              <w:ind w:left="10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Педагогічні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працівники</w:t>
            </w:r>
          </w:p>
        </w:tc>
        <w:tc>
          <w:tcPr>
            <w:tcW w:w="2789" w:type="dxa"/>
          </w:tcPr>
          <w:p w:rsidR="008959F4" w:rsidRDefault="008959F4" w:rsidP="00B75F09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Свідоме завищення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заниження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-усні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відповіді;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-домашні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-контрольні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:rsidR="008959F4" w:rsidRDefault="008959F4" w:rsidP="00B75F09">
            <w:pPr>
              <w:pStyle w:val="TableParagraph"/>
              <w:ind w:left="105" w:right="803"/>
              <w:rPr>
                <w:sz w:val="24"/>
              </w:rPr>
            </w:pPr>
            <w:proofErr w:type="spellStart"/>
            <w:r>
              <w:rPr>
                <w:sz w:val="24"/>
              </w:rPr>
              <w:t>-лабораторні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-ДПА;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-тематичне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моніторинги;</w:t>
            </w:r>
          </w:p>
          <w:p w:rsidR="008959F4" w:rsidRDefault="008959F4" w:rsidP="00B75F09">
            <w:pPr>
              <w:pStyle w:val="TableParagraph"/>
              <w:spacing w:line="270" w:lineRule="atLeast"/>
              <w:ind w:left="105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-олімпіадні</w:t>
            </w:r>
            <w:proofErr w:type="spellEnd"/>
            <w:r>
              <w:rPr>
                <w:sz w:val="24"/>
              </w:rPr>
              <w:t xml:space="preserve"> та конкурсні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2506" w:type="dxa"/>
          </w:tcPr>
          <w:p w:rsidR="008959F4" w:rsidRDefault="008959F4" w:rsidP="00B75F09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Педагогічному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опрацювати критерії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знань.</w:t>
            </w:r>
          </w:p>
          <w:p w:rsidR="008959F4" w:rsidRDefault="008959F4" w:rsidP="00B75F09">
            <w:pPr>
              <w:pStyle w:val="TableParagraph"/>
              <w:ind w:left="108" w:right="356"/>
              <w:rPr>
                <w:sz w:val="24"/>
              </w:rPr>
            </w:pPr>
            <w:r>
              <w:rPr>
                <w:sz w:val="24"/>
              </w:rPr>
              <w:t>Факти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</w:p>
          <w:p w:rsidR="008959F4" w:rsidRDefault="008959F4" w:rsidP="00B75F09">
            <w:pPr>
              <w:pStyle w:val="TableParagraph"/>
              <w:spacing w:line="270" w:lineRule="atLeast"/>
              <w:ind w:left="108" w:right="138"/>
              <w:rPr>
                <w:sz w:val="24"/>
              </w:rPr>
            </w:pPr>
            <w:r>
              <w:rPr>
                <w:sz w:val="24"/>
              </w:rPr>
              <w:t>категорії , присвоєнні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звань</w:t>
            </w:r>
          </w:p>
        </w:tc>
        <w:tc>
          <w:tcPr>
            <w:tcW w:w="1971" w:type="dxa"/>
          </w:tcPr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spacing w:before="8"/>
              <w:rPr>
                <w:sz w:val="20"/>
              </w:rPr>
            </w:pPr>
          </w:p>
          <w:p w:rsidR="008959F4" w:rsidRDefault="008959F4" w:rsidP="00B75F09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 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</w:p>
        </w:tc>
      </w:tr>
      <w:tr w:rsidR="008959F4" w:rsidTr="00B75F09">
        <w:trPr>
          <w:trHeight w:val="1103"/>
        </w:trPr>
        <w:tc>
          <w:tcPr>
            <w:tcW w:w="1728" w:type="dxa"/>
            <w:tcBorders>
              <w:left w:val="single" w:sz="6" w:space="0" w:color="000000"/>
            </w:tcBorders>
          </w:tcPr>
          <w:p w:rsidR="008959F4" w:rsidRDefault="008959F4" w:rsidP="00B75F09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Обман:</w:t>
            </w: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spacing w:before="6"/>
              <w:rPr>
                <w:sz w:val="21"/>
              </w:rPr>
            </w:pPr>
          </w:p>
          <w:p w:rsidR="008959F4" w:rsidRDefault="008959F4" w:rsidP="00B75F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Фальсифікація</w:t>
            </w:r>
          </w:p>
        </w:tc>
        <w:tc>
          <w:tcPr>
            <w:tcW w:w="1498" w:type="dxa"/>
            <w:vMerge w:val="restart"/>
          </w:tcPr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spacing w:before="174"/>
              <w:ind w:left="108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Педагогічні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автори</w:t>
            </w:r>
          </w:p>
        </w:tc>
        <w:tc>
          <w:tcPr>
            <w:tcW w:w="2789" w:type="dxa"/>
            <w:vMerge w:val="restart"/>
          </w:tcPr>
          <w:p w:rsidR="008959F4" w:rsidRDefault="008959F4" w:rsidP="00B75F09">
            <w:pPr>
              <w:pStyle w:val="TableParagraph"/>
              <w:ind w:left="105" w:right="222"/>
              <w:rPr>
                <w:sz w:val="24"/>
              </w:rPr>
            </w:pPr>
            <w:r>
              <w:rPr>
                <w:sz w:val="24"/>
              </w:rPr>
              <w:t>Навчально-методичні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 продукти,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створені педагогічними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працівниками:</w:t>
            </w:r>
          </w:p>
          <w:p w:rsidR="008959F4" w:rsidRDefault="008959F4" w:rsidP="00B75F09">
            <w:pPr>
              <w:pStyle w:val="TableParagraph"/>
              <w:ind w:left="105" w:right="1246"/>
              <w:rPr>
                <w:sz w:val="24"/>
              </w:rPr>
            </w:pPr>
            <w:proofErr w:type="spellStart"/>
            <w:r>
              <w:rPr>
                <w:sz w:val="24"/>
              </w:rPr>
              <w:t>-методичні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-навчальний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посібник;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-навчально-методичний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-наочний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посібник;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-практичний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посібник;</w:t>
            </w:r>
          </w:p>
          <w:p w:rsidR="008959F4" w:rsidRDefault="008959F4" w:rsidP="00B75F09">
            <w:pPr>
              <w:pStyle w:val="TableParagraph"/>
              <w:ind w:left="105"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-навчальний</w:t>
            </w:r>
            <w:proofErr w:type="spellEnd"/>
            <w:r>
              <w:rPr>
                <w:sz w:val="24"/>
              </w:rPr>
              <w:t xml:space="preserve"> наочний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-збірка</w:t>
            </w:r>
            <w:proofErr w:type="spellEnd"/>
            <w:r>
              <w:rPr>
                <w:sz w:val="24"/>
              </w:rPr>
              <w:t>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-методична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збірка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-методичний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вісник;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-стаття</w:t>
            </w:r>
            <w:proofErr w:type="spellEnd"/>
            <w:r>
              <w:rPr>
                <w:sz w:val="24"/>
              </w:rPr>
              <w:t>;</w:t>
            </w: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-методична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</w:p>
        </w:tc>
        <w:tc>
          <w:tcPr>
            <w:tcW w:w="2506" w:type="dxa"/>
            <w:vMerge w:val="restart"/>
          </w:tcPr>
          <w:p w:rsidR="008959F4" w:rsidRDefault="008959F4" w:rsidP="00B75F09">
            <w:pPr>
              <w:pStyle w:val="TableParagraph"/>
              <w:ind w:left="108" w:right="637"/>
              <w:rPr>
                <w:sz w:val="24"/>
              </w:rPr>
            </w:pPr>
            <w:r>
              <w:rPr>
                <w:sz w:val="24"/>
              </w:rPr>
              <w:t>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8959F4" w:rsidRDefault="008959F4" w:rsidP="00B75F09">
            <w:pPr>
              <w:pStyle w:val="TableParagraph"/>
              <w:ind w:left="108" w:right="686"/>
              <w:rPr>
                <w:sz w:val="24"/>
              </w:rPr>
            </w:pPr>
            <w:r>
              <w:rPr>
                <w:sz w:val="24"/>
              </w:rPr>
              <w:t>А) спотворене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розробках,</w:t>
            </w:r>
          </w:p>
          <w:p w:rsidR="008959F4" w:rsidRDefault="008959F4" w:rsidP="00B75F09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публікаціях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розробок, ідей,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8959F4" w:rsidRDefault="008959F4" w:rsidP="00B75F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компіляції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</w:p>
          <w:p w:rsidR="008959F4" w:rsidRDefault="008959F4" w:rsidP="00B75F09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джерел, 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Інтернету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посилань,</w:t>
            </w:r>
          </w:p>
          <w:p w:rsidR="008959F4" w:rsidRDefault="008959F4" w:rsidP="00B75F09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фальсифікація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досліджень,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неправдива</w:t>
            </w:r>
          </w:p>
          <w:p w:rsidR="008959F4" w:rsidRDefault="008959F4" w:rsidP="00B75F09">
            <w:pPr>
              <w:pStyle w:val="TableParagraph"/>
              <w:ind w:left="108" w:right="799"/>
              <w:jc w:val="both"/>
              <w:rPr>
                <w:sz w:val="24"/>
              </w:rPr>
            </w:pPr>
            <w:r>
              <w:rPr>
                <w:sz w:val="24"/>
              </w:rPr>
              <w:t>інформація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власну освітню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  <w:p w:rsidR="008959F4" w:rsidRDefault="008959F4" w:rsidP="00B75F09">
            <w:pPr>
              <w:pStyle w:val="TableParagraph"/>
              <w:ind w:left="108" w:right="79" w:firstLine="60"/>
              <w:rPr>
                <w:sz w:val="24"/>
              </w:rPr>
            </w:pPr>
            <w:r>
              <w:rPr>
                <w:sz w:val="24"/>
              </w:rPr>
              <w:t>є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в присвоєнні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позбавлені раніше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присвоєного</w:t>
            </w:r>
          </w:p>
          <w:p w:rsidR="008959F4" w:rsidRDefault="008959F4" w:rsidP="00B75F09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педагогічного звання,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</w:p>
          <w:p w:rsidR="008959F4" w:rsidRDefault="008959F4" w:rsidP="00B75F09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Б) в разі встановлення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атестаційний період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списування</w:t>
            </w:r>
          </w:p>
          <w:p w:rsidR="008959F4" w:rsidRDefault="008959F4" w:rsidP="00B75F09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здобувачами під 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контрольних зрізів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фальсифікації</w:t>
            </w:r>
          </w:p>
          <w:p w:rsidR="008959F4" w:rsidRDefault="008959F4" w:rsidP="00B75F09">
            <w:pPr>
              <w:pStyle w:val="TableParagraph"/>
              <w:spacing w:line="270" w:lineRule="atLeast"/>
              <w:ind w:left="108" w:right="394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</w:p>
        </w:tc>
        <w:tc>
          <w:tcPr>
            <w:tcW w:w="1971" w:type="dxa"/>
            <w:vMerge w:val="restart"/>
          </w:tcPr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spacing w:before="8"/>
              <w:rPr>
                <w:sz w:val="20"/>
              </w:rPr>
            </w:pPr>
          </w:p>
          <w:p w:rsidR="008959F4" w:rsidRDefault="008959F4" w:rsidP="00B75F09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Педагогічна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</w:p>
          <w:p w:rsidR="008959F4" w:rsidRDefault="008959F4" w:rsidP="00B75F0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атестаційні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 (різних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рівнів)</w:t>
            </w:r>
          </w:p>
        </w:tc>
      </w:tr>
      <w:tr w:rsidR="008959F4" w:rsidTr="00B75F09">
        <w:trPr>
          <w:trHeight w:val="1655"/>
        </w:trPr>
        <w:tc>
          <w:tcPr>
            <w:tcW w:w="1728" w:type="dxa"/>
            <w:tcBorders>
              <w:left w:val="single" w:sz="6" w:space="0" w:color="000000"/>
            </w:tcBorders>
          </w:tcPr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spacing w:before="215"/>
              <w:ind w:left="105"/>
              <w:rPr>
                <w:sz w:val="24"/>
              </w:rPr>
            </w:pPr>
            <w:r>
              <w:rPr>
                <w:sz w:val="24"/>
              </w:rPr>
              <w:t>Фабрикація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8959F4" w:rsidRDefault="008959F4" w:rsidP="00B75F09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8959F4" w:rsidRDefault="008959F4" w:rsidP="00B75F0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8959F4" w:rsidRDefault="008959F4" w:rsidP="00B75F09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959F4" w:rsidRDefault="008959F4" w:rsidP="00B75F09">
            <w:pPr>
              <w:rPr>
                <w:sz w:val="2"/>
                <w:szCs w:val="2"/>
              </w:rPr>
            </w:pPr>
          </w:p>
        </w:tc>
      </w:tr>
      <w:tr w:rsidR="008959F4" w:rsidTr="00B75F09">
        <w:trPr>
          <w:trHeight w:val="7157"/>
        </w:trPr>
        <w:tc>
          <w:tcPr>
            <w:tcW w:w="1728" w:type="dxa"/>
            <w:tcBorders>
              <w:left w:val="single" w:sz="6" w:space="0" w:color="000000"/>
            </w:tcBorders>
          </w:tcPr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rPr>
                <w:sz w:val="26"/>
              </w:rPr>
            </w:pPr>
          </w:p>
          <w:p w:rsidR="008959F4" w:rsidRDefault="008959F4" w:rsidP="00B75F09">
            <w:pPr>
              <w:pStyle w:val="TableParagraph"/>
              <w:spacing w:before="8"/>
              <w:rPr>
                <w:sz w:val="38"/>
              </w:rPr>
            </w:pPr>
          </w:p>
          <w:p w:rsidR="008959F4" w:rsidRDefault="008959F4" w:rsidP="00B75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Плагіат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8959F4" w:rsidRDefault="008959F4" w:rsidP="00B75F09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8959F4" w:rsidRDefault="008959F4" w:rsidP="00B75F0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8959F4" w:rsidRDefault="008959F4" w:rsidP="00B75F09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959F4" w:rsidRDefault="008959F4" w:rsidP="00B75F09">
            <w:pPr>
              <w:rPr>
                <w:sz w:val="2"/>
                <w:szCs w:val="2"/>
              </w:rPr>
            </w:pPr>
          </w:p>
        </w:tc>
      </w:tr>
    </w:tbl>
    <w:p w:rsidR="008959F4" w:rsidRDefault="008959F4" w:rsidP="008959F4">
      <w:pPr>
        <w:rPr>
          <w:sz w:val="2"/>
          <w:szCs w:val="2"/>
        </w:rPr>
        <w:sectPr w:rsidR="008959F4">
          <w:type w:val="continuous"/>
          <w:pgSz w:w="11910" w:h="16840"/>
          <w:pgMar w:top="840" w:right="16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98"/>
        <w:gridCol w:w="2789"/>
        <w:gridCol w:w="2506"/>
        <w:gridCol w:w="1971"/>
      </w:tblGrid>
      <w:tr w:rsidR="008959F4" w:rsidTr="00B75F09">
        <w:trPr>
          <w:trHeight w:val="2181"/>
        </w:trPr>
        <w:tc>
          <w:tcPr>
            <w:tcW w:w="1728" w:type="dxa"/>
            <w:tcBorders>
              <w:left w:val="single" w:sz="6" w:space="0" w:color="000000"/>
            </w:tcBorders>
          </w:tcPr>
          <w:p w:rsidR="008959F4" w:rsidRDefault="008959F4" w:rsidP="00B75F09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8959F4" w:rsidRDefault="008959F4" w:rsidP="00B75F09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8959F4" w:rsidRDefault="008959F4" w:rsidP="00B75F09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</w:tcPr>
          <w:p w:rsidR="008959F4" w:rsidRDefault="008959F4" w:rsidP="00B75F09">
            <w:pPr>
              <w:pStyle w:val="TableParagraph"/>
              <w:ind w:left="108" w:right="877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позбавлення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І,ІІ</w:t>
            </w:r>
          </w:p>
          <w:p w:rsidR="008959F4" w:rsidRDefault="008959F4" w:rsidP="00B75F09">
            <w:pPr>
              <w:pStyle w:val="TableParagraph"/>
              <w:ind w:left="108" w:right="761"/>
              <w:rPr>
                <w:sz w:val="24"/>
              </w:rPr>
            </w:pPr>
            <w:r>
              <w:rPr>
                <w:sz w:val="24"/>
              </w:rPr>
              <w:t>кваліфікаційної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</w:p>
        </w:tc>
        <w:tc>
          <w:tcPr>
            <w:tcW w:w="1971" w:type="dxa"/>
          </w:tcPr>
          <w:p w:rsidR="008959F4" w:rsidRDefault="008959F4" w:rsidP="00B75F09">
            <w:pPr>
              <w:pStyle w:val="TableParagraph"/>
              <w:rPr>
                <w:sz w:val="24"/>
              </w:rPr>
            </w:pPr>
          </w:p>
        </w:tc>
      </w:tr>
    </w:tbl>
    <w:p w:rsidR="008959F4" w:rsidRDefault="008959F4" w:rsidP="008959F4">
      <w:pPr>
        <w:pStyle w:val="a3"/>
        <w:spacing w:before="6"/>
        <w:ind w:left="0" w:firstLine="0"/>
        <w:jc w:val="left"/>
        <w:rPr>
          <w:sz w:val="9"/>
        </w:rPr>
      </w:pPr>
    </w:p>
    <w:p w:rsidR="008959F4" w:rsidRDefault="008959F4" w:rsidP="008959F4">
      <w:pPr>
        <w:pStyle w:val="a5"/>
        <w:numPr>
          <w:ilvl w:val="1"/>
          <w:numId w:val="4"/>
        </w:numPr>
        <w:tabs>
          <w:tab w:val="left" w:pos="1407"/>
        </w:tabs>
        <w:spacing w:before="90" w:line="276" w:lineRule="auto"/>
        <w:ind w:right="412" w:firstLine="566"/>
        <w:jc w:val="both"/>
        <w:rPr>
          <w:sz w:val="24"/>
        </w:rPr>
      </w:pPr>
      <w:r>
        <w:rPr>
          <w:sz w:val="24"/>
        </w:rPr>
        <w:t>За порушення норм цього Положення учасники освітнього процесу притягуються 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 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8959F4" w:rsidRDefault="008959F4" w:rsidP="008959F4">
      <w:pPr>
        <w:pStyle w:val="a5"/>
        <w:numPr>
          <w:ilvl w:val="1"/>
          <w:numId w:val="4"/>
        </w:numPr>
        <w:tabs>
          <w:tab w:val="left" w:pos="1597"/>
        </w:tabs>
        <w:spacing w:line="278" w:lineRule="auto"/>
        <w:ind w:right="410" w:firstLine="56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притягуються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відповідальності:</w:t>
      </w:r>
    </w:p>
    <w:p w:rsidR="008959F4" w:rsidRDefault="008959F4" w:rsidP="008959F4">
      <w:pPr>
        <w:pStyle w:val="a5"/>
        <w:numPr>
          <w:ilvl w:val="0"/>
          <w:numId w:val="2"/>
        </w:numPr>
        <w:tabs>
          <w:tab w:val="left" w:pos="1251"/>
        </w:tabs>
        <w:spacing w:line="272" w:lineRule="exact"/>
        <w:ind w:left="1250"/>
        <w:rPr>
          <w:sz w:val="24"/>
        </w:rPr>
      </w:pPr>
      <w:r>
        <w:rPr>
          <w:sz w:val="24"/>
        </w:rPr>
        <w:t>дисциплінарна;</w:t>
      </w:r>
    </w:p>
    <w:p w:rsidR="008959F4" w:rsidRDefault="008959F4" w:rsidP="008959F4">
      <w:pPr>
        <w:pStyle w:val="a5"/>
        <w:numPr>
          <w:ilvl w:val="0"/>
          <w:numId w:val="2"/>
        </w:numPr>
        <w:tabs>
          <w:tab w:val="left" w:pos="1251"/>
        </w:tabs>
        <w:spacing w:before="40"/>
        <w:ind w:left="1250"/>
        <w:rPr>
          <w:sz w:val="24"/>
        </w:rPr>
      </w:pPr>
      <w:r>
        <w:rPr>
          <w:sz w:val="24"/>
        </w:rPr>
        <w:t>адміністративна;</w:t>
      </w:r>
    </w:p>
    <w:p w:rsidR="008959F4" w:rsidRDefault="008959F4" w:rsidP="008959F4">
      <w:pPr>
        <w:pStyle w:val="a5"/>
        <w:numPr>
          <w:ilvl w:val="0"/>
          <w:numId w:val="2"/>
        </w:numPr>
        <w:tabs>
          <w:tab w:val="left" w:pos="1251"/>
        </w:tabs>
        <w:spacing w:before="41" w:line="276" w:lineRule="auto"/>
        <w:ind w:right="407" w:firstLine="566"/>
        <w:rPr>
          <w:sz w:val="24"/>
        </w:rPr>
      </w:pPr>
      <w:r>
        <w:rPr>
          <w:sz w:val="24"/>
        </w:rPr>
        <w:t>відмова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присвоєнні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присвоєного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категорії;</w:t>
      </w:r>
    </w:p>
    <w:p w:rsidR="008959F4" w:rsidRDefault="008959F4" w:rsidP="008959F4">
      <w:pPr>
        <w:pStyle w:val="a5"/>
        <w:numPr>
          <w:ilvl w:val="0"/>
          <w:numId w:val="2"/>
        </w:numPr>
        <w:tabs>
          <w:tab w:val="left" w:pos="1251"/>
        </w:tabs>
        <w:spacing w:before="1" w:line="276" w:lineRule="auto"/>
        <w:ind w:right="413" w:firstLine="566"/>
        <w:rPr>
          <w:sz w:val="24"/>
        </w:rPr>
      </w:pPr>
      <w:r>
        <w:rPr>
          <w:sz w:val="24"/>
        </w:rPr>
        <w:t>позбавлення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займати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посади;</w:t>
      </w:r>
    </w:p>
    <w:p w:rsidR="008959F4" w:rsidRDefault="008959F4" w:rsidP="008959F4">
      <w:pPr>
        <w:pStyle w:val="a5"/>
        <w:numPr>
          <w:ilvl w:val="0"/>
          <w:numId w:val="2"/>
        </w:numPr>
        <w:tabs>
          <w:tab w:val="left" w:pos="1251"/>
        </w:tabs>
        <w:spacing w:line="275" w:lineRule="exact"/>
        <w:ind w:left="1250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8959F4" w:rsidRDefault="008959F4" w:rsidP="008959F4">
      <w:pPr>
        <w:pStyle w:val="a5"/>
        <w:numPr>
          <w:ilvl w:val="1"/>
          <w:numId w:val="4"/>
        </w:numPr>
        <w:tabs>
          <w:tab w:val="left" w:pos="1405"/>
        </w:tabs>
        <w:spacing w:before="41" w:line="276" w:lineRule="auto"/>
        <w:ind w:right="409" w:firstLine="566"/>
        <w:jc w:val="both"/>
        <w:rPr>
          <w:sz w:val="24"/>
        </w:rPr>
      </w:pPr>
      <w:r>
        <w:rPr>
          <w:sz w:val="24"/>
        </w:rPr>
        <w:t>Порушення норм цього Положення, загальноприйнятих норм поведінки, ігнорування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норм етики, моралі та громадської свідомості, етичних норм академічної та наукової 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може розглядатися як вчинення аморального проступку і передбачати накладання санкції, у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 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академічної доброчесності.</w:t>
      </w:r>
    </w:p>
    <w:p w:rsidR="008959F4" w:rsidRDefault="008959F4" w:rsidP="008959F4">
      <w:pPr>
        <w:pStyle w:val="a5"/>
        <w:numPr>
          <w:ilvl w:val="1"/>
          <w:numId w:val="4"/>
        </w:numPr>
        <w:tabs>
          <w:tab w:val="left" w:pos="1429"/>
        </w:tabs>
        <w:spacing w:line="278" w:lineRule="auto"/>
        <w:ind w:right="411" w:firstLine="566"/>
        <w:jc w:val="both"/>
        <w:rPr>
          <w:sz w:val="24"/>
        </w:rPr>
      </w:pPr>
      <w:r>
        <w:rPr>
          <w:sz w:val="24"/>
        </w:rPr>
        <w:t>За порушення правил академічної доброчесності здобувачі освіти притягуються до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форм відповідальності:</w:t>
      </w:r>
    </w:p>
    <w:p w:rsidR="008959F4" w:rsidRDefault="008959F4" w:rsidP="008959F4">
      <w:pPr>
        <w:pStyle w:val="a5"/>
        <w:numPr>
          <w:ilvl w:val="0"/>
          <w:numId w:val="2"/>
        </w:numPr>
        <w:tabs>
          <w:tab w:val="left" w:pos="1393"/>
        </w:tabs>
        <w:spacing w:line="272" w:lineRule="exact"/>
        <w:ind w:left="1392" w:hanging="428"/>
        <w:rPr>
          <w:sz w:val="24"/>
        </w:rPr>
      </w:pPr>
      <w:r>
        <w:rPr>
          <w:sz w:val="24"/>
        </w:rPr>
        <w:t>попередження;</w:t>
      </w:r>
    </w:p>
    <w:p w:rsidR="008959F4" w:rsidRDefault="008959F4" w:rsidP="008959F4">
      <w:pPr>
        <w:pStyle w:val="a5"/>
        <w:numPr>
          <w:ilvl w:val="0"/>
          <w:numId w:val="2"/>
        </w:numPr>
        <w:tabs>
          <w:tab w:val="left" w:pos="1392"/>
          <w:tab w:val="left" w:pos="1393"/>
        </w:tabs>
        <w:spacing w:before="41"/>
        <w:ind w:left="1392" w:hanging="428"/>
        <w:jc w:val="left"/>
        <w:rPr>
          <w:sz w:val="24"/>
        </w:rPr>
      </w:pPr>
      <w:r>
        <w:rPr>
          <w:sz w:val="24"/>
        </w:rPr>
        <w:t>повторне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(контрольної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2"/>
          <w:sz w:val="24"/>
        </w:rPr>
        <w:t xml:space="preserve"> </w:t>
      </w:r>
      <w:r>
        <w:rPr>
          <w:sz w:val="24"/>
        </w:rPr>
        <w:t>іспиту,</w:t>
      </w:r>
      <w:r>
        <w:rPr>
          <w:spacing w:val="-2"/>
          <w:sz w:val="24"/>
        </w:rPr>
        <w:t xml:space="preserve"> </w:t>
      </w:r>
      <w:r>
        <w:rPr>
          <w:sz w:val="24"/>
        </w:rPr>
        <w:t>заліку</w:t>
      </w:r>
      <w:r>
        <w:rPr>
          <w:spacing w:val="-5"/>
          <w:sz w:val="24"/>
        </w:rPr>
        <w:t xml:space="preserve"> </w:t>
      </w:r>
      <w:r>
        <w:rPr>
          <w:sz w:val="24"/>
        </w:rPr>
        <w:t>тощо);</w:t>
      </w:r>
    </w:p>
    <w:p w:rsidR="008959F4" w:rsidRDefault="008959F4" w:rsidP="008959F4">
      <w:pPr>
        <w:pStyle w:val="a5"/>
        <w:numPr>
          <w:ilvl w:val="0"/>
          <w:numId w:val="2"/>
        </w:numPr>
        <w:tabs>
          <w:tab w:val="left" w:pos="1392"/>
          <w:tab w:val="left" w:pos="1393"/>
        </w:tabs>
        <w:spacing w:before="41"/>
        <w:ind w:left="1392" w:hanging="428"/>
        <w:jc w:val="left"/>
        <w:rPr>
          <w:sz w:val="24"/>
        </w:rPr>
      </w:pPr>
      <w:r>
        <w:rPr>
          <w:sz w:val="24"/>
        </w:rPr>
        <w:t>повторне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програми;</w:t>
      </w:r>
    </w:p>
    <w:p w:rsidR="008959F4" w:rsidRDefault="008959F4" w:rsidP="008959F4">
      <w:pPr>
        <w:pStyle w:val="a5"/>
        <w:numPr>
          <w:ilvl w:val="0"/>
          <w:numId w:val="2"/>
        </w:numPr>
        <w:tabs>
          <w:tab w:val="left" w:pos="1392"/>
          <w:tab w:val="left" w:pos="1393"/>
        </w:tabs>
        <w:spacing w:before="43"/>
        <w:ind w:left="1392" w:hanging="428"/>
        <w:jc w:val="left"/>
        <w:rPr>
          <w:sz w:val="24"/>
        </w:rPr>
      </w:pPr>
      <w:r>
        <w:rPr>
          <w:sz w:val="24"/>
        </w:rPr>
        <w:t>позбавлення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пільг,</w:t>
      </w:r>
      <w:r>
        <w:rPr>
          <w:spacing w:val="-4"/>
          <w:sz w:val="24"/>
        </w:rPr>
        <w:t xml:space="preserve"> </w:t>
      </w:r>
      <w:r>
        <w:rPr>
          <w:sz w:val="24"/>
        </w:rPr>
        <w:t>стипендій</w:t>
      </w:r>
      <w:r>
        <w:rPr>
          <w:spacing w:val="-3"/>
          <w:sz w:val="24"/>
        </w:rPr>
        <w:t xml:space="preserve"> </w:t>
      </w:r>
      <w:r>
        <w:rPr>
          <w:sz w:val="24"/>
        </w:rPr>
        <w:t>тощо.</w:t>
      </w:r>
    </w:p>
    <w:p w:rsidR="008959F4" w:rsidRDefault="008959F4" w:rsidP="008959F4">
      <w:pPr>
        <w:pStyle w:val="a3"/>
        <w:spacing w:before="4"/>
        <w:ind w:left="0" w:firstLine="0"/>
        <w:jc w:val="left"/>
        <w:rPr>
          <w:sz w:val="22"/>
        </w:rPr>
      </w:pPr>
    </w:p>
    <w:p w:rsidR="008959F4" w:rsidRDefault="008959F4" w:rsidP="008959F4">
      <w:pPr>
        <w:pStyle w:val="11"/>
        <w:numPr>
          <w:ilvl w:val="2"/>
          <w:numId w:val="5"/>
        </w:numPr>
        <w:tabs>
          <w:tab w:val="left" w:pos="1472"/>
        </w:tabs>
        <w:ind w:left="1471" w:hanging="294"/>
        <w:jc w:val="left"/>
      </w:pPr>
      <w:r>
        <w:t>Комісія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академічної</w:t>
      </w:r>
      <w:r>
        <w:rPr>
          <w:spacing w:val="-2"/>
        </w:rPr>
        <w:t xml:space="preserve"> </w:t>
      </w:r>
      <w:r>
        <w:t>доброчесності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етики</w:t>
      </w:r>
      <w:r>
        <w:rPr>
          <w:spacing w:val="-2"/>
        </w:rPr>
        <w:t xml:space="preserve"> </w:t>
      </w:r>
      <w:r>
        <w:t>педагогічних</w:t>
      </w:r>
      <w:r>
        <w:rPr>
          <w:spacing w:val="-2"/>
        </w:rPr>
        <w:t xml:space="preserve"> </w:t>
      </w:r>
      <w:r>
        <w:t>працівників</w:t>
      </w:r>
    </w:p>
    <w:p w:rsidR="008959F4" w:rsidRDefault="008959F4" w:rsidP="008959F4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443"/>
        </w:tabs>
        <w:spacing w:line="278" w:lineRule="auto"/>
        <w:ind w:right="410" w:firstLine="566"/>
        <w:jc w:val="both"/>
        <w:rPr>
          <w:sz w:val="24"/>
        </w:rPr>
      </w:pPr>
      <w:r>
        <w:rPr>
          <w:sz w:val="24"/>
        </w:rPr>
        <w:t>З метою виконання норм цього Положення в закладі створюється Комісія з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доброчесності (далі Комісія).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431"/>
        </w:tabs>
        <w:spacing w:line="276" w:lineRule="auto"/>
        <w:ind w:right="405" w:firstLine="566"/>
        <w:jc w:val="both"/>
        <w:rPr>
          <w:sz w:val="24"/>
        </w:rPr>
      </w:pPr>
      <w:r>
        <w:rPr>
          <w:sz w:val="24"/>
        </w:rPr>
        <w:t>Комісія наділяється правом одержувати і розглядати заяви щодо порушення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4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4"/>
          <w:sz w:val="24"/>
        </w:rPr>
        <w:t xml:space="preserve"> </w:t>
      </w:r>
      <w:r>
        <w:rPr>
          <w:sz w:val="24"/>
        </w:rPr>
        <w:t>накладання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412"/>
        </w:tabs>
        <w:spacing w:line="276" w:lineRule="auto"/>
        <w:ind w:right="404" w:firstLine="566"/>
        <w:jc w:val="both"/>
        <w:rPr>
          <w:sz w:val="24"/>
        </w:rPr>
      </w:pPr>
      <w:r>
        <w:rPr>
          <w:sz w:val="24"/>
        </w:rPr>
        <w:t>У своїй діяльності Комісія керується Конституцією України, нормативно-правовими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Міністерства освіти і науки України, Статутом, Правилами внутрішнього розпорядку,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Положенням.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436"/>
        </w:tabs>
        <w:spacing w:line="276" w:lineRule="auto"/>
        <w:ind w:right="408" w:firstLine="566"/>
        <w:jc w:val="both"/>
        <w:rPr>
          <w:sz w:val="24"/>
        </w:rPr>
      </w:pPr>
      <w:r>
        <w:rPr>
          <w:sz w:val="24"/>
        </w:rPr>
        <w:t>Склад Комісії затверджується наказом директора на підставі рішення 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закладу, органів</w:t>
      </w:r>
      <w:r>
        <w:rPr>
          <w:spacing w:val="2"/>
          <w:sz w:val="24"/>
        </w:rPr>
        <w:t xml:space="preserve"> </w:t>
      </w:r>
      <w:r>
        <w:rPr>
          <w:sz w:val="24"/>
        </w:rPr>
        <w:t>учнівського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самоврядування.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386"/>
        </w:tabs>
        <w:ind w:left="1385" w:hanging="421"/>
        <w:jc w:val="both"/>
        <w:rPr>
          <w:sz w:val="24"/>
        </w:rPr>
      </w:pPr>
      <w:r>
        <w:rPr>
          <w:sz w:val="24"/>
        </w:rPr>
        <w:t>Строк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-3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самоврядування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436"/>
        </w:tabs>
        <w:spacing w:before="38" w:line="276" w:lineRule="auto"/>
        <w:ind w:right="414" w:firstLine="566"/>
        <w:jc w:val="both"/>
        <w:rPr>
          <w:sz w:val="24"/>
        </w:rPr>
      </w:pPr>
      <w:r>
        <w:rPr>
          <w:sz w:val="24"/>
        </w:rPr>
        <w:t>До складу Комісії входять всі учасники освітнього процесу: 3 педагоги, 3 учні, 3</w:t>
      </w:r>
      <w:r>
        <w:rPr>
          <w:spacing w:val="1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1"/>
          <w:sz w:val="24"/>
        </w:rPr>
        <w:t xml:space="preserve"> </w:t>
      </w:r>
      <w:r>
        <w:rPr>
          <w:sz w:val="24"/>
        </w:rPr>
        <w:t>або осіб, які їх</w:t>
      </w:r>
      <w:r>
        <w:rPr>
          <w:spacing w:val="-1"/>
          <w:sz w:val="24"/>
        </w:rPr>
        <w:t xml:space="preserve"> </w:t>
      </w:r>
      <w:r>
        <w:rPr>
          <w:sz w:val="24"/>
        </w:rPr>
        <w:t>замінюють.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407"/>
        </w:tabs>
        <w:spacing w:line="276" w:lineRule="auto"/>
        <w:ind w:right="409" w:firstLine="566"/>
        <w:jc w:val="both"/>
        <w:rPr>
          <w:sz w:val="24"/>
        </w:rPr>
      </w:pPr>
      <w:r>
        <w:rPr>
          <w:sz w:val="24"/>
        </w:rPr>
        <w:t>Комісія зі свого складу обирає Голову, заступника та секретаря. Голова Комісії веде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засідання, підписує протоколи та рішення тощо. За відсутності Голови його обов'язки виконує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заступник.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-2"/>
          <w:sz w:val="24"/>
        </w:rPr>
        <w:t xml:space="preserve"> </w:t>
      </w:r>
      <w:r>
        <w:rPr>
          <w:sz w:val="24"/>
        </w:rPr>
        <w:t>до розгляду</w:t>
      </w:r>
      <w:r>
        <w:rPr>
          <w:spacing w:val="-3"/>
          <w:sz w:val="24"/>
        </w:rPr>
        <w:t xml:space="preserve"> </w:t>
      </w:r>
      <w:r>
        <w:rPr>
          <w:sz w:val="24"/>
        </w:rPr>
        <w:t>їх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1"/>
          <w:sz w:val="24"/>
        </w:rPr>
        <w:t xml:space="preserve"> </w:t>
      </w:r>
      <w:r>
        <w:rPr>
          <w:sz w:val="24"/>
        </w:rPr>
        <w:t>тощо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секретар.</w:t>
      </w:r>
    </w:p>
    <w:p w:rsidR="008959F4" w:rsidRDefault="008959F4" w:rsidP="008959F4">
      <w:pPr>
        <w:spacing w:line="276" w:lineRule="auto"/>
        <w:jc w:val="both"/>
        <w:rPr>
          <w:sz w:val="24"/>
        </w:rPr>
        <w:sectPr w:rsidR="008959F4">
          <w:type w:val="continuous"/>
          <w:pgSz w:w="11910" w:h="16840"/>
          <w:pgMar w:top="840" w:right="160" w:bottom="280" w:left="1020" w:header="708" w:footer="708" w:gutter="0"/>
          <w:cols w:space="720"/>
        </w:sectPr>
      </w:pP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429"/>
        </w:tabs>
        <w:spacing w:before="68" w:line="276" w:lineRule="auto"/>
        <w:ind w:right="405" w:firstLine="566"/>
        <w:jc w:val="both"/>
        <w:rPr>
          <w:sz w:val="24"/>
        </w:rPr>
      </w:pPr>
      <w:r>
        <w:rPr>
          <w:sz w:val="24"/>
        </w:rPr>
        <w:lastRenderedPageBreak/>
        <w:t>Організаційною формою роботи Комісії є засідання, які проводяться на наступний</w:t>
      </w:r>
      <w:r>
        <w:rPr>
          <w:spacing w:val="1"/>
          <w:sz w:val="24"/>
        </w:rPr>
        <w:t xml:space="preserve"> </w:t>
      </w:r>
      <w:r>
        <w:rPr>
          <w:sz w:val="24"/>
        </w:rPr>
        <w:t>(робочий)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звернення.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відкритості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вирішує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467"/>
        </w:tabs>
        <w:spacing w:line="278" w:lineRule="auto"/>
        <w:ind w:right="413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запрошуються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заявник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якої</w:t>
      </w:r>
      <w:r>
        <w:rPr>
          <w:spacing w:val="-1"/>
          <w:sz w:val="24"/>
        </w:rPr>
        <w:t xml:space="preserve"> </w:t>
      </w:r>
      <w:r>
        <w:rPr>
          <w:sz w:val="24"/>
        </w:rPr>
        <w:t>розглядається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доброчесності.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578"/>
        </w:tabs>
        <w:spacing w:line="276" w:lineRule="auto"/>
        <w:ind w:right="411" w:firstLine="566"/>
        <w:jc w:val="both"/>
        <w:rPr>
          <w:sz w:val="24"/>
        </w:rPr>
      </w:pP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відкритим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голосуванням.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прийнятим,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проголосувало</w:t>
      </w:r>
      <w:r>
        <w:rPr>
          <w:spacing w:val="-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присутніх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506"/>
        </w:tabs>
        <w:spacing w:line="275" w:lineRule="exact"/>
        <w:ind w:left="1505" w:hanging="541"/>
        <w:jc w:val="both"/>
        <w:rPr>
          <w:sz w:val="24"/>
        </w:rPr>
      </w:pPr>
      <w:r>
        <w:rPr>
          <w:sz w:val="24"/>
        </w:rPr>
        <w:t>Засідання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-3"/>
          <w:sz w:val="24"/>
        </w:rPr>
        <w:t xml:space="preserve"> </w:t>
      </w: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>підписує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537"/>
        </w:tabs>
        <w:spacing w:before="35" w:line="276" w:lineRule="auto"/>
        <w:ind w:right="403" w:firstLine="566"/>
        <w:jc w:val="both"/>
        <w:rPr>
          <w:sz w:val="24"/>
        </w:rPr>
      </w:pPr>
      <w:r>
        <w:rPr>
          <w:sz w:val="24"/>
        </w:rPr>
        <w:t>За результатами проведених засідань Комісія готує вмотивовані рішення у 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60"/>
          <w:sz w:val="24"/>
        </w:rPr>
        <w:t xml:space="preserve"> </w:t>
      </w:r>
      <w:r>
        <w:rPr>
          <w:sz w:val="24"/>
        </w:rPr>
        <w:t>висновки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носять рекомендаційний характер, подаються директору для подальшого вживання 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дисциплінарного чи</w:t>
      </w:r>
      <w:r>
        <w:rPr>
          <w:spacing w:val="-1"/>
          <w:sz w:val="24"/>
        </w:rPr>
        <w:t xml:space="preserve"> </w:t>
      </w:r>
      <w:r>
        <w:rPr>
          <w:sz w:val="24"/>
        </w:rPr>
        <w:t>адміністративного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характеру.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515"/>
        </w:tabs>
        <w:spacing w:before="1" w:line="278" w:lineRule="auto"/>
        <w:ind w:right="412" w:firstLine="566"/>
        <w:jc w:val="both"/>
        <w:rPr>
          <w:sz w:val="24"/>
        </w:rPr>
      </w:pPr>
      <w:r>
        <w:rPr>
          <w:sz w:val="24"/>
        </w:rPr>
        <w:t>Комісія, не менше одного разу на рік, звітує про свою роботу на спільному засіданні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ради та 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537"/>
        </w:tabs>
        <w:spacing w:line="276" w:lineRule="auto"/>
        <w:ind w:right="401" w:firstLine="566"/>
        <w:jc w:val="both"/>
        <w:rPr>
          <w:sz w:val="24"/>
        </w:rPr>
      </w:pPr>
      <w:r>
        <w:rPr>
          <w:sz w:val="24"/>
        </w:rPr>
        <w:t>Будь-який учасник освітнього процесу, якому стали відомі факти порушення норм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Положення чи підготовки про можливість такого порушення, повинен звернутися до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заявою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ім'я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заяві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обов'язково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зазначаються особисті дані заявника (П. І .Б., контактні дані: адреса, телефон, місце роботи»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посада» клас, особистий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підпис). Анонімні заяви 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заяви, викладені в некоректній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Комісією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розглядаються.</w:t>
      </w:r>
    </w:p>
    <w:p w:rsidR="008959F4" w:rsidRDefault="008959F4" w:rsidP="008959F4">
      <w:pPr>
        <w:pStyle w:val="a5"/>
        <w:numPr>
          <w:ilvl w:val="1"/>
          <w:numId w:val="1"/>
        </w:numPr>
        <w:tabs>
          <w:tab w:val="left" w:pos="1506"/>
        </w:tabs>
        <w:spacing w:line="275" w:lineRule="exact"/>
        <w:ind w:left="1505" w:hanging="541"/>
        <w:jc w:val="both"/>
        <w:rPr>
          <w:sz w:val="24"/>
        </w:rPr>
      </w:pPr>
      <w:r>
        <w:rPr>
          <w:sz w:val="24"/>
        </w:rPr>
        <w:t>Повноваження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Комісії: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234"/>
        </w:tabs>
        <w:spacing w:before="39" w:line="276" w:lineRule="auto"/>
        <w:ind w:right="400" w:firstLine="566"/>
        <w:rPr>
          <w:sz w:val="24"/>
        </w:rPr>
      </w:pPr>
      <w:r>
        <w:rPr>
          <w:sz w:val="24"/>
        </w:rPr>
        <w:t>одержувати,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розглядати,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заяв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готувати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 висновки;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65"/>
        </w:tabs>
        <w:spacing w:line="276" w:lineRule="auto"/>
        <w:ind w:right="408" w:firstLine="566"/>
        <w:rPr>
          <w:sz w:val="24"/>
        </w:rPr>
      </w:pPr>
      <w:r>
        <w:rPr>
          <w:sz w:val="24"/>
        </w:rPr>
        <w:t>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своєї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експертів з</w:t>
      </w:r>
      <w:r>
        <w:rPr>
          <w:spacing w:val="1"/>
          <w:sz w:val="24"/>
        </w:rPr>
        <w:t xml:space="preserve"> </w:t>
      </w:r>
      <w:r>
        <w:rPr>
          <w:sz w:val="24"/>
        </w:rPr>
        <w:t>тієї чи</w:t>
      </w:r>
      <w:r>
        <w:rPr>
          <w:spacing w:val="1"/>
          <w:sz w:val="24"/>
        </w:rPr>
        <w:t xml:space="preserve"> </w:t>
      </w:r>
      <w:r>
        <w:rPr>
          <w:sz w:val="24"/>
        </w:rPr>
        <w:t>іншої галузі,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технічні і програмні засоби для достовірного встановлення фактів порушення норм 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поданою</w:t>
      </w:r>
      <w:r>
        <w:rPr>
          <w:spacing w:val="2"/>
          <w:sz w:val="24"/>
        </w:rPr>
        <w:t xml:space="preserve"> </w:t>
      </w:r>
      <w:r>
        <w:rPr>
          <w:sz w:val="24"/>
        </w:rPr>
        <w:t>заявою;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302"/>
        </w:tabs>
        <w:spacing w:line="276" w:lineRule="auto"/>
        <w:ind w:right="410" w:firstLine="566"/>
        <w:rPr>
          <w:sz w:val="24"/>
        </w:rPr>
      </w:pP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 та професійної етики педагогічних працівників та здобувачів загальної 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19"/>
        </w:tabs>
        <w:spacing w:line="276" w:lineRule="auto"/>
        <w:ind w:right="404" w:firstLine="566"/>
        <w:rPr>
          <w:sz w:val="24"/>
        </w:rPr>
      </w:pPr>
      <w:r>
        <w:rPr>
          <w:sz w:val="24"/>
        </w:rPr>
        <w:t>ініціювати, проводити та підтримувати дослідження з академічної доброчесності, 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 та науково-дослідницької діяльності;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275"/>
        </w:tabs>
        <w:spacing w:line="276" w:lineRule="auto"/>
        <w:ind w:right="408" w:firstLine="566"/>
        <w:rPr>
          <w:sz w:val="24"/>
        </w:rPr>
      </w:pPr>
      <w:r>
        <w:rPr>
          <w:sz w:val="24"/>
        </w:rPr>
        <w:t>готувати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доброчесності в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освітню 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науково-дослідницьку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ліцею;</w:t>
      </w:r>
    </w:p>
    <w:p w:rsidR="008959F4" w:rsidRDefault="008959F4" w:rsidP="008959F4">
      <w:pPr>
        <w:pStyle w:val="a5"/>
        <w:numPr>
          <w:ilvl w:val="0"/>
          <w:numId w:val="6"/>
        </w:numPr>
        <w:tabs>
          <w:tab w:val="left" w:pos="1182"/>
        </w:tabs>
        <w:spacing w:line="278" w:lineRule="auto"/>
        <w:ind w:right="405" w:firstLine="566"/>
        <w:rPr>
          <w:sz w:val="24"/>
        </w:rPr>
      </w:pP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1"/>
          <w:sz w:val="24"/>
        </w:rPr>
        <w:t xml:space="preserve"> </w:t>
      </w:r>
      <w:r>
        <w:rPr>
          <w:sz w:val="24"/>
        </w:rPr>
        <w:t>більш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Положення.</w:t>
      </w:r>
    </w:p>
    <w:p w:rsidR="008959F4" w:rsidRDefault="008959F4" w:rsidP="008959F4">
      <w:pPr>
        <w:pStyle w:val="11"/>
        <w:numPr>
          <w:ilvl w:val="2"/>
          <w:numId w:val="5"/>
        </w:numPr>
        <w:tabs>
          <w:tab w:val="left" w:pos="4585"/>
        </w:tabs>
        <w:spacing w:before="210"/>
        <w:ind w:left="4585"/>
        <w:jc w:val="left"/>
      </w:pPr>
      <w:r>
        <w:t>Прикінцеві</w:t>
      </w:r>
      <w:r>
        <w:rPr>
          <w:spacing w:val="-4"/>
        </w:rPr>
        <w:t xml:space="preserve"> </w:t>
      </w:r>
      <w:r>
        <w:t>положення</w:t>
      </w:r>
    </w:p>
    <w:p w:rsidR="008959F4" w:rsidRDefault="008959F4" w:rsidP="008959F4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8959F4" w:rsidRDefault="008959F4" w:rsidP="008959F4">
      <w:pPr>
        <w:pStyle w:val="a3"/>
        <w:spacing w:line="278" w:lineRule="auto"/>
        <w:ind w:right="411"/>
      </w:pPr>
      <w:r>
        <w:t xml:space="preserve">6.1. Це Положення ухвалюється педагогічною радою </w:t>
      </w:r>
      <w:proofErr w:type="spellStart"/>
      <w:r>
        <w:t>зукладу</w:t>
      </w:r>
      <w:proofErr w:type="spellEnd"/>
      <w:r>
        <w:t xml:space="preserve"> більшістю голосів і вводиться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дію наказом</w:t>
      </w:r>
      <w:r>
        <w:rPr>
          <w:spacing w:val="-1"/>
        </w:rPr>
        <w:t xml:space="preserve"> </w:t>
      </w:r>
      <w:r>
        <w:t>директора.</w:t>
      </w:r>
    </w:p>
    <w:p w:rsidR="00EE0670" w:rsidRDefault="00EE0670">
      <w:bookmarkStart w:id="0" w:name="_GoBack"/>
      <w:bookmarkEnd w:id="0"/>
    </w:p>
    <w:sectPr w:rsidR="00EE0670" w:rsidSect="0012689F">
      <w:pgSz w:w="11910" w:h="16840"/>
      <w:pgMar w:top="760" w:right="16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5C5"/>
    <w:multiLevelType w:val="hybridMultilevel"/>
    <w:tmpl w:val="663EC99A"/>
    <w:lvl w:ilvl="0" w:tplc="91F6EFA6">
      <w:start w:val="1"/>
      <w:numFmt w:val="bullet"/>
      <w:lvlText w:val="-"/>
      <w:lvlJc w:val="left"/>
      <w:pPr>
        <w:ind w:left="24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98" w:hanging="360"/>
      </w:pPr>
      <w:rPr>
        <w:rFonts w:ascii="Wingdings" w:hAnsi="Wingdings" w:hint="default"/>
      </w:rPr>
    </w:lvl>
  </w:abstractNum>
  <w:abstractNum w:abstractNumId="1">
    <w:nsid w:val="1EAA1D21"/>
    <w:multiLevelType w:val="multilevel"/>
    <w:tmpl w:val="F8C65F20"/>
    <w:lvl w:ilvl="0">
      <w:start w:val="1"/>
      <w:numFmt w:val="decimal"/>
      <w:lvlText w:val="%1"/>
      <w:lvlJc w:val="left"/>
      <w:pPr>
        <w:ind w:left="398" w:hanging="4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8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65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7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0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3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5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8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444"/>
      </w:pPr>
      <w:rPr>
        <w:rFonts w:hint="default"/>
        <w:lang w:val="uk-UA" w:eastAsia="en-US" w:bidi="ar-SA"/>
      </w:rPr>
    </w:lvl>
  </w:abstractNum>
  <w:abstractNum w:abstractNumId="2">
    <w:nsid w:val="334523C8"/>
    <w:multiLevelType w:val="hybridMultilevel"/>
    <w:tmpl w:val="ACAA7A06"/>
    <w:lvl w:ilvl="0" w:tplc="C7D6E0B6">
      <w:numFmt w:val="bullet"/>
      <w:lvlText w:val="-"/>
      <w:lvlJc w:val="left"/>
      <w:pPr>
        <w:ind w:left="39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47C25C54">
      <w:numFmt w:val="bullet"/>
      <w:lvlText w:val="•"/>
      <w:lvlJc w:val="left"/>
      <w:pPr>
        <w:ind w:left="1432" w:hanging="207"/>
      </w:pPr>
      <w:rPr>
        <w:rFonts w:hint="default"/>
        <w:lang w:val="uk-UA" w:eastAsia="en-US" w:bidi="ar-SA"/>
      </w:rPr>
    </w:lvl>
    <w:lvl w:ilvl="2" w:tplc="874E3482">
      <w:numFmt w:val="bullet"/>
      <w:lvlText w:val="•"/>
      <w:lvlJc w:val="left"/>
      <w:pPr>
        <w:ind w:left="2465" w:hanging="207"/>
      </w:pPr>
      <w:rPr>
        <w:rFonts w:hint="default"/>
        <w:lang w:val="uk-UA" w:eastAsia="en-US" w:bidi="ar-SA"/>
      </w:rPr>
    </w:lvl>
    <w:lvl w:ilvl="3" w:tplc="E25C898A">
      <w:numFmt w:val="bullet"/>
      <w:lvlText w:val="•"/>
      <w:lvlJc w:val="left"/>
      <w:pPr>
        <w:ind w:left="3497" w:hanging="207"/>
      </w:pPr>
      <w:rPr>
        <w:rFonts w:hint="default"/>
        <w:lang w:val="uk-UA" w:eastAsia="en-US" w:bidi="ar-SA"/>
      </w:rPr>
    </w:lvl>
    <w:lvl w:ilvl="4" w:tplc="DB6A00DE">
      <w:numFmt w:val="bullet"/>
      <w:lvlText w:val="•"/>
      <w:lvlJc w:val="left"/>
      <w:pPr>
        <w:ind w:left="4530" w:hanging="207"/>
      </w:pPr>
      <w:rPr>
        <w:rFonts w:hint="default"/>
        <w:lang w:val="uk-UA" w:eastAsia="en-US" w:bidi="ar-SA"/>
      </w:rPr>
    </w:lvl>
    <w:lvl w:ilvl="5" w:tplc="7D9673F8">
      <w:numFmt w:val="bullet"/>
      <w:lvlText w:val="•"/>
      <w:lvlJc w:val="left"/>
      <w:pPr>
        <w:ind w:left="5563" w:hanging="207"/>
      </w:pPr>
      <w:rPr>
        <w:rFonts w:hint="default"/>
        <w:lang w:val="uk-UA" w:eastAsia="en-US" w:bidi="ar-SA"/>
      </w:rPr>
    </w:lvl>
    <w:lvl w:ilvl="6" w:tplc="773E153C">
      <w:numFmt w:val="bullet"/>
      <w:lvlText w:val="•"/>
      <w:lvlJc w:val="left"/>
      <w:pPr>
        <w:ind w:left="6595" w:hanging="207"/>
      </w:pPr>
      <w:rPr>
        <w:rFonts w:hint="default"/>
        <w:lang w:val="uk-UA" w:eastAsia="en-US" w:bidi="ar-SA"/>
      </w:rPr>
    </w:lvl>
    <w:lvl w:ilvl="7" w:tplc="089A8154">
      <w:numFmt w:val="bullet"/>
      <w:lvlText w:val="•"/>
      <w:lvlJc w:val="left"/>
      <w:pPr>
        <w:ind w:left="7628" w:hanging="207"/>
      </w:pPr>
      <w:rPr>
        <w:rFonts w:hint="default"/>
        <w:lang w:val="uk-UA" w:eastAsia="en-US" w:bidi="ar-SA"/>
      </w:rPr>
    </w:lvl>
    <w:lvl w:ilvl="8" w:tplc="D522346E">
      <w:numFmt w:val="bullet"/>
      <w:lvlText w:val="•"/>
      <w:lvlJc w:val="left"/>
      <w:pPr>
        <w:ind w:left="8661" w:hanging="207"/>
      </w:pPr>
      <w:rPr>
        <w:rFonts w:hint="default"/>
        <w:lang w:val="uk-UA" w:eastAsia="en-US" w:bidi="ar-SA"/>
      </w:rPr>
    </w:lvl>
  </w:abstractNum>
  <w:abstractNum w:abstractNumId="3">
    <w:nsid w:val="3432252D"/>
    <w:multiLevelType w:val="multilevel"/>
    <w:tmpl w:val="B586462E"/>
    <w:lvl w:ilvl="0">
      <w:start w:val="4"/>
      <w:numFmt w:val="decimal"/>
      <w:lvlText w:val="%1"/>
      <w:lvlJc w:val="left"/>
      <w:pPr>
        <w:ind w:left="398" w:hanging="59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8" w:hanging="5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65" w:hanging="5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7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0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5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8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598"/>
      </w:pPr>
      <w:rPr>
        <w:rFonts w:hint="default"/>
        <w:lang w:val="uk-UA" w:eastAsia="en-US" w:bidi="ar-SA"/>
      </w:rPr>
    </w:lvl>
  </w:abstractNum>
  <w:abstractNum w:abstractNumId="4">
    <w:nsid w:val="4BD022A8"/>
    <w:multiLevelType w:val="multilevel"/>
    <w:tmpl w:val="E758DADE"/>
    <w:lvl w:ilvl="0">
      <w:start w:val="3"/>
      <w:numFmt w:val="decimal"/>
      <w:lvlText w:val="%1"/>
      <w:lvlJc w:val="left"/>
      <w:pPr>
        <w:ind w:left="398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8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start w:val="4"/>
      <w:numFmt w:val="upperRoman"/>
      <w:lvlText w:val="%3."/>
      <w:lvlJc w:val="left"/>
      <w:pPr>
        <w:ind w:left="4613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5976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55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3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12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90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69" w:hanging="387"/>
      </w:pPr>
      <w:rPr>
        <w:rFonts w:hint="default"/>
        <w:lang w:val="uk-UA" w:eastAsia="en-US" w:bidi="ar-SA"/>
      </w:rPr>
    </w:lvl>
  </w:abstractNum>
  <w:abstractNum w:abstractNumId="5">
    <w:nsid w:val="50713473"/>
    <w:multiLevelType w:val="hybridMultilevel"/>
    <w:tmpl w:val="A7F01CD2"/>
    <w:lvl w:ilvl="0" w:tplc="FC2A7A74">
      <w:numFmt w:val="bullet"/>
      <w:lvlText w:val="-"/>
      <w:lvlJc w:val="left"/>
      <w:pPr>
        <w:ind w:left="1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4E6E1FE8">
      <w:numFmt w:val="bullet"/>
      <w:lvlText w:val="•"/>
      <w:lvlJc w:val="left"/>
      <w:pPr>
        <w:ind w:left="421" w:hanging="140"/>
      </w:pPr>
      <w:rPr>
        <w:rFonts w:hint="default"/>
        <w:lang w:val="uk-UA" w:eastAsia="en-US" w:bidi="ar-SA"/>
      </w:rPr>
    </w:lvl>
    <w:lvl w:ilvl="2" w:tplc="49DA8A52">
      <w:numFmt w:val="bullet"/>
      <w:lvlText w:val="•"/>
      <w:lvlJc w:val="left"/>
      <w:pPr>
        <w:ind w:left="683" w:hanging="140"/>
      </w:pPr>
      <w:rPr>
        <w:rFonts w:hint="default"/>
        <w:lang w:val="uk-UA" w:eastAsia="en-US" w:bidi="ar-SA"/>
      </w:rPr>
    </w:lvl>
    <w:lvl w:ilvl="3" w:tplc="F7565AB0">
      <w:numFmt w:val="bullet"/>
      <w:lvlText w:val="•"/>
      <w:lvlJc w:val="left"/>
      <w:pPr>
        <w:ind w:left="945" w:hanging="140"/>
      </w:pPr>
      <w:rPr>
        <w:rFonts w:hint="default"/>
        <w:lang w:val="uk-UA" w:eastAsia="en-US" w:bidi="ar-SA"/>
      </w:rPr>
    </w:lvl>
    <w:lvl w:ilvl="4" w:tplc="9EB86E0A">
      <w:numFmt w:val="bullet"/>
      <w:lvlText w:val="•"/>
      <w:lvlJc w:val="left"/>
      <w:pPr>
        <w:ind w:left="1207" w:hanging="140"/>
      </w:pPr>
      <w:rPr>
        <w:rFonts w:hint="default"/>
        <w:lang w:val="uk-UA" w:eastAsia="en-US" w:bidi="ar-SA"/>
      </w:rPr>
    </w:lvl>
    <w:lvl w:ilvl="5" w:tplc="E738E638">
      <w:numFmt w:val="bullet"/>
      <w:lvlText w:val="•"/>
      <w:lvlJc w:val="left"/>
      <w:pPr>
        <w:ind w:left="1469" w:hanging="140"/>
      </w:pPr>
      <w:rPr>
        <w:rFonts w:hint="default"/>
        <w:lang w:val="uk-UA" w:eastAsia="en-US" w:bidi="ar-SA"/>
      </w:rPr>
    </w:lvl>
    <w:lvl w:ilvl="6" w:tplc="71E6021E">
      <w:numFmt w:val="bullet"/>
      <w:lvlText w:val="•"/>
      <w:lvlJc w:val="left"/>
      <w:pPr>
        <w:ind w:left="1731" w:hanging="140"/>
      </w:pPr>
      <w:rPr>
        <w:rFonts w:hint="default"/>
        <w:lang w:val="uk-UA" w:eastAsia="en-US" w:bidi="ar-SA"/>
      </w:rPr>
    </w:lvl>
    <w:lvl w:ilvl="7" w:tplc="7E284E76">
      <w:numFmt w:val="bullet"/>
      <w:lvlText w:val="•"/>
      <w:lvlJc w:val="left"/>
      <w:pPr>
        <w:ind w:left="1993" w:hanging="140"/>
      </w:pPr>
      <w:rPr>
        <w:rFonts w:hint="default"/>
        <w:lang w:val="uk-UA" w:eastAsia="en-US" w:bidi="ar-SA"/>
      </w:rPr>
    </w:lvl>
    <w:lvl w:ilvl="8" w:tplc="5B462284">
      <w:numFmt w:val="bullet"/>
      <w:lvlText w:val="•"/>
      <w:lvlJc w:val="left"/>
      <w:pPr>
        <w:ind w:left="2255" w:hanging="140"/>
      </w:pPr>
      <w:rPr>
        <w:rFonts w:hint="default"/>
        <w:lang w:val="uk-UA" w:eastAsia="en-US" w:bidi="ar-SA"/>
      </w:rPr>
    </w:lvl>
  </w:abstractNum>
  <w:abstractNum w:abstractNumId="6">
    <w:nsid w:val="6C1537CD"/>
    <w:multiLevelType w:val="hybridMultilevel"/>
    <w:tmpl w:val="BEAA1902"/>
    <w:lvl w:ilvl="0" w:tplc="DEC017AC">
      <w:numFmt w:val="bullet"/>
      <w:lvlText w:val=""/>
      <w:lvlJc w:val="left"/>
      <w:pPr>
        <w:ind w:left="398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7AE87C0">
      <w:numFmt w:val="bullet"/>
      <w:lvlText w:val="•"/>
      <w:lvlJc w:val="left"/>
      <w:pPr>
        <w:ind w:left="1432" w:hanging="286"/>
      </w:pPr>
      <w:rPr>
        <w:rFonts w:hint="default"/>
        <w:lang w:val="uk-UA" w:eastAsia="en-US" w:bidi="ar-SA"/>
      </w:rPr>
    </w:lvl>
    <w:lvl w:ilvl="2" w:tplc="6518D928">
      <w:numFmt w:val="bullet"/>
      <w:lvlText w:val="•"/>
      <w:lvlJc w:val="left"/>
      <w:pPr>
        <w:ind w:left="2465" w:hanging="286"/>
      </w:pPr>
      <w:rPr>
        <w:rFonts w:hint="default"/>
        <w:lang w:val="uk-UA" w:eastAsia="en-US" w:bidi="ar-SA"/>
      </w:rPr>
    </w:lvl>
    <w:lvl w:ilvl="3" w:tplc="89DEA70E">
      <w:numFmt w:val="bullet"/>
      <w:lvlText w:val="•"/>
      <w:lvlJc w:val="left"/>
      <w:pPr>
        <w:ind w:left="3497" w:hanging="286"/>
      </w:pPr>
      <w:rPr>
        <w:rFonts w:hint="default"/>
        <w:lang w:val="uk-UA" w:eastAsia="en-US" w:bidi="ar-SA"/>
      </w:rPr>
    </w:lvl>
    <w:lvl w:ilvl="4" w:tplc="5E148400">
      <w:numFmt w:val="bullet"/>
      <w:lvlText w:val="•"/>
      <w:lvlJc w:val="left"/>
      <w:pPr>
        <w:ind w:left="4530" w:hanging="286"/>
      </w:pPr>
      <w:rPr>
        <w:rFonts w:hint="default"/>
        <w:lang w:val="uk-UA" w:eastAsia="en-US" w:bidi="ar-SA"/>
      </w:rPr>
    </w:lvl>
    <w:lvl w:ilvl="5" w:tplc="6374E912">
      <w:numFmt w:val="bullet"/>
      <w:lvlText w:val="•"/>
      <w:lvlJc w:val="left"/>
      <w:pPr>
        <w:ind w:left="5563" w:hanging="286"/>
      </w:pPr>
      <w:rPr>
        <w:rFonts w:hint="default"/>
        <w:lang w:val="uk-UA" w:eastAsia="en-US" w:bidi="ar-SA"/>
      </w:rPr>
    </w:lvl>
    <w:lvl w:ilvl="6" w:tplc="FBC2CF26">
      <w:numFmt w:val="bullet"/>
      <w:lvlText w:val="•"/>
      <w:lvlJc w:val="left"/>
      <w:pPr>
        <w:ind w:left="6595" w:hanging="286"/>
      </w:pPr>
      <w:rPr>
        <w:rFonts w:hint="default"/>
        <w:lang w:val="uk-UA" w:eastAsia="en-US" w:bidi="ar-SA"/>
      </w:rPr>
    </w:lvl>
    <w:lvl w:ilvl="7" w:tplc="5D3AD1E6">
      <w:numFmt w:val="bullet"/>
      <w:lvlText w:val="•"/>
      <w:lvlJc w:val="left"/>
      <w:pPr>
        <w:ind w:left="7628" w:hanging="286"/>
      </w:pPr>
      <w:rPr>
        <w:rFonts w:hint="default"/>
        <w:lang w:val="uk-UA" w:eastAsia="en-US" w:bidi="ar-SA"/>
      </w:rPr>
    </w:lvl>
    <w:lvl w:ilvl="8" w:tplc="0484840E">
      <w:numFmt w:val="bullet"/>
      <w:lvlText w:val="•"/>
      <w:lvlJc w:val="left"/>
      <w:pPr>
        <w:ind w:left="8661" w:hanging="286"/>
      </w:pPr>
      <w:rPr>
        <w:rFonts w:hint="default"/>
        <w:lang w:val="uk-UA" w:eastAsia="en-US" w:bidi="ar-SA"/>
      </w:rPr>
    </w:lvl>
  </w:abstractNum>
  <w:abstractNum w:abstractNumId="7">
    <w:nsid w:val="6F91511B"/>
    <w:multiLevelType w:val="multilevel"/>
    <w:tmpl w:val="0A52372E"/>
    <w:lvl w:ilvl="0">
      <w:start w:val="2"/>
      <w:numFmt w:val="decimal"/>
      <w:lvlText w:val="%1"/>
      <w:lvlJc w:val="left"/>
      <w:pPr>
        <w:ind w:left="398" w:hanging="43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8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65" w:hanging="4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7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0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3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5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8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435"/>
      </w:pPr>
      <w:rPr>
        <w:rFonts w:hint="default"/>
        <w:lang w:val="uk-UA" w:eastAsia="en-US" w:bidi="ar-SA"/>
      </w:rPr>
    </w:lvl>
  </w:abstractNum>
  <w:abstractNum w:abstractNumId="8">
    <w:nsid w:val="72D53083"/>
    <w:multiLevelType w:val="multilevel"/>
    <w:tmpl w:val="59F47B12"/>
    <w:lvl w:ilvl="0">
      <w:start w:val="5"/>
      <w:numFmt w:val="decimal"/>
      <w:lvlText w:val="%1"/>
      <w:lvlJc w:val="left"/>
      <w:pPr>
        <w:ind w:left="398" w:hanging="4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8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65" w:hanging="4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7" w:hanging="4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0" w:hanging="4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3" w:hanging="4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5" w:hanging="4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8" w:hanging="4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478"/>
      </w:pPr>
      <w:rPr>
        <w:rFonts w:hint="default"/>
        <w:lang w:val="uk-UA" w:eastAsia="en-US" w:bidi="ar-SA"/>
      </w:rPr>
    </w:lvl>
  </w:abstractNum>
  <w:abstractNum w:abstractNumId="9">
    <w:nsid w:val="76084FAA"/>
    <w:multiLevelType w:val="hybridMultilevel"/>
    <w:tmpl w:val="F7DECAF0"/>
    <w:lvl w:ilvl="0" w:tplc="E1C600F2">
      <w:start w:val="1"/>
      <w:numFmt w:val="decimal"/>
      <w:lvlText w:val="%1."/>
      <w:lvlJc w:val="left"/>
      <w:pPr>
        <w:ind w:left="125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94FE428C">
      <w:numFmt w:val="bullet"/>
      <w:lvlText w:val="•"/>
      <w:lvlJc w:val="left"/>
      <w:pPr>
        <w:ind w:left="2206" w:hanging="286"/>
      </w:pPr>
      <w:rPr>
        <w:rFonts w:hint="default"/>
        <w:lang w:val="uk-UA" w:eastAsia="en-US" w:bidi="ar-SA"/>
      </w:rPr>
    </w:lvl>
    <w:lvl w:ilvl="2" w:tplc="76B4676E">
      <w:numFmt w:val="bullet"/>
      <w:lvlText w:val="•"/>
      <w:lvlJc w:val="left"/>
      <w:pPr>
        <w:ind w:left="3153" w:hanging="286"/>
      </w:pPr>
      <w:rPr>
        <w:rFonts w:hint="default"/>
        <w:lang w:val="uk-UA" w:eastAsia="en-US" w:bidi="ar-SA"/>
      </w:rPr>
    </w:lvl>
    <w:lvl w:ilvl="3" w:tplc="785AA31A">
      <w:numFmt w:val="bullet"/>
      <w:lvlText w:val="•"/>
      <w:lvlJc w:val="left"/>
      <w:pPr>
        <w:ind w:left="4099" w:hanging="286"/>
      </w:pPr>
      <w:rPr>
        <w:rFonts w:hint="default"/>
        <w:lang w:val="uk-UA" w:eastAsia="en-US" w:bidi="ar-SA"/>
      </w:rPr>
    </w:lvl>
    <w:lvl w:ilvl="4" w:tplc="B2226E66">
      <w:numFmt w:val="bullet"/>
      <w:lvlText w:val="•"/>
      <w:lvlJc w:val="left"/>
      <w:pPr>
        <w:ind w:left="5046" w:hanging="286"/>
      </w:pPr>
      <w:rPr>
        <w:rFonts w:hint="default"/>
        <w:lang w:val="uk-UA" w:eastAsia="en-US" w:bidi="ar-SA"/>
      </w:rPr>
    </w:lvl>
    <w:lvl w:ilvl="5" w:tplc="C450C596">
      <w:numFmt w:val="bullet"/>
      <w:lvlText w:val="•"/>
      <w:lvlJc w:val="left"/>
      <w:pPr>
        <w:ind w:left="5993" w:hanging="286"/>
      </w:pPr>
      <w:rPr>
        <w:rFonts w:hint="default"/>
        <w:lang w:val="uk-UA" w:eastAsia="en-US" w:bidi="ar-SA"/>
      </w:rPr>
    </w:lvl>
    <w:lvl w:ilvl="6" w:tplc="9462EC84">
      <w:numFmt w:val="bullet"/>
      <w:lvlText w:val="•"/>
      <w:lvlJc w:val="left"/>
      <w:pPr>
        <w:ind w:left="6939" w:hanging="286"/>
      </w:pPr>
      <w:rPr>
        <w:rFonts w:hint="default"/>
        <w:lang w:val="uk-UA" w:eastAsia="en-US" w:bidi="ar-SA"/>
      </w:rPr>
    </w:lvl>
    <w:lvl w:ilvl="7" w:tplc="48EE506E">
      <w:numFmt w:val="bullet"/>
      <w:lvlText w:val="•"/>
      <w:lvlJc w:val="left"/>
      <w:pPr>
        <w:ind w:left="7886" w:hanging="286"/>
      </w:pPr>
      <w:rPr>
        <w:rFonts w:hint="default"/>
        <w:lang w:val="uk-UA" w:eastAsia="en-US" w:bidi="ar-SA"/>
      </w:rPr>
    </w:lvl>
    <w:lvl w:ilvl="8" w:tplc="04B62496">
      <w:numFmt w:val="bullet"/>
      <w:lvlText w:val="•"/>
      <w:lvlJc w:val="left"/>
      <w:pPr>
        <w:ind w:left="8833" w:hanging="286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F4"/>
    <w:rsid w:val="001A79A6"/>
    <w:rsid w:val="001D5E59"/>
    <w:rsid w:val="005B7C39"/>
    <w:rsid w:val="008959F4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5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9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59F4"/>
    <w:pPr>
      <w:ind w:left="398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59F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8959F4"/>
    <w:pPr>
      <w:ind w:left="1236" w:hanging="38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959F4"/>
    <w:pPr>
      <w:ind w:left="3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9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5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9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59F4"/>
    <w:pPr>
      <w:ind w:left="398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59F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8959F4"/>
    <w:pPr>
      <w:ind w:left="1236" w:hanging="38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959F4"/>
    <w:pPr>
      <w:ind w:left="3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9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3145</Words>
  <Characters>17927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2021-09-02T04:48:00Z</dcterms:created>
  <dcterms:modified xsi:type="dcterms:W3CDTF">2021-09-02T04:49:00Z</dcterms:modified>
</cp:coreProperties>
</file>