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34" w:rsidRDefault="00891434" w:rsidP="00891434">
      <w:pPr>
        <w:spacing w:after="0"/>
        <w:jc w:val="right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ДОДАТОК 1</w:t>
      </w:r>
    </w:p>
    <w:p w:rsidR="00891434" w:rsidRDefault="00891434" w:rsidP="005F554B">
      <w:pPr>
        <w:spacing w:after="0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5F554B" w:rsidRDefault="00335B5B" w:rsidP="00D87502">
      <w:pPr>
        <w:spacing w:after="0"/>
        <w:jc w:val="right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ЗАТВЕРДЖУЮ</w:t>
      </w:r>
    </w:p>
    <w:p w:rsidR="000226DA" w:rsidRDefault="005F554B" w:rsidP="000226DA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5F554B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Директор </w:t>
      </w:r>
      <w:proofErr w:type="spellStart"/>
      <w:r w:rsidR="000226D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Римачівського</w:t>
      </w:r>
      <w:proofErr w:type="spellEnd"/>
      <w:r w:rsidR="000226D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ліцею</w:t>
      </w:r>
    </w:p>
    <w:p w:rsidR="005F554B" w:rsidRDefault="000226DA" w:rsidP="000226DA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Вишнівської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сільської ради</w:t>
      </w:r>
    </w:p>
    <w:p w:rsidR="000226DA" w:rsidRDefault="000226DA" w:rsidP="000226DA">
      <w:pPr>
        <w:spacing w:after="0"/>
        <w:jc w:val="right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Наталія КОРНЕЛЮК</w:t>
      </w:r>
    </w:p>
    <w:p w:rsidR="005F554B" w:rsidRPr="005F554B" w:rsidRDefault="005F554B" w:rsidP="00872DF2">
      <w:pPr>
        <w:spacing w:after="0"/>
        <w:jc w:val="center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5F554B" w:rsidRDefault="005F554B" w:rsidP="00872DF2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872DF2" w:rsidRDefault="00872DF2" w:rsidP="00872DF2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ПРОГРАМА</w:t>
      </w:r>
    </w:p>
    <w:p w:rsidR="00D87502" w:rsidRDefault="00872DF2" w:rsidP="00872DF2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моніторингових досліджень рівня навчальних досягнень </w:t>
      </w:r>
    </w:p>
    <w:p w:rsidR="00E3520D" w:rsidRDefault="00872DF2" w:rsidP="00D87502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учнів 1-4 класів</w:t>
      </w:r>
      <w:r w:rsidR="000226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</w:t>
      </w:r>
      <w:proofErr w:type="spellStart"/>
      <w:r w:rsidR="000226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Римачівського</w:t>
      </w:r>
      <w:proofErr w:type="spellEnd"/>
      <w:r w:rsidR="000226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ліцею </w:t>
      </w:r>
      <w:proofErr w:type="spellStart"/>
      <w:r w:rsidR="000226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Вишнівської</w:t>
      </w:r>
      <w:proofErr w:type="spellEnd"/>
      <w:r w:rsidR="000226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сільської ради</w:t>
      </w:r>
      <w:r w:rsidR="00D87502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</w:t>
      </w:r>
      <w:r w:rsidR="006C755E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з математики</w:t>
      </w:r>
    </w:p>
    <w:p w:rsidR="00872DF2" w:rsidRDefault="00872DF2" w:rsidP="00872DF2">
      <w:pPr>
        <w:spacing w:after="0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                                                      на 2021</w:t>
      </w:r>
      <w:r w:rsidR="00D87502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/</w:t>
      </w: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2022 </w:t>
      </w:r>
      <w:proofErr w:type="spellStart"/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н.р</w:t>
      </w:r>
      <w:proofErr w:type="spellEnd"/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.</w:t>
      </w:r>
    </w:p>
    <w:p w:rsidR="00335B5B" w:rsidRDefault="00335B5B" w:rsidP="00CA2193">
      <w:pPr>
        <w:spacing w:after="0"/>
        <w:rPr>
          <w:rFonts w:ascii="Times New Roman" w:eastAsia="+mj-ea" w:hAnsi="Times New Roman" w:cs="Times New Roman"/>
          <w:bCs/>
          <w:color w:val="000000"/>
          <w:szCs w:val="48"/>
          <w:lang w:val="uk-UA"/>
        </w:rPr>
      </w:pPr>
    </w:p>
    <w:p w:rsidR="00335B5B" w:rsidRDefault="00CA2193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ТЕМА ДОСЛІДЖЕННЯ</w:t>
      </w:r>
      <w:r w:rsidRPr="00CA2193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.</w:t>
      </w:r>
    </w:p>
    <w:p w:rsidR="00A2257E" w:rsidRDefault="00CA2193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CA2193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Якість результатів освітнього процесу з формування математичних </w:t>
      </w:r>
      <w:proofErr w:type="spellStart"/>
      <w:r w:rsidRPr="00CA2193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компетентностей</w:t>
      </w:r>
      <w:proofErr w:type="spellEnd"/>
      <w:r w:rsidRPr="00CA2193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учнів 1-4 класів у 2021</w:t>
      </w:r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/</w:t>
      </w:r>
      <w:r w:rsidRPr="00CA2193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2022 </w:t>
      </w:r>
      <w:proofErr w:type="spellStart"/>
      <w:r w:rsidRPr="00CA2193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н.р</w:t>
      </w:r>
      <w:proofErr w:type="spellEnd"/>
      <w:r w:rsidRPr="00CA2193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.</w:t>
      </w:r>
    </w:p>
    <w:p w:rsidR="00CA2193" w:rsidRPr="00CA2193" w:rsidRDefault="00CA2193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805524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МЕТА:</w:t>
      </w:r>
    </w:p>
    <w:p w:rsidR="00805524" w:rsidRDefault="000B1C03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0B1C03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підвищення рівня  навчальних досягнень учнів шляхом їх постійного вимірювання, аналізу результатів та цілеспрямованого коригуваннята </w:t>
      </w:r>
      <w:r w:rsidR="00805524" w:rsidRPr="00872DF2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визначеннятенденцій розвитку умінь та навичок</w:t>
      </w:r>
      <w:r w:rsidR="00450C51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; визначення</w:t>
      </w:r>
      <w:r w:rsidR="00805524" w:rsidRPr="00872DF2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рівня сформованості ключових математичних </w:t>
      </w:r>
      <w:proofErr w:type="spellStart"/>
      <w:r w:rsidR="00805524" w:rsidRPr="00872DF2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компетентностей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</w:t>
      </w:r>
      <w:r w:rsidR="00805524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учнів 1-4 класів</w:t>
      </w:r>
    </w:p>
    <w:p w:rsidR="00805524" w:rsidRPr="00CA2193" w:rsidRDefault="00805524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CA2193" w:rsidRPr="00CA2193" w:rsidRDefault="00CA2193" w:rsidP="00D87502">
      <w:pPr>
        <w:pStyle w:val="Bodytext30"/>
        <w:shd w:val="clear" w:color="auto" w:fill="auto"/>
        <w:spacing w:after="0" w:line="240" w:lineRule="auto"/>
        <w:jc w:val="both"/>
        <w:rPr>
          <w:lang w:val="ru-RU"/>
        </w:rPr>
      </w:pPr>
      <w:r w:rsidRPr="00CA2193">
        <w:rPr>
          <w:rFonts w:eastAsia="+mj-ea"/>
          <w:bCs w:val="0"/>
          <w:color w:val="000000"/>
          <w:sz w:val="28"/>
          <w:szCs w:val="48"/>
          <w:lang w:val="uk-UA"/>
        </w:rPr>
        <w:t>ЗАВДАННЯ МОНІТОРИНГОВОГО ДОСЛІДЖЕННЯ:</w:t>
      </w:r>
    </w:p>
    <w:p w:rsidR="00CA2193" w:rsidRPr="00CA2193" w:rsidRDefault="00CA2193" w:rsidP="00D87502">
      <w:pPr>
        <w:pStyle w:val="Bodytext20"/>
        <w:numPr>
          <w:ilvl w:val="0"/>
          <w:numId w:val="3"/>
        </w:numPr>
        <w:shd w:val="clear" w:color="auto" w:fill="auto"/>
        <w:tabs>
          <w:tab w:val="left" w:pos="334"/>
        </w:tabs>
        <w:spacing w:before="0" w:line="240" w:lineRule="auto"/>
        <w:jc w:val="left"/>
        <w:rPr>
          <w:sz w:val="28"/>
          <w:lang w:val="ru-RU"/>
        </w:rPr>
      </w:pPr>
      <w:proofErr w:type="spellStart"/>
      <w:r w:rsidRPr="00CA2193">
        <w:rPr>
          <w:sz w:val="28"/>
          <w:lang w:val="ru-RU"/>
        </w:rPr>
        <w:t>Виявити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proofErr w:type="gramStart"/>
      <w:r w:rsidRPr="00CA2193">
        <w:rPr>
          <w:sz w:val="28"/>
          <w:lang w:val="ru-RU"/>
        </w:rPr>
        <w:t>динаміку</w:t>
      </w:r>
      <w:proofErr w:type="spellEnd"/>
      <w:proofErr w:type="gram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формування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ключових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математичних</w:t>
      </w:r>
      <w:proofErr w:type="spellEnd"/>
      <w:r w:rsidRPr="00CA2193">
        <w:rPr>
          <w:sz w:val="28"/>
          <w:lang w:val="ru-RU"/>
        </w:rPr>
        <w:t xml:space="preserve"> компетентностей </w:t>
      </w:r>
      <w:proofErr w:type="spellStart"/>
      <w:r w:rsidRPr="00CA2193">
        <w:rPr>
          <w:sz w:val="28"/>
          <w:lang w:val="ru-RU"/>
        </w:rPr>
        <w:t>учнів</w:t>
      </w:r>
      <w:proofErr w:type="spellEnd"/>
      <w:r w:rsidRPr="00CA2193">
        <w:rPr>
          <w:sz w:val="28"/>
          <w:lang w:val="ru-RU"/>
        </w:rPr>
        <w:t xml:space="preserve"> 1-4 </w:t>
      </w:r>
      <w:proofErr w:type="spellStart"/>
      <w:r w:rsidRPr="00CA2193">
        <w:rPr>
          <w:sz w:val="28"/>
          <w:lang w:val="ru-RU"/>
        </w:rPr>
        <w:t>класів</w:t>
      </w:r>
      <w:proofErr w:type="spellEnd"/>
      <w:r w:rsidRPr="00CA2193">
        <w:rPr>
          <w:sz w:val="28"/>
          <w:lang w:val="ru-RU"/>
        </w:rPr>
        <w:t>.</w:t>
      </w:r>
    </w:p>
    <w:p w:rsidR="00CA2193" w:rsidRDefault="00CA2193" w:rsidP="00D8750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40" w:lineRule="auto"/>
        <w:jc w:val="left"/>
        <w:rPr>
          <w:sz w:val="28"/>
          <w:lang w:val="ru-RU"/>
        </w:rPr>
      </w:pPr>
      <w:proofErr w:type="spellStart"/>
      <w:r w:rsidRPr="00CA2193">
        <w:rPr>
          <w:sz w:val="28"/>
          <w:lang w:val="ru-RU"/>
        </w:rPr>
        <w:t>Визначити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позитивні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тенденції</w:t>
      </w:r>
      <w:proofErr w:type="spellEnd"/>
      <w:r w:rsidRPr="00CA2193">
        <w:rPr>
          <w:sz w:val="28"/>
          <w:lang w:val="ru-RU"/>
        </w:rPr>
        <w:t xml:space="preserve"> та </w:t>
      </w:r>
      <w:proofErr w:type="spellStart"/>
      <w:r w:rsidRPr="00CA2193">
        <w:rPr>
          <w:sz w:val="28"/>
          <w:lang w:val="ru-RU"/>
        </w:rPr>
        <w:t>проблеми</w:t>
      </w:r>
      <w:proofErr w:type="spellEnd"/>
      <w:r w:rsidRPr="00CA2193">
        <w:rPr>
          <w:sz w:val="28"/>
          <w:lang w:val="ru-RU"/>
        </w:rPr>
        <w:t xml:space="preserve"> у </w:t>
      </w:r>
      <w:proofErr w:type="spellStart"/>
      <w:r w:rsidRPr="00CA2193">
        <w:rPr>
          <w:sz w:val="28"/>
          <w:lang w:val="ru-RU"/>
        </w:rPr>
        <w:t>формуванні</w:t>
      </w:r>
      <w:proofErr w:type="spellEnd"/>
      <w:r w:rsidR="00D87502">
        <w:rPr>
          <w:sz w:val="28"/>
          <w:lang w:val="ru-RU"/>
        </w:rPr>
        <w:t xml:space="preserve"> </w:t>
      </w:r>
      <w:r w:rsidRPr="00872DF2">
        <w:rPr>
          <w:rFonts w:eastAsia="+mj-ea"/>
          <w:bCs/>
          <w:color w:val="000000"/>
          <w:sz w:val="28"/>
          <w:szCs w:val="48"/>
          <w:lang w:val="uk-UA"/>
        </w:rPr>
        <w:t xml:space="preserve">ключових математичних </w:t>
      </w:r>
      <w:proofErr w:type="spellStart"/>
      <w:r w:rsidRPr="00872DF2">
        <w:rPr>
          <w:rFonts w:eastAsia="+mj-ea"/>
          <w:bCs/>
          <w:color w:val="000000"/>
          <w:sz w:val="28"/>
          <w:szCs w:val="48"/>
          <w:lang w:val="uk-UA"/>
        </w:rPr>
        <w:t>компетентностей</w:t>
      </w:r>
      <w:proofErr w:type="spellEnd"/>
      <w:r w:rsidR="00D87502">
        <w:rPr>
          <w:rFonts w:eastAsia="+mj-ea"/>
          <w:bCs/>
          <w:color w:val="000000"/>
          <w:sz w:val="28"/>
          <w:szCs w:val="48"/>
          <w:lang w:val="uk-UA"/>
        </w:rPr>
        <w:t xml:space="preserve"> </w:t>
      </w:r>
      <w:r>
        <w:rPr>
          <w:rFonts w:eastAsia="+mj-ea"/>
          <w:bCs/>
          <w:color w:val="000000"/>
          <w:sz w:val="28"/>
          <w:szCs w:val="48"/>
          <w:lang w:val="uk-UA"/>
        </w:rPr>
        <w:t>учнів 1-4 класі</w:t>
      </w:r>
      <w:proofErr w:type="gramStart"/>
      <w:r>
        <w:rPr>
          <w:rFonts w:eastAsia="+mj-ea"/>
          <w:bCs/>
          <w:color w:val="000000"/>
          <w:sz w:val="28"/>
          <w:szCs w:val="48"/>
          <w:lang w:val="uk-UA"/>
        </w:rPr>
        <w:t>в</w:t>
      </w:r>
      <w:proofErr w:type="gramEnd"/>
      <w:r>
        <w:rPr>
          <w:sz w:val="28"/>
          <w:lang w:val="ru-RU"/>
        </w:rPr>
        <w:t>.</w:t>
      </w:r>
    </w:p>
    <w:p w:rsidR="00CA2193" w:rsidRPr="00CA2193" w:rsidRDefault="00CA2193" w:rsidP="00D87502">
      <w:pPr>
        <w:pStyle w:val="Bodytext20"/>
        <w:numPr>
          <w:ilvl w:val="0"/>
          <w:numId w:val="3"/>
        </w:numPr>
        <w:shd w:val="clear" w:color="auto" w:fill="auto"/>
        <w:tabs>
          <w:tab w:val="left" w:pos="363"/>
        </w:tabs>
        <w:spacing w:before="0" w:line="240" w:lineRule="auto"/>
        <w:jc w:val="left"/>
        <w:rPr>
          <w:rFonts w:eastAsia="+mj-ea"/>
          <w:b/>
          <w:bCs/>
          <w:color w:val="000000"/>
          <w:sz w:val="28"/>
          <w:szCs w:val="48"/>
          <w:lang w:val="ru-RU"/>
        </w:rPr>
      </w:pPr>
      <w:proofErr w:type="spellStart"/>
      <w:r w:rsidRPr="00CA2193">
        <w:rPr>
          <w:sz w:val="28"/>
          <w:lang w:val="ru-RU"/>
        </w:rPr>
        <w:t>Розробити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рекомендації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щодо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proofErr w:type="gramStart"/>
      <w:r w:rsidRPr="00CA2193">
        <w:rPr>
          <w:sz w:val="28"/>
          <w:lang w:val="ru-RU"/>
        </w:rPr>
        <w:t>п</w:t>
      </w:r>
      <w:proofErr w:type="gramEnd"/>
      <w:r w:rsidRPr="00CA2193">
        <w:rPr>
          <w:sz w:val="28"/>
          <w:lang w:val="ru-RU"/>
        </w:rPr>
        <w:t>ідвищення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CA2193">
        <w:rPr>
          <w:sz w:val="28"/>
          <w:lang w:val="ru-RU"/>
        </w:rPr>
        <w:t>успішності</w:t>
      </w:r>
      <w:proofErr w:type="spellEnd"/>
      <w:r w:rsidR="00D87502">
        <w:rPr>
          <w:sz w:val="28"/>
          <w:lang w:val="ru-RU"/>
        </w:rPr>
        <w:t xml:space="preserve"> процессу </w:t>
      </w:r>
      <w:proofErr w:type="spellStart"/>
      <w:r>
        <w:rPr>
          <w:sz w:val="28"/>
          <w:lang w:val="ru-RU"/>
        </w:rPr>
        <w:t>формування</w:t>
      </w:r>
      <w:proofErr w:type="spellEnd"/>
      <w:r w:rsidR="00D87502">
        <w:rPr>
          <w:sz w:val="28"/>
          <w:lang w:val="ru-RU"/>
        </w:rPr>
        <w:t xml:space="preserve"> </w:t>
      </w:r>
      <w:r w:rsidRPr="00872DF2">
        <w:rPr>
          <w:rFonts w:eastAsia="+mj-ea"/>
          <w:bCs/>
          <w:color w:val="000000"/>
          <w:sz w:val="28"/>
          <w:szCs w:val="48"/>
          <w:lang w:val="uk-UA"/>
        </w:rPr>
        <w:t xml:space="preserve">ключових математичних </w:t>
      </w:r>
      <w:proofErr w:type="spellStart"/>
      <w:r w:rsidRPr="00872DF2">
        <w:rPr>
          <w:rFonts w:eastAsia="+mj-ea"/>
          <w:bCs/>
          <w:color w:val="000000"/>
          <w:sz w:val="28"/>
          <w:szCs w:val="48"/>
          <w:lang w:val="uk-UA"/>
        </w:rPr>
        <w:t>компетентностей</w:t>
      </w:r>
      <w:proofErr w:type="spellEnd"/>
      <w:r w:rsidR="00D87502">
        <w:rPr>
          <w:rFonts w:eastAsia="+mj-ea"/>
          <w:bCs/>
          <w:color w:val="000000"/>
          <w:sz w:val="28"/>
          <w:szCs w:val="48"/>
          <w:lang w:val="uk-UA"/>
        </w:rPr>
        <w:t xml:space="preserve"> </w:t>
      </w:r>
      <w:r>
        <w:rPr>
          <w:rFonts w:eastAsia="+mj-ea"/>
          <w:bCs/>
          <w:color w:val="000000"/>
          <w:sz w:val="28"/>
          <w:szCs w:val="48"/>
          <w:lang w:val="uk-UA"/>
        </w:rPr>
        <w:t>учнів 1-4 класів.</w:t>
      </w:r>
    </w:p>
    <w:p w:rsidR="006355FE" w:rsidRDefault="006355FE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</w:p>
    <w:p w:rsidR="000B1C03" w:rsidRDefault="000B1C03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>ФОРМИ ТА МЕТОДИ ПРОВЕДЕННЯ МОНІТОРИНГОВИХ ДОСЛІДЖЕНЬ</w:t>
      </w:r>
    </w:p>
    <w:p w:rsidR="000B1C03" w:rsidRDefault="000B1C03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sz w:val="28"/>
          <w:lang w:val="ru-RU"/>
        </w:rPr>
      </w:pPr>
      <w:proofErr w:type="spellStart"/>
      <w:r>
        <w:rPr>
          <w:b/>
          <w:sz w:val="28"/>
          <w:lang w:val="ru-RU"/>
        </w:rPr>
        <w:t>Ф</w:t>
      </w:r>
      <w:r w:rsidR="00335B5B">
        <w:rPr>
          <w:b/>
          <w:sz w:val="28"/>
          <w:lang w:val="ru-RU"/>
        </w:rPr>
        <w:t>орми</w:t>
      </w:r>
      <w:proofErr w:type="spellEnd"/>
      <w:r>
        <w:rPr>
          <w:b/>
          <w:sz w:val="28"/>
          <w:lang w:val="ru-RU"/>
        </w:rPr>
        <w:t xml:space="preserve">: </w:t>
      </w:r>
    </w:p>
    <w:p w:rsidR="00335B5B" w:rsidRPr="00335B5B" w:rsidRDefault="00335B5B" w:rsidP="00D87502">
      <w:pPr>
        <w:pStyle w:val="Bodytext20"/>
        <w:numPr>
          <w:ilvl w:val="0"/>
          <w:numId w:val="6"/>
        </w:numPr>
        <w:shd w:val="clear" w:color="auto" w:fill="auto"/>
        <w:tabs>
          <w:tab w:val="left" w:pos="363"/>
        </w:tabs>
        <w:spacing w:before="0" w:line="240" w:lineRule="auto"/>
        <w:ind w:left="0" w:firstLine="0"/>
        <w:jc w:val="left"/>
        <w:rPr>
          <w:sz w:val="36"/>
          <w:lang w:val="ru-RU"/>
        </w:rPr>
      </w:pPr>
      <w:proofErr w:type="spellStart"/>
      <w:r w:rsidRPr="00335B5B">
        <w:rPr>
          <w:sz w:val="28"/>
          <w:lang w:val="ru-RU"/>
        </w:rPr>
        <w:t>безпосереднього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одержання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інформації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від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учасників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proofErr w:type="gramStart"/>
      <w:r w:rsidRPr="00335B5B">
        <w:rPr>
          <w:sz w:val="28"/>
          <w:lang w:val="ru-RU"/>
        </w:rPr>
        <w:t>досл</w:t>
      </w:r>
      <w:proofErr w:type="gramEnd"/>
      <w:r w:rsidRPr="00335B5B">
        <w:rPr>
          <w:sz w:val="28"/>
          <w:lang w:val="ru-RU"/>
        </w:rPr>
        <w:t>ідження</w:t>
      </w:r>
      <w:proofErr w:type="spellEnd"/>
      <w:r w:rsidRPr="00335B5B">
        <w:rPr>
          <w:sz w:val="28"/>
          <w:lang w:val="ru-RU"/>
        </w:rPr>
        <w:t xml:space="preserve"> (за </w:t>
      </w:r>
      <w:proofErr w:type="spellStart"/>
      <w:r w:rsidRPr="00335B5B">
        <w:rPr>
          <w:sz w:val="28"/>
          <w:lang w:val="ru-RU"/>
        </w:rPr>
        <w:t>допомогою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спостереження</w:t>
      </w:r>
      <w:proofErr w:type="spellEnd"/>
      <w:r w:rsidRPr="00335B5B">
        <w:rPr>
          <w:sz w:val="28"/>
          <w:lang w:val="ru-RU"/>
        </w:rPr>
        <w:t xml:space="preserve">, </w:t>
      </w:r>
      <w:proofErr w:type="spellStart"/>
      <w:r w:rsidRPr="00335B5B">
        <w:rPr>
          <w:sz w:val="28"/>
          <w:lang w:val="ru-RU"/>
        </w:rPr>
        <w:t>інтерв'ювання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тощо</w:t>
      </w:r>
      <w:proofErr w:type="spellEnd"/>
      <w:r w:rsidRPr="00335B5B">
        <w:rPr>
          <w:sz w:val="28"/>
          <w:lang w:val="ru-RU"/>
        </w:rPr>
        <w:t xml:space="preserve">); </w:t>
      </w:r>
    </w:p>
    <w:p w:rsidR="00335B5B" w:rsidRPr="00335B5B" w:rsidRDefault="00335B5B" w:rsidP="00D87502">
      <w:pPr>
        <w:pStyle w:val="Bodytext20"/>
        <w:numPr>
          <w:ilvl w:val="0"/>
          <w:numId w:val="6"/>
        </w:numPr>
        <w:shd w:val="clear" w:color="auto" w:fill="auto"/>
        <w:tabs>
          <w:tab w:val="left" w:pos="363"/>
        </w:tabs>
        <w:spacing w:before="0" w:line="240" w:lineRule="auto"/>
        <w:ind w:left="0" w:firstLine="0"/>
        <w:jc w:val="left"/>
        <w:rPr>
          <w:sz w:val="36"/>
          <w:lang w:val="ru-RU"/>
        </w:rPr>
      </w:pPr>
      <w:proofErr w:type="spellStart"/>
      <w:r w:rsidRPr="00335B5B">
        <w:rPr>
          <w:sz w:val="28"/>
          <w:lang w:val="ru-RU"/>
        </w:rPr>
        <w:t>опосередкованого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одержання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інформації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335B5B">
        <w:rPr>
          <w:sz w:val="28"/>
          <w:lang w:val="ru-RU"/>
        </w:rPr>
        <w:t>відучасників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proofErr w:type="gramStart"/>
      <w:r w:rsidRPr="00335B5B">
        <w:rPr>
          <w:sz w:val="28"/>
          <w:lang w:val="ru-RU"/>
        </w:rPr>
        <w:t>досл</w:t>
      </w:r>
      <w:proofErr w:type="gramEnd"/>
      <w:r w:rsidRPr="00335B5B">
        <w:rPr>
          <w:sz w:val="28"/>
          <w:lang w:val="ru-RU"/>
        </w:rPr>
        <w:t>ідження</w:t>
      </w:r>
      <w:proofErr w:type="spellEnd"/>
      <w:r w:rsidRPr="00335B5B">
        <w:rPr>
          <w:sz w:val="28"/>
          <w:lang w:val="ru-RU"/>
        </w:rPr>
        <w:t xml:space="preserve"> (у </w:t>
      </w:r>
      <w:proofErr w:type="spellStart"/>
      <w:r w:rsidRPr="00335B5B">
        <w:rPr>
          <w:sz w:val="28"/>
          <w:lang w:val="ru-RU"/>
        </w:rPr>
        <w:t>письмовій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формі</w:t>
      </w:r>
      <w:proofErr w:type="spellEnd"/>
      <w:r>
        <w:rPr>
          <w:sz w:val="28"/>
          <w:lang w:val="ru-RU"/>
        </w:rPr>
        <w:t>).</w:t>
      </w:r>
    </w:p>
    <w:p w:rsidR="00450C51" w:rsidRDefault="000B1C03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Методи</w:t>
      </w:r>
      <w:proofErr w:type="spellEnd"/>
      <w:r>
        <w:rPr>
          <w:b/>
          <w:sz w:val="28"/>
          <w:lang w:val="ru-RU"/>
        </w:rPr>
        <w:t>:</w:t>
      </w:r>
    </w:p>
    <w:p w:rsidR="00450C51" w:rsidRPr="00450C51" w:rsidRDefault="00450C51" w:rsidP="00D87502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40" w:lineRule="auto"/>
        <w:ind w:left="0" w:firstLine="0"/>
        <w:jc w:val="left"/>
        <w:rPr>
          <w:b/>
          <w:sz w:val="36"/>
          <w:lang w:val="ru-RU"/>
        </w:rPr>
      </w:pPr>
      <w:proofErr w:type="spellStart"/>
      <w:r w:rsidRPr="00450C51">
        <w:rPr>
          <w:sz w:val="28"/>
          <w:lang w:val="ru-RU"/>
        </w:rPr>
        <w:t>спостереження</w:t>
      </w:r>
      <w:proofErr w:type="spellEnd"/>
      <w:r w:rsidRPr="00450C51">
        <w:rPr>
          <w:sz w:val="28"/>
          <w:lang w:val="ru-RU"/>
        </w:rPr>
        <w:t xml:space="preserve"> за </w:t>
      </w:r>
      <w:proofErr w:type="spellStart"/>
      <w:r w:rsidRPr="00450C51">
        <w:rPr>
          <w:sz w:val="28"/>
          <w:lang w:val="ru-RU"/>
        </w:rPr>
        <w:t>освітнімпроцесом</w:t>
      </w:r>
      <w:proofErr w:type="spellEnd"/>
      <w:r w:rsidRPr="00450C51">
        <w:rPr>
          <w:sz w:val="28"/>
          <w:lang w:val="ru-RU"/>
        </w:rPr>
        <w:t xml:space="preserve"> та </w:t>
      </w:r>
      <w:proofErr w:type="spellStart"/>
      <w:r w:rsidRPr="00450C51">
        <w:rPr>
          <w:sz w:val="28"/>
          <w:lang w:val="ru-RU"/>
        </w:rPr>
        <w:t>освітньоюдіяльністювчителівпочатковихкласів</w:t>
      </w:r>
      <w:proofErr w:type="spellEnd"/>
      <w:r>
        <w:rPr>
          <w:sz w:val="28"/>
          <w:lang w:val="ru-RU"/>
        </w:rPr>
        <w:t xml:space="preserve"> на уроках математики</w:t>
      </w:r>
    </w:p>
    <w:p w:rsidR="000B1C03" w:rsidRDefault="000B1C03" w:rsidP="00D87502">
      <w:pPr>
        <w:pStyle w:val="Bodytext20"/>
        <w:numPr>
          <w:ilvl w:val="0"/>
          <w:numId w:val="5"/>
        </w:numPr>
        <w:shd w:val="clear" w:color="auto" w:fill="auto"/>
        <w:tabs>
          <w:tab w:val="left" w:pos="363"/>
        </w:tabs>
        <w:spacing w:before="0" w:line="240" w:lineRule="auto"/>
        <w:ind w:left="0" w:firstLine="0"/>
        <w:jc w:val="left"/>
        <w:rPr>
          <w:b/>
          <w:sz w:val="28"/>
          <w:lang w:val="ru-RU"/>
        </w:rPr>
      </w:pPr>
      <w:proofErr w:type="spellStart"/>
      <w:r w:rsidRPr="000B1C03">
        <w:rPr>
          <w:sz w:val="28"/>
          <w:lang w:val="ru-RU"/>
        </w:rPr>
        <w:t>виконанняп</w:t>
      </w:r>
      <w:r w:rsidR="00450C51">
        <w:rPr>
          <w:sz w:val="28"/>
          <w:lang w:val="ru-RU"/>
        </w:rPr>
        <w:t>исьмовихдіагностувальнихробіт</w:t>
      </w:r>
      <w:proofErr w:type="spellEnd"/>
      <w:r w:rsidR="00335B5B">
        <w:rPr>
          <w:sz w:val="28"/>
          <w:lang w:val="ru-RU"/>
        </w:rPr>
        <w:t xml:space="preserve"> з математики</w:t>
      </w:r>
    </w:p>
    <w:p w:rsidR="000B1C03" w:rsidRDefault="000B1C03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</w:p>
    <w:p w:rsidR="00450C51" w:rsidRDefault="00450C5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>ОБ'ЄКТ МОНІТОРИНГУ:</w:t>
      </w:r>
    </w:p>
    <w:p w:rsidR="000B1C03" w:rsidRPr="00450C51" w:rsidRDefault="00450C5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sz w:val="28"/>
          <w:lang w:val="ru-RU"/>
        </w:rPr>
      </w:pPr>
      <w:proofErr w:type="gramStart"/>
      <w:r w:rsidRPr="00450C51">
        <w:rPr>
          <w:sz w:val="28"/>
          <w:lang w:val="ru-RU"/>
        </w:rPr>
        <w:t>р</w:t>
      </w:r>
      <w:proofErr w:type="gramEnd"/>
      <w:r w:rsidRPr="00450C51">
        <w:rPr>
          <w:sz w:val="28"/>
          <w:lang w:val="ru-RU"/>
        </w:rPr>
        <w:t>івеньнавчальнихдосягненьучнів</w:t>
      </w:r>
      <w:r>
        <w:rPr>
          <w:sz w:val="28"/>
          <w:lang w:val="ru-RU"/>
        </w:rPr>
        <w:t xml:space="preserve">1- 4 </w:t>
      </w:r>
      <w:proofErr w:type="spellStart"/>
      <w:r>
        <w:rPr>
          <w:sz w:val="28"/>
          <w:lang w:val="ru-RU"/>
        </w:rPr>
        <w:t>класів</w:t>
      </w:r>
      <w:proofErr w:type="spellEnd"/>
      <w:r w:rsidR="00D87502">
        <w:rPr>
          <w:sz w:val="28"/>
          <w:lang w:val="ru-RU"/>
        </w:rPr>
        <w:t xml:space="preserve"> </w:t>
      </w:r>
      <w:r w:rsidRPr="00450C51">
        <w:rPr>
          <w:sz w:val="28"/>
          <w:lang w:val="ru-RU"/>
        </w:rPr>
        <w:t>з предмет</w:t>
      </w:r>
      <w:r>
        <w:rPr>
          <w:sz w:val="28"/>
          <w:lang w:val="ru-RU"/>
        </w:rPr>
        <w:t>у</w:t>
      </w:r>
      <w:r w:rsidR="00D87502">
        <w:rPr>
          <w:sz w:val="28"/>
          <w:lang w:val="ru-RU"/>
        </w:rPr>
        <w:t xml:space="preserve"> </w:t>
      </w:r>
      <w:proofErr w:type="spellStart"/>
      <w:r w:rsidRPr="00450C51">
        <w:rPr>
          <w:sz w:val="28"/>
          <w:lang w:val="ru-RU"/>
        </w:rPr>
        <w:t>інваріантної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450C51">
        <w:rPr>
          <w:sz w:val="28"/>
          <w:lang w:val="ru-RU"/>
        </w:rPr>
        <w:t>частини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450C51">
        <w:rPr>
          <w:sz w:val="28"/>
          <w:lang w:val="ru-RU"/>
        </w:rPr>
        <w:t>навчального</w:t>
      </w:r>
      <w:proofErr w:type="spellEnd"/>
      <w:r w:rsidRPr="00450C51">
        <w:rPr>
          <w:sz w:val="28"/>
          <w:lang w:val="ru-RU"/>
        </w:rPr>
        <w:t xml:space="preserve"> плану</w:t>
      </w:r>
      <w:r>
        <w:rPr>
          <w:sz w:val="28"/>
          <w:lang w:val="ru-RU"/>
        </w:rPr>
        <w:t xml:space="preserve"> (математика)</w:t>
      </w:r>
    </w:p>
    <w:p w:rsidR="00450C51" w:rsidRDefault="00450C5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</w:p>
    <w:p w:rsidR="00155101" w:rsidRPr="00155101" w:rsidRDefault="0015510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  <w:r w:rsidRPr="00155101">
        <w:rPr>
          <w:b/>
          <w:sz w:val="28"/>
          <w:lang w:val="ru-RU"/>
        </w:rPr>
        <w:t>ВИКОНАВЦІ МОНІТОРИНГУ:</w:t>
      </w:r>
    </w:p>
    <w:p w:rsidR="00155101" w:rsidRDefault="0015510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sz w:val="28"/>
          <w:lang w:val="ru-RU"/>
        </w:rPr>
      </w:pPr>
      <w:r w:rsidRPr="00155101">
        <w:rPr>
          <w:sz w:val="28"/>
          <w:lang w:val="ru-RU"/>
        </w:rPr>
        <w:t xml:space="preserve">заступники директора з </w:t>
      </w:r>
      <w:proofErr w:type="spellStart"/>
      <w:r w:rsidRPr="00155101">
        <w:rPr>
          <w:sz w:val="28"/>
          <w:lang w:val="ru-RU"/>
        </w:rPr>
        <w:t>навчально-виховної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155101">
        <w:rPr>
          <w:sz w:val="28"/>
          <w:lang w:val="ru-RU"/>
        </w:rPr>
        <w:t>роботи</w:t>
      </w:r>
      <w:proofErr w:type="spellEnd"/>
      <w:r w:rsidRPr="00155101"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учителі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початкових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класі</w:t>
      </w:r>
      <w:proofErr w:type="gramStart"/>
      <w:r>
        <w:rPr>
          <w:sz w:val="28"/>
          <w:lang w:val="ru-RU"/>
        </w:rPr>
        <w:t>в</w:t>
      </w:r>
      <w:proofErr w:type="spellEnd"/>
      <w:proofErr w:type="gramEnd"/>
    </w:p>
    <w:p w:rsidR="006355FE" w:rsidRDefault="006355FE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sz w:val="28"/>
          <w:lang w:val="ru-RU"/>
        </w:rPr>
      </w:pPr>
    </w:p>
    <w:p w:rsidR="00335B5B" w:rsidRDefault="00450C5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28"/>
          <w:lang w:val="ru-RU"/>
        </w:rPr>
      </w:pPr>
      <w:r w:rsidRPr="00450C51">
        <w:rPr>
          <w:b/>
          <w:sz w:val="28"/>
          <w:lang w:val="ru-RU"/>
        </w:rPr>
        <w:t>ВИД МОНІТОРИНГУ:</w:t>
      </w:r>
    </w:p>
    <w:p w:rsidR="00450C51" w:rsidRDefault="00450C5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sz w:val="28"/>
          <w:lang w:val="ru-RU"/>
        </w:rPr>
      </w:pPr>
      <w:proofErr w:type="spellStart"/>
      <w:r w:rsidRPr="00450C51">
        <w:rPr>
          <w:sz w:val="28"/>
          <w:lang w:val="ru-RU"/>
        </w:rPr>
        <w:t>внутрішній</w:t>
      </w:r>
      <w:proofErr w:type="spellEnd"/>
      <w:r>
        <w:rPr>
          <w:sz w:val="28"/>
          <w:lang w:val="ru-RU"/>
        </w:rPr>
        <w:t>,</w:t>
      </w:r>
      <w:r w:rsidR="00D87502">
        <w:rPr>
          <w:sz w:val="28"/>
          <w:lang w:val="ru-RU"/>
        </w:rPr>
        <w:t xml:space="preserve"> </w:t>
      </w:r>
      <w:r w:rsidRPr="00450C51">
        <w:rPr>
          <w:sz w:val="28"/>
          <w:lang w:val="ru-RU"/>
        </w:rPr>
        <w:t xml:space="preserve">для </w:t>
      </w:r>
      <w:proofErr w:type="spellStart"/>
      <w:proofErr w:type="gramStart"/>
      <w:r w:rsidRPr="00450C51">
        <w:rPr>
          <w:sz w:val="28"/>
          <w:lang w:val="ru-RU"/>
        </w:rPr>
        <w:t>досл</w:t>
      </w:r>
      <w:proofErr w:type="gramEnd"/>
      <w:r w:rsidRPr="00450C51">
        <w:rPr>
          <w:sz w:val="28"/>
          <w:lang w:val="ru-RU"/>
        </w:rPr>
        <w:t>ідження</w:t>
      </w:r>
      <w:proofErr w:type="spellEnd"/>
      <w:r w:rsidRPr="00450C51">
        <w:rPr>
          <w:sz w:val="28"/>
          <w:lang w:val="ru-RU"/>
        </w:rPr>
        <w:t xml:space="preserve"> стану і </w:t>
      </w:r>
      <w:proofErr w:type="spellStart"/>
      <w:r w:rsidRPr="00450C51">
        <w:rPr>
          <w:sz w:val="28"/>
          <w:lang w:val="ru-RU"/>
        </w:rPr>
        <w:t>результатів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 w:rsidRPr="00450C51">
        <w:rPr>
          <w:sz w:val="28"/>
          <w:lang w:val="ru-RU"/>
        </w:rPr>
        <w:t>освіти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освітньої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діяльності</w:t>
      </w:r>
      <w:proofErr w:type="spellEnd"/>
      <w:r w:rsidR="00D8750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початкової</w:t>
      </w:r>
      <w:proofErr w:type="spellEnd"/>
      <w:r>
        <w:rPr>
          <w:sz w:val="28"/>
          <w:lang w:val="ru-RU"/>
        </w:rPr>
        <w:t xml:space="preserve"> ланки </w:t>
      </w:r>
      <w:proofErr w:type="spellStart"/>
      <w:r w:rsidRPr="00450C51">
        <w:rPr>
          <w:sz w:val="28"/>
          <w:lang w:val="ru-RU"/>
        </w:rPr>
        <w:t>освіти</w:t>
      </w:r>
      <w:proofErr w:type="spellEnd"/>
      <w:r w:rsidRPr="00450C51">
        <w:rPr>
          <w:sz w:val="28"/>
          <w:lang w:val="ru-RU"/>
        </w:rPr>
        <w:t xml:space="preserve"> (на </w:t>
      </w:r>
      <w:proofErr w:type="spellStart"/>
      <w:r w:rsidRPr="00450C51">
        <w:rPr>
          <w:sz w:val="28"/>
          <w:lang w:val="ru-RU"/>
        </w:rPr>
        <w:t>рівні</w:t>
      </w:r>
      <w:proofErr w:type="spellEnd"/>
      <w:r w:rsidRPr="00450C51">
        <w:rPr>
          <w:sz w:val="28"/>
          <w:lang w:val="ru-RU"/>
        </w:rPr>
        <w:t xml:space="preserve"> закладу </w:t>
      </w:r>
      <w:proofErr w:type="spellStart"/>
      <w:r w:rsidRPr="00450C51">
        <w:rPr>
          <w:sz w:val="28"/>
          <w:lang w:val="ru-RU"/>
        </w:rPr>
        <w:t>освіти</w:t>
      </w:r>
      <w:proofErr w:type="spellEnd"/>
      <w:r w:rsidRPr="00450C51">
        <w:rPr>
          <w:sz w:val="28"/>
          <w:lang w:val="ru-RU"/>
        </w:rPr>
        <w:t>)</w:t>
      </w:r>
    </w:p>
    <w:p w:rsidR="00450C51" w:rsidRPr="00450C51" w:rsidRDefault="00450C51" w:rsidP="00D87502">
      <w:pPr>
        <w:pStyle w:val="Bodytext20"/>
        <w:shd w:val="clear" w:color="auto" w:fill="auto"/>
        <w:tabs>
          <w:tab w:val="left" w:pos="363"/>
        </w:tabs>
        <w:spacing w:before="0" w:line="240" w:lineRule="auto"/>
        <w:jc w:val="left"/>
        <w:rPr>
          <w:b/>
          <w:sz w:val="36"/>
          <w:lang w:val="ru-RU"/>
        </w:rPr>
      </w:pPr>
    </w:p>
    <w:p w:rsidR="00155101" w:rsidRP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ru-RU"/>
        </w:rPr>
        <w:t>ОЧІКУВАНІ РЕЗУЛЬТАТИ</w:t>
      </w:r>
      <w:r w:rsidRPr="00155101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ru-RU"/>
        </w:rPr>
        <w:t>:</w:t>
      </w:r>
    </w:p>
    <w:p w:rsidR="00155101" w:rsidRP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</w:pP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1.Отримання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необхідного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фактичного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матеріалу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, якийдастьможливістьполіпшитипроцес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формуванняключовихматематичних компетентностей </w:t>
      </w: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учн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ів1-4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класів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.</w:t>
      </w:r>
    </w:p>
    <w:p w:rsidR="00155101" w:rsidRP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2.</w:t>
      </w: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Накопичення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даних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для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прийняття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управлінських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і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тактичних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proofErr w:type="gram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р</w:t>
      </w:r>
      <w:proofErr w:type="gram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ішень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.</w:t>
      </w: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ru-RU"/>
        </w:rPr>
      </w:pPr>
    </w:p>
    <w:p w:rsidR="00155101" w:rsidRP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ru-RU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ru-RU"/>
        </w:rPr>
        <w:t>ХАРАКТЕРИСТИКИ ІНСТРУМЕНТАРІЮ ДОСЛІДЖЕННЯ:</w:t>
      </w: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1.</w:t>
      </w: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Співбесіди з учителями 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1-4</w:t>
      </w: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-х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класів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.</w:t>
      </w:r>
    </w:p>
    <w:p w:rsidR="006355FE" w:rsidRPr="00155101" w:rsidRDefault="006355FE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2.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Діагностувальні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роботи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№1,№2 для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кожної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паралелі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1-4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класів</w:t>
      </w:r>
      <w:proofErr w:type="spellEnd"/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2.</w:t>
      </w: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Аналіз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цифрових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даних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щодо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сфомованості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ключових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математичних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компетентностей </w:t>
      </w: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учн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ів1-4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класі</w:t>
      </w:r>
      <w:proofErr w:type="gram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в</w:t>
      </w:r>
      <w:proofErr w:type="spellEnd"/>
      <w:proofErr w:type="gramEnd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 у </w:t>
      </w:r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 xml:space="preserve">2021/2022 </w:t>
      </w:r>
      <w:proofErr w:type="spellStart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н.р</w:t>
      </w:r>
      <w:proofErr w:type="spellEnd"/>
      <w:r w:rsidRPr="00155101">
        <w:rPr>
          <w:rFonts w:ascii="Times New Roman" w:eastAsia="+mj-ea" w:hAnsi="Times New Roman" w:cs="Times New Roman"/>
          <w:bCs/>
          <w:color w:val="000000"/>
          <w:sz w:val="28"/>
          <w:szCs w:val="48"/>
          <w:lang w:val="ru-RU"/>
        </w:rPr>
        <w:t>..</w:t>
      </w:r>
    </w:p>
    <w:p w:rsidR="00335B5B" w:rsidRDefault="00335B5B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u w:val="single"/>
          <w:lang w:val="ru-RU"/>
        </w:rPr>
      </w:pP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u w:val="single"/>
          <w:lang w:val="ru-RU"/>
        </w:rPr>
      </w:pPr>
      <w:r w:rsidRPr="00155101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u w:val="single"/>
          <w:lang w:val="ru-RU"/>
        </w:rPr>
        <w:t>ЕТАПИ ПРОВЕДЕННЯ МОНІТОРИНГУ</w:t>
      </w:r>
    </w:p>
    <w:p w:rsidR="00155101" w:rsidRP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u w:val="single"/>
          <w:lang w:val="ru-RU"/>
        </w:rPr>
      </w:pPr>
    </w:p>
    <w:p w:rsidR="00155101" w:rsidRPr="00A2257E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І. ПІДГОТОВЧИЙ ЕТАП (</w:t>
      </w:r>
      <w:r w:rsidR="003405C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до 30.11.2021</w:t>
      </w: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)</w:t>
      </w:r>
    </w:p>
    <w:p w:rsidR="00155101" w:rsidRDefault="00155101" w:rsidP="00D8750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805524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Визначення мети і завдань дослідження. </w:t>
      </w:r>
    </w:p>
    <w:p w:rsidR="00155101" w:rsidRDefault="00155101" w:rsidP="00D8750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805524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Формування вибірки (скільки та кого саме з учасників навчально-виховного процесу буде залучено до  процедури). </w:t>
      </w:r>
    </w:p>
    <w:p w:rsidR="003405CA" w:rsidRPr="003405CA" w:rsidRDefault="00155101" w:rsidP="00D8750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805524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Визначення термінів і процедур дослідження</w:t>
      </w: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155101" w:rsidRPr="00805524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 w:rsidRPr="00805524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ІІ. РОЗРОБКА ІНСТРУМЕНТАРІЮ</w:t>
      </w: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(</w:t>
      </w:r>
      <w:r w:rsidR="003405C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до 03.12.2021</w:t>
      </w: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)</w:t>
      </w:r>
    </w:p>
    <w:p w:rsidR="00155101" w:rsidRPr="001A2AC0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1A2AC0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•  Розробка вимірювального інструментарію (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діагностувальні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роботи №1,№2 для кожної паралелі класів</w:t>
      </w:r>
      <w:r w:rsidRPr="001A2AC0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).</w:t>
      </w:r>
    </w:p>
    <w:p w:rsidR="00155101" w:rsidRPr="001A2AC0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1A2AC0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•  Вибір статистичних і математичних методів опрацювання та обрахунку одержаних результатів дослідження.</w:t>
      </w: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1A2AC0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•   Вибір форми узагальнення статистичної інформації.</w:t>
      </w:r>
    </w:p>
    <w:p w:rsidR="006355FE" w:rsidRDefault="006355FE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6355FE" w:rsidRDefault="006355FE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ІІІ. </w:t>
      </w:r>
      <w:r w:rsidRPr="006355FE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МЕТОДИ ОПРАЦЮВАННЯ ТА ОБРАХУНКУ ОДЕРЖАНИХ РЕЗУЛЬТАТІВ:</w:t>
      </w:r>
    </w:p>
    <w:p w:rsidR="006355FE" w:rsidRPr="006355FE" w:rsidRDefault="006355FE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6355FE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Протокол оцінювання рівня розвитку математичних </w:t>
      </w:r>
      <w:proofErr w:type="spellStart"/>
      <w:r w:rsidRPr="006355FE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компетентностей</w:t>
      </w:r>
      <w:proofErr w:type="spellEnd"/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учнів 1-4 класів</w:t>
      </w: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155101" w:rsidRPr="003405CA" w:rsidRDefault="006355FE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lastRenderedPageBreak/>
        <w:t>І</w:t>
      </w: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</w:rPr>
        <w:t>V</w:t>
      </w:r>
      <w:r w:rsidR="00155101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. </w:t>
      </w:r>
      <w:r w:rsidR="003405C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ПРАКТИЧНИЙЕТАП </w:t>
      </w:r>
      <w:r w:rsidR="00155101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(грудень</w:t>
      </w:r>
      <w:r w:rsidR="003405C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2021р.</w:t>
      </w:r>
      <w:r w:rsidR="00155101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-2,3,4 класи; травень</w:t>
      </w:r>
      <w:r w:rsidR="003405C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2022р.</w:t>
      </w:r>
      <w:r w:rsidR="00155101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-1,2,3,4 класи)</w:t>
      </w:r>
    </w:p>
    <w:p w:rsidR="003405CA" w:rsidRPr="000C71DA" w:rsidRDefault="003405CA" w:rsidP="00D87502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3405C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Проведення </w:t>
      </w:r>
      <w:proofErr w:type="spellStart"/>
      <w:r w:rsidRPr="003405C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діагностувальних</w:t>
      </w:r>
      <w:proofErr w:type="spellEnd"/>
      <w:r w:rsidRPr="003405C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робіт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з учнями 2-4 класів(грудень 2021р.) та з учнями 1-4 класів (травень 2022 р.)</w:t>
      </w:r>
      <w:r w:rsidR="000C71D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за г</w:t>
      </w:r>
      <w:r w:rsidR="00F7047F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р</w:t>
      </w:r>
      <w:r w:rsidR="000C71D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афіком</w:t>
      </w:r>
      <w:r w:rsidR="00D87502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</w:t>
      </w:r>
      <w:r w:rsidR="006355FE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Додаток 1</w:t>
      </w:r>
    </w:p>
    <w:p w:rsidR="000C71DA" w:rsidRDefault="000C71DA" w:rsidP="00D87502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0C71D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Обробка 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отриманих результатів вчителями початкових класів                                                        </w:t>
      </w:r>
    </w:p>
    <w:p w:rsidR="000C71DA" w:rsidRPr="000C71DA" w:rsidRDefault="000C71DA" w:rsidP="00D87502">
      <w:pPr>
        <w:pStyle w:val="a3"/>
        <w:spacing w:after="0" w:line="240" w:lineRule="auto"/>
        <w:ind w:left="0"/>
        <w:contextualSpacing w:val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0C71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Додаток 2</w:t>
      </w:r>
    </w:p>
    <w:p w:rsidR="003405CA" w:rsidRPr="003405CA" w:rsidRDefault="003405CA" w:rsidP="00D87502">
      <w:pPr>
        <w:pStyle w:val="a3"/>
        <w:numPr>
          <w:ilvl w:val="0"/>
          <w:numId w:val="4"/>
        </w:numPr>
        <w:spacing w:after="0" w:line="240" w:lineRule="auto"/>
        <w:ind w:left="0" w:firstLine="0"/>
        <w:contextualSpacing w:val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Аналіз особистих портфоліо учнів 1-4 класів (протягом 2021-2022 </w:t>
      </w:r>
      <w:proofErr w:type="spellStart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н.р</w:t>
      </w:r>
      <w:proofErr w:type="spellEnd"/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.)</w:t>
      </w: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155101" w:rsidRDefault="00155101" w:rsidP="00D87502">
      <w:pPr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І</w:t>
      </w: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</w:rPr>
        <w:t>V</w:t>
      </w: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. </w:t>
      </w:r>
      <w:r w:rsidR="003405C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АНАЛІТИЧНИЙ</w:t>
      </w:r>
      <w:r w:rsidR="000226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</w:t>
      </w:r>
      <w:r w:rsidR="003405C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ЕТАП (січень 2022р.; червень 2022р.)</w:t>
      </w:r>
    </w:p>
    <w:p w:rsidR="003405CA" w:rsidRPr="003405CA" w:rsidRDefault="00D42C05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1.</w:t>
      </w:r>
      <w:r w:rsidR="003405CA" w:rsidRPr="003405C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Систематизація</w:t>
      </w:r>
      <w:r w:rsidR="006355FE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 та аналіз отриманої інформації(форма узагальнення інформації – таблиці, діаграми)</w:t>
      </w:r>
    </w:p>
    <w:p w:rsidR="003405CA" w:rsidRPr="003405CA" w:rsidRDefault="00D42C05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2.</w:t>
      </w:r>
      <w:r w:rsidR="003405CA" w:rsidRPr="003405C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Розробка рекомендацій, формування висновків.</w:t>
      </w:r>
    </w:p>
    <w:p w:rsidR="00D42C05" w:rsidRDefault="00D42C05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3.</w:t>
      </w:r>
      <w:r w:rsidR="003405CA" w:rsidRPr="003405C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Прийняття управлінського рішення</w:t>
      </w: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(педрада-червень2022р.) .</w:t>
      </w:r>
    </w:p>
    <w:p w:rsidR="00155101" w:rsidRPr="00155101" w:rsidRDefault="00D42C05" w:rsidP="00D87502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4. Спосіб оприлюднення (сайт освітнього закладу)</w:t>
      </w:r>
      <w:r w:rsidR="003405CA" w:rsidRPr="003405C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.</w:t>
      </w:r>
    </w:p>
    <w:p w:rsidR="00155101" w:rsidRPr="006355FE" w:rsidRDefault="00155101" w:rsidP="00155101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155101" w:rsidRPr="006355FE" w:rsidRDefault="00155101" w:rsidP="00155101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805524" w:rsidRDefault="005F554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  <w:r w:rsidRPr="005F554B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 xml:space="preserve">Заступник директора                                                        </w:t>
      </w:r>
      <w:r w:rsidR="000226DA"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  <w:t>Катерина ВАСИЛЬЧУК</w:t>
      </w:r>
    </w:p>
    <w:p w:rsidR="00805524" w:rsidRDefault="00805524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805524" w:rsidRDefault="00805524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6355FE" w:rsidRDefault="006355FE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6355FE" w:rsidRDefault="006355FE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891434" w:rsidRDefault="00891434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891434" w:rsidRDefault="00891434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891434" w:rsidRDefault="00891434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891434" w:rsidRDefault="00891434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891434" w:rsidRDefault="00891434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335B5B" w:rsidRDefault="00335B5B" w:rsidP="00805524">
      <w:pPr>
        <w:spacing w:after="0"/>
        <w:rPr>
          <w:rFonts w:ascii="Times New Roman" w:eastAsia="+mj-ea" w:hAnsi="Times New Roman" w:cs="Times New Roman"/>
          <w:bCs/>
          <w:color w:val="000000"/>
          <w:sz w:val="28"/>
          <w:szCs w:val="48"/>
          <w:lang w:val="uk-UA"/>
        </w:rPr>
      </w:pPr>
    </w:p>
    <w:p w:rsidR="000226DA" w:rsidRDefault="000226DA" w:rsidP="006355FE">
      <w:pPr>
        <w:spacing w:after="0"/>
        <w:jc w:val="right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6355FE" w:rsidRPr="006355FE" w:rsidRDefault="006355FE" w:rsidP="006355FE">
      <w:pPr>
        <w:spacing w:after="0"/>
        <w:jc w:val="right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 w:rsidRPr="006355FE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lastRenderedPageBreak/>
        <w:t>Додаток 1</w:t>
      </w:r>
    </w:p>
    <w:p w:rsidR="005D101C" w:rsidRPr="006355FE" w:rsidRDefault="006355FE" w:rsidP="006355FE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 w:rsidRPr="006355FE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ГРАФІК ПРОВЕДЕННЯ МОНІТОРИНГОВИХ ДОСЛІДЖЕНЬ</w:t>
      </w:r>
    </w:p>
    <w:p w:rsidR="00891434" w:rsidRDefault="00891434" w:rsidP="006355FE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6355FE" w:rsidRPr="006355FE" w:rsidRDefault="006355FE" w:rsidP="006355FE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ГРУДЕНЬ 2021р</w:t>
      </w:r>
      <w:r w:rsidRPr="006355FE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707"/>
      </w:tblGrid>
      <w:tr w:rsidR="005340B9" w:rsidTr="005340B9">
        <w:tc>
          <w:tcPr>
            <w:tcW w:w="1413" w:type="dxa"/>
          </w:tcPr>
          <w:p w:rsidR="005340B9" w:rsidRDefault="005340B9" w:rsidP="005340B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КЛАС</w:t>
            </w:r>
          </w:p>
        </w:tc>
        <w:tc>
          <w:tcPr>
            <w:tcW w:w="1559" w:type="dxa"/>
          </w:tcPr>
          <w:p w:rsidR="005340B9" w:rsidRDefault="005340B9" w:rsidP="005340B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УРОК</w:t>
            </w:r>
          </w:p>
        </w:tc>
        <w:tc>
          <w:tcPr>
            <w:tcW w:w="6707" w:type="dxa"/>
          </w:tcPr>
          <w:p w:rsidR="005340B9" w:rsidRDefault="005340B9" w:rsidP="005340B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ПІП ВІДПОВІДАЛЬНОГО</w:t>
            </w:r>
          </w:p>
        </w:tc>
      </w:tr>
      <w:tr w:rsidR="005340B9" w:rsidTr="001156B2">
        <w:tc>
          <w:tcPr>
            <w:tcW w:w="9679" w:type="dxa"/>
            <w:gridSpan w:val="3"/>
          </w:tcPr>
          <w:p w:rsidR="005340B9" w:rsidRDefault="000226DA" w:rsidP="005340B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14.12</w:t>
            </w:r>
          </w:p>
        </w:tc>
      </w:tr>
      <w:tr w:rsidR="005340B9" w:rsidTr="005340B9">
        <w:tc>
          <w:tcPr>
            <w:tcW w:w="1413" w:type="dxa"/>
          </w:tcPr>
          <w:p w:rsidR="005340B9" w:rsidRPr="005340B9" w:rsidRDefault="000226DA" w:rsidP="00805524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</w:t>
            </w:r>
          </w:p>
        </w:tc>
        <w:tc>
          <w:tcPr>
            <w:tcW w:w="1559" w:type="dxa"/>
          </w:tcPr>
          <w:p w:rsidR="005340B9" w:rsidRPr="005340B9" w:rsidRDefault="005340B9" w:rsidP="00805524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3 урок</w:t>
            </w:r>
          </w:p>
        </w:tc>
        <w:tc>
          <w:tcPr>
            <w:tcW w:w="6707" w:type="dxa"/>
          </w:tcPr>
          <w:p w:rsidR="005340B9" w:rsidRPr="005340B9" w:rsidRDefault="000226DA" w:rsidP="00805524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Остапчук В.О.</w:t>
            </w:r>
          </w:p>
        </w:tc>
      </w:tr>
      <w:tr w:rsidR="005340B9" w:rsidTr="00744AFE">
        <w:tc>
          <w:tcPr>
            <w:tcW w:w="9679" w:type="dxa"/>
            <w:gridSpan w:val="3"/>
          </w:tcPr>
          <w:p w:rsidR="005340B9" w:rsidRDefault="000226DA" w:rsidP="005340B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15.12</w:t>
            </w:r>
          </w:p>
        </w:tc>
      </w:tr>
      <w:tr w:rsidR="005340B9" w:rsidTr="005340B9">
        <w:tc>
          <w:tcPr>
            <w:tcW w:w="1413" w:type="dxa"/>
          </w:tcPr>
          <w:p w:rsidR="005340B9" w:rsidRPr="005340B9" w:rsidRDefault="000226DA" w:rsidP="005340B9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3</w:t>
            </w:r>
          </w:p>
        </w:tc>
        <w:tc>
          <w:tcPr>
            <w:tcW w:w="1559" w:type="dxa"/>
          </w:tcPr>
          <w:p w:rsidR="005340B9" w:rsidRPr="005340B9" w:rsidRDefault="000226DA" w:rsidP="005340B9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</w:t>
            </w:r>
            <w:r w:rsid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урок</w:t>
            </w:r>
          </w:p>
        </w:tc>
        <w:tc>
          <w:tcPr>
            <w:tcW w:w="6707" w:type="dxa"/>
          </w:tcPr>
          <w:p w:rsidR="005340B9" w:rsidRDefault="000226DA" w:rsidP="005340B9"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Костюк В.О.</w:t>
            </w:r>
          </w:p>
        </w:tc>
      </w:tr>
      <w:tr w:rsidR="005340B9" w:rsidTr="00C066FC">
        <w:tc>
          <w:tcPr>
            <w:tcW w:w="9679" w:type="dxa"/>
            <w:gridSpan w:val="3"/>
          </w:tcPr>
          <w:p w:rsidR="005340B9" w:rsidRDefault="000226DA" w:rsidP="005340B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bookmarkStart w:id="0" w:name="_GoBack"/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16.12</w:t>
            </w:r>
          </w:p>
        </w:tc>
      </w:tr>
      <w:tr w:rsidR="00891434" w:rsidTr="005340B9">
        <w:tc>
          <w:tcPr>
            <w:tcW w:w="1413" w:type="dxa"/>
          </w:tcPr>
          <w:p w:rsidR="00891434" w:rsidRPr="005340B9" w:rsidRDefault="000226DA" w:rsidP="00891434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4</w:t>
            </w:r>
          </w:p>
        </w:tc>
        <w:tc>
          <w:tcPr>
            <w:tcW w:w="1559" w:type="dxa"/>
          </w:tcPr>
          <w:p w:rsidR="00891434" w:rsidRPr="005340B9" w:rsidRDefault="000226DA" w:rsidP="00891434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</w:t>
            </w:r>
            <w:r w:rsidR="00891434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урок</w:t>
            </w:r>
          </w:p>
        </w:tc>
        <w:tc>
          <w:tcPr>
            <w:tcW w:w="6707" w:type="dxa"/>
          </w:tcPr>
          <w:p w:rsidR="00891434" w:rsidRDefault="000226DA" w:rsidP="00891434"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Бісюк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Н.П.</w:t>
            </w:r>
          </w:p>
        </w:tc>
      </w:tr>
    </w:tbl>
    <w:p w:rsidR="000C71DA" w:rsidRDefault="000C71DA" w:rsidP="00805524">
      <w:pPr>
        <w:spacing w:after="0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891434" w:rsidRDefault="00891434" w:rsidP="00891434">
      <w:pPr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 w:rsidRPr="00891434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ТРАВЕНЬ 2022р.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4014"/>
      </w:tblGrid>
      <w:tr w:rsidR="00891434" w:rsidTr="00D006DE">
        <w:tc>
          <w:tcPr>
            <w:tcW w:w="1413" w:type="dxa"/>
          </w:tcPr>
          <w:p w:rsidR="00891434" w:rsidRDefault="00891434" w:rsidP="00D006DE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КЛАС</w:t>
            </w:r>
          </w:p>
        </w:tc>
        <w:tc>
          <w:tcPr>
            <w:tcW w:w="4252" w:type="dxa"/>
          </w:tcPr>
          <w:p w:rsidR="00891434" w:rsidRDefault="00891434" w:rsidP="00D006DE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ДР№1</w:t>
            </w:r>
          </w:p>
        </w:tc>
        <w:tc>
          <w:tcPr>
            <w:tcW w:w="4014" w:type="dxa"/>
          </w:tcPr>
          <w:p w:rsidR="00891434" w:rsidRDefault="00891434" w:rsidP="00D006DE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ДР№2</w:t>
            </w:r>
          </w:p>
        </w:tc>
      </w:tr>
      <w:tr w:rsidR="00891434" w:rsidTr="00D006DE">
        <w:tc>
          <w:tcPr>
            <w:tcW w:w="1413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1</w:t>
            </w:r>
          </w:p>
        </w:tc>
        <w:tc>
          <w:tcPr>
            <w:tcW w:w="4252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31.05</w:t>
            </w:r>
          </w:p>
        </w:tc>
        <w:tc>
          <w:tcPr>
            <w:tcW w:w="4014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</w:p>
        </w:tc>
      </w:tr>
      <w:bookmarkEnd w:id="0"/>
      <w:tr w:rsidR="00891434" w:rsidTr="00D006DE">
        <w:tc>
          <w:tcPr>
            <w:tcW w:w="1413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</w:t>
            </w:r>
          </w:p>
        </w:tc>
        <w:tc>
          <w:tcPr>
            <w:tcW w:w="4252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17.05</w:t>
            </w:r>
          </w:p>
        </w:tc>
        <w:tc>
          <w:tcPr>
            <w:tcW w:w="4014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24.05</w:t>
            </w:r>
          </w:p>
        </w:tc>
      </w:tr>
      <w:tr w:rsidR="00891434" w:rsidTr="00D006DE">
        <w:tc>
          <w:tcPr>
            <w:tcW w:w="1413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3</w:t>
            </w:r>
          </w:p>
        </w:tc>
        <w:tc>
          <w:tcPr>
            <w:tcW w:w="4252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18.05</w:t>
            </w:r>
          </w:p>
        </w:tc>
        <w:tc>
          <w:tcPr>
            <w:tcW w:w="4014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25.05</w:t>
            </w:r>
          </w:p>
        </w:tc>
      </w:tr>
      <w:tr w:rsidR="00891434" w:rsidTr="00D006DE">
        <w:tc>
          <w:tcPr>
            <w:tcW w:w="1413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4</w:t>
            </w:r>
          </w:p>
        </w:tc>
        <w:tc>
          <w:tcPr>
            <w:tcW w:w="4252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19.05</w:t>
            </w:r>
          </w:p>
        </w:tc>
        <w:tc>
          <w:tcPr>
            <w:tcW w:w="4014" w:type="dxa"/>
          </w:tcPr>
          <w:p w:rsidR="00891434" w:rsidRPr="005340B9" w:rsidRDefault="00891434" w:rsidP="00D006D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5340B9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26.05</w:t>
            </w:r>
          </w:p>
        </w:tc>
      </w:tr>
    </w:tbl>
    <w:p w:rsidR="00891434" w:rsidRDefault="00891434" w:rsidP="00805524">
      <w:pPr>
        <w:spacing w:after="0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891434" w:rsidRDefault="00891434" w:rsidP="00805524">
      <w:pPr>
        <w:spacing w:after="0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p w:rsidR="000C71DA" w:rsidRDefault="000C71DA" w:rsidP="000C71DA">
      <w:pPr>
        <w:spacing w:after="0"/>
        <w:jc w:val="right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Додаток2</w:t>
      </w:r>
    </w:p>
    <w:p w:rsidR="00805524" w:rsidRDefault="005D101C" w:rsidP="00805524">
      <w:pPr>
        <w:spacing w:after="0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  <w:r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>ОБРОБКА ОТРИМАНИХ РЕЗУЛЬТАТІВ</w:t>
      </w:r>
      <w:r w:rsidR="000C71DA"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  <w:t xml:space="preserve"> вчителями початкових класів</w:t>
      </w:r>
    </w:p>
    <w:p w:rsidR="00C51FA9" w:rsidRDefault="00C51FA9" w:rsidP="00805524">
      <w:pPr>
        <w:spacing w:after="0"/>
        <w:rPr>
          <w:rFonts w:ascii="Times New Roman" w:eastAsia="+mj-ea" w:hAnsi="Times New Roman" w:cs="Times New Roman"/>
          <w:b/>
          <w:bCs/>
          <w:color w:val="000000"/>
          <w:sz w:val="28"/>
          <w:szCs w:val="4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05"/>
      </w:tblGrid>
      <w:tr w:rsidR="00C51FA9" w:rsidRPr="000226DA" w:rsidTr="00D42C05">
        <w:tc>
          <w:tcPr>
            <w:tcW w:w="1129" w:type="dxa"/>
          </w:tcPr>
          <w:p w:rsidR="00C51FA9" w:rsidRDefault="00C51FA9" w:rsidP="00C51FA9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КЛАС</w:t>
            </w:r>
          </w:p>
        </w:tc>
        <w:tc>
          <w:tcPr>
            <w:tcW w:w="8505" w:type="dxa"/>
          </w:tcPr>
          <w:p w:rsidR="00C51FA9" w:rsidRDefault="00C51FA9" w:rsidP="008B062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</w:pP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 xml:space="preserve">ПІП вчителів </w:t>
            </w:r>
            <w:r w:rsidR="008B0622"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>, які перевіряють</w:t>
            </w:r>
            <w:r>
              <w:rPr>
                <w:rFonts w:ascii="Times New Roman" w:eastAsia="+mj-ea" w:hAnsi="Times New Roman" w:cs="Times New Roman"/>
                <w:b/>
                <w:bCs/>
                <w:color w:val="000000"/>
                <w:sz w:val="28"/>
                <w:szCs w:val="48"/>
                <w:lang w:val="uk-UA"/>
              </w:rPr>
              <w:t xml:space="preserve"> ДР</w:t>
            </w:r>
          </w:p>
        </w:tc>
      </w:tr>
      <w:tr w:rsidR="00C51FA9" w:rsidRPr="000226DA" w:rsidTr="00D42C05">
        <w:tc>
          <w:tcPr>
            <w:tcW w:w="1129" w:type="dxa"/>
          </w:tcPr>
          <w:p w:rsidR="00C51FA9" w:rsidRPr="00D42C05" w:rsidRDefault="00C51FA9" w:rsidP="00C51FA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D42C05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1</w:t>
            </w:r>
          </w:p>
        </w:tc>
        <w:tc>
          <w:tcPr>
            <w:tcW w:w="8505" w:type="dxa"/>
          </w:tcPr>
          <w:p w:rsidR="00C51FA9" w:rsidRPr="00D42C05" w:rsidRDefault="000226DA" w:rsidP="000226DA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Васильчук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К.І., Остапчук В.О.,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Бісюк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Н.П., Костюк В.О.</w:t>
            </w:r>
          </w:p>
        </w:tc>
      </w:tr>
      <w:tr w:rsidR="00B4717A" w:rsidRPr="000226DA" w:rsidTr="00D42C05">
        <w:tc>
          <w:tcPr>
            <w:tcW w:w="1129" w:type="dxa"/>
          </w:tcPr>
          <w:p w:rsidR="00B4717A" w:rsidRPr="00D42C05" w:rsidRDefault="00B4717A" w:rsidP="00C51FA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D42C05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2</w:t>
            </w:r>
          </w:p>
        </w:tc>
        <w:tc>
          <w:tcPr>
            <w:tcW w:w="8505" w:type="dxa"/>
          </w:tcPr>
          <w:p w:rsidR="00B4717A" w:rsidRPr="00D42C05" w:rsidRDefault="00B4717A" w:rsidP="00B4717A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Васильчук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К.І.,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Бісюк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Н.П., Костюк В.О.,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Березюк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Л.В.</w:t>
            </w:r>
          </w:p>
        </w:tc>
      </w:tr>
      <w:tr w:rsidR="00B4717A" w:rsidRPr="00B4717A" w:rsidTr="00D42C05">
        <w:tc>
          <w:tcPr>
            <w:tcW w:w="1129" w:type="dxa"/>
          </w:tcPr>
          <w:p w:rsidR="00B4717A" w:rsidRPr="00D42C05" w:rsidRDefault="00B4717A" w:rsidP="00C51FA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D42C05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3</w:t>
            </w:r>
          </w:p>
        </w:tc>
        <w:tc>
          <w:tcPr>
            <w:tcW w:w="8505" w:type="dxa"/>
          </w:tcPr>
          <w:p w:rsidR="00B4717A" w:rsidRPr="00D42C05" w:rsidRDefault="00B4717A" w:rsidP="00306E21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Васильчук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К.І., Остапчук В.О.,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Бісюк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Н.П.,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Березюк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Л.В.</w:t>
            </w:r>
          </w:p>
        </w:tc>
      </w:tr>
      <w:tr w:rsidR="00B4717A" w:rsidRPr="00B4717A" w:rsidTr="00D42C05">
        <w:tc>
          <w:tcPr>
            <w:tcW w:w="1129" w:type="dxa"/>
          </w:tcPr>
          <w:p w:rsidR="00B4717A" w:rsidRPr="00D42C05" w:rsidRDefault="00B4717A" w:rsidP="00C51FA9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r w:rsidRPr="00D42C05"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4</w:t>
            </w:r>
          </w:p>
        </w:tc>
        <w:tc>
          <w:tcPr>
            <w:tcW w:w="8505" w:type="dxa"/>
          </w:tcPr>
          <w:p w:rsidR="00B4717A" w:rsidRPr="00D42C05" w:rsidRDefault="00B4717A" w:rsidP="00306E21">
            <w:pP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</w:pP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Васильчук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К.І., Остапчук В.О.,  Костюк В.О., </w:t>
            </w:r>
            <w:proofErr w:type="spellStart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>Березюк</w:t>
            </w:r>
            <w:proofErr w:type="spellEnd"/>
            <w:r>
              <w:rPr>
                <w:rFonts w:ascii="Times New Roman" w:eastAsia="+mj-ea" w:hAnsi="Times New Roman" w:cs="Times New Roman"/>
                <w:bCs/>
                <w:color w:val="000000"/>
                <w:sz w:val="28"/>
                <w:szCs w:val="48"/>
                <w:lang w:val="uk-UA"/>
              </w:rPr>
              <w:t xml:space="preserve"> Л.В.</w:t>
            </w:r>
          </w:p>
        </w:tc>
      </w:tr>
    </w:tbl>
    <w:p w:rsidR="00402C1F" w:rsidRPr="00B4717A" w:rsidRDefault="00402C1F" w:rsidP="00402C1F">
      <w:pPr>
        <w:spacing w:after="0"/>
        <w:rPr>
          <w:rFonts w:ascii="Times New Roman" w:hAnsi="Times New Roman" w:cs="Times New Roman"/>
          <w:sz w:val="12"/>
          <w:lang w:val="uk-UA"/>
        </w:rPr>
      </w:pPr>
    </w:p>
    <w:sectPr w:rsidR="00402C1F" w:rsidRPr="00B4717A" w:rsidSect="00335B5B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F5"/>
    <w:multiLevelType w:val="hybridMultilevel"/>
    <w:tmpl w:val="A464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184A"/>
    <w:multiLevelType w:val="hybridMultilevel"/>
    <w:tmpl w:val="1F28B238"/>
    <w:lvl w:ilvl="0" w:tplc="C064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AEC"/>
    <w:multiLevelType w:val="hybridMultilevel"/>
    <w:tmpl w:val="60EC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3499"/>
    <w:multiLevelType w:val="hybridMultilevel"/>
    <w:tmpl w:val="010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A20"/>
    <w:multiLevelType w:val="hybridMultilevel"/>
    <w:tmpl w:val="74461D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FDC7E50"/>
    <w:multiLevelType w:val="multilevel"/>
    <w:tmpl w:val="3132BC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72DF2"/>
    <w:rsid w:val="000226DA"/>
    <w:rsid w:val="000B1C03"/>
    <w:rsid w:val="000C71DA"/>
    <w:rsid w:val="00155101"/>
    <w:rsid w:val="001A2AC0"/>
    <w:rsid w:val="002B0E44"/>
    <w:rsid w:val="00335B5B"/>
    <w:rsid w:val="003405CA"/>
    <w:rsid w:val="003B190E"/>
    <w:rsid w:val="00402C1F"/>
    <w:rsid w:val="00450C51"/>
    <w:rsid w:val="005340B9"/>
    <w:rsid w:val="005D101C"/>
    <w:rsid w:val="005F554B"/>
    <w:rsid w:val="006355FE"/>
    <w:rsid w:val="006C755E"/>
    <w:rsid w:val="006F1CC1"/>
    <w:rsid w:val="00805524"/>
    <w:rsid w:val="00872DF2"/>
    <w:rsid w:val="00891434"/>
    <w:rsid w:val="008B0622"/>
    <w:rsid w:val="00A03951"/>
    <w:rsid w:val="00A2257E"/>
    <w:rsid w:val="00B4717A"/>
    <w:rsid w:val="00C51FA9"/>
    <w:rsid w:val="00CA2193"/>
    <w:rsid w:val="00D42C05"/>
    <w:rsid w:val="00D87502"/>
    <w:rsid w:val="00E15DBD"/>
    <w:rsid w:val="00E3520D"/>
    <w:rsid w:val="00F7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24"/>
    <w:pPr>
      <w:ind w:left="720"/>
      <w:contextualSpacing/>
    </w:pPr>
  </w:style>
  <w:style w:type="table" w:styleId="a4">
    <w:name w:val="Table Grid"/>
    <w:basedOn w:val="a1"/>
    <w:uiPriority w:val="39"/>
    <w:rsid w:val="005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locked/>
    <w:rsid w:val="00CA21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A219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CA21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A2193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CA21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89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1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1C53-38E2-4B12-B249-7AD46043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2889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17</cp:revision>
  <cp:lastPrinted>2021-12-02T07:40:00Z</cp:lastPrinted>
  <dcterms:created xsi:type="dcterms:W3CDTF">2021-11-30T07:49:00Z</dcterms:created>
  <dcterms:modified xsi:type="dcterms:W3CDTF">2022-01-27T13:29:00Z</dcterms:modified>
</cp:coreProperties>
</file>