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22" w:rsidRDefault="00574122" w:rsidP="005741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03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6C03B2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6C03B2">
        <w:rPr>
          <w:rFonts w:ascii="Times New Roman" w:hAnsi="Times New Roman" w:cs="Times New Roman"/>
          <w:sz w:val="28"/>
          <w:szCs w:val="28"/>
          <w:lang w:val="uk-UA"/>
        </w:rPr>
        <w:t>ійна</w:t>
      </w:r>
      <w:proofErr w:type="spellEnd"/>
      <w:r w:rsidRPr="006C03B2">
        <w:rPr>
          <w:rFonts w:ascii="Times New Roman" w:hAnsi="Times New Roman" w:cs="Times New Roman"/>
          <w:sz w:val="28"/>
          <w:szCs w:val="28"/>
          <w:lang w:val="uk-UA"/>
        </w:rPr>
        <w:t xml:space="preserve"> та 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4122" w:rsidRPr="006C03B2" w:rsidRDefault="00574122" w:rsidP="005741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РОБОТА З ДІТЬМИ</w:t>
      </w:r>
    </w:p>
    <w:p w:rsidR="00574122" w:rsidRDefault="00574122" w:rsidP="00574122">
      <w:r>
        <w:rPr>
          <w:noProof/>
        </w:rPr>
        <w:drawing>
          <wp:inline distT="0" distB="0" distL="0" distR="0">
            <wp:extent cx="1431925" cy="1449070"/>
            <wp:effectExtent l="19050" t="0" r="0" b="0"/>
            <wp:docPr id="1" name="Рисунок 1" descr="https://content.e-schools.info/cache/0d/7d/0d7de2ef9daeee23802f57057f7078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e-schools.info/cache/0d/7d/0d7de2ef9daeee23802f57057f7078c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1925" cy="1440815"/>
            <wp:effectExtent l="19050" t="0" r="0" b="0"/>
            <wp:docPr id="4" name="Рисунок 4" descr="https://content.e-schools.info/cache/ab/5c/ab5cc19443893e82719dbb13651ae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e-schools.info/cache/ab/5c/ab5cc19443893e82719dbb13651aeba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1925" cy="1449070"/>
            <wp:effectExtent l="19050" t="0" r="0" b="0"/>
            <wp:docPr id="7" name="Рисунок 7" descr="https://content.e-schools.info/cache/72/6c/726c3cf0df83879a2614372135170f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nt.e-schools.info/cache/72/6c/726c3cf0df83879a2614372135170f9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1925" cy="1414780"/>
            <wp:effectExtent l="19050" t="0" r="0" b="0"/>
            <wp:docPr id="10" name="Рисунок 10" descr="https://content.e-schools.info/cache/7d/e8/7de84bbe362cdfca09619ba66157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ntent.e-schools.info/cache/7d/e8/7de84bbe362cdfca09619ba6615722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22" w:rsidRDefault="00574122" w:rsidP="00574122">
      <w:pPr>
        <w:rPr>
          <w:lang w:val="uk-UA"/>
        </w:rPr>
      </w:pPr>
      <w:r>
        <w:rPr>
          <w:noProof/>
        </w:rPr>
        <w:drawing>
          <wp:inline distT="0" distB="0" distL="0" distR="0">
            <wp:extent cx="1431925" cy="1414780"/>
            <wp:effectExtent l="19050" t="0" r="0" b="0"/>
            <wp:docPr id="13" name="Рисунок 13" descr="https://content.e-schools.info/cache/7d/e8/7de84bbe362cdfca09619ba66157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ontent.e-schools.info/cache/7d/e8/7de84bbe362cdfca09619ba6615722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1925" cy="1414780"/>
            <wp:effectExtent l="19050" t="0" r="0" b="0"/>
            <wp:docPr id="16" name="Рисунок 16" descr="https://content.e-schools.info/cache/00/40/004078d0172432434210851f75b542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ontent.e-schools.info/cache/00/40/004078d0172432434210851f75b5423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1925" cy="1449070"/>
            <wp:effectExtent l="19050" t="0" r="0" b="0"/>
            <wp:docPr id="19" name="Рисунок 19" descr="https://content.e-schools.info/cache/13/51/13512946711ef1c1eeb16221be3e9f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ontent.e-schools.info/cache/13/51/13512946711ef1c1eeb16221be3e9fa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1925" cy="1449070"/>
            <wp:effectExtent l="19050" t="0" r="0" b="0"/>
            <wp:docPr id="22" name="Рисунок 22" descr="https://content.e-schools.info/cache/05/10/05109cfbd9d4b70f551afd119bc8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ontent.e-schools.info/cache/05/10/05109cfbd9d4b70f551afd119bc8e04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22" w:rsidRDefault="00574122" w:rsidP="00574122">
      <w:pPr>
        <w:rPr>
          <w:lang w:val="uk-UA"/>
        </w:rPr>
      </w:pPr>
    </w:p>
    <w:p w:rsidR="00574122" w:rsidRDefault="00574122" w:rsidP="00574122">
      <w:pPr>
        <w:pStyle w:val="a4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hyperlink r:id="rId11" w:tgtFrame="_blank" w:history="1"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</w:rPr>
          <w:t xml:space="preserve">Як правильно </w:t>
        </w:r>
        <w:proofErr w:type="spellStart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</w:rPr>
          <w:t>прово</w:t>
        </w:r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</w:rPr>
          <w:t>д</w:t>
        </w:r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</w:rPr>
          <w:t>ити</w:t>
        </w:r>
        <w:proofErr w:type="spellEnd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</w:rPr>
          <w:t xml:space="preserve"> час </w:t>
        </w:r>
        <w:proofErr w:type="spellStart"/>
        <w:proofErr w:type="gramStart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</w:rPr>
          <w:t>п</w:t>
        </w:r>
        <w:proofErr w:type="gramEnd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</w:rPr>
          <w:t>ід</w:t>
        </w:r>
        <w:proofErr w:type="spellEnd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</w:rPr>
          <w:t xml:space="preserve"> час карантину</w:t>
        </w:r>
      </w:hyperlink>
    </w:p>
    <w:p w:rsidR="00574122" w:rsidRDefault="00574122" w:rsidP="00574122">
      <w:pPr>
        <w:pStyle w:val="a4"/>
        <w:shd w:val="clear" w:color="auto" w:fill="FFFFFF"/>
        <w:spacing w:before="136" w:beforeAutospacing="0" w:after="163" w:afterAutospacing="0"/>
        <w:rPr>
          <w:lang w:val="uk-UA"/>
        </w:rPr>
      </w:pPr>
      <w:hyperlink r:id="rId12" w:tgtFrame="_blank" w:history="1">
        <w:proofErr w:type="spellStart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</w:rPr>
          <w:t>Щоб</w:t>
        </w:r>
        <w:proofErr w:type="spellEnd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</w:rPr>
          <w:t xml:space="preserve"> </w:t>
        </w:r>
        <w:proofErr w:type="spellStart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</w:rPr>
          <w:t>насильства</w:t>
        </w:r>
        <w:proofErr w:type="spellEnd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</w:rPr>
          <w:t xml:space="preserve"> стало </w:t>
        </w:r>
        <w:proofErr w:type="spellStart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</w:rPr>
          <w:t>м</w:t>
        </w:r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</w:rPr>
          <w:t>енше</w:t>
        </w:r>
        <w:proofErr w:type="spellEnd"/>
      </w:hyperlink>
      <w:r>
        <w:rPr>
          <w:rFonts w:ascii="Tahoma" w:hAnsi="Tahoma" w:cs="Tahoma"/>
          <w:color w:val="111111"/>
          <w:sz w:val="27"/>
          <w:szCs w:val="27"/>
        </w:rPr>
        <w:br/>
      </w:r>
      <w:r>
        <w:rPr>
          <w:rFonts w:ascii="Tahoma" w:hAnsi="Tahoma" w:cs="Tahoma"/>
          <w:color w:val="111111"/>
          <w:sz w:val="27"/>
          <w:szCs w:val="27"/>
        </w:rPr>
        <w:br/>
      </w:r>
      <w:hyperlink r:id="rId13" w:tgtFrame="_blank" w:history="1">
        <w:proofErr w:type="spellStart"/>
        <w:r>
          <w:rPr>
            <w:rStyle w:val="a3"/>
            <w:rFonts w:ascii="Arial" w:hAnsi="Arial" w:cs="Arial"/>
            <w:i/>
            <w:iCs/>
            <w:color w:val="326693"/>
            <w:sz w:val="27"/>
            <w:szCs w:val="27"/>
          </w:rPr>
          <w:t>Інтернет-залежність</w:t>
        </w:r>
        <w:proofErr w:type="spellEnd"/>
      </w:hyperlink>
    </w:p>
    <w:p w:rsidR="00574122" w:rsidRPr="00623203" w:rsidRDefault="00574122" w:rsidP="00574122">
      <w:pPr>
        <w:pStyle w:val="a4"/>
        <w:shd w:val="clear" w:color="auto" w:fill="FFFFFF"/>
        <w:spacing w:before="136" w:beforeAutospacing="0" w:after="163" w:afterAutospacing="0"/>
        <w:rPr>
          <w:rFonts w:ascii="Arial" w:hAnsi="Arial" w:cs="Arial"/>
          <w:b/>
          <w:bCs/>
          <w:i/>
          <w:iCs/>
          <w:color w:val="111111"/>
          <w:sz w:val="27"/>
          <w:szCs w:val="27"/>
          <w:lang w:val="uk-UA"/>
        </w:rPr>
      </w:pPr>
      <w:hyperlink r:id="rId14" w:history="1"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Що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таке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війна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>?</w:t>
        </w:r>
      </w:hyperlink>
      <w:r>
        <w:rPr>
          <w:b/>
          <w:bCs/>
          <w:color w:val="111111"/>
          <w:sz w:val="23"/>
          <w:szCs w:val="23"/>
          <w:shd w:val="clear" w:color="auto" w:fill="FFFFFF"/>
        </w:rPr>
        <w:br/>
      </w:r>
      <w:hyperlink r:id="rId15" w:history="1">
        <w:proofErr w:type="spellStart"/>
        <w:r>
          <w:rPr>
            <w:rStyle w:val="a3"/>
            <w:color w:val="1290CD"/>
            <w:sz w:val="23"/>
            <w:szCs w:val="23"/>
            <w:shd w:val="clear" w:color="auto" w:fill="FFFFFF"/>
          </w:rPr>
          <w:t>Поради</w:t>
        </w:r>
        <w:proofErr w:type="spellEnd"/>
        <w:r>
          <w:rPr>
            <w:rStyle w:val="a3"/>
            <w:color w:val="1290CD"/>
            <w:sz w:val="23"/>
            <w:szCs w:val="23"/>
            <w:shd w:val="clear" w:color="auto" w:fill="FFFFFF"/>
          </w:rPr>
          <w:t xml:space="preserve"> для </w:t>
        </w:r>
        <w:proofErr w:type="spellStart"/>
        <w:r>
          <w:rPr>
            <w:rStyle w:val="a3"/>
            <w:color w:val="1290CD"/>
            <w:sz w:val="23"/>
            <w:szCs w:val="23"/>
            <w:shd w:val="clear" w:color="auto" w:fill="FFFFFF"/>
          </w:rPr>
          <w:t>батьків</w:t>
        </w:r>
        <w:proofErr w:type="spellEnd"/>
        <w:r>
          <w:rPr>
            <w:rStyle w:val="a3"/>
            <w:color w:val="1290CD"/>
            <w:sz w:val="23"/>
            <w:szCs w:val="23"/>
            <w:shd w:val="clear" w:color="auto" w:fill="FFFFFF"/>
          </w:rPr>
          <w:t xml:space="preserve"> "Як </w:t>
        </w:r>
        <w:proofErr w:type="spellStart"/>
        <w:r>
          <w:rPr>
            <w:rStyle w:val="a3"/>
            <w:color w:val="1290CD"/>
            <w:sz w:val="23"/>
            <w:szCs w:val="23"/>
            <w:shd w:val="clear" w:color="auto" w:fill="FFFFFF"/>
          </w:rPr>
          <w:t>говорити</w:t>
        </w:r>
        <w:proofErr w:type="spellEnd"/>
        <w:r>
          <w:rPr>
            <w:rStyle w:val="a3"/>
            <w:color w:val="1290CD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1290CD"/>
            <w:sz w:val="23"/>
            <w:szCs w:val="23"/>
            <w:shd w:val="clear" w:color="auto" w:fill="FFFFFF"/>
          </w:rPr>
          <w:t>з</w:t>
        </w:r>
        <w:proofErr w:type="spellEnd"/>
        <w:r>
          <w:rPr>
            <w:rStyle w:val="a3"/>
            <w:color w:val="1290CD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1290CD"/>
            <w:sz w:val="23"/>
            <w:szCs w:val="23"/>
            <w:shd w:val="clear" w:color="auto" w:fill="FFFFFF"/>
          </w:rPr>
          <w:t>дітьми</w:t>
        </w:r>
        <w:proofErr w:type="spellEnd"/>
        <w:r>
          <w:rPr>
            <w:rStyle w:val="a3"/>
            <w:color w:val="1290CD"/>
            <w:sz w:val="23"/>
            <w:szCs w:val="23"/>
            <w:shd w:val="clear" w:color="auto" w:fill="FFFFFF"/>
          </w:rPr>
          <w:t xml:space="preserve"> про </w:t>
        </w:r>
        <w:proofErr w:type="spellStart"/>
        <w:r>
          <w:rPr>
            <w:rStyle w:val="a3"/>
            <w:color w:val="1290CD"/>
            <w:sz w:val="23"/>
            <w:szCs w:val="23"/>
            <w:shd w:val="clear" w:color="auto" w:fill="FFFFFF"/>
          </w:rPr>
          <w:t>війну</w:t>
        </w:r>
        <w:proofErr w:type="spellEnd"/>
        <w:r>
          <w:rPr>
            <w:rStyle w:val="a3"/>
            <w:color w:val="1290CD"/>
            <w:sz w:val="23"/>
            <w:szCs w:val="23"/>
            <w:shd w:val="clear" w:color="auto" w:fill="FFFFFF"/>
          </w:rPr>
          <w:t>?"</w:t>
        </w:r>
      </w:hyperlink>
      <w:r>
        <w:rPr>
          <w:b/>
          <w:bCs/>
          <w:color w:val="111111"/>
          <w:sz w:val="23"/>
          <w:szCs w:val="23"/>
          <w:shd w:val="clear" w:color="auto" w:fill="FFFFFF"/>
        </w:rPr>
        <w:br/>
      </w:r>
      <w:hyperlink r:id="rId16" w:history="1"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10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порад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, як </w:t>
        </w:r>
        <w:proofErr w:type="spellStart"/>
        <w:proofErr w:type="gramStart"/>
        <w:r>
          <w:rPr>
            <w:rStyle w:val="a3"/>
            <w:color w:val="326693"/>
            <w:sz w:val="23"/>
            <w:szCs w:val="23"/>
            <w:shd w:val="clear" w:color="auto" w:fill="FFFFFF"/>
          </w:rPr>
          <w:t>п</w:t>
        </w:r>
        <w:proofErr w:type="gramEnd"/>
        <w:r>
          <w:rPr>
            <w:rStyle w:val="a3"/>
            <w:color w:val="326693"/>
            <w:sz w:val="23"/>
            <w:szCs w:val="23"/>
            <w:shd w:val="clear" w:color="auto" w:fill="FFFFFF"/>
          </w:rPr>
          <w:t>ідтримувати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близьких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під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час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війни</w:t>
        </w:r>
        <w:proofErr w:type="spellEnd"/>
      </w:hyperlink>
      <w:r>
        <w:rPr>
          <w:rFonts w:ascii="Tahoma" w:hAnsi="Tahoma" w:cs="Tahoma"/>
          <w:color w:val="111111"/>
          <w:sz w:val="15"/>
          <w:szCs w:val="15"/>
        </w:rPr>
        <w:br/>
      </w:r>
      <w:hyperlink w:history="1"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8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порад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про те, як провести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розмову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з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дитиною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про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війну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і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надати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їй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підтримку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та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втіху</w:t>
        </w:r>
        <w:proofErr w:type="spellEnd"/>
      </w:hyperlink>
      <w:r>
        <w:rPr>
          <w:rFonts w:ascii="Tahoma" w:hAnsi="Tahoma" w:cs="Tahoma"/>
          <w:color w:val="111111"/>
          <w:sz w:val="15"/>
          <w:szCs w:val="15"/>
        </w:rPr>
        <w:br/>
      </w:r>
      <w:hyperlink r:id="rId17" w:history="1"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 xml:space="preserve">Як </w:t>
        </w:r>
        <w:proofErr w:type="spellStart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заспокоїти</w:t>
        </w:r>
        <w:proofErr w:type="spellEnd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дітей</w:t>
        </w:r>
        <w:proofErr w:type="spellEnd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під</w:t>
        </w:r>
        <w:proofErr w:type="spellEnd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 xml:space="preserve"> час </w:t>
        </w:r>
        <w:proofErr w:type="spellStart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війни</w:t>
        </w:r>
        <w:proofErr w:type="spellEnd"/>
      </w:hyperlink>
      <w:r>
        <w:rPr>
          <w:rFonts w:ascii="Tahoma" w:hAnsi="Tahoma" w:cs="Tahoma"/>
          <w:color w:val="111111"/>
          <w:sz w:val="15"/>
          <w:szCs w:val="15"/>
        </w:rPr>
        <w:br/>
      </w:r>
      <w:hyperlink r:id="rId18" w:history="1"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5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порад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для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батьків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"Як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підтримати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дітей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у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цей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непростий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час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війни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>"</w:t>
        </w:r>
      </w:hyperlink>
      <w:r>
        <w:rPr>
          <w:rFonts w:ascii="Tahoma" w:hAnsi="Tahoma" w:cs="Tahoma"/>
          <w:color w:val="111111"/>
          <w:sz w:val="15"/>
          <w:szCs w:val="15"/>
        </w:rPr>
        <w:br/>
      </w:r>
      <w:hyperlink r:id="rId19" w:history="1"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Коротка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пам’ятка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для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вчителів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,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які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працюють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із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дітьми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proofErr w:type="gramStart"/>
        <w:r>
          <w:rPr>
            <w:rStyle w:val="a3"/>
            <w:color w:val="326693"/>
            <w:sz w:val="23"/>
            <w:szCs w:val="23"/>
            <w:shd w:val="clear" w:color="auto" w:fill="FFFFFF"/>
          </w:rPr>
          <w:t>п</w:t>
        </w:r>
        <w:proofErr w:type="gramEnd"/>
        <w:r>
          <w:rPr>
            <w:rStyle w:val="a3"/>
            <w:color w:val="326693"/>
            <w:sz w:val="23"/>
            <w:szCs w:val="23"/>
            <w:shd w:val="clear" w:color="auto" w:fill="FFFFFF"/>
          </w:rPr>
          <w:t>ід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час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війни</w:t>
        </w:r>
        <w:proofErr w:type="spellEnd"/>
      </w:hyperlink>
      <w:r>
        <w:rPr>
          <w:rFonts w:ascii="Tahoma" w:hAnsi="Tahoma" w:cs="Tahoma"/>
          <w:color w:val="111111"/>
          <w:sz w:val="15"/>
          <w:szCs w:val="15"/>
        </w:rPr>
        <w:br/>
      </w:r>
      <w:hyperlink r:id="rId20" w:history="1"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Чому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наш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мозок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схильний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вірити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фейкам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та як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цьому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326693"/>
            <w:sz w:val="23"/>
            <w:szCs w:val="23"/>
            <w:shd w:val="clear" w:color="auto" w:fill="FFFFFF"/>
          </w:rPr>
          <w:t>протистояти</w:t>
        </w:r>
        <w:proofErr w:type="spellEnd"/>
        <w:r>
          <w:rPr>
            <w:rStyle w:val="a3"/>
            <w:color w:val="326693"/>
            <w:sz w:val="23"/>
            <w:szCs w:val="23"/>
            <w:shd w:val="clear" w:color="auto" w:fill="FFFFFF"/>
          </w:rPr>
          <w:t xml:space="preserve"> ?</w:t>
        </w:r>
      </w:hyperlink>
      <w:r>
        <w:rPr>
          <w:color w:val="111111"/>
          <w:sz w:val="23"/>
          <w:szCs w:val="23"/>
          <w:shd w:val="clear" w:color="auto" w:fill="FFFFFF"/>
        </w:rPr>
        <w:br/>
      </w:r>
      <w:hyperlink r:id="rId21" w:history="1">
        <w:proofErr w:type="spellStart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Вправи</w:t>
        </w:r>
        <w:proofErr w:type="spellEnd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 xml:space="preserve"> для </w:t>
        </w:r>
        <w:proofErr w:type="spellStart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дітей</w:t>
        </w:r>
        <w:proofErr w:type="spellEnd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 xml:space="preserve"> та </w:t>
        </w:r>
        <w:proofErr w:type="spellStart"/>
        <w:proofErr w:type="gramStart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п</w:t>
        </w:r>
        <w:proofErr w:type="gramEnd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ідлітків</w:t>
        </w:r>
        <w:proofErr w:type="spellEnd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 xml:space="preserve">, </w:t>
        </w:r>
        <w:proofErr w:type="spellStart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які</w:t>
        </w:r>
        <w:proofErr w:type="spellEnd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перебувають</w:t>
        </w:r>
        <w:proofErr w:type="spellEnd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 xml:space="preserve"> у </w:t>
        </w:r>
        <w:proofErr w:type="spellStart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стресовій</w:t>
        </w:r>
        <w:proofErr w:type="spellEnd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ситуації</w:t>
        </w:r>
        <w:proofErr w:type="spellEnd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 xml:space="preserve">, для </w:t>
        </w:r>
        <w:proofErr w:type="spellStart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зняття</w:t>
        </w:r>
        <w:proofErr w:type="spellEnd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психоемоційного</w:t>
        </w:r>
        <w:proofErr w:type="spellEnd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напруження</w:t>
        </w:r>
        <w:proofErr w:type="spellEnd"/>
      </w:hyperlink>
      <w:r>
        <w:rPr>
          <w:color w:val="111111"/>
          <w:sz w:val="15"/>
          <w:szCs w:val="15"/>
          <w:shd w:val="clear" w:color="auto" w:fill="FFFFFF"/>
        </w:rPr>
        <w:br/>
      </w:r>
      <w:hyperlink r:id="rId22" w:history="1">
        <w:proofErr w:type="spellStart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Платформи</w:t>
        </w:r>
        <w:proofErr w:type="spellEnd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психологічної</w:t>
        </w:r>
        <w:proofErr w:type="spellEnd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підтримки</w:t>
        </w:r>
        <w:proofErr w:type="spellEnd"/>
      </w:hyperlink>
      <w:r>
        <w:rPr>
          <w:color w:val="111111"/>
          <w:sz w:val="15"/>
          <w:szCs w:val="15"/>
          <w:shd w:val="clear" w:color="auto" w:fill="FFFFFF"/>
        </w:rPr>
        <w:br/>
      </w:r>
      <w:hyperlink r:id="rId23" w:history="1">
        <w:proofErr w:type="spellStart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Психогімнастичні</w:t>
        </w:r>
        <w:proofErr w:type="spellEnd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a5"/>
            <w:color w:val="326693"/>
            <w:sz w:val="23"/>
            <w:szCs w:val="23"/>
            <w:u w:val="single"/>
            <w:shd w:val="clear" w:color="auto" w:fill="FFFFFF"/>
          </w:rPr>
          <w:t>вправи</w:t>
        </w:r>
        <w:proofErr w:type="spellEnd"/>
      </w:hyperlink>
    </w:p>
    <w:p w:rsidR="00000000" w:rsidRPr="00574122" w:rsidRDefault="00574122">
      <w:pPr>
        <w:rPr>
          <w:lang w:val="uk-UA"/>
        </w:rPr>
      </w:pPr>
    </w:p>
    <w:sectPr w:rsidR="00000000" w:rsidRPr="0057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4122"/>
    <w:rsid w:val="0057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1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741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drive.google.com/file/d/1V0IwAJAqi4ed2cJHDZirAQlofRZ-LhPE/view?usp=sharing" TargetMode="External"/><Relationship Id="rId18" Type="http://schemas.openxmlformats.org/officeDocument/2006/relationships/hyperlink" Target="https://docs.google.com/document/d/1QxcJi8xJWpT6DSOcyoZpc729u3ZL7-B6/edit?usp=sharing&amp;ouid=100357716731011591812&amp;rtpof=true&amp;sd=tr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QgJAPtIZ8_5tOGsqMl7fOADbSYCc6zzD/view?usp=sharing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drive.google.com/file/d/1qPIv65hQi7cXS3_kRtSakVQYqyn8xOzN/view?usp=sharing" TargetMode="External"/><Relationship Id="rId17" Type="http://schemas.openxmlformats.org/officeDocument/2006/relationships/hyperlink" Target="https://docs.google.com/document/d/10uLQDMtXFggenwBDj3QA0BHt2nTZ1aDu/edit?usp=sharing&amp;ouid=100357716731011591812&amp;rtpof=true&amp;sd=tru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Cd9ffTNDbCZeTNla3ITC04SpIOdnVKyy/view?usp=sharing" TargetMode="External"/><Relationship Id="rId20" Type="http://schemas.openxmlformats.org/officeDocument/2006/relationships/hyperlink" Target="https://docs.google.com/document/d/19bCy-v-gMK_OtLPzBvF76708vxdrZGKA/edit?usp=sharing&amp;ouid=100357716731011591812&amp;rtpof=true&amp;sd=true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drive.google.com/open?id=1y9_2ou8NmVfVpUJkpFaZ7dh0Rw5oOvjv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s://docs.google.com/document/d/12dSNWaYnQqnxWr-xY_ut5CkdLD0Fqnjp/edit?usp=sharing&amp;ouid=100357716731011591812&amp;rtpof=true&amp;sd=true" TargetMode="External"/><Relationship Id="rId23" Type="http://schemas.openxmlformats.org/officeDocument/2006/relationships/hyperlink" Target="https://drive.google.com/file/d/18Y7h7QpVukSZU37AUvnePFD3Yq_fkUIP/view?usp=sharing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s://docs.google.com/document/d/1O7ZuZ9Flb6T9zjIxdvGo9BXSKlJCZuWO/edit?usp=sharing&amp;ouid=100357716731011591812&amp;rtpof=true&amp;sd=tru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docs.google.com/document/d/19FGTmttSlhlSH2GCEZEzyIPbBLWLHljl/edit?usp=sharing&amp;ouid=100357716731011591812&amp;rtpof=true&amp;sd=true" TargetMode="External"/><Relationship Id="rId22" Type="http://schemas.openxmlformats.org/officeDocument/2006/relationships/hyperlink" Target="https://drive.google.com/file/d/1HylUAbVlSEc7lc_Y5c42DQeEgGMXiT_f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2022-12-13T14:11:00Z</dcterms:created>
  <dcterms:modified xsi:type="dcterms:W3CDTF">2022-12-13T14:11:00Z</dcterms:modified>
</cp:coreProperties>
</file>