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8" w:rsidRPr="003F34C9" w:rsidRDefault="00BD7F58" w:rsidP="00BD7F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F34C9">
        <w:rPr>
          <w:rFonts w:ascii="Times New Roman" w:eastAsia="Calibri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82905" cy="5530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58" w:rsidRPr="003F34C9" w:rsidRDefault="00BD7F58" w:rsidP="00BD7F5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3F34C9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римачівський ліцей</w:t>
      </w:r>
    </w:p>
    <w:p w:rsidR="00BD7F58" w:rsidRPr="003F34C9" w:rsidRDefault="00BD7F58" w:rsidP="00BD7F58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3F34C9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Вишнівської сільської ради</w:t>
      </w:r>
    </w:p>
    <w:p w:rsidR="00BD7F58" w:rsidRPr="003F34C9" w:rsidRDefault="00BD7F58" w:rsidP="00BD7F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BD7F58" w:rsidRPr="003F34C9" w:rsidRDefault="00BD7F58" w:rsidP="00662E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BD7F58" w:rsidRPr="003F34C9" w:rsidRDefault="00BD7F58" w:rsidP="00662E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ПРОТОКОЛ </w:t>
      </w:r>
    </w:p>
    <w:p w:rsidR="00BD7F58" w:rsidRPr="003F34C9" w:rsidRDefault="00BD7F58" w:rsidP="00662E0D">
      <w:pPr>
        <w:shd w:val="clear" w:color="auto" w:fill="FFFFFF" w:themeFill="background1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№5</w:t>
      </w:r>
    </w:p>
    <w:p w:rsidR="00BD7F58" w:rsidRPr="003F34C9" w:rsidRDefault="00BD7F58" w:rsidP="00662E0D">
      <w:pPr>
        <w:shd w:val="clear" w:color="auto" w:fill="FFFFFF" w:themeFill="background1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 від  14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січня</w:t>
      </w:r>
      <w:proofErr w:type="spellEnd"/>
      <w:r w:rsidR="00662E0D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</w:t>
      </w:r>
      <w:proofErr w:type="gram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</w:p>
    <w:p w:rsidR="00BD7F58" w:rsidRPr="003F34C9" w:rsidRDefault="00BD7F58" w:rsidP="00662E0D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Голова </w:t>
      </w:r>
      <w:proofErr w:type="spellStart"/>
      <w:r w:rsidRPr="003F34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педради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Наталія</w:t>
      </w:r>
      <w:proofErr w:type="spellEnd"/>
      <w:proofErr w:type="gram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КОРНЕЛЮК</w:t>
      </w:r>
    </w:p>
    <w:p w:rsidR="00BD7F58" w:rsidRPr="003F34C9" w:rsidRDefault="00BD7F58" w:rsidP="00662E0D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34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Секретар</w:t>
      </w:r>
      <w:proofErr w:type="spellEnd"/>
      <w:r w:rsidRPr="003F34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F34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педради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Тетяна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БАЛАБАШ</w:t>
      </w:r>
    </w:p>
    <w:p w:rsidR="00BD7F58" w:rsidRPr="003F34C9" w:rsidRDefault="00BD7F58" w:rsidP="00662E0D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F34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Присутні</w:t>
      </w: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орнелюк Н.Я. директор,  К.І. Васильчук -  заступник директора з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навчально-виховної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вчителі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7F58" w:rsidRPr="003F34C9" w:rsidRDefault="00BD7F58" w:rsidP="00662E0D">
      <w:pPr>
        <w:pStyle w:val="a3"/>
        <w:shd w:val="clear" w:color="auto" w:fill="FFFFFF" w:themeFill="background1"/>
        <w:jc w:val="center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3F34C9">
        <w:rPr>
          <w:color w:val="000000" w:themeColor="text1"/>
          <w:sz w:val="28"/>
          <w:szCs w:val="28"/>
          <w:shd w:val="clear" w:color="auto" w:fill="FFFFFF" w:themeFill="background1"/>
        </w:rPr>
        <w:t>Порядок денний</w:t>
      </w:r>
    </w:p>
    <w:p w:rsidR="00BD7F58" w:rsidRPr="003F34C9" w:rsidRDefault="00BD7F58" w:rsidP="00662E0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вибір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замовлення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9-го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класу</w:t>
      </w:r>
      <w:proofErr w:type="spellEnd"/>
    </w:p>
    <w:p w:rsidR="00BD7F58" w:rsidRPr="003F34C9" w:rsidRDefault="00BD7F58" w:rsidP="00662E0D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Доповідач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КорнелюкН.Я.директор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D7F58" w:rsidRPr="003F34C9" w:rsidRDefault="00BD7F58" w:rsidP="00662E0D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СЛУХАЛИ:</w:t>
      </w:r>
    </w:p>
    <w:p w:rsidR="00BD7F58" w:rsidRPr="003F34C9" w:rsidRDefault="00BD7F58" w:rsidP="00662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  <w:lang w:val="ru-RU" w:eastAsia="ru-RU"/>
        </w:rPr>
      </w:pPr>
      <w:r w:rsidRPr="003F34C9">
        <w:rPr>
          <w:color w:val="000000" w:themeColor="text1"/>
          <w:sz w:val="28"/>
          <w:szCs w:val="28"/>
          <w:lang w:eastAsia="ru-RU"/>
        </w:rPr>
        <w:t>Директор  – Корнелюк Н. Я., яка доповіла, що</w:t>
      </w:r>
      <w:r w:rsidRPr="003F34C9">
        <w:rPr>
          <w:color w:val="000000" w:themeColor="text1"/>
          <w:sz w:val="28"/>
          <w:szCs w:val="28"/>
          <w:lang w:val="ru-RU" w:eastAsia="ru-RU"/>
        </w:rPr>
        <w:t xml:space="preserve"> з  </w:t>
      </w:r>
      <w:r w:rsidRPr="003F34C9">
        <w:rPr>
          <w:b/>
          <w:bCs/>
          <w:color w:val="000000" w:themeColor="text1"/>
          <w:sz w:val="28"/>
          <w:szCs w:val="28"/>
          <w:lang w:val="ru-RU" w:eastAsia="ru-RU"/>
        </w:rPr>
        <w:t xml:space="preserve">22 </w:t>
      </w:r>
      <w:proofErr w:type="spellStart"/>
      <w:r w:rsidRPr="003F34C9">
        <w:rPr>
          <w:b/>
          <w:bCs/>
          <w:color w:val="000000" w:themeColor="text1"/>
          <w:sz w:val="28"/>
          <w:szCs w:val="28"/>
          <w:lang w:val="ru-RU" w:eastAsia="ru-RU"/>
        </w:rPr>
        <w:t>грудня</w:t>
      </w:r>
      <w:proofErr w:type="spellEnd"/>
      <w:r w:rsidR="00662E0D" w:rsidRPr="003F34C9">
        <w:rPr>
          <w:b/>
          <w:bCs/>
          <w:color w:val="000000" w:themeColor="text1"/>
          <w:sz w:val="28"/>
          <w:szCs w:val="28"/>
          <w:lang w:val="ru-RU" w:eastAsia="ru-RU"/>
        </w:rPr>
        <w:t xml:space="preserve"> 2021 року до 17 </w:t>
      </w:r>
      <w:proofErr w:type="spellStart"/>
      <w:r w:rsidR="00662E0D" w:rsidRPr="003F34C9">
        <w:rPr>
          <w:b/>
          <w:bCs/>
          <w:color w:val="000000" w:themeColor="text1"/>
          <w:sz w:val="28"/>
          <w:szCs w:val="28"/>
          <w:lang w:val="ru-RU" w:eastAsia="ru-RU"/>
        </w:rPr>
        <w:t>січня</w:t>
      </w:r>
      <w:proofErr w:type="spellEnd"/>
      <w:r w:rsidR="00662E0D" w:rsidRPr="003F34C9">
        <w:rPr>
          <w:b/>
          <w:bCs/>
          <w:color w:val="000000" w:themeColor="text1"/>
          <w:sz w:val="28"/>
          <w:szCs w:val="28"/>
          <w:lang w:val="ru-RU" w:eastAsia="ru-RU"/>
        </w:rPr>
        <w:t> 2022</w:t>
      </w:r>
      <w:r w:rsidRPr="003F34C9">
        <w:rPr>
          <w:b/>
          <w:bCs/>
          <w:color w:val="000000" w:themeColor="text1"/>
          <w:sz w:val="28"/>
          <w:szCs w:val="28"/>
          <w:lang w:val="ru-RU" w:eastAsia="ru-RU"/>
        </w:rPr>
        <w:t>року</w:t>
      </w:r>
      <w:r w:rsidRPr="003F34C9">
        <w:rPr>
          <w:color w:val="000000" w:themeColor="text1"/>
          <w:sz w:val="28"/>
          <w:szCs w:val="28"/>
          <w:lang w:val="ru-RU" w:eastAsia="ru-RU"/>
        </w:rPr>
        <w:t> 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педагогічні</w:t>
      </w:r>
      <w:proofErr w:type="spellEnd"/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працівники</w:t>
      </w:r>
      <w:proofErr w:type="spellEnd"/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ознайомлюються</w:t>
      </w:r>
      <w:proofErr w:type="spellEnd"/>
      <w:r w:rsidRPr="003F34C9">
        <w:rPr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електронними</w:t>
      </w:r>
      <w:proofErr w:type="spellEnd"/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версіями</w:t>
      </w:r>
      <w:proofErr w:type="spellEnd"/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оригінал-макетів</w:t>
      </w:r>
      <w:proofErr w:type="spellEnd"/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підручників</w:t>
      </w:r>
      <w:proofErr w:type="spellEnd"/>
      <w:r w:rsidRPr="003F34C9">
        <w:rPr>
          <w:color w:val="000000" w:themeColor="text1"/>
          <w:sz w:val="28"/>
          <w:szCs w:val="28"/>
          <w:lang w:val="ru-RU" w:eastAsia="ru-RU"/>
        </w:rPr>
        <w:t>. Це</w:t>
      </w:r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здійснює</w:t>
      </w:r>
      <w:r w:rsidR="00662E0D" w:rsidRPr="003F34C9">
        <w:rPr>
          <w:color w:val="000000" w:themeColor="text1"/>
          <w:sz w:val="28"/>
          <w:szCs w:val="28"/>
          <w:lang w:val="ru-RU" w:eastAsia="ru-RU"/>
        </w:rPr>
        <w:t>ться</w:t>
      </w:r>
      <w:proofErr w:type="spellEnd"/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для того, </w:t>
      </w:r>
      <w:proofErr w:type="spellStart"/>
      <w:r w:rsidR="00662E0D" w:rsidRPr="003F34C9">
        <w:rPr>
          <w:color w:val="000000" w:themeColor="text1"/>
          <w:sz w:val="28"/>
          <w:szCs w:val="28"/>
          <w:lang w:val="ru-RU" w:eastAsia="ru-RU"/>
        </w:rPr>
        <w:t>щоб</w:t>
      </w:r>
      <w:proofErr w:type="spellEnd"/>
      <w:r w:rsidR="00662E0D" w:rsidRPr="003F34C9">
        <w:rPr>
          <w:color w:val="000000" w:themeColor="text1"/>
          <w:sz w:val="28"/>
          <w:szCs w:val="28"/>
          <w:lang w:val="ru-RU" w:eastAsia="ru-RU"/>
        </w:rPr>
        <w:t xml:space="preserve"> на 2022/2023навчальнийрік </w:t>
      </w:r>
      <w:r w:rsidRPr="003F34C9">
        <w:rPr>
          <w:color w:val="000000" w:themeColor="text1"/>
          <w:sz w:val="28"/>
          <w:szCs w:val="28"/>
          <w:lang w:val="ru-RU" w:eastAsia="ru-RU"/>
        </w:rPr>
        <w:t xml:space="preserve">до кожного ЗЗСО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надійшлидрукованіпримірникисаме</w:t>
      </w:r>
      <w:proofErr w:type="spellEnd"/>
      <w:r w:rsidRPr="003F34C9">
        <w:rPr>
          <w:color w:val="000000" w:themeColor="text1"/>
          <w:sz w:val="28"/>
          <w:szCs w:val="28"/>
          <w:lang w:val="ru-RU" w:eastAsia="ru-RU"/>
        </w:rPr>
        <w:t xml:space="preserve"> тих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підручників</w:t>
      </w:r>
      <w:proofErr w:type="spellEnd"/>
      <w:r w:rsidRPr="003F34C9">
        <w:rPr>
          <w:color w:val="000000" w:themeColor="text1"/>
          <w:sz w:val="28"/>
          <w:szCs w:val="28"/>
          <w:lang w:val="ru-RU" w:eastAsia="ru-RU"/>
        </w:rPr>
        <w:t xml:space="preserve"> для 9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класу</w:t>
      </w:r>
      <w:proofErr w:type="spellEnd"/>
      <w:r w:rsidRPr="003F34C9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якібудутьобраніцим</w:t>
      </w:r>
      <w:proofErr w:type="spellEnd"/>
      <w:r w:rsidRPr="003F34C9">
        <w:rPr>
          <w:color w:val="000000" w:themeColor="text1"/>
          <w:sz w:val="28"/>
          <w:szCs w:val="28"/>
          <w:lang w:val="ru-RU" w:eastAsia="ru-RU"/>
        </w:rPr>
        <w:t xml:space="preserve"> закладом </w:t>
      </w:r>
      <w:proofErr w:type="spellStart"/>
      <w:r w:rsidRPr="003F34C9">
        <w:rPr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3F34C9">
        <w:rPr>
          <w:color w:val="000000" w:themeColor="text1"/>
          <w:sz w:val="28"/>
          <w:szCs w:val="28"/>
          <w:lang w:val="ru-RU" w:eastAsia="ru-RU"/>
        </w:rPr>
        <w:t>.</w:t>
      </w:r>
    </w:p>
    <w:p w:rsidR="00BD7F58" w:rsidRPr="003F34C9" w:rsidRDefault="00662E0D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Конкурсний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відбір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підручників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для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повноїзагальноїсередньоїосвіти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педагогічнихпрацівників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2021-2022 роках (9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(далі – Конкурс) та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відбірпідручників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9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класузакладівзагальноїсередньоїосвіти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повторного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виданняздійснюються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метою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забезпеченняздобувачівзагальноїсередньоїосвіти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педагогічнихпрацівниківновимпоколіннямпідручників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навчальнихпредметівТиповоїосвітньоїпрограмизакладівзагальноїсередньоїосвіти ІІ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ступеня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(далі – ЗЗСО)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переліками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якізатверджені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наказами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Міністерстваосвіти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науки України від 30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вересня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року № 1049 та від 10 </w:t>
      </w:r>
      <w:proofErr w:type="spellStart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="00BD7F58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року № 1341.</w:t>
      </w:r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Порядку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конкурсного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відбору</w:t>
      </w:r>
      <w:proofErr w:type="spellEnd"/>
      <w:r w:rsidR="00662E0D"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крімелектронних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та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посібників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здобувачівповноїзагальноїсередньоїосвіти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педагогічнихпрацівників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наказом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Міністерстваосвіти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науки України від 21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вересня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2021 року № 1001,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зареєстрованим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МіністерствіюстиціїУкраїни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листопада 2021 року за № 1483/37105 (далі – Порядок), на І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етапі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долучаються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ЗЗСО.</w:t>
      </w:r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   Детально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ознайомитисяз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 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оригінал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-макетами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конкурснихпідручників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9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можна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покликанням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D7F58" w:rsidRPr="003F34C9" w:rsidRDefault="00A40653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7" w:tgtFrame="_blank" w:history="1">
        <w:r w:rsidR="00BD7F58" w:rsidRPr="003F34C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https://lib.imzo.gov.ua/vibr-pdruchnikv-dlya-9-klasu-2021-2022-roki/konkursniy-vdbr/</w:t>
        </w:r>
      </w:hyperlink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Підручники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повторного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видання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педагоги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будутьобирати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18-19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січня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року:</w:t>
      </w:r>
    </w:p>
    <w:p w:rsidR="00BD7F58" w:rsidRPr="003F34C9" w:rsidRDefault="00A40653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8" w:tgtFrame="_blank" w:history="1">
        <w:r w:rsidR="00BD7F58" w:rsidRPr="003F34C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https://lib.imzo.gov.ua/vibr-pdruchnikv-dlya-9-klasu-2021-2022-roki/povtorne-vidannya/</w:t>
        </w:r>
      </w:hyperlink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Інститутмодернізаціїзмістуосвітипідготувавцілий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авторськихпрезентаційпідручників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9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класу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детальнішеможнапереглянути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покликанням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D7F58" w:rsidRPr="003F34C9" w:rsidRDefault="00A40653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9" w:tgtFrame="_blank" w:history="1">
        <w:r w:rsidR="00BD7F58" w:rsidRPr="003F34C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https://www.youtube.com/channel/UCb99utEiwpGkESp19mxAfdg</w:t>
        </w:r>
      </w:hyperlink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Безпосереднійвибірпідручників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електроннимиверсіямиїхоригінал-макетів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комплекті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проєктамиобкладинок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кожноїназвипідручниказдійснюютьучителізакладівосвіти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яківикладаютьнавчальний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предмет,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ідентичний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вивчення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навчальному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предмету), з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якогооголошено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Конкурс.</w:t>
      </w:r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Учителізакладівосвітиздійснюютьвибірпідручників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рейтингу з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однієїназвипідручників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Остаточнерішеннящодовиборупідручниківмає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схваленим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засіданніпедагогічної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ЗЗСО, про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щоскладаєтьсявідповідний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протокол, де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зазначаєтьсяінформація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якібезпосереднійздійснилицейвибір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З метою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відкритості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прозоростіпроцедуривибору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ЗЗСО на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власних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вебсайтах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оприлюднюютьвищезазначеніпротоколипедагогічної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післяоголошеннявисновківКонкурсноїкомісії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26 </w:t>
      </w:r>
      <w:proofErr w:type="spellStart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січня</w:t>
      </w:r>
      <w:proofErr w:type="spellEnd"/>
      <w:r w:rsidRPr="003F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року.</w:t>
      </w:r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7F58" w:rsidRPr="003F34C9" w:rsidRDefault="00BD7F58" w:rsidP="006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ВИСТУПИЛИ:</w:t>
      </w:r>
    </w:p>
    <w:p w:rsidR="00BD7F58" w:rsidRPr="003F34C9" w:rsidRDefault="00BD7F58" w:rsidP="00662E0D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</w:pP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Педагогічніпрацівникиліцею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: Корнелюк Н.Я. (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вчительукраїнськоїмови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літератури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), Васильчук К.І. (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вчитель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математики), 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Мартинець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В.М. (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вчитель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трудового 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навчання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), Антоненко Н.Є. ( 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вчительісторії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), Васильчук В.В. ( 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вчительінформатики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), Римша В.В. (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вчитель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географ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ії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Редько</w:t>
      </w:r>
      <w:proofErr w:type="spellEnd"/>
      <w:r w:rsidRPr="003F3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Б.Б. (вчитель хімії), які зазначили, що ознайомлені з листом Міністерства освіти і науки України </w:t>
      </w:r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 xml:space="preserve"> від 20.01.2022 № 1/999-22 “Про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>визначення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 xml:space="preserve"> остаточного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>перелікупідручників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 xml:space="preserve"> 9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>класузакладівзагальноїсередньоїосвіти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 xml:space="preserve">, що повторно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>видаватимуться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 xml:space="preserve">” та </w:t>
      </w:r>
    </w:p>
    <w:p w:rsidR="00BD7F58" w:rsidRPr="003F34C9" w:rsidRDefault="00BD7F58" w:rsidP="00662E0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Лист ІМЗО від 19.01.2022 № 22.1/10-105 “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Учасникам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конкурсного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відборупідручників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крімелектронних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) для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здобувачівповноїзагальноїсередньоїосвіти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і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педагогічнихпрацівників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у 2021-2022 роках (9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клас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)”.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Педагогічніпрацівникиповідомили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що«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треті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особи» не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впливали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на </w:t>
      </w:r>
      <w:proofErr w:type="spellStart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їхволевиявленнящодовиборупідручників</w:t>
      </w:r>
      <w:proofErr w:type="spellEnd"/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BD7F58" w:rsidRPr="003F34C9" w:rsidRDefault="00BD7F58" w:rsidP="00662E0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3F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УХВАЛИЛИ:</w:t>
      </w:r>
    </w:p>
    <w:p w:rsidR="00BD7F58" w:rsidRPr="003F34C9" w:rsidRDefault="005C4A7E" w:rsidP="00662E0D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312047" cy="7814930"/>
            <wp:effectExtent l="0" t="0" r="0" b="0"/>
            <wp:docPr id="2" name="Рисунок 2" descr="C:\Users\Intel\Pictures\сканер\Scan_2022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сканер\Scan_2022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16" cy="78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58" w:rsidRPr="003F34C9" w:rsidRDefault="00BD7F58" w:rsidP="00662E0D">
      <w:pPr>
        <w:spacing w:line="240" w:lineRule="auto"/>
        <w:rPr>
          <w:rFonts w:eastAsiaTheme="minorHAnsi"/>
          <w:color w:val="000000" w:themeColor="text1"/>
          <w:lang w:val="uk-UA" w:eastAsia="en-US"/>
        </w:rPr>
      </w:pPr>
    </w:p>
    <w:p w:rsidR="00346B3C" w:rsidRDefault="00A40653" w:rsidP="00662E0D">
      <w:pPr>
        <w:spacing w:line="240" w:lineRule="auto"/>
        <w:rPr>
          <w:color w:val="1F497D" w:themeColor="text2"/>
          <w:lang w:val="uk-UA"/>
        </w:rPr>
      </w:pPr>
      <w:r>
        <w:rPr>
          <w:noProof/>
          <w:color w:val="1F497D" w:themeColor="text2"/>
        </w:rPr>
        <w:lastRenderedPageBreak/>
        <w:drawing>
          <wp:inline distT="0" distB="0" distL="0" distR="0" wp14:anchorId="1D5A99A0" wp14:editId="37C449A5">
            <wp:extent cx="5940425" cy="8175364"/>
            <wp:effectExtent l="0" t="0" r="3175" b="0"/>
            <wp:docPr id="3" name="Рисунок 3" descr="C:\Users\Intel\Pictures\сканер\Scan_202202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сканер\Scan_20220216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53" w:rsidRDefault="00A40653" w:rsidP="00662E0D">
      <w:pPr>
        <w:spacing w:line="240" w:lineRule="auto"/>
        <w:rPr>
          <w:color w:val="1F497D" w:themeColor="text2"/>
          <w:lang w:val="uk-UA"/>
        </w:rPr>
      </w:pPr>
    </w:p>
    <w:p w:rsidR="00A40653" w:rsidRDefault="00A40653" w:rsidP="00662E0D">
      <w:pPr>
        <w:spacing w:line="240" w:lineRule="auto"/>
        <w:rPr>
          <w:color w:val="1F497D" w:themeColor="text2"/>
          <w:lang w:val="uk-UA"/>
        </w:rPr>
      </w:pPr>
    </w:p>
    <w:p w:rsidR="00A40653" w:rsidRPr="00A40653" w:rsidRDefault="00A40653" w:rsidP="00662E0D">
      <w:pPr>
        <w:spacing w:line="240" w:lineRule="auto"/>
        <w:rPr>
          <w:color w:val="1F497D" w:themeColor="text2"/>
          <w:lang w:val="uk-UA"/>
        </w:rPr>
      </w:pPr>
      <w:r>
        <w:rPr>
          <w:noProof/>
          <w:color w:val="1F497D" w:themeColor="text2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Intel\Pictures\сканер\Scan_202202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Pictures\сканер\Scan_20220216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653" w:rsidRPr="00A40653" w:rsidSect="00EF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EA"/>
    <w:multiLevelType w:val="multilevel"/>
    <w:tmpl w:val="2984FA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58"/>
    <w:rsid w:val="00131BDA"/>
    <w:rsid w:val="00346B3C"/>
    <w:rsid w:val="003F34C9"/>
    <w:rsid w:val="005C4A7E"/>
    <w:rsid w:val="00624F6E"/>
    <w:rsid w:val="00662E0D"/>
    <w:rsid w:val="00A40653"/>
    <w:rsid w:val="00BD7F58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Normal (Web)"/>
    <w:basedOn w:val="a"/>
    <w:uiPriority w:val="99"/>
    <w:semiHidden/>
    <w:unhideWhenUsed/>
    <w:rsid w:val="00B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D7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Normal (Web)"/>
    <w:basedOn w:val="a"/>
    <w:uiPriority w:val="99"/>
    <w:semiHidden/>
    <w:unhideWhenUsed/>
    <w:rsid w:val="00B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D7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saWIuaW16by5nb3YudWEvdmlici1wZHJ1Y2huaWt2LWRseWEtOS1rbGFzdS0yMDIxLTIwMjItcm9raS9wb3Z0b3JuZS12aWRhbm55YS8=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lada.pp.ua/goto/aHR0cHM6Ly9saWIuaW16by5nb3YudWEvdmlici1wZHJ1Y2huaWt2LWRseWEtOS1rbGFzdS0yMDIxLTIwMjItcm9raS9rb25rdXJzbml5LXZkYnIv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HM6Ly93d3cueW91dHViZS5jb20vY2hhbm5lbC9VQ2I5OXV0RWl3cEdrRVNwMTlteEFmZGc=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Intel</cp:lastModifiedBy>
  <cp:revision>6</cp:revision>
  <cp:lastPrinted>2022-01-25T17:35:00Z</cp:lastPrinted>
  <dcterms:created xsi:type="dcterms:W3CDTF">2022-02-16T09:56:00Z</dcterms:created>
  <dcterms:modified xsi:type="dcterms:W3CDTF">2022-02-16T12:26:00Z</dcterms:modified>
</cp:coreProperties>
</file>