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32B9" w14:textId="77777777" w:rsidR="008E319C" w:rsidRPr="008E319C" w:rsidRDefault="008E319C" w:rsidP="008E3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proofErr w:type="spellStart"/>
      <w:r w:rsidRPr="008E319C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shd w:val="clear" w:color="auto" w:fill="FFFFFF"/>
          <w:lang w:val="ru-RU"/>
        </w:rPr>
        <w:t>Додаток</w:t>
      </w:r>
      <w:proofErr w:type="spellEnd"/>
      <w:r w:rsidRPr="008E319C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 2</w:t>
      </w:r>
    </w:p>
    <w:p w14:paraId="1F69BB8D" w14:textId="77777777" w:rsidR="008E319C" w:rsidRPr="008E319C" w:rsidRDefault="008E319C" w:rsidP="008E319C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наказу №55 </w:t>
      </w:r>
    </w:p>
    <w:p w14:paraId="364CC99E" w14:textId="77777777" w:rsidR="008E319C" w:rsidRPr="008E319C" w:rsidRDefault="008E319C" w:rsidP="008E319C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від 01.09 2022 р.</w:t>
      </w:r>
    </w:p>
    <w:p w14:paraId="3ADF917C" w14:textId="77777777" w:rsidR="008E319C" w:rsidRPr="008E319C" w:rsidRDefault="008E319C" w:rsidP="008E3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8E319C">
        <w:rPr>
          <w:rFonts w:ascii="Times New Roman" w:eastAsia="Times New Roman" w:hAnsi="Times New Roman" w:cs="Times New Roman"/>
          <w:color w:val="000000"/>
          <w:sz w:val="28"/>
          <w:szCs w:val="21"/>
        </w:rPr>
        <w:t>ЗАТВЕРДЖУЮ:</w:t>
      </w:r>
    </w:p>
    <w:p w14:paraId="2DDD08C8" w14:textId="77777777" w:rsidR="008E319C" w:rsidRPr="008E319C" w:rsidRDefault="008E319C" w:rsidP="008E3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8E319C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Директор 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8"/>
          <w:szCs w:val="21"/>
        </w:rPr>
        <w:t>Райківської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гімназії</w:t>
      </w:r>
    </w:p>
    <w:p w14:paraId="13A6A61E" w14:textId="77777777" w:rsidR="008E319C" w:rsidRPr="008E319C" w:rsidRDefault="008E319C" w:rsidP="008E3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8E319C">
        <w:rPr>
          <w:rFonts w:ascii="Times New Roman" w:eastAsia="Times New Roman" w:hAnsi="Times New Roman" w:cs="Times New Roman"/>
          <w:color w:val="000000"/>
          <w:sz w:val="28"/>
          <w:szCs w:val="21"/>
        </w:rPr>
        <w:t>________________Світлана ЧУМАК</w:t>
      </w:r>
    </w:p>
    <w:p w14:paraId="7B3F8EFB" w14:textId="77777777" w:rsidR="008E319C" w:rsidRPr="008E319C" w:rsidRDefault="008E319C" w:rsidP="008E31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Arial" w:eastAsia="Times New Roman" w:hAnsi="Arial" w:cs="Arial"/>
          <w:color w:val="000000"/>
          <w:sz w:val="21"/>
          <w:szCs w:val="21"/>
          <w:lang w:val="en-US"/>
        </w:rPr>
        <w:t> </w:t>
      </w:r>
    </w:p>
    <w:p w14:paraId="505D3B54" w14:textId="77777777" w:rsidR="008E319C" w:rsidRPr="008E319C" w:rsidRDefault="008E319C" w:rsidP="008E3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n-US"/>
        </w:rPr>
        <w:t>                                                                      </w:t>
      </w:r>
    </w:p>
    <w:p w14:paraId="23B9E101" w14:textId="77777777" w:rsidR="008E319C" w:rsidRPr="008E319C" w:rsidRDefault="008E319C" w:rsidP="008E31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ПОЛОЖЕННЯ</w:t>
      </w: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</w: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 команду психолого-педагогічного супроводу дитини</w:t>
      </w: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з особливими освітніми потребами в закладі загальної середньої освіти</w:t>
      </w:r>
    </w:p>
    <w:p w14:paraId="2CF9B4E3" w14:textId="77777777" w:rsidR="008E319C" w:rsidRPr="008E319C" w:rsidRDefault="008E319C" w:rsidP="008E31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І. Загальні положення</w:t>
      </w:r>
    </w:p>
    <w:p w14:paraId="029D33EC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в закладі загальної середньої освіти.</w:t>
      </w:r>
    </w:p>
    <w:p w14:paraId="63DD94D6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 У цьому Положенні терміни вживаються в такому значенні:</w:t>
      </w:r>
    </w:p>
    <w:p w14:paraId="46A3C71C" w14:textId="77777777" w:rsidR="008E319C" w:rsidRPr="008E319C" w:rsidRDefault="008E319C" w:rsidP="008E319C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(далі дитини з ООП).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14:paraId="141A6733" w14:textId="77777777" w:rsidR="008E319C" w:rsidRPr="008E319C" w:rsidRDefault="008E319C" w:rsidP="008E319C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індивідуальний освітній план - документ (частина ІПP), що визначає послідовність, форму і темп засвоєння дитиною з ООП у закладі дошкільної освіти компонентів освітньої програми з метою реалізації її індивідуальної освітньої траєкторії.</w:t>
      </w:r>
    </w:p>
    <w:p w14:paraId="53F5C3D4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Інші терміни вживаються у значеннях, наведених в </w:t>
      </w:r>
      <w:hyperlink r:id="rId5" w:tgtFrame="_blank" w:history="1">
        <w:r w:rsidRPr="008E31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Законі України “Про освіту”</w:t>
        </w:r>
      </w:hyperlink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.</w:t>
      </w:r>
    </w:p>
    <w:p w14:paraId="16666D9E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 Персональний склад Команди супроводу затверджується наказом керівника закладу освіти.</w:t>
      </w:r>
    </w:p>
    <w:p w14:paraId="7287F274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4. Команда супроводу дитини з ООП співпрацює з ІРЦ з питань надання корекційно-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розвиткових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послуг та методичного забезпечення її діяльності.</w:t>
      </w:r>
    </w:p>
    <w:p w14:paraId="646D44D9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5. Заклад освіти на підставі Примірного положення про команду психолого-педагогічного супроводу дитини з особливими освітніми потребами в закладі загальної середньої освіти розробляє власне положення про команду психолого-педагогічного супроводу дитини з особливими освітніми потребами.</w:t>
      </w:r>
    </w:p>
    <w:p w14:paraId="4EF72AA6" w14:textId="77777777" w:rsidR="008E319C" w:rsidRPr="008E319C" w:rsidRDefault="008E319C" w:rsidP="008E31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ІІ. Склад учасників Команди супроводу</w:t>
      </w:r>
    </w:p>
    <w:p w14:paraId="7B2BF8C5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 Склад Команди супроводу визначається з урахуванням освітніх потреб дитини з ООП.</w:t>
      </w:r>
    </w:p>
    <w:p w14:paraId="60F38EEE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 До складу Команди супроводу дитини з ООП входять:</w:t>
      </w:r>
    </w:p>
    <w:p w14:paraId="7ABF39EB" w14:textId="77777777" w:rsidR="008E319C" w:rsidRPr="008E319C" w:rsidRDefault="008E319C" w:rsidP="008E319C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постійні учасники: директор або заступник директора з навчально-виховної роботи, вчитель початкових класів (класний керівник), вчителі, асистент вчителя, практичний психолог, соціальний педагог, вчитель-дефектолог (з урахуванням освітніх потреб дитини з ООП), вчитель-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реабілітолог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та батьки або законні представники (далі - батьки) дитини з ООП тощо;</w:t>
      </w:r>
    </w:p>
    <w:p w14:paraId="151DD712" w14:textId="77777777" w:rsidR="008E319C" w:rsidRPr="008E319C" w:rsidRDefault="008E319C" w:rsidP="008E319C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залучені фахівці: медичний працівник закладу освіти, лікар, асистент дитини, спеціалісти системи соціального захисту населення, служби у справах дітей тощо.</w:t>
      </w:r>
    </w:p>
    <w:p w14:paraId="34D09A31" w14:textId="77777777" w:rsidR="008E319C" w:rsidRPr="008E319C" w:rsidRDefault="008E319C" w:rsidP="008E31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ІІІ. Принципи діяльності Команди супроводу</w:t>
      </w:r>
    </w:p>
    <w:p w14:paraId="41B81CAC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1. Основними принципами діяльності 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Команци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супроводу є:</w:t>
      </w:r>
    </w:p>
    <w:p w14:paraId="4F30C847" w14:textId="77777777" w:rsidR="008E319C" w:rsidRPr="008E319C" w:rsidRDefault="008E319C" w:rsidP="008E319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повага до індивідуальних особливостей дитини з ООП;</w:t>
      </w:r>
    </w:p>
    <w:p w14:paraId="1D8024CF" w14:textId="77777777" w:rsidR="008E319C" w:rsidRPr="008E319C" w:rsidRDefault="008E319C" w:rsidP="008E319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дотримання інтересів дитини з OOH, недопущення дискримінації та порушення її прав;</w:t>
      </w:r>
    </w:p>
    <w:p w14:paraId="5810EAF2" w14:textId="77777777" w:rsidR="008E319C" w:rsidRPr="008E319C" w:rsidRDefault="008E319C" w:rsidP="008E319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командний підхід;</w:t>
      </w:r>
    </w:p>
    <w:p w14:paraId="1C122646" w14:textId="77777777" w:rsidR="008E319C" w:rsidRPr="008E319C" w:rsidRDefault="008E319C" w:rsidP="008E319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активна співпраця з батьками дитини з ООП, залучення їх до освітнього</w:t>
      </w:r>
    </w:p>
    <w:p w14:paraId="7F531588" w14:textId="77777777" w:rsidR="008E319C" w:rsidRPr="008E319C" w:rsidRDefault="008E319C" w:rsidP="008E319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процесу та розробки IПP;</w:t>
      </w:r>
    </w:p>
    <w:p w14:paraId="316DF4E6" w14:textId="77777777" w:rsidR="008E319C" w:rsidRPr="008E319C" w:rsidRDefault="008E319C" w:rsidP="008E319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конфіденційність та дотримання етичних принципів;</w:t>
      </w:r>
    </w:p>
    <w:p w14:paraId="6258E402" w14:textId="77777777" w:rsidR="008E319C" w:rsidRPr="008E319C" w:rsidRDefault="008E319C" w:rsidP="008E319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міжвідомча співпраця.</w:t>
      </w:r>
    </w:p>
    <w:p w14:paraId="0730135F" w14:textId="77777777" w:rsidR="008E319C" w:rsidRPr="008E319C" w:rsidRDefault="008E319C" w:rsidP="008E31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IV. Завдання Команди супроводу</w:t>
      </w:r>
    </w:p>
    <w:p w14:paraId="5A63D38A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 Команда супроводу виконує наступні завдання:</w:t>
      </w:r>
    </w:p>
    <w:p w14:paraId="42B73F88" w14:textId="77777777" w:rsidR="008E319C" w:rsidRPr="008E319C" w:rsidRDefault="008E319C" w:rsidP="008E319C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14:paraId="0B0D1B8D" w14:textId="77777777" w:rsidR="008E319C" w:rsidRPr="008E319C" w:rsidRDefault="008E319C" w:rsidP="008E319C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визначення напрямів психолого-педагогічних та корекційно-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розвиткових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послуг, що можуть бути надані в межах закладу освіти на підставі висновку ІРЦ, та забезпечення надання цих послуг;</w:t>
      </w:r>
    </w:p>
    <w:p w14:paraId="10E6AD38" w14:textId="77777777" w:rsidR="008E319C" w:rsidRPr="008E319C" w:rsidRDefault="008E319C" w:rsidP="008E319C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14:paraId="7C8FEB45" w14:textId="77777777" w:rsidR="008E319C" w:rsidRPr="008E319C" w:rsidRDefault="008E319C" w:rsidP="008E319C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надання методичної підтримки педагогічним працівникам закладу освіти з організації інклюзивного навчання;</w:t>
      </w:r>
    </w:p>
    <w:p w14:paraId="3841C388" w14:textId="77777777" w:rsidR="008E319C" w:rsidRPr="008E319C" w:rsidRDefault="008E319C" w:rsidP="008E319C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створення належних умов для інтеграції дітей з ООП в освітнє середовище;</w:t>
      </w:r>
    </w:p>
    <w:p w14:paraId="4DF70FD9" w14:textId="77777777" w:rsidR="008E319C" w:rsidRPr="008E319C" w:rsidRDefault="008E319C" w:rsidP="008E319C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проведення консультативної роботи з батьками дітей з ООП щодо особливостей їх розвитку, навчання та виховання;</w:t>
      </w:r>
    </w:p>
    <w:p w14:paraId="1A27D0B3" w14:textId="77777777" w:rsidR="008E319C" w:rsidRPr="008E319C" w:rsidRDefault="008E319C" w:rsidP="008E319C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14:paraId="047E26D7" w14:textId="77777777" w:rsidR="008E319C" w:rsidRPr="008E319C" w:rsidRDefault="008E319C" w:rsidP="008E31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V. Основні функції учасників Команди супроводу</w:t>
      </w:r>
    </w:p>
    <w:p w14:paraId="76A4C857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Адміністрація закладу освіти</w:t>
      </w: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(директор або заступник директора з навчально-виховної роботи):</w:t>
      </w:r>
    </w:p>
    <w:p w14:paraId="2AA6A153" w14:textId="77777777" w:rsidR="008E319C" w:rsidRPr="008E319C" w:rsidRDefault="008E319C" w:rsidP="008E319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формування складу Команди супроводу;</w:t>
      </w:r>
    </w:p>
    <w:p w14:paraId="5587C066" w14:textId="77777777" w:rsidR="008E319C" w:rsidRPr="008E319C" w:rsidRDefault="008E319C" w:rsidP="008E319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призначення відповідальної особи щодо координації розроблення ІПР;</w:t>
      </w:r>
    </w:p>
    <w:p w14:paraId="53ECDB53" w14:textId="77777777" w:rsidR="008E319C" w:rsidRPr="008E319C" w:rsidRDefault="008E319C" w:rsidP="008E319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організація роботи Команди супроводу;</w:t>
      </w:r>
    </w:p>
    <w:p w14:paraId="40A6E9ED" w14:textId="77777777" w:rsidR="008E319C" w:rsidRPr="008E319C" w:rsidRDefault="008E319C" w:rsidP="008E319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контроль за виконанням висновку ІРЦ;</w:t>
      </w:r>
    </w:p>
    <w:p w14:paraId="5E68FCB7" w14:textId="77777777" w:rsidR="008E319C" w:rsidRPr="008E319C" w:rsidRDefault="008E319C" w:rsidP="008E319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залучення фахівців (в тому числі фахівців ІРЦ) для надання психолого-</w:t>
      </w:r>
    </w:p>
    <w:p w14:paraId="7CB3ED97" w14:textId="77777777" w:rsidR="008E319C" w:rsidRPr="008E319C" w:rsidRDefault="008E319C" w:rsidP="008E319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педагогічних та корекційно-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розвиткових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послуг дітям з ООП;</w:t>
      </w:r>
    </w:p>
    <w:p w14:paraId="1DAEB664" w14:textId="77777777" w:rsidR="008E319C" w:rsidRPr="008E319C" w:rsidRDefault="008E319C" w:rsidP="008E319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контроль за виконанням завдань учасниками Команди супроводу своїх функцій;</w:t>
      </w:r>
    </w:p>
    <w:p w14:paraId="5297C99B" w14:textId="77777777" w:rsidR="008E319C" w:rsidRPr="008E319C" w:rsidRDefault="008E319C" w:rsidP="008E319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розроблення спільно з іншими учасниками Команди супроводу індивідуального навчального плану дитини з ООП;</w:t>
      </w:r>
    </w:p>
    <w:p w14:paraId="241E30C1" w14:textId="77777777" w:rsidR="008E319C" w:rsidRPr="008E319C" w:rsidRDefault="008E319C" w:rsidP="008E319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залучення батьків дитини з ООП до розроблення і погодження ІПР;</w:t>
      </w:r>
    </w:p>
    <w:p w14:paraId="35410FBD" w14:textId="77777777" w:rsidR="008E319C" w:rsidRPr="008E319C" w:rsidRDefault="008E319C" w:rsidP="008E319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оцінка діяльності педагогічних працівників, залучених до реалізації ІПР;</w:t>
      </w:r>
    </w:p>
    <w:p w14:paraId="1C05A545" w14:textId="77777777" w:rsidR="008E319C" w:rsidRPr="008E319C" w:rsidRDefault="008E319C" w:rsidP="008E319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моніторинг виконання ІПР.</w:t>
      </w:r>
    </w:p>
    <w:p w14:paraId="1FA21937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Практичний психолог:</w:t>
      </w:r>
    </w:p>
    <w:p w14:paraId="28AE21F5" w14:textId="77777777" w:rsidR="008E319C" w:rsidRPr="008E319C" w:rsidRDefault="008E319C" w:rsidP="008E319C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вивчення та моніторинг психічного розвитку дитини з ООП;</w:t>
      </w:r>
    </w:p>
    <w:p w14:paraId="3B5978B7" w14:textId="77777777" w:rsidR="008E319C" w:rsidRPr="008E319C" w:rsidRDefault="008E319C" w:rsidP="008E319C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психологічний супровід дитини з ООП;</w:t>
      </w:r>
    </w:p>
    <w:p w14:paraId="7278CD9C" w14:textId="77777777" w:rsidR="008E319C" w:rsidRPr="008E319C" w:rsidRDefault="008E319C" w:rsidP="008E319C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надання корекційно-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розвиткових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послуг дитині з ООП згідно з IПP¹;</w:t>
      </w:r>
    </w:p>
    <w:p w14:paraId="1F74BE4E" w14:textId="77777777" w:rsidR="008E319C" w:rsidRPr="008E319C" w:rsidRDefault="008E319C" w:rsidP="008E319C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14:paraId="5CB567B6" w14:textId="77777777" w:rsidR="008E319C" w:rsidRPr="008E319C" w:rsidRDefault="008E319C" w:rsidP="008E319C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консультативна робота з батьками дитини з ООП;</w:t>
      </w:r>
    </w:p>
    <w:p w14:paraId="3658A5DB" w14:textId="77777777" w:rsidR="008E319C" w:rsidRPr="008E319C" w:rsidRDefault="008E319C" w:rsidP="008E319C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14:paraId="01DF9C40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Соціальний педагог:</w:t>
      </w:r>
    </w:p>
    <w:p w14:paraId="7A7A06FB" w14:textId="77777777" w:rsidR="008E319C" w:rsidRPr="008E319C" w:rsidRDefault="008E319C" w:rsidP="008E319C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соціально-педагогічний патронаж дитини з ООП та її батьків;</w:t>
      </w:r>
    </w:p>
    <w:p w14:paraId="366AD32F" w14:textId="77777777" w:rsidR="008E319C" w:rsidRPr="008E319C" w:rsidRDefault="008E319C" w:rsidP="008E319C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14:paraId="3B347031" w14:textId="77777777" w:rsidR="008E319C" w:rsidRPr="008E319C" w:rsidRDefault="008E319C" w:rsidP="008E319C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вивчення соціальних умов розвитку дитини з ООП;</w:t>
      </w:r>
    </w:p>
    <w:p w14:paraId="65C0D187" w14:textId="77777777" w:rsidR="008E319C" w:rsidRPr="008E319C" w:rsidRDefault="008E319C" w:rsidP="008E319C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соціалізація дитини з ООП, адаптація її у новому колективі;</w:t>
      </w:r>
    </w:p>
    <w:p w14:paraId="31331E0E" w14:textId="77777777" w:rsidR="008E319C" w:rsidRPr="008E319C" w:rsidRDefault="008E319C" w:rsidP="008E319C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14:paraId="1114DC26" w14:textId="77777777" w:rsidR="008E319C" w:rsidRPr="008E319C" w:rsidRDefault="008E319C" w:rsidP="008E319C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14:paraId="684E6835" w14:textId="77777777" w:rsidR="008E319C" w:rsidRPr="008E319C" w:rsidRDefault="008E319C" w:rsidP="008E319C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14:paraId="2300A142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Вчителі-дефектологи </w:t>
      </w: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(вчитель-логопед, сурдопедагог, тифлопедагог, 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олігофренопедагог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), вчитель-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реабілітолог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A3718F2" w14:textId="77777777" w:rsidR="008E319C" w:rsidRPr="008E319C" w:rsidRDefault="008E319C" w:rsidP="008E319C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надання корекційно-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розвиткових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послуг дитині з ООП, згідно ІПP;</w:t>
      </w:r>
    </w:p>
    <w:p w14:paraId="5EC4F00D" w14:textId="77777777" w:rsidR="008E319C" w:rsidRPr="008E319C" w:rsidRDefault="008E319C" w:rsidP="008E319C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моніторинг досягнень у відповідній сфері розвитку дитини, згідно ІПР;</w:t>
      </w:r>
    </w:p>
    <w:p w14:paraId="443A1164" w14:textId="77777777" w:rsidR="008E319C" w:rsidRPr="008E319C" w:rsidRDefault="008E319C" w:rsidP="008E319C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надання рекомендацій педагогічним працівникам щодо особливостей організації освітнього процесу, реалізації корекційно-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розвиткових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цілей в процесі навчання, технології для досягнення кінцевих цілей навчання, визначених в ІПР та застосування 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адаптацій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(модифікацій);</w:t>
      </w:r>
    </w:p>
    <w:p w14:paraId="02BA0E09" w14:textId="77777777" w:rsidR="008E319C" w:rsidRPr="008E319C" w:rsidRDefault="008E319C" w:rsidP="008E319C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консультативна робота з батьками дитини з ООП;</w:t>
      </w:r>
    </w:p>
    <w:p w14:paraId="36B9278B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Вчитель початкових класів (класний керівник), вчителі предметів:</w:t>
      </w:r>
    </w:p>
    <w:p w14:paraId="782EC2C8" w14:textId="77777777" w:rsidR="008E319C" w:rsidRPr="008E319C" w:rsidRDefault="008E319C" w:rsidP="008E319C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забезпечення освітнього процесу дитини з ООП з урахуванням особливостей її розвитку та ІПP;</w:t>
      </w:r>
    </w:p>
    <w:p w14:paraId="34F367D8" w14:textId="77777777" w:rsidR="008E319C" w:rsidRPr="008E319C" w:rsidRDefault="008E319C" w:rsidP="008E319C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14:paraId="78E3A69A" w14:textId="77777777" w:rsidR="008E319C" w:rsidRPr="008E319C" w:rsidRDefault="008E319C" w:rsidP="008E319C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участь у підготовці індивідуального навчального плану дитини з ООП;</w:t>
      </w:r>
    </w:p>
    <w:p w14:paraId="507B59AE" w14:textId="77777777" w:rsidR="008E319C" w:rsidRPr="008E319C" w:rsidRDefault="008E319C" w:rsidP="008E319C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розробка індивідуальної навчальної програми в закладі загальної середньої освіти;</w:t>
      </w:r>
    </w:p>
    <w:p w14:paraId="272C4C3E" w14:textId="77777777" w:rsidR="008E319C" w:rsidRPr="008E319C" w:rsidRDefault="008E319C" w:rsidP="008E319C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визначення спільно з іншими педагогічними працівниками рівня Досягнення кінцевих цілей навчання; передбачених ІПP;</w:t>
      </w:r>
    </w:p>
    <w:p w14:paraId="6975ACCE" w14:textId="77777777" w:rsidR="008E319C" w:rsidRPr="008E319C" w:rsidRDefault="008E319C" w:rsidP="008E319C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створення належного мікроклімату в колективі;</w:t>
      </w:r>
    </w:p>
    <w:p w14:paraId="62734336" w14:textId="77777777" w:rsidR="008E319C" w:rsidRPr="008E319C" w:rsidRDefault="008E319C" w:rsidP="008E319C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надання інформації батькам про стан засвоєння навчальної програми/освітнього плану дитиною з ООП.</w:t>
      </w:r>
    </w:p>
    <w:p w14:paraId="7AE6496D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Асистент вчителя:</w:t>
      </w:r>
    </w:p>
    <w:p w14:paraId="6F9BE07E" w14:textId="77777777" w:rsidR="008E319C" w:rsidRPr="008E319C" w:rsidRDefault="008E319C" w:rsidP="008E319C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спостереження за дитиною з метою вивчення її індивідуальних особливостей, 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схильностей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інтересів та потреб;</w:t>
      </w:r>
    </w:p>
    <w:p w14:paraId="4A003264" w14:textId="77777777" w:rsidR="008E319C" w:rsidRPr="008E319C" w:rsidRDefault="008E319C" w:rsidP="008E319C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участь в організації освітнього процесу дитини з ООП;</w:t>
      </w:r>
    </w:p>
    <w:p w14:paraId="049A0079" w14:textId="77777777" w:rsidR="008E319C" w:rsidRPr="008E319C" w:rsidRDefault="008E319C" w:rsidP="008E319C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участь у розробці ІПP;</w:t>
      </w:r>
    </w:p>
    <w:p w14:paraId="2310C2C7" w14:textId="77777777" w:rsidR="008E319C" w:rsidRPr="008E319C" w:rsidRDefault="008E319C" w:rsidP="008E319C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адаптація освітнього середовища;</w:t>
      </w:r>
    </w:p>
    <w:p w14:paraId="550D1532" w14:textId="77777777" w:rsidR="008E319C" w:rsidRPr="008E319C" w:rsidRDefault="008E319C" w:rsidP="008E319C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14:paraId="71F31540" w14:textId="77777777" w:rsidR="008E319C" w:rsidRPr="008E319C" w:rsidRDefault="008E319C" w:rsidP="008E319C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оцінка спільно з вчителем рівня досягнення кінцевих цілей навчання, передбачених ІПР;</w:t>
      </w:r>
    </w:p>
    <w:p w14:paraId="15831C48" w14:textId="77777777" w:rsidR="008E319C" w:rsidRPr="008E319C" w:rsidRDefault="008E319C" w:rsidP="008E319C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14:paraId="61E0BC83" w14:textId="77777777" w:rsidR="008E319C" w:rsidRPr="008E319C" w:rsidRDefault="008E319C" w:rsidP="008E319C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надання інформації батькам, педагогічним працівникам щодо особливостей розвитку дитини з ООП.</w:t>
      </w:r>
    </w:p>
    <w:p w14:paraId="05ACDCF0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Батьки дитини з ООП:</w:t>
      </w:r>
    </w:p>
    <w:p w14:paraId="53A49384" w14:textId="77777777" w:rsidR="008E319C" w:rsidRPr="008E319C" w:rsidRDefault="008E319C" w:rsidP="008E319C">
      <w:pPr>
        <w:numPr>
          <w:ilvl w:val="0"/>
          <w:numId w:val="1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доведення інформації про дитину (стиль, спосіб навчання, успіхи, труднощі у виконанні домашніх завдань);</w:t>
      </w:r>
    </w:p>
    <w:p w14:paraId="6BBC0EDC" w14:textId="77777777" w:rsidR="008E319C" w:rsidRPr="008E319C" w:rsidRDefault="008E319C" w:rsidP="008E319C">
      <w:pPr>
        <w:numPr>
          <w:ilvl w:val="0"/>
          <w:numId w:val="1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прийняття участі у роботі Команди супроводу, в тому числі залучення до складання ІПP;</w:t>
      </w:r>
    </w:p>
    <w:p w14:paraId="2892FAF2" w14:textId="77777777" w:rsidR="008E319C" w:rsidRPr="008E319C" w:rsidRDefault="008E319C" w:rsidP="008E319C">
      <w:pPr>
        <w:numPr>
          <w:ilvl w:val="0"/>
          <w:numId w:val="1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створення умов для навчання, виховання та розвитку дитини.</w:t>
      </w:r>
    </w:p>
    <w:p w14:paraId="29B1D47B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Медичний працівник закладу освіти:</w:t>
      </w:r>
    </w:p>
    <w:p w14:paraId="26313FDD" w14:textId="77777777" w:rsidR="008E319C" w:rsidRPr="008E319C" w:rsidRDefault="008E319C" w:rsidP="008E319C">
      <w:pPr>
        <w:numPr>
          <w:ilvl w:val="0"/>
          <w:numId w:val="1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інформування учасників Команди супроводу про стан здоров’я дитини та її психофізичні особливості;</w:t>
      </w:r>
    </w:p>
    <w:p w14:paraId="4A6BB835" w14:textId="77777777" w:rsidR="008E319C" w:rsidRPr="008E319C" w:rsidRDefault="008E319C" w:rsidP="008E319C">
      <w:pPr>
        <w:numPr>
          <w:ilvl w:val="0"/>
          <w:numId w:val="1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за необхідністю, здійснює збір додаткової інформації від батьків, закладу охорони здоров’я щодо стану здоров’я дитини.</w:t>
      </w:r>
    </w:p>
    <w:p w14:paraId="2186A891" w14:textId="77777777" w:rsidR="008E319C" w:rsidRPr="008E319C" w:rsidRDefault="008E319C" w:rsidP="008E31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VI. Організація роботи Команди супроводу</w:t>
      </w:r>
    </w:p>
    <w:p w14:paraId="45FD77F3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 Загальне керівництво Командою супроводу дітей з ООП покладається на директора або заступника директора з навчально-виховної роботи, який несе відповідальність за виконання покладених на Команду завдань та розподіл функцій між її учасниками.</w:t>
      </w:r>
    </w:p>
    <w:p w14:paraId="27EF84BD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 Робота Команди супроводу здійснюється в межах основного робочого часу працівників.</w:t>
      </w:r>
    </w:p>
    <w:p w14:paraId="2AC409DF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 Однією з організаційних форм діяльності Команди супроводу є засідання її учасників, яке проводиться не менше трьох разів протягом навчального року.</w:t>
      </w:r>
    </w:p>
    <w:p w14:paraId="3DBB873B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14:paraId="5E3FA664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4. Головою засідання Команди супроводу є директор або заступник Директора з навчально-виховної роботи в закладі загальної середньої освіти.</w:t>
      </w:r>
    </w:p>
    <w:p w14:paraId="4ADF40DD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14:paraId="71C845C2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14:paraId="2B291DC3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7. Секретар призначається із числа складу постійних учасників Команди супроводу.</w:t>
      </w:r>
    </w:p>
    <w:p w14:paraId="63678619" w14:textId="77777777" w:rsidR="008E319C" w:rsidRPr="008E319C" w:rsidRDefault="008E319C" w:rsidP="008E31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VII. Організація надання психолога-педагогічних та корекційно-</w:t>
      </w:r>
      <w:proofErr w:type="spellStart"/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розвиткових</w:t>
      </w:r>
      <w:proofErr w:type="spellEnd"/>
      <w:r w:rsidRPr="008E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послуг дитині з особливими освітніми потребами</w:t>
      </w:r>
    </w:p>
    <w:p w14:paraId="15905922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 Відповідно до висновку ІРЦ, індивідуальної програми реабілітації дитини з інвалідністю 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14:paraId="5DB81DFB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ІПР погоджується батьками та затверджується керівником закладу освіти.</w:t>
      </w:r>
    </w:p>
    <w:p w14:paraId="7B62FB99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 Команда супроводу переглядає ІПР з метою її коригування та визначення прогресу розвитку дитини у закладі загальної середньої освіти двічі на рік (у разі потреби  частіше).</w:t>
      </w:r>
    </w:p>
    <w:p w14:paraId="1F5B1F7C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освіти.</w:t>
      </w:r>
    </w:p>
    <w:p w14:paraId="05D3981D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14:paraId="217F4FA1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5. Надання психолого-педагогічних та корекційно-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розвиткових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послуг здійснюється шляхом проведення індивідуальних і групових занять.</w:t>
      </w:r>
    </w:p>
    <w:p w14:paraId="2C1E84B8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6. У разі виникнення труднощів у реалізації ІПР, Команда супроводу звертається до фахівців ІРЦ щодо надання методичної допомоги.</w:t>
      </w:r>
    </w:p>
    <w:p w14:paraId="29D64749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7. Команда супроводу формує та узгоджує з батьками розклад корекційно-</w:t>
      </w:r>
      <w:proofErr w:type="spellStart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розвиткових</w:t>
      </w:r>
      <w:proofErr w:type="spellEnd"/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занять дитини з ООП.</w:t>
      </w:r>
    </w:p>
    <w:p w14:paraId="1C797717" w14:textId="77777777" w:rsidR="008E319C" w:rsidRPr="008E319C" w:rsidRDefault="008E319C" w:rsidP="008E3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8E31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8. Корекційно-розвиткові заняття згідно з ІПР проводяться педагогічними працівниками закладу освіти та (або) залученими фахівцями ІРЦ, інших установ/закладів, фізичними особами, які мають право здійснювати освітню діяльність у сфері освіти.</w:t>
      </w:r>
    </w:p>
    <w:p w14:paraId="6CDF5110" w14:textId="77777777" w:rsidR="0019456E" w:rsidRDefault="0019456E"/>
    <w:sectPr w:rsidR="0019456E" w:rsidSect="0064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D92"/>
    <w:multiLevelType w:val="multilevel"/>
    <w:tmpl w:val="9C1E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E496A"/>
    <w:multiLevelType w:val="multilevel"/>
    <w:tmpl w:val="32B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B0853"/>
    <w:multiLevelType w:val="multilevel"/>
    <w:tmpl w:val="A916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642BD"/>
    <w:multiLevelType w:val="multilevel"/>
    <w:tmpl w:val="07C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93937"/>
    <w:multiLevelType w:val="multilevel"/>
    <w:tmpl w:val="5C3C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91CBA"/>
    <w:multiLevelType w:val="multilevel"/>
    <w:tmpl w:val="7C54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D6149"/>
    <w:multiLevelType w:val="multilevel"/>
    <w:tmpl w:val="E6A4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B10F0"/>
    <w:multiLevelType w:val="multilevel"/>
    <w:tmpl w:val="E22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E0FE2"/>
    <w:multiLevelType w:val="multilevel"/>
    <w:tmpl w:val="6EC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0A066B"/>
    <w:multiLevelType w:val="multilevel"/>
    <w:tmpl w:val="F2D2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3A00BC"/>
    <w:multiLevelType w:val="multilevel"/>
    <w:tmpl w:val="A402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97566"/>
    <w:multiLevelType w:val="multilevel"/>
    <w:tmpl w:val="43F6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052180">
    <w:abstractNumId w:val="9"/>
  </w:num>
  <w:num w:numId="2" w16cid:durableId="396512861">
    <w:abstractNumId w:val="1"/>
  </w:num>
  <w:num w:numId="3" w16cid:durableId="285699173">
    <w:abstractNumId w:val="11"/>
  </w:num>
  <w:num w:numId="4" w16cid:durableId="820269902">
    <w:abstractNumId w:val="5"/>
  </w:num>
  <w:num w:numId="5" w16cid:durableId="374817332">
    <w:abstractNumId w:val="3"/>
  </w:num>
  <w:num w:numId="6" w16cid:durableId="432358379">
    <w:abstractNumId w:val="7"/>
  </w:num>
  <w:num w:numId="7" w16cid:durableId="1634290885">
    <w:abstractNumId w:val="0"/>
  </w:num>
  <w:num w:numId="8" w16cid:durableId="1822454340">
    <w:abstractNumId w:val="6"/>
  </w:num>
  <w:num w:numId="9" w16cid:durableId="1716927755">
    <w:abstractNumId w:val="10"/>
  </w:num>
  <w:num w:numId="10" w16cid:durableId="575164155">
    <w:abstractNumId w:val="8"/>
  </w:num>
  <w:num w:numId="11" w16cid:durableId="785543852">
    <w:abstractNumId w:val="2"/>
  </w:num>
  <w:num w:numId="12" w16cid:durableId="165749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A4"/>
    <w:rsid w:val="0019456E"/>
    <w:rsid w:val="00357EA4"/>
    <w:rsid w:val="00640D7C"/>
    <w:rsid w:val="008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C297C-73C7-474D-9D38-74F4D485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lada.pp.ua/goto/aHR0cHM6Ly9ydS5vc3ZpdGEudWEvbGVnaXNsYXRpb24vbGF3LzIyMz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7591</Words>
  <Characters>4327</Characters>
  <Application>Microsoft Office Word</Application>
  <DocSecurity>0</DocSecurity>
  <Lines>36</Lines>
  <Paragraphs>23</Paragraphs>
  <ScaleCrop>false</ScaleCrop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Hapchin</dc:creator>
  <cp:keywords/>
  <dc:description/>
  <cp:lastModifiedBy>Dima Hapchin</cp:lastModifiedBy>
  <cp:revision>2</cp:revision>
  <dcterms:created xsi:type="dcterms:W3CDTF">2022-10-11T14:52:00Z</dcterms:created>
  <dcterms:modified xsi:type="dcterms:W3CDTF">2022-10-11T14:53:00Z</dcterms:modified>
</cp:coreProperties>
</file>