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5B" w:rsidRDefault="00A87710" w:rsidP="00B00EF6">
      <w:pPr>
        <w:widowControl w:val="0"/>
        <w:pBdr>
          <w:top w:val="nil"/>
          <w:left w:val="nil"/>
          <w:bottom w:val="nil"/>
          <w:right w:val="nil"/>
          <w:between w:val="nil"/>
        </w:pBdr>
        <w:ind w:right="-23" w:firstLine="709"/>
        <w:jc w:val="center"/>
        <w:rPr>
          <w:rFonts w:ascii="Times New Roman" w:hAnsi="Times New Roman" w:cs="Times New Roman"/>
          <w:b/>
          <w:color w:val="000000"/>
          <w:sz w:val="28"/>
          <w:szCs w:val="28"/>
          <w:lang w:val="uk-UA"/>
        </w:rPr>
      </w:pPr>
      <w:r>
        <w:rPr>
          <w:rFonts w:ascii="Times New Roman" w:hAnsi="Times New Roman" w:cs="Times New Roman"/>
          <w:b/>
          <w:noProof/>
          <w:color w:val="000000"/>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4.5pt;margin-top:-37.5pt;width:186.75pt;height:90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" stroked="f">
            <v:textbox>
              <w:txbxContent>
                <w:p w:rsidR="0079125B" w:rsidRPr="001E3117" w:rsidRDefault="0079125B" w:rsidP="0079125B">
                  <w:pPr>
                    <w:rPr>
                      <w:rFonts w:ascii="Times New Roman" w:hAnsi="Times New Roman" w:cs="Times New Roman"/>
                      <w:sz w:val="28"/>
                      <w:szCs w:val="28"/>
                      <w:lang w:val="uk-UA"/>
                    </w:rPr>
                  </w:pPr>
                  <w:r w:rsidRPr="001E3117">
                    <w:rPr>
                      <w:rFonts w:ascii="Times New Roman" w:hAnsi="Times New Roman" w:cs="Times New Roman"/>
                      <w:sz w:val="28"/>
                      <w:szCs w:val="28"/>
                      <w:lang w:val="uk-UA"/>
                    </w:rPr>
                    <w:t>СХВАЛЕНО</w:t>
                  </w:r>
                </w:p>
                <w:p w:rsidR="0079125B" w:rsidRPr="001E3117" w:rsidRDefault="0079125B" w:rsidP="0079125B">
                  <w:pPr>
                    <w:rPr>
                      <w:rFonts w:ascii="Times New Roman" w:hAnsi="Times New Roman" w:cs="Times New Roman"/>
                      <w:sz w:val="28"/>
                      <w:szCs w:val="28"/>
                      <w:lang w:val="uk-UA"/>
                    </w:rPr>
                  </w:pPr>
                  <w:r w:rsidRPr="001E3117">
                    <w:rPr>
                      <w:rFonts w:ascii="Times New Roman" w:hAnsi="Times New Roman" w:cs="Times New Roman"/>
                      <w:sz w:val="28"/>
                      <w:szCs w:val="28"/>
                      <w:lang w:val="uk-UA"/>
                    </w:rPr>
                    <w:t>Педагогічною радою</w:t>
                  </w:r>
                </w:p>
                <w:p w:rsidR="0079125B" w:rsidRPr="001E3117" w:rsidRDefault="00D57F99" w:rsidP="0079125B">
                  <w:pPr>
                    <w:rPr>
                      <w:rFonts w:ascii="Times New Roman" w:hAnsi="Times New Roman" w:cs="Times New Roman"/>
                      <w:sz w:val="28"/>
                      <w:szCs w:val="28"/>
                      <w:lang w:val="uk-UA"/>
                    </w:rPr>
                  </w:pPr>
                  <w:r>
                    <w:rPr>
                      <w:rFonts w:ascii="Times New Roman" w:hAnsi="Times New Roman" w:cs="Times New Roman"/>
                      <w:sz w:val="28"/>
                      <w:szCs w:val="28"/>
                      <w:lang w:val="uk-UA"/>
                    </w:rPr>
                    <w:t>від_______________</w:t>
                  </w:r>
                </w:p>
                <w:p w:rsidR="0079125B" w:rsidRPr="001E3117" w:rsidRDefault="0079125B" w:rsidP="0079125B">
                  <w:pPr>
                    <w:rPr>
                      <w:rFonts w:ascii="Times New Roman" w:hAnsi="Times New Roman" w:cs="Times New Roman"/>
                      <w:sz w:val="28"/>
                      <w:szCs w:val="28"/>
                      <w:lang w:val="uk-UA"/>
                    </w:rPr>
                  </w:pPr>
                  <w:r w:rsidRPr="001E3117">
                    <w:rPr>
                      <w:rFonts w:ascii="Times New Roman" w:hAnsi="Times New Roman" w:cs="Times New Roman"/>
                      <w:sz w:val="28"/>
                      <w:szCs w:val="28"/>
                      <w:lang w:val="uk-UA"/>
                    </w:rPr>
                    <w:t>№ ____</w:t>
                  </w:r>
                </w:p>
              </w:txbxContent>
            </v:textbox>
          </v:shape>
        </w:pict>
      </w:r>
      <w:r>
        <w:rPr>
          <w:rFonts w:ascii="Times New Roman" w:hAnsi="Times New Roman" w:cs="Times New Roman"/>
          <w:b/>
          <w:noProof/>
          <w:color w:val="000000"/>
          <w:sz w:val="28"/>
          <w:szCs w:val="28"/>
        </w:rPr>
        <w:pict>
          <v:shape id="_x0000_s1027" type="#_x0000_t202" style="position:absolute;left:0;text-align:left;margin-left:306pt;margin-top:-37.5pt;width:166.5pt;height:9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" stroked="f">
            <v:textbox>
              <w:txbxContent>
                <w:p w:rsidR="0079125B" w:rsidRPr="001E3117" w:rsidRDefault="0079125B">
                  <w:pPr>
                    <w:rPr>
                      <w:rFonts w:ascii="Times New Roman" w:hAnsi="Times New Roman" w:cs="Times New Roman"/>
                      <w:sz w:val="28"/>
                      <w:szCs w:val="28"/>
                      <w:lang w:val="uk-UA"/>
                    </w:rPr>
                  </w:pPr>
                  <w:r w:rsidRPr="001E3117">
                    <w:rPr>
                      <w:rFonts w:ascii="Times New Roman" w:hAnsi="Times New Roman" w:cs="Times New Roman"/>
                      <w:sz w:val="28"/>
                      <w:szCs w:val="28"/>
                      <w:lang w:val="uk-UA"/>
                    </w:rPr>
                    <w:t>ЗАТВЕРДЖУЮ</w:t>
                  </w:r>
                </w:p>
                <w:p w:rsidR="0079125B" w:rsidRPr="001E3117" w:rsidRDefault="00D57F99">
                  <w:pPr>
                    <w:rPr>
                      <w:rFonts w:ascii="Times New Roman" w:hAnsi="Times New Roman" w:cs="Times New Roman"/>
                      <w:sz w:val="28"/>
                      <w:szCs w:val="28"/>
                      <w:lang w:val="uk-UA"/>
                    </w:rPr>
                  </w:pPr>
                  <w:r>
                    <w:rPr>
                      <w:rFonts w:ascii="Times New Roman" w:hAnsi="Times New Roman" w:cs="Times New Roman"/>
                      <w:sz w:val="28"/>
                      <w:szCs w:val="28"/>
                      <w:lang w:val="uk-UA"/>
                    </w:rPr>
                    <w:t>Директор ЗОШ І-ІІІ ст. с.Ратнів</w:t>
                  </w:r>
                </w:p>
                <w:p w:rsidR="0079125B" w:rsidRPr="001E3117" w:rsidRDefault="00D57F99">
                  <w:pPr>
                    <w:rPr>
                      <w:rFonts w:ascii="Times New Roman" w:hAnsi="Times New Roman" w:cs="Times New Roman"/>
                      <w:sz w:val="28"/>
                      <w:szCs w:val="28"/>
                      <w:lang w:val="uk-UA"/>
                    </w:rPr>
                  </w:pPr>
                  <w:r>
                    <w:rPr>
                      <w:rFonts w:ascii="Times New Roman" w:hAnsi="Times New Roman" w:cs="Times New Roman"/>
                      <w:sz w:val="28"/>
                      <w:szCs w:val="28"/>
                      <w:lang w:val="uk-UA"/>
                    </w:rPr>
                    <w:t>________ Л.І.Котко</w:t>
                  </w:r>
                </w:p>
              </w:txbxContent>
            </v:textbox>
          </v:shape>
        </w:pict>
      </w:r>
    </w:p>
    <w:p w:rsidR="0079125B" w:rsidRDefault="0079125B" w:rsidP="00B00EF6">
      <w:pPr>
        <w:widowControl w:val="0"/>
        <w:pBdr>
          <w:top w:val="nil"/>
          <w:left w:val="nil"/>
          <w:bottom w:val="nil"/>
          <w:right w:val="nil"/>
          <w:between w:val="nil"/>
        </w:pBdr>
        <w:tabs>
          <w:tab w:val="left" w:pos="735"/>
        </w:tabs>
        <w:ind w:right="-23" w:firstLine="709"/>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ab/>
      </w:r>
    </w:p>
    <w:p w:rsidR="0079125B" w:rsidRDefault="0079125B" w:rsidP="00B00EF6">
      <w:pPr>
        <w:widowControl w:val="0"/>
        <w:pBdr>
          <w:top w:val="nil"/>
          <w:left w:val="nil"/>
          <w:bottom w:val="nil"/>
          <w:right w:val="nil"/>
          <w:between w:val="nil"/>
        </w:pBdr>
        <w:ind w:right="-23" w:firstLine="709"/>
        <w:jc w:val="center"/>
        <w:rPr>
          <w:rFonts w:ascii="Times New Roman" w:hAnsi="Times New Roman" w:cs="Times New Roman"/>
          <w:b/>
          <w:color w:val="000000"/>
          <w:sz w:val="28"/>
          <w:szCs w:val="28"/>
          <w:lang w:val="uk-UA"/>
        </w:rPr>
      </w:pPr>
    </w:p>
    <w:p w:rsidR="0079125B" w:rsidRDefault="0079125B" w:rsidP="00B00EF6">
      <w:pPr>
        <w:widowControl w:val="0"/>
        <w:pBdr>
          <w:top w:val="nil"/>
          <w:left w:val="nil"/>
          <w:bottom w:val="nil"/>
          <w:right w:val="nil"/>
          <w:between w:val="nil"/>
        </w:pBdr>
        <w:ind w:right="-23" w:firstLine="709"/>
        <w:jc w:val="center"/>
        <w:rPr>
          <w:rFonts w:ascii="Times New Roman" w:hAnsi="Times New Roman" w:cs="Times New Roman"/>
          <w:b/>
          <w:color w:val="000000"/>
          <w:sz w:val="28"/>
          <w:szCs w:val="28"/>
          <w:lang w:val="uk-UA"/>
        </w:rPr>
      </w:pPr>
    </w:p>
    <w:p w:rsidR="00F83E70" w:rsidRPr="0079125B" w:rsidRDefault="005C6013" w:rsidP="00B00EF6">
      <w:pPr>
        <w:widowControl w:val="0"/>
        <w:pBdr>
          <w:top w:val="nil"/>
          <w:left w:val="nil"/>
          <w:bottom w:val="nil"/>
          <w:right w:val="nil"/>
          <w:between w:val="nil"/>
        </w:pBdr>
        <w:ind w:right="-23" w:firstLine="709"/>
        <w:jc w:val="center"/>
        <w:rPr>
          <w:rFonts w:ascii="Times New Roman" w:hAnsi="Times New Roman" w:cs="Times New Roman"/>
          <w:b/>
          <w:color w:val="000000"/>
          <w:sz w:val="28"/>
          <w:szCs w:val="28"/>
        </w:rPr>
      </w:pPr>
      <w:r w:rsidRPr="0079125B">
        <w:rPr>
          <w:rFonts w:ascii="Times New Roman" w:hAnsi="Times New Roman" w:cs="Times New Roman"/>
          <w:b/>
          <w:color w:val="000000"/>
          <w:sz w:val="28"/>
          <w:szCs w:val="28"/>
        </w:rPr>
        <w:t>Положення</w:t>
      </w:r>
    </w:p>
    <w:p w:rsidR="0079125B" w:rsidRPr="0079125B" w:rsidRDefault="005C6013" w:rsidP="00B00EF6">
      <w:pPr>
        <w:widowControl w:val="0"/>
        <w:pBdr>
          <w:top w:val="nil"/>
          <w:left w:val="nil"/>
          <w:bottom w:val="nil"/>
          <w:right w:val="nil"/>
          <w:between w:val="nil"/>
        </w:pBdr>
        <w:ind w:right="-23" w:firstLine="709"/>
        <w:jc w:val="center"/>
        <w:rPr>
          <w:rFonts w:ascii="Times New Roman" w:hAnsi="Times New Roman" w:cs="Times New Roman"/>
          <w:b/>
          <w:color w:val="000000"/>
          <w:sz w:val="28"/>
          <w:szCs w:val="28"/>
          <w:lang w:val="uk-UA"/>
        </w:rPr>
      </w:pPr>
      <w:r w:rsidRPr="0079125B">
        <w:rPr>
          <w:rFonts w:ascii="Times New Roman" w:hAnsi="Times New Roman" w:cs="Times New Roman"/>
          <w:b/>
          <w:color w:val="000000"/>
          <w:sz w:val="28"/>
          <w:szCs w:val="28"/>
        </w:rPr>
        <w:t xml:space="preserve">про внутрішню систему забезпечення якості освіти у </w:t>
      </w:r>
      <w:r w:rsidR="0079125B">
        <w:rPr>
          <w:rFonts w:ascii="Times New Roman" w:hAnsi="Times New Roman" w:cs="Times New Roman"/>
          <w:b/>
          <w:color w:val="000000"/>
          <w:sz w:val="28"/>
          <w:szCs w:val="28"/>
          <w:lang w:val="uk-UA"/>
        </w:rPr>
        <w:t>за</w:t>
      </w:r>
      <w:r w:rsidR="00D57F99">
        <w:rPr>
          <w:rFonts w:ascii="Times New Roman" w:hAnsi="Times New Roman" w:cs="Times New Roman"/>
          <w:b/>
          <w:color w:val="000000"/>
          <w:sz w:val="28"/>
          <w:szCs w:val="28"/>
          <w:lang w:val="uk-UA"/>
        </w:rPr>
        <w:t>кладі загальноосвітній школі</w:t>
      </w:r>
      <w:r w:rsidRPr="0079125B">
        <w:rPr>
          <w:rFonts w:ascii="Times New Roman" w:hAnsi="Times New Roman" w:cs="Times New Roman"/>
          <w:b/>
          <w:color w:val="000000"/>
          <w:sz w:val="28"/>
          <w:szCs w:val="28"/>
        </w:rPr>
        <w:t xml:space="preserve"> І – ІІІ ст. </w:t>
      </w:r>
      <w:r w:rsidR="00D57F99">
        <w:rPr>
          <w:rFonts w:ascii="Times New Roman" w:hAnsi="Times New Roman" w:cs="Times New Roman"/>
          <w:b/>
          <w:color w:val="000000"/>
          <w:sz w:val="28"/>
          <w:szCs w:val="28"/>
          <w:lang w:val="uk-UA"/>
        </w:rPr>
        <w:t xml:space="preserve">с.Ратнів </w:t>
      </w:r>
    </w:p>
    <w:p w:rsidR="00F83E70" w:rsidRPr="0050458B" w:rsidRDefault="005C6013" w:rsidP="00B00EF6">
      <w:pPr>
        <w:widowControl w:val="0"/>
        <w:pBdr>
          <w:top w:val="nil"/>
          <w:left w:val="nil"/>
          <w:bottom w:val="nil"/>
          <w:right w:val="nil"/>
          <w:between w:val="nil"/>
        </w:pBdr>
        <w:spacing w:before="105"/>
        <w:ind w:right="-23" w:firstLine="709"/>
        <w:rPr>
          <w:rFonts w:ascii="Times New Roman" w:hAnsi="Times New Roman" w:cs="Times New Roman"/>
          <w:b/>
          <w:color w:val="000000"/>
          <w:sz w:val="24"/>
          <w:szCs w:val="24"/>
        </w:rPr>
      </w:pPr>
      <w:r w:rsidRPr="0050458B">
        <w:rPr>
          <w:rFonts w:ascii="Times New Roman" w:hAnsi="Times New Roman" w:cs="Times New Roman"/>
          <w:b/>
          <w:color w:val="000000"/>
          <w:sz w:val="24"/>
          <w:szCs w:val="24"/>
        </w:rPr>
        <w:t xml:space="preserve">1. ЗАГАЛЬНІ ПОЛОЖЕННЯ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1.1 Внутрішня система забезпечення якості освітньої діяльності та якос</w:t>
      </w:r>
      <w:r w:rsidR="00D57F99">
        <w:rPr>
          <w:rFonts w:ascii="Times New Roman" w:hAnsi="Times New Roman" w:cs="Times New Roman"/>
          <w:color w:val="000000"/>
          <w:sz w:val="28"/>
          <w:szCs w:val="28"/>
        </w:rPr>
        <w:t>ті загальної середньої освіти (</w:t>
      </w:r>
      <w:r w:rsidRPr="0050458B">
        <w:rPr>
          <w:rFonts w:ascii="Times New Roman" w:hAnsi="Times New Roman" w:cs="Times New Roman"/>
          <w:color w:val="000000"/>
          <w:sz w:val="28"/>
          <w:szCs w:val="28"/>
        </w:rPr>
        <w:t xml:space="preserve">далі – внутрішня система забезпечення якості) інтегрована в загальну систему управління якістю </w:t>
      </w:r>
      <w:r w:rsidR="00D57F99">
        <w:rPr>
          <w:rFonts w:ascii="Times New Roman" w:hAnsi="Times New Roman" w:cs="Times New Roman"/>
          <w:color w:val="000000"/>
          <w:sz w:val="28"/>
          <w:szCs w:val="28"/>
          <w:lang w:val="uk-UA"/>
        </w:rPr>
        <w:t>у загальноосвітній школі І-ІІІст. с.Ратнів Гіркополонківської сільської ради</w:t>
      </w:r>
      <w:r w:rsidR="0050458B" w:rsidRPr="0050458B">
        <w:rPr>
          <w:rFonts w:ascii="Times New Roman" w:hAnsi="Times New Roman" w:cs="Times New Roman"/>
          <w:color w:val="000000"/>
          <w:sz w:val="28"/>
          <w:szCs w:val="28"/>
          <w:lang w:val="uk-UA"/>
        </w:rPr>
        <w:t xml:space="preserve"> </w:t>
      </w:r>
      <w:r w:rsidRPr="0050458B">
        <w:rPr>
          <w:rFonts w:ascii="Times New Roman" w:hAnsi="Times New Roman" w:cs="Times New Roman"/>
          <w:color w:val="000000"/>
          <w:sz w:val="28"/>
          <w:szCs w:val="28"/>
        </w:rPr>
        <w:t xml:space="preserve">( далі заклад освіти). Заклад освіти має гарантувати якість освітньої діяльності і забезпечувати стабільне виконання нею вимог чинного законодавства, державних та галузевих стандартів освіти.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1.2 Положення про внутрішню систему забезпечення якості освіти у </w:t>
      </w:r>
      <w:r w:rsidR="00D57F99">
        <w:rPr>
          <w:rFonts w:ascii="Times New Roman" w:hAnsi="Times New Roman" w:cs="Times New Roman"/>
          <w:color w:val="000000"/>
          <w:sz w:val="28"/>
          <w:szCs w:val="28"/>
        </w:rPr>
        <w:t xml:space="preserve">закладі </w:t>
      </w:r>
      <w:r w:rsidR="00D57F99">
        <w:rPr>
          <w:rFonts w:ascii="Times New Roman" w:hAnsi="Times New Roman" w:cs="Times New Roman"/>
          <w:color w:val="000000"/>
          <w:sz w:val="28"/>
          <w:szCs w:val="28"/>
          <w:lang w:val="uk-UA"/>
        </w:rPr>
        <w:t>освіти</w:t>
      </w:r>
      <w:r w:rsidRPr="0050458B">
        <w:rPr>
          <w:rFonts w:ascii="Times New Roman" w:hAnsi="Times New Roman" w:cs="Times New Roman"/>
          <w:color w:val="000000"/>
          <w:sz w:val="28"/>
          <w:szCs w:val="28"/>
        </w:rPr>
        <w:t xml:space="preserve"> розроблено на підставі статті 41 ч. 2 Закону України « Про освіту» від 5 вересня</w:t>
      </w:r>
      <w:r w:rsidR="0050458B" w:rsidRPr="0050458B">
        <w:rPr>
          <w:rFonts w:ascii="Times New Roman" w:hAnsi="Times New Roman" w:cs="Times New Roman"/>
          <w:color w:val="000000"/>
          <w:sz w:val="28"/>
          <w:szCs w:val="28"/>
          <w:lang w:val="uk-UA"/>
        </w:rPr>
        <w:t xml:space="preserve"> </w:t>
      </w:r>
      <w:r w:rsidRPr="0050458B">
        <w:rPr>
          <w:rFonts w:ascii="Times New Roman" w:hAnsi="Times New Roman" w:cs="Times New Roman"/>
          <w:color w:val="000000"/>
          <w:sz w:val="28"/>
          <w:szCs w:val="28"/>
        </w:rPr>
        <w:t xml:space="preserve"> 2017 року No 2145 – VІІІ</w:t>
      </w:r>
      <w:r w:rsidR="00D63D10">
        <w:rPr>
          <w:rFonts w:ascii="Times New Roman" w:hAnsi="Times New Roman" w:cs="Times New Roman"/>
          <w:color w:val="000000"/>
          <w:sz w:val="28"/>
          <w:szCs w:val="28"/>
          <w:lang w:val="uk-UA"/>
        </w:rPr>
        <w:t>, наказу МОН Україн  від 09.01.2019 року №17 «Порядок  проведення інституційного аудиту закладів загальної середньої освіти</w:t>
      </w:r>
      <w:bookmarkStart w:id="0" w:name="_GoBack"/>
      <w:bookmarkEnd w:id="0"/>
      <w:r w:rsidR="00D63D10">
        <w:rPr>
          <w:rFonts w:ascii="Times New Roman" w:hAnsi="Times New Roman" w:cs="Times New Roman"/>
          <w:color w:val="000000"/>
          <w:sz w:val="28"/>
          <w:szCs w:val="28"/>
          <w:lang w:val="uk-UA"/>
        </w:rPr>
        <w:t>»</w:t>
      </w:r>
      <w:r w:rsidRPr="0050458B">
        <w:rPr>
          <w:rFonts w:ascii="Times New Roman" w:hAnsi="Times New Roman" w:cs="Times New Roman"/>
          <w:color w:val="000000"/>
          <w:sz w:val="28"/>
          <w:szCs w:val="28"/>
        </w:rPr>
        <w:t xml:space="preserve"> і </w:t>
      </w:r>
      <w:r w:rsidRPr="0050458B">
        <w:rPr>
          <w:rFonts w:ascii="Times New Roman" w:hAnsi="Times New Roman" w:cs="Times New Roman"/>
          <w:b/>
          <w:i/>
          <w:color w:val="000000"/>
          <w:sz w:val="28"/>
          <w:szCs w:val="28"/>
          <w:u w:val="single"/>
        </w:rPr>
        <w:t>передбачає здійснення таких процедур і заходів:</w:t>
      </w:r>
      <w:r w:rsidRPr="0050458B">
        <w:rPr>
          <w:rFonts w:ascii="Times New Roman" w:hAnsi="Times New Roman" w:cs="Times New Roman"/>
          <w:color w:val="000000"/>
          <w:sz w:val="28"/>
          <w:szCs w:val="28"/>
        </w:rPr>
        <w:t xml:space="preserve"> </w:t>
      </w:r>
    </w:p>
    <w:p w:rsid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 xml:space="preserve">визначення принципів та процедур забезпечення якості загальної середньої освіти; </w:t>
      </w:r>
    </w:p>
    <w:p w:rsidR="009A1EDF"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lang w:val="uk-UA"/>
        </w:rPr>
        <w:t xml:space="preserve">- </w:t>
      </w:r>
      <w:r w:rsidRPr="0050458B">
        <w:rPr>
          <w:rFonts w:ascii="Times New Roman" w:hAnsi="Times New Roman" w:cs="Times New Roman"/>
          <w:color w:val="000000"/>
          <w:sz w:val="28"/>
          <w:szCs w:val="28"/>
          <w:lang w:val="uk-UA"/>
        </w:rPr>
        <w:t xml:space="preserve">здійснення моніторингу та періодичного перегляду освітніх програм; </w:t>
      </w:r>
    </w:p>
    <w:p w:rsid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lang w:val="uk-UA"/>
        </w:rPr>
        <w:t xml:space="preserve">- </w:t>
      </w:r>
      <w:r w:rsidRPr="0050458B">
        <w:rPr>
          <w:rFonts w:ascii="Times New Roman" w:hAnsi="Times New Roman" w:cs="Times New Roman"/>
          <w:color w:val="000000"/>
          <w:sz w:val="28"/>
          <w:szCs w:val="28"/>
          <w:lang w:val="uk-UA"/>
        </w:rPr>
        <w:t xml:space="preserve">щорічне оцінювання здобувачів загальної середньої освіти, педагогічних працівників; </w:t>
      </w:r>
    </w:p>
    <w:p w:rsid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lang w:val="uk-UA"/>
        </w:rPr>
        <w:t xml:space="preserve">- </w:t>
      </w:r>
      <w:r w:rsidRPr="0050458B">
        <w:rPr>
          <w:rFonts w:ascii="Times New Roman" w:hAnsi="Times New Roman" w:cs="Times New Roman"/>
          <w:color w:val="000000"/>
          <w:sz w:val="28"/>
          <w:szCs w:val="28"/>
          <w:lang w:val="uk-UA"/>
        </w:rPr>
        <w:t xml:space="preserve">забезпечення підвищення кваліфікації педагогічних працівників; </w:t>
      </w:r>
    </w:p>
    <w:p w:rsid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lang w:val="uk-UA"/>
        </w:rPr>
        <w:t xml:space="preserve">- </w:t>
      </w:r>
      <w:r w:rsidRPr="0050458B">
        <w:rPr>
          <w:rFonts w:ascii="Times New Roman" w:hAnsi="Times New Roman" w:cs="Times New Roman"/>
          <w:color w:val="000000"/>
          <w:sz w:val="28"/>
          <w:szCs w:val="28"/>
          <w:lang w:val="uk-UA"/>
        </w:rPr>
        <w:t>забезпечення наявності необхідних ресурсів для організації</w:t>
      </w:r>
      <w:r w:rsidR="0050458B">
        <w:rPr>
          <w:rFonts w:ascii="Times New Roman" w:hAnsi="Times New Roman" w:cs="Times New Roman"/>
          <w:color w:val="000000"/>
          <w:sz w:val="28"/>
          <w:szCs w:val="28"/>
          <w:lang w:val="uk-UA"/>
        </w:rPr>
        <w:t xml:space="preserve"> </w:t>
      </w:r>
      <w:r w:rsidRPr="0050458B">
        <w:rPr>
          <w:rFonts w:ascii="Times New Roman" w:hAnsi="Times New Roman" w:cs="Times New Roman"/>
          <w:color w:val="000000"/>
          <w:sz w:val="28"/>
          <w:szCs w:val="28"/>
        </w:rPr>
        <w:t xml:space="preserve">освітнього процесу; </w:t>
      </w: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 xml:space="preserve">забезпечення наявності інформаційних систем для ефективного управління освітнім процесом; </w:t>
      </w:r>
    </w:p>
    <w:p w:rsid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 xml:space="preserve">забезпечення публічності інформації про освітні програми;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lang w:val="uk-UA"/>
        </w:rPr>
        <w:t xml:space="preserve">- </w:t>
      </w:r>
      <w:r w:rsidRPr="0050458B">
        <w:rPr>
          <w:rFonts w:ascii="Times New Roman" w:hAnsi="Times New Roman" w:cs="Times New Roman"/>
          <w:color w:val="000000"/>
          <w:sz w:val="28"/>
          <w:szCs w:val="28"/>
          <w:lang w:val="uk-UA"/>
        </w:rPr>
        <w:t xml:space="preserve">забезпечення ефективної системи та механізмів академічної доброчесності працівників школи і здобувачів освіти;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b/>
          <w:i/>
          <w:color w:val="000000"/>
          <w:sz w:val="28"/>
          <w:szCs w:val="28"/>
          <w:u w:val="single"/>
        </w:rPr>
      </w:pPr>
      <w:r w:rsidRPr="0050458B">
        <w:rPr>
          <w:rFonts w:ascii="Times New Roman" w:hAnsi="Times New Roman" w:cs="Times New Roman"/>
          <w:b/>
          <w:i/>
          <w:color w:val="000000"/>
          <w:sz w:val="28"/>
          <w:szCs w:val="28"/>
          <w:u w:val="single"/>
        </w:rPr>
        <w:t xml:space="preserve">інші процедури і заходи: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Забезпечення якості загальної середньої освіти на рівні державних стандартів є пріоритетним напрямом та метою спільної діяльності всіх працівників школи.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eastAsia="Courier New" w:hAnsi="Times New Roman" w:cs="Times New Roman"/>
          <w:color w:val="000000"/>
          <w:sz w:val="28"/>
          <w:szCs w:val="28"/>
        </w:rPr>
        <w:lastRenderedPageBreak/>
        <w:t xml:space="preserve">- </w:t>
      </w:r>
      <w:r w:rsidRPr="0050458B">
        <w:rPr>
          <w:rFonts w:ascii="Times New Roman" w:hAnsi="Times New Roman" w:cs="Times New Roman"/>
          <w:color w:val="000000"/>
          <w:sz w:val="28"/>
          <w:szCs w:val="28"/>
        </w:rPr>
        <w:t xml:space="preserve">Забезпечення якості освіти є багатоплановим і включає: </w:t>
      </w:r>
    </w:p>
    <w:p w:rsidR="009A1EDF" w:rsidRPr="00D57F99"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 xml:space="preserve">наявність необхідних ресурсів ( кадрових, фінансових, матеріальних, інформаційних, наукових, навчально-методичних тощо); </w:t>
      </w:r>
    </w:p>
    <w:p w:rsidR="009A1EDF"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9A1EDF">
        <w:rPr>
          <w:rFonts w:ascii="Times New Roman" w:eastAsia="Courier New" w:hAnsi="Times New Roman" w:cs="Times New Roman"/>
          <w:color w:val="000000"/>
          <w:sz w:val="28"/>
          <w:szCs w:val="28"/>
          <w:lang w:val="uk-UA"/>
        </w:rPr>
        <w:t xml:space="preserve">- </w:t>
      </w:r>
      <w:r w:rsidRPr="009A1EDF">
        <w:rPr>
          <w:rFonts w:ascii="Times New Roman" w:hAnsi="Times New Roman" w:cs="Times New Roman"/>
          <w:color w:val="000000"/>
          <w:sz w:val="28"/>
          <w:szCs w:val="28"/>
          <w:lang w:val="uk-UA"/>
        </w:rPr>
        <w:t xml:space="preserve">організацію освітнього процесу, яка системно відповідає сучасним тенденціям розвитку національної та світової економіки і освіти; </w:t>
      </w:r>
    </w:p>
    <w:p w:rsidR="00F83E70" w:rsidRPr="009A1EDF" w:rsidRDefault="009A1EDF"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моніторинг</w:t>
      </w:r>
      <w:r w:rsidR="005C6013" w:rsidRPr="009A1EDF">
        <w:rPr>
          <w:rFonts w:ascii="Times New Roman" w:hAnsi="Times New Roman" w:cs="Times New Roman"/>
          <w:color w:val="000000"/>
          <w:sz w:val="28"/>
          <w:szCs w:val="28"/>
          <w:lang w:val="uk-UA"/>
        </w:rPr>
        <w:t xml:space="preserve"> освітньої діяльності у школі.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1.3 Внутрішня система забезпечення якості освіти у школі спрямована на вдосконалення всіх напрямів діяльності закладу.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b/>
          <w:color w:val="000000"/>
          <w:sz w:val="24"/>
          <w:szCs w:val="24"/>
        </w:rPr>
      </w:pPr>
      <w:r w:rsidRPr="0050458B">
        <w:rPr>
          <w:rFonts w:ascii="Times New Roman" w:hAnsi="Times New Roman" w:cs="Times New Roman"/>
          <w:b/>
          <w:color w:val="000000"/>
          <w:sz w:val="24"/>
          <w:szCs w:val="24"/>
        </w:rPr>
        <w:t xml:space="preserve">2. ПРИНЦИПИ ТА ПРОЦЕДУРИ ЗАБЕЗПЕЧЕННЯ ЯКОСТІ ОСВІТНЬОЇ ДІЯЛЬНОСТІ.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2.1 Внутрішня система забезпечення якості загальної середньої освіти у школі базується на таких принципах: </w:t>
      </w:r>
    </w:p>
    <w:p w:rsidR="00933B97"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 xml:space="preserve">урахування вимог та інтересів усіх учасників процесів із забезпечення якості освіти; </w:t>
      </w:r>
    </w:p>
    <w:p w:rsidR="00933B97"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компетентнісного підходу до формування мети, змісту та результатів навчання;</w:t>
      </w:r>
    </w:p>
    <w:p w:rsidR="00933B97"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933B97">
        <w:rPr>
          <w:rFonts w:ascii="Times New Roman" w:eastAsia="Courier New" w:hAnsi="Times New Roman" w:cs="Times New Roman"/>
          <w:color w:val="000000"/>
          <w:sz w:val="28"/>
          <w:szCs w:val="28"/>
          <w:lang w:val="uk-UA"/>
        </w:rPr>
        <w:t xml:space="preserve">- </w:t>
      </w:r>
      <w:r w:rsidRPr="00933B97">
        <w:rPr>
          <w:rFonts w:ascii="Times New Roman" w:hAnsi="Times New Roman" w:cs="Times New Roman"/>
          <w:color w:val="000000"/>
          <w:sz w:val="28"/>
          <w:szCs w:val="28"/>
          <w:lang w:val="uk-UA"/>
        </w:rPr>
        <w:t xml:space="preserve">практичної спрямованості освітнього процесу; </w:t>
      </w:r>
    </w:p>
    <w:p w:rsidR="00933B97"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933B97">
        <w:rPr>
          <w:rFonts w:ascii="Times New Roman" w:eastAsia="Courier New" w:hAnsi="Times New Roman" w:cs="Times New Roman"/>
          <w:color w:val="000000"/>
          <w:sz w:val="28"/>
          <w:szCs w:val="28"/>
          <w:lang w:val="uk-UA"/>
        </w:rPr>
        <w:t xml:space="preserve">- </w:t>
      </w:r>
      <w:r w:rsidRPr="00933B97">
        <w:rPr>
          <w:rFonts w:ascii="Times New Roman" w:hAnsi="Times New Roman" w:cs="Times New Roman"/>
          <w:color w:val="000000"/>
          <w:sz w:val="28"/>
          <w:szCs w:val="28"/>
          <w:lang w:val="uk-UA"/>
        </w:rPr>
        <w:t xml:space="preserve">сприяння системи внутрішнього моніторингу підвищенню якості освіти </w:t>
      </w:r>
      <w:r w:rsidRPr="0050458B">
        <w:rPr>
          <w:rFonts w:ascii="Times New Roman" w:hAnsi="Times New Roman" w:cs="Times New Roman"/>
          <w:color w:val="000000"/>
          <w:sz w:val="28"/>
          <w:szCs w:val="28"/>
        </w:rPr>
        <w:t>в школі;</w:t>
      </w:r>
    </w:p>
    <w:p w:rsidR="00F83E70" w:rsidRPr="00933B97"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933B97">
        <w:rPr>
          <w:rFonts w:ascii="Times New Roman" w:eastAsia="Courier New" w:hAnsi="Times New Roman" w:cs="Times New Roman"/>
          <w:color w:val="000000"/>
          <w:sz w:val="28"/>
          <w:szCs w:val="28"/>
          <w:lang w:val="uk-UA"/>
        </w:rPr>
        <w:t xml:space="preserve">- </w:t>
      </w:r>
      <w:r w:rsidRPr="00933B97">
        <w:rPr>
          <w:rFonts w:ascii="Times New Roman" w:hAnsi="Times New Roman" w:cs="Times New Roman"/>
          <w:color w:val="000000"/>
          <w:sz w:val="28"/>
          <w:szCs w:val="28"/>
          <w:lang w:val="uk-UA"/>
        </w:rPr>
        <w:t xml:space="preserve">активної участі усіх працівників школи у реалізації стандартів із забезпечення якості освіти. </w:t>
      </w:r>
    </w:p>
    <w:p w:rsidR="00F83E70" w:rsidRPr="00D63D10"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D63D10">
        <w:rPr>
          <w:rFonts w:ascii="Times New Roman" w:hAnsi="Times New Roman" w:cs="Times New Roman"/>
          <w:color w:val="000000"/>
          <w:sz w:val="28"/>
          <w:szCs w:val="28"/>
          <w:lang w:val="uk-UA"/>
        </w:rPr>
        <w:t xml:space="preserve">2.2.Внутрішня система забезпечення школою якості загальної середньої освіти повинна бути об’єктивною, відкритою, інформативною, прозорою.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b/>
          <w:color w:val="000000"/>
          <w:sz w:val="24"/>
          <w:szCs w:val="24"/>
        </w:rPr>
      </w:pPr>
      <w:r w:rsidRPr="0050458B">
        <w:rPr>
          <w:rFonts w:ascii="Times New Roman" w:hAnsi="Times New Roman" w:cs="Times New Roman"/>
          <w:b/>
          <w:color w:val="000000"/>
          <w:sz w:val="24"/>
          <w:szCs w:val="24"/>
        </w:rPr>
        <w:t xml:space="preserve">3. МЕХАНІЗМ РОЗРОБКИ, ЗАТВЕРДЖЕННЯ, МОНІТОРИНГУ ТА ПЕРІОДИЧНОГО ПЕРЕГЛЯДУ ОСВІТНІХ ПРОГРАМ.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3.1 Стандарт забезпечення якості загальної середньої освіти – це нормативний документ, який регламентує діяльність адміністрації, вчителів та учнів із забезпечення якості освіти та визначає міру їхньої відповідальності. Стандарти загальної середньої освіти для кожного освітнього рівня розробляє і затверджує Міністерство освіти і науки. Усі вимоги стандарту із забезпечення якості освіти ( стандарту) загальні й застосовуються в усіх структурних підрозділах школи.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3.2 На підставі програм МОН України школа розробляє освітню програму. Освітня програма є нормативним документом , який визначає зміст навчання та регламентує організацію освітнього процесу. Освітню програму затверджує </w:t>
      </w:r>
      <w:r w:rsidRPr="0050458B">
        <w:rPr>
          <w:rFonts w:ascii="Times New Roman" w:hAnsi="Times New Roman" w:cs="Times New Roman"/>
          <w:color w:val="000000"/>
          <w:sz w:val="28"/>
          <w:szCs w:val="28"/>
        </w:rPr>
        <w:lastRenderedPageBreak/>
        <w:t xml:space="preserve">директор і погоджує з педагогічною радою.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b/>
          <w:color w:val="000000"/>
          <w:sz w:val="24"/>
          <w:szCs w:val="24"/>
        </w:rPr>
      </w:pPr>
      <w:r w:rsidRPr="0050458B">
        <w:rPr>
          <w:rFonts w:ascii="Times New Roman" w:hAnsi="Times New Roman" w:cs="Times New Roman"/>
          <w:b/>
          <w:color w:val="000000"/>
          <w:sz w:val="24"/>
          <w:szCs w:val="24"/>
        </w:rPr>
        <w:t xml:space="preserve">4. ОЦІНЮВАННЯ ЗДОБУВАЧІВ ЗАГАЛЬНОЇ </w:t>
      </w:r>
      <w:r w:rsidR="0050458B" w:rsidRPr="0050458B">
        <w:rPr>
          <w:rFonts w:ascii="Times New Roman" w:hAnsi="Times New Roman" w:cs="Times New Roman"/>
          <w:b/>
          <w:color w:val="000000"/>
          <w:sz w:val="24"/>
          <w:szCs w:val="24"/>
          <w:lang w:val="uk-UA"/>
        </w:rPr>
        <w:t xml:space="preserve"> О</w:t>
      </w:r>
      <w:r w:rsidRPr="0050458B">
        <w:rPr>
          <w:rFonts w:ascii="Times New Roman" w:hAnsi="Times New Roman" w:cs="Times New Roman"/>
          <w:b/>
          <w:color w:val="000000"/>
          <w:sz w:val="24"/>
          <w:szCs w:val="24"/>
        </w:rPr>
        <w:t xml:space="preserve">СВІТИ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4.1 Школа регулярно контролює й оцінює показники, пов’язані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 вимогам. </w:t>
      </w:r>
    </w:p>
    <w:p w:rsidR="00F83E70" w:rsidRPr="0078439D" w:rsidRDefault="005C6013" w:rsidP="00B00EF6">
      <w:pPr>
        <w:widowControl w:val="0"/>
        <w:pBdr>
          <w:top w:val="nil"/>
          <w:left w:val="nil"/>
          <w:bottom w:val="nil"/>
          <w:right w:val="nil"/>
          <w:between w:val="nil"/>
        </w:pBdr>
        <w:ind w:right="-23" w:firstLine="709"/>
        <w:jc w:val="both"/>
        <w:rPr>
          <w:rFonts w:ascii="Times New Roman" w:hAnsi="Times New Roman" w:cs="Times New Roman"/>
          <w:i/>
          <w:color w:val="000000"/>
          <w:sz w:val="28"/>
          <w:szCs w:val="28"/>
        </w:rPr>
      </w:pPr>
      <w:r w:rsidRPr="0050458B">
        <w:rPr>
          <w:rFonts w:ascii="Times New Roman" w:hAnsi="Times New Roman" w:cs="Times New Roman"/>
          <w:color w:val="000000"/>
          <w:sz w:val="28"/>
          <w:szCs w:val="28"/>
        </w:rPr>
        <w:t xml:space="preserve">4.2 Внутрішня система моніторингу рівня знань учнів діє відповідно до </w:t>
      </w:r>
      <w:r w:rsidRPr="0078439D">
        <w:rPr>
          <w:rFonts w:ascii="Times New Roman" w:hAnsi="Times New Roman" w:cs="Times New Roman"/>
          <w:i/>
          <w:color w:val="000000"/>
          <w:sz w:val="28"/>
          <w:szCs w:val="28"/>
        </w:rPr>
        <w:t xml:space="preserve">нормативних документів школи: </w:t>
      </w:r>
    </w:p>
    <w:p w:rsidR="000754DF" w:rsidRPr="0078439D" w:rsidRDefault="005C6013" w:rsidP="00B00EF6">
      <w:pPr>
        <w:widowControl w:val="0"/>
        <w:pBdr>
          <w:top w:val="nil"/>
          <w:left w:val="nil"/>
          <w:bottom w:val="nil"/>
          <w:right w:val="nil"/>
          <w:between w:val="nil"/>
        </w:pBdr>
        <w:ind w:right="-23" w:firstLine="709"/>
        <w:jc w:val="both"/>
        <w:rPr>
          <w:rFonts w:ascii="Times New Roman" w:hAnsi="Times New Roman" w:cs="Times New Roman"/>
          <w:i/>
          <w:color w:val="000000"/>
          <w:sz w:val="28"/>
          <w:szCs w:val="28"/>
          <w:lang w:val="uk-UA"/>
        </w:rPr>
      </w:pPr>
      <w:r w:rsidRPr="0078439D">
        <w:rPr>
          <w:rFonts w:ascii="Times New Roman" w:hAnsi="Times New Roman" w:cs="Times New Roman"/>
          <w:i/>
          <w:color w:val="000000"/>
          <w:sz w:val="28"/>
          <w:szCs w:val="28"/>
        </w:rPr>
        <w:t xml:space="preserve">- Положення про академічну доброчесність учасників освітнього процесу </w:t>
      </w:r>
      <w:r w:rsidR="000754DF" w:rsidRPr="0078439D">
        <w:rPr>
          <w:rFonts w:ascii="Times New Roman" w:hAnsi="Times New Roman" w:cs="Times New Roman"/>
          <w:i/>
          <w:color w:val="000000"/>
          <w:sz w:val="28"/>
          <w:szCs w:val="28"/>
          <w:lang w:val="uk-UA"/>
        </w:rPr>
        <w:t>у</w:t>
      </w:r>
      <w:r w:rsidR="00B00EF6">
        <w:rPr>
          <w:rFonts w:ascii="Times New Roman" w:hAnsi="Times New Roman" w:cs="Times New Roman"/>
          <w:i/>
          <w:color w:val="000000"/>
          <w:sz w:val="28"/>
          <w:szCs w:val="28"/>
          <w:lang w:val="uk-UA"/>
        </w:rPr>
        <w:t xml:space="preserve"> ЗОШ І-ІІІст. с.Ратнів;</w:t>
      </w:r>
    </w:p>
    <w:p w:rsidR="000754DF" w:rsidRPr="0078439D" w:rsidRDefault="005C6013" w:rsidP="00B00EF6">
      <w:pPr>
        <w:widowControl w:val="0"/>
        <w:pBdr>
          <w:top w:val="nil"/>
          <w:left w:val="nil"/>
          <w:bottom w:val="nil"/>
          <w:right w:val="nil"/>
          <w:between w:val="nil"/>
        </w:pBdr>
        <w:ind w:right="-23" w:firstLine="709"/>
        <w:jc w:val="both"/>
        <w:rPr>
          <w:rFonts w:ascii="Times New Roman" w:hAnsi="Times New Roman" w:cs="Times New Roman"/>
          <w:i/>
          <w:color w:val="000000"/>
          <w:sz w:val="28"/>
          <w:szCs w:val="28"/>
          <w:lang w:val="uk-UA"/>
        </w:rPr>
      </w:pPr>
      <w:r w:rsidRPr="0078439D">
        <w:rPr>
          <w:rFonts w:ascii="Times New Roman" w:hAnsi="Times New Roman" w:cs="Times New Roman"/>
          <w:i/>
          <w:color w:val="000000"/>
          <w:sz w:val="28"/>
          <w:szCs w:val="28"/>
          <w:lang w:val="uk-UA"/>
        </w:rPr>
        <w:t xml:space="preserve"> - Положення про моніторинг якості освіти у </w:t>
      </w:r>
      <w:r w:rsidR="00B00EF6">
        <w:rPr>
          <w:rFonts w:ascii="Times New Roman" w:hAnsi="Times New Roman" w:cs="Times New Roman"/>
          <w:i/>
          <w:color w:val="000000"/>
          <w:sz w:val="28"/>
          <w:szCs w:val="28"/>
          <w:lang w:val="uk-UA"/>
        </w:rPr>
        <w:t>ЗОШ І-ІІІст. с.Ратнів.</w:t>
      </w:r>
      <w:r w:rsidR="000754DF" w:rsidRPr="0078439D">
        <w:rPr>
          <w:rFonts w:ascii="Times New Roman" w:hAnsi="Times New Roman" w:cs="Times New Roman"/>
          <w:i/>
          <w:color w:val="000000"/>
          <w:sz w:val="28"/>
          <w:szCs w:val="28"/>
          <w:lang w:val="uk-UA"/>
        </w:rPr>
        <w:t xml:space="preserve"> </w:t>
      </w:r>
    </w:p>
    <w:p w:rsidR="000754DF" w:rsidRDefault="000754DF"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5C6013" w:rsidRPr="000754DF">
        <w:rPr>
          <w:rFonts w:ascii="Times New Roman" w:hAnsi="Times New Roman" w:cs="Times New Roman"/>
          <w:color w:val="000000"/>
          <w:sz w:val="28"/>
          <w:szCs w:val="28"/>
          <w:lang w:val="uk-UA"/>
        </w:rPr>
        <w:t xml:space="preserve">4.3 Система оцінювання знань учнів включає поточний, тематичний, семестровий, контроль знань та вмінь здобувачів загальної середньої освіти. </w:t>
      </w:r>
    </w:p>
    <w:p w:rsidR="00F83E70" w:rsidRPr="00D63D10" w:rsidRDefault="000754DF"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5C6013" w:rsidRPr="000754DF">
        <w:rPr>
          <w:rFonts w:ascii="Times New Roman" w:hAnsi="Times New Roman" w:cs="Times New Roman"/>
          <w:color w:val="000000"/>
          <w:sz w:val="28"/>
          <w:szCs w:val="28"/>
          <w:lang w:val="uk-UA"/>
        </w:rPr>
        <w:t>4.4</w:t>
      </w:r>
      <w:r w:rsidR="005C6013" w:rsidRPr="000754DF">
        <w:rPr>
          <w:rFonts w:ascii="Times New Roman" w:hAnsi="Times New Roman" w:cs="Times New Roman"/>
          <w:color w:val="000000"/>
          <w:sz w:val="28"/>
          <w:szCs w:val="28"/>
          <w:vertAlign w:val="subscript"/>
          <w:lang w:val="uk-UA"/>
        </w:rPr>
        <w:t xml:space="preserve"> </w:t>
      </w:r>
      <w:r w:rsidR="005C6013" w:rsidRPr="000754DF">
        <w:rPr>
          <w:rFonts w:ascii="Times New Roman" w:hAnsi="Times New Roman" w:cs="Times New Roman"/>
          <w:color w:val="000000"/>
          <w:sz w:val="28"/>
          <w:szCs w:val="28"/>
          <w:lang w:val="uk-UA"/>
        </w:rPr>
        <w:t>Державна підсумкова атестація здобувачів загальної середньої</w:t>
      </w:r>
      <w:r w:rsidR="005C6013" w:rsidRPr="000754DF">
        <w:rPr>
          <w:rFonts w:ascii="Times New Roman" w:hAnsi="Times New Roman" w:cs="Times New Roman"/>
          <w:color w:val="000000"/>
          <w:sz w:val="28"/>
          <w:szCs w:val="28"/>
          <w:vertAlign w:val="subscript"/>
          <w:lang w:val="uk-UA"/>
        </w:rPr>
        <w:t xml:space="preserve"> </w:t>
      </w:r>
      <w:r w:rsidR="005C6013" w:rsidRPr="000754DF">
        <w:rPr>
          <w:rFonts w:ascii="Times New Roman" w:hAnsi="Times New Roman" w:cs="Times New Roman"/>
          <w:color w:val="000000"/>
          <w:sz w:val="28"/>
          <w:szCs w:val="28"/>
          <w:lang w:val="uk-UA"/>
        </w:rPr>
        <w:t xml:space="preserve">освіти здійснюється відповідно до Положення про Державну підсумкову атестацію. </w:t>
      </w:r>
      <w:r w:rsidR="005C6013" w:rsidRPr="00D63D10">
        <w:rPr>
          <w:rFonts w:ascii="Times New Roman" w:hAnsi="Times New Roman" w:cs="Times New Roman"/>
          <w:color w:val="000000"/>
          <w:sz w:val="28"/>
          <w:szCs w:val="28"/>
          <w:lang w:val="uk-UA"/>
        </w:rPr>
        <w:t xml:space="preserve">Державна підсумкова атестація учнів – це форма контролю відповідності освітнього рівня випускників закладу загальної середньої освіти І, ІІ, ІІІ ступенів. </w:t>
      </w:r>
    </w:p>
    <w:p w:rsidR="00F83E70" w:rsidRPr="00D63D10"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D63D10">
        <w:rPr>
          <w:rFonts w:ascii="Times New Roman" w:hAnsi="Times New Roman" w:cs="Times New Roman"/>
          <w:color w:val="000000"/>
          <w:sz w:val="28"/>
          <w:szCs w:val="28"/>
          <w:lang w:val="uk-UA"/>
        </w:rPr>
        <w:t xml:space="preserve">4.5 Атестація може проводитися у формі зовнішнього незалежного оцінювання. У такому випадку порядок її проведення визначається порядком проведення зовнішнього незалежного оцінювання та моніторингу якості освіти, який встановлюється Кабінетом Міністрів України. </w:t>
      </w:r>
    </w:p>
    <w:p w:rsidR="00F83E70" w:rsidRPr="00D63D10"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D63D10">
        <w:rPr>
          <w:rFonts w:ascii="Times New Roman" w:hAnsi="Times New Roman" w:cs="Times New Roman"/>
          <w:color w:val="000000"/>
          <w:sz w:val="28"/>
          <w:szCs w:val="28"/>
          <w:lang w:val="uk-UA"/>
        </w:rPr>
        <w:t xml:space="preserve">4.6 Показники: рівень успішності, кількість переможців всеукраїнських учнівських олімпіад ІІ, ІІІ, </w:t>
      </w:r>
      <w:r w:rsidRPr="0050458B">
        <w:rPr>
          <w:rFonts w:ascii="Times New Roman" w:hAnsi="Times New Roman" w:cs="Times New Roman"/>
          <w:color w:val="000000"/>
          <w:sz w:val="28"/>
          <w:szCs w:val="28"/>
        </w:rPr>
        <w:t>IV</w:t>
      </w:r>
      <w:r w:rsidRPr="00D63D10">
        <w:rPr>
          <w:rFonts w:ascii="Times New Roman" w:hAnsi="Times New Roman" w:cs="Times New Roman"/>
          <w:color w:val="000000"/>
          <w:sz w:val="28"/>
          <w:szCs w:val="28"/>
          <w:lang w:val="uk-UA"/>
        </w:rPr>
        <w:t xml:space="preserve"> етапів, творчих та інтелектуальних конкурсів, результативність працевлаштування випускників, рейтинг школи у </w:t>
      </w:r>
      <w:r w:rsidR="0078439D">
        <w:rPr>
          <w:rFonts w:ascii="Times New Roman" w:hAnsi="Times New Roman" w:cs="Times New Roman"/>
          <w:color w:val="000000"/>
          <w:sz w:val="28"/>
          <w:szCs w:val="28"/>
          <w:lang w:val="uk-UA"/>
        </w:rPr>
        <w:t>громаді</w:t>
      </w:r>
      <w:r w:rsidRPr="00D63D10">
        <w:rPr>
          <w:rFonts w:ascii="Times New Roman" w:hAnsi="Times New Roman" w:cs="Times New Roman"/>
          <w:color w:val="000000"/>
          <w:sz w:val="28"/>
          <w:szCs w:val="28"/>
          <w:lang w:val="uk-UA"/>
        </w:rPr>
        <w:t xml:space="preserve">, області, Україні.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b/>
          <w:color w:val="000000"/>
          <w:sz w:val="24"/>
          <w:szCs w:val="24"/>
        </w:rPr>
      </w:pPr>
      <w:r w:rsidRPr="0050458B">
        <w:rPr>
          <w:rFonts w:ascii="Times New Roman" w:hAnsi="Times New Roman" w:cs="Times New Roman"/>
          <w:b/>
          <w:color w:val="000000"/>
          <w:sz w:val="24"/>
          <w:szCs w:val="24"/>
        </w:rPr>
        <w:t xml:space="preserve">5. ЗАХОДИ, СПРЯМОВАНІ НА ВДОСКОНАЛЕННЯ ФАХОВОЇ МАЙСТЕРНОСТІ ПЕДАГОГІЧНИХ ПРАЦІВНИКІВ.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5.1 Метою підвищення кваліфікації педагогічних працівників школи є вдосконалення професійної підготовки шляхом поглиблення, розширення й оновлення професійних компетентностей вчителів.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5.2 Школа забезпечує щорічне підвищення кваліфікації педагогічних працівників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w:t>
      </w:r>
      <w:r w:rsidRPr="0050458B">
        <w:rPr>
          <w:rFonts w:ascii="Times New Roman" w:hAnsi="Times New Roman" w:cs="Times New Roman"/>
          <w:color w:val="000000"/>
          <w:sz w:val="28"/>
          <w:szCs w:val="28"/>
        </w:rPr>
        <w:lastRenderedPageBreak/>
        <w:t xml:space="preserve">практичних навичок у частині роботи з дітьми з особливими освітніми потребами. Також заклад освіти забезпечує атестацію педагогічних працівників не менше одного разу на п’ять років, крім випадків, передбачених законодавством;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5.3 Підвищення кваліфікації педагогічних працівників організовується та проводиться згідно з планом – графіком, який є складовою річного плану роботи школи.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5.4 Підвищення кваліфікації педагогічних працівників здійснюється за такими видами: курси, семінари, семінари – практикуми, тренінги, конференції, вебінари, «круглі столи» тощо.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5.5 Для вдосконалення фахової майстерності, підвищення професійного потенціалу педагогічного складу в школі передбачено: </w:t>
      </w:r>
    </w:p>
    <w:p w:rsidR="009E7BA2"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 xml:space="preserve">розширення зв’язків методичних об’єднань з колегами інших закладів загальної середньої освіти </w:t>
      </w:r>
      <w:r w:rsidR="009E7BA2">
        <w:rPr>
          <w:rFonts w:ascii="Times New Roman" w:hAnsi="Times New Roman" w:cs="Times New Roman"/>
          <w:color w:val="000000"/>
          <w:sz w:val="28"/>
          <w:szCs w:val="28"/>
          <w:lang w:val="uk-UA"/>
        </w:rPr>
        <w:t>громади</w:t>
      </w:r>
      <w:r w:rsidRPr="0050458B">
        <w:rPr>
          <w:rFonts w:ascii="Times New Roman" w:hAnsi="Times New Roman" w:cs="Times New Roman"/>
          <w:color w:val="000000"/>
          <w:sz w:val="28"/>
          <w:szCs w:val="28"/>
        </w:rPr>
        <w:t xml:space="preserve">, </w:t>
      </w:r>
      <w:r w:rsidR="009E7BA2">
        <w:rPr>
          <w:rFonts w:ascii="Times New Roman" w:hAnsi="Times New Roman" w:cs="Times New Roman"/>
          <w:color w:val="000000"/>
          <w:sz w:val="28"/>
          <w:szCs w:val="28"/>
          <w:lang w:val="uk-UA"/>
        </w:rPr>
        <w:t>району</w:t>
      </w:r>
      <w:r w:rsidRPr="0050458B">
        <w:rPr>
          <w:rFonts w:ascii="Times New Roman" w:hAnsi="Times New Roman" w:cs="Times New Roman"/>
          <w:color w:val="000000"/>
          <w:sz w:val="28"/>
          <w:szCs w:val="28"/>
        </w:rPr>
        <w:t xml:space="preserve">, України; </w:t>
      </w:r>
    </w:p>
    <w:p w:rsidR="009E7BA2"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 xml:space="preserve">посилення роботи з молодими вчителями, запровадження обов’язкової 3 – річної програми школи молодого вчителя, які залучаються до педагогічної роботи вперше; </w:t>
      </w:r>
    </w:p>
    <w:p w:rsidR="009E7BA2" w:rsidRPr="009E7BA2" w:rsidRDefault="009E7BA2"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діяльність кожного вчителя у МО (творчі динамічні групи) створених у школі за роботою над підтемами до головної проблемної теми закладу; </w:t>
      </w:r>
    </w:p>
    <w:p w:rsidR="00F83E70" w:rsidRPr="009E7BA2"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9E7BA2">
        <w:rPr>
          <w:rFonts w:ascii="Times New Roman" w:eastAsia="Courier New" w:hAnsi="Times New Roman" w:cs="Times New Roman"/>
          <w:color w:val="000000"/>
          <w:sz w:val="28"/>
          <w:szCs w:val="28"/>
          <w:lang w:val="uk-UA"/>
        </w:rPr>
        <w:t xml:space="preserve">- </w:t>
      </w:r>
      <w:r w:rsidRPr="009E7BA2">
        <w:rPr>
          <w:rFonts w:ascii="Times New Roman" w:hAnsi="Times New Roman" w:cs="Times New Roman"/>
          <w:color w:val="000000"/>
          <w:sz w:val="28"/>
          <w:szCs w:val="28"/>
          <w:lang w:val="uk-UA"/>
        </w:rPr>
        <w:t xml:space="preserve">підвищення рівня володіння педагогічними працівниками інформаційними технологіями в сучасному педагогічному процесі, врахування його в ході атестації вчителів. </w:t>
      </w:r>
    </w:p>
    <w:p w:rsidR="00F83E70" w:rsidRPr="00D63D10" w:rsidRDefault="005C6013" w:rsidP="00B00EF6">
      <w:pPr>
        <w:widowControl w:val="0"/>
        <w:pBdr>
          <w:top w:val="nil"/>
          <w:left w:val="nil"/>
          <w:bottom w:val="nil"/>
          <w:right w:val="nil"/>
          <w:between w:val="nil"/>
        </w:pBdr>
        <w:ind w:right="-23" w:firstLine="709"/>
        <w:jc w:val="both"/>
        <w:rPr>
          <w:rFonts w:ascii="Times New Roman" w:hAnsi="Times New Roman" w:cs="Times New Roman"/>
          <w:b/>
          <w:color w:val="000000"/>
          <w:sz w:val="24"/>
          <w:szCs w:val="24"/>
          <w:lang w:val="uk-UA"/>
        </w:rPr>
      </w:pPr>
      <w:r w:rsidRPr="00D63D10">
        <w:rPr>
          <w:rFonts w:ascii="Times New Roman" w:hAnsi="Times New Roman" w:cs="Times New Roman"/>
          <w:b/>
          <w:color w:val="000000"/>
          <w:sz w:val="24"/>
          <w:szCs w:val="24"/>
          <w:lang w:val="uk-UA"/>
        </w:rPr>
        <w:t xml:space="preserve">6. МОНІТОРИНГ ЯКОСТІ ОСВІТНЬОЇ ДІЯЛЬНОСТІ ПЕДАГОГІЧНИХ ПРАЦІВНИКІВ </w:t>
      </w:r>
    </w:p>
    <w:p w:rsidR="00F83E70" w:rsidRPr="00D63D10"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D63D10">
        <w:rPr>
          <w:rFonts w:ascii="Times New Roman" w:hAnsi="Times New Roman" w:cs="Times New Roman"/>
          <w:color w:val="000000"/>
          <w:sz w:val="28"/>
          <w:szCs w:val="28"/>
          <w:lang w:val="uk-UA"/>
        </w:rPr>
        <w:t xml:space="preserve">6.1 Оцінювання освітньої діяльності педагогічних працівників забезпечує об’єктивний аналіз її якості та активізації професійної діяльності. </w:t>
      </w:r>
    </w:p>
    <w:p w:rsidR="00F83E70" w:rsidRPr="004E48E1"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4E48E1">
        <w:rPr>
          <w:rFonts w:ascii="Times New Roman" w:hAnsi="Times New Roman" w:cs="Times New Roman"/>
          <w:color w:val="000000"/>
          <w:sz w:val="28"/>
          <w:szCs w:val="28"/>
          <w:lang w:val="uk-UA"/>
        </w:rPr>
        <w:t xml:space="preserve">6.2 Оцінювання педагогічних працівників здійснюється шляхом аналізу виконання ними посадових обов’язків та індивідуальної участі в освітньому процесі.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6.3 Критерії оцінки охоплюють кваліфікаційні показники педагогічних працівників, навчальну, вих</w:t>
      </w:r>
      <w:r w:rsidR="00B00EF6">
        <w:rPr>
          <w:rFonts w:ascii="Times New Roman" w:hAnsi="Times New Roman" w:cs="Times New Roman"/>
          <w:color w:val="000000"/>
          <w:sz w:val="28"/>
          <w:szCs w:val="28"/>
        </w:rPr>
        <w:t>овну, організаційну та науково-</w:t>
      </w:r>
      <w:r w:rsidRPr="0050458B">
        <w:rPr>
          <w:rFonts w:ascii="Times New Roman" w:hAnsi="Times New Roman" w:cs="Times New Roman"/>
          <w:color w:val="000000"/>
          <w:sz w:val="28"/>
          <w:szCs w:val="28"/>
        </w:rPr>
        <w:t xml:space="preserve">методичну діяльність. </w:t>
      </w:r>
    </w:p>
    <w:p w:rsidR="00F83E70" w:rsidRPr="00D1702F" w:rsidRDefault="005C6013" w:rsidP="00B00EF6">
      <w:pPr>
        <w:widowControl w:val="0"/>
        <w:pBdr>
          <w:top w:val="nil"/>
          <w:left w:val="nil"/>
          <w:bottom w:val="nil"/>
          <w:right w:val="nil"/>
          <w:between w:val="nil"/>
        </w:pBdr>
        <w:ind w:right="-23" w:firstLine="709"/>
        <w:jc w:val="both"/>
        <w:rPr>
          <w:rFonts w:ascii="Times New Roman" w:hAnsi="Times New Roman" w:cs="Times New Roman"/>
          <w:b/>
          <w:color w:val="000000"/>
          <w:sz w:val="24"/>
          <w:szCs w:val="24"/>
        </w:rPr>
      </w:pPr>
      <w:r w:rsidRPr="00D1702F">
        <w:rPr>
          <w:rFonts w:ascii="Times New Roman" w:hAnsi="Times New Roman" w:cs="Times New Roman"/>
          <w:b/>
          <w:color w:val="000000"/>
          <w:sz w:val="24"/>
          <w:szCs w:val="24"/>
        </w:rPr>
        <w:t xml:space="preserve">7. ЗАБЕЗПЕЧЕННЯ НЕОБХІДНИХ РЕСУРСІВ ДЛЯ ОРГАНІЗАЦІЇ ОСВІТНЬОГО ПРОЦЕСУ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7.1 Забезпечення необхідними ресурсами освітнього процесу та підтримки здобувачів загальної середньої освіти в школі відповідає основним санітарно-технічним вимогам. </w:t>
      </w:r>
    </w:p>
    <w:p w:rsidR="00F83E70" w:rsidRPr="0050458B" w:rsidRDefault="00B00EF6"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7.2 </w:t>
      </w:r>
      <w:r>
        <w:rPr>
          <w:rFonts w:ascii="Times New Roman" w:hAnsi="Times New Roman" w:cs="Times New Roman"/>
          <w:color w:val="000000"/>
          <w:sz w:val="28"/>
          <w:szCs w:val="28"/>
          <w:lang w:val="uk-UA"/>
        </w:rPr>
        <w:t>У</w:t>
      </w:r>
      <w:r w:rsidR="005C6013" w:rsidRPr="0050458B">
        <w:rPr>
          <w:rFonts w:ascii="Times New Roman" w:hAnsi="Times New Roman" w:cs="Times New Roman"/>
          <w:color w:val="000000"/>
          <w:sz w:val="28"/>
          <w:szCs w:val="28"/>
        </w:rPr>
        <w:t xml:space="preserve"> школі є адміністративн</w:t>
      </w:r>
      <w:r w:rsidR="00A02CD0">
        <w:rPr>
          <w:rFonts w:ascii="Times New Roman" w:hAnsi="Times New Roman" w:cs="Times New Roman"/>
          <w:color w:val="000000"/>
          <w:sz w:val="28"/>
          <w:szCs w:val="28"/>
          <w:lang w:val="uk-UA"/>
        </w:rPr>
        <w:t>ий</w:t>
      </w:r>
      <w:r w:rsidR="005C6013" w:rsidRPr="0050458B">
        <w:rPr>
          <w:rFonts w:ascii="Times New Roman" w:hAnsi="Times New Roman" w:cs="Times New Roman"/>
          <w:color w:val="000000"/>
          <w:sz w:val="28"/>
          <w:szCs w:val="28"/>
        </w:rPr>
        <w:t xml:space="preserve"> кабінет, </w:t>
      </w:r>
      <w:r>
        <w:rPr>
          <w:rFonts w:ascii="Times New Roman" w:hAnsi="Times New Roman" w:cs="Times New Roman"/>
          <w:color w:val="000000"/>
          <w:sz w:val="28"/>
          <w:szCs w:val="28"/>
          <w:lang w:val="uk-UA"/>
        </w:rPr>
        <w:t xml:space="preserve">учительська, </w:t>
      </w:r>
      <w:r w:rsidR="005C6013" w:rsidRPr="0050458B">
        <w:rPr>
          <w:rFonts w:ascii="Times New Roman" w:hAnsi="Times New Roman" w:cs="Times New Roman"/>
          <w:color w:val="000000"/>
          <w:sz w:val="28"/>
          <w:szCs w:val="28"/>
        </w:rPr>
        <w:t xml:space="preserve">навчальні кабінети, </w:t>
      </w:r>
      <w:r w:rsidR="00A02CD0">
        <w:rPr>
          <w:rFonts w:ascii="Times New Roman" w:hAnsi="Times New Roman" w:cs="Times New Roman"/>
          <w:color w:val="000000"/>
          <w:sz w:val="28"/>
          <w:szCs w:val="28"/>
          <w:lang w:val="uk-UA"/>
        </w:rPr>
        <w:t>1</w:t>
      </w:r>
      <w:r w:rsidR="005C6013" w:rsidRPr="0050458B">
        <w:rPr>
          <w:rFonts w:ascii="Times New Roman" w:hAnsi="Times New Roman" w:cs="Times New Roman"/>
          <w:color w:val="000000"/>
          <w:sz w:val="28"/>
          <w:szCs w:val="28"/>
        </w:rPr>
        <w:t xml:space="preserve"> комп’ютерн</w:t>
      </w:r>
      <w:r w:rsidR="00A02CD0">
        <w:rPr>
          <w:rFonts w:ascii="Times New Roman" w:hAnsi="Times New Roman" w:cs="Times New Roman"/>
          <w:color w:val="000000"/>
          <w:sz w:val="28"/>
          <w:szCs w:val="28"/>
          <w:lang w:val="uk-UA"/>
        </w:rPr>
        <w:t>ий</w:t>
      </w:r>
      <w:r w:rsidR="005C6013" w:rsidRPr="0050458B">
        <w:rPr>
          <w:rFonts w:ascii="Times New Roman" w:hAnsi="Times New Roman" w:cs="Times New Roman"/>
          <w:color w:val="000000"/>
          <w:sz w:val="28"/>
          <w:szCs w:val="28"/>
        </w:rPr>
        <w:t xml:space="preserve"> клас, бібліотека, харчоблок, спортивна зала, спортивни</w:t>
      </w:r>
      <w:r>
        <w:rPr>
          <w:rFonts w:ascii="Times New Roman" w:hAnsi="Times New Roman" w:cs="Times New Roman"/>
          <w:color w:val="000000"/>
          <w:sz w:val="28"/>
          <w:szCs w:val="28"/>
        </w:rPr>
        <w:t>й майданчик</w:t>
      </w:r>
      <w:r w:rsidR="005C6013" w:rsidRPr="0050458B">
        <w:rPr>
          <w:rFonts w:ascii="Times New Roman" w:hAnsi="Times New Roman" w:cs="Times New Roman"/>
          <w:color w:val="000000"/>
          <w:sz w:val="28"/>
          <w:szCs w:val="28"/>
        </w:rPr>
        <w:t xml:space="preserve">. Усі приміщення використовуються упродовж навчального року з повним навантаженням, утримуються в належному стані.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7.3 Навчальні кабінети – це окремі приміщення, які відповідають своїм призначенням санітарно-гігієнічним нормам. Кількість навчальних приміщень забезпечує навчання учнів в одну зміну. </w:t>
      </w:r>
    </w:p>
    <w:p w:rsidR="00F83E70" w:rsidRPr="0050458B" w:rsidRDefault="00B00EF6"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7.4 Матеріально –</w:t>
      </w:r>
      <w:r w:rsidR="005C6013" w:rsidRPr="0050458B">
        <w:rPr>
          <w:rFonts w:ascii="Times New Roman" w:hAnsi="Times New Roman" w:cs="Times New Roman"/>
          <w:color w:val="000000"/>
          <w:sz w:val="28"/>
          <w:szCs w:val="28"/>
        </w:rPr>
        <w:t xml:space="preserve">технічна база школи повністю пристосована для освітнього процесу.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7.5 У школі створено умови для доступу до Інтернету.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7.6 Освітній процес забезпечено навчальною, методичною та науковою літературою </w:t>
      </w:r>
      <w:r w:rsidR="00B00EF6">
        <w:rPr>
          <w:rFonts w:ascii="Times New Roman" w:hAnsi="Times New Roman" w:cs="Times New Roman"/>
          <w:color w:val="000000"/>
          <w:sz w:val="28"/>
          <w:szCs w:val="28"/>
          <w:lang w:val="uk-UA"/>
        </w:rPr>
        <w:t>у томучислі</w:t>
      </w:r>
      <w:r w:rsidR="00A02CD0">
        <w:rPr>
          <w:rFonts w:ascii="Times New Roman" w:hAnsi="Times New Roman" w:cs="Times New Roman"/>
          <w:color w:val="000000"/>
          <w:sz w:val="28"/>
          <w:szCs w:val="28"/>
          <w:lang w:val="uk-UA"/>
        </w:rPr>
        <w:t xml:space="preserve"> </w:t>
      </w:r>
      <w:r w:rsidRPr="0050458B">
        <w:rPr>
          <w:rFonts w:ascii="Times New Roman" w:hAnsi="Times New Roman" w:cs="Times New Roman"/>
          <w:color w:val="000000"/>
          <w:sz w:val="28"/>
          <w:szCs w:val="28"/>
        </w:rPr>
        <w:t xml:space="preserve">на електронних носіях завдяки веб-ресурсам школи.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7.7 Адміністрація розробляє та затверджує інформаційний пакет із соціальної адаптації учнів; комплекс заходів з адаптації учнів 1, 5, 10 класів, організовує моніторинг її результативності на підставі визначених нею критеріїв.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7.8 Практичний психолог, соціальний педагог, кл</w:t>
      </w:r>
      <w:r w:rsidR="00A02CD0">
        <w:rPr>
          <w:rFonts w:ascii="Times New Roman" w:hAnsi="Times New Roman" w:cs="Times New Roman"/>
          <w:color w:val="000000"/>
          <w:sz w:val="28"/>
          <w:szCs w:val="28"/>
        </w:rPr>
        <w:t>асні керівники, вихователі ГПД</w:t>
      </w:r>
      <w:r w:rsidR="00A02CD0">
        <w:rPr>
          <w:rFonts w:ascii="Times New Roman" w:hAnsi="Times New Roman" w:cs="Times New Roman"/>
          <w:color w:val="000000"/>
          <w:sz w:val="28"/>
          <w:szCs w:val="28"/>
          <w:lang w:val="uk-UA"/>
        </w:rPr>
        <w:t xml:space="preserve"> </w:t>
      </w:r>
      <w:r w:rsidRPr="0050458B">
        <w:rPr>
          <w:rFonts w:ascii="Times New Roman" w:hAnsi="Times New Roman" w:cs="Times New Roman"/>
          <w:color w:val="000000"/>
          <w:sz w:val="28"/>
          <w:szCs w:val="28"/>
        </w:rPr>
        <w:t xml:space="preserve">допомагають учням у реалізації заходів із соціальної адаптації.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7.9 Органи учнівського самоврядування виходять з пропозиціями до адміністрації школи щодо вдосконалення заходів та беруть участь у громадській діяльності школи. </w:t>
      </w:r>
    </w:p>
    <w:p w:rsidR="00F83E70" w:rsidRPr="00D562B3" w:rsidRDefault="00D562B3" w:rsidP="00B00EF6">
      <w:pPr>
        <w:widowControl w:val="0"/>
        <w:pBdr>
          <w:top w:val="nil"/>
          <w:left w:val="nil"/>
          <w:bottom w:val="nil"/>
          <w:right w:val="nil"/>
          <w:between w:val="nil"/>
        </w:pBdr>
        <w:ind w:right="-23"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lang w:val="uk-UA"/>
        </w:rPr>
        <w:t>8</w:t>
      </w:r>
      <w:r w:rsidR="005C6013" w:rsidRPr="00D562B3">
        <w:rPr>
          <w:rFonts w:ascii="Times New Roman" w:hAnsi="Times New Roman" w:cs="Times New Roman"/>
          <w:b/>
          <w:color w:val="000000"/>
          <w:sz w:val="24"/>
          <w:szCs w:val="24"/>
        </w:rPr>
        <w:t xml:space="preserve">. ПРОЗОРІСТЬ ТА ІНФОРМАЦІЙНА ВІДКРИТІСТЬ ЗАКЛАДУ </w:t>
      </w:r>
    </w:p>
    <w:p w:rsidR="00F83E70" w:rsidRPr="0050458B" w:rsidRDefault="00D562B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8</w:t>
      </w:r>
      <w:r w:rsidR="005C6013" w:rsidRPr="0050458B">
        <w:rPr>
          <w:rFonts w:ascii="Times New Roman" w:hAnsi="Times New Roman" w:cs="Times New Roman"/>
          <w:color w:val="000000"/>
          <w:sz w:val="28"/>
          <w:szCs w:val="28"/>
        </w:rPr>
        <w:t xml:space="preserve">.1 Публічність інформації про діяльність школи забезпечується відповідно до вимог Закону України « Про освіту» від 5 вересня 2017 року No 2145- VІІІ. </w:t>
      </w:r>
    </w:p>
    <w:p w:rsidR="00F83E70" w:rsidRPr="0050458B" w:rsidRDefault="00D562B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8</w:t>
      </w:r>
      <w:r w:rsidR="005C6013" w:rsidRPr="0050458B">
        <w:rPr>
          <w:rFonts w:ascii="Times New Roman" w:hAnsi="Times New Roman" w:cs="Times New Roman"/>
          <w:color w:val="000000"/>
          <w:sz w:val="28"/>
          <w:szCs w:val="28"/>
        </w:rPr>
        <w:t xml:space="preserve">.2 На офіційному сайті школи розміщується інформація, яка підлягає обов’язковому оприлюдненню, а саме: </w:t>
      </w:r>
    </w:p>
    <w:p w:rsidR="00B76C9E"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Статут закладу освіти</w:t>
      </w:r>
    </w:p>
    <w:p w:rsidR="00B76C9E"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B76C9E">
        <w:rPr>
          <w:rFonts w:ascii="Times New Roman" w:hAnsi="Times New Roman" w:cs="Times New Roman"/>
          <w:color w:val="000000"/>
          <w:sz w:val="28"/>
          <w:szCs w:val="28"/>
          <w:lang w:val="uk-UA"/>
        </w:rPr>
        <w:t xml:space="preserve"> </w:t>
      </w:r>
      <w:r w:rsidRPr="00B76C9E">
        <w:rPr>
          <w:rFonts w:ascii="Times New Roman" w:eastAsia="Courier New" w:hAnsi="Times New Roman" w:cs="Times New Roman"/>
          <w:color w:val="000000"/>
          <w:sz w:val="28"/>
          <w:szCs w:val="28"/>
          <w:lang w:val="uk-UA"/>
        </w:rPr>
        <w:t xml:space="preserve">- </w:t>
      </w:r>
      <w:r w:rsidRPr="00B76C9E">
        <w:rPr>
          <w:rFonts w:ascii="Times New Roman" w:hAnsi="Times New Roman" w:cs="Times New Roman"/>
          <w:color w:val="000000"/>
          <w:sz w:val="28"/>
          <w:szCs w:val="28"/>
          <w:lang w:val="uk-UA"/>
        </w:rPr>
        <w:t>ліцензії на провадження освітньої діяльності</w:t>
      </w:r>
    </w:p>
    <w:p w:rsidR="00B76C9E"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B76C9E">
        <w:rPr>
          <w:rFonts w:ascii="Times New Roman" w:hAnsi="Times New Roman" w:cs="Times New Roman"/>
          <w:color w:val="000000"/>
          <w:sz w:val="28"/>
          <w:szCs w:val="28"/>
          <w:lang w:val="uk-UA"/>
        </w:rPr>
        <w:t xml:space="preserve"> </w:t>
      </w:r>
      <w:r w:rsidRPr="00B76C9E">
        <w:rPr>
          <w:rFonts w:ascii="Times New Roman" w:eastAsia="Courier New" w:hAnsi="Times New Roman" w:cs="Times New Roman"/>
          <w:color w:val="000000"/>
          <w:sz w:val="28"/>
          <w:szCs w:val="28"/>
          <w:lang w:val="uk-UA"/>
        </w:rPr>
        <w:t xml:space="preserve">- </w:t>
      </w:r>
      <w:r w:rsidRPr="00B76C9E">
        <w:rPr>
          <w:rFonts w:ascii="Times New Roman" w:hAnsi="Times New Roman" w:cs="Times New Roman"/>
          <w:color w:val="000000"/>
          <w:sz w:val="28"/>
          <w:szCs w:val="28"/>
          <w:lang w:val="uk-UA"/>
        </w:rPr>
        <w:t>структура та органи управління закладу освіти</w:t>
      </w:r>
    </w:p>
    <w:p w:rsidR="00B76C9E"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B76C9E">
        <w:rPr>
          <w:rFonts w:ascii="Times New Roman" w:hAnsi="Times New Roman" w:cs="Times New Roman"/>
          <w:color w:val="000000"/>
          <w:sz w:val="28"/>
          <w:szCs w:val="28"/>
          <w:lang w:val="uk-UA"/>
        </w:rPr>
        <w:t xml:space="preserve"> </w:t>
      </w:r>
      <w:r w:rsidRPr="00B76C9E">
        <w:rPr>
          <w:rFonts w:ascii="Times New Roman" w:eastAsia="Courier New" w:hAnsi="Times New Roman" w:cs="Times New Roman"/>
          <w:color w:val="000000"/>
          <w:sz w:val="28"/>
          <w:szCs w:val="28"/>
          <w:lang w:val="uk-UA"/>
        </w:rPr>
        <w:t xml:space="preserve">- </w:t>
      </w:r>
      <w:r w:rsidRPr="00B76C9E">
        <w:rPr>
          <w:rFonts w:ascii="Times New Roman" w:hAnsi="Times New Roman" w:cs="Times New Roman"/>
          <w:color w:val="000000"/>
          <w:sz w:val="28"/>
          <w:szCs w:val="28"/>
          <w:lang w:val="uk-UA"/>
        </w:rPr>
        <w:t>кадровий склад закладу освіти згідно з ліцензійними умовами</w:t>
      </w:r>
    </w:p>
    <w:p w:rsidR="00B76C9E"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B76C9E">
        <w:rPr>
          <w:rFonts w:ascii="Times New Roman" w:hAnsi="Times New Roman" w:cs="Times New Roman"/>
          <w:color w:val="000000"/>
          <w:sz w:val="28"/>
          <w:szCs w:val="28"/>
          <w:lang w:val="uk-UA"/>
        </w:rPr>
        <w:t xml:space="preserve"> </w:t>
      </w:r>
      <w:r w:rsidRPr="00B76C9E">
        <w:rPr>
          <w:rFonts w:ascii="Times New Roman" w:eastAsia="Courier New" w:hAnsi="Times New Roman" w:cs="Times New Roman"/>
          <w:color w:val="000000"/>
          <w:sz w:val="28"/>
          <w:szCs w:val="28"/>
          <w:lang w:val="uk-UA"/>
        </w:rPr>
        <w:t xml:space="preserve">- </w:t>
      </w:r>
      <w:r w:rsidRPr="00B76C9E">
        <w:rPr>
          <w:rFonts w:ascii="Times New Roman" w:hAnsi="Times New Roman" w:cs="Times New Roman"/>
          <w:color w:val="000000"/>
          <w:sz w:val="28"/>
          <w:szCs w:val="28"/>
          <w:lang w:val="uk-UA"/>
        </w:rPr>
        <w:t xml:space="preserve">освітні програми, що реалізуються в закладі освіти та перелік освітніх компонентів, що передбачені відповідною освітньою програмою </w:t>
      </w:r>
    </w:p>
    <w:p w:rsidR="00B76C9E"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 xml:space="preserve">територія обслуговування, закріплена за закладом освіти </w:t>
      </w:r>
      <w:r w:rsidR="00B76C9E">
        <w:rPr>
          <w:rFonts w:ascii="Times New Roman" w:hAnsi="Times New Roman" w:cs="Times New Roman"/>
          <w:color w:val="000000"/>
          <w:sz w:val="28"/>
          <w:szCs w:val="28"/>
          <w:lang w:val="uk-UA"/>
        </w:rPr>
        <w:t xml:space="preserve"> </w:t>
      </w:r>
      <w:r w:rsidRPr="0050458B">
        <w:rPr>
          <w:rFonts w:ascii="Times New Roman" w:hAnsi="Times New Roman" w:cs="Times New Roman"/>
          <w:color w:val="000000"/>
          <w:sz w:val="28"/>
          <w:szCs w:val="28"/>
        </w:rPr>
        <w:t>його</w:t>
      </w:r>
      <w:r w:rsidR="00B76C9E">
        <w:rPr>
          <w:rFonts w:ascii="Times New Roman" w:hAnsi="Times New Roman" w:cs="Times New Roman"/>
          <w:color w:val="000000"/>
          <w:sz w:val="28"/>
          <w:szCs w:val="28"/>
          <w:lang w:val="uk-UA"/>
        </w:rPr>
        <w:t xml:space="preserve"> з</w:t>
      </w:r>
      <w:r w:rsidRPr="0050458B">
        <w:rPr>
          <w:rFonts w:ascii="Times New Roman" w:hAnsi="Times New Roman" w:cs="Times New Roman"/>
          <w:color w:val="000000"/>
          <w:sz w:val="28"/>
          <w:szCs w:val="28"/>
        </w:rPr>
        <w:t xml:space="preserve">асновником </w:t>
      </w:r>
    </w:p>
    <w:p w:rsidR="00B76C9E"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 xml:space="preserve">мова освітнього процесу </w:t>
      </w:r>
    </w:p>
    <w:p w:rsidR="00B76C9E" w:rsidRPr="00B00EF6"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 xml:space="preserve">наявність вакантних посад, порядок і умови проведення конкурсу на їх заміщення ( у разі його проведення) </w:t>
      </w:r>
    </w:p>
    <w:p w:rsidR="00B76C9E"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rPr>
        <w:lastRenderedPageBreak/>
        <w:t xml:space="preserve">- </w:t>
      </w:r>
      <w:r w:rsidRPr="0050458B">
        <w:rPr>
          <w:rFonts w:ascii="Times New Roman" w:hAnsi="Times New Roman" w:cs="Times New Roman"/>
          <w:color w:val="000000"/>
          <w:sz w:val="28"/>
          <w:szCs w:val="28"/>
        </w:rPr>
        <w:t xml:space="preserve">матеріально-технічне забезпечення закладу освіти (згідно з </w:t>
      </w:r>
      <w:r w:rsidRPr="00B76C9E">
        <w:rPr>
          <w:rFonts w:ascii="Times New Roman" w:hAnsi="Times New Roman" w:cs="Times New Roman"/>
          <w:color w:val="000000"/>
          <w:sz w:val="28"/>
          <w:szCs w:val="28"/>
          <w:lang w:val="uk-UA"/>
        </w:rPr>
        <w:t xml:space="preserve">ліцензійними умовами) </w:t>
      </w:r>
    </w:p>
    <w:p w:rsidR="00B76C9E"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B76C9E">
        <w:rPr>
          <w:rFonts w:ascii="Times New Roman" w:eastAsia="Courier New" w:hAnsi="Times New Roman" w:cs="Times New Roman"/>
          <w:color w:val="000000"/>
          <w:sz w:val="28"/>
          <w:szCs w:val="28"/>
          <w:lang w:val="uk-UA"/>
        </w:rPr>
        <w:t>-</w:t>
      </w:r>
      <w:r w:rsidRPr="00B76C9E">
        <w:rPr>
          <w:rFonts w:ascii="Times New Roman" w:hAnsi="Times New Roman" w:cs="Times New Roman"/>
          <w:color w:val="000000"/>
          <w:sz w:val="28"/>
          <w:szCs w:val="28"/>
          <w:lang w:val="uk-UA"/>
        </w:rPr>
        <w:t xml:space="preserve"> звіт </w:t>
      </w:r>
      <w:r w:rsidR="009811CC">
        <w:rPr>
          <w:rFonts w:ascii="Times New Roman" w:hAnsi="Times New Roman" w:cs="Times New Roman"/>
          <w:color w:val="000000"/>
          <w:sz w:val="28"/>
          <w:szCs w:val="28"/>
          <w:lang w:val="uk-UA"/>
        </w:rPr>
        <w:t xml:space="preserve">директора школи </w:t>
      </w:r>
      <w:r w:rsidRPr="00B76C9E">
        <w:rPr>
          <w:rFonts w:ascii="Times New Roman" w:hAnsi="Times New Roman" w:cs="Times New Roman"/>
          <w:color w:val="000000"/>
          <w:sz w:val="28"/>
          <w:szCs w:val="28"/>
          <w:lang w:val="uk-UA"/>
        </w:rPr>
        <w:t xml:space="preserve">про діяльність закладу </w:t>
      </w:r>
    </w:p>
    <w:p w:rsidR="00B76C9E"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B76C9E">
        <w:rPr>
          <w:rFonts w:ascii="Times New Roman" w:eastAsia="Courier New" w:hAnsi="Times New Roman" w:cs="Times New Roman"/>
          <w:color w:val="000000"/>
          <w:sz w:val="28"/>
          <w:szCs w:val="28"/>
          <w:lang w:val="uk-UA"/>
        </w:rPr>
        <w:t xml:space="preserve">- </w:t>
      </w:r>
      <w:r w:rsidRPr="00B76C9E">
        <w:rPr>
          <w:rFonts w:ascii="Times New Roman" w:hAnsi="Times New Roman" w:cs="Times New Roman"/>
          <w:color w:val="000000"/>
          <w:sz w:val="28"/>
          <w:szCs w:val="28"/>
          <w:lang w:val="uk-UA"/>
        </w:rPr>
        <w:t xml:space="preserve">правила прийому до закладу освіти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B76C9E">
        <w:rPr>
          <w:rFonts w:ascii="Times New Roman" w:eastAsia="Courier New" w:hAnsi="Times New Roman" w:cs="Times New Roman"/>
          <w:color w:val="000000"/>
          <w:sz w:val="28"/>
          <w:szCs w:val="28"/>
          <w:lang w:val="uk-UA"/>
        </w:rPr>
        <w:t xml:space="preserve">- </w:t>
      </w:r>
      <w:r w:rsidRPr="00B76C9E">
        <w:rPr>
          <w:rFonts w:ascii="Times New Roman" w:hAnsi="Times New Roman" w:cs="Times New Roman"/>
          <w:color w:val="000000"/>
          <w:sz w:val="28"/>
          <w:szCs w:val="28"/>
          <w:lang w:val="uk-UA"/>
        </w:rPr>
        <w:t xml:space="preserve">інша інформація, що оприлюднюється за рішенням закладу освіти або </w:t>
      </w:r>
      <w:r w:rsidRPr="0050458B">
        <w:rPr>
          <w:rFonts w:ascii="Times New Roman" w:hAnsi="Times New Roman" w:cs="Times New Roman"/>
          <w:color w:val="000000"/>
          <w:sz w:val="28"/>
          <w:szCs w:val="28"/>
        </w:rPr>
        <w:t xml:space="preserve">на вимогу законодавства. </w:t>
      </w:r>
    </w:p>
    <w:p w:rsidR="00F83E70" w:rsidRPr="00D1702F" w:rsidRDefault="00D562B3" w:rsidP="00B00EF6">
      <w:pPr>
        <w:widowControl w:val="0"/>
        <w:pBdr>
          <w:top w:val="nil"/>
          <w:left w:val="nil"/>
          <w:bottom w:val="nil"/>
          <w:right w:val="nil"/>
          <w:between w:val="nil"/>
        </w:pBdr>
        <w:ind w:right="-23"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lang w:val="uk-UA"/>
        </w:rPr>
        <w:t>9</w:t>
      </w:r>
      <w:r w:rsidR="005C6013" w:rsidRPr="00D1702F">
        <w:rPr>
          <w:rFonts w:ascii="Times New Roman" w:hAnsi="Times New Roman" w:cs="Times New Roman"/>
          <w:b/>
          <w:color w:val="000000"/>
          <w:sz w:val="24"/>
          <w:szCs w:val="24"/>
        </w:rPr>
        <w:t xml:space="preserve">. ЗАБЕЗПЕЧЕННЯ АКАДЕМІЧНОЇ ДОБРОЧЕСНОСТІ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Академічна доброчесність в закладі забезпечується Положенням про академічну доброчесність учасників освітнього процесу і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w:t>
      </w:r>
    </w:p>
    <w:p w:rsidR="00F83E70" w:rsidRPr="00D1702F" w:rsidRDefault="005C6013" w:rsidP="00B00EF6">
      <w:pPr>
        <w:widowControl w:val="0"/>
        <w:pBdr>
          <w:top w:val="nil"/>
          <w:left w:val="nil"/>
          <w:bottom w:val="nil"/>
          <w:right w:val="nil"/>
          <w:between w:val="nil"/>
        </w:pBdr>
        <w:ind w:right="-23" w:firstLine="709"/>
        <w:jc w:val="both"/>
        <w:rPr>
          <w:rFonts w:ascii="Times New Roman" w:hAnsi="Times New Roman" w:cs="Times New Roman"/>
          <w:b/>
          <w:color w:val="000000"/>
          <w:sz w:val="24"/>
          <w:szCs w:val="24"/>
        </w:rPr>
      </w:pPr>
      <w:r w:rsidRPr="00D1702F">
        <w:rPr>
          <w:rFonts w:ascii="Times New Roman" w:hAnsi="Times New Roman" w:cs="Times New Roman"/>
          <w:b/>
          <w:color w:val="000000"/>
          <w:sz w:val="24"/>
          <w:szCs w:val="24"/>
        </w:rPr>
        <w:t>1</w:t>
      </w:r>
      <w:r w:rsidR="00D562B3">
        <w:rPr>
          <w:rFonts w:ascii="Times New Roman" w:hAnsi="Times New Roman" w:cs="Times New Roman"/>
          <w:b/>
          <w:color w:val="000000"/>
          <w:sz w:val="24"/>
          <w:szCs w:val="24"/>
          <w:lang w:val="uk-UA"/>
        </w:rPr>
        <w:t>0</w:t>
      </w:r>
      <w:r w:rsidRPr="00D1702F">
        <w:rPr>
          <w:rFonts w:ascii="Times New Roman" w:hAnsi="Times New Roman" w:cs="Times New Roman"/>
          <w:b/>
          <w:color w:val="000000"/>
          <w:sz w:val="24"/>
          <w:szCs w:val="24"/>
        </w:rPr>
        <w:t xml:space="preserve">. ЗАБЕЗПЕЧЕННЯ ЯКОСТІ ЗАГАЛЬНОЇ СЕРЕДНЬОЇ ОСВІТИ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 xml:space="preserve">Для забезпечення дієвості внутрішньої системи забезпечення якості в школі діяльність структурних підрозділів спрямовано на: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1</w:t>
      </w:r>
      <w:r w:rsidR="009811CC">
        <w:rPr>
          <w:rFonts w:ascii="Times New Roman" w:hAnsi="Times New Roman" w:cs="Times New Roman"/>
          <w:color w:val="000000"/>
          <w:sz w:val="28"/>
          <w:szCs w:val="28"/>
          <w:lang w:val="uk-UA"/>
        </w:rPr>
        <w:t>0</w:t>
      </w:r>
      <w:r w:rsidRPr="0050458B">
        <w:rPr>
          <w:rFonts w:ascii="Times New Roman" w:hAnsi="Times New Roman" w:cs="Times New Roman"/>
          <w:color w:val="000000"/>
          <w:sz w:val="28"/>
          <w:szCs w:val="28"/>
        </w:rPr>
        <w:t xml:space="preserve">.1 Удосконалення наявної інформаційної системи структурних підрозділів шляхом відстеження динаміки процесів у часі та в розрізі навчальних програм;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1</w:t>
      </w:r>
      <w:r w:rsidR="009811CC">
        <w:rPr>
          <w:rFonts w:ascii="Times New Roman" w:hAnsi="Times New Roman" w:cs="Times New Roman"/>
          <w:color w:val="000000"/>
          <w:sz w:val="28"/>
          <w:szCs w:val="28"/>
          <w:lang w:val="uk-UA"/>
        </w:rPr>
        <w:t>0</w:t>
      </w:r>
      <w:r w:rsidRPr="0050458B">
        <w:rPr>
          <w:rFonts w:ascii="Times New Roman" w:hAnsi="Times New Roman" w:cs="Times New Roman"/>
          <w:color w:val="000000"/>
          <w:sz w:val="28"/>
          <w:szCs w:val="28"/>
        </w:rPr>
        <w:t xml:space="preserve">.2 Забезпечення наявності інформаційних систем для ефективного управління освітнім процесом.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1</w:t>
      </w:r>
      <w:r w:rsidR="009811CC">
        <w:rPr>
          <w:rFonts w:ascii="Times New Roman" w:hAnsi="Times New Roman" w:cs="Times New Roman"/>
          <w:color w:val="000000"/>
          <w:sz w:val="28"/>
          <w:szCs w:val="28"/>
          <w:lang w:val="uk-UA"/>
        </w:rPr>
        <w:t>0</w:t>
      </w:r>
      <w:r w:rsidRPr="0050458B">
        <w:rPr>
          <w:rFonts w:ascii="Times New Roman" w:hAnsi="Times New Roman" w:cs="Times New Roman"/>
          <w:color w:val="000000"/>
          <w:sz w:val="28"/>
          <w:szCs w:val="28"/>
        </w:rPr>
        <w:t xml:space="preserve">.3 Забезпечення удосконалення системи постійного моніторингу в школі, пошук ефективних форм і методів моніторингу.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1</w:t>
      </w:r>
      <w:r w:rsidR="009811CC">
        <w:rPr>
          <w:rFonts w:ascii="Times New Roman" w:hAnsi="Times New Roman" w:cs="Times New Roman"/>
          <w:color w:val="000000"/>
          <w:sz w:val="28"/>
          <w:szCs w:val="28"/>
          <w:lang w:val="uk-UA"/>
        </w:rPr>
        <w:t>0</w:t>
      </w:r>
      <w:r w:rsidRPr="0050458B">
        <w:rPr>
          <w:rFonts w:ascii="Times New Roman" w:hAnsi="Times New Roman" w:cs="Times New Roman"/>
          <w:color w:val="000000"/>
          <w:sz w:val="28"/>
          <w:szCs w:val="28"/>
        </w:rPr>
        <w:t xml:space="preserve">.4 Забезпечення подальшої практики публічної звітності школи про діяльність. </w:t>
      </w:r>
    </w:p>
    <w:p w:rsidR="00F83E70" w:rsidRPr="0050458B"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rPr>
      </w:pPr>
      <w:r w:rsidRPr="0050458B">
        <w:rPr>
          <w:rFonts w:ascii="Times New Roman" w:hAnsi="Times New Roman" w:cs="Times New Roman"/>
          <w:color w:val="000000"/>
          <w:sz w:val="28"/>
          <w:szCs w:val="28"/>
        </w:rPr>
        <w:t>1</w:t>
      </w:r>
      <w:r w:rsidR="009811CC">
        <w:rPr>
          <w:rFonts w:ascii="Times New Roman" w:hAnsi="Times New Roman" w:cs="Times New Roman"/>
          <w:color w:val="000000"/>
          <w:sz w:val="28"/>
          <w:szCs w:val="28"/>
          <w:lang w:val="uk-UA"/>
        </w:rPr>
        <w:t>0</w:t>
      </w:r>
      <w:r w:rsidRPr="0050458B">
        <w:rPr>
          <w:rFonts w:ascii="Times New Roman" w:hAnsi="Times New Roman" w:cs="Times New Roman"/>
          <w:color w:val="000000"/>
          <w:sz w:val="28"/>
          <w:szCs w:val="28"/>
        </w:rPr>
        <w:t xml:space="preserve">.5 Створення загальношкільної інформаційної системи моніторингу якості, яка б забезпечувала інтеграцію баз даних структурних підрозділів, характеризуючи: </w:t>
      </w:r>
    </w:p>
    <w:p w:rsidR="00D1702F"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50458B">
        <w:rPr>
          <w:rFonts w:ascii="Times New Roman" w:eastAsia="Courier New" w:hAnsi="Times New Roman" w:cs="Times New Roman"/>
          <w:color w:val="000000"/>
          <w:sz w:val="28"/>
          <w:szCs w:val="28"/>
        </w:rPr>
        <w:t xml:space="preserve">- </w:t>
      </w:r>
      <w:r w:rsidRPr="0050458B">
        <w:rPr>
          <w:rFonts w:ascii="Times New Roman" w:hAnsi="Times New Roman" w:cs="Times New Roman"/>
          <w:color w:val="000000"/>
          <w:sz w:val="28"/>
          <w:szCs w:val="28"/>
        </w:rPr>
        <w:t xml:space="preserve">досягнення учнів та показники їхньої успішності; </w:t>
      </w:r>
    </w:p>
    <w:p w:rsidR="00D1702F"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D1702F">
        <w:rPr>
          <w:rFonts w:ascii="Times New Roman" w:eastAsia="Courier New" w:hAnsi="Times New Roman" w:cs="Times New Roman"/>
          <w:color w:val="000000"/>
          <w:sz w:val="28"/>
          <w:szCs w:val="28"/>
          <w:lang w:val="uk-UA"/>
        </w:rPr>
        <w:t xml:space="preserve">- </w:t>
      </w:r>
      <w:r w:rsidRPr="00D1702F">
        <w:rPr>
          <w:rFonts w:ascii="Times New Roman" w:hAnsi="Times New Roman" w:cs="Times New Roman"/>
          <w:color w:val="000000"/>
          <w:sz w:val="28"/>
          <w:szCs w:val="28"/>
          <w:lang w:val="uk-UA"/>
        </w:rPr>
        <w:t xml:space="preserve">результати працевлаштування випускників школи; </w:t>
      </w:r>
    </w:p>
    <w:p w:rsidR="00D1702F"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D1702F">
        <w:rPr>
          <w:rFonts w:ascii="Times New Roman" w:eastAsia="Courier New" w:hAnsi="Times New Roman" w:cs="Times New Roman"/>
          <w:color w:val="000000"/>
          <w:sz w:val="28"/>
          <w:szCs w:val="28"/>
          <w:lang w:val="uk-UA"/>
        </w:rPr>
        <w:t xml:space="preserve">- </w:t>
      </w:r>
      <w:r w:rsidRPr="00D1702F">
        <w:rPr>
          <w:rFonts w:ascii="Times New Roman" w:hAnsi="Times New Roman" w:cs="Times New Roman"/>
          <w:color w:val="000000"/>
          <w:sz w:val="28"/>
          <w:szCs w:val="28"/>
          <w:lang w:val="uk-UA"/>
        </w:rPr>
        <w:t xml:space="preserve">якісний склад та ефективність роботи вчителів; </w:t>
      </w:r>
    </w:p>
    <w:p w:rsidR="00F83E70" w:rsidRPr="00D1702F" w:rsidRDefault="005C6013" w:rsidP="00B00EF6">
      <w:pPr>
        <w:widowControl w:val="0"/>
        <w:pBdr>
          <w:top w:val="nil"/>
          <w:left w:val="nil"/>
          <w:bottom w:val="nil"/>
          <w:right w:val="nil"/>
          <w:between w:val="nil"/>
        </w:pBdr>
        <w:ind w:right="-23" w:firstLine="709"/>
        <w:jc w:val="both"/>
        <w:rPr>
          <w:rFonts w:ascii="Times New Roman" w:hAnsi="Times New Roman" w:cs="Times New Roman"/>
          <w:color w:val="000000"/>
          <w:sz w:val="28"/>
          <w:szCs w:val="28"/>
          <w:lang w:val="uk-UA"/>
        </w:rPr>
      </w:pPr>
      <w:r w:rsidRPr="00D1702F">
        <w:rPr>
          <w:rFonts w:ascii="Times New Roman" w:eastAsia="Courier New" w:hAnsi="Times New Roman" w:cs="Times New Roman"/>
          <w:color w:val="000000"/>
          <w:sz w:val="28"/>
          <w:szCs w:val="28"/>
          <w:lang w:val="uk-UA"/>
        </w:rPr>
        <w:t xml:space="preserve">- </w:t>
      </w:r>
      <w:r w:rsidRPr="00D1702F">
        <w:rPr>
          <w:rFonts w:ascii="Times New Roman" w:hAnsi="Times New Roman" w:cs="Times New Roman"/>
          <w:color w:val="000000"/>
          <w:sz w:val="28"/>
          <w:szCs w:val="28"/>
          <w:lang w:val="uk-UA"/>
        </w:rPr>
        <w:t xml:space="preserve">наявні навчальні та матеріальні ресурси. </w:t>
      </w:r>
    </w:p>
    <w:sectPr w:rsidR="00F83E70" w:rsidRPr="00D1702F" w:rsidSect="00B00EF6">
      <w:pgSz w:w="12240" w:h="15840"/>
      <w:pgMar w:top="1440" w:right="758" w:bottom="1440" w:left="1440"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FE9" w:rsidRDefault="008A7FE9" w:rsidP="0079125B">
      <w:pPr>
        <w:spacing w:line="240" w:lineRule="auto"/>
      </w:pPr>
      <w:r>
        <w:separator/>
      </w:r>
    </w:p>
  </w:endnote>
  <w:endnote w:type="continuationSeparator" w:id="0">
    <w:p w:rsidR="008A7FE9" w:rsidRDefault="008A7FE9" w:rsidP="007912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FE9" w:rsidRDefault="008A7FE9" w:rsidP="0079125B">
      <w:pPr>
        <w:spacing w:line="240" w:lineRule="auto"/>
      </w:pPr>
      <w:r>
        <w:separator/>
      </w:r>
    </w:p>
  </w:footnote>
  <w:footnote w:type="continuationSeparator" w:id="0">
    <w:p w:rsidR="008A7FE9" w:rsidRDefault="008A7FE9" w:rsidP="0079125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F83E70"/>
    <w:rsid w:val="000754DF"/>
    <w:rsid w:val="001E3117"/>
    <w:rsid w:val="004E48E1"/>
    <w:rsid w:val="0050458B"/>
    <w:rsid w:val="005340E5"/>
    <w:rsid w:val="005400E2"/>
    <w:rsid w:val="005C6013"/>
    <w:rsid w:val="00705D24"/>
    <w:rsid w:val="00755F0C"/>
    <w:rsid w:val="0078439D"/>
    <w:rsid w:val="0079125B"/>
    <w:rsid w:val="008A7FE9"/>
    <w:rsid w:val="00912C8A"/>
    <w:rsid w:val="00933B97"/>
    <w:rsid w:val="009811CC"/>
    <w:rsid w:val="009A1EDF"/>
    <w:rsid w:val="009E7BA2"/>
    <w:rsid w:val="00A02CD0"/>
    <w:rsid w:val="00A477A8"/>
    <w:rsid w:val="00A87710"/>
    <w:rsid w:val="00B00EF6"/>
    <w:rsid w:val="00B76C9E"/>
    <w:rsid w:val="00D1702F"/>
    <w:rsid w:val="00D562B3"/>
    <w:rsid w:val="00D57F99"/>
    <w:rsid w:val="00D63D10"/>
    <w:rsid w:val="00DC4842"/>
    <w:rsid w:val="00F83E70"/>
    <w:rsid w:val="00FB412D"/>
    <w:rsid w:val="00FC3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C4842"/>
  </w:style>
  <w:style w:type="paragraph" w:styleId="1">
    <w:name w:val="heading 1"/>
    <w:basedOn w:val="a"/>
    <w:next w:val="a"/>
    <w:rsid w:val="00DC4842"/>
    <w:pPr>
      <w:keepNext/>
      <w:keepLines/>
      <w:spacing w:before="480" w:after="120"/>
      <w:outlineLvl w:val="0"/>
    </w:pPr>
    <w:rPr>
      <w:b/>
      <w:sz w:val="48"/>
      <w:szCs w:val="48"/>
    </w:rPr>
  </w:style>
  <w:style w:type="paragraph" w:styleId="2">
    <w:name w:val="heading 2"/>
    <w:basedOn w:val="a"/>
    <w:next w:val="a"/>
    <w:rsid w:val="00DC4842"/>
    <w:pPr>
      <w:keepNext/>
      <w:keepLines/>
      <w:spacing w:before="360" w:after="80"/>
      <w:outlineLvl w:val="1"/>
    </w:pPr>
    <w:rPr>
      <w:b/>
      <w:sz w:val="36"/>
      <w:szCs w:val="36"/>
    </w:rPr>
  </w:style>
  <w:style w:type="paragraph" w:styleId="3">
    <w:name w:val="heading 3"/>
    <w:basedOn w:val="a"/>
    <w:next w:val="a"/>
    <w:rsid w:val="00DC4842"/>
    <w:pPr>
      <w:keepNext/>
      <w:keepLines/>
      <w:spacing w:before="280" w:after="80"/>
      <w:outlineLvl w:val="2"/>
    </w:pPr>
    <w:rPr>
      <w:b/>
      <w:sz w:val="28"/>
      <w:szCs w:val="28"/>
    </w:rPr>
  </w:style>
  <w:style w:type="paragraph" w:styleId="4">
    <w:name w:val="heading 4"/>
    <w:basedOn w:val="a"/>
    <w:next w:val="a"/>
    <w:rsid w:val="00DC4842"/>
    <w:pPr>
      <w:keepNext/>
      <w:keepLines/>
      <w:spacing w:before="240" w:after="40"/>
      <w:outlineLvl w:val="3"/>
    </w:pPr>
    <w:rPr>
      <w:b/>
      <w:sz w:val="24"/>
      <w:szCs w:val="24"/>
    </w:rPr>
  </w:style>
  <w:style w:type="paragraph" w:styleId="5">
    <w:name w:val="heading 5"/>
    <w:basedOn w:val="a"/>
    <w:next w:val="a"/>
    <w:rsid w:val="00DC4842"/>
    <w:pPr>
      <w:keepNext/>
      <w:keepLines/>
      <w:spacing w:before="220" w:after="40"/>
      <w:outlineLvl w:val="4"/>
    </w:pPr>
    <w:rPr>
      <w:b/>
    </w:rPr>
  </w:style>
  <w:style w:type="paragraph" w:styleId="6">
    <w:name w:val="heading 6"/>
    <w:basedOn w:val="a"/>
    <w:next w:val="a"/>
    <w:rsid w:val="00DC484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C4842"/>
    <w:tblPr>
      <w:tblCellMar>
        <w:top w:w="0" w:type="dxa"/>
        <w:left w:w="0" w:type="dxa"/>
        <w:bottom w:w="0" w:type="dxa"/>
        <w:right w:w="0" w:type="dxa"/>
      </w:tblCellMar>
    </w:tblPr>
  </w:style>
  <w:style w:type="paragraph" w:styleId="a3">
    <w:name w:val="Title"/>
    <w:basedOn w:val="a"/>
    <w:next w:val="a"/>
    <w:rsid w:val="00DC4842"/>
    <w:pPr>
      <w:keepNext/>
      <w:keepLines/>
      <w:spacing w:before="480" w:after="120"/>
    </w:pPr>
    <w:rPr>
      <w:b/>
      <w:sz w:val="72"/>
      <w:szCs w:val="72"/>
    </w:rPr>
  </w:style>
  <w:style w:type="paragraph" w:styleId="a4">
    <w:name w:val="Subtitle"/>
    <w:basedOn w:val="a"/>
    <w:next w:val="a"/>
    <w:rsid w:val="00DC4842"/>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79125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125B"/>
    <w:rPr>
      <w:rFonts w:ascii="Tahoma" w:hAnsi="Tahoma" w:cs="Tahoma"/>
      <w:sz w:val="16"/>
      <w:szCs w:val="16"/>
    </w:rPr>
  </w:style>
  <w:style w:type="paragraph" w:styleId="a7">
    <w:name w:val="header"/>
    <w:basedOn w:val="a"/>
    <w:link w:val="a8"/>
    <w:uiPriority w:val="99"/>
    <w:unhideWhenUsed/>
    <w:rsid w:val="0079125B"/>
    <w:pPr>
      <w:tabs>
        <w:tab w:val="center" w:pos="4677"/>
        <w:tab w:val="right" w:pos="9355"/>
      </w:tabs>
      <w:spacing w:line="240" w:lineRule="auto"/>
    </w:pPr>
  </w:style>
  <w:style w:type="character" w:customStyle="1" w:styleId="a8">
    <w:name w:val="Верхний колонтитул Знак"/>
    <w:basedOn w:val="a0"/>
    <w:link w:val="a7"/>
    <w:uiPriority w:val="99"/>
    <w:rsid w:val="0079125B"/>
  </w:style>
  <w:style w:type="paragraph" w:styleId="a9">
    <w:name w:val="footer"/>
    <w:basedOn w:val="a"/>
    <w:link w:val="aa"/>
    <w:uiPriority w:val="99"/>
    <w:unhideWhenUsed/>
    <w:rsid w:val="0079125B"/>
    <w:pPr>
      <w:tabs>
        <w:tab w:val="center" w:pos="4677"/>
        <w:tab w:val="right" w:pos="9355"/>
      </w:tabs>
      <w:spacing w:line="240" w:lineRule="auto"/>
    </w:pPr>
  </w:style>
  <w:style w:type="character" w:customStyle="1" w:styleId="aa">
    <w:name w:val="Нижний колонтитул Знак"/>
    <w:basedOn w:val="a0"/>
    <w:link w:val="a9"/>
    <w:uiPriority w:val="99"/>
    <w:rsid w:val="00791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79125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125B"/>
    <w:rPr>
      <w:rFonts w:ascii="Tahoma" w:hAnsi="Tahoma" w:cs="Tahoma"/>
      <w:sz w:val="16"/>
      <w:szCs w:val="16"/>
    </w:rPr>
  </w:style>
  <w:style w:type="paragraph" w:styleId="a7">
    <w:name w:val="header"/>
    <w:basedOn w:val="a"/>
    <w:link w:val="a8"/>
    <w:uiPriority w:val="99"/>
    <w:unhideWhenUsed/>
    <w:rsid w:val="0079125B"/>
    <w:pPr>
      <w:tabs>
        <w:tab w:val="center" w:pos="4677"/>
        <w:tab w:val="right" w:pos="9355"/>
      </w:tabs>
      <w:spacing w:line="240" w:lineRule="auto"/>
    </w:pPr>
  </w:style>
  <w:style w:type="character" w:customStyle="1" w:styleId="a8">
    <w:name w:val="Верхний колонтитул Знак"/>
    <w:basedOn w:val="a0"/>
    <w:link w:val="a7"/>
    <w:uiPriority w:val="99"/>
    <w:rsid w:val="0079125B"/>
  </w:style>
  <w:style w:type="paragraph" w:styleId="a9">
    <w:name w:val="footer"/>
    <w:basedOn w:val="a"/>
    <w:link w:val="aa"/>
    <w:uiPriority w:val="99"/>
    <w:unhideWhenUsed/>
    <w:rsid w:val="0079125B"/>
    <w:pPr>
      <w:tabs>
        <w:tab w:val="center" w:pos="4677"/>
        <w:tab w:val="right" w:pos="9355"/>
      </w:tabs>
      <w:spacing w:line="240" w:lineRule="auto"/>
    </w:pPr>
  </w:style>
  <w:style w:type="character" w:customStyle="1" w:styleId="aa">
    <w:name w:val="Нижний колонтитул Знак"/>
    <w:basedOn w:val="a0"/>
    <w:link w:val="a9"/>
    <w:uiPriority w:val="99"/>
    <w:rsid w:val="0079125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1748</Words>
  <Characters>9968</Characters>
  <Application>Microsoft Office Word</Application>
  <DocSecurity>0</DocSecurity>
  <Lines>83</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ADMIN</cp:lastModifiedBy>
  <cp:revision>2</cp:revision>
  <dcterms:created xsi:type="dcterms:W3CDTF">2021-02-07T10:21:00Z</dcterms:created>
  <dcterms:modified xsi:type="dcterms:W3CDTF">2021-02-07T10:21:00Z</dcterms:modified>
</cp:coreProperties>
</file>