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5C9" w:rsidRPr="00FD55C9" w:rsidRDefault="00FD55C9" w:rsidP="00FD55C9">
      <w:pPr>
        <w:jc w:val="center"/>
        <w:rPr>
          <w:rFonts w:ascii="Times New Roman" w:hAnsi="Times New Roman" w:cs="Times New Roman"/>
          <w:b/>
          <w:i/>
          <w:sz w:val="24"/>
          <w:szCs w:val="24"/>
        </w:rPr>
      </w:pPr>
      <w:r w:rsidRPr="00FD55C9">
        <w:rPr>
          <w:rFonts w:ascii="Times New Roman" w:hAnsi="Times New Roman" w:cs="Times New Roman"/>
          <w:b/>
          <w:i/>
          <w:sz w:val="24"/>
          <w:szCs w:val="24"/>
        </w:rPr>
        <w:t>1</w:t>
      </w:r>
    </w:p>
    <w:p w:rsidR="00DC4037" w:rsidRPr="00CB611A" w:rsidRDefault="006E1653" w:rsidP="00FD55C9">
      <w:pPr>
        <w:jc w:val="center"/>
        <w:rPr>
          <w:rFonts w:ascii="Times New Roman" w:hAnsi="Times New Roman" w:cs="Times New Roman"/>
          <w:b/>
          <w:i/>
          <w:sz w:val="32"/>
          <w:szCs w:val="32"/>
        </w:rPr>
      </w:pPr>
      <w:r w:rsidRPr="00CB611A">
        <w:rPr>
          <w:rFonts w:ascii="Times New Roman" w:hAnsi="Times New Roman" w:cs="Times New Roman"/>
          <w:b/>
          <w:i/>
          <w:sz w:val="32"/>
          <w:szCs w:val="32"/>
        </w:rPr>
        <w:t>Звіт директора Ратнівського ліцею за 2020-2021 н.р.</w:t>
      </w:r>
    </w:p>
    <w:p w:rsidR="006E1653" w:rsidRDefault="006E1653" w:rsidP="006E1653">
      <w:pPr>
        <w:spacing w:line="360" w:lineRule="auto"/>
        <w:ind w:left="-284" w:firstLine="1135"/>
        <w:jc w:val="both"/>
        <w:rPr>
          <w:rFonts w:ascii="Times New Roman" w:hAnsi="Times New Roman" w:cs="Times New Roman"/>
          <w:sz w:val="28"/>
          <w:szCs w:val="28"/>
        </w:rPr>
      </w:pPr>
      <w:r>
        <w:rPr>
          <w:rFonts w:ascii="Times New Roman" w:hAnsi="Times New Roman" w:cs="Times New Roman"/>
          <w:sz w:val="28"/>
          <w:szCs w:val="28"/>
        </w:rPr>
        <w:t>У своїй діяльності впродовж минулого навчального року, я як керівник освітнього закладу керувалася основними нормативно – правовими  актами в галузі освіти:</w:t>
      </w:r>
    </w:p>
    <w:p w:rsidR="006E1653" w:rsidRDefault="006E1653" w:rsidP="006E165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Конституцією України;</w:t>
      </w:r>
    </w:p>
    <w:p w:rsidR="006E1653" w:rsidRDefault="006E1653" w:rsidP="006E165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Законами України «Про освіту», «Про повну загальну освіту», «про основні засади мовної політики в Україні»;</w:t>
      </w:r>
    </w:p>
    <w:p w:rsidR="006E1653" w:rsidRDefault="006E1653" w:rsidP="006E165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Концепцією НУШ;</w:t>
      </w:r>
    </w:p>
    <w:p w:rsidR="006E1653" w:rsidRDefault="006E1653" w:rsidP="006E165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Статутом ліцею;</w:t>
      </w:r>
    </w:p>
    <w:p w:rsidR="006E1653" w:rsidRDefault="006E1653" w:rsidP="006E165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Розпорядженнями сільського голови за звітний період;</w:t>
      </w:r>
    </w:p>
    <w:p w:rsidR="006E1653" w:rsidRDefault="006E1653" w:rsidP="006E165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Посадовими обов’язками директора освітнього закладу</w:t>
      </w:r>
    </w:p>
    <w:p w:rsidR="006E1653" w:rsidRDefault="006E1653" w:rsidP="006E1653">
      <w:pPr>
        <w:spacing w:line="360" w:lineRule="auto"/>
        <w:jc w:val="both"/>
        <w:rPr>
          <w:rFonts w:ascii="Times New Roman" w:hAnsi="Times New Roman" w:cs="Times New Roman"/>
          <w:sz w:val="28"/>
          <w:szCs w:val="28"/>
        </w:rPr>
      </w:pPr>
      <w:r>
        <w:rPr>
          <w:rFonts w:ascii="Times New Roman" w:hAnsi="Times New Roman" w:cs="Times New Roman"/>
          <w:sz w:val="28"/>
          <w:szCs w:val="28"/>
        </w:rPr>
        <w:t>та іншими чинними документами у галузі загальної середньої освіти.</w:t>
      </w:r>
    </w:p>
    <w:p w:rsidR="006E1653" w:rsidRDefault="006E1653" w:rsidP="006E165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Минулий навчальний рік був складним і особливим не тільки  у зв’язку з адаптивним карантином, організацією дистанційного навчання, а його складність полягала і в  тому, що у новому 2021 році заклад освіти змінив своє  підпорядкування,</w:t>
      </w:r>
      <w:r w:rsidR="00072C7C">
        <w:rPr>
          <w:rFonts w:ascii="Times New Roman" w:hAnsi="Times New Roman" w:cs="Times New Roman"/>
          <w:sz w:val="28"/>
          <w:szCs w:val="28"/>
        </w:rPr>
        <w:t xml:space="preserve"> засновника та отримав статус фінансово  незалежного освітнього закладу, у відповідності до норм законодавства рішенням сесії Борати</w:t>
      </w:r>
      <w:r w:rsidR="00FD55C9">
        <w:rPr>
          <w:rFonts w:ascii="Times New Roman" w:hAnsi="Times New Roman" w:cs="Times New Roman"/>
          <w:sz w:val="28"/>
          <w:szCs w:val="28"/>
        </w:rPr>
        <w:t xml:space="preserve">нської  сільської ради від 24.12.2020 року </w:t>
      </w:r>
      <w:r w:rsidR="00072C7C">
        <w:rPr>
          <w:rFonts w:ascii="Times New Roman" w:hAnsi="Times New Roman" w:cs="Times New Roman"/>
          <w:sz w:val="28"/>
          <w:szCs w:val="28"/>
        </w:rPr>
        <w:t xml:space="preserve"> було затверджено новий статут закладу та нову назву – КЗЗСО « Ратнівський ліцей Боратинської сільської ради».</w:t>
      </w:r>
    </w:p>
    <w:p w:rsidR="00072C7C" w:rsidRDefault="00072C7C" w:rsidP="006E165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Аналізуючи освітнє середовище нашого ліцею слід відмітити, що будівля закладу є типовою  збудовано 1965 року, кількість учнів у 2020-2021 н.р. складала 140 учнів, руху учнів за рік фактично не було ( 1 дитина вибула, 1 дитина прибула).</w:t>
      </w:r>
    </w:p>
    <w:p w:rsidR="00FD55C9" w:rsidRDefault="00072C7C" w:rsidP="006E165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Під земельну ділянку закладу виділено 1,47 га, на якій розміщено приміщення школи, спортивний майданчик, складські приміщення та котельня, льох,  надвірні туалети. Також  є у нас бага</w:t>
      </w:r>
      <w:r w:rsidR="00576C68">
        <w:rPr>
          <w:rFonts w:ascii="Times New Roman" w:hAnsi="Times New Roman" w:cs="Times New Roman"/>
          <w:sz w:val="28"/>
          <w:szCs w:val="28"/>
        </w:rPr>
        <w:t xml:space="preserve">торічні насадження, зокрема, </w:t>
      </w:r>
    </w:p>
    <w:p w:rsidR="00FD55C9" w:rsidRPr="007173E9" w:rsidRDefault="00FD55C9" w:rsidP="00FD55C9">
      <w:pPr>
        <w:spacing w:line="360" w:lineRule="auto"/>
        <w:ind w:firstLine="851"/>
        <w:jc w:val="center"/>
        <w:rPr>
          <w:rFonts w:ascii="Times New Roman" w:hAnsi="Times New Roman" w:cs="Times New Roman"/>
          <w:b/>
          <w:sz w:val="24"/>
          <w:szCs w:val="24"/>
        </w:rPr>
      </w:pPr>
      <w:r w:rsidRPr="007173E9">
        <w:rPr>
          <w:rFonts w:ascii="Times New Roman" w:hAnsi="Times New Roman" w:cs="Times New Roman"/>
          <w:b/>
          <w:sz w:val="24"/>
          <w:szCs w:val="24"/>
        </w:rPr>
        <w:lastRenderedPageBreak/>
        <w:t>2</w:t>
      </w:r>
    </w:p>
    <w:p w:rsidR="00072C7C" w:rsidRDefault="00576C68" w:rsidP="006E165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молодий сад, дендрарій  перед приміщенням школи,  однорічні насадження (клумби). Загальна територія закладу э  безпечна для навчання учнів. Каналізаційні люки,  пожежна водойма –</w:t>
      </w:r>
      <w:r w:rsidR="001A76F4">
        <w:rPr>
          <w:rFonts w:ascii="Times New Roman" w:hAnsi="Times New Roman" w:cs="Times New Roman"/>
          <w:sz w:val="28"/>
          <w:szCs w:val="28"/>
        </w:rPr>
        <w:t xml:space="preserve"> </w:t>
      </w:r>
      <w:r>
        <w:rPr>
          <w:rFonts w:ascii="Times New Roman" w:hAnsi="Times New Roman" w:cs="Times New Roman"/>
          <w:sz w:val="28"/>
          <w:szCs w:val="28"/>
        </w:rPr>
        <w:t>загороджені, їх кришки пофарбовані у червоний, попереджувальний колір.</w:t>
      </w:r>
    </w:p>
    <w:p w:rsidR="001A76F4" w:rsidRDefault="001A76F4" w:rsidP="001A76F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Обладнано спортивний майданчик, для занять фізичними </w:t>
      </w:r>
      <w:proofErr w:type="spellStart"/>
      <w:r>
        <w:rPr>
          <w:rFonts w:ascii="Times New Roman" w:hAnsi="Times New Roman" w:cs="Times New Roman"/>
          <w:sz w:val="28"/>
          <w:szCs w:val="28"/>
        </w:rPr>
        <w:t>активностями</w:t>
      </w:r>
      <w:proofErr w:type="spellEnd"/>
      <w:r>
        <w:rPr>
          <w:rFonts w:ascii="Times New Roman" w:hAnsi="Times New Roman" w:cs="Times New Roman"/>
          <w:sz w:val="28"/>
          <w:szCs w:val="28"/>
        </w:rPr>
        <w:t xml:space="preserve">. Усе  обладнання справне та добре закріплене. </w:t>
      </w:r>
      <w:proofErr w:type="spellStart"/>
      <w:r>
        <w:rPr>
          <w:rFonts w:ascii="Times New Roman" w:hAnsi="Times New Roman" w:cs="Times New Roman"/>
          <w:sz w:val="28"/>
          <w:szCs w:val="28"/>
        </w:rPr>
        <w:t>Цьогоріч</w:t>
      </w:r>
      <w:proofErr w:type="spellEnd"/>
      <w:r>
        <w:rPr>
          <w:rFonts w:ascii="Times New Roman" w:hAnsi="Times New Roman" w:cs="Times New Roman"/>
          <w:sz w:val="28"/>
          <w:szCs w:val="28"/>
        </w:rPr>
        <w:t xml:space="preserve">  вдалося вирішити проблему з зрізанням багаторічних аварійних дерев з елементами сухостою.  Територія осві</w:t>
      </w:r>
      <w:r w:rsidR="00185E25">
        <w:rPr>
          <w:rFonts w:ascii="Times New Roman" w:hAnsi="Times New Roman" w:cs="Times New Roman"/>
          <w:sz w:val="28"/>
          <w:szCs w:val="28"/>
        </w:rPr>
        <w:t xml:space="preserve">тлюється  у темну пору доби, для  потреб  учасників освітнього процесу встановлено лавочки. Також об лаштовані та встановлено сучасне сміттєві баки для роздільного збору сміття, </w:t>
      </w:r>
      <w:proofErr w:type="spellStart"/>
      <w:r w:rsidR="00185E25">
        <w:rPr>
          <w:rFonts w:ascii="Times New Roman" w:hAnsi="Times New Roman" w:cs="Times New Roman"/>
          <w:sz w:val="28"/>
          <w:szCs w:val="28"/>
        </w:rPr>
        <w:t>заключено</w:t>
      </w:r>
      <w:proofErr w:type="spellEnd"/>
      <w:r w:rsidR="00185E25">
        <w:rPr>
          <w:rFonts w:ascii="Times New Roman" w:hAnsi="Times New Roman" w:cs="Times New Roman"/>
          <w:sz w:val="28"/>
          <w:szCs w:val="28"/>
        </w:rPr>
        <w:t xml:space="preserve"> договір про його вивіз з </w:t>
      </w:r>
      <w:proofErr w:type="spellStart"/>
      <w:r w:rsidR="00185E25">
        <w:rPr>
          <w:rFonts w:ascii="Times New Roman" w:hAnsi="Times New Roman" w:cs="Times New Roman"/>
          <w:sz w:val="28"/>
          <w:szCs w:val="28"/>
        </w:rPr>
        <w:t>КП</w:t>
      </w:r>
      <w:proofErr w:type="spellEnd"/>
      <w:r w:rsidR="00185E25">
        <w:rPr>
          <w:rFonts w:ascii="Times New Roman" w:hAnsi="Times New Roman" w:cs="Times New Roman"/>
          <w:sz w:val="28"/>
          <w:szCs w:val="28"/>
        </w:rPr>
        <w:t xml:space="preserve"> «Боратин».</w:t>
      </w:r>
    </w:p>
    <w:p w:rsidR="00185E25" w:rsidRDefault="00185E25" w:rsidP="001A76F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Проте, потребує осучаснення  покриття нашого шкільного </w:t>
      </w:r>
      <w:proofErr w:type="spellStart"/>
      <w:r>
        <w:rPr>
          <w:rFonts w:ascii="Times New Roman" w:hAnsi="Times New Roman" w:cs="Times New Roman"/>
          <w:sz w:val="28"/>
          <w:szCs w:val="28"/>
        </w:rPr>
        <w:t>подвіря</w:t>
      </w:r>
      <w:proofErr w:type="spellEnd"/>
      <w:r>
        <w:rPr>
          <w:rFonts w:ascii="Times New Roman" w:hAnsi="Times New Roman" w:cs="Times New Roman"/>
          <w:sz w:val="28"/>
          <w:szCs w:val="28"/>
        </w:rPr>
        <w:t>, та здійснення робіт по осучасненню та встановленню повної огорожі</w:t>
      </w:r>
      <w:r w:rsidR="000822F8">
        <w:rPr>
          <w:rFonts w:ascii="Times New Roman" w:hAnsi="Times New Roman" w:cs="Times New Roman"/>
          <w:sz w:val="28"/>
          <w:szCs w:val="28"/>
        </w:rPr>
        <w:t xml:space="preserve"> навколо закріпленої за місцем території.</w:t>
      </w:r>
    </w:p>
    <w:p w:rsidR="000822F8" w:rsidRDefault="000822F8" w:rsidP="001A76F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 результатами опитування учнів. На запитання «Чи почувається все у безпеці, перебуваючи у закладі освіти» 90% учнів відповіли, що «так», мені безпечно та «здебільшого так».</w:t>
      </w:r>
    </w:p>
    <w:p w:rsidR="000822F8" w:rsidRDefault="000822F8" w:rsidP="000822F8">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І  97% з числа опитуваних учнів на запитання «Як ви оцінюєте облаштування території  закладу 97,5% учнів вважають, що відмінно та добре.</w:t>
      </w:r>
    </w:p>
    <w:p w:rsidR="000822F8" w:rsidRDefault="000822F8" w:rsidP="00FD55C9">
      <w:pPr>
        <w:spacing w:line="360" w:lineRule="auto"/>
        <w:ind w:firstLine="851"/>
        <w:jc w:val="both"/>
        <w:rPr>
          <w:rFonts w:ascii="Times New Roman" w:hAnsi="Times New Roman" w:cs="Times New Roman"/>
          <w:sz w:val="28"/>
          <w:szCs w:val="28"/>
        </w:rPr>
      </w:pPr>
      <w:r w:rsidRPr="000822F8">
        <w:rPr>
          <w:rFonts w:ascii="Times New Roman" w:hAnsi="Times New Roman" w:cs="Times New Roman"/>
          <w:sz w:val="28"/>
          <w:szCs w:val="28"/>
        </w:rPr>
        <w:t>У  ЗЗСО є достатня кількість приміщень та площ для належної організації освітнього процесу:</w:t>
      </w:r>
    </w:p>
    <w:p w:rsidR="00D033F8" w:rsidRDefault="00D033F8" w:rsidP="00D033F8">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У закладі функціонують: шкільна їдальня, наявні  рукомийники, вода, мило, дезінфікуючи засоби, електричні сушки.</w:t>
      </w:r>
    </w:p>
    <w:p w:rsidR="00D033F8" w:rsidRDefault="00D033F8" w:rsidP="00D033F8">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90% учнів, що взяли участь у опитуванні, оцінюють чистоту в шкільній їдальні на добре та відмінно. Проте, крім їдальні та  кухня потребують реконструкції, яка буде здійснена за кошти освітньої субвенції до початку нового навчального року.</w:t>
      </w:r>
    </w:p>
    <w:p w:rsidR="00FD55C9" w:rsidRPr="007173E9" w:rsidRDefault="007173E9" w:rsidP="007173E9">
      <w:pPr>
        <w:pStyle w:val="a3"/>
        <w:spacing w:line="360" w:lineRule="auto"/>
        <w:jc w:val="center"/>
        <w:rPr>
          <w:rFonts w:ascii="Times New Roman" w:hAnsi="Times New Roman" w:cs="Times New Roman"/>
          <w:b/>
          <w:sz w:val="24"/>
          <w:szCs w:val="24"/>
        </w:rPr>
      </w:pPr>
      <w:r w:rsidRPr="007173E9">
        <w:rPr>
          <w:rFonts w:ascii="Times New Roman" w:hAnsi="Times New Roman" w:cs="Times New Roman"/>
          <w:b/>
          <w:sz w:val="24"/>
          <w:szCs w:val="24"/>
        </w:rPr>
        <w:lastRenderedPageBreak/>
        <w:t>3</w:t>
      </w:r>
    </w:p>
    <w:p w:rsidR="000B3B51" w:rsidRDefault="00D033F8" w:rsidP="00FD55C9">
      <w:pPr>
        <w:pStyle w:val="a3"/>
        <w:numPr>
          <w:ilvl w:val="0"/>
          <w:numId w:val="2"/>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Облаштовані</w:t>
      </w:r>
      <w:proofErr w:type="spellEnd"/>
      <w:r>
        <w:rPr>
          <w:rFonts w:ascii="Times New Roman" w:hAnsi="Times New Roman" w:cs="Times New Roman"/>
          <w:sz w:val="28"/>
          <w:szCs w:val="28"/>
        </w:rPr>
        <w:t xml:space="preserve">  туалетні кімнати для хлопців та дівчат, а  також для приміщення школи. </w:t>
      </w:r>
      <w:r w:rsidR="004C3EE4">
        <w:rPr>
          <w:rFonts w:ascii="Times New Roman" w:hAnsi="Times New Roman" w:cs="Times New Roman"/>
          <w:sz w:val="28"/>
          <w:szCs w:val="28"/>
        </w:rPr>
        <w:t>Часткового у рукомийниках</w:t>
      </w:r>
      <w:r w:rsidR="000B3B51">
        <w:rPr>
          <w:rFonts w:ascii="Times New Roman" w:hAnsi="Times New Roman" w:cs="Times New Roman"/>
          <w:sz w:val="28"/>
          <w:szCs w:val="28"/>
        </w:rPr>
        <w:t xml:space="preserve"> є тепла вода. Проте, для усіх здобувачів освіти цю проблему потрібно  буде вирішити. 85% опитуваних учнів відзначають належний рівень – чистоти  у туалетних кімнатах.</w:t>
      </w:r>
    </w:p>
    <w:p w:rsidR="00D033F8" w:rsidRDefault="000B3B51" w:rsidP="001819E1">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Спортивний зал відповідає вимогам законодавства та освітній програмі, тут об лаштовані душові кімнати, туалети,  зроблено поточний ремонт, є потужна витяжка та освітлення. У нормі – температурний режим. У ході підготовки до нового навчального року плануємо  лакування підлоги, ремонт дверей у роздягальнях та поточний ремонт усього спортивного залу.</w:t>
      </w:r>
    </w:p>
    <w:p w:rsidR="000B3B51" w:rsidRDefault="000B3B51" w:rsidP="001819E1">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 закладі освіти  функціонує 11 навчальних кабінетів, що в основному відповідають санітарно – гігієнічним  вимогам та збереженню </w:t>
      </w:r>
      <w:r w:rsidR="001819E1">
        <w:rPr>
          <w:rFonts w:ascii="Times New Roman" w:hAnsi="Times New Roman" w:cs="Times New Roman"/>
          <w:sz w:val="28"/>
          <w:szCs w:val="28"/>
        </w:rPr>
        <w:t>виконанню освітніх програм.</w:t>
      </w:r>
    </w:p>
    <w:p w:rsidR="001819E1" w:rsidRPr="001819E1" w:rsidRDefault="001819E1" w:rsidP="001819E1">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1819E1">
        <w:rPr>
          <w:rFonts w:ascii="Times New Roman" w:hAnsi="Times New Roman" w:cs="Times New Roman"/>
          <w:sz w:val="28"/>
          <w:szCs w:val="28"/>
        </w:rPr>
        <w:t xml:space="preserve">За результатами опитування педагогічних працівників, на запитання «Чи </w:t>
      </w:r>
      <w:r>
        <w:rPr>
          <w:rFonts w:ascii="Times New Roman" w:hAnsi="Times New Roman" w:cs="Times New Roman"/>
          <w:sz w:val="28"/>
          <w:szCs w:val="28"/>
        </w:rPr>
        <w:t xml:space="preserve">      </w:t>
      </w:r>
      <w:r w:rsidRPr="001819E1">
        <w:rPr>
          <w:rFonts w:ascii="Times New Roman" w:hAnsi="Times New Roman" w:cs="Times New Roman"/>
          <w:sz w:val="28"/>
          <w:szCs w:val="28"/>
        </w:rPr>
        <w:t>задоволені ви освітнім середовищем та умовами праці?» 100% респондентів відповіли що цілком та переважно задоволені.</w:t>
      </w:r>
    </w:p>
    <w:p w:rsidR="001819E1" w:rsidRDefault="001819E1" w:rsidP="001819E1">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Проте для 3 учнів, які перебувають на інклюзивному навчанні (а в наступному навчальному році кількість таких дітей збільшиться на 50%) відсутня інклюзивна кімната облаштування якої буде здійснено за кошти місцевого бюджету та за кошти державної субвенції. 50% ремонтних робіт у приміщенні, яке відведено під ресурсну кімнату уже завершено, закуплені всі будівельні матеріали. Також  прораховано та виписано чіткий перелік дидактичного матеріалу та оснащення ресурсної к</w:t>
      </w:r>
      <w:r w:rsidR="003A23BC">
        <w:rPr>
          <w:rFonts w:ascii="Times New Roman" w:hAnsi="Times New Roman" w:cs="Times New Roman"/>
          <w:sz w:val="28"/>
          <w:szCs w:val="28"/>
        </w:rPr>
        <w:t>імнати.</w:t>
      </w:r>
    </w:p>
    <w:p w:rsidR="003A23BC" w:rsidRDefault="003A23BC" w:rsidP="007173E9">
      <w:pPr>
        <w:pStyle w:val="a3"/>
        <w:spacing w:line="360" w:lineRule="auto"/>
        <w:ind w:firstLine="414"/>
        <w:jc w:val="both"/>
        <w:rPr>
          <w:rFonts w:ascii="Times New Roman" w:hAnsi="Times New Roman" w:cs="Times New Roman"/>
          <w:sz w:val="28"/>
          <w:szCs w:val="28"/>
        </w:rPr>
      </w:pPr>
      <w:r>
        <w:rPr>
          <w:rFonts w:ascii="Times New Roman" w:hAnsi="Times New Roman" w:cs="Times New Roman"/>
          <w:sz w:val="28"/>
          <w:szCs w:val="28"/>
        </w:rPr>
        <w:t>Наші навчальні кабінети оснащені і  плануються і надалі оснащувати відповідним сучасним освітнім обладнанням.</w:t>
      </w:r>
    </w:p>
    <w:p w:rsidR="003A23BC" w:rsidRDefault="003A23BC" w:rsidP="003A23B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На</w:t>
      </w:r>
      <w:r w:rsidR="007173E9">
        <w:rPr>
          <w:rFonts w:ascii="Times New Roman" w:hAnsi="Times New Roman" w:cs="Times New Roman"/>
          <w:sz w:val="28"/>
          <w:szCs w:val="28"/>
        </w:rPr>
        <w:t xml:space="preserve"> сьогодні маємо 6 телевізорів, 3 мультимедійних дошки з</w:t>
      </w:r>
      <w:r>
        <w:rPr>
          <w:rFonts w:ascii="Times New Roman" w:hAnsi="Times New Roman" w:cs="Times New Roman"/>
          <w:sz w:val="28"/>
          <w:szCs w:val="28"/>
        </w:rPr>
        <w:t xml:space="preserve"> минулого року два поверхи приміщення закладу мають </w:t>
      </w:r>
      <w:r>
        <w:rPr>
          <w:rFonts w:ascii="Times New Roman" w:hAnsi="Times New Roman" w:cs="Times New Roman"/>
          <w:sz w:val="28"/>
          <w:szCs w:val="28"/>
          <w:lang w:val="en-US"/>
        </w:rPr>
        <w:t>WF</w:t>
      </w:r>
      <w:r>
        <w:rPr>
          <w:rFonts w:ascii="Times New Roman" w:hAnsi="Times New Roman" w:cs="Times New Roman"/>
          <w:sz w:val="28"/>
          <w:szCs w:val="28"/>
        </w:rPr>
        <w:t xml:space="preserve"> покриття, </w:t>
      </w:r>
      <w:proofErr w:type="spellStart"/>
      <w:r>
        <w:rPr>
          <w:rFonts w:ascii="Times New Roman" w:hAnsi="Times New Roman" w:cs="Times New Roman"/>
          <w:sz w:val="28"/>
          <w:szCs w:val="28"/>
        </w:rPr>
        <w:t>заключено</w:t>
      </w:r>
      <w:proofErr w:type="spellEnd"/>
      <w:r>
        <w:rPr>
          <w:rFonts w:ascii="Times New Roman" w:hAnsi="Times New Roman" w:cs="Times New Roman"/>
          <w:sz w:val="28"/>
          <w:szCs w:val="28"/>
        </w:rPr>
        <w:t xml:space="preserve"> договір про швидкісний Інтернет з  надійним провайдером.</w:t>
      </w:r>
    </w:p>
    <w:p w:rsidR="007173E9" w:rsidRPr="007173E9" w:rsidRDefault="007173E9" w:rsidP="007173E9">
      <w:pPr>
        <w:pStyle w:val="a3"/>
        <w:spacing w:line="480" w:lineRule="auto"/>
        <w:jc w:val="center"/>
        <w:rPr>
          <w:rFonts w:ascii="Times New Roman" w:hAnsi="Times New Roman" w:cs="Times New Roman"/>
          <w:b/>
          <w:sz w:val="24"/>
          <w:szCs w:val="24"/>
        </w:rPr>
      </w:pPr>
      <w:r w:rsidRPr="007173E9">
        <w:rPr>
          <w:rFonts w:ascii="Times New Roman" w:hAnsi="Times New Roman" w:cs="Times New Roman"/>
          <w:b/>
          <w:sz w:val="24"/>
          <w:szCs w:val="24"/>
        </w:rPr>
        <w:lastRenderedPageBreak/>
        <w:t>4</w:t>
      </w:r>
    </w:p>
    <w:p w:rsidR="00210A58" w:rsidRDefault="003A23BC"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90% учнів на запитання «Чи використовується під час освітнього процесу</w:t>
      </w:r>
      <w:r w:rsidR="00210A58">
        <w:rPr>
          <w:rFonts w:ascii="Times New Roman" w:hAnsi="Times New Roman" w:cs="Times New Roman"/>
          <w:sz w:val="28"/>
          <w:szCs w:val="28"/>
        </w:rPr>
        <w:t xml:space="preserve"> мультимедійне обладнання відповіли «так». </w:t>
      </w:r>
    </w:p>
    <w:p w:rsidR="00D70FB3" w:rsidRDefault="00210A58"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Проте потребує оновлення лабораторне обладнання з фізики, хімії та біології. За результатами  опитування учнів 65% з них вважають що і існуюче обладнання</w:t>
      </w:r>
      <w:r w:rsidR="00D70FB3">
        <w:rPr>
          <w:rFonts w:ascii="Times New Roman" w:hAnsi="Times New Roman" w:cs="Times New Roman"/>
          <w:sz w:val="28"/>
          <w:szCs w:val="28"/>
        </w:rPr>
        <w:t xml:space="preserve"> з даних предметів використовується іноді.</w:t>
      </w:r>
    </w:p>
    <w:p w:rsidR="00D70FB3" w:rsidRDefault="00D70FB3" w:rsidP="007173E9">
      <w:pPr>
        <w:pStyle w:val="a3"/>
        <w:spacing w:line="480" w:lineRule="auto"/>
        <w:ind w:firstLine="273"/>
        <w:jc w:val="both"/>
        <w:rPr>
          <w:rFonts w:ascii="Times New Roman" w:hAnsi="Times New Roman" w:cs="Times New Roman"/>
          <w:sz w:val="28"/>
          <w:szCs w:val="28"/>
        </w:rPr>
      </w:pPr>
      <w:r>
        <w:rPr>
          <w:rFonts w:ascii="Times New Roman" w:hAnsi="Times New Roman" w:cs="Times New Roman"/>
          <w:sz w:val="28"/>
          <w:szCs w:val="28"/>
        </w:rPr>
        <w:t xml:space="preserve">Для закладу освіти актуальною є проблема підвозу </w:t>
      </w:r>
      <w:r w:rsidR="007173E9">
        <w:rPr>
          <w:rFonts w:ascii="Times New Roman" w:hAnsi="Times New Roman" w:cs="Times New Roman"/>
          <w:sz w:val="28"/>
          <w:szCs w:val="28"/>
        </w:rPr>
        <w:t>учнів до місця навчання. У відповідності до нового санітарного регламенту, до закладу підвозилось 40 учнів.</w:t>
      </w:r>
      <w:r>
        <w:rPr>
          <w:rFonts w:ascii="Times New Roman" w:hAnsi="Times New Roman" w:cs="Times New Roman"/>
          <w:sz w:val="28"/>
          <w:szCs w:val="28"/>
        </w:rPr>
        <w:t xml:space="preserve"> У 2020-2021 н.р. це питання вирішувалося шляхом укладання договорів з ПП </w:t>
      </w:r>
      <w:proofErr w:type="spellStart"/>
      <w:r>
        <w:rPr>
          <w:rFonts w:ascii="Times New Roman" w:hAnsi="Times New Roman" w:cs="Times New Roman"/>
          <w:sz w:val="28"/>
          <w:szCs w:val="28"/>
        </w:rPr>
        <w:t>Яницькою</w:t>
      </w:r>
      <w:proofErr w:type="spellEnd"/>
      <w:r>
        <w:rPr>
          <w:rFonts w:ascii="Times New Roman" w:hAnsi="Times New Roman" w:cs="Times New Roman"/>
          <w:sz w:val="28"/>
          <w:szCs w:val="28"/>
        </w:rPr>
        <w:t xml:space="preserve"> В.С. та Новаком М.Б. автобуси яких обслуговують жителів с.Ратнів, Оздів, Коршів та Вікторяни.</w:t>
      </w:r>
    </w:p>
    <w:p w:rsidR="00D70FB3" w:rsidRDefault="00D70FB3"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Проте,  придбання власного шкільного автобуса дозволило б  розв’язати  питання збільшення кількісного складу учнів, використання й</w:t>
      </w:r>
      <w:r w:rsidR="007173E9">
        <w:rPr>
          <w:rFonts w:ascii="Times New Roman" w:hAnsi="Times New Roman" w:cs="Times New Roman"/>
          <w:sz w:val="28"/>
          <w:szCs w:val="28"/>
        </w:rPr>
        <w:t xml:space="preserve">ого для  розширення пізнавальних </w:t>
      </w:r>
      <w:proofErr w:type="spellStart"/>
      <w:r w:rsidR="007173E9">
        <w:rPr>
          <w:rFonts w:ascii="Times New Roman" w:hAnsi="Times New Roman" w:cs="Times New Roman"/>
          <w:sz w:val="28"/>
          <w:szCs w:val="28"/>
        </w:rPr>
        <w:t>активностей</w:t>
      </w:r>
      <w:proofErr w:type="spellEnd"/>
      <w:r>
        <w:rPr>
          <w:rFonts w:ascii="Times New Roman" w:hAnsi="Times New Roman" w:cs="Times New Roman"/>
          <w:sz w:val="28"/>
          <w:szCs w:val="28"/>
        </w:rPr>
        <w:t xml:space="preserve"> учасників освітнього процесу. За звітній період </w:t>
      </w:r>
      <w:r w:rsidR="007173E9">
        <w:rPr>
          <w:rFonts w:ascii="Times New Roman" w:hAnsi="Times New Roman" w:cs="Times New Roman"/>
          <w:sz w:val="28"/>
          <w:szCs w:val="28"/>
        </w:rPr>
        <w:t xml:space="preserve"> дирекцією закладу було ініційовано збір підписів </w:t>
      </w:r>
      <w:r>
        <w:rPr>
          <w:rFonts w:ascii="Times New Roman" w:hAnsi="Times New Roman" w:cs="Times New Roman"/>
          <w:sz w:val="28"/>
          <w:szCs w:val="28"/>
        </w:rPr>
        <w:t xml:space="preserve"> та винесення даного питання</w:t>
      </w:r>
      <w:r w:rsidR="007173E9">
        <w:rPr>
          <w:rFonts w:ascii="Times New Roman" w:hAnsi="Times New Roman" w:cs="Times New Roman"/>
          <w:sz w:val="28"/>
          <w:szCs w:val="28"/>
        </w:rPr>
        <w:t xml:space="preserve"> за запитом депутата сільської ради</w:t>
      </w:r>
      <w:r>
        <w:rPr>
          <w:rFonts w:ascii="Times New Roman" w:hAnsi="Times New Roman" w:cs="Times New Roman"/>
          <w:sz w:val="28"/>
          <w:szCs w:val="28"/>
        </w:rPr>
        <w:t xml:space="preserve"> Скиданюк Л.І.</w:t>
      </w:r>
      <w:r w:rsidR="007173E9">
        <w:rPr>
          <w:rFonts w:ascii="Times New Roman" w:hAnsi="Times New Roman" w:cs="Times New Roman"/>
          <w:sz w:val="28"/>
          <w:szCs w:val="28"/>
        </w:rPr>
        <w:t>,</w:t>
      </w:r>
      <w:r>
        <w:rPr>
          <w:rFonts w:ascii="Times New Roman" w:hAnsi="Times New Roman" w:cs="Times New Roman"/>
          <w:sz w:val="28"/>
          <w:szCs w:val="28"/>
        </w:rPr>
        <w:t xml:space="preserve"> на сесію Гіркополонківсь</w:t>
      </w:r>
      <w:r w:rsidR="007173E9">
        <w:rPr>
          <w:rFonts w:ascii="Times New Roman" w:hAnsi="Times New Roman" w:cs="Times New Roman"/>
          <w:sz w:val="28"/>
          <w:szCs w:val="28"/>
        </w:rPr>
        <w:t>кої сільської ради, проте  запит депутати не підтвердили.</w:t>
      </w:r>
    </w:p>
    <w:p w:rsidR="009D7B48" w:rsidRDefault="00D70FB3"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На перспективу капіталовкладень стоїть питання і вдосконалення архітектурної доступності на територію закладу освіти та у саме приміщення школи для</w:t>
      </w:r>
      <w:r w:rsidR="009D7B48">
        <w:rPr>
          <w:rFonts w:ascii="Times New Roman" w:hAnsi="Times New Roman" w:cs="Times New Roman"/>
          <w:sz w:val="28"/>
          <w:szCs w:val="28"/>
        </w:rPr>
        <w:t xml:space="preserve"> дітей з ООП.</w:t>
      </w:r>
    </w:p>
    <w:p w:rsidR="009D7B48" w:rsidRDefault="009D7B48"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У 2020-2021 н.р. </w:t>
      </w:r>
      <w:r w:rsidR="007173E9">
        <w:rPr>
          <w:rFonts w:ascii="Times New Roman" w:hAnsi="Times New Roman" w:cs="Times New Roman"/>
          <w:sz w:val="28"/>
          <w:szCs w:val="28"/>
        </w:rPr>
        <w:t xml:space="preserve">була проведена </w:t>
      </w:r>
      <w:r>
        <w:rPr>
          <w:rFonts w:ascii="Times New Roman" w:hAnsi="Times New Roman" w:cs="Times New Roman"/>
          <w:sz w:val="28"/>
          <w:szCs w:val="28"/>
        </w:rPr>
        <w:t>робота  щодо зміцненню навчальної матеріальної бази закладу освіти, яка спрямована на покращення бази навчальних кабінетів, обліку та збереженню майна.</w:t>
      </w:r>
    </w:p>
    <w:p w:rsidR="007173E9" w:rsidRPr="00D13436" w:rsidRDefault="007173E9" w:rsidP="007173E9">
      <w:pPr>
        <w:pStyle w:val="a3"/>
        <w:spacing w:line="480" w:lineRule="auto"/>
        <w:jc w:val="center"/>
        <w:rPr>
          <w:rFonts w:ascii="Times New Roman" w:hAnsi="Times New Roman" w:cs="Times New Roman"/>
          <w:b/>
          <w:sz w:val="24"/>
          <w:szCs w:val="24"/>
        </w:rPr>
      </w:pPr>
      <w:r w:rsidRPr="00D13436">
        <w:rPr>
          <w:rFonts w:ascii="Times New Roman" w:hAnsi="Times New Roman" w:cs="Times New Roman"/>
          <w:b/>
          <w:sz w:val="24"/>
          <w:szCs w:val="24"/>
        </w:rPr>
        <w:lastRenderedPageBreak/>
        <w:t>5</w:t>
      </w:r>
    </w:p>
    <w:p w:rsidR="009D7B48" w:rsidRDefault="009D7B48"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Протягом навчального року вчасно сплачувалися кошти за електроенергію, водопостачання,  своєчасно здійснювалися закупівлі твердого палива, що дало можливість  підтримувати належний тепловий режим у опалювальний період. Особливо  важливо це було здійснити на початку календарного року в момент переходу на власне фінансування. Завдяки  належному контролю зі сторони  адміністрації не допускались перевищення лімітів споживання.</w:t>
      </w:r>
    </w:p>
    <w:p w:rsidR="003A23BC" w:rsidRDefault="009D7B48"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Також у минулому навчальному році було закуплено матеріали для поточного ремонту приміщення закладу,</w:t>
      </w:r>
      <w:r w:rsidR="003A23BC">
        <w:rPr>
          <w:rFonts w:ascii="Times New Roman" w:hAnsi="Times New Roman" w:cs="Times New Roman"/>
          <w:sz w:val="28"/>
          <w:szCs w:val="28"/>
        </w:rPr>
        <w:t xml:space="preserve"> </w:t>
      </w:r>
      <w:r>
        <w:rPr>
          <w:rFonts w:ascii="Times New Roman" w:hAnsi="Times New Roman" w:cs="Times New Roman"/>
          <w:sz w:val="28"/>
          <w:szCs w:val="28"/>
        </w:rPr>
        <w:t>оброблено вогнетривким  розчином панелі першого поверху, здійснено заміну обшивки радіаторів вестибюлю, поточний ремонт спортзалу, навчальних кабінетів, стін коридору другого поверху та сходових клітин.</w:t>
      </w:r>
    </w:p>
    <w:p w:rsidR="009D7B48" w:rsidRDefault="009D7B48"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Придбано: </w:t>
      </w:r>
      <w:r w:rsidR="00CD6627">
        <w:rPr>
          <w:rFonts w:ascii="Times New Roman" w:hAnsi="Times New Roman" w:cs="Times New Roman"/>
          <w:sz w:val="28"/>
          <w:szCs w:val="28"/>
        </w:rPr>
        <w:t>витратні матеріали для обслуговування комп’ютерної  техніки, господ</w:t>
      </w:r>
      <w:r w:rsidR="00065387">
        <w:rPr>
          <w:rFonts w:ascii="Times New Roman" w:hAnsi="Times New Roman" w:cs="Times New Roman"/>
          <w:sz w:val="28"/>
          <w:szCs w:val="28"/>
        </w:rPr>
        <w:t>арські, миючі, дезінфікуючі засоби</w:t>
      </w:r>
      <w:r w:rsidR="00CD6627">
        <w:rPr>
          <w:rFonts w:ascii="Times New Roman" w:hAnsi="Times New Roman" w:cs="Times New Roman"/>
          <w:sz w:val="28"/>
          <w:szCs w:val="28"/>
        </w:rPr>
        <w:t>, що особливо актуально для роботи закладу в умовах адаптивного карантину, канцелярські товари в межах фінансування за кошти місцевого бюджету, замінено витяжку у кухні освітнього закладу.</w:t>
      </w:r>
    </w:p>
    <w:p w:rsidR="00CD6627" w:rsidRDefault="00CD6627"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За кошти освітньої субвенції та з субвенц</w:t>
      </w:r>
      <w:r w:rsidR="00065387">
        <w:rPr>
          <w:rFonts w:ascii="Times New Roman" w:hAnsi="Times New Roman" w:cs="Times New Roman"/>
          <w:sz w:val="28"/>
          <w:szCs w:val="28"/>
        </w:rPr>
        <w:t>ії НУШ закуплено 5 персональних</w:t>
      </w:r>
      <w:r>
        <w:rPr>
          <w:rFonts w:ascii="Times New Roman" w:hAnsi="Times New Roman" w:cs="Times New Roman"/>
          <w:sz w:val="28"/>
          <w:szCs w:val="28"/>
        </w:rPr>
        <w:t xml:space="preserve"> комп’ютерів, 4 ноутбуки, 4 телевізори, 3 принтера, 2 мул</w:t>
      </w:r>
      <w:r w:rsidR="00065387">
        <w:rPr>
          <w:rFonts w:ascii="Times New Roman" w:hAnsi="Times New Roman" w:cs="Times New Roman"/>
          <w:sz w:val="28"/>
          <w:szCs w:val="28"/>
        </w:rPr>
        <w:t xml:space="preserve">ьтимедійні дошки, 2 проектори, </w:t>
      </w:r>
      <w:r>
        <w:rPr>
          <w:rFonts w:ascii="Times New Roman" w:hAnsi="Times New Roman" w:cs="Times New Roman"/>
          <w:sz w:val="28"/>
          <w:szCs w:val="28"/>
        </w:rPr>
        <w:t xml:space="preserve"> інтеракт</w:t>
      </w:r>
      <w:r w:rsidR="00065387">
        <w:rPr>
          <w:rFonts w:ascii="Times New Roman" w:hAnsi="Times New Roman" w:cs="Times New Roman"/>
          <w:sz w:val="28"/>
          <w:szCs w:val="28"/>
        </w:rPr>
        <w:t xml:space="preserve">ивна панель, вертикальні жалюзі, а також </w:t>
      </w:r>
      <w:r>
        <w:rPr>
          <w:rFonts w:ascii="Times New Roman" w:hAnsi="Times New Roman" w:cs="Times New Roman"/>
          <w:sz w:val="28"/>
          <w:szCs w:val="28"/>
        </w:rPr>
        <w:t xml:space="preserve"> парти, стінку і дидактичний матеріал для третього класу НУШ.</w:t>
      </w:r>
    </w:p>
    <w:p w:rsidR="00065387" w:rsidRDefault="00065387" w:rsidP="00210A58">
      <w:pPr>
        <w:pStyle w:val="a3"/>
        <w:spacing w:line="480" w:lineRule="auto"/>
        <w:jc w:val="both"/>
        <w:rPr>
          <w:rFonts w:ascii="Times New Roman" w:hAnsi="Times New Roman" w:cs="Times New Roman"/>
          <w:sz w:val="28"/>
          <w:szCs w:val="28"/>
        </w:rPr>
      </w:pPr>
    </w:p>
    <w:p w:rsidR="00065387" w:rsidRPr="00065387" w:rsidRDefault="00065387" w:rsidP="00065387">
      <w:pPr>
        <w:pStyle w:val="a3"/>
        <w:spacing w:line="480" w:lineRule="auto"/>
        <w:jc w:val="center"/>
        <w:rPr>
          <w:rFonts w:ascii="Times New Roman" w:hAnsi="Times New Roman" w:cs="Times New Roman"/>
          <w:b/>
          <w:sz w:val="24"/>
          <w:szCs w:val="24"/>
        </w:rPr>
      </w:pPr>
      <w:r w:rsidRPr="00065387">
        <w:rPr>
          <w:rFonts w:ascii="Times New Roman" w:hAnsi="Times New Roman" w:cs="Times New Roman"/>
          <w:b/>
          <w:sz w:val="24"/>
          <w:szCs w:val="24"/>
        </w:rPr>
        <w:lastRenderedPageBreak/>
        <w:t>6</w:t>
      </w:r>
    </w:p>
    <w:p w:rsidR="00CD6627" w:rsidRDefault="00CD6627"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Одним з пріоритетних напрямків роботи закладу з охорони праці учасників освітнього процесу є створення належних та безпечних умов праці, ефективної системи управління охорони праці,  підвищення безпеки праці шляхом проведення постійного технічного нагляду за  станом обладнання, удосконалення його надійності та безпечності, створення нешкідливих та безпечних умов праці, проведення навчання і підвищення кваліфікації працівників з питань  ОП.</w:t>
      </w:r>
    </w:p>
    <w:p w:rsidR="00CD6627" w:rsidRDefault="00CD6627"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З цією метою в минулому навчальному році здійснено перевірку та поточний ремонт </w:t>
      </w:r>
      <w:proofErr w:type="spellStart"/>
      <w:r>
        <w:rPr>
          <w:rFonts w:ascii="Times New Roman" w:hAnsi="Times New Roman" w:cs="Times New Roman"/>
          <w:sz w:val="28"/>
          <w:szCs w:val="28"/>
        </w:rPr>
        <w:t>ремонт</w:t>
      </w:r>
      <w:proofErr w:type="spellEnd"/>
      <w:r>
        <w:rPr>
          <w:rFonts w:ascii="Times New Roman" w:hAnsi="Times New Roman" w:cs="Times New Roman"/>
          <w:sz w:val="28"/>
          <w:szCs w:val="28"/>
        </w:rPr>
        <w:t xml:space="preserve"> внутрішньої системи електромережі закладу, встановлено пожежну сигналізацію, а з квітня 2021 року підписаний договір про встановлення нашої</w:t>
      </w:r>
      <w:r w:rsidR="002B1438">
        <w:rPr>
          <w:rFonts w:ascii="Times New Roman" w:hAnsi="Times New Roman" w:cs="Times New Roman"/>
          <w:sz w:val="28"/>
          <w:szCs w:val="28"/>
        </w:rPr>
        <w:t xml:space="preserve"> пожежної сигналізації на пульт добового контролю.</w:t>
      </w:r>
    </w:p>
    <w:p w:rsidR="002B1438" w:rsidRDefault="002B1438"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У закладі освіти адміністрацією ліцею та педагогічні працівники постійно проводиться робота з БЖ учнів та попередження дитячого травматизму під час освітнього процесу та у  побуті. Відаються відповідні накази, ведеться документація. 94,4% педагогічних працівників під час опитування стверджують що у закладі постійно проводиться відповідні навчання та інструктажі.</w:t>
      </w:r>
    </w:p>
    <w:p w:rsidR="002B1438" w:rsidRDefault="002B1438"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В умовах зростання обсягу інформації, є вміння учня  орієнтуватися в сучасному освітньому просторі. Шкільна бібліотека є частиною сучасного  інформаційного простору, вона служить центром  що поєднує в собі інформаційну, освітню, розвиваючу та виховну функції.</w:t>
      </w:r>
    </w:p>
    <w:p w:rsidR="00D13436" w:rsidRDefault="00D13436" w:rsidP="00210A58">
      <w:pPr>
        <w:pStyle w:val="a3"/>
        <w:spacing w:line="480" w:lineRule="auto"/>
        <w:jc w:val="both"/>
        <w:rPr>
          <w:rFonts w:ascii="Times New Roman" w:hAnsi="Times New Roman" w:cs="Times New Roman"/>
          <w:sz w:val="28"/>
          <w:szCs w:val="28"/>
        </w:rPr>
      </w:pPr>
    </w:p>
    <w:p w:rsidR="00D13436" w:rsidRPr="00D13436" w:rsidRDefault="00D13436" w:rsidP="00D13436">
      <w:pPr>
        <w:pStyle w:val="a3"/>
        <w:spacing w:line="480" w:lineRule="auto"/>
        <w:jc w:val="center"/>
        <w:rPr>
          <w:rFonts w:ascii="Times New Roman" w:hAnsi="Times New Roman" w:cs="Times New Roman"/>
          <w:b/>
          <w:sz w:val="24"/>
          <w:szCs w:val="24"/>
        </w:rPr>
      </w:pPr>
      <w:r w:rsidRPr="00D13436">
        <w:rPr>
          <w:rFonts w:ascii="Times New Roman" w:hAnsi="Times New Roman" w:cs="Times New Roman"/>
          <w:b/>
          <w:sz w:val="24"/>
          <w:szCs w:val="24"/>
        </w:rPr>
        <w:lastRenderedPageBreak/>
        <w:t>7</w:t>
      </w:r>
    </w:p>
    <w:p w:rsidR="002B1438" w:rsidRDefault="002B1438"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За минулий навчальний</w:t>
      </w:r>
      <w:r w:rsidR="007B3AAB">
        <w:rPr>
          <w:rFonts w:ascii="Times New Roman" w:hAnsi="Times New Roman" w:cs="Times New Roman"/>
          <w:sz w:val="28"/>
          <w:szCs w:val="28"/>
        </w:rPr>
        <w:t xml:space="preserve"> рік шкільна бібліотека збагатилася на 70 нових книг та 296 збільшилася кількість шкільних підручників</w:t>
      </w:r>
      <w:r w:rsidR="00195DAA">
        <w:rPr>
          <w:rFonts w:ascii="Times New Roman" w:hAnsi="Times New Roman" w:cs="Times New Roman"/>
          <w:sz w:val="28"/>
          <w:szCs w:val="28"/>
        </w:rPr>
        <w:t xml:space="preserve">. У минулому навчальному році забезпечення учнів підручниками становило 100%. </w:t>
      </w:r>
      <w:r>
        <w:rPr>
          <w:rFonts w:ascii="Times New Roman" w:hAnsi="Times New Roman" w:cs="Times New Roman"/>
          <w:sz w:val="28"/>
          <w:szCs w:val="28"/>
        </w:rPr>
        <w:t>Відрадним є факт наявності в одному приміщені бібліотеки, читального залу та книгосховища. Загальний фонд бібліотеки 7431 – художня література, 2502 – фонд підручників.</w:t>
      </w:r>
    </w:p>
    <w:p w:rsidR="002B1438" w:rsidRDefault="002B1438"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Середнє число відвідувань впродовж року становить – 3,3% від загальної кількості читачів.</w:t>
      </w:r>
    </w:p>
    <w:p w:rsidR="002B1438" w:rsidRDefault="002B1438"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Проте, слід відмітити що бібліотекою та нашим бі</w:t>
      </w:r>
      <w:r w:rsidR="00BA33E1">
        <w:rPr>
          <w:rFonts w:ascii="Times New Roman" w:hAnsi="Times New Roman" w:cs="Times New Roman"/>
          <w:sz w:val="28"/>
          <w:szCs w:val="28"/>
        </w:rPr>
        <w:t>бліотечним фондом користуються переважно одні і ті ж учні 25% опитаних респондентів серед учнів школи позначили, що не користуються бібліотекою взагалі.</w:t>
      </w:r>
    </w:p>
    <w:p w:rsidR="00BA33E1" w:rsidRDefault="00BA33E1"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Зважаючи на те, що у XXI ст.. взаємодія між людьми у переважній більшості починається у віртуальному просторі ( соціальних мережах, </w:t>
      </w:r>
      <w:proofErr w:type="spellStart"/>
      <w:r>
        <w:rPr>
          <w:rFonts w:ascii="Times New Roman" w:hAnsi="Times New Roman" w:cs="Times New Roman"/>
          <w:sz w:val="28"/>
          <w:szCs w:val="28"/>
        </w:rPr>
        <w:t>блогах</w:t>
      </w:r>
      <w:proofErr w:type="spellEnd"/>
      <w:r>
        <w:rPr>
          <w:rFonts w:ascii="Times New Roman" w:hAnsi="Times New Roman" w:cs="Times New Roman"/>
          <w:sz w:val="28"/>
          <w:szCs w:val="28"/>
        </w:rPr>
        <w:t>, сайтах установ і закладів), та</w:t>
      </w:r>
      <w:r w:rsidR="005674F7">
        <w:rPr>
          <w:rFonts w:ascii="Times New Roman" w:hAnsi="Times New Roman" w:cs="Times New Roman"/>
          <w:sz w:val="28"/>
          <w:szCs w:val="28"/>
        </w:rPr>
        <w:t>м же аудиторія</w:t>
      </w:r>
      <w:r>
        <w:rPr>
          <w:rFonts w:ascii="Times New Roman" w:hAnsi="Times New Roman" w:cs="Times New Roman"/>
          <w:sz w:val="28"/>
          <w:szCs w:val="28"/>
        </w:rPr>
        <w:t xml:space="preserve"> формує своє перше  враження про людину і в тому числі і про заклад освіти.</w:t>
      </w:r>
    </w:p>
    <w:p w:rsidR="00BA33E1" w:rsidRDefault="00BA33E1"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Ще більш яскраво це стало проглядатися у період карантину. КЗЗСО «Ратнівський ліцей» формує власне освітнє середовище через </w:t>
      </w:r>
      <w:proofErr w:type="spellStart"/>
      <w:r>
        <w:rPr>
          <w:rFonts w:ascii="Times New Roman" w:hAnsi="Times New Roman" w:cs="Times New Roman"/>
          <w:sz w:val="28"/>
          <w:szCs w:val="28"/>
        </w:rPr>
        <w:t>вебсайт</w:t>
      </w:r>
      <w:proofErr w:type="spellEnd"/>
      <w:r>
        <w:rPr>
          <w:rFonts w:ascii="Times New Roman" w:hAnsi="Times New Roman" w:cs="Times New Roman"/>
          <w:sz w:val="28"/>
          <w:szCs w:val="28"/>
        </w:rPr>
        <w:t xml:space="preserve">, який корисним  та інтерактивним. </w:t>
      </w:r>
      <w:proofErr w:type="spellStart"/>
      <w:r>
        <w:rPr>
          <w:rFonts w:ascii="Times New Roman" w:hAnsi="Times New Roman" w:cs="Times New Roman"/>
          <w:sz w:val="28"/>
          <w:szCs w:val="28"/>
        </w:rPr>
        <w:t>Вебсайт</w:t>
      </w:r>
      <w:proofErr w:type="spellEnd"/>
      <w:r>
        <w:rPr>
          <w:rFonts w:ascii="Times New Roman" w:hAnsi="Times New Roman" w:cs="Times New Roman"/>
          <w:sz w:val="28"/>
          <w:szCs w:val="28"/>
        </w:rPr>
        <w:t xml:space="preserve"> виконує роль не тільки </w:t>
      </w:r>
      <w:proofErr w:type="spellStart"/>
      <w:r>
        <w:rPr>
          <w:rFonts w:ascii="Times New Roman" w:hAnsi="Times New Roman" w:cs="Times New Roman"/>
          <w:sz w:val="28"/>
          <w:szCs w:val="28"/>
        </w:rPr>
        <w:t>візетівки</w:t>
      </w:r>
      <w:proofErr w:type="spellEnd"/>
      <w:r>
        <w:rPr>
          <w:rFonts w:ascii="Times New Roman" w:hAnsi="Times New Roman" w:cs="Times New Roman"/>
          <w:sz w:val="28"/>
          <w:szCs w:val="28"/>
        </w:rPr>
        <w:t xml:space="preserve"> ліцею, а й функцію представника закладу загальної середньої освіти в мережі «Інтернет»</w:t>
      </w:r>
      <w:r w:rsidR="00D71B3A">
        <w:rPr>
          <w:rFonts w:ascii="Times New Roman" w:hAnsi="Times New Roman" w:cs="Times New Roman"/>
          <w:sz w:val="28"/>
          <w:szCs w:val="28"/>
        </w:rPr>
        <w:t>, де можна ознайомитися з діяльністю, історією, традиціями, відомостями, документами освітнього закладу.</w:t>
      </w:r>
    </w:p>
    <w:p w:rsidR="00195DAA" w:rsidRDefault="00195DAA" w:rsidP="00210A58">
      <w:pPr>
        <w:pStyle w:val="a3"/>
        <w:spacing w:line="480" w:lineRule="auto"/>
        <w:jc w:val="both"/>
        <w:rPr>
          <w:rFonts w:ascii="Times New Roman" w:hAnsi="Times New Roman" w:cs="Times New Roman"/>
          <w:sz w:val="28"/>
          <w:szCs w:val="28"/>
        </w:rPr>
      </w:pPr>
    </w:p>
    <w:p w:rsidR="00195DAA" w:rsidRDefault="00195DAA" w:rsidP="00210A58">
      <w:pPr>
        <w:pStyle w:val="a3"/>
        <w:spacing w:line="480" w:lineRule="auto"/>
        <w:jc w:val="both"/>
        <w:rPr>
          <w:rFonts w:ascii="Times New Roman" w:hAnsi="Times New Roman" w:cs="Times New Roman"/>
          <w:sz w:val="28"/>
          <w:szCs w:val="28"/>
        </w:rPr>
      </w:pPr>
    </w:p>
    <w:p w:rsidR="00195DAA" w:rsidRPr="00195DAA" w:rsidRDefault="00195DAA" w:rsidP="00195DAA">
      <w:pPr>
        <w:pStyle w:val="a3"/>
        <w:spacing w:line="480" w:lineRule="auto"/>
        <w:jc w:val="center"/>
        <w:rPr>
          <w:rFonts w:ascii="Times New Roman" w:hAnsi="Times New Roman" w:cs="Times New Roman"/>
          <w:b/>
          <w:sz w:val="24"/>
          <w:szCs w:val="24"/>
        </w:rPr>
      </w:pPr>
      <w:r w:rsidRPr="00195DAA">
        <w:rPr>
          <w:rFonts w:ascii="Times New Roman" w:hAnsi="Times New Roman" w:cs="Times New Roman"/>
          <w:b/>
          <w:sz w:val="24"/>
          <w:szCs w:val="24"/>
        </w:rPr>
        <w:lastRenderedPageBreak/>
        <w:t>8</w:t>
      </w:r>
    </w:p>
    <w:p w:rsidR="00D71B3A" w:rsidRDefault="00D71B3A" w:rsidP="00210A58">
      <w:pPr>
        <w:pStyle w:val="a3"/>
        <w:spacing w:line="480" w:lineRule="auto"/>
        <w:jc w:val="both"/>
        <w:rPr>
          <w:rFonts w:ascii="Times New Roman" w:hAnsi="Times New Roman" w:cs="Times New Roman"/>
          <w:sz w:val="28"/>
          <w:szCs w:val="28"/>
        </w:rPr>
      </w:pPr>
      <w:proofErr w:type="spellStart"/>
      <w:r>
        <w:rPr>
          <w:rFonts w:ascii="Times New Roman" w:hAnsi="Times New Roman" w:cs="Times New Roman"/>
          <w:sz w:val="28"/>
          <w:szCs w:val="28"/>
        </w:rPr>
        <w:t>Цьогоріч</w:t>
      </w:r>
      <w:proofErr w:type="spellEnd"/>
      <w:r>
        <w:rPr>
          <w:rFonts w:ascii="Times New Roman" w:hAnsi="Times New Roman" w:cs="Times New Roman"/>
          <w:sz w:val="28"/>
          <w:szCs w:val="28"/>
        </w:rPr>
        <w:t xml:space="preserve"> було розроблено і затверджено Положення про сайт КЗЗСО «Ратнівський ліцей», крім сайту в установі працюють класи на платформі (СLASSROOM</w:t>
      </w:r>
      <w:r>
        <w:rPr>
          <w:rFonts w:ascii="Times New Roman" w:hAnsi="Times New Roman" w:cs="Times New Roman"/>
          <w:sz w:val="28"/>
          <w:szCs w:val="28"/>
          <w:lang w:val="en-US"/>
        </w:rPr>
        <w:t>).</w:t>
      </w:r>
    </w:p>
    <w:p w:rsidR="00D71B3A" w:rsidRDefault="00195DAA"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Разом з тим </w:t>
      </w:r>
      <w:r w:rsidR="00D71B3A">
        <w:rPr>
          <w:rFonts w:ascii="Times New Roman" w:hAnsi="Times New Roman" w:cs="Times New Roman"/>
          <w:sz w:val="28"/>
          <w:szCs w:val="28"/>
        </w:rPr>
        <w:t xml:space="preserve"> публікації  актуальних новин життя ЗЗСО здійснюється на сторінках у соціальній мережі «</w:t>
      </w:r>
      <w:r w:rsidR="00D71B3A">
        <w:rPr>
          <w:rFonts w:ascii="Times New Roman" w:hAnsi="Times New Roman" w:cs="Times New Roman"/>
          <w:sz w:val="28"/>
          <w:szCs w:val="28"/>
          <w:lang w:val="en-US"/>
        </w:rPr>
        <w:t>FБ”</w:t>
      </w:r>
      <w:r w:rsidR="00D71B3A">
        <w:rPr>
          <w:rFonts w:ascii="Times New Roman" w:hAnsi="Times New Roman" w:cs="Times New Roman"/>
          <w:sz w:val="28"/>
          <w:szCs w:val="28"/>
        </w:rPr>
        <w:t>.</w:t>
      </w:r>
    </w:p>
    <w:p w:rsidR="00D71B3A" w:rsidRDefault="00D71B3A"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Використання у роботі різноманітних </w:t>
      </w:r>
      <w:proofErr w:type="spellStart"/>
      <w:r>
        <w:rPr>
          <w:rFonts w:ascii="Times New Roman" w:hAnsi="Times New Roman" w:cs="Times New Roman"/>
          <w:sz w:val="28"/>
          <w:szCs w:val="28"/>
        </w:rPr>
        <w:t>інтернет</w:t>
      </w:r>
      <w:proofErr w:type="spellEnd"/>
      <w:r>
        <w:rPr>
          <w:rFonts w:ascii="Times New Roman" w:hAnsi="Times New Roman" w:cs="Times New Roman"/>
          <w:sz w:val="28"/>
          <w:szCs w:val="28"/>
        </w:rPr>
        <w:t xml:space="preserve"> – ресурсів </w:t>
      </w:r>
      <w:r w:rsidR="009429D6">
        <w:rPr>
          <w:rFonts w:ascii="Times New Roman" w:hAnsi="Times New Roman" w:cs="Times New Roman"/>
          <w:sz w:val="28"/>
          <w:szCs w:val="28"/>
        </w:rPr>
        <w:t xml:space="preserve"> сприяє не лише покращенню якості комунікації, а й сприяє формуванню позитивного іміджу закладу.</w:t>
      </w:r>
    </w:p>
    <w:p w:rsidR="009429D6" w:rsidRDefault="009429D6" w:rsidP="00195DAA">
      <w:pPr>
        <w:pStyle w:val="a3"/>
        <w:spacing w:line="480" w:lineRule="auto"/>
        <w:ind w:firstLine="556"/>
        <w:jc w:val="both"/>
        <w:rPr>
          <w:rFonts w:ascii="Times New Roman" w:hAnsi="Times New Roman" w:cs="Times New Roman"/>
          <w:sz w:val="28"/>
          <w:szCs w:val="28"/>
        </w:rPr>
      </w:pPr>
      <w:r>
        <w:rPr>
          <w:rFonts w:ascii="Times New Roman" w:hAnsi="Times New Roman" w:cs="Times New Roman"/>
          <w:sz w:val="28"/>
          <w:szCs w:val="28"/>
        </w:rPr>
        <w:t>З метою належної організації режиму дня учнів, збереження їх здоров</w:t>
      </w:r>
      <w:r w:rsidR="00195DAA">
        <w:rPr>
          <w:rFonts w:ascii="Times New Roman" w:hAnsi="Times New Roman" w:cs="Times New Roman"/>
          <w:sz w:val="28"/>
          <w:szCs w:val="28"/>
          <w:lang w:val="en-US"/>
        </w:rPr>
        <w:t>’</w:t>
      </w:r>
      <w:r>
        <w:rPr>
          <w:rFonts w:ascii="Times New Roman" w:hAnsi="Times New Roman" w:cs="Times New Roman"/>
          <w:sz w:val="28"/>
          <w:szCs w:val="28"/>
        </w:rPr>
        <w:t>я та  працездатності, у ЗЗСО  було організовано харчування школярів. До послуг учасників освітнього процесу – гарячі сніданки, комплексні обіди для  вихованців ГПД</w:t>
      </w:r>
      <w:r w:rsidR="00C040EF">
        <w:rPr>
          <w:rFonts w:ascii="Times New Roman" w:hAnsi="Times New Roman" w:cs="Times New Roman"/>
          <w:sz w:val="28"/>
          <w:szCs w:val="28"/>
        </w:rPr>
        <w:t xml:space="preserve"> та буфетна торгівля. У відповідності до чинного договору до кінця навчального року організатором  харчування у закладі був ПП </w:t>
      </w:r>
      <w:proofErr w:type="spellStart"/>
      <w:r w:rsidR="00C040EF">
        <w:rPr>
          <w:rFonts w:ascii="Times New Roman" w:hAnsi="Times New Roman" w:cs="Times New Roman"/>
          <w:sz w:val="28"/>
          <w:szCs w:val="28"/>
        </w:rPr>
        <w:t>Дацюк</w:t>
      </w:r>
      <w:proofErr w:type="spellEnd"/>
      <w:r w:rsidR="00C040EF">
        <w:rPr>
          <w:rFonts w:ascii="Times New Roman" w:hAnsi="Times New Roman" w:cs="Times New Roman"/>
          <w:sz w:val="28"/>
          <w:szCs w:val="28"/>
        </w:rPr>
        <w:t>. У відповідності до розпорядження сільського голови безкоштовно харчувалися діти пільгових категорій, харчування за батьківські кошти було доступно усім учасникам освітнього процесу.</w:t>
      </w:r>
    </w:p>
    <w:p w:rsidR="00195DAA" w:rsidRDefault="00C040EF"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Адміністрація закладу, шкільна медична сестра, члени </w:t>
      </w:r>
      <w:proofErr w:type="spellStart"/>
      <w:r>
        <w:rPr>
          <w:rFonts w:ascii="Times New Roman" w:hAnsi="Times New Roman" w:cs="Times New Roman"/>
          <w:sz w:val="28"/>
          <w:szCs w:val="28"/>
        </w:rPr>
        <w:t>бракіражної</w:t>
      </w:r>
      <w:proofErr w:type="spellEnd"/>
      <w:r>
        <w:rPr>
          <w:rFonts w:ascii="Times New Roman" w:hAnsi="Times New Roman" w:cs="Times New Roman"/>
          <w:sz w:val="28"/>
          <w:szCs w:val="28"/>
        </w:rPr>
        <w:t xml:space="preserve"> комісії вели належний контроль за санітарним станом їдальні, дотриманням затвердженого двотижневого меню, дотриманням  термінів реалізації сирої та готової продукції. За звітний період таких випадків не було. Усе  обладнання </w:t>
      </w:r>
      <w:r w:rsidR="00195DAA">
        <w:rPr>
          <w:rFonts w:ascii="Times New Roman" w:hAnsi="Times New Roman" w:cs="Times New Roman"/>
          <w:sz w:val="28"/>
          <w:szCs w:val="28"/>
        </w:rPr>
        <w:t>харчоблоку</w:t>
      </w:r>
      <w:r>
        <w:rPr>
          <w:rFonts w:ascii="Times New Roman" w:hAnsi="Times New Roman" w:cs="Times New Roman"/>
          <w:sz w:val="28"/>
          <w:szCs w:val="28"/>
        </w:rPr>
        <w:t xml:space="preserve"> далеко не нове, проте перебоїв у роботі їдальні у 2020-2021 н.р. чере</w:t>
      </w:r>
      <w:r w:rsidR="00195DAA">
        <w:rPr>
          <w:rFonts w:ascii="Times New Roman" w:hAnsi="Times New Roman" w:cs="Times New Roman"/>
          <w:sz w:val="28"/>
          <w:szCs w:val="28"/>
        </w:rPr>
        <w:t xml:space="preserve">з  несправність обладнання </w:t>
      </w:r>
      <w:r>
        <w:rPr>
          <w:rFonts w:ascii="Times New Roman" w:hAnsi="Times New Roman" w:cs="Times New Roman"/>
          <w:sz w:val="28"/>
          <w:szCs w:val="28"/>
        </w:rPr>
        <w:t xml:space="preserve"> не було. </w:t>
      </w:r>
    </w:p>
    <w:p w:rsidR="00195DAA" w:rsidRPr="00195DAA" w:rsidRDefault="00195DAA" w:rsidP="00195DAA">
      <w:pPr>
        <w:pStyle w:val="a3"/>
        <w:spacing w:line="480" w:lineRule="auto"/>
        <w:jc w:val="center"/>
        <w:rPr>
          <w:rFonts w:ascii="Times New Roman" w:hAnsi="Times New Roman" w:cs="Times New Roman"/>
          <w:b/>
          <w:sz w:val="24"/>
          <w:szCs w:val="24"/>
        </w:rPr>
      </w:pPr>
      <w:r w:rsidRPr="00195DAA">
        <w:rPr>
          <w:rFonts w:ascii="Times New Roman" w:hAnsi="Times New Roman" w:cs="Times New Roman"/>
          <w:b/>
          <w:sz w:val="24"/>
          <w:szCs w:val="24"/>
        </w:rPr>
        <w:lastRenderedPageBreak/>
        <w:t>9</w:t>
      </w:r>
    </w:p>
    <w:p w:rsidR="00C040EF" w:rsidRDefault="00C040EF"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90% опитаних учнів оцінюють чистоту у шкільній їдальні як добру та  відмінну. 75% опитаних учнів оцінюють страви  приготовлені у їдальні смачними та корисними, та як правило смачними та корисними.</w:t>
      </w:r>
    </w:p>
    <w:p w:rsidR="00575D46" w:rsidRPr="00CF523B" w:rsidRDefault="00C040EF" w:rsidP="00CF523B">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В 202</w:t>
      </w:r>
      <w:r w:rsidR="00195DAA">
        <w:rPr>
          <w:rFonts w:ascii="Times New Roman" w:hAnsi="Times New Roman" w:cs="Times New Roman"/>
          <w:sz w:val="28"/>
          <w:szCs w:val="28"/>
        </w:rPr>
        <w:t xml:space="preserve">0-2021 н.р. </w:t>
      </w:r>
      <w:r w:rsidR="00DE6601">
        <w:rPr>
          <w:rFonts w:ascii="Times New Roman" w:hAnsi="Times New Roman" w:cs="Times New Roman"/>
          <w:sz w:val="28"/>
          <w:szCs w:val="28"/>
        </w:rPr>
        <w:t xml:space="preserve">проведено тепловий аудит приміщення школи, виготовлено </w:t>
      </w:r>
      <w:r w:rsidR="00575D46">
        <w:rPr>
          <w:rFonts w:ascii="Times New Roman" w:hAnsi="Times New Roman" w:cs="Times New Roman"/>
          <w:sz w:val="28"/>
          <w:szCs w:val="28"/>
        </w:rPr>
        <w:t>технічний паспорт школи</w:t>
      </w:r>
      <w:r w:rsidR="00195DAA">
        <w:rPr>
          <w:rFonts w:ascii="Times New Roman" w:hAnsi="Times New Roman" w:cs="Times New Roman"/>
          <w:sz w:val="28"/>
          <w:szCs w:val="28"/>
        </w:rPr>
        <w:t>, виготовлено технічну документацію</w:t>
      </w:r>
      <w:r w:rsidR="00575D46">
        <w:rPr>
          <w:rFonts w:ascii="Times New Roman" w:hAnsi="Times New Roman" w:cs="Times New Roman"/>
          <w:sz w:val="28"/>
          <w:szCs w:val="28"/>
        </w:rPr>
        <w:t xml:space="preserve"> для пров</w:t>
      </w:r>
      <w:r w:rsidR="00195DAA">
        <w:rPr>
          <w:rFonts w:ascii="Times New Roman" w:hAnsi="Times New Roman" w:cs="Times New Roman"/>
          <w:sz w:val="28"/>
          <w:szCs w:val="28"/>
        </w:rPr>
        <w:t>едення капітального ремонту</w:t>
      </w:r>
      <w:r w:rsidR="00575D46">
        <w:rPr>
          <w:rFonts w:ascii="Times New Roman" w:hAnsi="Times New Roman" w:cs="Times New Roman"/>
          <w:sz w:val="28"/>
          <w:szCs w:val="28"/>
        </w:rPr>
        <w:t xml:space="preserve"> обідньої зали та варочного цеху,  підсобни</w:t>
      </w:r>
      <w:r w:rsidR="00195DAA">
        <w:rPr>
          <w:rFonts w:ascii="Times New Roman" w:hAnsi="Times New Roman" w:cs="Times New Roman"/>
          <w:sz w:val="28"/>
          <w:szCs w:val="28"/>
        </w:rPr>
        <w:t xml:space="preserve">х приміщень їдальні </w:t>
      </w:r>
      <w:r w:rsidR="00575D46">
        <w:rPr>
          <w:rFonts w:ascii="Times New Roman" w:hAnsi="Times New Roman" w:cs="Times New Roman"/>
          <w:sz w:val="28"/>
          <w:szCs w:val="28"/>
        </w:rPr>
        <w:t xml:space="preserve"> ліцею, </w:t>
      </w:r>
      <w:r w:rsidR="00195DAA">
        <w:rPr>
          <w:rFonts w:ascii="Times New Roman" w:hAnsi="Times New Roman" w:cs="Times New Roman"/>
          <w:sz w:val="28"/>
          <w:szCs w:val="28"/>
        </w:rPr>
        <w:t xml:space="preserve"> якій планується провести за</w:t>
      </w:r>
      <w:r w:rsidR="00575D46">
        <w:rPr>
          <w:rFonts w:ascii="Times New Roman" w:hAnsi="Times New Roman" w:cs="Times New Roman"/>
          <w:sz w:val="28"/>
          <w:szCs w:val="28"/>
        </w:rPr>
        <w:t xml:space="preserve">  рахунок коштів освітньої  субвенції. Замовником даних </w:t>
      </w:r>
      <w:r w:rsidR="00195DAA">
        <w:rPr>
          <w:rFonts w:ascii="Times New Roman" w:hAnsi="Times New Roman" w:cs="Times New Roman"/>
          <w:sz w:val="28"/>
          <w:szCs w:val="28"/>
        </w:rPr>
        <w:t>робіт буде  виступати</w:t>
      </w:r>
      <w:r w:rsidR="00575D46">
        <w:rPr>
          <w:rFonts w:ascii="Times New Roman" w:hAnsi="Times New Roman" w:cs="Times New Roman"/>
          <w:sz w:val="28"/>
          <w:szCs w:val="28"/>
        </w:rPr>
        <w:t xml:space="preserve"> </w:t>
      </w:r>
      <w:proofErr w:type="spellStart"/>
      <w:r w:rsidR="00575D46">
        <w:rPr>
          <w:rFonts w:ascii="Times New Roman" w:hAnsi="Times New Roman" w:cs="Times New Roman"/>
          <w:sz w:val="28"/>
          <w:szCs w:val="28"/>
        </w:rPr>
        <w:t>Боратинська</w:t>
      </w:r>
      <w:proofErr w:type="spellEnd"/>
      <w:r w:rsidR="00575D46">
        <w:rPr>
          <w:rFonts w:ascii="Times New Roman" w:hAnsi="Times New Roman" w:cs="Times New Roman"/>
          <w:sz w:val="28"/>
          <w:szCs w:val="28"/>
        </w:rPr>
        <w:t xml:space="preserve"> сільська рада, на</w:t>
      </w:r>
      <w:r w:rsidR="00195DAA">
        <w:rPr>
          <w:rFonts w:ascii="Times New Roman" w:hAnsi="Times New Roman" w:cs="Times New Roman"/>
          <w:sz w:val="28"/>
          <w:szCs w:val="28"/>
        </w:rPr>
        <w:t xml:space="preserve"> дані</w:t>
      </w:r>
      <w:r w:rsidR="00CF523B">
        <w:rPr>
          <w:rFonts w:ascii="Times New Roman" w:hAnsi="Times New Roman" w:cs="Times New Roman"/>
          <w:sz w:val="28"/>
          <w:szCs w:val="28"/>
        </w:rPr>
        <w:t xml:space="preserve"> роботи планується близько 1,5 млн. </w:t>
      </w:r>
      <w:proofErr w:type="spellStart"/>
      <w:r w:rsidR="00CF523B">
        <w:rPr>
          <w:rFonts w:ascii="Times New Roman" w:hAnsi="Times New Roman" w:cs="Times New Roman"/>
          <w:sz w:val="28"/>
          <w:szCs w:val="28"/>
        </w:rPr>
        <w:t>грв</w:t>
      </w:r>
      <w:proofErr w:type="spellEnd"/>
      <w:r w:rsidR="00CF523B">
        <w:rPr>
          <w:rFonts w:ascii="Times New Roman" w:hAnsi="Times New Roman" w:cs="Times New Roman"/>
          <w:sz w:val="28"/>
          <w:szCs w:val="28"/>
        </w:rPr>
        <w:t xml:space="preserve">. </w:t>
      </w:r>
      <w:r w:rsidR="00575D46">
        <w:rPr>
          <w:rFonts w:ascii="Times New Roman" w:hAnsi="Times New Roman" w:cs="Times New Roman"/>
          <w:sz w:val="28"/>
          <w:szCs w:val="28"/>
        </w:rPr>
        <w:t xml:space="preserve">Днями відбувся тендер,  визначений переможець тендерних торгів, який </w:t>
      </w:r>
      <w:r w:rsidR="00CF523B">
        <w:rPr>
          <w:rFonts w:ascii="Times New Roman" w:hAnsi="Times New Roman" w:cs="Times New Roman"/>
          <w:sz w:val="28"/>
          <w:szCs w:val="28"/>
        </w:rPr>
        <w:t xml:space="preserve"> також </w:t>
      </w:r>
      <w:r w:rsidR="00575D46">
        <w:rPr>
          <w:rFonts w:ascii="Times New Roman" w:hAnsi="Times New Roman" w:cs="Times New Roman"/>
          <w:sz w:val="28"/>
          <w:szCs w:val="28"/>
        </w:rPr>
        <w:t>буде займатися закупівлею та встановленням нового технічного обладнання.</w:t>
      </w:r>
    </w:p>
    <w:p w:rsidR="00575D46" w:rsidRDefault="00575D46" w:rsidP="00CF523B">
      <w:pPr>
        <w:pStyle w:val="a3"/>
        <w:spacing w:line="480" w:lineRule="auto"/>
        <w:ind w:firstLine="273"/>
        <w:jc w:val="both"/>
        <w:rPr>
          <w:rFonts w:ascii="Times New Roman" w:hAnsi="Times New Roman" w:cs="Times New Roman"/>
          <w:sz w:val="28"/>
          <w:szCs w:val="28"/>
        </w:rPr>
      </w:pPr>
      <w:r>
        <w:rPr>
          <w:rFonts w:ascii="Times New Roman" w:hAnsi="Times New Roman" w:cs="Times New Roman"/>
          <w:sz w:val="28"/>
          <w:szCs w:val="28"/>
        </w:rPr>
        <w:t>У КЗЗСО «Ратнівський ліцей» розроблені та оприлюднені  на сайті Правила поведінки здобувачів освіти.</w:t>
      </w:r>
    </w:p>
    <w:p w:rsidR="00575D46" w:rsidRDefault="00575D46"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72,2% опитаних педагогів знають про те, що правила поведінки здобувачів освіти розроблені та оприлюднені учасники освітнього процесу з ними ознайомлені, проте  не завжди їх дотримуються.</w:t>
      </w:r>
    </w:p>
    <w:p w:rsidR="00575D46" w:rsidRDefault="00575D46"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Серед учнів 80% стверджують, що правила поведінки у закладі розроблені і вони їх дотримуються.</w:t>
      </w:r>
    </w:p>
    <w:p w:rsidR="00575D46" w:rsidRDefault="00575D46"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10%</w:t>
      </w:r>
      <w:r w:rsidR="00122C3D">
        <w:rPr>
          <w:rFonts w:ascii="Times New Roman" w:hAnsi="Times New Roman" w:cs="Times New Roman"/>
          <w:sz w:val="28"/>
          <w:szCs w:val="28"/>
        </w:rPr>
        <w:t xml:space="preserve"> учнів заявляє, що не дотримуються запропонованих правил;</w:t>
      </w:r>
    </w:p>
    <w:p w:rsidR="00122C3D" w:rsidRDefault="00122C3D"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7,5% учнів вважають, що правила не розроблені, але вони дотримуються загальних правил культури;</w:t>
      </w:r>
    </w:p>
    <w:p w:rsidR="00122C3D" w:rsidRDefault="00122C3D"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2,5% учнів заявляють, що  нічого про це не знають.</w:t>
      </w:r>
    </w:p>
    <w:p w:rsidR="007A016A" w:rsidRPr="007A016A" w:rsidRDefault="007A016A" w:rsidP="007A016A">
      <w:pPr>
        <w:pStyle w:val="a3"/>
        <w:spacing w:line="480" w:lineRule="auto"/>
        <w:jc w:val="center"/>
        <w:rPr>
          <w:rFonts w:ascii="Times New Roman" w:hAnsi="Times New Roman" w:cs="Times New Roman"/>
          <w:b/>
        </w:rPr>
      </w:pPr>
      <w:r w:rsidRPr="007A016A">
        <w:rPr>
          <w:rFonts w:ascii="Times New Roman" w:hAnsi="Times New Roman" w:cs="Times New Roman"/>
          <w:b/>
        </w:rPr>
        <w:lastRenderedPageBreak/>
        <w:t>10</w:t>
      </w:r>
    </w:p>
    <w:p w:rsidR="00122C3D" w:rsidRDefault="00122C3D"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Серед найбільш актуальних порушень  норм і правил  поведінки є політика  закладу освіти на попередження та протидію булінгу, протидія дискримінації із  працівників правоохоронних органів </w:t>
      </w:r>
      <w:r w:rsidR="00F15012">
        <w:rPr>
          <w:rFonts w:ascii="Times New Roman" w:hAnsi="Times New Roman" w:cs="Times New Roman"/>
          <w:sz w:val="28"/>
          <w:szCs w:val="28"/>
        </w:rPr>
        <w:t xml:space="preserve"> та соціальної служби у  справах дітей.</w:t>
      </w:r>
    </w:p>
    <w:p w:rsidR="00F15012" w:rsidRDefault="00F15012" w:rsidP="007A016A">
      <w:pPr>
        <w:pStyle w:val="a3"/>
        <w:spacing w:line="480" w:lineRule="auto"/>
        <w:ind w:firstLine="273"/>
        <w:jc w:val="both"/>
        <w:rPr>
          <w:rFonts w:ascii="Times New Roman" w:hAnsi="Times New Roman" w:cs="Times New Roman"/>
          <w:sz w:val="28"/>
          <w:szCs w:val="28"/>
        </w:rPr>
      </w:pPr>
      <w:r>
        <w:rPr>
          <w:rFonts w:ascii="Times New Roman" w:hAnsi="Times New Roman" w:cs="Times New Roman"/>
          <w:sz w:val="28"/>
          <w:szCs w:val="28"/>
        </w:rPr>
        <w:t xml:space="preserve">В закладі діє соціально психологічна служба, учасники якої чітко знають Порядок  подання до розгляду заяв про випадки булінгу, Згідно Закону України «Про освіту» р.ст.25,26, який </w:t>
      </w:r>
      <w:proofErr w:type="spellStart"/>
      <w:r>
        <w:rPr>
          <w:rFonts w:ascii="Times New Roman" w:hAnsi="Times New Roman" w:cs="Times New Roman"/>
          <w:sz w:val="28"/>
          <w:szCs w:val="28"/>
        </w:rPr>
        <w:t>оприлюднено</w:t>
      </w:r>
      <w:proofErr w:type="spellEnd"/>
      <w:r>
        <w:rPr>
          <w:rFonts w:ascii="Times New Roman" w:hAnsi="Times New Roman" w:cs="Times New Roman"/>
          <w:sz w:val="28"/>
          <w:szCs w:val="28"/>
        </w:rPr>
        <w:t xml:space="preserve"> на сайті  ліцею. У випадку виявлення проявів булінгу (цькування) складається комісія з розгляду випадків булінгу до складу якої за наказом директора школи входять педагогічні працівники (в т.</w:t>
      </w:r>
      <w:r w:rsidR="00174ECA">
        <w:rPr>
          <w:rFonts w:ascii="Times New Roman" w:hAnsi="Times New Roman" w:cs="Times New Roman"/>
          <w:sz w:val="28"/>
          <w:szCs w:val="28"/>
        </w:rPr>
        <w:t xml:space="preserve"> </w:t>
      </w:r>
      <w:r>
        <w:rPr>
          <w:rFonts w:ascii="Times New Roman" w:hAnsi="Times New Roman" w:cs="Times New Roman"/>
          <w:sz w:val="28"/>
          <w:szCs w:val="28"/>
        </w:rPr>
        <w:t>ч.</w:t>
      </w:r>
      <w:r w:rsidR="00174ECA">
        <w:rPr>
          <w:rFonts w:ascii="Times New Roman" w:hAnsi="Times New Roman" w:cs="Times New Roman"/>
          <w:sz w:val="28"/>
          <w:szCs w:val="28"/>
        </w:rPr>
        <w:t xml:space="preserve"> </w:t>
      </w:r>
      <w:r>
        <w:rPr>
          <w:rFonts w:ascii="Times New Roman" w:hAnsi="Times New Roman" w:cs="Times New Roman"/>
          <w:sz w:val="28"/>
          <w:szCs w:val="28"/>
        </w:rPr>
        <w:t xml:space="preserve">психолог), батьки постраждалого та муляра, керівника закладу та інші </w:t>
      </w:r>
      <w:r w:rsidR="00174ECA">
        <w:rPr>
          <w:rFonts w:ascii="Times New Roman" w:hAnsi="Times New Roman" w:cs="Times New Roman"/>
          <w:sz w:val="28"/>
          <w:szCs w:val="28"/>
        </w:rPr>
        <w:t>зацікавлені особи.</w:t>
      </w:r>
    </w:p>
    <w:p w:rsidR="00174ECA" w:rsidRDefault="00174ECA"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Якщо комісія  визнає, що це був </w:t>
      </w:r>
      <w:proofErr w:type="spellStart"/>
      <w:r>
        <w:rPr>
          <w:rFonts w:ascii="Times New Roman" w:hAnsi="Times New Roman" w:cs="Times New Roman"/>
          <w:sz w:val="28"/>
          <w:szCs w:val="28"/>
        </w:rPr>
        <w:t>булінг</w:t>
      </w:r>
      <w:proofErr w:type="spellEnd"/>
      <w:r>
        <w:rPr>
          <w:rFonts w:ascii="Times New Roman" w:hAnsi="Times New Roman" w:cs="Times New Roman"/>
          <w:sz w:val="28"/>
          <w:szCs w:val="28"/>
        </w:rPr>
        <w:t>, а не одноразовий конфлікт, то керівник закладу повідомляє уповноважені підрозділи органів Національної поліції та Службу у справах дітей.</w:t>
      </w:r>
    </w:p>
    <w:p w:rsidR="00174ECA" w:rsidRDefault="00174ECA"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За звітній період зафіксованих випадків булінгу у закладі не було.</w:t>
      </w:r>
    </w:p>
    <w:p w:rsidR="00174ECA" w:rsidRDefault="00174ECA"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Якщо були одноразові  конфлікти,  я як керівник закладу  забезпечувала психологічну підтримку усім учасникам такого випадку.</w:t>
      </w:r>
    </w:p>
    <w:p w:rsidR="00174ECA" w:rsidRDefault="00174ECA"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Важливим у даному  питанні є психологічний супровід учасників освітнього процесу, який у відповідності до своїх функціональних обов’язків  у закладі здійснюють соціальний педагог та психолог школи. З ц</w:t>
      </w:r>
      <w:r w:rsidR="00601EFB">
        <w:rPr>
          <w:rFonts w:ascii="Times New Roman" w:hAnsi="Times New Roman" w:cs="Times New Roman"/>
          <w:sz w:val="28"/>
          <w:szCs w:val="28"/>
        </w:rPr>
        <w:t>ією метою у їх режимі роботи запр</w:t>
      </w:r>
      <w:r>
        <w:rPr>
          <w:rFonts w:ascii="Times New Roman" w:hAnsi="Times New Roman" w:cs="Times New Roman"/>
          <w:sz w:val="28"/>
          <w:szCs w:val="28"/>
        </w:rPr>
        <w:t xml:space="preserve">оваджено консультативні години. Ведеться  відповідна документація. </w:t>
      </w:r>
    </w:p>
    <w:p w:rsidR="00601EFB" w:rsidRDefault="00601EFB" w:rsidP="00210A58">
      <w:pPr>
        <w:pStyle w:val="a3"/>
        <w:spacing w:line="480" w:lineRule="auto"/>
        <w:jc w:val="both"/>
        <w:rPr>
          <w:rFonts w:ascii="Times New Roman" w:hAnsi="Times New Roman" w:cs="Times New Roman"/>
          <w:sz w:val="28"/>
          <w:szCs w:val="28"/>
        </w:rPr>
      </w:pPr>
      <w:r>
        <w:rPr>
          <w:rFonts w:ascii="Times New Roman" w:hAnsi="Times New Roman" w:cs="Times New Roman"/>
          <w:sz w:val="28"/>
          <w:szCs w:val="28"/>
        </w:rPr>
        <w:t>За результатами опитування учнів стверджують:</w:t>
      </w:r>
    </w:p>
    <w:p w:rsidR="007A016A" w:rsidRPr="007A016A" w:rsidRDefault="007A016A" w:rsidP="007A016A">
      <w:pPr>
        <w:pStyle w:val="a3"/>
        <w:spacing w:line="480" w:lineRule="auto"/>
        <w:jc w:val="center"/>
        <w:rPr>
          <w:rFonts w:ascii="Times New Roman" w:hAnsi="Times New Roman" w:cs="Times New Roman"/>
          <w:b/>
          <w:sz w:val="24"/>
          <w:szCs w:val="24"/>
        </w:rPr>
      </w:pPr>
      <w:r w:rsidRPr="007A016A">
        <w:rPr>
          <w:rFonts w:ascii="Times New Roman" w:hAnsi="Times New Roman" w:cs="Times New Roman"/>
          <w:b/>
          <w:sz w:val="24"/>
          <w:szCs w:val="24"/>
        </w:rPr>
        <w:lastRenderedPageBreak/>
        <w:t>11</w:t>
      </w:r>
    </w:p>
    <w:p w:rsidR="00601EFB" w:rsidRDefault="00601EFB" w:rsidP="00601EFB">
      <w:pPr>
        <w:pStyle w:val="a3"/>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що 62,5% учнів не відчували проявів булінгу і їм комфортно в ліцеї;</w:t>
      </w:r>
    </w:p>
    <w:p w:rsidR="00601EFB" w:rsidRDefault="00601EFB" w:rsidP="00601EFB">
      <w:pPr>
        <w:pStyle w:val="a3"/>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35% учнів що в них були поодинокі конфлікти з іншими учнями;</w:t>
      </w:r>
    </w:p>
    <w:p w:rsidR="00601EFB" w:rsidRDefault="00601EFB" w:rsidP="00601EFB">
      <w:pPr>
        <w:pStyle w:val="a3"/>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2,5% учнів що відчували агресію від інших учнів.</w:t>
      </w:r>
    </w:p>
    <w:p w:rsidR="00601EFB" w:rsidRDefault="00601EFB" w:rsidP="00601EFB">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Система управлінської діяльності КЗЗСО «Ратнівський ліцей» здійснюється через педраду, як колективний орган, що покликаний керувати всім освітнім та господарським життям.</w:t>
      </w:r>
    </w:p>
    <w:p w:rsidR="00601EFB" w:rsidRDefault="00601EFB" w:rsidP="00601EFB">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Засідання педагогічної ради спрямовані на реалізацію річного плану роботи закладу та його стратегії  розвитку. У 2020-2021 н.р. проведено 7 засідань педагогічної ради.</w:t>
      </w:r>
    </w:p>
    <w:p w:rsidR="00601EFB" w:rsidRDefault="00601EFB" w:rsidP="00601EFB">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Успішність засідань педагогічної ради визначається:</w:t>
      </w:r>
    </w:p>
    <w:p w:rsidR="002B7841" w:rsidRDefault="00601EFB" w:rsidP="00601EFB">
      <w:pPr>
        <w:pStyle w:val="a3"/>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глибиною </w:t>
      </w:r>
      <w:r w:rsidR="002B7841">
        <w:rPr>
          <w:rFonts w:ascii="Times New Roman" w:hAnsi="Times New Roman" w:cs="Times New Roman"/>
          <w:sz w:val="28"/>
          <w:szCs w:val="28"/>
        </w:rPr>
        <w:t>аналізу зробленого;</w:t>
      </w:r>
    </w:p>
    <w:p w:rsidR="002B7841" w:rsidRDefault="002B7841" w:rsidP="00601EFB">
      <w:pPr>
        <w:pStyle w:val="a3"/>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вмінням системно формулювати та ставити завдання;</w:t>
      </w:r>
    </w:p>
    <w:p w:rsidR="002B7841" w:rsidRDefault="002B7841" w:rsidP="00601EFB">
      <w:pPr>
        <w:pStyle w:val="a3"/>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та прийнятті оптимальних ухвал.</w:t>
      </w:r>
    </w:p>
    <w:p w:rsidR="002B7841" w:rsidRDefault="002B7841" w:rsidP="002B7841">
      <w:pPr>
        <w:spacing w:line="480" w:lineRule="auto"/>
        <w:jc w:val="both"/>
        <w:rPr>
          <w:rFonts w:ascii="Times New Roman" w:hAnsi="Times New Roman" w:cs="Times New Roman"/>
          <w:sz w:val="28"/>
          <w:szCs w:val="28"/>
        </w:rPr>
      </w:pPr>
      <w:r>
        <w:rPr>
          <w:rFonts w:ascii="Times New Roman" w:hAnsi="Times New Roman" w:cs="Times New Roman"/>
          <w:sz w:val="28"/>
          <w:szCs w:val="28"/>
        </w:rPr>
        <w:t>Серед питань, що розглядалися на засіданні педагогічної ради проблема організації  дистанційного навчання та вибору єдиних платформ для синхронного і асинхронного навчання, схвалення Положення про  академічну доброчесність учасників освітнього процесу, схвалення Положення про внутрішню систему забезпечення якості освіти у ЗОШ І-ІІІ ст. с.Ратнів,  схвалення Положення  про моніторинг якості освіти у ЗОШ І-ІІІ ст. с.Ратнів.</w:t>
      </w:r>
    </w:p>
    <w:p w:rsidR="007A016A" w:rsidRDefault="007A016A" w:rsidP="002B7841">
      <w:pPr>
        <w:spacing w:line="480" w:lineRule="auto"/>
        <w:jc w:val="both"/>
        <w:rPr>
          <w:rFonts w:ascii="Times New Roman" w:hAnsi="Times New Roman" w:cs="Times New Roman"/>
          <w:sz w:val="28"/>
          <w:szCs w:val="28"/>
        </w:rPr>
      </w:pPr>
    </w:p>
    <w:p w:rsidR="007A016A" w:rsidRPr="007A016A" w:rsidRDefault="007A016A" w:rsidP="007A016A">
      <w:pPr>
        <w:spacing w:line="480" w:lineRule="auto"/>
        <w:jc w:val="center"/>
        <w:rPr>
          <w:rFonts w:ascii="Times New Roman" w:hAnsi="Times New Roman" w:cs="Times New Roman"/>
          <w:b/>
          <w:sz w:val="24"/>
          <w:szCs w:val="24"/>
        </w:rPr>
      </w:pPr>
      <w:r w:rsidRPr="007A016A">
        <w:rPr>
          <w:rFonts w:ascii="Times New Roman" w:hAnsi="Times New Roman" w:cs="Times New Roman"/>
          <w:b/>
          <w:sz w:val="24"/>
          <w:szCs w:val="24"/>
        </w:rPr>
        <w:lastRenderedPageBreak/>
        <w:t>12</w:t>
      </w:r>
    </w:p>
    <w:p w:rsidR="002B7841" w:rsidRDefault="002B7841" w:rsidP="002B7841">
      <w:pPr>
        <w:spacing w:line="480" w:lineRule="auto"/>
        <w:jc w:val="both"/>
        <w:rPr>
          <w:rFonts w:ascii="Times New Roman" w:hAnsi="Times New Roman" w:cs="Times New Roman"/>
          <w:sz w:val="28"/>
          <w:szCs w:val="28"/>
        </w:rPr>
      </w:pPr>
      <w:r>
        <w:rPr>
          <w:rFonts w:ascii="Times New Roman" w:hAnsi="Times New Roman" w:cs="Times New Roman"/>
          <w:sz w:val="28"/>
          <w:szCs w:val="28"/>
        </w:rPr>
        <w:t>У листопад</w:t>
      </w:r>
      <w:r w:rsidR="007A016A">
        <w:rPr>
          <w:rFonts w:ascii="Times New Roman" w:hAnsi="Times New Roman" w:cs="Times New Roman"/>
          <w:sz w:val="28"/>
          <w:szCs w:val="28"/>
        </w:rPr>
        <w:t>і через педраду розпочато</w:t>
      </w:r>
      <w:r>
        <w:rPr>
          <w:rFonts w:ascii="Times New Roman" w:hAnsi="Times New Roman" w:cs="Times New Roman"/>
          <w:sz w:val="28"/>
          <w:szCs w:val="28"/>
        </w:rPr>
        <w:t xml:space="preserve"> етап роботи над науково – методичною  проблемою закладу «Проектування педагогічної діяльності вчителів, як засіб становлення ключових компетентностей суб’єктів освітнього простору».</w:t>
      </w:r>
    </w:p>
    <w:p w:rsidR="00012E67" w:rsidRDefault="002B7841" w:rsidP="002B7841">
      <w:pPr>
        <w:spacing w:line="480" w:lineRule="auto"/>
        <w:jc w:val="both"/>
        <w:rPr>
          <w:rFonts w:ascii="Times New Roman" w:hAnsi="Times New Roman" w:cs="Times New Roman"/>
          <w:sz w:val="28"/>
          <w:szCs w:val="28"/>
        </w:rPr>
      </w:pPr>
      <w:r>
        <w:rPr>
          <w:rFonts w:ascii="Times New Roman" w:hAnsi="Times New Roman" w:cs="Times New Roman"/>
          <w:sz w:val="28"/>
          <w:szCs w:val="28"/>
        </w:rPr>
        <w:t>Відрадно відмітити активну участь членів педагогічного колективу в  обговорені винесених питань, та контроль за виконання рішень. 100%</w:t>
      </w:r>
      <w:r w:rsidR="00012E67">
        <w:rPr>
          <w:rFonts w:ascii="Times New Roman" w:hAnsi="Times New Roman" w:cs="Times New Roman"/>
          <w:sz w:val="28"/>
          <w:szCs w:val="28"/>
        </w:rPr>
        <w:t xml:space="preserve"> опитаних педагогів вважають, що педагогічні рішення педагогічної ради приймаються колегіально та демократично.</w:t>
      </w:r>
    </w:p>
    <w:p w:rsidR="00601EFB" w:rsidRDefault="00012E67" w:rsidP="00CB611A">
      <w:pPr>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Стратегія розвитку ліцею виписана у ЗЗСО до 2024 року, вона зумовлена якісним оновленням змісту освіти, який полягає в приведення її у відповідність із Законом України «Про освіту», запитали суспільства щодо якісної і доступної освіти.</w:t>
      </w:r>
      <w:r w:rsidR="00601EFB" w:rsidRPr="002B7841">
        <w:rPr>
          <w:rFonts w:ascii="Times New Roman" w:hAnsi="Times New Roman" w:cs="Times New Roman"/>
          <w:sz w:val="28"/>
          <w:szCs w:val="28"/>
        </w:rPr>
        <w:t xml:space="preserve"> </w:t>
      </w:r>
    </w:p>
    <w:p w:rsidR="002150D7" w:rsidRDefault="002150D7" w:rsidP="002B7841">
      <w:pPr>
        <w:spacing w:line="480" w:lineRule="auto"/>
        <w:jc w:val="both"/>
        <w:rPr>
          <w:rFonts w:ascii="Times New Roman" w:hAnsi="Times New Roman" w:cs="Times New Roman"/>
          <w:sz w:val="28"/>
          <w:szCs w:val="28"/>
        </w:rPr>
      </w:pPr>
      <w:r>
        <w:rPr>
          <w:rFonts w:ascii="Times New Roman" w:hAnsi="Times New Roman" w:cs="Times New Roman"/>
          <w:sz w:val="28"/>
          <w:szCs w:val="28"/>
        </w:rPr>
        <w:t>Стратегією передбачено реалізації певних проектів із різних напрямків:</w:t>
      </w:r>
    </w:p>
    <w:p w:rsidR="002150D7" w:rsidRDefault="002150D7" w:rsidP="002150D7">
      <w:pPr>
        <w:pStyle w:val="a3"/>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проект «Єдиний інформаційний простір»;</w:t>
      </w:r>
    </w:p>
    <w:p w:rsidR="002150D7" w:rsidRDefault="002150D7" w:rsidP="002150D7">
      <w:pPr>
        <w:pStyle w:val="a3"/>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проект «Обдарована дитини»;</w:t>
      </w:r>
    </w:p>
    <w:p w:rsidR="002150D7" w:rsidRDefault="002150D7" w:rsidP="002150D7">
      <w:pPr>
        <w:pStyle w:val="a3"/>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проект «Інновації в НУШ»;</w:t>
      </w:r>
    </w:p>
    <w:p w:rsidR="002150D7" w:rsidRDefault="002150D7" w:rsidP="002150D7">
      <w:pPr>
        <w:pStyle w:val="a3"/>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проект «Заклад освіти – толерантне середовище»;</w:t>
      </w:r>
    </w:p>
    <w:p w:rsidR="002150D7" w:rsidRDefault="002150D7" w:rsidP="002150D7">
      <w:pPr>
        <w:pStyle w:val="a3"/>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проект «СТОП БУЛІНГ»;</w:t>
      </w:r>
    </w:p>
    <w:p w:rsidR="002150D7" w:rsidRDefault="002150D7" w:rsidP="002150D7">
      <w:pPr>
        <w:pStyle w:val="a3"/>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проект «ЗЗСО – доступний для дітей з ООП».</w:t>
      </w:r>
    </w:p>
    <w:p w:rsidR="002150D7" w:rsidRDefault="002150D7" w:rsidP="002150D7">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Робота над реалізацією даних проектів проводилась у 2020-2021 р. Відповідно </w:t>
      </w:r>
      <w:r w:rsidR="007A016A">
        <w:rPr>
          <w:rFonts w:ascii="Times New Roman" w:hAnsi="Times New Roman" w:cs="Times New Roman"/>
          <w:sz w:val="28"/>
          <w:szCs w:val="28"/>
        </w:rPr>
        <w:t>до даних напрямків  стратегії розвитку</w:t>
      </w:r>
      <w:r>
        <w:rPr>
          <w:rFonts w:ascii="Times New Roman" w:hAnsi="Times New Roman" w:cs="Times New Roman"/>
          <w:sz w:val="28"/>
          <w:szCs w:val="28"/>
        </w:rPr>
        <w:t xml:space="preserve"> закладу плануватиметься робота і в новому навчальному році.</w:t>
      </w:r>
    </w:p>
    <w:p w:rsidR="007A016A" w:rsidRPr="007A016A" w:rsidRDefault="007A016A" w:rsidP="007A016A">
      <w:pPr>
        <w:spacing w:line="480" w:lineRule="auto"/>
        <w:ind w:firstLine="851"/>
        <w:jc w:val="center"/>
        <w:rPr>
          <w:rFonts w:ascii="Times New Roman" w:hAnsi="Times New Roman" w:cs="Times New Roman"/>
          <w:b/>
          <w:sz w:val="24"/>
          <w:szCs w:val="24"/>
        </w:rPr>
      </w:pPr>
      <w:r w:rsidRPr="007A016A">
        <w:rPr>
          <w:rFonts w:ascii="Times New Roman" w:hAnsi="Times New Roman" w:cs="Times New Roman"/>
          <w:b/>
          <w:sz w:val="24"/>
          <w:szCs w:val="24"/>
        </w:rPr>
        <w:lastRenderedPageBreak/>
        <w:t>13</w:t>
      </w:r>
    </w:p>
    <w:p w:rsidR="002150D7" w:rsidRDefault="002150D7" w:rsidP="00CB611A">
      <w:pPr>
        <w:spacing w:line="480" w:lineRule="auto"/>
        <w:ind w:firstLine="851"/>
        <w:jc w:val="both"/>
        <w:rPr>
          <w:rFonts w:ascii="Times New Roman" w:hAnsi="Times New Roman" w:cs="Times New Roman"/>
          <w:sz w:val="28"/>
          <w:szCs w:val="28"/>
        </w:rPr>
      </w:pPr>
      <w:r>
        <w:rPr>
          <w:rFonts w:ascii="Times New Roman" w:hAnsi="Times New Roman" w:cs="Times New Roman"/>
          <w:sz w:val="28"/>
          <w:szCs w:val="28"/>
        </w:rPr>
        <w:t>ЗЗСО  забезпечує рівні умови доступу до здобуття повної загальної середньої освіти відповідно до стандартів  освіти. Для учнів 1-3 класів, які навчаються в НУШ створено освітнє середовище із розділом класу на осередки, класи забезпечені ресурсами для навчання, освітній процес базується через призму  наскрізних ліній та базується на партнерських відносинах вчитель, учень та батьків.</w:t>
      </w:r>
    </w:p>
    <w:p w:rsidR="002150D7" w:rsidRDefault="002150D7" w:rsidP="002150D7">
      <w:pPr>
        <w:spacing w:line="480" w:lineRule="auto"/>
        <w:jc w:val="both"/>
        <w:rPr>
          <w:rFonts w:ascii="Times New Roman" w:hAnsi="Times New Roman" w:cs="Times New Roman"/>
          <w:sz w:val="28"/>
          <w:szCs w:val="28"/>
        </w:rPr>
      </w:pPr>
      <w:r>
        <w:rPr>
          <w:rFonts w:ascii="Times New Roman" w:hAnsi="Times New Roman" w:cs="Times New Roman"/>
          <w:sz w:val="28"/>
          <w:szCs w:val="28"/>
        </w:rPr>
        <w:t>Оновлені програми і підходи до навчання у 4 класі сприяють успішному розвитку читання з розумінням, уміння висловлювати власну думку, вмінням керувати емоціями, оцінювати ризики, приймати рішення.</w:t>
      </w:r>
    </w:p>
    <w:p w:rsidR="00885C33" w:rsidRDefault="002150D7" w:rsidP="002150D7">
      <w:pPr>
        <w:spacing w:line="480" w:lineRule="auto"/>
        <w:jc w:val="both"/>
        <w:rPr>
          <w:rFonts w:ascii="Times New Roman" w:hAnsi="Times New Roman" w:cs="Times New Roman"/>
          <w:sz w:val="28"/>
          <w:szCs w:val="28"/>
        </w:rPr>
      </w:pPr>
      <w:r>
        <w:rPr>
          <w:rFonts w:ascii="Times New Roman" w:hAnsi="Times New Roman" w:cs="Times New Roman"/>
          <w:sz w:val="28"/>
          <w:szCs w:val="28"/>
        </w:rPr>
        <w:t>У 5-9 класах учні мають змогу вивчати предмети в умовах стандартної</w:t>
      </w:r>
      <w:r w:rsidR="00885C33">
        <w:rPr>
          <w:rFonts w:ascii="Times New Roman" w:hAnsi="Times New Roman" w:cs="Times New Roman"/>
          <w:sz w:val="28"/>
          <w:szCs w:val="28"/>
        </w:rPr>
        <w:t xml:space="preserve"> орган. Освітнього процесу.</w:t>
      </w:r>
    </w:p>
    <w:p w:rsidR="002150D7" w:rsidRDefault="00885C33" w:rsidP="002150D7">
      <w:pPr>
        <w:spacing w:line="480" w:lineRule="auto"/>
        <w:jc w:val="both"/>
        <w:rPr>
          <w:rFonts w:ascii="Times New Roman" w:hAnsi="Times New Roman" w:cs="Times New Roman"/>
          <w:sz w:val="28"/>
          <w:szCs w:val="28"/>
        </w:rPr>
      </w:pPr>
      <w:r>
        <w:rPr>
          <w:rFonts w:ascii="Times New Roman" w:hAnsi="Times New Roman" w:cs="Times New Roman"/>
          <w:sz w:val="28"/>
          <w:szCs w:val="28"/>
        </w:rPr>
        <w:t>З 01.09.2018 року в школі впроваджується оновлена за змістом та переліком предметів Освітня програма</w:t>
      </w:r>
      <w:r w:rsidR="002150D7">
        <w:rPr>
          <w:rFonts w:ascii="Times New Roman" w:hAnsi="Times New Roman" w:cs="Times New Roman"/>
          <w:sz w:val="28"/>
          <w:szCs w:val="28"/>
        </w:rPr>
        <w:t xml:space="preserve"> </w:t>
      </w:r>
      <w:r>
        <w:rPr>
          <w:rFonts w:ascii="Times New Roman" w:hAnsi="Times New Roman" w:cs="Times New Roman"/>
          <w:sz w:val="28"/>
          <w:szCs w:val="28"/>
        </w:rPr>
        <w:t xml:space="preserve"> старшої школи.</w:t>
      </w:r>
    </w:p>
    <w:p w:rsidR="008B19A2" w:rsidRDefault="00885C33" w:rsidP="002150D7">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Старша школа функціонує як профільна з </w:t>
      </w:r>
      <w:r w:rsidR="008B19A2">
        <w:rPr>
          <w:rFonts w:ascii="Times New Roman" w:hAnsi="Times New Roman" w:cs="Times New Roman"/>
          <w:sz w:val="28"/>
          <w:szCs w:val="28"/>
        </w:rPr>
        <w:t xml:space="preserve"> профільним вивченням предметів за вибором учнів. З 01.09.2020 року в 10 класі учні навчалися за філологічним профілем. Особливістю освітньої програми закладу є те. Що вона містить і  індивідуальні навчальні програми для дітей з ООП.</w:t>
      </w:r>
    </w:p>
    <w:p w:rsidR="006D373C" w:rsidRPr="006D373C" w:rsidRDefault="006D373C" w:rsidP="006D373C">
      <w:pPr>
        <w:spacing w:line="360" w:lineRule="auto"/>
        <w:ind w:firstLine="709"/>
        <w:jc w:val="both"/>
        <w:rPr>
          <w:rFonts w:ascii="Times New Roman" w:hAnsi="Times New Roman" w:cs="Times New Roman"/>
          <w:sz w:val="28"/>
          <w:szCs w:val="28"/>
        </w:rPr>
      </w:pPr>
      <w:r w:rsidRPr="006D373C">
        <w:rPr>
          <w:rFonts w:ascii="Times New Roman" w:hAnsi="Times New Roman" w:cs="Times New Roman"/>
          <w:sz w:val="28"/>
          <w:szCs w:val="28"/>
        </w:rPr>
        <w:t>Важливою складовою у діяльності ЗЗСО є робота з обдарованими дітьми. Інформація про участь учнів в інтелектуальних, творчих, спортивних  конкурсах,</w:t>
      </w:r>
      <w:r>
        <w:rPr>
          <w:rFonts w:ascii="Times New Roman" w:hAnsi="Times New Roman" w:cs="Times New Roman"/>
          <w:sz w:val="28"/>
          <w:szCs w:val="28"/>
        </w:rPr>
        <w:t xml:space="preserve"> </w:t>
      </w:r>
      <w:r w:rsidRPr="006D373C">
        <w:rPr>
          <w:rFonts w:ascii="Times New Roman" w:hAnsi="Times New Roman" w:cs="Times New Roman"/>
          <w:sz w:val="28"/>
          <w:szCs w:val="28"/>
        </w:rPr>
        <w:t>змаганнях, фестивалях впродовж 2020-2021 н.р. подана в таблиці:</w:t>
      </w:r>
    </w:p>
    <w:p w:rsidR="006D373C" w:rsidRDefault="006D373C" w:rsidP="006D373C">
      <w:pPr>
        <w:spacing w:line="360" w:lineRule="auto"/>
        <w:jc w:val="center"/>
        <w:rPr>
          <w:sz w:val="28"/>
          <w:szCs w:val="28"/>
        </w:rPr>
      </w:pPr>
    </w:p>
    <w:tbl>
      <w:tblPr>
        <w:tblStyle w:val="a4"/>
        <w:tblW w:w="0" w:type="auto"/>
        <w:tblLook w:val="04A0"/>
      </w:tblPr>
      <w:tblGrid>
        <w:gridCol w:w="1911"/>
        <w:gridCol w:w="821"/>
        <w:gridCol w:w="1883"/>
        <w:gridCol w:w="3418"/>
        <w:gridCol w:w="1822"/>
      </w:tblGrid>
      <w:tr w:rsidR="006D373C" w:rsidRPr="006D373C" w:rsidTr="006D373C">
        <w:tc>
          <w:tcPr>
            <w:tcW w:w="191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spacing w:line="360" w:lineRule="auto"/>
              <w:jc w:val="center"/>
              <w:rPr>
                <w:rFonts w:ascii="Times New Roman" w:eastAsia="Times New Roman" w:hAnsi="Times New Roman" w:cs="Times New Roman"/>
                <w:sz w:val="24"/>
                <w:szCs w:val="24"/>
              </w:rPr>
            </w:pPr>
            <w:r w:rsidRPr="006D373C">
              <w:rPr>
                <w:rFonts w:ascii="Times New Roman" w:hAnsi="Times New Roman" w:cs="Times New Roman"/>
                <w:sz w:val="24"/>
                <w:szCs w:val="24"/>
              </w:rPr>
              <w:lastRenderedPageBreak/>
              <w:t xml:space="preserve">Прізвище, </w:t>
            </w:r>
            <w:proofErr w:type="spellStart"/>
            <w:r w:rsidRPr="006D373C">
              <w:rPr>
                <w:rFonts w:ascii="Times New Roman" w:hAnsi="Times New Roman" w:cs="Times New Roman"/>
                <w:sz w:val="24"/>
                <w:szCs w:val="24"/>
              </w:rPr>
              <w:t>ім</w:t>
            </w:r>
            <w:proofErr w:type="spellEnd"/>
            <w:r w:rsidRPr="006D373C">
              <w:rPr>
                <w:rFonts w:ascii="Times New Roman" w:hAnsi="Times New Roman" w:cs="Times New Roman"/>
                <w:sz w:val="24"/>
                <w:szCs w:val="24"/>
                <w:lang w:val="en-US"/>
              </w:rPr>
              <w:t>’</w:t>
            </w:r>
            <w:r w:rsidRPr="006D373C">
              <w:rPr>
                <w:rFonts w:ascii="Times New Roman" w:hAnsi="Times New Roman" w:cs="Times New Roman"/>
                <w:sz w:val="24"/>
                <w:szCs w:val="24"/>
              </w:rPr>
              <w:t>я учня</w:t>
            </w:r>
          </w:p>
        </w:tc>
        <w:tc>
          <w:tcPr>
            <w:tcW w:w="82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spacing w:line="360" w:lineRule="auto"/>
              <w:jc w:val="center"/>
              <w:rPr>
                <w:rFonts w:ascii="Times New Roman" w:eastAsia="Times New Roman" w:hAnsi="Times New Roman" w:cs="Times New Roman"/>
                <w:sz w:val="24"/>
                <w:szCs w:val="24"/>
              </w:rPr>
            </w:pPr>
            <w:proofErr w:type="spellStart"/>
            <w:r w:rsidRPr="006D373C">
              <w:rPr>
                <w:rFonts w:ascii="Times New Roman" w:hAnsi="Times New Roman" w:cs="Times New Roman"/>
                <w:sz w:val="24"/>
                <w:szCs w:val="24"/>
                <w:lang w:val="en-US"/>
              </w:rPr>
              <w:t>Клас</w:t>
            </w:r>
            <w:proofErr w:type="spellEnd"/>
          </w:p>
        </w:tc>
        <w:tc>
          <w:tcPr>
            <w:tcW w:w="1883"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spacing w:line="360" w:lineRule="auto"/>
              <w:jc w:val="center"/>
              <w:rPr>
                <w:rFonts w:ascii="Times New Roman" w:eastAsia="Times New Roman" w:hAnsi="Times New Roman" w:cs="Times New Roman"/>
                <w:sz w:val="24"/>
                <w:szCs w:val="24"/>
              </w:rPr>
            </w:pPr>
            <w:r w:rsidRPr="006D373C">
              <w:rPr>
                <w:rFonts w:ascii="Times New Roman" w:hAnsi="Times New Roman" w:cs="Times New Roman"/>
                <w:sz w:val="24"/>
                <w:szCs w:val="24"/>
              </w:rPr>
              <w:t>Результати</w:t>
            </w:r>
          </w:p>
        </w:tc>
        <w:tc>
          <w:tcPr>
            <w:tcW w:w="3418"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spacing w:line="360" w:lineRule="auto"/>
              <w:jc w:val="center"/>
              <w:rPr>
                <w:rFonts w:ascii="Times New Roman" w:eastAsia="Times New Roman" w:hAnsi="Times New Roman" w:cs="Times New Roman"/>
                <w:sz w:val="24"/>
                <w:szCs w:val="24"/>
              </w:rPr>
            </w:pPr>
            <w:r w:rsidRPr="006D373C">
              <w:rPr>
                <w:rFonts w:ascii="Times New Roman" w:hAnsi="Times New Roman" w:cs="Times New Roman"/>
                <w:sz w:val="24"/>
                <w:szCs w:val="24"/>
              </w:rPr>
              <w:t>Назва конкурсу</w:t>
            </w:r>
          </w:p>
        </w:tc>
        <w:tc>
          <w:tcPr>
            <w:tcW w:w="1822"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spacing w:line="360" w:lineRule="auto"/>
              <w:jc w:val="center"/>
              <w:rPr>
                <w:rFonts w:ascii="Times New Roman" w:eastAsia="Times New Roman" w:hAnsi="Times New Roman" w:cs="Times New Roman"/>
                <w:sz w:val="24"/>
                <w:szCs w:val="24"/>
              </w:rPr>
            </w:pPr>
            <w:r w:rsidRPr="006D373C">
              <w:rPr>
                <w:rFonts w:ascii="Times New Roman" w:hAnsi="Times New Roman" w:cs="Times New Roman"/>
                <w:sz w:val="24"/>
                <w:szCs w:val="24"/>
              </w:rPr>
              <w:t>ПІБ вчителя</w:t>
            </w:r>
          </w:p>
        </w:tc>
      </w:tr>
      <w:tr w:rsidR="006D373C" w:rsidRPr="006D373C" w:rsidTr="006D373C">
        <w:tc>
          <w:tcPr>
            <w:tcW w:w="1911" w:type="dxa"/>
            <w:tcBorders>
              <w:top w:val="single" w:sz="4" w:space="0" w:color="auto"/>
              <w:left w:val="single" w:sz="4" w:space="0" w:color="auto"/>
              <w:bottom w:val="single" w:sz="4" w:space="0" w:color="auto"/>
              <w:right w:val="single" w:sz="4" w:space="0" w:color="auto"/>
            </w:tcBorders>
          </w:tcPr>
          <w:p w:rsidR="006D373C" w:rsidRPr="006D373C" w:rsidRDefault="006D373C">
            <w:pPr>
              <w:jc w:val="center"/>
              <w:rPr>
                <w:rFonts w:ascii="Times New Roman" w:eastAsia="Times New Roman" w:hAnsi="Times New Roman" w:cs="Times New Roman"/>
                <w:sz w:val="24"/>
                <w:szCs w:val="24"/>
              </w:rPr>
            </w:pPr>
            <w:r w:rsidRPr="006D373C">
              <w:rPr>
                <w:rFonts w:ascii="Times New Roman" w:hAnsi="Times New Roman" w:cs="Times New Roman"/>
                <w:sz w:val="24"/>
                <w:szCs w:val="24"/>
              </w:rPr>
              <w:t>Мартинюк Софія</w:t>
            </w:r>
          </w:p>
          <w:p w:rsidR="006D373C" w:rsidRPr="006D373C" w:rsidRDefault="006D373C">
            <w:pPr>
              <w:jc w:val="center"/>
              <w:rPr>
                <w:rFonts w:ascii="Times New Roman" w:hAnsi="Times New Roman" w:cs="Times New Roman"/>
                <w:sz w:val="24"/>
                <w:szCs w:val="24"/>
              </w:rPr>
            </w:pPr>
            <w:proofErr w:type="spellStart"/>
            <w:r w:rsidRPr="006D373C">
              <w:rPr>
                <w:rFonts w:ascii="Times New Roman" w:hAnsi="Times New Roman" w:cs="Times New Roman"/>
                <w:sz w:val="24"/>
                <w:szCs w:val="24"/>
              </w:rPr>
              <w:t>Артишук</w:t>
            </w:r>
            <w:proofErr w:type="spellEnd"/>
            <w:r w:rsidRPr="006D373C">
              <w:rPr>
                <w:rFonts w:ascii="Times New Roman" w:hAnsi="Times New Roman" w:cs="Times New Roman"/>
                <w:sz w:val="24"/>
                <w:szCs w:val="24"/>
              </w:rPr>
              <w:t xml:space="preserve"> Дмитро</w:t>
            </w:r>
          </w:p>
          <w:p w:rsidR="006D373C" w:rsidRPr="006D373C" w:rsidRDefault="006D373C">
            <w:pPr>
              <w:jc w:val="center"/>
              <w:rPr>
                <w:rFonts w:ascii="Times New Roman" w:hAnsi="Times New Roman" w:cs="Times New Roman"/>
                <w:sz w:val="24"/>
                <w:szCs w:val="24"/>
              </w:rPr>
            </w:pPr>
            <w:proofErr w:type="spellStart"/>
            <w:r w:rsidRPr="006D373C">
              <w:rPr>
                <w:rFonts w:ascii="Times New Roman" w:hAnsi="Times New Roman" w:cs="Times New Roman"/>
                <w:sz w:val="24"/>
                <w:szCs w:val="24"/>
              </w:rPr>
              <w:t>Будянський</w:t>
            </w:r>
            <w:proofErr w:type="spellEnd"/>
            <w:r w:rsidRPr="006D373C">
              <w:rPr>
                <w:rFonts w:ascii="Times New Roman" w:hAnsi="Times New Roman" w:cs="Times New Roman"/>
                <w:sz w:val="24"/>
                <w:szCs w:val="24"/>
              </w:rPr>
              <w:t xml:space="preserve"> </w:t>
            </w:r>
          </w:p>
          <w:p w:rsidR="006D373C" w:rsidRPr="006D373C" w:rsidRDefault="006D373C">
            <w:pPr>
              <w:jc w:val="center"/>
              <w:rPr>
                <w:rFonts w:ascii="Times New Roman" w:hAnsi="Times New Roman" w:cs="Times New Roman"/>
                <w:sz w:val="24"/>
                <w:szCs w:val="24"/>
              </w:rPr>
            </w:pPr>
            <w:r w:rsidRPr="006D373C">
              <w:rPr>
                <w:rFonts w:ascii="Times New Roman" w:hAnsi="Times New Roman" w:cs="Times New Roman"/>
                <w:sz w:val="24"/>
                <w:szCs w:val="24"/>
              </w:rPr>
              <w:t>Василь</w:t>
            </w:r>
          </w:p>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Pr>
          <w:p w:rsidR="006D373C" w:rsidRPr="006D373C" w:rsidRDefault="006D373C">
            <w:pPr>
              <w:jc w:val="center"/>
              <w:rPr>
                <w:rFonts w:ascii="Times New Roman" w:eastAsia="Times New Roman" w:hAnsi="Times New Roman" w:cs="Times New Roman"/>
                <w:sz w:val="24"/>
                <w:szCs w:val="24"/>
              </w:rPr>
            </w:pPr>
            <w:r w:rsidRPr="006D373C">
              <w:rPr>
                <w:rFonts w:ascii="Times New Roman" w:hAnsi="Times New Roman" w:cs="Times New Roman"/>
                <w:sz w:val="24"/>
                <w:szCs w:val="24"/>
              </w:rPr>
              <w:t>10</w:t>
            </w:r>
          </w:p>
          <w:p w:rsidR="006D373C" w:rsidRPr="006D373C" w:rsidRDefault="006D373C">
            <w:pPr>
              <w:jc w:val="center"/>
              <w:rPr>
                <w:rFonts w:ascii="Times New Roman" w:hAnsi="Times New Roman" w:cs="Times New Roman"/>
                <w:sz w:val="24"/>
                <w:szCs w:val="24"/>
              </w:rPr>
            </w:pPr>
          </w:p>
          <w:p w:rsidR="006D373C" w:rsidRPr="006D373C" w:rsidRDefault="006D373C">
            <w:pPr>
              <w:jc w:val="center"/>
              <w:rPr>
                <w:rFonts w:ascii="Times New Roman" w:hAnsi="Times New Roman" w:cs="Times New Roman"/>
                <w:sz w:val="24"/>
                <w:szCs w:val="24"/>
              </w:rPr>
            </w:pPr>
            <w:r w:rsidRPr="006D373C">
              <w:rPr>
                <w:rFonts w:ascii="Times New Roman" w:hAnsi="Times New Roman" w:cs="Times New Roman"/>
                <w:sz w:val="24"/>
                <w:szCs w:val="24"/>
              </w:rPr>
              <w:t>9</w:t>
            </w:r>
          </w:p>
          <w:p w:rsidR="006D373C" w:rsidRPr="006D373C" w:rsidRDefault="006D373C">
            <w:pPr>
              <w:jc w:val="center"/>
              <w:rPr>
                <w:rFonts w:ascii="Times New Roman" w:hAnsi="Times New Roman" w:cs="Times New Roman"/>
                <w:sz w:val="24"/>
                <w:szCs w:val="24"/>
              </w:rPr>
            </w:pPr>
          </w:p>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10</w:t>
            </w:r>
          </w:p>
        </w:tc>
        <w:tc>
          <w:tcPr>
            <w:tcW w:w="1883" w:type="dxa"/>
            <w:tcBorders>
              <w:top w:val="single" w:sz="4" w:space="0" w:color="auto"/>
              <w:left w:val="single" w:sz="4" w:space="0" w:color="auto"/>
              <w:bottom w:val="single" w:sz="4" w:space="0" w:color="auto"/>
              <w:right w:val="single" w:sz="4" w:space="0" w:color="auto"/>
            </w:tcBorders>
            <w:hideMark/>
          </w:tcPr>
          <w:p w:rsidR="006D373C" w:rsidRPr="006D373C" w:rsidRDefault="006D373C">
            <w:pPr>
              <w:jc w:val="center"/>
              <w:rPr>
                <w:rFonts w:ascii="Times New Roman" w:eastAsia="Times New Roman" w:hAnsi="Times New Roman" w:cs="Times New Roman"/>
                <w:sz w:val="24"/>
                <w:szCs w:val="24"/>
              </w:rPr>
            </w:pPr>
            <w:r w:rsidRPr="006D373C">
              <w:rPr>
                <w:rFonts w:ascii="Times New Roman" w:hAnsi="Times New Roman" w:cs="Times New Roman"/>
                <w:sz w:val="24"/>
                <w:szCs w:val="24"/>
              </w:rPr>
              <w:t>Грамота Волинської обласної державної</w:t>
            </w:r>
          </w:p>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Адміністрації за активну участь</w:t>
            </w:r>
          </w:p>
        </w:tc>
        <w:tc>
          <w:tcPr>
            <w:tcW w:w="3418"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Участь в обласному фестивалі гумористів «Гумор і сміх об’єднують всіх» (дистанційно)</w:t>
            </w:r>
          </w:p>
        </w:tc>
        <w:tc>
          <w:tcPr>
            <w:tcW w:w="1822"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Чернюк Л.С.</w:t>
            </w:r>
          </w:p>
        </w:tc>
      </w:tr>
      <w:tr w:rsidR="006D373C" w:rsidRPr="006D373C" w:rsidTr="006D373C">
        <w:tc>
          <w:tcPr>
            <w:tcW w:w="1911" w:type="dxa"/>
            <w:tcBorders>
              <w:top w:val="single" w:sz="4" w:space="0" w:color="auto"/>
              <w:left w:val="single" w:sz="4" w:space="0" w:color="auto"/>
              <w:bottom w:val="single" w:sz="4" w:space="0" w:color="auto"/>
              <w:right w:val="single" w:sz="4" w:space="0" w:color="auto"/>
            </w:tcBorders>
            <w:hideMark/>
          </w:tcPr>
          <w:p w:rsidR="006D373C" w:rsidRPr="006D373C" w:rsidRDefault="006D373C">
            <w:pPr>
              <w:jc w:val="center"/>
              <w:rPr>
                <w:rFonts w:ascii="Times New Roman" w:eastAsia="Times New Roman" w:hAnsi="Times New Roman" w:cs="Times New Roman"/>
                <w:sz w:val="24"/>
                <w:szCs w:val="24"/>
              </w:rPr>
            </w:pPr>
            <w:r w:rsidRPr="006D373C">
              <w:rPr>
                <w:rFonts w:ascii="Times New Roman" w:hAnsi="Times New Roman" w:cs="Times New Roman"/>
                <w:sz w:val="24"/>
                <w:szCs w:val="24"/>
              </w:rPr>
              <w:t>Кравчук Злата</w:t>
            </w:r>
          </w:p>
          <w:p w:rsidR="006D373C" w:rsidRPr="006D373C" w:rsidRDefault="006D373C">
            <w:pPr>
              <w:jc w:val="center"/>
              <w:rPr>
                <w:rFonts w:ascii="Times New Roman" w:hAnsi="Times New Roman" w:cs="Times New Roman"/>
                <w:sz w:val="24"/>
                <w:szCs w:val="24"/>
              </w:rPr>
            </w:pPr>
            <w:r w:rsidRPr="006D373C">
              <w:rPr>
                <w:rFonts w:ascii="Times New Roman" w:hAnsi="Times New Roman" w:cs="Times New Roman"/>
                <w:sz w:val="24"/>
                <w:szCs w:val="24"/>
              </w:rPr>
              <w:t>Кравчук Артем</w:t>
            </w:r>
          </w:p>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Кравчук Тимофій</w:t>
            </w:r>
          </w:p>
        </w:tc>
        <w:tc>
          <w:tcPr>
            <w:tcW w:w="821" w:type="dxa"/>
            <w:tcBorders>
              <w:top w:val="single" w:sz="4" w:space="0" w:color="auto"/>
              <w:left w:val="single" w:sz="4" w:space="0" w:color="auto"/>
              <w:bottom w:val="single" w:sz="4" w:space="0" w:color="auto"/>
              <w:right w:val="single" w:sz="4" w:space="0" w:color="auto"/>
            </w:tcBorders>
          </w:tcPr>
          <w:p w:rsidR="006D373C" w:rsidRPr="006D373C" w:rsidRDefault="006D373C">
            <w:pPr>
              <w:jc w:val="center"/>
              <w:rPr>
                <w:rFonts w:ascii="Times New Roman" w:eastAsia="Times New Roman" w:hAnsi="Times New Roman" w:cs="Times New Roman"/>
                <w:sz w:val="24"/>
                <w:szCs w:val="24"/>
              </w:rPr>
            </w:pPr>
            <w:r w:rsidRPr="006D373C">
              <w:rPr>
                <w:rFonts w:ascii="Times New Roman" w:hAnsi="Times New Roman" w:cs="Times New Roman"/>
                <w:sz w:val="24"/>
                <w:szCs w:val="24"/>
              </w:rPr>
              <w:t>4</w:t>
            </w:r>
          </w:p>
          <w:p w:rsidR="006D373C" w:rsidRPr="006D373C" w:rsidRDefault="006D373C">
            <w:pPr>
              <w:jc w:val="center"/>
              <w:rPr>
                <w:rFonts w:ascii="Times New Roman" w:hAnsi="Times New Roman" w:cs="Times New Roman"/>
                <w:sz w:val="24"/>
                <w:szCs w:val="24"/>
              </w:rPr>
            </w:pPr>
          </w:p>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2</w:t>
            </w:r>
          </w:p>
        </w:tc>
        <w:tc>
          <w:tcPr>
            <w:tcW w:w="1883"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Нагороджені дипломами за активну участь</w:t>
            </w:r>
          </w:p>
        </w:tc>
        <w:tc>
          <w:tcPr>
            <w:tcW w:w="3418"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Участь в обласному фестивалі творчих дітей учасників АТО/ООС «Самоцвіти» (дистанційно)</w:t>
            </w:r>
          </w:p>
        </w:tc>
        <w:tc>
          <w:tcPr>
            <w:tcW w:w="1822"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Чмилюк Ю.Г</w:t>
            </w:r>
          </w:p>
        </w:tc>
      </w:tr>
      <w:tr w:rsidR="006D373C" w:rsidRPr="006D373C" w:rsidTr="006D373C">
        <w:tc>
          <w:tcPr>
            <w:tcW w:w="191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Колектив учнів</w:t>
            </w:r>
          </w:p>
        </w:tc>
        <w:tc>
          <w:tcPr>
            <w:tcW w:w="821" w:type="dxa"/>
            <w:tcBorders>
              <w:top w:val="single" w:sz="4" w:space="0" w:color="auto"/>
              <w:left w:val="single" w:sz="4" w:space="0" w:color="auto"/>
              <w:bottom w:val="single" w:sz="4" w:space="0" w:color="auto"/>
              <w:right w:val="single" w:sz="4" w:space="0" w:color="auto"/>
            </w:tcBorders>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p>
        </w:tc>
        <w:tc>
          <w:tcPr>
            <w:tcW w:w="1883"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ІІІ місце (дистанційно)</w:t>
            </w:r>
          </w:p>
        </w:tc>
        <w:tc>
          <w:tcPr>
            <w:tcW w:w="3418"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 xml:space="preserve"> Участь в обласному конкурсі «Сонце в наших руках»(номінація «літературно-музична композиція»)</w:t>
            </w:r>
          </w:p>
        </w:tc>
        <w:tc>
          <w:tcPr>
            <w:tcW w:w="1822" w:type="dxa"/>
            <w:tcBorders>
              <w:top w:val="single" w:sz="4" w:space="0" w:color="auto"/>
              <w:left w:val="single" w:sz="4" w:space="0" w:color="auto"/>
              <w:bottom w:val="single" w:sz="4" w:space="0" w:color="auto"/>
              <w:right w:val="single" w:sz="4" w:space="0" w:color="auto"/>
            </w:tcBorders>
            <w:hideMark/>
          </w:tcPr>
          <w:p w:rsidR="006D373C" w:rsidRPr="006D373C" w:rsidRDefault="006D373C">
            <w:pPr>
              <w:jc w:val="center"/>
              <w:rPr>
                <w:rFonts w:ascii="Times New Roman" w:eastAsia="Times New Roman" w:hAnsi="Times New Roman" w:cs="Times New Roman"/>
                <w:sz w:val="24"/>
                <w:szCs w:val="24"/>
              </w:rPr>
            </w:pPr>
            <w:r w:rsidRPr="006D373C">
              <w:rPr>
                <w:rFonts w:ascii="Times New Roman" w:hAnsi="Times New Roman" w:cs="Times New Roman"/>
                <w:sz w:val="24"/>
                <w:szCs w:val="24"/>
              </w:rPr>
              <w:t>Чмилюк Ю.Г.</w:t>
            </w:r>
          </w:p>
          <w:p w:rsidR="006D373C" w:rsidRPr="006D373C" w:rsidRDefault="006D373C">
            <w:pPr>
              <w:jc w:val="center"/>
              <w:rPr>
                <w:rFonts w:ascii="Times New Roman" w:hAnsi="Times New Roman" w:cs="Times New Roman"/>
                <w:sz w:val="24"/>
                <w:szCs w:val="24"/>
              </w:rPr>
            </w:pPr>
            <w:r w:rsidRPr="006D373C">
              <w:rPr>
                <w:rFonts w:ascii="Times New Roman" w:hAnsi="Times New Roman" w:cs="Times New Roman"/>
                <w:sz w:val="24"/>
                <w:szCs w:val="24"/>
              </w:rPr>
              <w:t>Соколова С.М.</w:t>
            </w:r>
          </w:p>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Зварич М.І.</w:t>
            </w:r>
          </w:p>
        </w:tc>
      </w:tr>
      <w:tr w:rsidR="006D373C" w:rsidRPr="006D373C" w:rsidTr="006D373C">
        <w:tc>
          <w:tcPr>
            <w:tcW w:w="191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Колектив учнів</w:t>
            </w:r>
          </w:p>
        </w:tc>
        <w:tc>
          <w:tcPr>
            <w:tcW w:w="821" w:type="dxa"/>
            <w:tcBorders>
              <w:top w:val="single" w:sz="4" w:space="0" w:color="auto"/>
              <w:left w:val="single" w:sz="4" w:space="0" w:color="auto"/>
              <w:bottom w:val="single" w:sz="4" w:space="0" w:color="auto"/>
              <w:right w:val="single" w:sz="4" w:space="0" w:color="auto"/>
            </w:tcBorders>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p>
        </w:tc>
        <w:tc>
          <w:tcPr>
            <w:tcW w:w="1883" w:type="dxa"/>
            <w:tcBorders>
              <w:top w:val="single" w:sz="4" w:space="0" w:color="auto"/>
              <w:left w:val="single" w:sz="4" w:space="0" w:color="auto"/>
              <w:bottom w:val="single" w:sz="4" w:space="0" w:color="auto"/>
              <w:right w:val="single" w:sz="4" w:space="0" w:color="auto"/>
            </w:tcBorders>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Участь в обласному фестивалі мистецтв «Військові обереги від святого Миколая» (дистанційно)</w:t>
            </w:r>
          </w:p>
        </w:tc>
        <w:tc>
          <w:tcPr>
            <w:tcW w:w="1822"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Чмилюк Ю.Г.</w:t>
            </w:r>
          </w:p>
        </w:tc>
      </w:tr>
      <w:tr w:rsidR="006D373C" w:rsidRPr="006D373C" w:rsidTr="006D373C">
        <w:tc>
          <w:tcPr>
            <w:tcW w:w="191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Колектив учнів</w:t>
            </w:r>
          </w:p>
        </w:tc>
        <w:tc>
          <w:tcPr>
            <w:tcW w:w="821" w:type="dxa"/>
            <w:tcBorders>
              <w:top w:val="single" w:sz="4" w:space="0" w:color="auto"/>
              <w:left w:val="single" w:sz="4" w:space="0" w:color="auto"/>
              <w:bottom w:val="single" w:sz="4" w:space="0" w:color="auto"/>
              <w:right w:val="single" w:sz="4" w:space="0" w:color="auto"/>
            </w:tcBorders>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p>
        </w:tc>
        <w:tc>
          <w:tcPr>
            <w:tcW w:w="1883" w:type="dxa"/>
            <w:tcBorders>
              <w:top w:val="single" w:sz="4" w:space="0" w:color="auto"/>
              <w:left w:val="single" w:sz="4" w:space="0" w:color="auto"/>
              <w:bottom w:val="single" w:sz="4" w:space="0" w:color="auto"/>
              <w:right w:val="single" w:sz="4" w:space="0" w:color="auto"/>
            </w:tcBorders>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Участь в обласному конкурсі колядок «Ой, радуйся,земле!» (дистанційно)</w:t>
            </w:r>
          </w:p>
        </w:tc>
        <w:tc>
          <w:tcPr>
            <w:tcW w:w="1822"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Чмилюк Ю.Г.</w:t>
            </w:r>
          </w:p>
        </w:tc>
      </w:tr>
      <w:tr w:rsidR="006D373C" w:rsidRPr="006D373C" w:rsidTr="006D373C">
        <w:tc>
          <w:tcPr>
            <w:tcW w:w="191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Романчук Денис</w:t>
            </w:r>
          </w:p>
        </w:tc>
        <w:tc>
          <w:tcPr>
            <w:tcW w:w="82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7</w:t>
            </w:r>
          </w:p>
        </w:tc>
        <w:tc>
          <w:tcPr>
            <w:tcW w:w="1883" w:type="dxa"/>
            <w:tcBorders>
              <w:top w:val="single" w:sz="4" w:space="0" w:color="auto"/>
              <w:left w:val="single" w:sz="4" w:space="0" w:color="auto"/>
              <w:bottom w:val="single" w:sz="4" w:space="0" w:color="auto"/>
              <w:right w:val="single" w:sz="4" w:space="0" w:color="auto"/>
            </w:tcBorders>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Участь в обласному конкурсі різдвяно-новорічної атрибутики «Святвечір»- номінація «</w:t>
            </w:r>
            <w:proofErr w:type="spellStart"/>
            <w:r w:rsidRPr="006D373C">
              <w:rPr>
                <w:rFonts w:ascii="Times New Roman" w:hAnsi="Times New Roman" w:cs="Times New Roman"/>
                <w:sz w:val="24"/>
                <w:szCs w:val="24"/>
              </w:rPr>
              <w:t>Дідух</w:t>
            </w:r>
            <w:proofErr w:type="spellEnd"/>
            <w:r w:rsidRPr="006D373C">
              <w:rPr>
                <w:rFonts w:ascii="Times New Roman" w:hAnsi="Times New Roman" w:cs="Times New Roman"/>
                <w:sz w:val="24"/>
                <w:szCs w:val="24"/>
              </w:rPr>
              <w:t>» (дистанційно)</w:t>
            </w:r>
          </w:p>
        </w:tc>
        <w:tc>
          <w:tcPr>
            <w:tcW w:w="1822"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Романчук А.М.</w:t>
            </w:r>
          </w:p>
        </w:tc>
      </w:tr>
      <w:tr w:rsidR="006D373C" w:rsidRPr="006D373C" w:rsidTr="006D373C">
        <w:tc>
          <w:tcPr>
            <w:tcW w:w="191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Лясковська Валерія</w:t>
            </w:r>
          </w:p>
        </w:tc>
        <w:tc>
          <w:tcPr>
            <w:tcW w:w="82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5</w:t>
            </w:r>
          </w:p>
        </w:tc>
        <w:tc>
          <w:tcPr>
            <w:tcW w:w="1883" w:type="dxa"/>
            <w:tcBorders>
              <w:top w:val="single" w:sz="4" w:space="0" w:color="auto"/>
              <w:left w:val="single" w:sz="4" w:space="0" w:color="auto"/>
              <w:bottom w:val="single" w:sz="4" w:space="0" w:color="auto"/>
              <w:right w:val="single" w:sz="4" w:space="0" w:color="auto"/>
            </w:tcBorders>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Участь у профорієнтаційному конкурсі малюнків «Територія професій», організованому Волинським обласним центром зайнятості (дистанційно)</w:t>
            </w:r>
          </w:p>
        </w:tc>
        <w:tc>
          <w:tcPr>
            <w:tcW w:w="1822"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Гнатюк О.Л.</w:t>
            </w:r>
          </w:p>
        </w:tc>
      </w:tr>
      <w:tr w:rsidR="006D373C" w:rsidRPr="006D373C" w:rsidTr="006D373C">
        <w:tc>
          <w:tcPr>
            <w:tcW w:w="191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 xml:space="preserve"> Рій «Молода Рать»</w:t>
            </w:r>
          </w:p>
        </w:tc>
        <w:tc>
          <w:tcPr>
            <w:tcW w:w="82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7-8</w:t>
            </w:r>
          </w:p>
        </w:tc>
        <w:tc>
          <w:tcPr>
            <w:tcW w:w="1883" w:type="dxa"/>
            <w:tcBorders>
              <w:top w:val="single" w:sz="4" w:space="0" w:color="auto"/>
              <w:left w:val="single" w:sz="4" w:space="0" w:color="auto"/>
              <w:bottom w:val="single" w:sz="4" w:space="0" w:color="auto"/>
              <w:right w:val="single" w:sz="4" w:space="0" w:color="auto"/>
            </w:tcBorders>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Участь у національно – патріотичній грі «Джура»</w:t>
            </w:r>
          </w:p>
        </w:tc>
        <w:tc>
          <w:tcPr>
            <w:tcW w:w="1822"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Костюк М.Ю.</w:t>
            </w:r>
          </w:p>
        </w:tc>
      </w:tr>
      <w:tr w:rsidR="006D373C" w:rsidRPr="006D373C" w:rsidTr="006D373C">
        <w:tc>
          <w:tcPr>
            <w:tcW w:w="191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Команда учнів</w:t>
            </w:r>
          </w:p>
        </w:tc>
        <w:tc>
          <w:tcPr>
            <w:tcW w:w="82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4-6</w:t>
            </w:r>
          </w:p>
        </w:tc>
        <w:tc>
          <w:tcPr>
            <w:tcW w:w="1883" w:type="dxa"/>
            <w:tcBorders>
              <w:top w:val="single" w:sz="4" w:space="0" w:color="auto"/>
              <w:left w:val="single" w:sz="4" w:space="0" w:color="auto"/>
              <w:bottom w:val="single" w:sz="4" w:space="0" w:color="auto"/>
              <w:right w:val="single" w:sz="4" w:space="0" w:color="auto"/>
            </w:tcBorders>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Участь у чемпіонаті  громади з пішохідного туризму у закритих приміщеннях</w:t>
            </w:r>
          </w:p>
        </w:tc>
        <w:tc>
          <w:tcPr>
            <w:tcW w:w="1822"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Костюк М.Ю.</w:t>
            </w:r>
          </w:p>
        </w:tc>
      </w:tr>
      <w:tr w:rsidR="006D373C" w:rsidRPr="006D373C" w:rsidTr="006D373C">
        <w:tc>
          <w:tcPr>
            <w:tcW w:w="191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Команда учнів</w:t>
            </w:r>
          </w:p>
        </w:tc>
        <w:tc>
          <w:tcPr>
            <w:tcW w:w="82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8-10</w:t>
            </w:r>
          </w:p>
        </w:tc>
        <w:tc>
          <w:tcPr>
            <w:tcW w:w="1883"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ІІІ місце</w:t>
            </w:r>
          </w:p>
        </w:tc>
        <w:tc>
          <w:tcPr>
            <w:tcW w:w="3418"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Участь у змаганнях  зі стрітболу серед юнаків ЗЗСО «Боратинської сільської ради»</w:t>
            </w:r>
          </w:p>
        </w:tc>
        <w:tc>
          <w:tcPr>
            <w:tcW w:w="1822"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Костюк М.Ю.</w:t>
            </w:r>
          </w:p>
        </w:tc>
      </w:tr>
      <w:tr w:rsidR="006D373C" w:rsidRPr="006D373C" w:rsidTr="006D373C">
        <w:tc>
          <w:tcPr>
            <w:tcW w:w="191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Мартинюк Софія</w:t>
            </w:r>
          </w:p>
        </w:tc>
        <w:tc>
          <w:tcPr>
            <w:tcW w:w="82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10</w:t>
            </w:r>
          </w:p>
        </w:tc>
        <w:tc>
          <w:tcPr>
            <w:tcW w:w="1883"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ІІІ місце</w:t>
            </w:r>
          </w:p>
        </w:tc>
        <w:tc>
          <w:tcPr>
            <w:tcW w:w="3418"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Участь у конкурсі читців імені Лесі Українки</w:t>
            </w:r>
          </w:p>
        </w:tc>
        <w:tc>
          <w:tcPr>
            <w:tcW w:w="1822"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Соколова С.М.</w:t>
            </w:r>
          </w:p>
        </w:tc>
      </w:tr>
      <w:tr w:rsidR="006D373C" w:rsidRPr="006D373C" w:rsidTr="006D373C">
        <w:tc>
          <w:tcPr>
            <w:tcW w:w="191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Романчук Денис</w:t>
            </w:r>
          </w:p>
        </w:tc>
        <w:tc>
          <w:tcPr>
            <w:tcW w:w="82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7</w:t>
            </w:r>
          </w:p>
        </w:tc>
        <w:tc>
          <w:tcPr>
            <w:tcW w:w="1883" w:type="dxa"/>
            <w:tcBorders>
              <w:top w:val="single" w:sz="4" w:space="0" w:color="auto"/>
              <w:left w:val="single" w:sz="4" w:space="0" w:color="auto"/>
              <w:bottom w:val="single" w:sz="4" w:space="0" w:color="auto"/>
              <w:right w:val="single" w:sz="4" w:space="0" w:color="auto"/>
            </w:tcBorders>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Участь в обласному конкурсі «Сонце України в твоїх руках» (номінація – «малюнки»), (дистанційно)</w:t>
            </w:r>
          </w:p>
        </w:tc>
        <w:tc>
          <w:tcPr>
            <w:tcW w:w="1822"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Романчук А.М.</w:t>
            </w:r>
          </w:p>
        </w:tc>
      </w:tr>
      <w:tr w:rsidR="006D373C" w:rsidRPr="006D373C" w:rsidTr="006D373C">
        <w:tc>
          <w:tcPr>
            <w:tcW w:w="191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Лясковська Валерія</w:t>
            </w:r>
          </w:p>
        </w:tc>
        <w:tc>
          <w:tcPr>
            <w:tcW w:w="82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5</w:t>
            </w:r>
          </w:p>
        </w:tc>
        <w:tc>
          <w:tcPr>
            <w:tcW w:w="1883" w:type="dxa"/>
            <w:tcBorders>
              <w:top w:val="single" w:sz="4" w:space="0" w:color="auto"/>
              <w:left w:val="single" w:sz="4" w:space="0" w:color="auto"/>
              <w:bottom w:val="single" w:sz="4" w:space="0" w:color="auto"/>
              <w:right w:val="single" w:sz="4" w:space="0" w:color="auto"/>
            </w:tcBorders>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 xml:space="preserve">Участь в обласному конкурсі  «Сонце України в твоїх руках»                     ( номінація – «малюнки»), </w:t>
            </w:r>
            <w:r w:rsidRPr="006D373C">
              <w:rPr>
                <w:rFonts w:ascii="Times New Roman" w:hAnsi="Times New Roman" w:cs="Times New Roman"/>
                <w:sz w:val="24"/>
                <w:szCs w:val="24"/>
              </w:rPr>
              <w:lastRenderedPageBreak/>
              <w:t>(дистанційно)</w:t>
            </w:r>
          </w:p>
        </w:tc>
        <w:tc>
          <w:tcPr>
            <w:tcW w:w="1822"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lastRenderedPageBreak/>
              <w:t>Савчук І.В.</w:t>
            </w:r>
          </w:p>
        </w:tc>
      </w:tr>
      <w:tr w:rsidR="006D373C" w:rsidRPr="006D373C" w:rsidTr="006D373C">
        <w:tc>
          <w:tcPr>
            <w:tcW w:w="191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lastRenderedPageBreak/>
              <w:t>Мартинюк Софія</w:t>
            </w:r>
          </w:p>
        </w:tc>
        <w:tc>
          <w:tcPr>
            <w:tcW w:w="82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10</w:t>
            </w:r>
          </w:p>
        </w:tc>
        <w:tc>
          <w:tcPr>
            <w:tcW w:w="1883" w:type="dxa"/>
            <w:tcBorders>
              <w:top w:val="single" w:sz="4" w:space="0" w:color="auto"/>
              <w:left w:val="single" w:sz="4" w:space="0" w:color="auto"/>
              <w:bottom w:val="single" w:sz="4" w:space="0" w:color="auto"/>
              <w:right w:val="single" w:sz="4" w:space="0" w:color="auto"/>
            </w:tcBorders>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Участь в обласному конкурсі  «Сонце України в твоїх руках»                     ( номінація – «фото»), (дистанційно)</w:t>
            </w:r>
          </w:p>
        </w:tc>
        <w:tc>
          <w:tcPr>
            <w:tcW w:w="1822"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Чмилюк Ю.Г.</w:t>
            </w:r>
          </w:p>
        </w:tc>
      </w:tr>
      <w:tr w:rsidR="006D373C" w:rsidRPr="006D373C" w:rsidTr="006D373C">
        <w:trPr>
          <w:trHeight w:val="2254"/>
        </w:trPr>
        <w:tc>
          <w:tcPr>
            <w:tcW w:w="1911" w:type="dxa"/>
            <w:tcBorders>
              <w:top w:val="single" w:sz="4" w:space="0" w:color="auto"/>
              <w:left w:val="single" w:sz="4" w:space="0" w:color="auto"/>
              <w:bottom w:val="single" w:sz="4" w:space="0" w:color="auto"/>
              <w:right w:val="single" w:sz="4" w:space="0" w:color="auto"/>
            </w:tcBorders>
            <w:hideMark/>
          </w:tcPr>
          <w:p w:rsidR="006D373C" w:rsidRPr="006D373C" w:rsidRDefault="006D373C">
            <w:pPr>
              <w:jc w:val="center"/>
              <w:rPr>
                <w:rFonts w:ascii="Times New Roman" w:eastAsia="Times New Roman" w:hAnsi="Times New Roman" w:cs="Times New Roman"/>
                <w:sz w:val="24"/>
                <w:szCs w:val="24"/>
              </w:rPr>
            </w:pPr>
            <w:r w:rsidRPr="006D373C">
              <w:rPr>
                <w:rFonts w:ascii="Times New Roman" w:hAnsi="Times New Roman" w:cs="Times New Roman"/>
                <w:sz w:val="24"/>
                <w:szCs w:val="24"/>
              </w:rPr>
              <w:t>Грицан Мар</w:t>
            </w:r>
            <w:r w:rsidRPr="006D373C">
              <w:rPr>
                <w:rFonts w:ascii="Times New Roman" w:hAnsi="Times New Roman" w:cs="Times New Roman"/>
                <w:sz w:val="24"/>
                <w:szCs w:val="24"/>
                <w:lang w:val="en-US"/>
              </w:rPr>
              <w:t>’</w:t>
            </w:r>
            <w:proofErr w:type="spellStart"/>
            <w:r w:rsidRPr="006D373C">
              <w:rPr>
                <w:rFonts w:ascii="Times New Roman" w:hAnsi="Times New Roman" w:cs="Times New Roman"/>
                <w:sz w:val="24"/>
                <w:szCs w:val="24"/>
              </w:rPr>
              <w:t>яна</w:t>
            </w:r>
            <w:proofErr w:type="spellEnd"/>
            <w:r w:rsidRPr="006D373C">
              <w:rPr>
                <w:rFonts w:ascii="Times New Roman" w:hAnsi="Times New Roman" w:cs="Times New Roman"/>
                <w:sz w:val="24"/>
                <w:szCs w:val="24"/>
              </w:rPr>
              <w:t xml:space="preserve"> </w:t>
            </w:r>
          </w:p>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Мещерякова Віолета</w:t>
            </w:r>
          </w:p>
        </w:tc>
        <w:tc>
          <w:tcPr>
            <w:tcW w:w="821" w:type="dxa"/>
            <w:tcBorders>
              <w:top w:val="single" w:sz="4" w:space="0" w:color="auto"/>
              <w:left w:val="single" w:sz="4" w:space="0" w:color="auto"/>
              <w:bottom w:val="single" w:sz="4" w:space="0" w:color="auto"/>
              <w:right w:val="single" w:sz="4" w:space="0" w:color="auto"/>
            </w:tcBorders>
          </w:tcPr>
          <w:p w:rsidR="006D373C" w:rsidRPr="006D373C" w:rsidRDefault="006D373C">
            <w:pPr>
              <w:jc w:val="center"/>
              <w:rPr>
                <w:rFonts w:ascii="Times New Roman" w:eastAsia="Times New Roman" w:hAnsi="Times New Roman" w:cs="Times New Roman"/>
                <w:sz w:val="24"/>
                <w:szCs w:val="24"/>
              </w:rPr>
            </w:pPr>
            <w:r w:rsidRPr="006D373C">
              <w:rPr>
                <w:rFonts w:ascii="Times New Roman" w:hAnsi="Times New Roman" w:cs="Times New Roman"/>
                <w:sz w:val="24"/>
                <w:szCs w:val="24"/>
              </w:rPr>
              <w:t>2</w:t>
            </w:r>
          </w:p>
          <w:p w:rsidR="006D373C" w:rsidRPr="006D373C" w:rsidRDefault="006D373C">
            <w:pPr>
              <w:jc w:val="center"/>
              <w:rPr>
                <w:rFonts w:ascii="Times New Roman" w:hAnsi="Times New Roman" w:cs="Times New Roman"/>
                <w:sz w:val="24"/>
                <w:szCs w:val="24"/>
              </w:rPr>
            </w:pPr>
          </w:p>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5</w:t>
            </w:r>
          </w:p>
        </w:tc>
        <w:tc>
          <w:tcPr>
            <w:tcW w:w="1883" w:type="dxa"/>
            <w:tcBorders>
              <w:top w:val="single" w:sz="4" w:space="0" w:color="auto"/>
              <w:left w:val="single" w:sz="4" w:space="0" w:color="auto"/>
              <w:bottom w:val="single" w:sz="4" w:space="0" w:color="auto"/>
              <w:right w:val="single" w:sz="4" w:space="0" w:color="auto"/>
            </w:tcBorders>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Участь в обласному конкурсі  «Сонце України в твоїх руках»                     ( номінація – «літературно - музична композиція»), (дистанційно)</w:t>
            </w:r>
          </w:p>
        </w:tc>
        <w:tc>
          <w:tcPr>
            <w:tcW w:w="1822" w:type="dxa"/>
            <w:tcBorders>
              <w:top w:val="single" w:sz="4" w:space="0" w:color="auto"/>
              <w:left w:val="single" w:sz="4" w:space="0" w:color="auto"/>
              <w:bottom w:val="single" w:sz="4" w:space="0" w:color="auto"/>
              <w:right w:val="single" w:sz="4" w:space="0" w:color="auto"/>
            </w:tcBorders>
          </w:tcPr>
          <w:p w:rsidR="006D373C" w:rsidRPr="006D373C" w:rsidRDefault="006D373C">
            <w:pPr>
              <w:jc w:val="center"/>
              <w:rPr>
                <w:rFonts w:ascii="Times New Roman" w:eastAsia="Times New Roman" w:hAnsi="Times New Roman" w:cs="Times New Roman"/>
                <w:sz w:val="24"/>
                <w:szCs w:val="24"/>
              </w:rPr>
            </w:pPr>
            <w:r w:rsidRPr="006D373C">
              <w:rPr>
                <w:rFonts w:ascii="Times New Roman" w:hAnsi="Times New Roman" w:cs="Times New Roman"/>
                <w:sz w:val="24"/>
                <w:szCs w:val="24"/>
              </w:rPr>
              <w:t>Чмилюк Ю.Г.</w:t>
            </w:r>
          </w:p>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p>
        </w:tc>
      </w:tr>
      <w:tr w:rsidR="006D373C" w:rsidRPr="006D373C" w:rsidTr="006D373C">
        <w:tc>
          <w:tcPr>
            <w:tcW w:w="1911" w:type="dxa"/>
            <w:tcBorders>
              <w:top w:val="single" w:sz="4" w:space="0" w:color="auto"/>
              <w:left w:val="single" w:sz="4" w:space="0" w:color="auto"/>
              <w:bottom w:val="single" w:sz="4" w:space="0" w:color="auto"/>
              <w:right w:val="single" w:sz="4" w:space="0" w:color="auto"/>
            </w:tcBorders>
            <w:hideMark/>
          </w:tcPr>
          <w:p w:rsidR="006D373C" w:rsidRPr="006D373C" w:rsidRDefault="006D373C">
            <w:pPr>
              <w:rPr>
                <w:rFonts w:ascii="Times New Roman" w:eastAsia="Times New Roman" w:hAnsi="Times New Roman" w:cs="Times New Roman"/>
                <w:sz w:val="24"/>
                <w:szCs w:val="24"/>
              </w:rPr>
            </w:pPr>
            <w:r w:rsidRPr="006D373C">
              <w:rPr>
                <w:rFonts w:ascii="Times New Roman" w:hAnsi="Times New Roman" w:cs="Times New Roman"/>
                <w:sz w:val="24"/>
                <w:szCs w:val="24"/>
              </w:rPr>
              <w:t>Зімич Ілля</w:t>
            </w:r>
          </w:p>
          <w:p w:rsidR="006D373C" w:rsidRPr="006D373C" w:rsidRDefault="006D373C">
            <w:pPr>
              <w:rPr>
                <w:rFonts w:ascii="Times New Roman" w:hAnsi="Times New Roman" w:cs="Times New Roman"/>
                <w:sz w:val="24"/>
                <w:szCs w:val="24"/>
              </w:rPr>
            </w:pPr>
            <w:r w:rsidRPr="006D373C">
              <w:rPr>
                <w:rFonts w:ascii="Times New Roman" w:hAnsi="Times New Roman" w:cs="Times New Roman"/>
                <w:sz w:val="24"/>
                <w:szCs w:val="24"/>
              </w:rPr>
              <w:t>Риковська Уляна</w:t>
            </w:r>
          </w:p>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Старчевська Вікторія</w:t>
            </w:r>
          </w:p>
        </w:tc>
        <w:tc>
          <w:tcPr>
            <w:tcW w:w="821" w:type="dxa"/>
            <w:tcBorders>
              <w:top w:val="single" w:sz="4" w:space="0" w:color="auto"/>
              <w:left w:val="single" w:sz="4" w:space="0" w:color="auto"/>
              <w:bottom w:val="single" w:sz="4" w:space="0" w:color="auto"/>
              <w:right w:val="single" w:sz="4" w:space="0" w:color="auto"/>
            </w:tcBorders>
          </w:tcPr>
          <w:p w:rsidR="006D373C" w:rsidRPr="006D373C" w:rsidRDefault="006D373C">
            <w:pPr>
              <w:jc w:val="center"/>
              <w:rPr>
                <w:rFonts w:ascii="Times New Roman" w:eastAsia="Times New Roman" w:hAnsi="Times New Roman" w:cs="Times New Roman"/>
                <w:sz w:val="24"/>
                <w:szCs w:val="24"/>
              </w:rPr>
            </w:pPr>
            <w:r w:rsidRPr="006D373C">
              <w:rPr>
                <w:rFonts w:ascii="Times New Roman" w:hAnsi="Times New Roman" w:cs="Times New Roman"/>
                <w:sz w:val="24"/>
                <w:szCs w:val="24"/>
              </w:rPr>
              <w:t>4</w:t>
            </w:r>
          </w:p>
          <w:p w:rsidR="006D373C" w:rsidRPr="006D373C" w:rsidRDefault="006D373C">
            <w:pPr>
              <w:jc w:val="center"/>
              <w:rPr>
                <w:rFonts w:ascii="Times New Roman" w:hAnsi="Times New Roman" w:cs="Times New Roman"/>
                <w:sz w:val="24"/>
                <w:szCs w:val="24"/>
              </w:rPr>
            </w:pPr>
            <w:r w:rsidRPr="006D373C">
              <w:rPr>
                <w:rFonts w:ascii="Times New Roman" w:hAnsi="Times New Roman" w:cs="Times New Roman"/>
                <w:sz w:val="24"/>
                <w:szCs w:val="24"/>
              </w:rPr>
              <w:t>5</w:t>
            </w:r>
          </w:p>
          <w:p w:rsidR="006D373C" w:rsidRPr="006D373C" w:rsidRDefault="006D373C">
            <w:pPr>
              <w:jc w:val="center"/>
              <w:rPr>
                <w:rFonts w:ascii="Times New Roman" w:hAnsi="Times New Roman" w:cs="Times New Roman"/>
                <w:sz w:val="24"/>
                <w:szCs w:val="24"/>
              </w:rPr>
            </w:pPr>
          </w:p>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6</w:t>
            </w:r>
          </w:p>
        </w:tc>
        <w:tc>
          <w:tcPr>
            <w:tcW w:w="1883" w:type="dxa"/>
            <w:tcBorders>
              <w:top w:val="single" w:sz="4" w:space="0" w:color="auto"/>
              <w:left w:val="single" w:sz="4" w:space="0" w:color="auto"/>
              <w:bottom w:val="single" w:sz="4" w:space="0" w:color="auto"/>
              <w:right w:val="single" w:sz="4" w:space="0" w:color="auto"/>
            </w:tcBorders>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hideMark/>
          </w:tcPr>
          <w:p w:rsidR="006D373C" w:rsidRPr="006D373C" w:rsidRDefault="006D373C">
            <w:pPr>
              <w:rPr>
                <w:rFonts w:ascii="Times New Roman" w:eastAsia="Times New Roman" w:hAnsi="Times New Roman" w:cs="Times New Roman"/>
                <w:sz w:val="24"/>
                <w:szCs w:val="24"/>
              </w:rPr>
            </w:pPr>
            <w:r w:rsidRPr="006D373C">
              <w:rPr>
                <w:rFonts w:ascii="Times New Roman" w:hAnsi="Times New Roman" w:cs="Times New Roman"/>
                <w:sz w:val="24"/>
                <w:szCs w:val="24"/>
              </w:rPr>
              <w:t xml:space="preserve">Участь  у Всеукраїнському відкритому  марафоні з української мови  </w:t>
            </w:r>
          </w:p>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 xml:space="preserve"> імені Петра </w:t>
            </w:r>
            <w:proofErr w:type="spellStart"/>
            <w:r w:rsidRPr="006D373C">
              <w:rPr>
                <w:rFonts w:ascii="Times New Roman" w:hAnsi="Times New Roman" w:cs="Times New Roman"/>
                <w:sz w:val="24"/>
                <w:szCs w:val="24"/>
              </w:rPr>
              <w:t>Яцика</w:t>
            </w:r>
            <w:proofErr w:type="spellEnd"/>
          </w:p>
        </w:tc>
        <w:tc>
          <w:tcPr>
            <w:tcW w:w="1822" w:type="dxa"/>
            <w:tcBorders>
              <w:top w:val="single" w:sz="4" w:space="0" w:color="auto"/>
              <w:left w:val="single" w:sz="4" w:space="0" w:color="auto"/>
              <w:bottom w:val="single" w:sz="4" w:space="0" w:color="auto"/>
              <w:right w:val="single" w:sz="4" w:space="0" w:color="auto"/>
            </w:tcBorders>
            <w:hideMark/>
          </w:tcPr>
          <w:p w:rsidR="006D373C" w:rsidRPr="006D373C" w:rsidRDefault="006D373C">
            <w:pPr>
              <w:jc w:val="center"/>
              <w:rPr>
                <w:rFonts w:ascii="Times New Roman" w:eastAsia="Times New Roman" w:hAnsi="Times New Roman" w:cs="Times New Roman"/>
                <w:sz w:val="24"/>
                <w:szCs w:val="24"/>
              </w:rPr>
            </w:pPr>
            <w:r w:rsidRPr="006D373C">
              <w:rPr>
                <w:rFonts w:ascii="Times New Roman" w:hAnsi="Times New Roman" w:cs="Times New Roman"/>
                <w:sz w:val="24"/>
                <w:szCs w:val="24"/>
              </w:rPr>
              <w:t>Єрмакова Н.В.</w:t>
            </w:r>
          </w:p>
          <w:p w:rsidR="006D373C" w:rsidRPr="006D373C" w:rsidRDefault="006D373C">
            <w:pPr>
              <w:jc w:val="center"/>
              <w:rPr>
                <w:rFonts w:ascii="Times New Roman" w:hAnsi="Times New Roman" w:cs="Times New Roman"/>
                <w:sz w:val="24"/>
                <w:szCs w:val="24"/>
              </w:rPr>
            </w:pPr>
            <w:r w:rsidRPr="006D373C">
              <w:rPr>
                <w:rFonts w:ascii="Times New Roman" w:hAnsi="Times New Roman" w:cs="Times New Roman"/>
                <w:sz w:val="24"/>
                <w:szCs w:val="24"/>
              </w:rPr>
              <w:t>Пухта О.М.</w:t>
            </w:r>
          </w:p>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Соколова С.М.</w:t>
            </w:r>
          </w:p>
        </w:tc>
      </w:tr>
      <w:tr w:rsidR="006D373C" w:rsidRPr="006D373C" w:rsidTr="006D373C">
        <w:tc>
          <w:tcPr>
            <w:tcW w:w="191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Романюк Станіслав</w:t>
            </w:r>
          </w:p>
        </w:tc>
        <w:tc>
          <w:tcPr>
            <w:tcW w:w="82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7</w:t>
            </w:r>
          </w:p>
        </w:tc>
        <w:tc>
          <w:tcPr>
            <w:tcW w:w="1883"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ІІІ місце</w:t>
            </w:r>
          </w:p>
        </w:tc>
        <w:tc>
          <w:tcPr>
            <w:tcW w:w="3418"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Участь  у змаганнях із шашок</w:t>
            </w:r>
          </w:p>
        </w:tc>
        <w:tc>
          <w:tcPr>
            <w:tcW w:w="1822"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Костюк М.Ю.</w:t>
            </w:r>
          </w:p>
        </w:tc>
      </w:tr>
      <w:tr w:rsidR="006D373C" w:rsidRPr="006D373C" w:rsidTr="006D373C">
        <w:tc>
          <w:tcPr>
            <w:tcW w:w="191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Балдюк Єлизавета</w:t>
            </w:r>
          </w:p>
        </w:tc>
        <w:tc>
          <w:tcPr>
            <w:tcW w:w="82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5</w:t>
            </w:r>
          </w:p>
        </w:tc>
        <w:tc>
          <w:tcPr>
            <w:tcW w:w="1883"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І</w:t>
            </w:r>
            <w:r w:rsidRPr="006D373C">
              <w:rPr>
                <w:rFonts w:ascii="Times New Roman" w:hAnsi="Times New Roman" w:cs="Times New Roman"/>
                <w:sz w:val="24"/>
                <w:szCs w:val="24"/>
                <w:lang w:val="en-US"/>
              </w:rPr>
              <w:t>V</w:t>
            </w:r>
            <w:r w:rsidRPr="006D373C">
              <w:rPr>
                <w:rFonts w:ascii="Times New Roman" w:hAnsi="Times New Roman" w:cs="Times New Roman"/>
                <w:sz w:val="24"/>
                <w:szCs w:val="24"/>
              </w:rPr>
              <w:t xml:space="preserve"> місце</w:t>
            </w:r>
          </w:p>
        </w:tc>
        <w:tc>
          <w:tcPr>
            <w:tcW w:w="3418"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Участь  у змаганнях із шахів</w:t>
            </w:r>
          </w:p>
        </w:tc>
        <w:tc>
          <w:tcPr>
            <w:tcW w:w="1822"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Костюк М.Ю.</w:t>
            </w:r>
          </w:p>
        </w:tc>
      </w:tr>
      <w:tr w:rsidR="006D373C" w:rsidRPr="006D373C" w:rsidTr="006D373C">
        <w:tc>
          <w:tcPr>
            <w:tcW w:w="191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Тарадюк Тетяна</w:t>
            </w:r>
          </w:p>
        </w:tc>
        <w:tc>
          <w:tcPr>
            <w:tcW w:w="821"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8</w:t>
            </w:r>
          </w:p>
        </w:tc>
        <w:tc>
          <w:tcPr>
            <w:tcW w:w="1883"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 xml:space="preserve">    І</w:t>
            </w:r>
            <w:r w:rsidRPr="006D373C">
              <w:rPr>
                <w:rFonts w:ascii="Times New Roman" w:hAnsi="Times New Roman" w:cs="Times New Roman"/>
                <w:sz w:val="24"/>
                <w:szCs w:val="24"/>
                <w:lang w:val="en-US"/>
              </w:rPr>
              <w:t xml:space="preserve">V </w:t>
            </w:r>
            <w:r w:rsidRPr="006D373C">
              <w:rPr>
                <w:rFonts w:ascii="Times New Roman" w:hAnsi="Times New Roman" w:cs="Times New Roman"/>
                <w:sz w:val="24"/>
                <w:szCs w:val="24"/>
              </w:rPr>
              <w:t>місце</w:t>
            </w:r>
          </w:p>
        </w:tc>
        <w:tc>
          <w:tcPr>
            <w:tcW w:w="3418"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rPr>
                <w:rFonts w:ascii="Times New Roman" w:eastAsia="Times New Roman" w:hAnsi="Times New Roman" w:cs="Times New Roman"/>
                <w:sz w:val="24"/>
                <w:szCs w:val="24"/>
              </w:rPr>
            </w:pPr>
            <w:r w:rsidRPr="006D373C">
              <w:rPr>
                <w:rFonts w:ascii="Times New Roman" w:hAnsi="Times New Roman" w:cs="Times New Roman"/>
                <w:sz w:val="24"/>
                <w:szCs w:val="24"/>
              </w:rPr>
              <w:t>Участь  у змаганнях із настільного тенісу</w:t>
            </w:r>
          </w:p>
        </w:tc>
        <w:tc>
          <w:tcPr>
            <w:tcW w:w="1822" w:type="dxa"/>
            <w:tcBorders>
              <w:top w:val="single" w:sz="4" w:space="0" w:color="auto"/>
              <w:left w:val="single" w:sz="4" w:space="0" w:color="auto"/>
              <w:bottom w:val="single" w:sz="4" w:space="0" w:color="auto"/>
              <w:right w:val="single" w:sz="4" w:space="0" w:color="auto"/>
            </w:tcBorders>
            <w:hideMark/>
          </w:tcPr>
          <w:p w:rsidR="006D373C" w:rsidRPr="006D373C" w:rsidRDefault="006D373C">
            <w:pPr>
              <w:overflowPunct w:val="0"/>
              <w:autoSpaceDE w:val="0"/>
              <w:autoSpaceDN w:val="0"/>
              <w:adjustRightInd w:val="0"/>
              <w:jc w:val="center"/>
              <w:rPr>
                <w:rFonts w:ascii="Times New Roman" w:eastAsia="Times New Roman" w:hAnsi="Times New Roman" w:cs="Times New Roman"/>
                <w:sz w:val="24"/>
                <w:szCs w:val="24"/>
              </w:rPr>
            </w:pPr>
            <w:r w:rsidRPr="006D373C">
              <w:rPr>
                <w:rFonts w:ascii="Times New Roman" w:hAnsi="Times New Roman" w:cs="Times New Roman"/>
                <w:sz w:val="24"/>
                <w:szCs w:val="24"/>
              </w:rPr>
              <w:t>Костюк М.Ю.</w:t>
            </w:r>
          </w:p>
        </w:tc>
      </w:tr>
    </w:tbl>
    <w:p w:rsidR="00E250A6" w:rsidRDefault="00E250A6" w:rsidP="00E250A6">
      <w:pPr>
        <w:jc w:val="center"/>
        <w:rPr>
          <w:b/>
          <w:iCs/>
          <w:sz w:val="28"/>
          <w:szCs w:val="28"/>
        </w:rPr>
      </w:pPr>
    </w:p>
    <w:p w:rsidR="00E250A6" w:rsidRPr="00E250A6" w:rsidRDefault="00E250A6" w:rsidP="000E7A6B">
      <w:pPr>
        <w:shd w:val="clear" w:color="auto" w:fill="FFFFFF"/>
        <w:spacing w:line="480" w:lineRule="auto"/>
        <w:ind w:right="5" w:firstLine="708"/>
        <w:jc w:val="both"/>
        <w:rPr>
          <w:rFonts w:ascii="Times New Roman" w:hAnsi="Times New Roman" w:cs="Times New Roman"/>
          <w:b/>
          <w:sz w:val="28"/>
          <w:szCs w:val="28"/>
        </w:rPr>
      </w:pPr>
      <w:bookmarkStart w:id="0" w:name="OLE_LINK1"/>
      <w:r w:rsidRPr="00E250A6">
        <w:rPr>
          <w:rFonts w:ascii="Times New Roman" w:hAnsi="Times New Roman" w:cs="Times New Roman"/>
          <w:color w:val="000000"/>
          <w:spacing w:val="-1"/>
          <w:sz w:val="28"/>
          <w:szCs w:val="28"/>
        </w:rPr>
        <w:t xml:space="preserve">Уся система </w:t>
      </w:r>
      <w:r w:rsidRPr="00E250A6">
        <w:rPr>
          <w:rFonts w:ascii="Times New Roman" w:hAnsi="Times New Roman" w:cs="Times New Roman"/>
          <w:color w:val="000000"/>
          <w:spacing w:val="6"/>
          <w:sz w:val="28"/>
          <w:szCs w:val="28"/>
        </w:rPr>
        <w:t xml:space="preserve">виховання в школі протягом </w:t>
      </w:r>
      <w:r w:rsidRPr="00E250A6">
        <w:rPr>
          <w:rFonts w:ascii="Times New Roman" w:hAnsi="Times New Roman" w:cs="Times New Roman"/>
          <w:spacing w:val="2"/>
          <w:sz w:val="28"/>
          <w:szCs w:val="28"/>
        </w:rPr>
        <w:t xml:space="preserve">2020/2021 н.р. </w:t>
      </w:r>
      <w:r w:rsidRPr="00E250A6">
        <w:rPr>
          <w:rFonts w:ascii="Times New Roman" w:hAnsi="Times New Roman" w:cs="Times New Roman"/>
          <w:color w:val="000000"/>
          <w:spacing w:val="6"/>
          <w:sz w:val="28"/>
          <w:szCs w:val="28"/>
        </w:rPr>
        <w:t>мала на меті допомогти учневі стати самодостатньою, всебічно розвиненою, соціально активною особистістю</w:t>
      </w:r>
      <w:r w:rsidRPr="00E250A6">
        <w:rPr>
          <w:rFonts w:ascii="Times New Roman" w:hAnsi="Times New Roman" w:cs="Times New Roman"/>
          <w:color w:val="000000"/>
          <w:sz w:val="28"/>
          <w:szCs w:val="28"/>
        </w:rPr>
        <w:t>. Завдяки цьому виховання сприяє мотивації до саморозвитку, самореалізації всіх учасників освітнього процесу</w:t>
      </w:r>
      <w:r w:rsidRPr="00E250A6">
        <w:rPr>
          <w:rFonts w:ascii="Times New Roman" w:hAnsi="Times New Roman" w:cs="Times New Roman"/>
          <w:b/>
          <w:color w:val="000000"/>
          <w:sz w:val="28"/>
          <w:szCs w:val="28"/>
        </w:rPr>
        <w:t>.</w:t>
      </w:r>
      <w:bookmarkStart w:id="1" w:name="OLE_LINK2"/>
      <w:bookmarkEnd w:id="0"/>
    </w:p>
    <w:p w:rsidR="00E250A6" w:rsidRPr="00E250A6" w:rsidRDefault="00E250A6" w:rsidP="000E7A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540"/>
        <w:jc w:val="both"/>
        <w:rPr>
          <w:rFonts w:ascii="Times New Roman" w:hAnsi="Times New Roman" w:cs="Times New Roman"/>
          <w:sz w:val="28"/>
          <w:szCs w:val="28"/>
        </w:rPr>
      </w:pPr>
      <w:r w:rsidRPr="00E250A6">
        <w:rPr>
          <w:rFonts w:ascii="Times New Roman" w:hAnsi="Times New Roman" w:cs="Times New Roman"/>
          <w:spacing w:val="-3"/>
          <w:sz w:val="28"/>
          <w:szCs w:val="28"/>
        </w:rPr>
        <w:tab/>
        <w:t xml:space="preserve"> На початку навчального року  було оформлено соціальний паспорт школи. </w:t>
      </w:r>
      <w:r w:rsidRPr="00E250A6">
        <w:rPr>
          <w:rFonts w:ascii="Times New Roman" w:hAnsi="Times New Roman" w:cs="Times New Roman"/>
          <w:sz w:val="28"/>
          <w:szCs w:val="28"/>
        </w:rPr>
        <w:t>Згідно якого, впродовж 2020/2021 року в закладі освіти навчалося 140 учнів, серед яких</w:t>
      </w:r>
      <w:r w:rsidRPr="00E250A6">
        <w:rPr>
          <w:rFonts w:ascii="Times New Roman" w:hAnsi="Times New Roman" w:cs="Times New Roman"/>
          <w:spacing w:val="-3"/>
          <w:sz w:val="28"/>
          <w:szCs w:val="28"/>
        </w:rPr>
        <w:t>: діти-напівсироти – 4 чол.; діти, що потерпіли від Чорнобильської катастрофи – 12 чол.; діти з багатодітних сімей – 37 чол.; діти з       малозабезпечених сімей – 8 чол.; діти учасників АТО – 5 чол.; діти з особливими освітніми потребами – 3 чол.</w:t>
      </w:r>
    </w:p>
    <w:p w:rsidR="000E7A6B" w:rsidRDefault="000E7A6B" w:rsidP="000E7A6B">
      <w:pPr>
        <w:shd w:val="clear" w:color="auto" w:fill="FFFFFF"/>
        <w:spacing w:line="480" w:lineRule="auto"/>
        <w:ind w:firstLine="851"/>
        <w:jc w:val="both"/>
        <w:rPr>
          <w:rFonts w:ascii="Times New Roman" w:hAnsi="Times New Roman" w:cs="Times New Roman"/>
          <w:spacing w:val="-3"/>
          <w:sz w:val="28"/>
          <w:szCs w:val="28"/>
        </w:rPr>
      </w:pPr>
    </w:p>
    <w:p w:rsidR="000E7A6B" w:rsidRPr="000E7A6B" w:rsidRDefault="000E7A6B" w:rsidP="000E7A6B">
      <w:pPr>
        <w:shd w:val="clear" w:color="auto" w:fill="FFFFFF"/>
        <w:spacing w:line="480" w:lineRule="auto"/>
        <w:ind w:firstLine="851"/>
        <w:jc w:val="center"/>
        <w:rPr>
          <w:rFonts w:ascii="Times New Roman" w:hAnsi="Times New Roman" w:cs="Times New Roman"/>
          <w:b/>
          <w:spacing w:val="-3"/>
        </w:rPr>
      </w:pPr>
      <w:r w:rsidRPr="000E7A6B">
        <w:rPr>
          <w:rFonts w:ascii="Times New Roman" w:hAnsi="Times New Roman" w:cs="Times New Roman"/>
          <w:b/>
          <w:spacing w:val="-3"/>
        </w:rPr>
        <w:lastRenderedPageBreak/>
        <w:t>16</w:t>
      </w:r>
    </w:p>
    <w:p w:rsidR="00E250A6" w:rsidRPr="00E250A6" w:rsidRDefault="00E250A6" w:rsidP="000E7A6B">
      <w:pPr>
        <w:shd w:val="clear" w:color="auto" w:fill="FFFFFF"/>
        <w:spacing w:line="480" w:lineRule="auto"/>
        <w:ind w:firstLine="851"/>
        <w:jc w:val="both"/>
        <w:rPr>
          <w:rFonts w:ascii="Times New Roman" w:hAnsi="Times New Roman" w:cs="Times New Roman"/>
          <w:sz w:val="28"/>
          <w:szCs w:val="28"/>
        </w:rPr>
      </w:pPr>
      <w:r w:rsidRPr="00E250A6">
        <w:rPr>
          <w:rFonts w:ascii="Times New Roman" w:hAnsi="Times New Roman" w:cs="Times New Roman"/>
          <w:spacing w:val="-3"/>
          <w:sz w:val="28"/>
          <w:szCs w:val="28"/>
        </w:rPr>
        <w:t xml:space="preserve">Протягом року проводилася робота з соціального захисту дітей пільгового контингенту. </w:t>
      </w:r>
      <w:r w:rsidRPr="00E250A6">
        <w:rPr>
          <w:rFonts w:ascii="Times New Roman" w:hAnsi="Times New Roman" w:cs="Times New Roman"/>
          <w:sz w:val="28"/>
          <w:szCs w:val="28"/>
        </w:rPr>
        <w:t>Соціальне становище учнів пільгових категорій та їхніх сімей постійно було в полі зору соціально-психологічної служби, класних керівників та адміністрації закладу.</w:t>
      </w:r>
      <w:r w:rsidRPr="00E250A6">
        <w:rPr>
          <w:rFonts w:ascii="Times New Roman" w:hAnsi="Times New Roman" w:cs="Times New Roman"/>
          <w:spacing w:val="-3"/>
          <w:sz w:val="28"/>
          <w:szCs w:val="28"/>
        </w:rPr>
        <w:t xml:space="preserve"> </w:t>
      </w:r>
      <w:r w:rsidRPr="00E250A6">
        <w:rPr>
          <w:rFonts w:ascii="Times New Roman" w:hAnsi="Times New Roman" w:cs="Times New Roman"/>
          <w:sz w:val="28"/>
          <w:szCs w:val="28"/>
        </w:rPr>
        <w:t xml:space="preserve">Усі діти пільгового контингенту були забезпечені шкільними підручниками, шкільним приладдям, шкільною та спортивною формою; </w:t>
      </w:r>
      <w:r w:rsidRPr="00E250A6">
        <w:rPr>
          <w:rFonts w:ascii="Times New Roman" w:hAnsi="Times New Roman" w:cs="Times New Roman"/>
          <w:spacing w:val="-3"/>
          <w:sz w:val="28"/>
          <w:szCs w:val="28"/>
        </w:rPr>
        <w:t xml:space="preserve">діти-напівсироти, діти з малозабезпечених сімей та діти учасників АТО були забезпечені безкоштовним гарячим харчуванням; а також дітям-напівсиротам чотири рази впродовж року була виділена матеріальна допомога від СГПП «Рать». </w:t>
      </w:r>
      <w:r w:rsidRPr="00E250A6">
        <w:rPr>
          <w:rFonts w:ascii="Times New Roman" w:hAnsi="Times New Roman" w:cs="Times New Roman"/>
          <w:sz w:val="28"/>
          <w:szCs w:val="28"/>
        </w:rPr>
        <w:t>З метою контролю за мікрокліматом у сім’ях, де мешкають діти соціальних категорій проводився громадський огляд умов проживання дітей, результати якого занесені в акти обстеження. Постійно велися співбесіди з батьками, практичним</w:t>
      </w:r>
      <w:r>
        <w:rPr>
          <w:rFonts w:ascii="Times New Roman" w:hAnsi="Times New Roman" w:cs="Times New Roman"/>
          <w:sz w:val="28"/>
          <w:szCs w:val="28"/>
        </w:rPr>
        <w:t xml:space="preserve"> психологом проводилося анкетування учнів та членів їхніх сімей, велося спостереження за дітьми з боку класних керівників.</w:t>
      </w:r>
    </w:p>
    <w:p w:rsidR="00E250A6" w:rsidRPr="00E250A6" w:rsidRDefault="00E250A6" w:rsidP="000E7A6B">
      <w:pPr>
        <w:spacing w:line="480" w:lineRule="auto"/>
        <w:ind w:firstLine="851"/>
        <w:jc w:val="both"/>
        <w:rPr>
          <w:rFonts w:ascii="Times New Roman" w:hAnsi="Times New Roman" w:cs="Times New Roman"/>
          <w:sz w:val="28"/>
          <w:szCs w:val="28"/>
        </w:rPr>
      </w:pPr>
      <w:r w:rsidRPr="00E250A6">
        <w:rPr>
          <w:rFonts w:ascii="Times New Roman" w:hAnsi="Times New Roman" w:cs="Times New Roman"/>
          <w:sz w:val="28"/>
          <w:szCs w:val="28"/>
          <w:lang w:eastAsia="uk-UA"/>
        </w:rPr>
        <w:t xml:space="preserve">Під особливим контролем соціальної служби знаходилася інша категорія дітей: учні девіантної поведінки  та з неблагополучних сімей. З ними </w:t>
      </w:r>
      <w:r w:rsidRPr="00E250A6">
        <w:rPr>
          <w:rFonts w:ascii="Times New Roman" w:hAnsi="Times New Roman" w:cs="Times New Roman"/>
          <w:sz w:val="28"/>
          <w:szCs w:val="28"/>
        </w:rPr>
        <w:t>соціальним педагогом проводились індивідуальні консультації та бесіди щодо проблем з дисципліною та відвідуванням уроків, профілактики здорового способу життя, профорієнтаційна робота</w:t>
      </w:r>
      <w:r>
        <w:rPr>
          <w:color w:val="000000"/>
          <w:spacing w:val="5"/>
          <w:sz w:val="28"/>
          <w:szCs w:val="28"/>
        </w:rPr>
        <w:t xml:space="preserve">    </w:t>
      </w:r>
    </w:p>
    <w:p w:rsidR="00E250A6" w:rsidRPr="00E250A6" w:rsidRDefault="00E250A6" w:rsidP="000E7A6B">
      <w:pPr>
        <w:shd w:val="clear" w:color="auto" w:fill="FFFFFF"/>
        <w:spacing w:line="480" w:lineRule="auto"/>
        <w:ind w:firstLine="709"/>
        <w:jc w:val="both"/>
        <w:rPr>
          <w:rFonts w:ascii="Times New Roman" w:hAnsi="Times New Roman" w:cs="Times New Roman"/>
          <w:sz w:val="28"/>
          <w:szCs w:val="28"/>
        </w:rPr>
      </w:pPr>
      <w:r w:rsidRPr="00E250A6">
        <w:rPr>
          <w:rFonts w:ascii="Times New Roman" w:hAnsi="Times New Roman" w:cs="Times New Roman"/>
          <w:sz w:val="28"/>
          <w:szCs w:val="28"/>
        </w:rPr>
        <w:t>Одним із основних питань виховна робота  сьогодні є  проблема щодо запобігання булінгу серед учнівської молоді в закладах освіти. На виробничій нараді у вересні місяці розглянуто ряд законодавчих актів, що підсилюють виконання цієї проблеми.</w:t>
      </w:r>
      <w:r w:rsidRPr="00E250A6">
        <w:rPr>
          <w:rFonts w:ascii="Times New Roman" w:hAnsi="Times New Roman" w:cs="Times New Roman"/>
          <w:b/>
          <w:sz w:val="28"/>
          <w:szCs w:val="28"/>
        </w:rPr>
        <w:t xml:space="preserve"> </w:t>
      </w:r>
      <w:r w:rsidRPr="00E250A6">
        <w:rPr>
          <w:rFonts w:ascii="Times New Roman" w:hAnsi="Times New Roman" w:cs="Times New Roman"/>
          <w:sz w:val="28"/>
          <w:szCs w:val="28"/>
        </w:rPr>
        <w:t>Адміністрацією закладу проведена відповідна робота:</w:t>
      </w:r>
    </w:p>
    <w:p w:rsidR="000E7A6B" w:rsidRPr="000E7A6B" w:rsidRDefault="000E7A6B" w:rsidP="000E7A6B">
      <w:pPr>
        <w:tabs>
          <w:tab w:val="left" w:pos="5245"/>
          <w:tab w:val="left" w:pos="6663"/>
        </w:tabs>
        <w:spacing w:line="480" w:lineRule="auto"/>
        <w:ind w:right="-2"/>
        <w:jc w:val="center"/>
        <w:rPr>
          <w:rFonts w:ascii="Times New Roman" w:hAnsi="Times New Roman" w:cs="Times New Roman"/>
          <w:b/>
          <w:sz w:val="24"/>
          <w:szCs w:val="24"/>
        </w:rPr>
      </w:pPr>
      <w:r w:rsidRPr="000E7A6B">
        <w:rPr>
          <w:rFonts w:ascii="Times New Roman" w:hAnsi="Times New Roman" w:cs="Times New Roman"/>
          <w:b/>
          <w:sz w:val="24"/>
          <w:szCs w:val="24"/>
        </w:rPr>
        <w:lastRenderedPageBreak/>
        <w:t>17</w:t>
      </w:r>
    </w:p>
    <w:p w:rsidR="00E250A6" w:rsidRPr="00E250A6" w:rsidRDefault="00E250A6" w:rsidP="000E7A6B">
      <w:pPr>
        <w:tabs>
          <w:tab w:val="left" w:pos="5245"/>
          <w:tab w:val="left" w:pos="6663"/>
        </w:tabs>
        <w:spacing w:after="0" w:line="480" w:lineRule="auto"/>
        <w:ind w:right="-2"/>
        <w:jc w:val="both"/>
        <w:rPr>
          <w:rFonts w:ascii="Times New Roman" w:hAnsi="Times New Roman" w:cs="Times New Roman"/>
          <w:color w:val="191919"/>
          <w:sz w:val="28"/>
          <w:szCs w:val="28"/>
        </w:rPr>
      </w:pPr>
      <w:r w:rsidRPr="00E250A6">
        <w:rPr>
          <w:rFonts w:ascii="Times New Roman" w:hAnsi="Times New Roman" w:cs="Times New Roman"/>
          <w:sz w:val="28"/>
          <w:szCs w:val="28"/>
        </w:rPr>
        <w:t>- видано  наказ по КЗЗСО «Ратнівський ліцей» №  63  від  02.09.2020 р.   «</w:t>
      </w:r>
      <w:r w:rsidRPr="00E250A6">
        <w:rPr>
          <w:rFonts w:ascii="Times New Roman" w:hAnsi="Times New Roman" w:cs="Times New Roman"/>
          <w:color w:val="191919"/>
          <w:sz w:val="28"/>
          <w:szCs w:val="28"/>
        </w:rPr>
        <w:t>Про створення безпечного освітнього середовища та попередження і протидії булінгу</w:t>
      </w:r>
      <w:r w:rsidR="000E7A6B">
        <w:rPr>
          <w:rFonts w:ascii="Times New Roman" w:hAnsi="Times New Roman" w:cs="Times New Roman"/>
          <w:color w:val="191919"/>
          <w:sz w:val="28"/>
          <w:szCs w:val="28"/>
        </w:rPr>
        <w:t xml:space="preserve"> </w:t>
      </w:r>
      <w:r w:rsidRPr="00E250A6">
        <w:rPr>
          <w:rFonts w:ascii="Times New Roman" w:hAnsi="Times New Roman" w:cs="Times New Roman"/>
          <w:color w:val="191919"/>
          <w:sz w:val="28"/>
          <w:szCs w:val="28"/>
        </w:rPr>
        <w:t>(цькуванню) у 2020-2021 навчальному  році»;</w:t>
      </w:r>
    </w:p>
    <w:p w:rsidR="00E250A6" w:rsidRPr="00E250A6" w:rsidRDefault="00E250A6" w:rsidP="000E7A6B">
      <w:pPr>
        <w:pStyle w:val="a3"/>
        <w:widowControl w:val="0"/>
        <w:autoSpaceDE w:val="0"/>
        <w:autoSpaceDN w:val="0"/>
        <w:adjustRightInd w:val="0"/>
        <w:spacing w:after="0" w:line="480" w:lineRule="auto"/>
        <w:ind w:left="0"/>
        <w:jc w:val="both"/>
        <w:rPr>
          <w:rFonts w:ascii="Times New Roman" w:hAnsi="Times New Roman" w:cs="Times New Roman"/>
          <w:sz w:val="28"/>
          <w:szCs w:val="28"/>
        </w:rPr>
      </w:pPr>
      <w:r w:rsidRPr="00E250A6">
        <w:rPr>
          <w:rFonts w:ascii="Times New Roman" w:hAnsi="Times New Roman" w:cs="Times New Roman"/>
          <w:sz w:val="28"/>
          <w:szCs w:val="28"/>
        </w:rPr>
        <w:t>- питання  профілактики  булінгу  розглядалися  на  нарадах  при  директорі, на методичних об’єднаннях класних керівників;</w:t>
      </w:r>
    </w:p>
    <w:p w:rsidR="00E250A6" w:rsidRPr="00E250A6" w:rsidRDefault="00E250A6" w:rsidP="000E7A6B">
      <w:pPr>
        <w:pStyle w:val="a3"/>
        <w:widowControl w:val="0"/>
        <w:autoSpaceDE w:val="0"/>
        <w:autoSpaceDN w:val="0"/>
        <w:adjustRightInd w:val="0"/>
        <w:spacing w:line="480" w:lineRule="auto"/>
        <w:ind w:left="0"/>
        <w:jc w:val="both"/>
        <w:rPr>
          <w:rFonts w:ascii="Times New Roman" w:hAnsi="Times New Roman" w:cs="Times New Roman"/>
          <w:sz w:val="28"/>
          <w:szCs w:val="28"/>
        </w:rPr>
      </w:pPr>
      <w:r w:rsidRPr="00E250A6">
        <w:rPr>
          <w:rFonts w:ascii="Times New Roman" w:hAnsi="Times New Roman" w:cs="Times New Roman"/>
          <w:sz w:val="28"/>
          <w:szCs w:val="28"/>
        </w:rPr>
        <w:t xml:space="preserve">- з учнями 7-10 класів  класними керівниками проведено бесіду «Як подолати </w:t>
      </w:r>
      <w:proofErr w:type="spellStart"/>
      <w:r w:rsidRPr="00E250A6">
        <w:rPr>
          <w:rFonts w:ascii="Times New Roman" w:hAnsi="Times New Roman" w:cs="Times New Roman"/>
          <w:sz w:val="28"/>
          <w:szCs w:val="28"/>
        </w:rPr>
        <w:t>булінг</w:t>
      </w:r>
      <w:proofErr w:type="spellEnd"/>
      <w:r w:rsidRPr="00E250A6">
        <w:rPr>
          <w:rFonts w:ascii="Times New Roman" w:hAnsi="Times New Roman" w:cs="Times New Roman"/>
          <w:sz w:val="28"/>
          <w:szCs w:val="28"/>
        </w:rPr>
        <w:t>»;</w:t>
      </w:r>
    </w:p>
    <w:p w:rsidR="00E250A6" w:rsidRPr="00E250A6" w:rsidRDefault="00E250A6" w:rsidP="000E7A6B">
      <w:pPr>
        <w:pStyle w:val="a3"/>
        <w:widowControl w:val="0"/>
        <w:autoSpaceDE w:val="0"/>
        <w:autoSpaceDN w:val="0"/>
        <w:adjustRightInd w:val="0"/>
        <w:spacing w:line="480" w:lineRule="auto"/>
        <w:ind w:left="0"/>
        <w:jc w:val="both"/>
        <w:rPr>
          <w:rFonts w:ascii="Times New Roman" w:hAnsi="Times New Roman" w:cs="Times New Roman"/>
          <w:sz w:val="28"/>
          <w:szCs w:val="28"/>
        </w:rPr>
      </w:pPr>
      <w:r w:rsidRPr="00E250A6">
        <w:rPr>
          <w:rFonts w:ascii="Times New Roman" w:hAnsi="Times New Roman" w:cs="Times New Roman"/>
          <w:sz w:val="28"/>
          <w:szCs w:val="28"/>
        </w:rPr>
        <w:t xml:space="preserve">- на  педагогічній  раді  у січні  2021 року розглянуто  інформацію  практичного психолога та соціального педагога про  проведену в закладі освіти роботу щодо попередження випадків </w:t>
      </w:r>
      <w:r w:rsidRPr="00E250A6">
        <w:rPr>
          <w:rFonts w:ascii="Times New Roman" w:hAnsi="Times New Roman" w:cs="Times New Roman"/>
          <w:color w:val="191919"/>
          <w:sz w:val="28"/>
          <w:szCs w:val="28"/>
        </w:rPr>
        <w:t>булінгу(цькування)</w:t>
      </w:r>
      <w:r w:rsidRPr="00E250A6">
        <w:rPr>
          <w:rFonts w:ascii="Times New Roman" w:hAnsi="Times New Roman" w:cs="Times New Roman"/>
          <w:sz w:val="28"/>
          <w:szCs w:val="28"/>
        </w:rPr>
        <w:t xml:space="preserve">; </w:t>
      </w:r>
    </w:p>
    <w:p w:rsidR="002230C8" w:rsidRPr="000E7A6B" w:rsidRDefault="00E250A6" w:rsidP="000E7A6B">
      <w:pPr>
        <w:pStyle w:val="a3"/>
        <w:widowControl w:val="0"/>
        <w:autoSpaceDE w:val="0"/>
        <w:autoSpaceDN w:val="0"/>
        <w:adjustRightInd w:val="0"/>
        <w:spacing w:line="480" w:lineRule="auto"/>
        <w:ind w:left="0"/>
        <w:jc w:val="both"/>
        <w:rPr>
          <w:rFonts w:ascii="Times New Roman" w:hAnsi="Times New Roman" w:cs="Times New Roman"/>
          <w:sz w:val="28"/>
          <w:szCs w:val="28"/>
        </w:rPr>
      </w:pPr>
      <w:r w:rsidRPr="00E250A6">
        <w:rPr>
          <w:rFonts w:ascii="Times New Roman" w:hAnsi="Times New Roman" w:cs="Times New Roman"/>
          <w:sz w:val="28"/>
          <w:szCs w:val="28"/>
        </w:rPr>
        <w:t xml:space="preserve">- 14.09.2020 року відбулась  зустріч учнів 4-5 класів з  представником  поліції, </w:t>
      </w:r>
    </w:p>
    <w:p w:rsidR="00E250A6" w:rsidRPr="00E250A6" w:rsidRDefault="00E250A6" w:rsidP="000E7A6B">
      <w:pPr>
        <w:pStyle w:val="a3"/>
        <w:widowControl w:val="0"/>
        <w:autoSpaceDE w:val="0"/>
        <w:autoSpaceDN w:val="0"/>
        <w:adjustRightInd w:val="0"/>
        <w:spacing w:line="480" w:lineRule="auto"/>
        <w:ind w:left="0"/>
        <w:jc w:val="both"/>
        <w:rPr>
          <w:rFonts w:ascii="Times New Roman" w:hAnsi="Times New Roman" w:cs="Times New Roman"/>
          <w:sz w:val="28"/>
          <w:szCs w:val="28"/>
        </w:rPr>
      </w:pPr>
      <w:r w:rsidRPr="00E250A6">
        <w:rPr>
          <w:rFonts w:ascii="Times New Roman" w:hAnsi="Times New Roman" w:cs="Times New Roman"/>
          <w:sz w:val="28"/>
          <w:szCs w:val="28"/>
        </w:rPr>
        <w:t xml:space="preserve">на  якій  було висвітлено  питання  профілактики  правопорушень  та запобігання булінгу в школі; </w:t>
      </w:r>
    </w:p>
    <w:p w:rsidR="00E250A6" w:rsidRPr="00E250A6" w:rsidRDefault="00E250A6" w:rsidP="000E7A6B">
      <w:pPr>
        <w:pStyle w:val="a3"/>
        <w:widowControl w:val="0"/>
        <w:autoSpaceDE w:val="0"/>
        <w:autoSpaceDN w:val="0"/>
        <w:adjustRightInd w:val="0"/>
        <w:spacing w:after="0" w:line="480" w:lineRule="auto"/>
        <w:ind w:left="0"/>
        <w:jc w:val="both"/>
        <w:rPr>
          <w:rFonts w:ascii="Times New Roman" w:hAnsi="Times New Roman" w:cs="Times New Roman"/>
          <w:sz w:val="28"/>
          <w:szCs w:val="28"/>
        </w:rPr>
      </w:pPr>
      <w:r w:rsidRPr="00E250A6">
        <w:rPr>
          <w:rFonts w:ascii="Times New Roman" w:hAnsi="Times New Roman" w:cs="Times New Roman"/>
          <w:sz w:val="28"/>
          <w:szCs w:val="28"/>
        </w:rPr>
        <w:t xml:space="preserve">- 04.05.2021 року відбулася </w:t>
      </w:r>
      <w:r w:rsidRPr="00E250A6">
        <w:rPr>
          <w:rFonts w:ascii="Times New Roman" w:hAnsi="Times New Roman" w:cs="Times New Roman"/>
          <w:color w:val="111111"/>
          <w:sz w:val="28"/>
          <w:szCs w:val="28"/>
          <w:shd w:val="clear" w:color="auto" w:fill="FFFFFF"/>
        </w:rPr>
        <w:t>зустріч-лекція учнів 7-8 класів з поліцейським офіцером Боратинської громади та спеціалістом служби у справах дітей, сім’ї та соціального захисту населення виконавчого комітету Боратинської сільської ради на тему «Булінг. Види булінгу» </w:t>
      </w:r>
    </w:p>
    <w:p w:rsidR="00E250A6" w:rsidRPr="002230C8" w:rsidRDefault="00E250A6" w:rsidP="000E7A6B">
      <w:pPr>
        <w:spacing w:after="0" w:line="480" w:lineRule="auto"/>
        <w:ind w:firstLine="709"/>
        <w:jc w:val="both"/>
        <w:rPr>
          <w:rFonts w:ascii="Times New Roman" w:hAnsi="Times New Roman" w:cs="Times New Roman"/>
          <w:sz w:val="28"/>
          <w:szCs w:val="28"/>
        </w:rPr>
      </w:pPr>
      <w:r w:rsidRPr="00E250A6">
        <w:rPr>
          <w:rFonts w:ascii="Times New Roman" w:hAnsi="Times New Roman" w:cs="Times New Roman"/>
          <w:sz w:val="28"/>
          <w:szCs w:val="28"/>
        </w:rPr>
        <w:t xml:space="preserve"> Станом на 01.06.2020 року у закладі освіти не спостерігалося та не було зафіксовано жодного випадку булінгу (цькування) серед учнів школи.</w:t>
      </w:r>
    </w:p>
    <w:p w:rsidR="000E7A6B" w:rsidRDefault="00E250A6" w:rsidP="000E7A6B">
      <w:pPr>
        <w:spacing w:line="480" w:lineRule="auto"/>
        <w:ind w:firstLine="567"/>
        <w:jc w:val="both"/>
        <w:rPr>
          <w:rFonts w:ascii="Times New Roman" w:hAnsi="Times New Roman" w:cs="Times New Roman"/>
          <w:sz w:val="28"/>
          <w:szCs w:val="28"/>
          <w:lang w:eastAsia="uk-UA"/>
        </w:rPr>
      </w:pPr>
      <w:r w:rsidRPr="002230C8">
        <w:rPr>
          <w:rFonts w:ascii="Times New Roman" w:hAnsi="Times New Roman" w:cs="Times New Roman"/>
          <w:sz w:val="28"/>
          <w:szCs w:val="28"/>
        </w:rPr>
        <w:t xml:space="preserve">  У 2020/2021 навчальному році </w:t>
      </w:r>
      <w:r w:rsidRPr="002230C8">
        <w:rPr>
          <w:rFonts w:ascii="Times New Roman" w:hAnsi="Times New Roman" w:cs="Times New Roman"/>
          <w:sz w:val="28"/>
          <w:szCs w:val="28"/>
          <w:lang w:eastAsia="uk-UA"/>
        </w:rPr>
        <w:t>у школі працювало  6 гуртків різного спрямування:</w:t>
      </w:r>
      <w:r w:rsidRPr="002230C8">
        <w:rPr>
          <w:rFonts w:ascii="Times New Roman" w:hAnsi="Times New Roman" w:cs="Times New Roman"/>
          <w:sz w:val="28"/>
          <w:szCs w:val="28"/>
        </w:rPr>
        <w:t xml:space="preserve"> вокальний (молодша і старша групи), хоровий, квітникарства, патріотичний «Джура» та спортивна секція з баскетболу. </w:t>
      </w:r>
      <w:r w:rsidRPr="002230C8">
        <w:rPr>
          <w:rFonts w:ascii="Times New Roman" w:hAnsi="Times New Roman" w:cs="Times New Roman"/>
          <w:sz w:val="28"/>
          <w:szCs w:val="28"/>
          <w:lang w:eastAsia="uk-UA"/>
        </w:rPr>
        <w:t xml:space="preserve">У цих гуртках за </w:t>
      </w:r>
    </w:p>
    <w:p w:rsidR="000E7A6B" w:rsidRPr="000E7A6B" w:rsidRDefault="000E7A6B" w:rsidP="000E7A6B">
      <w:pPr>
        <w:spacing w:line="480" w:lineRule="auto"/>
        <w:ind w:firstLine="567"/>
        <w:jc w:val="center"/>
        <w:rPr>
          <w:rFonts w:ascii="Times New Roman" w:hAnsi="Times New Roman" w:cs="Times New Roman"/>
          <w:b/>
          <w:sz w:val="24"/>
          <w:szCs w:val="24"/>
          <w:lang w:eastAsia="uk-UA"/>
        </w:rPr>
      </w:pPr>
      <w:r w:rsidRPr="000E7A6B">
        <w:rPr>
          <w:rFonts w:ascii="Times New Roman" w:hAnsi="Times New Roman" w:cs="Times New Roman"/>
          <w:b/>
          <w:sz w:val="24"/>
          <w:szCs w:val="24"/>
          <w:lang w:eastAsia="uk-UA"/>
        </w:rPr>
        <w:lastRenderedPageBreak/>
        <w:t>18</w:t>
      </w:r>
    </w:p>
    <w:p w:rsidR="006D373C" w:rsidRPr="002230C8" w:rsidRDefault="00E250A6" w:rsidP="000E7A6B">
      <w:pPr>
        <w:spacing w:after="0" w:line="480" w:lineRule="auto"/>
        <w:ind w:firstLine="567"/>
        <w:jc w:val="both"/>
        <w:rPr>
          <w:rFonts w:ascii="Times New Roman" w:hAnsi="Times New Roman" w:cs="Times New Roman"/>
          <w:sz w:val="28"/>
          <w:szCs w:val="28"/>
          <w:lang w:eastAsia="uk-UA"/>
        </w:rPr>
      </w:pPr>
      <w:r w:rsidRPr="002230C8">
        <w:rPr>
          <w:rFonts w:ascii="Times New Roman" w:hAnsi="Times New Roman" w:cs="Times New Roman"/>
          <w:sz w:val="28"/>
          <w:szCs w:val="28"/>
          <w:lang w:eastAsia="uk-UA"/>
        </w:rPr>
        <w:t>інтересами займалося 120 учнів школи(86%). До роботи гуртків  були задіяні учні різних пільгових категорі</w:t>
      </w:r>
      <w:bookmarkEnd w:id="1"/>
      <w:r w:rsidR="002230C8">
        <w:rPr>
          <w:rFonts w:ascii="Times New Roman" w:hAnsi="Times New Roman" w:cs="Times New Roman"/>
          <w:sz w:val="28"/>
          <w:szCs w:val="28"/>
          <w:lang w:eastAsia="uk-UA"/>
        </w:rPr>
        <w:t>й.</w:t>
      </w:r>
    </w:p>
    <w:p w:rsidR="005933A5" w:rsidRDefault="005933A5" w:rsidP="000E7A6B">
      <w:pPr>
        <w:spacing w:after="0" w:line="480" w:lineRule="auto"/>
        <w:ind w:firstLine="709"/>
        <w:rPr>
          <w:rFonts w:ascii="Times New Roman" w:eastAsia="Times New Roman" w:hAnsi="Times New Roman" w:cs="Times New Roman"/>
          <w:sz w:val="28"/>
          <w:szCs w:val="28"/>
        </w:rPr>
      </w:pPr>
      <w:r w:rsidRPr="005933A5">
        <w:rPr>
          <w:rFonts w:ascii="Times New Roman" w:eastAsia="Times New Roman" w:hAnsi="Times New Roman" w:cs="Times New Roman"/>
          <w:sz w:val="28"/>
          <w:szCs w:val="28"/>
        </w:rPr>
        <w:t xml:space="preserve">Аналізуючи </w:t>
      </w:r>
      <w:r>
        <w:rPr>
          <w:rFonts w:ascii="Times New Roman" w:eastAsia="Times New Roman" w:hAnsi="Times New Roman" w:cs="Times New Roman"/>
          <w:sz w:val="28"/>
          <w:szCs w:val="28"/>
        </w:rPr>
        <w:t xml:space="preserve"> перспективні завдання розвитку закладу на 2019-2020 н.р., робимо висновок, що  поставлені завдання виконані.</w:t>
      </w:r>
    </w:p>
    <w:p w:rsidR="005933A5" w:rsidRDefault="005933A5" w:rsidP="000E7A6B">
      <w:pPr>
        <w:spacing w:after="0" w:line="48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У  новому навчальному році будемо акцентувати  увагу на:</w:t>
      </w:r>
    </w:p>
    <w:p w:rsidR="005933A5" w:rsidRDefault="005933A5" w:rsidP="000E7A6B">
      <w:pPr>
        <w:pStyle w:val="a3"/>
        <w:numPr>
          <w:ilvl w:val="0"/>
          <w:numId w:val="4"/>
        </w:num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здійсненні капітального ремонту харчоблоку;</w:t>
      </w:r>
    </w:p>
    <w:p w:rsidR="005933A5" w:rsidRDefault="005933A5" w:rsidP="000E7A6B">
      <w:pPr>
        <w:pStyle w:val="a3"/>
        <w:numPr>
          <w:ilvl w:val="0"/>
          <w:numId w:val="4"/>
        </w:num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здійсненні капітального ремонту частини коридору першого поверху, що  межує з їдальнею;</w:t>
      </w:r>
    </w:p>
    <w:p w:rsidR="005933A5" w:rsidRDefault="005933A5" w:rsidP="000E7A6B">
      <w:pPr>
        <w:pStyle w:val="a3"/>
        <w:numPr>
          <w:ilvl w:val="0"/>
          <w:numId w:val="4"/>
        </w:num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здійсненню ремонту та облаштування ресурсної кімнати;</w:t>
      </w:r>
    </w:p>
    <w:p w:rsidR="005933A5" w:rsidRDefault="005933A5" w:rsidP="000E7A6B">
      <w:pPr>
        <w:pStyle w:val="a3"/>
        <w:numPr>
          <w:ilvl w:val="0"/>
          <w:numId w:val="4"/>
        </w:num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продовжуватимемо удосконалення матеріально технічної бази закладу в тому числі за рахунок спонсорів та батьків;</w:t>
      </w:r>
    </w:p>
    <w:p w:rsidR="005933A5" w:rsidRPr="005933A5" w:rsidRDefault="005933A5" w:rsidP="000E7A6B">
      <w:pPr>
        <w:pStyle w:val="a3"/>
        <w:numPr>
          <w:ilvl w:val="0"/>
          <w:numId w:val="4"/>
        </w:num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працюватимемо над збереженням учнівського контингенту закладу.</w:t>
      </w:r>
    </w:p>
    <w:p w:rsidR="006D373C" w:rsidRPr="006D373C" w:rsidRDefault="006D373C" w:rsidP="000E7A6B">
      <w:pPr>
        <w:spacing w:line="480" w:lineRule="auto"/>
        <w:rPr>
          <w:rFonts w:ascii="Times New Roman" w:hAnsi="Times New Roman" w:cs="Times New Roman"/>
          <w:sz w:val="24"/>
          <w:szCs w:val="24"/>
        </w:rPr>
      </w:pPr>
    </w:p>
    <w:p w:rsidR="00885C33" w:rsidRPr="006D373C" w:rsidRDefault="00885C33" w:rsidP="000E7A6B">
      <w:pPr>
        <w:spacing w:line="480" w:lineRule="auto"/>
        <w:jc w:val="both"/>
        <w:rPr>
          <w:rFonts w:ascii="Times New Roman" w:hAnsi="Times New Roman" w:cs="Times New Roman"/>
          <w:sz w:val="24"/>
          <w:szCs w:val="24"/>
        </w:rPr>
      </w:pPr>
    </w:p>
    <w:p w:rsidR="00BA33E1" w:rsidRPr="006D373C" w:rsidRDefault="00BA33E1" w:rsidP="000E7A6B">
      <w:pPr>
        <w:pStyle w:val="a3"/>
        <w:spacing w:line="480" w:lineRule="auto"/>
        <w:jc w:val="both"/>
        <w:rPr>
          <w:rFonts w:ascii="Times New Roman" w:hAnsi="Times New Roman" w:cs="Times New Roman"/>
          <w:sz w:val="24"/>
          <w:szCs w:val="24"/>
        </w:rPr>
      </w:pPr>
    </w:p>
    <w:p w:rsidR="006E1653" w:rsidRPr="006D373C" w:rsidRDefault="006E1653" w:rsidP="001819E1">
      <w:pPr>
        <w:spacing w:line="360" w:lineRule="auto"/>
        <w:jc w:val="both"/>
        <w:rPr>
          <w:rFonts w:ascii="Times New Roman" w:hAnsi="Times New Roman" w:cs="Times New Roman"/>
          <w:sz w:val="24"/>
          <w:szCs w:val="24"/>
        </w:rPr>
      </w:pPr>
    </w:p>
    <w:p w:rsidR="006D373C" w:rsidRPr="006D373C" w:rsidRDefault="006D373C">
      <w:pPr>
        <w:spacing w:line="360" w:lineRule="auto"/>
        <w:jc w:val="both"/>
        <w:rPr>
          <w:rFonts w:ascii="Times New Roman" w:hAnsi="Times New Roman" w:cs="Times New Roman"/>
          <w:sz w:val="24"/>
          <w:szCs w:val="24"/>
        </w:rPr>
      </w:pPr>
    </w:p>
    <w:sectPr w:rsidR="006D373C" w:rsidRPr="006D373C" w:rsidSect="00DC403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93D15"/>
    <w:multiLevelType w:val="hybridMultilevel"/>
    <w:tmpl w:val="2A7674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0092EA9"/>
    <w:multiLevelType w:val="hybridMultilevel"/>
    <w:tmpl w:val="BC604EFC"/>
    <w:lvl w:ilvl="0" w:tplc="335A889E">
      <w:start w:val="6"/>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55192E"/>
    <w:multiLevelType w:val="hybridMultilevel"/>
    <w:tmpl w:val="D5165888"/>
    <w:lvl w:ilvl="0" w:tplc="CEFE81D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6543908"/>
    <w:multiLevelType w:val="hybridMultilevel"/>
    <w:tmpl w:val="6D8C20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B4A2129"/>
    <w:multiLevelType w:val="hybridMultilevel"/>
    <w:tmpl w:val="B96E40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E1653"/>
    <w:rsid w:val="00012E67"/>
    <w:rsid w:val="00065387"/>
    <w:rsid w:val="00072C7C"/>
    <w:rsid w:val="000822F8"/>
    <w:rsid w:val="000B3B51"/>
    <w:rsid w:val="000E7A6B"/>
    <w:rsid w:val="00122C3D"/>
    <w:rsid w:val="00174ECA"/>
    <w:rsid w:val="001819E1"/>
    <w:rsid w:val="00185E25"/>
    <w:rsid w:val="00195DAA"/>
    <w:rsid w:val="001A76F4"/>
    <w:rsid w:val="00210A58"/>
    <w:rsid w:val="002150D7"/>
    <w:rsid w:val="002230C8"/>
    <w:rsid w:val="002306F1"/>
    <w:rsid w:val="002B1438"/>
    <w:rsid w:val="002B7841"/>
    <w:rsid w:val="003A23BC"/>
    <w:rsid w:val="003F64A2"/>
    <w:rsid w:val="004C3EE4"/>
    <w:rsid w:val="005142FF"/>
    <w:rsid w:val="005674F7"/>
    <w:rsid w:val="00575D46"/>
    <w:rsid w:val="00576C68"/>
    <w:rsid w:val="005933A5"/>
    <w:rsid w:val="005C058B"/>
    <w:rsid w:val="00601EFB"/>
    <w:rsid w:val="006D373C"/>
    <w:rsid w:val="006E1653"/>
    <w:rsid w:val="0071082C"/>
    <w:rsid w:val="007173E9"/>
    <w:rsid w:val="007A016A"/>
    <w:rsid w:val="007B3AAB"/>
    <w:rsid w:val="007C5CA9"/>
    <w:rsid w:val="00885C33"/>
    <w:rsid w:val="008B19A2"/>
    <w:rsid w:val="008C5423"/>
    <w:rsid w:val="008E424D"/>
    <w:rsid w:val="0091034A"/>
    <w:rsid w:val="009429D6"/>
    <w:rsid w:val="00953F39"/>
    <w:rsid w:val="009D7B48"/>
    <w:rsid w:val="00A16CD6"/>
    <w:rsid w:val="00A429E0"/>
    <w:rsid w:val="00B43405"/>
    <w:rsid w:val="00BA33E1"/>
    <w:rsid w:val="00C040EF"/>
    <w:rsid w:val="00CA202C"/>
    <w:rsid w:val="00CB611A"/>
    <w:rsid w:val="00CD6627"/>
    <w:rsid w:val="00CF523B"/>
    <w:rsid w:val="00D033F8"/>
    <w:rsid w:val="00D13436"/>
    <w:rsid w:val="00D70FB3"/>
    <w:rsid w:val="00D71B3A"/>
    <w:rsid w:val="00D97ECC"/>
    <w:rsid w:val="00DC4037"/>
    <w:rsid w:val="00DE6601"/>
    <w:rsid w:val="00E250A6"/>
    <w:rsid w:val="00EC067F"/>
    <w:rsid w:val="00F15012"/>
    <w:rsid w:val="00FD55C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0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653"/>
    <w:pPr>
      <w:ind w:left="720"/>
      <w:contextualSpacing/>
    </w:pPr>
  </w:style>
  <w:style w:type="table" w:styleId="a4">
    <w:name w:val="Table Grid"/>
    <w:basedOn w:val="a1"/>
    <w:uiPriority w:val="59"/>
    <w:rsid w:val="006D3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E250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E250A6"/>
  </w:style>
  <w:style w:type="character" w:styleId="a6">
    <w:name w:val="Strong"/>
    <w:basedOn w:val="a0"/>
    <w:uiPriority w:val="22"/>
    <w:qFormat/>
    <w:rsid w:val="00E250A6"/>
    <w:rPr>
      <w:b/>
      <w:bCs/>
    </w:rPr>
  </w:style>
  <w:style w:type="character" w:styleId="a7">
    <w:name w:val="Emphasis"/>
    <w:basedOn w:val="a0"/>
    <w:qFormat/>
    <w:rsid w:val="00E250A6"/>
    <w:rPr>
      <w:i/>
      <w:iCs/>
    </w:rPr>
  </w:style>
</w:styles>
</file>

<file path=word/webSettings.xml><?xml version="1.0" encoding="utf-8"?>
<w:webSettings xmlns:r="http://schemas.openxmlformats.org/officeDocument/2006/relationships" xmlns:w="http://schemas.openxmlformats.org/wordprocessingml/2006/main">
  <w:divs>
    <w:div w:id="56170178">
      <w:bodyDiv w:val="1"/>
      <w:marLeft w:val="0"/>
      <w:marRight w:val="0"/>
      <w:marTop w:val="0"/>
      <w:marBottom w:val="0"/>
      <w:divBdr>
        <w:top w:val="none" w:sz="0" w:space="0" w:color="auto"/>
        <w:left w:val="none" w:sz="0" w:space="0" w:color="auto"/>
        <w:bottom w:val="none" w:sz="0" w:space="0" w:color="auto"/>
        <w:right w:val="none" w:sz="0" w:space="0" w:color="auto"/>
      </w:divBdr>
    </w:div>
    <w:div w:id="14361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0DE85-0B69-44DC-BC3D-6F8190B8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15885</Words>
  <Characters>9056</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cp:lastModifiedBy>
  <cp:revision>2</cp:revision>
  <cp:lastPrinted>2021-06-23T08:15:00Z</cp:lastPrinted>
  <dcterms:created xsi:type="dcterms:W3CDTF">2022-01-28T11:09:00Z</dcterms:created>
  <dcterms:modified xsi:type="dcterms:W3CDTF">2022-01-28T11:09:00Z</dcterms:modified>
</cp:coreProperties>
</file>