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A8" w:rsidRDefault="006959F8" w:rsidP="0003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34A8">
        <w:rPr>
          <w:rFonts w:ascii="Times New Roman" w:hAnsi="Times New Roman" w:cs="Times New Roman"/>
          <w:b/>
          <w:sz w:val="28"/>
          <w:szCs w:val="28"/>
        </w:rPr>
        <w:t xml:space="preserve">Інформація щодо обсягу та фактичної кількості осіб, </w:t>
      </w:r>
    </w:p>
    <w:p w:rsidR="006959F8" w:rsidRPr="000334A8" w:rsidRDefault="006959F8" w:rsidP="0003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A8">
        <w:rPr>
          <w:rFonts w:ascii="Times New Roman" w:hAnsi="Times New Roman" w:cs="Times New Roman"/>
          <w:b/>
          <w:sz w:val="28"/>
          <w:szCs w:val="28"/>
        </w:rPr>
        <w:t>які навчаються</w:t>
      </w:r>
      <w:r w:rsidR="00033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4A8">
        <w:rPr>
          <w:rFonts w:ascii="Times New Roman" w:hAnsi="Times New Roman" w:cs="Times New Roman"/>
          <w:b/>
          <w:sz w:val="28"/>
          <w:szCs w:val="28"/>
        </w:rPr>
        <w:t>в закладі. Мова навчання.</w:t>
      </w:r>
    </w:p>
    <w:bookmarkEnd w:id="0"/>
    <w:p w:rsidR="000334A8" w:rsidRDefault="000334A8" w:rsidP="00033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9F8" w:rsidRDefault="006959F8" w:rsidP="00033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Ліцензований обсяг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– 400 осіб за умови навчання в одну зміну.</w:t>
      </w:r>
    </w:p>
    <w:p w:rsidR="006959F8" w:rsidRDefault="006959F8" w:rsidP="00033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Фактична кількість осіб, що навчаються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Рокитненській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– 262 учня, 15 класів.</w:t>
      </w:r>
    </w:p>
    <w:p w:rsidR="006959F8" w:rsidRDefault="006959F8" w:rsidP="000334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Конституцією України (ст.10), на виконання Закону України </w:t>
      </w:r>
      <w:r w:rsidR="00EC0CB9">
        <w:rPr>
          <w:rFonts w:ascii="Times New Roman" w:hAnsi="Times New Roman" w:cs="Times New Roman"/>
          <w:sz w:val="28"/>
          <w:szCs w:val="28"/>
        </w:rPr>
        <w:t xml:space="preserve">«Про посади державної </w:t>
      </w:r>
      <w:proofErr w:type="spellStart"/>
      <w:r w:rsidR="00EC0CB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="00EC0CB9">
        <w:rPr>
          <w:rFonts w:ascii="Times New Roman" w:hAnsi="Times New Roman" w:cs="Times New Roman"/>
          <w:sz w:val="28"/>
          <w:szCs w:val="28"/>
        </w:rPr>
        <w:t xml:space="preserve"> політики» від 03.07.2012 р. , рішення Конституційного Суду України від 14.12.1999 р. № 10 </w:t>
      </w:r>
      <w:proofErr w:type="spellStart"/>
      <w:r w:rsidR="00EC0CB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0CB9">
        <w:rPr>
          <w:rFonts w:ascii="Times New Roman" w:hAnsi="Times New Roman" w:cs="Times New Roman"/>
          <w:sz w:val="28"/>
          <w:szCs w:val="28"/>
        </w:rPr>
        <w:t xml:space="preserve">/99, про офіційне тлумачення положень статті 10 Конституції України щодо застосування державної мови органами державної влади, органами місцевого самоврядування та використання її у навчальному процесі в навчальних закладах України (справа про застосування української мови), Указ Президента України «Про Концепцію державної мови політики» від 15.02.2010 р., Закону України «Про освіту» від 05.09.2017 р. (ст.7), Листа Міністерства освіти і науки України від 07.10.2016 р. № 1/9-542 « Щодо застосування державної мови», статуту </w:t>
      </w:r>
      <w:proofErr w:type="spellStart"/>
      <w:r w:rsidR="00EC0CB9">
        <w:rPr>
          <w:rFonts w:ascii="Times New Roman" w:hAnsi="Times New Roman" w:cs="Times New Roman"/>
          <w:sz w:val="28"/>
          <w:szCs w:val="28"/>
        </w:rPr>
        <w:t>Рокитненської</w:t>
      </w:r>
      <w:proofErr w:type="spellEnd"/>
      <w:r w:rsidR="00EC0CB9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="00EC0CB9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="00EC0CB9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334A8">
        <w:rPr>
          <w:rFonts w:ascii="Times New Roman" w:hAnsi="Times New Roman" w:cs="Times New Roman"/>
          <w:sz w:val="28"/>
          <w:szCs w:val="28"/>
        </w:rPr>
        <w:t>, Новоселицького району, Чернівецької області в комунальному закладі освіти мовою навчання е румунська мова. За бажанням батьків або осіб , які їх замінюють , можуть створювати класи з українською мовою навчання.</w:t>
      </w:r>
    </w:p>
    <w:p w:rsidR="000334A8" w:rsidRDefault="000334A8" w:rsidP="00033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A8" w:rsidRPr="006959F8" w:rsidRDefault="000334A8" w:rsidP="00033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                              П.Г.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Гогоман</w:t>
      </w:r>
      <w:proofErr w:type="spellEnd"/>
    </w:p>
    <w:sectPr w:rsidR="000334A8" w:rsidRPr="0069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8"/>
    <w:rsid w:val="000334A8"/>
    <w:rsid w:val="006959F8"/>
    <w:rsid w:val="00CA0239"/>
    <w:rsid w:val="00E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E8FA"/>
  <w15:chartTrackingRefBased/>
  <w15:docId w15:val="{4979269C-CC47-42D5-ABC8-624BB960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Администратор ПК</cp:lastModifiedBy>
  <cp:revision>1</cp:revision>
  <dcterms:created xsi:type="dcterms:W3CDTF">2019-09-24T09:25:00Z</dcterms:created>
  <dcterms:modified xsi:type="dcterms:W3CDTF">2019-09-24T09:58:00Z</dcterms:modified>
</cp:coreProperties>
</file>