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FA" w:rsidRPr="00BA5AF5" w:rsidRDefault="00EA1EFA" w:rsidP="00EA1EFA">
      <w:pPr>
        <w:pStyle w:val="basic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</w:t>
      </w:r>
      <w:r w:rsidRPr="00BA5AF5">
        <w:rPr>
          <w:color w:val="111111"/>
          <w:sz w:val="28"/>
          <w:szCs w:val="28"/>
        </w:rPr>
        <w:t>СХВАЛЕНО</w:t>
      </w:r>
    </w:p>
    <w:p w:rsidR="00EA1EFA" w:rsidRDefault="00EA1EFA" w:rsidP="00EA1EFA">
      <w:pPr>
        <w:pStyle w:val="basic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BA5AF5">
        <w:rPr>
          <w:color w:val="111111"/>
          <w:sz w:val="28"/>
          <w:szCs w:val="28"/>
        </w:rPr>
        <w:t xml:space="preserve">                         </w:t>
      </w:r>
      <w:r>
        <w:rPr>
          <w:color w:val="111111"/>
          <w:sz w:val="28"/>
          <w:szCs w:val="28"/>
        </w:rPr>
        <w:t xml:space="preserve">                     </w:t>
      </w:r>
      <w:r w:rsidRPr="00BA5AF5">
        <w:rPr>
          <w:color w:val="111111"/>
          <w:sz w:val="28"/>
          <w:szCs w:val="28"/>
        </w:rPr>
        <w:t xml:space="preserve">   засіданням ШМО</w:t>
      </w:r>
    </w:p>
    <w:p w:rsidR="00EA1EFA" w:rsidRDefault="00EA1EFA" w:rsidP="00EA1EFA">
      <w:pPr>
        <w:pStyle w:val="basic"/>
        <w:shd w:val="clear" w:color="auto" w:fill="FFFFFF"/>
        <w:tabs>
          <w:tab w:val="left" w:pos="6045"/>
        </w:tabs>
        <w:spacing w:before="0" w:beforeAutospacing="0" w:after="0" w:afterAutospacing="0"/>
        <w:rPr>
          <w:bCs/>
          <w:sz w:val="28"/>
          <w:szCs w:val="28"/>
          <w:lang w:eastAsia="ru-RU"/>
        </w:rPr>
      </w:pPr>
      <w:r>
        <w:rPr>
          <w:rFonts w:ascii="Tahoma" w:hAnsi="Tahoma" w:cs="Tahoma"/>
          <w:color w:val="111111"/>
          <w:sz w:val="28"/>
          <w:szCs w:val="28"/>
        </w:rPr>
        <w:t xml:space="preserve">                                                                </w:t>
      </w:r>
      <w:r w:rsidRPr="00BA5AF5">
        <w:rPr>
          <w:bCs/>
          <w:sz w:val="28"/>
          <w:szCs w:val="28"/>
          <w:lang w:eastAsia="ru-RU"/>
        </w:rPr>
        <w:t xml:space="preserve">вчителів фізичної культури, </w:t>
      </w:r>
      <w:r>
        <w:rPr>
          <w:bCs/>
          <w:sz w:val="28"/>
          <w:szCs w:val="28"/>
          <w:lang w:eastAsia="ru-RU"/>
        </w:rPr>
        <w:t xml:space="preserve">                  </w:t>
      </w:r>
    </w:p>
    <w:p w:rsidR="00EA1EFA" w:rsidRDefault="00EA1EFA" w:rsidP="00EA1EFA">
      <w:pPr>
        <w:pStyle w:val="basic"/>
        <w:shd w:val="clear" w:color="auto" w:fill="FFFFFF"/>
        <w:tabs>
          <w:tab w:val="left" w:pos="6045"/>
        </w:tabs>
        <w:spacing w:before="0" w:beforeAutospacing="0" w:after="0" w:afterAutospacing="0"/>
        <w:jc w:val="right"/>
        <w:rPr>
          <w:bCs/>
          <w:sz w:val="28"/>
          <w:szCs w:val="28"/>
          <w:lang w:eastAsia="ru-RU"/>
        </w:rPr>
      </w:pPr>
      <w:r w:rsidRPr="00BA5AF5">
        <w:rPr>
          <w:bCs/>
          <w:sz w:val="28"/>
          <w:szCs w:val="28"/>
          <w:lang w:eastAsia="ru-RU"/>
        </w:rPr>
        <w:t xml:space="preserve">Захисту України, основ здоров’я, </w:t>
      </w:r>
    </w:p>
    <w:p w:rsidR="00EA1EFA" w:rsidRDefault="00EA1EFA" w:rsidP="00EA1EFA">
      <w:pPr>
        <w:pStyle w:val="basic"/>
        <w:shd w:val="clear" w:color="auto" w:fill="FFFFFF"/>
        <w:tabs>
          <w:tab w:val="left" w:pos="6045"/>
        </w:tabs>
        <w:spacing w:before="0" w:beforeAutospacing="0" w:after="0" w:afterAutospacing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                            </w:t>
      </w:r>
      <w:r w:rsidRPr="00BA5AF5">
        <w:rPr>
          <w:bCs/>
          <w:sz w:val="28"/>
          <w:szCs w:val="28"/>
          <w:lang w:eastAsia="ru-RU"/>
        </w:rPr>
        <w:t>трудового навчання</w:t>
      </w:r>
    </w:p>
    <w:p w:rsidR="00EA1EFA" w:rsidRPr="00BA5AF5" w:rsidRDefault="00EA1EFA" w:rsidP="00EA1EFA">
      <w:pPr>
        <w:pStyle w:val="basic"/>
        <w:shd w:val="clear" w:color="auto" w:fill="FFFFFF"/>
        <w:tabs>
          <w:tab w:val="left" w:pos="6045"/>
        </w:tabs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                                                                  протокол №1 від 31.08.2022р</w:t>
      </w:r>
    </w:p>
    <w:p w:rsidR="00EA1EFA" w:rsidRDefault="00EA1EFA" w:rsidP="004671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6712F" w:rsidRPr="0046712F" w:rsidRDefault="0046712F" w:rsidP="00EA1EF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6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Оцінювання </w:t>
      </w:r>
      <w:proofErr w:type="spellStart"/>
      <w:r w:rsidRPr="0046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проєктно-технологічної</w:t>
      </w:r>
      <w:proofErr w:type="spellEnd"/>
      <w:r w:rsidRPr="00467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діяльності</w:t>
      </w:r>
      <w:r w:rsidR="00054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на уроках трудового навчання</w:t>
      </w:r>
      <w:bookmarkStart w:id="0" w:name="_GoBack"/>
      <w:bookmarkEnd w:id="0"/>
      <w:r w:rsidRPr="0046712F">
        <w:rPr>
          <w:rFonts w:ascii="Calibri" w:eastAsia="Times New Roman" w:hAnsi="Calibri" w:cs="Calibri"/>
          <w:b/>
          <w:bCs/>
          <w:color w:val="111111"/>
          <w:lang w:eastAsia="uk-UA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860"/>
        <w:gridCol w:w="6807"/>
      </w:tblGrid>
      <w:tr w:rsidR="0046712F" w:rsidRPr="0046712F" w:rsidTr="004671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Рівні навчальних досягнень учнів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Бали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Критерії оцінювання навчальних досягнень учнів</w:t>
            </w:r>
          </w:p>
        </w:tc>
      </w:tr>
      <w:tr w:rsidR="0046712F" w:rsidRPr="0046712F" w:rsidTr="0046712F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І. Початковий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 постійною допомогою вчителя виконує тільки фрагменти практичних завдань. Виготовлений </w:t>
            </w:r>
            <w:proofErr w:type="spellStart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</w:t>
            </w:r>
            <w:proofErr w:type="spellEnd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(виконана робота) повністю не відповідає якісним показникам. Учень допускає значні відхилення від установлених вимог при виконанні більшості технологічних операцій та прийомів роботи. </w:t>
            </w:r>
          </w:p>
        </w:tc>
      </w:tr>
      <w:tr w:rsidR="0046712F" w:rsidRPr="0046712F" w:rsidTr="0046712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712F" w:rsidRPr="0046712F" w:rsidRDefault="0046712F" w:rsidP="0046712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Практичні завдання виконує лише з допомогою вчителя. Виготовлений </w:t>
            </w:r>
            <w:proofErr w:type="spellStart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</w:t>
            </w:r>
            <w:proofErr w:type="spellEnd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(виконана робота) повністю не відповідає якісним показникам. Переважна частина робіт виконана з помилками в прийомах роботи та технологічних операціях. </w:t>
            </w:r>
          </w:p>
        </w:tc>
      </w:tr>
      <w:tr w:rsidR="0046712F" w:rsidRPr="0046712F" w:rsidTr="0046712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712F" w:rsidRPr="0046712F" w:rsidRDefault="0046712F" w:rsidP="0046712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Виготовлений </w:t>
            </w:r>
            <w:proofErr w:type="spellStart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</w:t>
            </w:r>
            <w:proofErr w:type="spellEnd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(виконана робота) містить велику кількість грубих відхилень від установлених якісних показників. Значна частина робіт виконана з помилками в прийомах роботи та технологічних операціях. </w:t>
            </w:r>
          </w:p>
        </w:tc>
      </w:tr>
      <w:tr w:rsidR="0046712F" w:rsidRPr="0046712F" w:rsidTr="0046712F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ІІ. Середній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Практичні завдання виконує під керівництвом вчителя. Виготовлений </w:t>
            </w:r>
            <w:proofErr w:type="spellStart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</w:t>
            </w:r>
            <w:proofErr w:type="spellEnd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(виконана робота) містить багато суттєвих відхилень від установлених якісних показників, проте можливе їх виправлення. Майже половина технологічних операцій виконується з помилками у прийомах і способах роботи. </w:t>
            </w:r>
          </w:p>
        </w:tc>
      </w:tr>
      <w:tr w:rsidR="0046712F" w:rsidRPr="0046712F" w:rsidTr="0046712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712F" w:rsidRPr="0046712F" w:rsidRDefault="0046712F" w:rsidP="0046712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Виготовлений </w:t>
            </w:r>
            <w:proofErr w:type="spellStart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</w:t>
            </w:r>
            <w:proofErr w:type="spellEnd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(виконана робота) містить суттєві відхилення від встановлених якісних показників, але виріб може бути використаний за призначенням. Частину технологічних операцій виконує з помилками у прийомах і способах роботи. </w:t>
            </w:r>
          </w:p>
        </w:tc>
      </w:tr>
      <w:tr w:rsidR="0046712F" w:rsidRPr="0046712F" w:rsidTr="0046712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712F" w:rsidRPr="0046712F" w:rsidRDefault="0046712F" w:rsidP="0046712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Виготовлений </w:t>
            </w:r>
            <w:proofErr w:type="spellStart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</w:t>
            </w:r>
            <w:proofErr w:type="spellEnd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(виконана робота) має окремі відхилення від якісних показників. Виконує практичну роботу з певною кількістю помилок у прийомах та технологічних операціях. </w:t>
            </w:r>
          </w:p>
        </w:tc>
      </w:tr>
      <w:tr w:rsidR="0046712F" w:rsidRPr="0046712F" w:rsidTr="0046712F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ІІІ. Достатній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Виготовлений </w:t>
            </w:r>
            <w:proofErr w:type="spellStart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</w:t>
            </w:r>
            <w:proofErr w:type="spellEnd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(виконана робота) достатнього рівня якості, але має окремі відхилення від установлених вимог. Правильно виконує переважну більшість (технологічних операцій, є несуттєві відхилення в прийомах і способах роботи. </w:t>
            </w:r>
          </w:p>
        </w:tc>
      </w:tr>
      <w:tr w:rsidR="0046712F" w:rsidRPr="0046712F" w:rsidTr="0046712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712F" w:rsidRPr="0046712F" w:rsidRDefault="0046712F" w:rsidP="0046712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Виготовлений </w:t>
            </w:r>
            <w:proofErr w:type="spellStart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</w:t>
            </w:r>
            <w:proofErr w:type="spellEnd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(виконана робота) хорошого рівня якості, але є незначні відхилення від встановлених норм. Правильно виконує всі прийоми і технологічні операції в межах визначених норм часу. </w:t>
            </w:r>
          </w:p>
        </w:tc>
      </w:tr>
      <w:tr w:rsidR="0046712F" w:rsidRPr="0046712F" w:rsidTr="0046712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712F" w:rsidRPr="0046712F" w:rsidRDefault="0046712F" w:rsidP="0046712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Виготовлений </w:t>
            </w:r>
            <w:proofErr w:type="spellStart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</w:t>
            </w:r>
            <w:proofErr w:type="spellEnd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(виконана робота) хорошого рівня якості, але є несуттєві відхилення від встановлених норм. Правильно виконує всі прийоми і технологічні операції в межах норм визначеного часу. </w:t>
            </w:r>
          </w:p>
        </w:tc>
      </w:tr>
      <w:tr w:rsidR="0046712F" w:rsidRPr="0046712F" w:rsidTr="0046712F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ІV. Високий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Правильно виконує всі прийоми і технологічні операції в межах визначених норм часу: Виготовлений </w:t>
            </w:r>
            <w:proofErr w:type="spellStart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</w:t>
            </w:r>
            <w:proofErr w:type="spellEnd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(виконана робота) високого рівня якості. </w:t>
            </w:r>
          </w:p>
        </w:tc>
      </w:tr>
      <w:tr w:rsidR="0046712F" w:rsidRPr="0046712F" w:rsidTr="0046712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712F" w:rsidRPr="0046712F" w:rsidRDefault="0046712F" w:rsidP="0046712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Правильно і впевнено виконує всі прийоми і технологічні операції в межах визначених норм часу. Виготовлений </w:t>
            </w:r>
            <w:proofErr w:type="spellStart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</w:t>
            </w:r>
            <w:proofErr w:type="spellEnd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(виконана робота) високого рівня якості. </w:t>
            </w:r>
          </w:p>
        </w:tc>
      </w:tr>
      <w:tr w:rsidR="0046712F" w:rsidRPr="0046712F" w:rsidTr="0046712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712F" w:rsidRPr="0046712F" w:rsidRDefault="0046712F" w:rsidP="0046712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2F" w:rsidRPr="0046712F" w:rsidRDefault="0046712F" w:rsidP="0046712F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Бездоганно виконує всі прийоми і технологічні операції в межах визначених норм часу. Виготовлений </w:t>
            </w:r>
            <w:proofErr w:type="spellStart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</w:t>
            </w:r>
            <w:proofErr w:type="spellEnd"/>
            <w:r w:rsidRPr="00467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(виконана робота) високого рівня якості. </w:t>
            </w:r>
          </w:p>
        </w:tc>
      </w:tr>
    </w:tbl>
    <w:p w:rsidR="00C51AF7" w:rsidRDefault="00C51AF7" w:rsidP="00054A5A">
      <w:pPr>
        <w:shd w:val="clear" w:color="auto" w:fill="FFFFFF"/>
        <w:spacing w:line="240" w:lineRule="auto"/>
        <w:jc w:val="center"/>
      </w:pPr>
    </w:p>
    <w:sectPr w:rsidR="00C51A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33AC4"/>
    <w:multiLevelType w:val="multilevel"/>
    <w:tmpl w:val="406A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55"/>
    <w:rsid w:val="00054A5A"/>
    <w:rsid w:val="0046712F"/>
    <w:rsid w:val="00C51AF7"/>
    <w:rsid w:val="00EA1EFA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46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46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2022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</cp:revision>
  <dcterms:created xsi:type="dcterms:W3CDTF">2022-11-16T19:21:00Z</dcterms:created>
  <dcterms:modified xsi:type="dcterms:W3CDTF">2022-11-26T22:43:00Z</dcterms:modified>
</cp:coreProperties>
</file>