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9" w:rsidRPr="00180B58" w:rsidRDefault="00101479" w:rsidP="001014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101479" w:rsidRPr="00180B58" w:rsidRDefault="00101479" w:rsidP="001014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101479" w:rsidRPr="00180B58" w:rsidRDefault="00101479" w:rsidP="001014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101479" w:rsidRDefault="00101479" w:rsidP="0010147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ротокол № 1 від 05.09. 2022 р</w:t>
      </w:r>
    </w:p>
    <w:p w:rsidR="00101479" w:rsidRDefault="00101479" w:rsidP="00101479">
      <w:pPr>
        <w:rPr>
          <w:lang w:val="uk-UA"/>
        </w:rPr>
      </w:pPr>
    </w:p>
    <w:p w:rsidR="00101479" w:rsidRPr="003D5922" w:rsidRDefault="00101479" w:rsidP="00101479">
      <w:pPr>
        <w:rPr>
          <w:rFonts w:ascii="Segoe Print" w:hAnsi="Segoe Print"/>
          <w:lang w:val="uk-UA"/>
        </w:rPr>
      </w:pPr>
    </w:p>
    <w:p w:rsidR="00101479" w:rsidRDefault="00101479" w:rsidP="00101479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Критерії оцінювання вміння розв'язувати </w:t>
      </w:r>
    </w:p>
    <w:p w:rsidR="00101479" w:rsidRPr="00101479" w:rsidRDefault="00101479" w:rsidP="00101479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Pr="0010147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адачі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1479">
        <w:rPr>
          <w:rFonts w:ascii="Times New Roman" w:hAnsi="Times New Roman" w:cs="Times New Roman"/>
          <w:b/>
          <w:sz w:val="28"/>
          <w:szCs w:val="28"/>
          <w:lang w:val="uk-UA"/>
        </w:rPr>
        <w:t>з фізики</w:t>
      </w:r>
    </w:p>
    <w:p w:rsidR="00101479" w:rsidRPr="00101479" w:rsidRDefault="00101479" w:rsidP="0010147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Визначальним показником для </w:t>
      </w:r>
      <w:r w:rsidRPr="00101479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оцінювання вміння розв'язувати задачі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з фізики є їх складність, яка залежить від:</w:t>
      </w:r>
    </w:p>
    <w:p w:rsidR="00101479" w:rsidRPr="00101479" w:rsidRDefault="00101479" w:rsidP="0010147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1) кількості правильних, послідовних, логічних кроків та операцій, здійснюваних учнем; такими кроками можна вважати вміння (здатність):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усвідомити умову задачі;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записати її у скороченому вигляді;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зробити схему або малюнок (за потреби);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виявити, яких даних не вистачає в умові задачі, та знайти їх у таблицях чи довідниках;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виразити всі необхідні для розв'язку величини в одиницях СІ;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скласти (у простих випадках - обрати) формулу для знаходження шуканої величини;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виконати математичні дії й операції;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здійснити обчислення числових значень невідомих величин;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аналізувати і будувати графіки;</w:t>
      </w:r>
    </w:p>
    <w:p w:rsidR="00101479" w:rsidRPr="00101479" w:rsidRDefault="00101479" w:rsidP="00101479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оцінити одержаний результат та його реальність.</w:t>
      </w:r>
    </w:p>
    <w:p w:rsidR="00101479" w:rsidRPr="00101479" w:rsidRDefault="00101479" w:rsidP="0010147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2) раціональності обраного способу розв'язування;</w:t>
      </w:r>
    </w:p>
    <w:p w:rsidR="00101479" w:rsidRPr="00101479" w:rsidRDefault="00101479" w:rsidP="0010147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01479">
        <w:rPr>
          <w:rFonts w:ascii="Times New Roman" w:hAnsi="Times New Roman" w:cs="Times New Roman"/>
          <w:sz w:val="28"/>
          <w:szCs w:val="28"/>
          <w:lang w:val="uk-UA" w:eastAsia="ru-RU"/>
        </w:rPr>
        <w:t>3) типу завдання (з одної або з різних тем (комбінованого), типового (за алгоритмом) або нестандартного).</w:t>
      </w:r>
      <w:bookmarkStart w:id="0" w:name="_GoBack"/>
      <w:bookmarkEnd w:id="0"/>
    </w:p>
    <w:tbl>
      <w:tblPr>
        <w:tblW w:w="107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887"/>
      </w:tblGrid>
      <w:tr w:rsidR="00101479" w:rsidRPr="00101479" w:rsidTr="00101479">
        <w:tc>
          <w:tcPr>
            <w:tcW w:w="282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Початковий рівень (1</w:t>
            </w: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noBreakHyphen/>
              <w:t>3 бали)</w:t>
            </w:r>
          </w:p>
        </w:tc>
        <w:tc>
          <w:tcPr>
            <w:tcW w:w="788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Учень (учениця) уміє розрізняти фізичні чи астрономічні величини, одиниці вимірювання з певної теми, розв'язувати задачі з допомогою вчителя лише на відтворення основних формул; здійснює найпростіші математичні дії</w:t>
            </w:r>
          </w:p>
        </w:tc>
      </w:tr>
      <w:tr w:rsidR="00101479" w:rsidRPr="00101479" w:rsidTr="00101479">
        <w:tc>
          <w:tcPr>
            <w:tcW w:w="282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Середній рівень (4</w:t>
            </w: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noBreakHyphen/>
              <w:t>6 балів)</w:t>
            </w:r>
          </w:p>
        </w:tc>
        <w:tc>
          <w:tcPr>
            <w:tcW w:w="788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Учень (учениця) розв'язує типові прості задачі (за зразком), виявляє здатність обґрунтувати деякі логічні кроки з допомогою вчителя</w:t>
            </w:r>
          </w:p>
        </w:tc>
      </w:tr>
      <w:tr w:rsidR="00101479" w:rsidRPr="00101479" w:rsidTr="00101479">
        <w:tc>
          <w:tcPr>
            <w:tcW w:w="282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Достатній рівень </w:t>
            </w: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(7</w:t>
            </w: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noBreakHyphen/>
              <w:t xml:space="preserve"> 9 балів)</w:t>
            </w:r>
          </w:p>
        </w:tc>
        <w:tc>
          <w:tcPr>
            <w:tcW w:w="788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Учень (учениця) самостійно розв'язує типові задачі й виконує </w:t>
            </w:r>
            <w:r w:rsidRPr="001014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вправи з одної теми, обґрунтовуючи обраний спосіб розв'язку</w:t>
            </w:r>
          </w:p>
        </w:tc>
      </w:tr>
      <w:tr w:rsidR="00101479" w:rsidRPr="00101479" w:rsidTr="00101479">
        <w:tc>
          <w:tcPr>
            <w:tcW w:w="282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Високий рівень (10</w:t>
            </w:r>
            <w:r w:rsidRPr="001014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noBreakHyphen/>
              <w:t xml:space="preserve"> 12 балів)</w:t>
            </w:r>
          </w:p>
        </w:tc>
        <w:tc>
          <w:tcPr>
            <w:tcW w:w="788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101479" w:rsidRPr="00101479" w:rsidRDefault="00101479" w:rsidP="001014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0147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Учень (учениця) самостійно розв'язує комбіновані типові задачі стандартним або оригінальним способом, розв'язує нестандартні задачі</w:t>
            </w:r>
          </w:p>
        </w:tc>
      </w:tr>
    </w:tbl>
    <w:p w:rsidR="003562AE" w:rsidRPr="00101479" w:rsidRDefault="003562AE" w:rsidP="0010147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62AE" w:rsidRPr="00101479" w:rsidSect="00101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2F"/>
    <w:multiLevelType w:val="multilevel"/>
    <w:tmpl w:val="2EF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9"/>
    <w:rsid w:val="00101479"/>
    <w:rsid w:val="0035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2022-11-26T22:20:00Z</dcterms:created>
  <dcterms:modified xsi:type="dcterms:W3CDTF">2022-11-26T22:23:00Z</dcterms:modified>
</cp:coreProperties>
</file>