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0D" w:rsidRDefault="00CE620D" w:rsidP="00CE620D">
      <w:pPr>
        <w:shd w:val="clear" w:color="auto" w:fill="FFFFFF"/>
        <w:ind w:firstLine="720"/>
        <w:jc w:val="center"/>
        <w:rPr>
          <w:rFonts w:ascii="Verdana" w:hAnsi="Verdana"/>
          <w:b/>
          <w:bCs/>
          <w:color w:val="000000"/>
          <w:sz w:val="28"/>
          <w:szCs w:val="28"/>
          <w:lang w:val="en-US"/>
        </w:rPr>
      </w:pPr>
    </w:p>
    <w:p w:rsidR="00CE620D" w:rsidRDefault="00CE620D" w:rsidP="00CE620D">
      <w:pPr>
        <w:shd w:val="clear" w:color="auto" w:fill="FFFFFF"/>
        <w:ind w:firstLine="720"/>
        <w:jc w:val="center"/>
        <w:rPr>
          <w:rFonts w:ascii="Verdana" w:hAnsi="Verdana"/>
          <w:b/>
          <w:bCs/>
          <w:color w:val="000000"/>
          <w:sz w:val="28"/>
          <w:szCs w:val="28"/>
          <w:lang w:val="en-US"/>
        </w:rPr>
      </w:pPr>
    </w:p>
    <w:p w:rsidR="00CE620D" w:rsidRPr="000E6312" w:rsidRDefault="00CE620D" w:rsidP="00CE620D">
      <w:pPr>
        <w:pStyle w:val="a3"/>
        <w:spacing w:line="240" w:lineRule="auto"/>
        <w:ind w:firstLine="0"/>
        <w:jc w:val="left"/>
        <w:rPr>
          <w:i/>
          <w:sz w:val="24"/>
          <w:szCs w:val="24"/>
          <w:lang w:val="uk-UA"/>
        </w:rPr>
      </w:pPr>
      <w:r w:rsidRPr="000E6312">
        <w:rPr>
          <w:i/>
          <w:sz w:val="24"/>
          <w:szCs w:val="24"/>
          <w:lang w:val="uk-UA"/>
        </w:rPr>
        <w:t xml:space="preserve">Схвалено                                                                                              </w:t>
      </w:r>
      <w:r>
        <w:rPr>
          <w:i/>
          <w:sz w:val="24"/>
          <w:szCs w:val="24"/>
          <w:lang w:val="uk-UA"/>
        </w:rPr>
        <w:t xml:space="preserve">             </w:t>
      </w:r>
      <w:r w:rsidRPr="000E6312">
        <w:rPr>
          <w:i/>
          <w:sz w:val="24"/>
          <w:szCs w:val="24"/>
          <w:lang w:val="uk-UA"/>
        </w:rPr>
        <w:t xml:space="preserve"> </w:t>
      </w:r>
      <w:r>
        <w:rPr>
          <w:i/>
          <w:sz w:val="24"/>
          <w:szCs w:val="24"/>
          <w:lang w:val="uk-UA"/>
        </w:rPr>
        <w:t xml:space="preserve">  </w:t>
      </w:r>
      <w:r w:rsidR="00D83D76">
        <w:rPr>
          <w:i/>
          <w:sz w:val="24"/>
          <w:szCs w:val="24"/>
          <w:lang w:val="uk-UA"/>
        </w:rPr>
        <w:t xml:space="preserve">    </w:t>
      </w:r>
      <w:proofErr w:type="spellStart"/>
      <w:r w:rsidR="00D83D76">
        <w:rPr>
          <w:i/>
          <w:sz w:val="24"/>
          <w:szCs w:val="24"/>
        </w:rPr>
        <w:t>Затвердж</w:t>
      </w:r>
      <w:r w:rsidR="00D83D76">
        <w:rPr>
          <w:i/>
          <w:sz w:val="24"/>
          <w:szCs w:val="24"/>
          <w:lang w:val="uk-UA"/>
        </w:rPr>
        <w:t>ено</w:t>
      </w:r>
      <w:proofErr w:type="spellEnd"/>
      <w:r>
        <w:rPr>
          <w:i/>
          <w:sz w:val="24"/>
          <w:szCs w:val="24"/>
          <w:lang w:val="uk-UA"/>
        </w:rPr>
        <w:t xml:space="preserve">       </w:t>
      </w:r>
      <w:r w:rsidRPr="000E6312">
        <w:rPr>
          <w:i/>
          <w:sz w:val="24"/>
          <w:szCs w:val="24"/>
          <w:lang w:val="uk-UA"/>
        </w:rPr>
        <w:t xml:space="preserve"> </w:t>
      </w:r>
      <w:r>
        <w:rPr>
          <w:i/>
          <w:sz w:val="24"/>
          <w:szCs w:val="24"/>
        </w:rPr>
        <w:t xml:space="preserve">   </w:t>
      </w:r>
      <w:r w:rsidRPr="00247A68">
        <w:rPr>
          <w:i/>
          <w:sz w:val="24"/>
          <w:szCs w:val="24"/>
        </w:rPr>
        <w:t xml:space="preserve">                                                                                           </w:t>
      </w:r>
    </w:p>
    <w:p w:rsidR="00CE620D" w:rsidRPr="00154498" w:rsidRDefault="00CE620D" w:rsidP="00CE620D">
      <w:pPr>
        <w:spacing w:before="100" w:beforeAutospacing="1" w:after="100" w:afterAutospacing="1"/>
        <w:rPr>
          <w:i/>
        </w:rPr>
      </w:pPr>
      <w:r w:rsidRPr="000E6312">
        <w:rPr>
          <w:i/>
        </w:rPr>
        <w:t xml:space="preserve">на засіданні </w:t>
      </w:r>
      <w:r>
        <w:rPr>
          <w:i/>
        </w:rPr>
        <w:t>педагогічної ради</w:t>
      </w:r>
      <w:r w:rsidRPr="000E6312">
        <w:rPr>
          <w:i/>
        </w:rPr>
        <w:t xml:space="preserve">                                                                               </w:t>
      </w:r>
      <w:r>
        <w:rPr>
          <w:i/>
        </w:rPr>
        <w:t xml:space="preserve">      Директор школи</w:t>
      </w:r>
      <w:r w:rsidRPr="00154498">
        <w:rPr>
          <w:i/>
        </w:rPr>
        <w:t xml:space="preserve"> </w:t>
      </w:r>
      <w:r>
        <w:rPr>
          <w:i/>
        </w:rPr>
        <w:t>(протокол №</w:t>
      </w:r>
      <w:r w:rsidRPr="00E8338C">
        <w:rPr>
          <w:i/>
          <w:lang w:val="ru-RU"/>
        </w:rPr>
        <w:t xml:space="preserve"> </w:t>
      </w:r>
      <w:r w:rsidRPr="00B64112">
        <w:rPr>
          <w:i/>
          <w:lang w:val="ru-RU"/>
        </w:rPr>
        <w:t>1</w:t>
      </w:r>
      <w:r w:rsidRPr="00247A68">
        <w:rPr>
          <w:i/>
        </w:rPr>
        <w:t xml:space="preserve"> </w:t>
      </w:r>
      <w:r>
        <w:rPr>
          <w:i/>
        </w:rPr>
        <w:t>від</w:t>
      </w:r>
      <w:r w:rsidRPr="004769BB">
        <w:rPr>
          <w:i/>
          <w:lang w:val="ru-RU"/>
        </w:rPr>
        <w:t>__</w:t>
      </w:r>
      <w:r>
        <w:rPr>
          <w:i/>
        </w:rPr>
        <w:t xml:space="preserve">  .09.    1 р</w:t>
      </w:r>
      <w:r w:rsidRPr="000775D3">
        <w:rPr>
          <w:i/>
          <w:lang w:val="ru-RU"/>
        </w:rPr>
        <w:t>.</w:t>
      </w:r>
      <w:r w:rsidRPr="000E6312">
        <w:rPr>
          <w:i/>
        </w:rPr>
        <w:t xml:space="preserve">)                                   </w:t>
      </w:r>
      <w:r>
        <w:rPr>
          <w:i/>
        </w:rPr>
        <w:t xml:space="preserve">                 </w:t>
      </w:r>
      <w:r w:rsidR="00D83D76">
        <w:rPr>
          <w:i/>
        </w:rPr>
        <w:t xml:space="preserve">                </w:t>
      </w:r>
      <w:r w:rsidRPr="000E6312">
        <w:rPr>
          <w:i/>
        </w:rPr>
        <w:t xml:space="preserve"> _________</w:t>
      </w:r>
      <w:r>
        <w:rPr>
          <w:i/>
        </w:rPr>
        <w:t>М. Ткачук</w:t>
      </w:r>
    </w:p>
    <w:p w:rsidR="00CE620D" w:rsidRPr="000E6312" w:rsidRDefault="00CE620D" w:rsidP="00CE620D">
      <w:pPr>
        <w:spacing w:before="100" w:beforeAutospacing="1" w:after="100" w:afterAutospacing="1"/>
        <w:rPr>
          <w:i/>
        </w:rPr>
      </w:pPr>
      <w:r w:rsidRPr="000E6312">
        <w:rPr>
          <w:i/>
        </w:rPr>
        <w:t xml:space="preserve">                                                                                                    </w:t>
      </w:r>
      <w:r>
        <w:rPr>
          <w:i/>
        </w:rPr>
        <w:t xml:space="preserve">      </w:t>
      </w:r>
      <w:r w:rsidR="00D83D76">
        <w:rPr>
          <w:i/>
        </w:rPr>
        <w:t xml:space="preserve">           </w:t>
      </w:r>
      <w:r>
        <w:rPr>
          <w:i/>
        </w:rPr>
        <w:t xml:space="preserve">     «</w:t>
      </w:r>
      <w:r w:rsidR="00D83D76">
        <w:rPr>
          <w:i/>
        </w:rPr>
        <w:t xml:space="preserve">   </w:t>
      </w:r>
      <w:r>
        <w:rPr>
          <w:i/>
        </w:rPr>
        <w:t xml:space="preserve"> »</w:t>
      </w:r>
      <w:r w:rsidRPr="000E6312">
        <w:rPr>
          <w:i/>
        </w:rPr>
        <w:t xml:space="preserve">   </w:t>
      </w:r>
      <w:r>
        <w:rPr>
          <w:i/>
        </w:rPr>
        <w:t xml:space="preserve">вересня 2021 </w:t>
      </w:r>
      <w:r w:rsidRPr="000E6312">
        <w:rPr>
          <w:i/>
        </w:rPr>
        <w:t>року</w:t>
      </w:r>
    </w:p>
    <w:p w:rsidR="00CE620D" w:rsidRDefault="00CE620D" w:rsidP="00CE620D">
      <w:pPr>
        <w:pStyle w:val="a5"/>
        <w:tabs>
          <w:tab w:val="left" w:pos="3000"/>
          <w:tab w:val="left" w:pos="7200"/>
          <w:tab w:val="left" w:pos="7680"/>
        </w:tabs>
        <w:ind w:firstLine="0"/>
        <w:jc w:val="both"/>
        <w:rPr>
          <w:sz w:val="26"/>
          <w:szCs w:val="26"/>
        </w:rPr>
      </w:pPr>
      <w:r>
        <w:rPr>
          <w:i w:val="0"/>
          <w:sz w:val="24"/>
          <w:szCs w:val="24"/>
        </w:rPr>
        <w:t xml:space="preserve">                                                                                                                        </w:t>
      </w:r>
    </w:p>
    <w:p w:rsidR="00CE620D" w:rsidRDefault="00CE620D" w:rsidP="00CE620D">
      <w:pPr>
        <w:rPr>
          <w:rFonts w:ascii="Monotype Corsiva" w:hAnsi="Monotype Corsiva"/>
          <w:b/>
          <w:bCs/>
          <w:sz w:val="28"/>
          <w:szCs w:val="28"/>
        </w:rPr>
      </w:pPr>
    </w:p>
    <w:p w:rsidR="00CE620D" w:rsidRDefault="00CE620D" w:rsidP="00CE620D">
      <w:pPr>
        <w:rPr>
          <w:rFonts w:ascii="Monotype Corsiva" w:hAnsi="Monotype Corsiva"/>
          <w:b/>
          <w:bCs/>
          <w:sz w:val="28"/>
          <w:szCs w:val="28"/>
        </w:rPr>
      </w:pPr>
    </w:p>
    <w:p w:rsidR="00CE620D" w:rsidRDefault="00CE620D" w:rsidP="00CE620D">
      <w:pPr>
        <w:rPr>
          <w:rFonts w:ascii="Monotype Corsiva" w:hAnsi="Monotype Corsiva"/>
          <w:b/>
          <w:bCs/>
          <w:sz w:val="28"/>
          <w:szCs w:val="28"/>
        </w:rPr>
      </w:pPr>
    </w:p>
    <w:p w:rsidR="00CE620D" w:rsidRDefault="00CE620D" w:rsidP="00CE620D">
      <w:pPr>
        <w:rPr>
          <w:rFonts w:ascii="Monotype Corsiva" w:hAnsi="Monotype Corsiva"/>
          <w:b/>
          <w:bCs/>
          <w:sz w:val="28"/>
          <w:szCs w:val="28"/>
        </w:rPr>
      </w:pPr>
    </w:p>
    <w:p w:rsidR="00CE620D" w:rsidRPr="00154498" w:rsidRDefault="00CE620D" w:rsidP="00CE620D">
      <w:pPr>
        <w:rPr>
          <w:rFonts w:ascii="Monotype Corsiva" w:hAnsi="Monotype Corsiva"/>
          <w:b/>
          <w:bCs/>
          <w:i/>
          <w:sz w:val="52"/>
          <w:szCs w:val="52"/>
        </w:rPr>
      </w:pPr>
    </w:p>
    <w:p w:rsidR="00CE620D" w:rsidRPr="00692AB0" w:rsidRDefault="00CE620D" w:rsidP="00CE620D">
      <w:pPr>
        <w:pStyle w:val="a3"/>
        <w:ind w:firstLine="0"/>
        <w:jc w:val="left"/>
        <w:rPr>
          <w:i/>
          <w:sz w:val="24"/>
          <w:szCs w:val="24"/>
        </w:rPr>
      </w:pPr>
      <w:r>
        <w:rPr>
          <w:b/>
          <w:bCs/>
        </w:rPr>
        <w:t xml:space="preserve"> </w:t>
      </w:r>
      <w:bookmarkStart w:id="0" w:name="o3"/>
      <w:bookmarkEnd w:id="0"/>
      <w:r>
        <w:t xml:space="preserve">                                                                              </w:t>
      </w:r>
      <w:r w:rsidRPr="00AD7182">
        <w:t xml:space="preserve">  </w:t>
      </w:r>
      <w:r w:rsidRPr="000E6312">
        <w:t xml:space="preserve">                   </w:t>
      </w:r>
      <w:r w:rsidRPr="00AD7182">
        <w:t xml:space="preserve">   </w:t>
      </w:r>
      <w:r>
        <w:t xml:space="preserve">                                   </w:t>
      </w:r>
    </w:p>
    <w:p w:rsidR="00CE620D" w:rsidRPr="00692AB0" w:rsidRDefault="00CE620D" w:rsidP="00CE620D">
      <w:pPr>
        <w:jc w:val="center"/>
        <w:rPr>
          <w:rFonts w:ascii="Monotype Corsiva" w:hAnsi="Monotype Corsiva"/>
          <w:b/>
          <w:bCs/>
          <w:sz w:val="56"/>
          <w:szCs w:val="56"/>
          <w:lang w:val="ru-RU"/>
        </w:rPr>
      </w:pPr>
    </w:p>
    <w:p w:rsidR="00CE620D" w:rsidRPr="00692AB0" w:rsidRDefault="00CE620D" w:rsidP="00CE620D">
      <w:pPr>
        <w:jc w:val="center"/>
        <w:rPr>
          <w:rFonts w:ascii="Monotype Corsiva" w:hAnsi="Monotype Corsiva"/>
          <w:b/>
          <w:bCs/>
          <w:sz w:val="56"/>
          <w:szCs w:val="56"/>
          <w:lang w:val="ru-RU"/>
        </w:rPr>
      </w:pPr>
      <w:r w:rsidRPr="002E7A33">
        <w:rPr>
          <w:rFonts w:ascii="Monotype Corsiva" w:hAnsi="Monotype Corsiva"/>
          <w:b/>
          <w:bCs/>
          <w:sz w:val="56"/>
          <w:szCs w:val="56"/>
        </w:rPr>
        <w:t>ПЛАН РОБОТИ</w:t>
      </w:r>
    </w:p>
    <w:p w:rsidR="00CE620D" w:rsidRPr="00B64D7B" w:rsidRDefault="00CE620D" w:rsidP="00CE620D">
      <w:pPr>
        <w:jc w:val="center"/>
        <w:rPr>
          <w:rFonts w:ascii="Monotype Corsiva" w:hAnsi="Monotype Corsiva"/>
          <w:b/>
          <w:bCs/>
          <w:sz w:val="44"/>
          <w:szCs w:val="44"/>
        </w:rPr>
      </w:pPr>
      <w:r>
        <w:rPr>
          <w:rFonts w:ascii="Monotype Corsiva" w:hAnsi="Monotype Corsiva"/>
          <w:b/>
          <w:bCs/>
          <w:sz w:val="44"/>
          <w:szCs w:val="44"/>
          <w:lang w:val="ru-RU"/>
        </w:rPr>
        <w:t xml:space="preserve">Методичного </w:t>
      </w:r>
      <w:proofErr w:type="spellStart"/>
      <w:r>
        <w:rPr>
          <w:rFonts w:ascii="Monotype Corsiva" w:hAnsi="Monotype Corsiva"/>
          <w:b/>
          <w:bCs/>
          <w:sz w:val="44"/>
          <w:szCs w:val="44"/>
          <w:lang w:val="ru-RU"/>
        </w:rPr>
        <w:t>об'єднання</w:t>
      </w:r>
      <w:proofErr w:type="spellEnd"/>
      <w:r>
        <w:rPr>
          <w:rFonts w:ascii="Monotype Corsiva" w:hAnsi="Monotype Corsiva"/>
          <w:b/>
          <w:bCs/>
          <w:sz w:val="44"/>
          <w:szCs w:val="44"/>
          <w:lang w:val="ru-RU"/>
        </w:rPr>
        <w:t xml:space="preserve"> </w:t>
      </w:r>
      <w:r w:rsidRPr="00B64D7B">
        <w:rPr>
          <w:rFonts w:ascii="Monotype Corsiva" w:hAnsi="Monotype Corsiva"/>
          <w:b/>
          <w:bCs/>
          <w:sz w:val="44"/>
          <w:szCs w:val="44"/>
        </w:rPr>
        <w:t>вчителів іноземної мови</w:t>
      </w:r>
    </w:p>
    <w:p w:rsidR="00CE620D" w:rsidRDefault="00CE620D" w:rsidP="00CE620D">
      <w:pPr>
        <w:jc w:val="center"/>
        <w:rPr>
          <w:rFonts w:ascii="Monotype Corsiva" w:hAnsi="Monotype Corsiva"/>
          <w:b/>
          <w:bCs/>
          <w:sz w:val="44"/>
          <w:szCs w:val="44"/>
        </w:rPr>
      </w:pPr>
      <w:r w:rsidRPr="00B64D7B">
        <w:rPr>
          <w:rFonts w:ascii="Monotype Corsiva" w:hAnsi="Monotype Corsiva"/>
          <w:b/>
          <w:bCs/>
          <w:sz w:val="44"/>
          <w:szCs w:val="44"/>
        </w:rPr>
        <w:t>(із елементами мовленнєвого практикуму)</w:t>
      </w:r>
    </w:p>
    <w:p w:rsidR="00CE620D" w:rsidRPr="00B64D7B" w:rsidRDefault="00D83D76" w:rsidP="00CE620D">
      <w:pPr>
        <w:jc w:val="center"/>
        <w:rPr>
          <w:rFonts w:ascii="Monotype Corsiva" w:hAnsi="Monotype Corsiva"/>
          <w:b/>
          <w:bCs/>
          <w:sz w:val="44"/>
          <w:szCs w:val="44"/>
        </w:rPr>
      </w:pPr>
      <w:r>
        <w:rPr>
          <w:rFonts w:ascii="Monotype Corsiva" w:hAnsi="Monotype Corsiva"/>
          <w:b/>
          <w:bCs/>
          <w:sz w:val="44"/>
          <w:szCs w:val="44"/>
        </w:rPr>
        <w:t>ЗО «</w:t>
      </w:r>
      <w:proofErr w:type="spellStart"/>
      <w:r>
        <w:rPr>
          <w:rFonts w:ascii="Monotype Corsiva" w:hAnsi="Monotype Corsiva"/>
          <w:b/>
          <w:bCs/>
          <w:sz w:val="44"/>
          <w:szCs w:val="44"/>
        </w:rPr>
        <w:t>Рафалівський</w:t>
      </w:r>
      <w:proofErr w:type="spellEnd"/>
      <w:r>
        <w:rPr>
          <w:rFonts w:ascii="Monotype Corsiva" w:hAnsi="Monotype Corsiva"/>
          <w:b/>
          <w:bCs/>
          <w:sz w:val="44"/>
          <w:szCs w:val="44"/>
        </w:rPr>
        <w:t xml:space="preserve"> Петропавлівський ліцей»</w:t>
      </w:r>
    </w:p>
    <w:p w:rsidR="00CE620D" w:rsidRPr="00EC0ED7" w:rsidRDefault="00CE620D" w:rsidP="00CE620D">
      <w:pPr>
        <w:jc w:val="center"/>
        <w:rPr>
          <w:rFonts w:ascii="Monotype Corsiva" w:hAnsi="Monotype Corsiva"/>
          <w:b/>
          <w:bCs/>
          <w:sz w:val="36"/>
          <w:szCs w:val="28"/>
        </w:rPr>
      </w:pPr>
      <w:r>
        <w:rPr>
          <w:rFonts w:ascii="Monotype Corsiva" w:hAnsi="Monotype Corsiva"/>
          <w:b/>
          <w:bCs/>
          <w:sz w:val="44"/>
          <w:szCs w:val="28"/>
        </w:rPr>
        <w:t xml:space="preserve"> на 2021-20</w:t>
      </w:r>
      <w:r w:rsidRPr="00232093">
        <w:rPr>
          <w:rFonts w:ascii="Monotype Corsiva" w:hAnsi="Monotype Corsiva"/>
          <w:b/>
          <w:bCs/>
          <w:sz w:val="44"/>
          <w:szCs w:val="28"/>
          <w:lang w:val="ru-RU"/>
        </w:rPr>
        <w:t>2</w:t>
      </w:r>
      <w:r>
        <w:rPr>
          <w:rFonts w:ascii="Monotype Corsiva" w:hAnsi="Monotype Corsiva"/>
          <w:b/>
          <w:bCs/>
          <w:sz w:val="44"/>
          <w:szCs w:val="28"/>
        </w:rPr>
        <w:t xml:space="preserve">2 </w:t>
      </w:r>
      <w:r w:rsidRPr="00EC0ED7">
        <w:rPr>
          <w:rFonts w:ascii="Monotype Corsiva" w:hAnsi="Monotype Corsiva"/>
          <w:b/>
          <w:bCs/>
          <w:sz w:val="44"/>
          <w:szCs w:val="28"/>
        </w:rPr>
        <w:t>НАВЧАЛЬНИЙ РІК</w:t>
      </w:r>
    </w:p>
    <w:p w:rsidR="00CE620D" w:rsidRPr="00EC0ED7" w:rsidRDefault="00CE620D" w:rsidP="00CE620D">
      <w:pPr>
        <w:jc w:val="center"/>
        <w:rPr>
          <w:rFonts w:ascii="Monotype Corsiva" w:hAnsi="Monotype Corsiva"/>
          <w:b/>
          <w:bCs/>
          <w:sz w:val="36"/>
          <w:szCs w:val="28"/>
        </w:rPr>
      </w:pPr>
    </w:p>
    <w:p w:rsidR="00CE620D" w:rsidRPr="00EC0ED7" w:rsidRDefault="00CE620D" w:rsidP="00CE620D">
      <w:pPr>
        <w:rPr>
          <w:b/>
          <w:bCs/>
          <w:sz w:val="28"/>
          <w:szCs w:val="28"/>
        </w:rPr>
      </w:pPr>
    </w:p>
    <w:p w:rsidR="00CE620D" w:rsidRPr="00692AB0" w:rsidRDefault="00CE620D" w:rsidP="00CE620D">
      <w:pPr>
        <w:rPr>
          <w:rFonts w:ascii="Monotype Corsiva" w:hAnsi="Monotype Corsiva"/>
          <w:b/>
          <w:bCs/>
          <w:sz w:val="28"/>
          <w:szCs w:val="28"/>
          <w:lang w:val="ru-RU"/>
        </w:rPr>
      </w:pPr>
      <w:r w:rsidRPr="00EC0ED7">
        <w:rPr>
          <w:b/>
          <w:bCs/>
          <w:sz w:val="28"/>
          <w:szCs w:val="28"/>
        </w:rPr>
        <w:t xml:space="preserve">                    </w:t>
      </w:r>
      <w:r>
        <w:rPr>
          <w:b/>
          <w:bCs/>
          <w:sz w:val="28"/>
          <w:szCs w:val="28"/>
        </w:rPr>
        <w:t xml:space="preserve">                            </w:t>
      </w:r>
      <w:r w:rsidRPr="00EC0ED7">
        <w:rPr>
          <w:b/>
          <w:bCs/>
          <w:sz w:val="28"/>
          <w:szCs w:val="28"/>
        </w:rPr>
        <w:t xml:space="preserve"> </w:t>
      </w:r>
      <w:r>
        <w:rPr>
          <w:rFonts w:ascii="Monotype Corsiva" w:hAnsi="Monotype Corsiva"/>
          <w:b/>
          <w:bCs/>
          <w:sz w:val="28"/>
          <w:szCs w:val="28"/>
        </w:rPr>
        <w:t xml:space="preserve">  </w:t>
      </w:r>
    </w:p>
    <w:p w:rsidR="00CE620D" w:rsidRPr="00B64D7B" w:rsidRDefault="00CE620D" w:rsidP="00CE620D">
      <w:pPr>
        <w:rPr>
          <w:rFonts w:ascii="Monotype Corsiva" w:hAnsi="Monotype Corsiva"/>
          <w:b/>
          <w:bCs/>
          <w:sz w:val="28"/>
          <w:szCs w:val="28"/>
          <w:lang w:val="ru-RU"/>
        </w:rPr>
      </w:pPr>
    </w:p>
    <w:p w:rsidR="00CE620D" w:rsidRDefault="00CE620D" w:rsidP="00CE620D">
      <w:pPr>
        <w:jc w:val="right"/>
        <w:rPr>
          <w:rFonts w:ascii="Monotype Corsiva" w:hAnsi="Monotype Corsiva"/>
          <w:b/>
          <w:bCs/>
          <w:sz w:val="28"/>
          <w:szCs w:val="28"/>
          <w:u w:val="single"/>
          <w:lang w:val="ru-RU"/>
        </w:rPr>
      </w:pPr>
      <w:r w:rsidRPr="0047534F">
        <w:rPr>
          <w:rFonts w:ascii="Monotype Corsiva" w:hAnsi="Monotype Corsiva"/>
          <w:b/>
          <w:bCs/>
          <w:sz w:val="28"/>
          <w:szCs w:val="28"/>
          <w:u w:val="single"/>
        </w:rPr>
        <w:t>КЕРІВНИК</w:t>
      </w:r>
      <w:r>
        <w:rPr>
          <w:rFonts w:ascii="Monotype Corsiva" w:hAnsi="Monotype Corsiva"/>
          <w:b/>
          <w:bCs/>
          <w:sz w:val="28"/>
          <w:szCs w:val="28"/>
          <w:u w:val="single"/>
          <w:lang w:val="ru-RU"/>
        </w:rPr>
        <w:t xml:space="preserve"> </w:t>
      </w:r>
    </w:p>
    <w:p w:rsidR="00CE620D" w:rsidRPr="0047534F" w:rsidRDefault="00CE620D" w:rsidP="00CE620D">
      <w:pPr>
        <w:jc w:val="right"/>
        <w:rPr>
          <w:rFonts w:ascii="Monotype Corsiva" w:hAnsi="Monotype Corsiva"/>
          <w:b/>
          <w:bCs/>
          <w:sz w:val="28"/>
          <w:szCs w:val="28"/>
          <w:lang w:val="ru-RU"/>
        </w:rPr>
      </w:pPr>
      <w:proofErr w:type="spellStart"/>
      <w:r>
        <w:rPr>
          <w:rFonts w:ascii="Monotype Corsiva" w:hAnsi="Monotype Corsiva"/>
          <w:b/>
          <w:bCs/>
          <w:sz w:val="28"/>
          <w:szCs w:val="28"/>
          <w:u w:val="single"/>
          <w:lang w:val="ru-RU"/>
        </w:rPr>
        <w:t>Ничипорук</w:t>
      </w:r>
      <w:proofErr w:type="spellEnd"/>
      <w:r>
        <w:rPr>
          <w:rFonts w:ascii="Monotype Corsiva" w:hAnsi="Monotype Corsiva"/>
          <w:b/>
          <w:bCs/>
          <w:sz w:val="28"/>
          <w:szCs w:val="28"/>
          <w:u w:val="single"/>
          <w:lang w:val="ru-RU"/>
        </w:rPr>
        <w:t xml:space="preserve"> Алла </w:t>
      </w:r>
      <w:proofErr w:type="spellStart"/>
      <w:r>
        <w:rPr>
          <w:rFonts w:ascii="Monotype Corsiva" w:hAnsi="Monotype Corsiva"/>
          <w:b/>
          <w:bCs/>
          <w:sz w:val="28"/>
          <w:szCs w:val="28"/>
          <w:u w:val="single"/>
          <w:lang w:val="ru-RU"/>
        </w:rPr>
        <w:t>Хомівна</w:t>
      </w:r>
      <w:proofErr w:type="spellEnd"/>
    </w:p>
    <w:p w:rsidR="00CE620D" w:rsidRPr="00CC0C87" w:rsidRDefault="00CE620D" w:rsidP="00CE620D">
      <w:pPr>
        <w:ind w:left="360"/>
        <w:jc w:val="right"/>
        <w:rPr>
          <w:b/>
          <w:bCs/>
          <w:i/>
          <w:iCs/>
          <w:sz w:val="26"/>
          <w:szCs w:val="26"/>
        </w:rPr>
      </w:pPr>
      <w:r w:rsidRPr="00CC0C87">
        <w:rPr>
          <w:rFonts w:ascii="Monotype Corsiva" w:hAnsi="Monotype Corsiva"/>
          <w:b/>
          <w:bCs/>
          <w:sz w:val="28"/>
          <w:szCs w:val="28"/>
        </w:rPr>
        <w:t xml:space="preserve">                                               </w:t>
      </w:r>
      <w:r w:rsidRPr="00CC0C87">
        <w:rPr>
          <w:b/>
          <w:bCs/>
          <w:i/>
          <w:iCs/>
          <w:sz w:val="26"/>
          <w:szCs w:val="26"/>
        </w:rPr>
        <w:t xml:space="preserve">                                  </w:t>
      </w:r>
    </w:p>
    <w:p w:rsidR="00CE620D" w:rsidRDefault="00CE620D" w:rsidP="00CE620D">
      <w:pPr>
        <w:jc w:val="center"/>
        <w:rPr>
          <w:rFonts w:ascii="Monotype Corsiva" w:hAnsi="Monotype Corsiva"/>
          <w:b/>
          <w:bCs/>
          <w:sz w:val="28"/>
          <w:szCs w:val="28"/>
        </w:rPr>
      </w:pPr>
    </w:p>
    <w:p w:rsidR="00CE620D" w:rsidRDefault="00CE620D" w:rsidP="00CE620D">
      <w:pPr>
        <w:jc w:val="center"/>
        <w:rPr>
          <w:rFonts w:ascii="Monotype Corsiva" w:hAnsi="Monotype Corsiva"/>
          <w:b/>
          <w:bCs/>
          <w:sz w:val="28"/>
          <w:szCs w:val="28"/>
        </w:rPr>
      </w:pPr>
    </w:p>
    <w:p w:rsidR="00CE620D" w:rsidRDefault="00CE620D" w:rsidP="00CE620D">
      <w:pPr>
        <w:jc w:val="center"/>
        <w:rPr>
          <w:rFonts w:ascii="Monotype Corsiva" w:hAnsi="Monotype Corsiva"/>
          <w:b/>
          <w:bCs/>
          <w:sz w:val="28"/>
          <w:szCs w:val="28"/>
        </w:rPr>
      </w:pPr>
    </w:p>
    <w:p w:rsidR="00CE620D" w:rsidRPr="0047534F" w:rsidRDefault="00CE620D" w:rsidP="00CE620D">
      <w:pPr>
        <w:jc w:val="center"/>
        <w:rPr>
          <w:rFonts w:ascii="Monotype Corsiva" w:hAnsi="Monotype Corsiva"/>
          <w:b/>
          <w:bCs/>
          <w:sz w:val="28"/>
          <w:szCs w:val="28"/>
          <w:lang w:val="ru-RU"/>
        </w:rPr>
      </w:pPr>
    </w:p>
    <w:p w:rsidR="00CE620D" w:rsidRPr="0047534F" w:rsidRDefault="00CE620D" w:rsidP="00CE620D">
      <w:pPr>
        <w:jc w:val="center"/>
        <w:rPr>
          <w:rFonts w:ascii="Monotype Corsiva" w:hAnsi="Monotype Corsiva"/>
          <w:b/>
          <w:bCs/>
          <w:sz w:val="28"/>
          <w:szCs w:val="28"/>
          <w:lang w:val="ru-RU"/>
        </w:rPr>
      </w:pPr>
    </w:p>
    <w:p w:rsidR="00CE620D" w:rsidRPr="0047534F" w:rsidRDefault="00CE620D" w:rsidP="00CE620D">
      <w:pPr>
        <w:jc w:val="center"/>
        <w:rPr>
          <w:rFonts w:ascii="Monotype Corsiva" w:hAnsi="Monotype Corsiva"/>
          <w:b/>
          <w:bCs/>
          <w:sz w:val="28"/>
          <w:szCs w:val="28"/>
          <w:lang w:val="ru-RU"/>
        </w:rPr>
      </w:pPr>
    </w:p>
    <w:p w:rsidR="00CE620D" w:rsidRPr="0047534F" w:rsidRDefault="00CE620D" w:rsidP="00CE620D">
      <w:pPr>
        <w:jc w:val="center"/>
        <w:rPr>
          <w:rFonts w:ascii="Monotype Corsiva" w:hAnsi="Monotype Corsiva"/>
          <w:b/>
          <w:bCs/>
          <w:sz w:val="28"/>
          <w:szCs w:val="28"/>
          <w:lang w:val="ru-RU"/>
        </w:rPr>
      </w:pPr>
    </w:p>
    <w:p w:rsidR="00CE620D" w:rsidRPr="0047534F" w:rsidRDefault="00CE620D" w:rsidP="00CE620D">
      <w:pPr>
        <w:jc w:val="center"/>
        <w:rPr>
          <w:rFonts w:ascii="Monotype Corsiva" w:hAnsi="Monotype Corsiva"/>
          <w:b/>
          <w:bCs/>
          <w:sz w:val="28"/>
          <w:szCs w:val="28"/>
          <w:lang w:val="ru-RU"/>
        </w:rPr>
      </w:pPr>
    </w:p>
    <w:p w:rsidR="00CE620D" w:rsidRPr="0047534F" w:rsidRDefault="00CE620D" w:rsidP="00CE620D">
      <w:pPr>
        <w:jc w:val="center"/>
        <w:rPr>
          <w:rFonts w:ascii="Monotype Corsiva" w:hAnsi="Monotype Corsiva"/>
          <w:b/>
          <w:bCs/>
          <w:sz w:val="28"/>
          <w:szCs w:val="28"/>
          <w:lang w:val="ru-RU"/>
        </w:rPr>
      </w:pPr>
    </w:p>
    <w:p w:rsidR="00CE620D" w:rsidRPr="0047534F" w:rsidRDefault="00CE620D" w:rsidP="00CE620D">
      <w:pPr>
        <w:jc w:val="center"/>
        <w:rPr>
          <w:rFonts w:ascii="Monotype Corsiva" w:hAnsi="Monotype Corsiva"/>
          <w:b/>
          <w:bCs/>
          <w:sz w:val="28"/>
          <w:szCs w:val="28"/>
          <w:lang w:val="ru-RU"/>
        </w:rPr>
      </w:pPr>
    </w:p>
    <w:p w:rsidR="00CE620D" w:rsidRPr="00E45407" w:rsidRDefault="00CE620D" w:rsidP="00CE620D">
      <w:pPr>
        <w:shd w:val="clear" w:color="auto" w:fill="FFFFFF"/>
        <w:spacing w:line="360" w:lineRule="auto"/>
        <w:jc w:val="center"/>
        <w:rPr>
          <w:color w:val="000000"/>
        </w:rPr>
      </w:pPr>
      <w:proofErr w:type="spellStart"/>
      <w:r>
        <w:rPr>
          <w:rFonts w:ascii="Monotype Corsiva" w:hAnsi="Monotype Corsiva"/>
          <w:b/>
          <w:bCs/>
          <w:sz w:val="28"/>
          <w:szCs w:val="28"/>
        </w:rPr>
        <w:t>Рафалівка</w:t>
      </w:r>
      <w:proofErr w:type="spellEnd"/>
      <w:r>
        <w:rPr>
          <w:rFonts w:ascii="Monotype Corsiva" w:hAnsi="Monotype Corsiva"/>
          <w:b/>
          <w:bCs/>
          <w:sz w:val="28"/>
          <w:szCs w:val="28"/>
        </w:rPr>
        <w:t>-2021</w:t>
      </w:r>
    </w:p>
    <w:p w:rsidR="00CE620D" w:rsidRPr="0047534F" w:rsidRDefault="00CE620D" w:rsidP="00CE620D">
      <w:pPr>
        <w:shd w:val="clear" w:color="auto" w:fill="FFFFFF"/>
        <w:spacing w:line="360" w:lineRule="auto"/>
        <w:ind w:firstLine="720"/>
        <w:jc w:val="center"/>
        <w:rPr>
          <w:b/>
          <w:i/>
          <w:color w:val="000000"/>
          <w:lang w:val="ru-RU"/>
        </w:rPr>
      </w:pPr>
    </w:p>
    <w:p w:rsidR="00CE620D" w:rsidRPr="0047534F" w:rsidRDefault="00CE620D" w:rsidP="00CE620D">
      <w:pPr>
        <w:shd w:val="clear" w:color="auto" w:fill="FFFFFF"/>
        <w:spacing w:line="360" w:lineRule="auto"/>
        <w:ind w:firstLine="720"/>
        <w:jc w:val="center"/>
        <w:rPr>
          <w:b/>
          <w:i/>
          <w:color w:val="000000"/>
          <w:lang w:val="ru-RU"/>
        </w:rPr>
      </w:pPr>
    </w:p>
    <w:p w:rsidR="00CE620D" w:rsidRPr="00D83D76" w:rsidRDefault="00CE620D" w:rsidP="00CE620D">
      <w:pPr>
        <w:shd w:val="clear" w:color="auto" w:fill="FFFFFF"/>
        <w:spacing w:line="360" w:lineRule="auto"/>
        <w:ind w:firstLine="720"/>
        <w:jc w:val="center"/>
        <w:rPr>
          <w:b/>
          <w:i/>
          <w:color w:val="000000"/>
          <w:sz w:val="28"/>
          <w:szCs w:val="28"/>
        </w:rPr>
      </w:pPr>
      <w:r w:rsidRPr="00D83D76">
        <w:rPr>
          <w:b/>
          <w:i/>
          <w:color w:val="000000"/>
          <w:sz w:val="28"/>
          <w:szCs w:val="28"/>
        </w:rPr>
        <w:lastRenderedPageBreak/>
        <w:t>Вступ</w:t>
      </w:r>
    </w:p>
    <w:p w:rsidR="00CE620D" w:rsidRPr="00D83D76" w:rsidRDefault="00CE620D" w:rsidP="00CE620D">
      <w:pPr>
        <w:shd w:val="clear" w:color="auto" w:fill="FFFFFF"/>
        <w:spacing w:line="360" w:lineRule="auto"/>
        <w:ind w:firstLine="708"/>
        <w:jc w:val="both"/>
        <w:rPr>
          <w:color w:val="000000"/>
          <w:sz w:val="28"/>
          <w:szCs w:val="28"/>
        </w:rPr>
      </w:pPr>
      <w:r w:rsidRPr="00D83D76">
        <w:rPr>
          <w:color w:val="000000"/>
          <w:sz w:val="28"/>
          <w:szCs w:val="28"/>
        </w:rPr>
        <w:t xml:space="preserve">Особливість сучасного </w:t>
      </w:r>
      <w:proofErr w:type="spellStart"/>
      <w:r w:rsidRPr="00D83D76">
        <w:rPr>
          <w:color w:val="000000"/>
          <w:sz w:val="28"/>
          <w:szCs w:val="28"/>
        </w:rPr>
        <w:t>стану </w:t>
      </w:r>
      <w:r w:rsidRPr="00D83D76">
        <w:rPr>
          <w:rStyle w:val="apple-converted-space"/>
          <w:color w:val="000000"/>
          <w:sz w:val="28"/>
          <w:szCs w:val="28"/>
        </w:rPr>
        <w:t> </w:t>
      </w:r>
      <w:r w:rsidRPr="00D83D76">
        <w:rPr>
          <w:color w:val="000000"/>
          <w:sz w:val="28"/>
          <w:szCs w:val="28"/>
        </w:rPr>
        <w:t>іншо</w:t>
      </w:r>
      <w:proofErr w:type="spellEnd"/>
      <w:r w:rsidRPr="00D83D76">
        <w:rPr>
          <w:color w:val="000000"/>
          <w:sz w:val="28"/>
          <w:szCs w:val="28"/>
        </w:rPr>
        <w:t>мовної освіти полягає в тому, що навчання іноземної мови (ІМ) має розвивати особистість вчителя в міжкультурному діалозі. Це особливо важливо зараз, коли «змішання народів, мов, культур досягло небаченого розмаху і, як завжди, гостро постала проблема виховання терпимості до чужих культур, </w:t>
      </w:r>
      <w:r w:rsidRPr="00D83D76">
        <w:rPr>
          <w:rStyle w:val="apple-converted-space"/>
          <w:color w:val="000000"/>
          <w:sz w:val="28"/>
          <w:szCs w:val="28"/>
        </w:rPr>
        <w:t> </w:t>
      </w:r>
      <w:r w:rsidRPr="00D83D76">
        <w:rPr>
          <w:color w:val="000000"/>
          <w:sz w:val="28"/>
          <w:szCs w:val="28"/>
        </w:rPr>
        <w:t xml:space="preserve">інтересу і поваги до них, подолання в собі почуття дратівливості і надмірності, недостатності або просто несхожості </w:t>
      </w:r>
      <w:proofErr w:type="spellStart"/>
      <w:r w:rsidRPr="00D83D76">
        <w:rPr>
          <w:color w:val="000000"/>
          <w:sz w:val="28"/>
          <w:szCs w:val="28"/>
        </w:rPr>
        <w:t>інших </w:t>
      </w:r>
      <w:r w:rsidRPr="00D83D76">
        <w:rPr>
          <w:rStyle w:val="apple-converted-space"/>
          <w:color w:val="000000"/>
          <w:sz w:val="28"/>
          <w:szCs w:val="28"/>
        </w:rPr>
        <w:t> </w:t>
      </w:r>
      <w:r w:rsidRPr="00D83D76">
        <w:rPr>
          <w:color w:val="000000"/>
          <w:sz w:val="28"/>
          <w:szCs w:val="28"/>
        </w:rPr>
        <w:t>к</w:t>
      </w:r>
      <w:proofErr w:type="spellEnd"/>
      <w:r w:rsidRPr="00D83D76">
        <w:rPr>
          <w:color w:val="000000"/>
          <w:sz w:val="28"/>
          <w:szCs w:val="28"/>
        </w:rPr>
        <w:t>ультур».</w:t>
      </w:r>
    </w:p>
    <w:p w:rsidR="00CE620D" w:rsidRPr="00D83D76" w:rsidRDefault="00CE620D" w:rsidP="00CE620D">
      <w:pPr>
        <w:shd w:val="clear" w:color="auto" w:fill="FFFFFF"/>
        <w:spacing w:line="360" w:lineRule="auto"/>
        <w:jc w:val="both"/>
        <w:rPr>
          <w:color w:val="000000"/>
          <w:sz w:val="28"/>
          <w:szCs w:val="28"/>
          <w:lang w:val="ru-RU"/>
        </w:rPr>
      </w:pPr>
      <w:r w:rsidRPr="00D83D76">
        <w:rPr>
          <w:color w:val="000000"/>
          <w:sz w:val="28"/>
          <w:szCs w:val="28"/>
        </w:rPr>
        <w:t xml:space="preserve">Зміна вимог до викладання іноземної мови передбачає зміну у вимогах, перш за все, до рівня підготовки вчителів ІМ. </w:t>
      </w:r>
    </w:p>
    <w:p w:rsidR="00CE620D" w:rsidRPr="00D83D76" w:rsidRDefault="00CE620D" w:rsidP="00CE620D">
      <w:pPr>
        <w:shd w:val="clear" w:color="auto" w:fill="FFFFFF"/>
        <w:spacing w:line="360" w:lineRule="auto"/>
        <w:ind w:firstLine="708"/>
        <w:jc w:val="both"/>
        <w:rPr>
          <w:color w:val="000000"/>
          <w:sz w:val="28"/>
          <w:szCs w:val="28"/>
        </w:rPr>
      </w:pPr>
      <w:r w:rsidRPr="00D83D76">
        <w:rPr>
          <w:color w:val="000000"/>
          <w:sz w:val="28"/>
          <w:szCs w:val="28"/>
        </w:rPr>
        <w:t xml:space="preserve">Пізнавальний аспект іншомовної культури визначає її </w:t>
      </w:r>
      <w:proofErr w:type="spellStart"/>
      <w:r w:rsidRPr="00D83D76">
        <w:rPr>
          <w:color w:val="000000"/>
          <w:sz w:val="28"/>
          <w:szCs w:val="28"/>
        </w:rPr>
        <w:t>культурознавчий</w:t>
      </w:r>
      <w:proofErr w:type="spellEnd"/>
      <w:r w:rsidRPr="00D83D76">
        <w:rPr>
          <w:color w:val="000000"/>
          <w:sz w:val="28"/>
          <w:szCs w:val="28"/>
        </w:rPr>
        <w:t xml:space="preserve"> зміст. Для того щоб навчати іншомовної культури, учитель і сам повинен володіти нею. Тому в поняття професійної культури вчителя, як один з істотних компонентів, повинна бути включена культурологічна компетенція, що дозволяє вчителю активно використовувати систему культурологічних знань та особистого досвіду в педагогічній діяльності. Більшість </w:t>
      </w:r>
      <w:proofErr w:type="spellStart"/>
      <w:r w:rsidRPr="00D83D76">
        <w:rPr>
          <w:color w:val="000000"/>
          <w:sz w:val="28"/>
          <w:szCs w:val="28"/>
        </w:rPr>
        <w:t>дослідників</w:t>
      </w:r>
      <w:proofErr w:type="spellEnd"/>
      <w:r w:rsidRPr="00D83D76">
        <w:rPr>
          <w:color w:val="000000"/>
          <w:sz w:val="28"/>
          <w:szCs w:val="28"/>
        </w:rPr>
        <w:t> </w:t>
      </w:r>
      <w:r w:rsidRPr="00D83D76">
        <w:rPr>
          <w:rStyle w:val="apple-converted-space"/>
          <w:color w:val="000000"/>
          <w:sz w:val="28"/>
          <w:szCs w:val="28"/>
        </w:rPr>
        <w:t> </w:t>
      </w:r>
      <w:r w:rsidRPr="00D83D76">
        <w:rPr>
          <w:color w:val="000000"/>
          <w:sz w:val="28"/>
          <w:szCs w:val="28"/>
        </w:rPr>
        <w:t xml:space="preserve">переконані в тому, </w:t>
      </w:r>
      <w:proofErr w:type="spellStart"/>
      <w:r w:rsidRPr="00D83D76">
        <w:rPr>
          <w:color w:val="000000"/>
          <w:sz w:val="28"/>
          <w:szCs w:val="28"/>
        </w:rPr>
        <w:t>що </w:t>
      </w:r>
      <w:r w:rsidRPr="00D83D76">
        <w:rPr>
          <w:rStyle w:val="apple-converted-space"/>
          <w:color w:val="000000"/>
          <w:sz w:val="28"/>
          <w:szCs w:val="28"/>
        </w:rPr>
        <w:t> </w:t>
      </w:r>
      <w:r w:rsidRPr="00D83D76">
        <w:rPr>
          <w:color w:val="000000"/>
          <w:sz w:val="28"/>
          <w:szCs w:val="28"/>
        </w:rPr>
        <w:t>людс</w:t>
      </w:r>
      <w:proofErr w:type="spellEnd"/>
      <w:r w:rsidRPr="00D83D76">
        <w:rPr>
          <w:color w:val="000000"/>
          <w:sz w:val="28"/>
          <w:szCs w:val="28"/>
        </w:rPr>
        <w:t xml:space="preserve">тво повинно навчитись жити в межах нової культури – культури взаємодії, культури діалогу. В зв’язку з цим, вони звертаються до поняття «культурологічної компетенції». Культурологічна компетенція – це здатність і готовність до діалогу культур, що ґрунтуються на комплексі </w:t>
      </w:r>
      <w:proofErr w:type="spellStart"/>
      <w:r w:rsidRPr="00D83D76">
        <w:rPr>
          <w:color w:val="000000"/>
          <w:sz w:val="28"/>
          <w:szCs w:val="28"/>
        </w:rPr>
        <w:t>засвоєних </w:t>
      </w:r>
      <w:r w:rsidRPr="00D83D76">
        <w:rPr>
          <w:rStyle w:val="apple-converted-space"/>
          <w:color w:val="000000"/>
          <w:sz w:val="28"/>
          <w:szCs w:val="28"/>
        </w:rPr>
        <w:t> </w:t>
      </w:r>
      <w:r w:rsidRPr="00D83D76">
        <w:rPr>
          <w:color w:val="000000"/>
          <w:sz w:val="28"/>
          <w:szCs w:val="28"/>
        </w:rPr>
        <w:t>лін</w:t>
      </w:r>
      <w:proofErr w:type="spellEnd"/>
      <w:r w:rsidRPr="00D83D76">
        <w:rPr>
          <w:color w:val="000000"/>
          <w:sz w:val="28"/>
          <w:szCs w:val="28"/>
        </w:rPr>
        <w:t xml:space="preserve">гвістичних знань, умінь і навичок з іноземної мови, знання сучасної соціокультурної системи країни, мова якої вивчається, а також історичних умов, що впливали на її становлення; країнознавчі знання і вміння здійснювати зіставний аналіз </w:t>
      </w:r>
      <w:proofErr w:type="spellStart"/>
      <w:r w:rsidRPr="00D83D76">
        <w:rPr>
          <w:color w:val="000000"/>
          <w:sz w:val="28"/>
          <w:szCs w:val="28"/>
        </w:rPr>
        <w:t>рід</w:t>
      </w:r>
      <w:proofErr w:type="spellEnd"/>
      <w:r w:rsidRPr="00D83D76">
        <w:rPr>
          <w:color w:val="000000"/>
          <w:sz w:val="28"/>
          <w:szCs w:val="28"/>
        </w:rPr>
        <w:t>ної </w:t>
      </w:r>
      <w:r w:rsidRPr="00D83D76">
        <w:rPr>
          <w:rStyle w:val="apple-converted-space"/>
          <w:color w:val="000000"/>
          <w:sz w:val="28"/>
          <w:szCs w:val="28"/>
        </w:rPr>
        <w:t> </w:t>
      </w:r>
      <w:r w:rsidRPr="00D83D76">
        <w:rPr>
          <w:color w:val="000000"/>
          <w:sz w:val="28"/>
          <w:szCs w:val="28"/>
        </w:rPr>
        <w:t xml:space="preserve">та іншомовної культури. </w:t>
      </w:r>
    </w:p>
    <w:p w:rsidR="00CE620D" w:rsidRPr="00D83D76" w:rsidRDefault="00CE620D" w:rsidP="00CE620D">
      <w:pPr>
        <w:shd w:val="clear" w:color="auto" w:fill="FFFFFF"/>
        <w:spacing w:line="360" w:lineRule="auto"/>
        <w:ind w:firstLine="708"/>
        <w:jc w:val="both"/>
        <w:rPr>
          <w:color w:val="000000"/>
          <w:sz w:val="28"/>
          <w:szCs w:val="28"/>
        </w:rPr>
      </w:pPr>
      <w:r w:rsidRPr="00D83D76">
        <w:rPr>
          <w:color w:val="000000"/>
          <w:sz w:val="28"/>
          <w:szCs w:val="28"/>
        </w:rPr>
        <w:t>Вимоги до вчителя ІМ </w:t>
      </w:r>
      <w:r w:rsidRPr="00D83D76">
        <w:rPr>
          <w:rStyle w:val="apple-converted-space"/>
          <w:color w:val="000000"/>
          <w:sz w:val="28"/>
          <w:szCs w:val="28"/>
        </w:rPr>
        <w:t> </w:t>
      </w:r>
      <w:r w:rsidRPr="00D83D76">
        <w:rPr>
          <w:color w:val="000000"/>
          <w:sz w:val="28"/>
          <w:szCs w:val="28"/>
        </w:rPr>
        <w:t xml:space="preserve">і процесу його підготовки, які відображені у Загальноєвропейських Рекомендаціях з мовної освіти, в яких наголошується, що багатий спадок різних мов і культур Європи є цінним спільним джерелом для взаємного розвитку. Тому головним завданням вчителя є перетворення перешкод у спілкуванні на джерело взаємного збагачення та розуміння, що передбачає вивчення національної природи, особливостей національного характеру, духовної культури, мови і стереотипів </w:t>
      </w:r>
      <w:proofErr w:type="spellStart"/>
      <w:r w:rsidRPr="00D83D76">
        <w:rPr>
          <w:color w:val="000000"/>
          <w:sz w:val="28"/>
          <w:szCs w:val="28"/>
        </w:rPr>
        <w:t>світогл</w:t>
      </w:r>
      <w:proofErr w:type="spellEnd"/>
      <w:r w:rsidRPr="00D83D76">
        <w:rPr>
          <w:color w:val="000000"/>
          <w:sz w:val="28"/>
          <w:szCs w:val="28"/>
        </w:rPr>
        <w:t>яду </w:t>
      </w:r>
      <w:r w:rsidRPr="00D83D76">
        <w:rPr>
          <w:rStyle w:val="apple-converted-space"/>
          <w:color w:val="000000"/>
          <w:sz w:val="28"/>
          <w:szCs w:val="28"/>
        </w:rPr>
        <w:t> </w:t>
      </w:r>
      <w:r w:rsidRPr="00D83D76">
        <w:rPr>
          <w:color w:val="000000"/>
          <w:sz w:val="28"/>
          <w:szCs w:val="28"/>
        </w:rPr>
        <w:t xml:space="preserve">народу, мова якого вивчається як іноземна. </w:t>
      </w:r>
      <w:r w:rsidRPr="00D83D76">
        <w:rPr>
          <w:color w:val="000000"/>
          <w:sz w:val="28"/>
          <w:szCs w:val="28"/>
        </w:rPr>
        <w:lastRenderedPageBreak/>
        <w:t>Це вимагає перегляду традиційних уявлень про розвиток особистості педагога, реалізації випереджальних технологій його професійної підготовки.</w:t>
      </w:r>
    </w:p>
    <w:p w:rsidR="00CE620D" w:rsidRPr="00D83D76" w:rsidRDefault="00CE620D" w:rsidP="00CE620D">
      <w:pPr>
        <w:shd w:val="clear" w:color="auto" w:fill="FFFFFF"/>
        <w:spacing w:line="360" w:lineRule="auto"/>
        <w:ind w:firstLine="708"/>
        <w:jc w:val="both"/>
        <w:rPr>
          <w:color w:val="000000"/>
          <w:sz w:val="28"/>
          <w:szCs w:val="28"/>
        </w:rPr>
      </w:pPr>
      <w:r w:rsidRPr="00D83D76">
        <w:rPr>
          <w:color w:val="000000"/>
          <w:sz w:val="28"/>
          <w:szCs w:val="28"/>
        </w:rPr>
        <w:t xml:space="preserve">Процес формування культурологічної компетенції вчителя ІМ має свої особливості. Так на перший план виходить формування вміння </w:t>
      </w:r>
      <w:proofErr w:type="spellStart"/>
      <w:r w:rsidRPr="00D83D76">
        <w:rPr>
          <w:color w:val="000000"/>
          <w:sz w:val="28"/>
          <w:szCs w:val="28"/>
        </w:rPr>
        <w:t>вчителя </w:t>
      </w:r>
      <w:r w:rsidRPr="00D83D76">
        <w:rPr>
          <w:rStyle w:val="apple-converted-space"/>
          <w:color w:val="000000"/>
          <w:sz w:val="28"/>
          <w:szCs w:val="28"/>
        </w:rPr>
        <w:t> </w:t>
      </w:r>
      <w:r w:rsidRPr="00D83D76">
        <w:rPr>
          <w:color w:val="000000"/>
          <w:sz w:val="28"/>
          <w:szCs w:val="28"/>
        </w:rPr>
        <w:t>в</w:t>
      </w:r>
      <w:proofErr w:type="spellEnd"/>
      <w:r w:rsidRPr="00D83D76">
        <w:rPr>
          <w:color w:val="000000"/>
          <w:sz w:val="28"/>
          <w:szCs w:val="28"/>
        </w:rPr>
        <w:t>иступати у ролі «медіатора-культур» - спеціаліста з міжкультурної комунікації, посередника між культурами, який володіє іноземною мовою як особливістю культури (культурою своєї країни та культурою країни, </w:t>
      </w:r>
      <w:r w:rsidRPr="00D83D76">
        <w:rPr>
          <w:rStyle w:val="apple-converted-space"/>
          <w:color w:val="000000"/>
          <w:sz w:val="28"/>
          <w:szCs w:val="28"/>
        </w:rPr>
        <w:t> </w:t>
      </w:r>
      <w:r w:rsidRPr="00D83D76">
        <w:rPr>
          <w:color w:val="000000"/>
          <w:sz w:val="28"/>
          <w:szCs w:val="28"/>
        </w:rPr>
        <w:t xml:space="preserve">іноземна мова якої вивчається) та їх взаємодії, а також такий </w:t>
      </w:r>
      <w:proofErr w:type="spellStart"/>
      <w:r w:rsidRPr="00D83D76">
        <w:rPr>
          <w:color w:val="000000"/>
          <w:sz w:val="28"/>
          <w:szCs w:val="28"/>
        </w:rPr>
        <w:t>вчитель </w:t>
      </w:r>
      <w:proofErr w:type="spellEnd"/>
      <w:r w:rsidRPr="00D83D76">
        <w:rPr>
          <w:rStyle w:val="apple-converted-space"/>
          <w:color w:val="000000"/>
          <w:sz w:val="28"/>
          <w:szCs w:val="28"/>
        </w:rPr>
        <w:t> </w:t>
      </w:r>
      <w:r w:rsidRPr="00D83D76">
        <w:rPr>
          <w:color w:val="000000"/>
          <w:sz w:val="28"/>
          <w:szCs w:val="28"/>
        </w:rPr>
        <w:t xml:space="preserve">володіє певним набором якостей особистості спрямованих на готовність спілкування іноземною </w:t>
      </w:r>
      <w:proofErr w:type="spellStart"/>
      <w:r w:rsidRPr="00D83D76">
        <w:rPr>
          <w:color w:val="000000"/>
          <w:sz w:val="28"/>
          <w:szCs w:val="28"/>
        </w:rPr>
        <w:t>мов</w:t>
      </w:r>
      <w:proofErr w:type="spellEnd"/>
      <w:r w:rsidRPr="00D83D76">
        <w:rPr>
          <w:color w:val="000000"/>
          <w:sz w:val="28"/>
          <w:szCs w:val="28"/>
        </w:rPr>
        <w:t>ою </w:t>
      </w:r>
      <w:r w:rsidRPr="00D83D76">
        <w:rPr>
          <w:rStyle w:val="apple-converted-space"/>
          <w:color w:val="000000"/>
          <w:sz w:val="28"/>
          <w:szCs w:val="28"/>
        </w:rPr>
        <w:t> </w:t>
      </w:r>
      <w:r w:rsidRPr="00D83D76">
        <w:rPr>
          <w:color w:val="000000"/>
          <w:sz w:val="28"/>
          <w:szCs w:val="28"/>
        </w:rPr>
        <w:t>та здійснення підготовки школярів до міжкультурної взаємодії та розуміння.</w:t>
      </w:r>
    </w:p>
    <w:p w:rsidR="00CE620D" w:rsidRPr="00D83D76" w:rsidRDefault="00CE620D" w:rsidP="00CE620D">
      <w:pPr>
        <w:rPr>
          <w:b/>
          <w:i/>
          <w:sz w:val="28"/>
          <w:szCs w:val="28"/>
        </w:rPr>
      </w:pPr>
    </w:p>
    <w:p w:rsidR="00CE620D" w:rsidRDefault="00CE620D"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Default="00D83D76" w:rsidP="00CE620D">
      <w:pPr>
        <w:jc w:val="center"/>
        <w:rPr>
          <w:b/>
          <w:i/>
          <w:sz w:val="28"/>
          <w:szCs w:val="28"/>
        </w:rPr>
      </w:pPr>
    </w:p>
    <w:p w:rsidR="00D83D76" w:rsidRPr="00D83D76" w:rsidRDefault="00D83D76" w:rsidP="00CE620D">
      <w:pPr>
        <w:jc w:val="center"/>
        <w:rPr>
          <w:b/>
          <w:i/>
          <w:sz w:val="28"/>
          <w:szCs w:val="28"/>
        </w:rPr>
      </w:pPr>
    </w:p>
    <w:p w:rsidR="00CE620D" w:rsidRPr="00D83D76" w:rsidRDefault="00CE620D" w:rsidP="00CE620D">
      <w:pPr>
        <w:jc w:val="center"/>
        <w:rPr>
          <w:b/>
          <w:i/>
          <w:sz w:val="28"/>
          <w:szCs w:val="28"/>
        </w:rPr>
      </w:pPr>
      <w:r w:rsidRPr="00D83D76">
        <w:rPr>
          <w:b/>
          <w:i/>
          <w:sz w:val="28"/>
          <w:szCs w:val="28"/>
        </w:rPr>
        <w:lastRenderedPageBreak/>
        <w:t>СПИСОК</w:t>
      </w:r>
    </w:p>
    <w:p w:rsidR="00CE620D" w:rsidRPr="00D83D76" w:rsidRDefault="00CE620D" w:rsidP="00CE620D">
      <w:pPr>
        <w:jc w:val="center"/>
        <w:rPr>
          <w:b/>
          <w:i/>
          <w:sz w:val="28"/>
          <w:szCs w:val="28"/>
        </w:rPr>
      </w:pPr>
      <w:r w:rsidRPr="00D83D76">
        <w:rPr>
          <w:b/>
          <w:i/>
          <w:sz w:val="28"/>
          <w:szCs w:val="28"/>
        </w:rPr>
        <w:t>членів методичного об’єднання</w:t>
      </w:r>
    </w:p>
    <w:p w:rsidR="00CE620D" w:rsidRPr="00D83D76" w:rsidRDefault="00CE620D" w:rsidP="00CE620D">
      <w:pPr>
        <w:rPr>
          <w:b/>
          <w:i/>
          <w:sz w:val="28"/>
          <w:szCs w:val="28"/>
        </w:rPr>
      </w:pPr>
    </w:p>
    <w:p w:rsidR="00CE620D" w:rsidRPr="00D83D76" w:rsidRDefault="00CE620D" w:rsidP="00CE620D">
      <w:pPr>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529"/>
        <w:gridCol w:w="1028"/>
        <w:gridCol w:w="1494"/>
        <w:gridCol w:w="4762"/>
      </w:tblGrid>
      <w:tr w:rsidR="00CE620D" w:rsidRPr="00D83D76" w:rsidTr="00D83D76">
        <w:trPr>
          <w:trHeight w:val="677"/>
        </w:trPr>
        <w:tc>
          <w:tcPr>
            <w:tcW w:w="525" w:type="dxa"/>
            <w:shd w:val="clear" w:color="auto" w:fill="auto"/>
          </w:tcPr>
          <w:p w:rsidR="00CE620D" w:rsidRPr="00D83D76" w:rsidRDefault="00CE620D" w:rsidP="005B5EBB">
            <w:pPr>
              <w:jc w:val="center"/>
              <w:rPr>
                <w:b/>
                <w:i/>
                <w:sz w:val="28"/>
                <w:szCs w:val="28"/>
              </w:rPr>
            </w:pPr>
            <w:r w:rsidRPr="00D83D76">
              <w:rPr>
                <w:b/>
                <w:i/>
                <w:sz w:val="28"/>
                <w:szCs w:val="28"/>
              </w:rPr>
              <w:t>№ з/п</w:t>
            </w:r>
          </w:p>
        </w:tc>
        <w:tc>
          <w:tcPr>
            <w:tcW w:w="2576" w:type="dxa"/>
            <w:shd w:val="clear" w:color="auto" w:fill="auto"/>
          </w:tcPr>
          <w:p w:rsidR="00CE620D" w:rsidRPr="00D83D76" w:rsidRDefault="00CE620D" w:rsidP="005B5EBB">
            <w:pPr>
              <w:jc w:val="center"/>
              <w:rPr>
                <w:b/>
                <w:i/>
                <w:sz w:val="28"/>
                <w:szCs w:val="28"/>
              </w:rPr>
            </w:pPr>
            <w:r w:rsidRPr="00D83D76">
              <w:rPr>
                <w:b/>
                <w:i/>
                <w:sz w:val="28"/>
                <w:szCs w:val="28"/>
              </w:rPr>
              <w:t>ПІБ</w:t>
            </w:r>
          </w:p>
        </w:tc>
        <w:tc>
          <w:tcPr>
            <w:tcW w:w="905" w:type="dxa"/>
            <w:shd w:val="clear" w:color="auto" w:fill="auto"/>
          </w:tcPr>
          <w:p w:rsidR="00CE620D" w:rsidRPr="00D83D76" w:rsidRDefault="00CE620D" w:rsidP="005B5EBB">
            <w:pPr>
              <w:jc w:val="center"/>
              <w:rPr>
                <w:b/>
                <w:i/>
                <w:sz w:val="28"/>
                <w:szCs w:val="28"/>
              </w:rPr>
            </w:pPr>
            <w:r w:rsidRPr="00D83D76">
              <w:rPr>
                <w:b/>
                <w:i/>
                <w:sz w:val="28"/>
                <w:szCs w:val="28"/>
              </w:rPr>
              <w:t>Стаж</w:t>
            </w:r>
          </w:p>
        </w:tc>
        <w:tc>
          <w:tcPr>
            <w:tcW w:w="1301" w:type="dxa"/>
            <w:shd w:val="clear" w:color="auto" w:fill="auto"/>
          </w:tcPr>
          <w:p w:rsidR="00CE620D" w:rsidRPr="00D83D76" w:rsidRDefault="00CE620D" w:rsidP="005B5EBB">
            <w:pPr>
              <w:jc w:val="center"/>
              <w:rPr>
                <w:b/>
                <w:i/>
                <w:sz w:val="28"/>
                <w:szCs w:val="28"/>
              </w:rPr>
            </w:pPr>
            <w:r w:rsidRPr="00D83D76">
              <w:rPr>
                <w:b/>
                <w:i/>
                <w:sz w:val="28"/>
                <w:szCs w:val="28"/>
              </w:rPr>
              <w:t>Категорія</w:t>
            </w:r>
          </w:p>
        </w:tc>
        <w:tc>
          <w:tcPr>
            <w:tcW w:w="4988" w:type="dxa"/>
            <w:shd w:val="clear" w:color="auto" w:fill="auto"/>
          </w:tcPr>
          <w:p w:rsidR="00CE620D" w:rsidRPr="00D83D76" w:rsidRDefault="00CE620D" w:rsidP="005B5EBB">
            <w:pPr>
              <w:jc w:val="center"/>
              <w:rPr>
                <w:b/>
                <w:i/>
                <w:sz w:val="28"/>
                <w:szCs w:val="28"/>
              </w:rPr>
            </w:pPr>
            <w:r w:rsidRPr="00D83D76">
              <w:rPr>
                <w:b/>
                <w:i/>
                <w:sz w:val="28"/>
                <w:szCs w:val="28"/>
              </w:rPr>
              <w:t>Проблемне питання</w:t>
            </w:r>
          </w:p>
        </w:tc>
      </w:tr>
      <w:tr w:rsidR="00CE620D" w:rsidRPr="00D83D76" w:rsidTr="00D83D76">
        <w:trPr>
          <w:trHeight w:val="1424"/>
        </w:trPr>
        <w:tc>
          <w:tcPr>
            <w:tcW w:w="525" w:type="dxa"/>
            <w:shd w:val="clear" w:color="auto" w:fill="auto"/>
          </w:tcPr>
          <w:p w:rsidR="00CE620D" w:rsidRPr="00D83D76" w:rsidRDefault="00CE620D" w:rsidP="005B5EBB">
            <w:pPr>
              <w:jc w:val="center"/>
              <w:rPr>
                <w:b/>
                <w:i/>
                <w:sz w:val="28"/>
                <w:szCs w:val="28"/>
              </w:rPr>
            </w:pPr>
            <w:r w:rsidRPr="00D83D76">
              <w:rPr>
                <w:b/>
                <w:i/>
                <w:sz w:val="28"/>
                <w:szCs w:val="28"/>
              </w:rPr>
              <w:t>1</w:t>
            </w:r>
          </w:p>
        </w:tc>
        <w:tc>
          <w:tcPr>
            <w:tcW w:w="2576" w:type="dxa"/>
            <w:shd w:val="clear" w:color="auto" w:fill="auto"/>
          </w:tcPr>
          <w:p w:rsidR="00CE620D" w:rsidRPr="00D83D76" w:rsidRDefault="00CE620D" w:rsidP="005B5EBB">
            <w:pPr>
              <w:jc w:val="center"/>
              <w:rPr>
                <w:sz w:val="28"/>
                <w:szCs w:val="28"/>
              </w:rPr>
            </w:pPr>
            <w:proofErr w:type="spellStart"/>
            <w:r w:rsidRPr="00D83D76">
              <w:rPr>
                <w:sz w:val="28"/>
                <w:szCs w:val="28"/>
              </w:rPr>
              <w:t>Ничипорук</w:t>
            </w:r>
            <w:proofErr w:type="spellEnd"/>
            <w:r w:rsidRPr="00D83D76">
              <w:rPr>
                <w:sz w:val="28"/>
                <w:szCs w:val="28"/>
              </w:rPr>
              <w:t xml:space="preserve"> Алла Хомівна</w:t>
            </w:r>
          </w:p>
        </w:tc>
        <w:tc>
          <w:tcPr>
            <w:tcW w:w="905" w:type="dxa"/>
            <w:shd w:val="clear" w:color="auto" w:fill="auto"/>
          </w:tcPr>
          <w:p w:rsidR="00CE620D" w:rsidRPr="00D83D76" w:rsidRDefault="00CE620D" w:rsidP="005B5EBB">
            <w:pPr>
              <w:jc w:val="center"/>
              <w:rPr>
                <w:sz w:val="28"/>
                <w:szCs w:val="28"/>
              </w:rPr>
            </w:pPr>
            <w:r w:rsidRPr="00D83D76">
              <w:rPr>
                <w:sz w:val="28"/>
                <w:szCs w:val="28"/>
              </w:rPr>
              <w:t>26</w:t>
            </w:r>
          </w:p>
        </w:tc>
        <w:tc>
          <w:tcPr>
            <w:tcW w:w="1301" w:type="dxa"/>
            <w:shd w:val="clear" w:color="auto" w:fill="auto"/>
          </w:tcPr>
          <w:p w:rsidR="00CE620D" w:rsidRPr="00D83D76" w:rsidRDefault="00CE620D" w:rsidP="005B5EBB">
            <w:pPr>
              <w:jc w:val="center"/>
              <w:rPr>
                <w:sz w:val="28"/>
                <w:szCs w:val="28"/>
              </w:rPr>
            </w:pPr>
            <w:r w:rsidRPr="00D83D76">
              <w:rPr>
                <w:sz w:val="28"/>
                <w:szCs w:val="28"/>
              </w:rPr>
              <w:t>Вища</w:t>
            </w:r>
          </w:p>
        </w:tc>
        <w:tc>
          <w:tcPr>
            <w:tcW w:w="4988" w:type="dxa"/>
            <w:shd w:val="clear" w:color="auto" w:fill="auto"/>
          </w:tcPr>
          <w:p w:rsidR="00CE620D" w:rsidRPr="00D83D76" w:rsidRDefault="00CE620D" w:rsidP="005B5EBB">
            <w:pPr>
              <w:jc w:val="center"/>
              <w:rPr>
                <w:sz w:val="28"/>
                <w:szCs w:val="28"/>
              </w:rPr>
            </w:pPr>
            <w:r w:rsidRPr="00D83D76">
              <w:rPr>
                <w:sz w:val="28"/>
                <w:szCs w:val="28"/>
              </w:rPr>
              <w:t xml:space="preserve">Розвиток критичного мислення. </w:t>
            </w:r>
            <w:proofErr w:type="spellStart"/>
            <w:r w:rsidRPr="00D83D76">
              <w:rPr>
                <w:sz w:val="28"/>
                <w:szCs w:val="28"/>
              </w:rPr>
              <w:t>Здоров’язберігаючі</w:t>
            </w:r>
            <w:proofErr w:type="spellEnd"/>
            <w:r w:rsidRPr="00D83D76">
              <w:rPr>
                <w:sz w:val="28"/>
                <w:szCs w:val="28"/>
              </w:rPr>
              <w:t xml:space="preserve"> технології на уроках іноземної мови</w:t>
            </w:r>
          </w:p>
        </w:tc>
      </w:tr>
      <w:tr w:rsidR="00CE620D" w:rsidRPr="00D83D76" w:rsidTr="00D83D76">
        <w:trPr>
          <w:trHeight w:val="1544"/>
        </w:trPr>
        <w:tc>
          <w:tcPr>
            <w:tcW w:w="525" w:type="dxa"/>
            <w:shd w:val="clear" w:color="auto" w:fill="auto"/>
          </w:tcPr>
          <w:p w:rsidR="00CE620D" w:rsidRPr="00D83D76" w:rsidRDefault="00CE620D" w:rsidP="005B5EBB">
            <w:pPr>
              <w:jc w:val="center"/>
              <w:rPr>
                <w:b/>
                <w:i/>
                <w:sz w:val="28"/>
                <w:szCs w:val="28"/>
              </w:rPr>
            </w:pPr>
            <w:r w:rsidRPr="00D83D76">
              <w:rPr>
                <w:b/>
                <w:i/>
                <w:sz w:val="28"/>
                <w:szCs w:val="28"/>
              </w:rPr>
              <w:t>2</w:t>
            </w:r>
          </w:p>
        </w:tc>
        <w:tc>
          <w:tcPr>
            <w:tcW w:w="2576" w:type="dxa"/>
            <w:shd w:val="clear" w:color="auto" w:fill="auto"/>
          </w:tcPr>
          <w:p w:rsidR="00CE620D" w:rsidRPr="00D83D76" w:rsidRDefault="00CE620D" w:rsidP="005B5EBB">
            <w:pPr>
              <w:jc w:val="center"/>
              <w:rPr>
                <w:sz w:val="28"/>
                <w:szCs w:val="28"/>
              </w:rPr>
            </w:pPr>
            <w:proofErr w:type="spellStart"/>
            <w:r w:rsidRPr="00D83D76">
              <w:rPr>
                <w:sz w:val="28"/>
                <w:szCs w:val="28"/>
              </w:rPr>
              <w:t>Симонюк</w:t>
            </w:r>
            <w:proofErr w:type="spellEnd"/>
            <w:r w:rsidRPr="00D83D76">
              <w:rPr>
                <w:sz w:val="28"/>
                <w:szCs w:val="28"/>
              </w:rPr>
              <w:t xml:space="preserve"> Тетяна Володимирівна</w:t>
            </w:r>
          </w:p>
        </w:tc>
        <w:tc>
          <w:tcPr>
            <w:tcW w:w="905" w:type="dxa"/>
            <w:shd w:val="clear" w:color="auto" w:fill="auto"/>
          </w:tcPr>
          <w:p w:rsidR="00CE620D" w:rsidRPr="00D83D76" w:rsidRDefault="00CE620D" w:rsidP="005B5EBB">
            <w:pPr>
              <w:jc w:val="center"/>
              <w:rPr>
                <w:sz w:val="28"/>
                <w:szCs w:val="28"/>
              </w:rPr>
            </w:pPr>
            <w:r w:rsidRPr="00D83D76">
              <w:rPr>
                <w:sz w:val="28"/>
                <w:szCs w:val="28"/>
              </w:rPr>
              <w:t>10</w:t>
            </w:r>
          </w:p>
        </w:tc>
        <w:tc>
          <w:tcPr>
            <w:tcW w:w="1301" w:type="dxa"/>
            <w:shd w:val="clear" w:color="auto" w:fill="auto"/>
          </w:tcPr>
          <w:p w:rsidR="00CE620D" w:rsidRPr="00D83D76" w:rsidRDefault="00CE620D" w:rsidP="005B5EBB">
            <w:pPr>
              <w:jc w:val="center"/>
              <w:rPr>
                <w:sz w:val="28"/>
                <w:szCs w:val="28"/>
              </w:rPr>
            </w:pPr>
            <w:r w:rsidRPr="00D83D76">
              <w:rPr>
                <w:sz w:val="28"/>
                <w:szCs w:val="28"/>
              </w:rPr>
              <w:t>Друга</w:t>
            </w:r>
          </w:p>
        </w:tc>
        <w:tc>
          <w:tcPr>
            <w:tcW w:w="4988" w:type="dxa"/>
            <w:shd w:val="clear" w:color="auto" w:fill="auto"/>
          </w:tcPr>
          <w:p w:rsidR="00CE620D" w:rsidRPr="00D83D76" w:rsidRDefault="00CE620D" w:rsidP="005B5EBB">
            <w:pPr>
              <w:jc w:val="center"/>
              <w:rPr>
                <w:sz w:val="28"/>
                <w:szCs w:val="28"/>
              </w:rPr>
            </w:pPr>
            <w:r w:rsidRPr="00D83D76">
              <w:rPr>
                <w:sz w:val="28"/>
                <w:szCs w:val="28"/>
              </w:rPr>
              <w:t>Розвиток навичок читання шляхом застосування традиційних та інноваційних форм навчання</w:t>
            </w:r>
          </w:p>
        </w:tc>
      </w:tr>
      <w:tr w:rsidR="00CE620D" w:rsidRPr="00D83D76" w:rsidTr="00D83D76">
        <w:trPr>
          <w:trHeight w:val="1822"/>
        </w:trPr>
        <w:tc>
          <w:tcPr>
            <w:tcW w:w="525" w:type="dxa"/>
            <w:shd w:val="clear" w:color="auto" w:fill="auto"/>
          </w:tcPr>
          <w:p w:rsidR="00CE620D" w:rsidRPr="00D83D76" w:rsidRDefault="00CE620D" w:rsidP="005B5EBB">
            <w:pPr>
              <w:jc w:val="center"/>
              <w:rPr>
                <w:b/>
                <w:i/>
                <w:sz w:val="28"/>
                <w:szCs w:val="28"/>
              </w:rPr>
            </w:pPr>
            <w:r w:rsidRPr="00D83D76">
              <w:rPr>
                <w:b/>
                <w:i/>
                <w:sz w:val="28"/>
                <w:szCs w:val="28"/>
              </w:rPr>
              <w:t>3</w:t>
            </w:r>
          </w:p>
        </w:tc>
        <w:tc>
          <w:tcPr>
            <w:tcW w:w="2576" w:type="dxa"/>
            <w:shd w:val="clear" w:color="auto" w:fill="auto"/>
          </w:tcPr>
          <w:p w:rsidR="00CE620D" w:rsidRPr="00D83D76" w:rsidRDefault="00CE620D" w:rsidP="005B5EBB">
            <w:pPr>
              <w:jc w:val="center"/>
              <w:rPr>
                <w:sz w:val="28"/>
                <w:szCs w:val="28"/>
              </w:rPr>
            </w:pPr>
            <w:proofErr w:type="spellStart"/>
            <w:r w:rsidRPr="00D83D76">
              <w:rPr>
                <w:sz w:val="28"/>
                <w:szCs w:val="28"/>
              </w:rPr>
              <w:t>Козодой</w:t>
            </w:r>
            <w:proofErr w:type="spellEnd"/>
            <w:r w:rsidRPr="00D83D76">
              <w:rPr>
                <w:sz w:val="28"/>
                <w:szCs w:val="28"/>
              </w:rPr>
              <w:t xml:space="preserve"> Світлана Станіславівна</w:t>
            </w:r>
          </w:p>
        </w:tc>
        <w:tc>
          <w:tcPr>
            <w:tcW w:w="905" w:type="dxa"/>
            <w:shd w:val="clear" w:color="auto" w:fill="auto"/>
          </w:tcPr>
          <w:p w:rsidR="00CE620D" w:rsidRPr="00D83D76" w:rsidRDefault="00CE620D" w:rsidP="005B5EBB">
            <w:pPr>
              <w:jc w:val="center"/>
              <w:rPr>
                <w:sz w:val="28"/>
                <w:szCs w:val="28"/>
              </w:rPr>
            </w:pPr>
            <w:r w:rsidRPr="00D83D76">
              <w:rPr>
                <w:sz w:val="28"/>
                <w:szCs w:val="28"/>
              </w:rPr>
              <w:t>3</w:t>
            </w:r>
          </w:p>
        </w:tc>
        <w:tc>
          <w:tcPr>
            <w:tcW w:w="1301" w:type="dxa"/>
            <w:shd w:val="clear" w:color="auto" w:fill="auto"/>
          </w:tcPr>
          <w:p w:rsidR="00CE620D" w:rsidRPr="00D83D76" w:rsidRDefault="00CE620D" w:rsidP="005B5EBB">
            <w:pPr>
              <w:jc w:val="center"/>
              <w:rPr>
                <w:sz w:val="28"/>
                <w:szCs w:val="28"/>
              </w:rPr>
            </w:pPr>
            <w:r w:rsidRPr="00D83D76">
              <w:rPr>
                <w:sz w:val="28"/>
                <w:szCs w:val="28"/>
              </w:rPr>
              <w:t>Спеціаліст</w:t>
            </w:r>
          </w:p>
        </w:tc>
        <w:tc>
          <w:tcPr>
            <w:tcW w:w="4988" w:type="dxa"/>
            <w:shd w:val="clear" w:color="auto" w:fill="auto"/>
          </w:tcPr>
          <w:p w:rsidR="00CE620D" w:rsidRPr="00D83D76" w:rsidRDefault="00CE620D" w:rsidP="005B5EBB">
            <w:pPr>
              <w:jc w:val="center"/>
              <w:rPr>
                <w:sz w:val="28"/>
                <w:szCs w:val="28"/>
              </w:rPr>
            </w:pPr>
            <w:r w:rsidRPr="00D83D76">
              <w:rPr>
                <w:sz w:val="28"/>
                <w:szCs w:val="28"/>
              </w:rPr>
              <w:t>Метод повної фізичної реакції (</w:t>
            </w:r>
            <w:r w:rsidRPr="00D83D76">
              <w:rPr>
                <w:sz w:val="28"/>
                <w:szCs w:val="28"/>
                <w:lang w:val="en-US"/>
              </w:rPr>
              <w:t>TPR</w:t>
            </w:r>
            <w:r w:rsidRPr="00D83D76">
              <w:rPr>
                <w:sz w:val="28"/>
                <w:szCs w:val="28"/>
              </w:rPr>
              <w:t>) як один з шляхів реалізації концепції НУШ у викладанні англійської мови в початковій школі»</w:t>
            </w:r>
          </w:p>
        </w:tc>
      </w:tr>
      <w:tr w:rsidR="00CE620D" w:rsidRPr="00D83D76" w:rsidTr="005B5EBB">
        <w:trPr>
          <w:trHeight w:val="981"/>
        </w:trPr>
        <w:tc>
          <w:tcPr>
            <w:tcW w:w="525" w:type="dxa"/>
            <w:shd w:val="clear" w:color="auto" w:fill="auto"/>
          </w:tcPr>
          <w:p w:rsidR="00CE620D" w:rsidRPr="00D83D76" w:rsidRDefault="00CE620D" w:rsidP="005B5EBB">
            <w:pPr>
              <w:jc w:val="center"/>
              <w:rPr>
                <w:b/>
                <w:i/>
                <w:sz w:val="28"/>
                <w:szCs w:val="28"/>
              </w:rPr>
            </w:pPr>
            <w:r w:rsidRPr="00D83D76">
              <w:rPr>
                <w:b/>
                <w:i/>
                <w:sz w:val="28"/>
                <w:szCs w:val="28"/>
              </w:rPr>
              <w:t>4</w:t>
            </w:r>
          </w:p>
        </w:tc>
        <w:tc>
          <w:tcPr>
            <w:tcW w:w="2576" w:type="dxa"/>
            <w:shd w:val="clear" w:color="auto" w:fill="auto"/>
          </w:tcPr>
          <w:p w:rsidR="00CE620D" w:rsidRPr="00D83D76" w:rsidRDefault="00CE620D" w:rsidP="005B5EBB">
            <w:pPr>
              <w:jc w:val="center"/>
              <w:rPr>
                <w:sz w:val="28"/>
                <w:szCs w:val="28"/>
              </w:rPr>
            </w:pPr>
            <w:proofErr w:type="spellStart"/>
            <w:r w:rsidRPr="00D83D76">
              <w:rPr>
                <w:sz w:val="28"/>
                <w:szCs w:val="28"/>
              </w:rPr>
              <w:t>Салівончик</w:t>
            </w:r>
            <w:proofErr w:type="spellEnd"/>
            <w:r w:rsidRPr="00D83D76">
              <w:rPr>
                <w:sz w:val="28"/>
                <w:szCs w:val="28"/>
              </w:rPr>
              <w:t xml:space="preserve"> Наталія Олександрівна</w:t>
            </w:r>
          </w:p>
        </w:tc>
        <w:tc>
          <w:tcPr>
            <w:tcW w:w="905" w:type="dxa"/>
            <w:shd w:val="clear" w:color="auto" w:fill="auto"/>
          </w:tcPr>
          <w:p w:rsidR="00CE620D" w:rsidRPr="00D83D76" w:rsidRDefault="00CE620D" w:rsidP="005B5EBB">
            <w:pPr>
              <w:jc w:val="center"/>
              <w:rPr>
                <w:sz w:val="28"/>
                <w:szCs w:val="28"/>
              </w:rPr>
            </w:pPr>
            <w:r w:rsidRPr="00D83D76">
              <w:rPr>
                <w:sz w:val="28"/>
                <w:szCs w:val="28"/>
              </w:rPr>
              <w:t>19</w:t>
            </w:r>
          </w:p>
        </w:tc>
        <w:tc>
          <w:tcPr>
            <w:tcW w:w="1301" w:type="dxa"/>
            <w:shd w:val="clear" w:color="auto" w:fill="auto"/>
          </w:tcPr>
          <w:p w:rsidR="00CE620D" w:rsidRPr="00D83D76" w:rsidRDefault="00CE620D" w:rsidP="005B5EBB">
            <w:pPr>
              <w:jc w:val="center"/>
              <w:rPr>
                <w:sz w:val="28"/>
                <w:szCs w:val="28"/>
              </w:rPr>
            </w:pPr>
            <w:r w:rsidRPr="00D83D76">
              <w:rPr>
                <w:sz w:val="28"/>
                <w:szCs w:val="28"/>
              </w:rPr>
              <w:t>Вища</w:t>
            </w:r>
          </w:p>
        </w:tc>
        <w:tc>
          <w:tcPr>
            <w:tcW w:w="4988" w:type="dxa"/>
            <w:shd w:val="clear" w:color="auto" w:fill="auto"/>
          </w:tcPr>
          <w:p w:rsidR="00CE620D" w:rsidRPr="00D83D76" w:rsidRDefault="00CE620D" w:rsidP="005B5EBB">
            <w:pPr>
              <w:jc w:val="center"/>
              <w:rPr>
                <w:sz w:val="28"/>
                <w:szCs w:val="28"/>
              </w:rPr>
            </w:pPr>
            <w:r w:rsidRPr="00D83D76">
              <w:rPr>
                <w:sz w:val="28"/>
                <w:szCs w:val="28"/>
              </w:rPr>
              <w:t>Інноваційні технології та інтерактивні методи навчання на уроках англійської мови</w:t>
            </w:r>
          </w:p>
        </w:tc>
      </w:tr>
    </w:tbl>
    <w:p w:rsidR="00CE620D" w:rsidRPr="00D83D76" w:rsidRDefault="00CE620D" w:rsidP="00CE620D">
      <w:pPr>
        <w:jc w:val="center"/>
        <w:rPr>
          <w:b/>
          <w:i/>
          <w:sz w:val="28"/>
          <w:szCs w:val="28"/>
        </w:rPr>
      </w:pPr>
    </w:p>
    <w:p w:rsidR="00CE620D" w:rsidRPr="00D83D76" w:rsidRDefault="00CE620D" w:rsidP="00CE620D">
      <w:pPr>
        <w:shd w:val="clear" w:color="auto" w:fill="FFFFFF"/>
        <w:rPr>
          <w:b/>
          <w:i/>
          <w:color w:val="000000"/>
          <w:sz w:val="28"/>
          <w:szCs w:val="28"/>
          <w:lang w:val="ru-RU"/>
        </w:rPr>
      </w:pPr>
    </w:p>
    <w:p w:rsidR="00CE620D" w:rsidRPr="00D83D76" w:rsidRDefault="00CE620D" w:rsidP="00CE620D">
      <w:pPr>
        <w:shd w:val="clear" w:color="auto" w:fill="FFFFFF"/>
        <w:rPr>
          <w:b/>
          <w:i/>
          <w:color w:val="000000"/>
          <w:sz w:val="28"/>
          <w:szCs w:val="28"/>
          <w:lang w:val="ru-RU"/>
        </w:rPr>
      </w:pPr>
    </w:p>
    <w:p w:rsidR="00CE620D" w:rsidRPr="00D83D76" w:rsidRDefault="00CE620D" w:rsidP="00CE620D">
      <w:pPr>
        <w:shd w:val="clear" w:color="auto" w:fill="FFFFFF"/>
        <w:rPr>
          <w:b/>
          <w:i/>
          <w:color w:val="000000"/>
          <w:sz w:val="28"/>
          <w:szCs w:val="28"/>
          <w:lang w:val="ru-RU"/>
        </w:rPr>
      </w:pPr>
    </w:p>
    <w:p w:rsidR="00CE620D" w:rsidRPr="00D83D76" w:rsidRDefault="00CE620D" w:rsidP="00CE620D">
      <w:pPr>
        <w:shd w:val="clear" w:color="auto" w:fill="FFFFFF"/>
        <w:rPr>
          <w:b/>
          <w:i/>
          <w:color w:val="000000"/>
          <w:sz w:val="28"/>
          <w:szCs w:val="28"/>
          <w:lang w:val="ru-RU"/>
        </w:rPr>
      </w:pPr>
    </w:p>
    <w:p w:rsidR="00CE620D" w:rsidRDefault="00CE620D"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Default="00D83D76" w:rsidP="00CE620D">
      <w:pPr>
        <w:shd w:val="clear" w:color="auto" w:fill="FFFFFF"/>
        <w:rPr>
          <w:b/>
          <w:i/>
          <w:color w:val="000000"/>
          <w:sz w:val="28"/>
          <w:szCs w:val="28"/>
          <w:lang w:val="ru-RU"/>
        </w:rPr>
      </w:pPr>
    </w:p>
    <w:p w:rsidR="00D83D76" w:rsidRPr="00D83D76" w:rsidRDefault="00D83D76" w:rsidP="00CE620D">
      <w:pPr>
        <w:shd w:val="clear" w:color="auto" w:fill="FFFFFF"/>
        <w:rPr>
          <w:b/>
          <w:i/>
          <w:color w:val="000000"/>
          <w:sz w:val="28"/>
          <w:szCs w:val="28"/>
          <w:lang w:val="ru-RU"/>
        </w:rPr>
      </w:pPr>
    </w:p>
    <w:p w:rsidR="00CE620D" w:rsidRPr="00D83D76" w:rsidRDefault="00CE620D" w:rsidP="00CE620D">
      <w:pPr>
        <w:shd w:val="clear" w:color="auto" w:fill="FFFFFF"/>
        <w:rPr>
          <w:b/>
          <w:i/>
          <w:color w:val="000000"/>
          <w:sz w:val="28"/>
          <w:szCs w:val="28"/>
          <w:lang w:val="ru-RU"/>
        </w:rPr>
      </w:pPr>
    </w:p>
    <w:p w:rsidR="00CE620D" w:rsidRPr="00D83D76" w:rsidRDefault="00CE620D" w:rsidP="00CE620D">
      <w:pPr>
        <w:shd w:val="clear" w:color="auto" w:fill="FFFFFF"/>
        <w:jc w:val="center"/>
        <w:rPr>
          <w:b/>
          <w:i/>
          <w:color w:val="000000"/>
          <w:sz w:val="28"/>
          <w:szCs w:val="28"/>
          <w:lang w:val="ru-RU"/>
        </w:rPr>
      </w:pPr>
      <w:proofErr w:type="spellStart"/>
      <w:r w:rsidRPr="00D83D76">
        <w:rPr>
          <w:b/>
          <w:i/>
          <w:color w:val="000000"/>
          <w:sz w:val="28"/>
          <w:szCs w:val="28"/>
          <w:lang w:val="ru-RU"/>
        </w:rPr>
        <w:lastRenderedPageBreak/>
        <w:t>Засідання</w:t>
      </w:r>
      <w:proofErr w:type="spellEnd"/>
      <w:r w:rsidRPr="00D83D76">
        <w:rPr>
          <w:b/>
          <w:i/>
          <w:color w:val="000000"/>
          <w:sz w:val="28"/>
          <w:szCs w:val="28"/>
          <w:lang w:val="ru-RU"/>
        </w:rPr>
        <w:t xml:space="preserve"> № 1</w:t>
      </w:r>
    </w:p>
    <w:p w:rsidR="00CE620D" w:rsidRPr="00D83D76" w:rsidRDefault="00CE620D" w:rsidP="00CE620D">
      <w:pPr>
        <w:shd w:val="clear" w:color="auto" w:fill="FFFFFF"/>
        <w:rPr>
          <w:b/>
          <w:i/>
          <w:color w:val="000000"/>
          <w:sz w:val="28"/>
          <w:szCs w:val="28"/>
          <w:lang w:val="ru-RU"/>
        </w:rPr>
      </w:pPr>
      <w:r w:rsidRPr="00D83D76">
        <w:rPr>
          <w:b/>
          <w:i/>
          <w:color w:val="000000"/>
          <w:sz w:val="28"/>
          <w:szCs w:val="28"/>
        </w:rPr>
        <w:t xml:space="preserve"> </w:t>
      </w:r>
    </w:p>
    <w:p w:rsidR="00CE620D" w:rsidRPr="00D83D76" w:rsidRDefault="00CE620D" w:rsidP="00CE620D">
      <w:pPr>
        <w:shd w:val="clear" w:color="auto" w:fill="FFFFFF"/>
        <w:rPr>
          <w:b/>
          <w:i/>
          <w:color w:val="000000"/>
          <w:sz w:val="28"/>
          <w:szCs w:val="28"/>
        </w:rPr>
      </w:pPr>
      <w:r w:rsidRPr="00D83D76">
        <w:rPr>
          <w:b/>
          <w:i/>
          <w:color w:val="000000"/>
          <w:sz w:val="28"/>
          <w:szCs w:val="28"/>
        </w:rPr>
        <w:t>1. Вступ. Мета проведення тренінгу з елементами мовленнєвого практикуму.</w:t>
      </w:r>
    </w:p>
    <w:p w:rsidR="00CE620D" w:rsidRPr="00D83D76" w:rsidRDefault="00CE620D" w:rsidP="00CE620D">
      <w:pPr>
        <w:shd w:val="clear" w:color="auto" w:fill="FFFFFF"/>
        <w:rPr>
          <w:b/>
          <w:i/>
          <w:color w:val="000000"/>
          <w:sz w:val="28"/>
          <w:szCs w:val="28"/>
        </w:rPr>
      </w:pPr>
      <w:r w:rsidRPr="00D83D76">
        <w:rPr>
          <w:b/>
          <w:i/>
          <w:color w:val="000000"/>
          <w:sz w:val="28"/>
          <w:szCs w:val="28"/>
          <w:lang w:val="ru-RU"/>
        </w:rPr>
        <w:t xml:space="preserve">2. </w:t>
      </w:r>
      <w:proofErr w:type="spellStart"/>
      <w:r w:rsidRPr="00D83D76">
        <w:rPr>
          <w:b/>
          <w:i/>
          <w:color w:val="000000"/>
          <w:sz w:val="28"/>
          <w:szCs w:val="28"/>
          <w:lang w:val="ru-RU"/>
        </w:rPr>
        <w:t>Поняття</w:t>
      </w:r>
      <w:proofErr w:type="spellEnd"/>
      <w:r w:rsidRPr="00D83D76">
        <w:rPr>
          <w:b/>
          <w:i/>
          <w:color w:val="000000"/>
          <w:sz w:val="28"/>
          <w:szCs w:val="28"/>
          <w:lang w:val="ru-RU"/>
        </w:rPr>
        <w:t xml:space="preserve"> та </w:t>
      </w:r>
      <w:r w:rsidRPr="00D83D76">
        <w:rPr>
          <w:b/>
          <w:i/>
          <w:color w:val="000000"/>
          <w:sz w:val="28"/>
          <w:szCs w:val="28"/>
        </w:rPr>
        <w:t>технологія проведення міжкультурного тренінгу</w:t>
      </w:r>
    </w:p>
    <w:p w:rsidR="00CE620D" w:rsidRPr="00D83D76" w:rsidRDefault="00CE620D" w:rsidP="00CE620D">
      <w:pPr>
        <w:shd w:val="clear" w:color="auto" w:fill="FFFFFF"/>
        <w:spacing w:line="360" w:lineRule="auto"/>
        <w:ind w:firstLine="720"/>
        <w:jc w:val="both"/>
        <w:rPr>
          <w:color w:val="000000"/>
          <w:sz w:val="28"/>
          <w:szCs w:val="28"/>
          <w:lang w:val="ru-RU"/>
        </w:rPr>
      </w:pPr>
    </w:p>
    <w:p w:rsidR="00CE620D" w:rsidRPr="00D83D76" w:rsidRDefault="00CE620D" w:rsidP="00CE620D">
      <w:pPr>
        <w:shd w:val="clear" w:color="auto" w:fill="FFFFFF"/>
        <w:spacing w:line="360" w:lineRule="auto"/>
        <w:ind w:firstLine="720"/>
        <w:jc w:val="both"/>
        <w:rPr>
          <w:color w:val="000000"/>
          <w:sz w:val="28"/>
          <w:szCs w:val="28"/>
        </w:rPr>
      </w:pPr>
      <w:r w:rsidRPr="00D83D76">
        <w:rPr>
          <w:color w:val="000000"/>
          <w:sz w:val="28"/>
          <w:szCs w:val="28"/>
        </w:rPr>
        <w:t xml:space="preserve">Особливого значення у процесі становлення особистості вчителя ІМ </w:t>
      </w:r>
      <w:proofErr w:type="spellStart"/>
      <w:r w:rsidRPr="00D83D76">
        <w:rPr>
          <w:color w:val="000000"/>
          <w:sz w:val="28"/>
          <w:szCs w:val="28"/>
        </w:rPr>
        <w:t>є </w:t>
      </w:r>
      <w:r w:rsidRPr="00D83D76">
        <w:rPr>
          <w:rStyle w:val="apple-converted-space"/>
          <w:color w:val="000000"/>
          <w:sz w:val="28"/>
          <w:szCs w:val="28"/>
        </w:rPr>
        <w:t> </w:t>
      </w:r>
      <w:r w:rsidRPr="00D83D76">
        <w:rPr>
          <w:color w:val="000000"/>
          <w:sz w:val="28"/>
          <w:szCs w:val="28"/>
        </w:rPr>
        <w:t>міжкультурн</w:t>
      </w:r>
      <w:proofErr w:type="spellEnd"/>
      <w:r w:rsidRPr="00D83D76">
        <w:rPr>
          <w:color w:val="000000"/>
          <w:sz w:val="28"/>
          <w:szCs w:val="28"/>
        </w:rPr>
        <w:t xml:space="preserve">ий тренінг як альтернатива традиційним формам і методам навчання. </w:t>
      </w:r>
    </w:p>
    <w:p w:rsidR="00CE620D" w:rsidRPr="00D83D76" w:rsidRDefault="00CE620D" w:rsidP="00CE620D">
      <w:pPr>
        <w:shd w:val="clear" w:color="auto" w:fill="FFFFFF"/>
        <w:spacing w:line="360" w:lineRule="auto"/>
        <w:ind w:firstLine="720"/>
        <w:jc w:val="both"/>
        <w:rPr>
          <w:color w:val="000000"/>
          <w:sz w:val="28"/>
          <w:szCs w:val="28"/>
        </w:rPr>
      </w:pPr>
      <w:r w:rsidRPr="00D83D76">
        <w:rPr>
          <w:color w:val="000000"/>
          <w:sz w:val="28"/>
          <w:szCs w:val="28"/>
        </w:rPr>
        <w:t xml:space="preserve">Під </w:t>
      </w:r>
      <w:r w:rsidRPr="00D83D76">
        <w:rPr>
          <w:b/>
          <w:color w:val="000000"/>
          <w:sz w:val="28"/>
          <w:szCs w:val="28"/>
        </w:rPr>
        <w:t>міжкультурним тренінгом</w:t>
      </w:r>
      <w:r w:rsidRPr="00D83D76">
        <w:rPr>
          <w:color w:val="000000"/>
          <w:sz w:val="28"/>
          <w:szCs w:val="28"/>
        </w:rPr>
        <w:t xml:space="preserve"> розуміють практику психологічного впливу на вчителів у ситуаціях міжкультурного спілкування в групах з метою формування у них вміння міжкультурної комунікації і поведінки з урахуванням різних соціальних ролей.</w:t>
      </w:r>
    </w:p>
    <w:p w:rsidR="00CE620D" w:rsidRPr="00D83D76" w:rsidRDefault="00CE620D" w:rsidP="00CE620D">
      <w:pPr>
        <w:shd w:val="clear" w:color="auto" w:fill="FFFFFF"/>
        <w:spacing w:line="360" w:lineRule="auto"/>
        <w:ind w:firstLine="720"/>
        <w:jc w:val="both"/>
        <w:rPr>
          <w:color w:val="000000"/>
          <w:sz w:val="28"/>
          <w:szCs w:val="28"/>
        </w:rPr>
      </w:pPr>
      <w:r w:rsidRPr="00D83D76">
        <w:rPr>
          <w:color w:val="000000"/>
          <w:sz w:val="28"/>
          <w:szCs w:val="28"/>
        </w:rPr>
        <w:t xml:space="preserve">Основною </w:t>
      </w:r>
      <w:r w:rsidRPr="00D83D76">
        <w:rPr>
          <w:b/>
          <w:color w:val="000000"/>
          <w:sz w:val="28"/>
          <w:szCs w:val="28"/>
        </w:rPr>
        <w:t>метою міжкультурного тренінгу</w:t>
      </w:r>
      <w:r w:rsidRPr="00D83D76">
        <w:rPr>
          <w:color w:val="000000"/>
          <w:sz w:val="28"/>
          <w:szCs w:val="28"/>
        </w:rPr>
        <w:t xml:space="preserve"> є формування внутрішніх установок у майбутніх </w:t>
      </w:r>
      <w:proofErr w:type="spellStart"/>
      <w:r w:rsidRPr="00D83D76">
        <w:rPr>
          <w:color w:val="000000"/>
          <w:sz w:val="28"/>
          <w:szCs w:val="28"/>
        </w:rPr>
        <w:t>вч</w:t>
      </w:r>
      <w:proofErr w:type="spellEnd"/>
      <w:r w:rsidRPr="00D83D76">
        <w:rPr>
          <w:color w:val="000000"/>
          <w:sz w:val="28"/>
          <w:szCs w:val="28"/>
        </w:rPr>
        <w:t>ителів </w:t>
      </w:r>
      <w:r w:rsidRPr="00D83D76">
        <w:rPr>
          <w:rStyle w:val="apple-converted-space"/>
          <w:color w:val="000000"/>
          <w:sz w:val="28"/>
          <w:szCs w:val="28"/>
        </w:rPr>
        <w:t> </w:t>
      </w:r>
      <w:r w:rsidRPr="00D83D76">
        <w:rPr>
          <w:color w:val="000000"/>
          <w:sz w:val="28"/>
          <w:szCs w:val="28"/>
        </w:rPr>
        <w:t xml:space="preserve">з урахуванням особливостей </w:t>
      </w:r>
      <w:proofErr w:type="spellStart"/>
      <w:r w:rsidRPr="00D83D76">
        <w:rPr>
          <w:color w:val="000000"/>
          <w:sz w:val="28"/>
          <w:szCs w:val="28"/>
        </w:rPr>
        <w:t>інокультури</w:t>
      </w:r>
      <w:proofErr w:type="spellEnd"/>
      <w:r w:rsidRPr="00D83D76">
        <w:rPr>
          <w:color w:val="000000"/>
          <w:sz w:val="28"/>
          <w:szCs w:val="28"/>
        </w:rPr>
        <w:t>, розширення лінгвістичних і культурологічних знань при створенні дискурсів, формуванні досвіду позитивного ставлення до себе і партнерам по комунікації.</w:t>
      </w:r>
    </w:p>
    <w:p w:rsidR="00CE620D" w:rsidRPr="00D83D76" w:rsidRDefault="00CE620D" w:rsidP="00CE620D">
      <w:pPr>
        <w:shd w:val="clear" w:color="auto" w:fill="FFFFFF"/>
        <w:spacing w:line="360" w:lineRule="auto"/>
        <w:ind w:firstLine="720"/>
        <w:jc w:val="both"/>
        <w:rPr>
          <w:rStyle w:val="apple-converted-space"/>
          <w:color w:val="000000"/>
          <w:sz w:val="28"/>
          <w:szCs w:val="28"/>
        </w:rPr>
      </w:pPr>
      <w:r w:rsidRPr="00D83D76">
        <w:rPr>
          <w:color w:val="000000"/>
          <w:sz w:val="28"/>
          <w:szCs w:val="28"/>
        </w:rPr>
        <w:t>Процес формування культурологічної компетенції вчителя ІМ передбачає особливий підбір навчального матеріалу для проведення міжкультурного тренінгу. Діюча програма рекомендує вчителям використовувати автентичні джерела культурологічного змісту. </w:t>
      </w:r>
      <w:r w:rsidRPr="00D83D76">
        <w:rPr>
          <w:rStyle w:val="apple-converted-space"/>
          <w:color w:val="000000"/>
          <w:sz w:val="28"/>
          <w:szCs w:val="28"/>
        </w:rPr>
        <w:t> </w:t>
      </w:r>
    </w:p>
    <w:p w:rsidR="00CE620D" w:rsidRPr="00D83D76" w:rsidRDefault="00CE620D" w:rsidP="00CE620D">
      <w:pPr>
        <w:shd w:val="clear" w:color="auto" w:fill="FFFFFF"/>
        <w:spacing w:line="360" w:lineRule="auto"/>
        <w:ind w:firstLine="720"/>
        <w:jc w:val="both"/>
        <w:rPr>
          <w:color w:val="000000"/>
          <w:sz w:val="28"/>
          <w:szCs w:val="28"/>
        </w:rPr>
      </w:pPr>
      <w:r w:rsidRPr="00D83D76">
        <w:rPr>
          <w:color w:val="000000"/>
          <w:sz w:val="28"/>
          <w:szCs w:val="28"/>
        </w:rPr>
        <w:t xml:space="preserve">Вважають, що здійснюючи пошук культурологічного матеріалу доцільно </w:t>
      </w:r>
      <w:proofErr w:type="spellStart"/>
      <w:r w:rsidRPr="00D83D76">
        <w:rPr>
          <w:color w:val="000000"/>
          <w:sz w:val="28"/>
          <w:szCs w:val="28"/>
        </w:rPr>
        <w:t>дотри</w:t>
      </w:r>
      <w:proofErr w:type="spellEnd"/>
      <w:r w:rsidRPr="00D83D76">
        <w:rPr>
          <w:color w:val="000000"/>
          <w:sz w:val="28"/>
          <w:szCs w:val="28"/>
        </w:rPr>
        <w:t>муватись </w:t>
      </w:r>
      <w:r w:rsidRPr="00D83D76">
        <w:rPr>
          <w:rStyle w:val="apple-converted-space"/>
          <w:color w:val="000000"/>
          <w:sz w:val="28"/>
          <w:szCs w:val="28"/>
        </w:rPr>
        <w:t> </w:t>
      </w:r>
      <w:r w:rsidRPr="00D83D76">
        <w:rPr>
          <w:color w:val="000000"/>
          <w:sz w:val="28"/>
          <w:szCs w:val="28"/>
        </w:rPr>
        <w:t>його аспектного розподілу, а саме:</w:t>
      </w:r>
    </w:p>
    <w:p w:rsidR="00CE620D" w:rsidRPr="00D83D76" w:rsidRDefault="00CE620D" w:rsidP="00CE620D">
      <w:pPr>
        <w:shd w:val="clear" w:color="auto" w:fill="FFFFFF"/>
        <w:spacing w:line="360" w:lineRule="auto"/>
        <w:jc w:val="both"/>
        <w:rPr>
          <w:color w:val="000000"/>
          <w:sz w:val="28"/>
          <w:szCs w:val="28"/>
        </w:rPr>
      </w:pPr>
      <w:r w:rsidRPr="00D83D76">
        <w:rPr>
          <w:color w:val="000000"/>
          <w:sz w:val="28"/>
          <w:szCs w:val="28"/>
        </w:rPr>
        <w:t>аспект І – розпізнавання культурної символіки (символи та образи, які знаходять відображення в піснях, витворах мистецтва, архітектури, географії країн);</w:t>
      </w:r>
    </w:p>
    <w:p w:rsidR="00CE620D" w:rsidRPr="00D83D76" w:rsidRDefault="00CE620D" w:rsidP="00CE620D">
      <w:pPr>
        <w:shd w:val="clear" w:color="auto" w:fill="FFFFFF"/>
        <w:spacing w:line="360" w:lineRule="auto"/>
        <w:jc w:val="both"/>
        <w:rPr>
          <w:color w:val="000000"/>
          <w:sz w:val="28"/>
          <w:szCs w:val="28"/>
        </w:rPr>
      </w:pPr>
      <w:r w:rsidRPr="00D83D76">
        <w:rPr>
          <w:color w:val="000000"/>
          <w:sz w:val="28"/>
          <w:szCs w:val="28"/>
        </w:rPr>
        <w:t>аспект ІІ – вивчення "продуктів" різних культур (література, фольклор, музика, мистецтво);</w:t>
      </w:r>
    </w:p>
    <w:p w:rsidR="00CE620D" w:rsidRPr="00D83D76" w:rsidRDefault="00CE620D" w:rsidP="00CE620D">
      <w:pPr>
        <w:shd w:val="clear" w:color="auto" w:fill="FFFFFF"/>
        <w:spacing w:line="360" w:lineRule="auto"/>
        <w:jc w:val="both"/>
        <w:rPr>
          <w:color w:val="000000"/>
          <w:sz w:val="28"/>
          <w:szCs w:val="28"/>
        </w:rPr>
      </w:pPr>
      <w:r w:rsidRPr="00D83D76">
        <w:rPr>
          <w:color w:val="000000"/>
          <w:sz w:val="28"/>
          <w:szCs w:val="28"/>
        </w:rPr>
        <w:t>аспект ІІІ – вивчення моделей повсякденної поведінки з концентруванням уваги на моделях по</w:t>
      </w:r>
      <w:r w:rsidRPr="00D83D76">
        <w:rPr>
          <w:color w:val="000000"/>
          <w:sz w:val="28"/>
          <w:szCs w:val="28"/>
        </w:rPr>
        <w:softHyphen/>
        <w:t>всякденної поведінки представників різних культур;</w:t>
      </w:r>
    </w:p>
    <w:p w:rsidR="00CE620D" w:rsidRPr="00D83D76" w:rsidRDefault="00CE620D" w:rsidP="00CE620D">
      <w:pPr>
        <w:shd w:val="clear" w:color="auto" w:fill="FFFFFF"/>
        <w:spacing w:line="360" w:lineRule="auto"/>
        <w:jc w:val="both"/>
        <w:rPr>
          <w:color w:val="000000"/>
          <w:sz w:val="28"/>
          <w:szCs w:val="28"/>
        </w:rPr>
      </w:pPr>
      <w:r w:rsidRPr="00D83D76">
        <w:rPr>
          <w:color w:val="000000"/>
          <w:sz w:val="28"/>
          <w:szCs w:val="28"/>
        </w:rPr>
        <w:t>аспект ІV – дослідження культурної поведінки представників різних культур в певних соціальних ситуаціях;</w:t>
      </w:r>
    </w:p>
    <w:p w:rsidR="00CE620D" w:rsidRPr="00D83D76" w:rsidRDefault="00CE620D" w:rsidP="00CE620D">
      <w:pPr>
        <w:shd w:val="clear" w:color="auto" w:fill="FFFFFF"/>
        <w:spacing w:line="360" w:lineRule="auto"/>
        <w:jc w:val="both"/>
        <w:rPr>
          <w:color w:val="000000"/>
          <w:sz w:val="28"/>
          <w:szCs w:val="28"/>
        </w:rPr>
      </w:pPr>
      <w:r w:rsidRPr="00D83D76">
        <w:rPr>
          <w:color w:val="000000"/>
          <w:sz w:val="28"/>
          <w:szCs w:val="28"/>
        </w:rPr>
        <w:t>аспект V – дослідження моделей спілкування, особливостей вербального та невербального спілку</w:t>
      </w:r>
      <w:r w:rsidRPr="00D83D76">
        <w:rPr>
          <w:color w:val="000000"/>
          <w:sz w:val="28"/>
          <w:szCs w:val="28"/>
        </w:rPr>
        <w:softHyphen/>
        <w:t>вання прийнятих у різних країнах;</w:t>
      </w:r>
    </w:p>
    <w:p w:rsidR="00CE620D" w:rsidRPr="00D83D76" w:rsidRDefault="00CE620D" w:rsidP="00CE620D">
      <w:pPr>
        <w:shd w:val="clear" w:color="auto" w:fill="FFFFFF"/>
        <w:spacing w:line="360" w:lineRule="auto"/>
        <w:jc w:val="both"/>
        <w:rPr>
          <w:color w:val="000000"/>
          <w:sz w:val="28"/>
          <w:szCs w:val="28"/>
        </w:rPr>
      </w:pPr>
      <w:r w:rsidRPr="00D83D76">
        <w:rPr>
          <w:color w:val="000000"/>
          <w:sz w:val="28"/>
          <w:szCs w:val="28"/>
        </w:rPr>
        <w:t>аспект VІ – дослідження моральних цінностей та відношень, типових для представників різних культур;</w:t>
      </w:r>
    </w:p>
    <w:p w:rsidR="00CE620D" w:rsidRPr="00D83D76" w:rsidRDefault="00CE620D" w:rsidP="00CE620D">
      <w:pPr>
        <w:shd w:val="clear" w:color="auto" w:fill="FFFFFF"/>
        <w:spacing w:line="360" w:lineRule="auto"/>
        <w:jc w:val="both"/>
        <w:rPr>
          <w:color w:val="000000"/>
          <w:sz w:val="28"/>
          <w:szCs w:val="28"/>
        </w:rPr>
      </w:pPr>
      <w:r w:rsidRPr="00D83D76">
        <w:rPr>
          <w:color w:val="000000"/>
          <w:sz w:val="28"/>
          <w:szCs w:val="28"/>
        </w:rPr>
        <w:lastRenderedPageBreak/>
        <w:t>аспект VІІ – вивчення звичаїв, традицій, національних особливостей їжі, одягу, відпочинку, типо</w:t>
      </w:r>
      <w:r w:rsidRPr="00D83D76">
        <w:rPr>
          <w:color w:val="000000"/>
          <w:sz w:val="28"/>
          <w:szCs w:val="28"/>
        </w:rPr>
        <w:softHyphen/>
        <w:t>вих для представників різних культур.</w:t>
      </w:r>
    </w:p>
    <w:p w:rsidR="00CE620D" w:rsidRPr="00D83D76" w:rsidRDefault="00CE620D" w:rsidP="00CE620D">
      <w:pPr>
        <w:shd w:val="clear" w:color="auto" w:fill="FFFFFF"/>
        <w:spacing w:line="360" w:lineRule="auto"/>
        <w:ind w:firstLine="720"/>
        <w:jc w:val="both"/>
        <w:rPr>
          <w:color w:val="000000"/>
          <w:sz w:val="28"/>
          <w:szCs w:val="28"/>
        </w:rPr>
      </w:pPr>
      <w:r w:rsidRPr="00D83D76">
        <w:rPr>
          <w:color w:val="000000"/>
          <w:sz w:val="28"/>
          <w:szCs w:val="28"/>
        </w:rPr>
        <w:t>Слід зазначити, що перелік аспектів культури, запропонований у цьому списку, може бути розширений. Окрім того, всі аспекти взаємопов’язані, інтегровані один з одним і можуть розглядатися як окремо, так і в пев</w:t>
      </w:r>
      <w:r w:rsidRPr="00D83D76">
        <w:rPr>
          <w:color w:val="000000"/>
          <w:sz w:val="28"/>
          <w:szCs w:val="28"/>
        </w:rPr>
        <w:softHyphen/>
        <w:t>ній сукупності.</w:t>
      </w:r>
    </w:p>
    <w:p w:rsidR="00CE620D" w:rsidRPr="00D83D76" w:rsidRDefault="00CE620D" w:rsidP="00CE620D">
      <w:pPr>
        <w:shd w:val="clear" w:color="auto" w:fill="FFFFFF"/>
        <w:spacing w:line="360" w:lineRule="auto"/>
        <w:ind w:firstLine="540"/>
        <w:jc w:val="both"/>
        <w:rPr>
          <w:color w:val="000000"/>
          <w:sz w:val="28"/>
          <w:szCs w:val="28"/>
        </w:rPr>
      </w:pPr>
      <w:r w:rsidRPr="00D83D76">
        <w:rPr>
          <w:color w:val="000000"/>
          <w:sz w:val="28"/>
          <w:szCs w:val="28"/>
        </w:rPr>
        <w:t xml:space="preserve">Використання міжкультурного тренінгу як ефективного засобу формування культурологічної компетенції майбутнього вчителя ІМ дозволяє </w:t>
      </w:r>
      <w:proofErr w:type="spellStart"/>
      <w:r w:rsidRPr="00D83D76">
        <w:rPr>
          <w:color w:val="000000"/>
          <w:sz w:val="28"/>
          <w:szCs w:val="28"/>
        </w:rPr>
        <w:t>акти</w:t>
      </w:r>
      <w:proofErr w:type="spellEnd"/>
      <w:r w:rsidRPr="00D83D76">
        <w:rPr>
          <w:color w:val="000000"/>
          <w:sz w:val="28"/>
          <w:szCs w:val="28"/>
        </w:rPr>
        <w:t>візувати </w:t>
      </w:r>
      <w:r w:rsidRPr="00D83D76">
        <w:rPr>
          <w:rStyle w:val="apple-converted-space"/>
          <w:color w:val="000000"/>
          <w:sz w:val="28"/>
          <w:szCs w:val="28"/>
        </w:rPr>
        <w:t> </w:t>
      </w:r>
      <w:r w:rsidRPr="00D83D76">
        <w:rPr>
          <w:color w:val="000000"/>
          <w:sz w:val="28"/>
          <w:szCs w:val="28"/>
        </w:rPr>
        <w:t>цей процес, що сприяє його професійній підготовці.</w:t>
      </w:r>
      <w:r w:rsidRPr="00D83D76">
        <w:rPr>
          <w:b/>
          <w:bCs/>
          <w:color w:val="000000"/>
          <w:sz w:val="28"/>
          <w:szCs w:val="28"/>
        </w:rPr>
        <w:t> </w:t>
      </w:r>
    </w:p>
    <w:p w:rsidR="00CE620D" w:rsidRPr="00D83D76" w:rsidRDefault="00CE620D" w:rsidP="00CE620D">
      <w:pPr>
        <w:shd w:val="clear" w:color="auto" w:fill="FFFFFF"/>
        <w:spacing w:line="360" w:lineRule="auto"/>
        <w:ind w:firstLine="360"/>
        <w:jc w:val="center"/>
        <w:rPr>
          <w:b/>
          <w:color w:val="000000"/>
          <w:sz w:val="28"/>
          <w:szCs w:val="28"/>
        </w:rPr>
      </w:pPr>
      <w:r w:rsidRPr="00D83D76">
        <w:rPr>
          <w:b/>
          <w:color w:val="000000"/>
          <w:sz w:val="28"/>
          <w:szCs w:val="28"/>
        </w:rPr>
        <w:t>Технологія проведення міжкультурного тренінгу спрямованого на формування культурологічної компетенції вчителя ІМ відповідно до 4 етапів</w:t>
      </w:r>
    </w:p>
    <w:p w:rsidR="00CE620D" w:rsidRPr="00D83D76" w:rsidRDefault="00CE620D" w:rsidP="00CE620D">
      <w:pPr>
        <w:shd w:val="clear" w:color="auto" w:fill="FFFFFF"/>
        <w:spacing w:line="360" w:lineRule="auto"/>
        <w:ind w:left="360" w:firstLine="360"/>
        <w:jc w:val="both"/>
        <w:rPr>
          <w:color w:val="000000"/>
          <w:sz w:val="28"/>
          <w:szCs w:val="28"/>
        </w:rPr>
      </w:pPr>
      <w:r w:rsidRPr="00D83D76">
        <w:rPr>
          <w:color w:val="000000"/>
          <w:sz w:val="28"/>
          <w:szCs w:val="28"/>
        </w:rPr>
        <w:t>1 етап – активізація фонових знань вчителів, пов’язаних з певним культурологічним аспектом.</w:t>
      </w:r>
    </w:p>
    <w:p w:rsidR="00CE620D" w:rsidRPr="00D83D76" w:rsidRDefault="00CE620D" w:rsidP="00CE620D">
      <w:pPr>
        <w:shd w:val="clear" w:color="auto" w:fill="FFFFFF"/>
        <w:spacing w:line="360" w:lineRule="auto"/>
        <w:ind w:left="360" w:firstLine="360"/>
        <w:jc w:val="both"/>
        <w:rPr>
          <w:color w:val="000000"/>
          <w:sz w:val="28"/>
          <w:szCs w:val="28"/>
        </w:rPr>
      </w:pPr>
      <w:r w:rsidRPr="00D83D76">
        <w:rPr>
          <w:color w:val="000000"/>
          <w:sz w:val="28"/>
          <w:szCs w:val="28"/>
        </w:rPr>
        <w:t xml:space="preserve">2 етап </w:t>
      </w:r>
      <w:proofErr w:type="spellStart"/>
      <w:r w:rsidRPr="00D83D76">
        <w:rPr>
          <w:color w:val="000000"/>
          <w:sz w:val="28"/>
          <w:szCs w:val="28"/>
        </w:rPr>
        <w:t>– </w:t>
      </w:r>
      <w:r w:rsidRPr="00D83D76">
        <w:rPr>
          <w:rStyle w:val="apple-converted-space"/>
          <w:color w:val="000000"/>
          <w:sz w:val="28"/>
          <w:szCs w:val="28"/>
        </w:rPr>
        <w:t> </w:t>
      </w:r>
      <w:r w:rsidRPr="00D83D76">
        <w:rPr>
          <w:color w:val="000000"/>
          <w:sz w:val="28"/>
          <w:szCs w:val="28"/>
        </w:rPr>
        <w:t>ознайомлен</w:t>
      </w:r>
      <w:proofErr w:type="spellEnd"/>
      <w:r w:rsidRPr="00D83D76">
        <w:rPr>
          <w:color w:val="000000"/>
          <w:sz w:val="28"/>
          <w:szCs w:val="28"/>
        </w:rPr>
        <w:t>ня з культурологічною інформацією різних країн.</w:t>
      </w:r>
    </w:p>
    <w:p w:rsidR="00CE620D" w:rsidRPr="00D83D76" w:rsidRDefault="00CE620D" w:rsidP="00CE620D">
      <w:pPr>
        <w:shd w:val="clear" w:color="auto" w:fill="FFFFFF"/>
        <w:spacing w:line="360" w:lineRule="auto"/>
        <w:ind w:left="360" w:firstLine="360"/>
        <w:jc w:val="both"/>
        <w:rPr>
          <w:color w:val="000000"/>
          <w:sz w:val="28"/>
          <w:szCs w:val="28"/>
        </w:rPr>
      </w:pPr>
      <w:r w:rsidRPr="00D83D76">
        <w:rPr>
          <w:color w:val="000000"/>
          <w:sz w:val="28"/>
          <w:szCs w:val="28"/>
        </w:rPr>
        <w:t xml:space="preserve">3 етап </w:t>
      </w:r>
      <w:proofErr w:type="spellStart"/>
      <w:r w:rsidRPr="00D83D76">
        <w:rPr>
          <w:color w:val="000000"/>
          <w:sz w:val="28"/>
          <w:szCs w:val="28"/>
        </w:rPr>
        <w:t>- </w:t>
      </w:r>
      <w:r w:rsidRPr="00D83D76">
        <w:rPr>
          <w:rStyle w:val="apple-converted-space"/>
          <w:color w:val="000000"/>
          <w:sz w:val="28"/>
          <w:szCs w:val="28"/>
        </w:rPr>
        <w:t> </w:t>
      </w:r>
      <w:r w:rsidRPr="00D83D76">
        <w:rPr>
          <w:color w:val="000000"/>
          <w:sz w:val="28"/>
          <w:szCs w:val="28"/>
        </w:rPr>
        <w:t>анал</w:t>
      </w:r>
      <w:proofErr w:type="spellEnd"/>
      <w:r w:rsidRPr="00D83D76">
        <w:rPr>
          <w:color w:val="000000"/>
          <w:sz w:val="28"/>
          <w:szCs w:val="28"/>
        </w:rPr>
        <w:t>із провокаційних ситуацій.</w:t>
      </w:r>
    </w:p>
    <w:p w:rsidR="00CE620D" w:rsidRPr="00D83D76" w:rsidRDefault="00CE620D" w:rsidP="00CE620D">
      <w:pPr>
        <w:shd w:val="clear" w:color="auto" w:fill="FFFFFF"/>
        <w:spacing w:line="360" w:lineRule="auto"/>
        <w:ind w:left="360" w:firstLine="360"/>
        <w:jc w:val="both"/>
        <w:rPr>
          <w:color w:val="000000"/>
          <w:sz w:val="28"/>
          <w:szCs w:val="28"/>
        </w:rPr>
      </w:pPr>
      <w:r w:rsidRPr="00D83D76">
        <w:rPr>
          <w:color w:val="000000"/>
          <w:sz w:val="28"/>
          <w:szCs w:val="28"/>
        </w:rPr>
        <w:t>4 етап – порівняння культурологічних фактів різних країн.</w:t>
      </w:r>
    </w:p>
    <w:p w:rsidR="00CE620D" w:rsidRPr="00D83D76" w:rsidRDefault="00CE620D" w:rsidP="00CE620D">
      <w:pPr>
        <w:shd w:val="clear" w:color="auto" w:fill="FFFFFF"/>
        <w:spacing w:line="360" w:lineRule="auto"/>
        <w:ind w:firstLine="720"/>
        <w:jc w:val="both"/>
        <w:rPr>
          <w:color w:val="000000"/>
          <w:sz w:val="28"/>
          <w:szCs w:val="28"/>
        </w:rPr>
      </w:pPr>
      <w:r w:rsidRPr="00D83D76">
        <w:rPr>
          <w:color w:val="000000"/>
          <w:sz w:val="28"/>
          <w:szCs w:val="28"/>
        </w:rPr>
        <w:t>Спробуємо продемонструвати запропоновані етапи міжкультурного тренінгу за допомогою комунікативно орієнтованих вправ з теми «</w:t>
      </w:r>
      <w:proofErr w:type="spellStart"/>
      <w:r w:rsidRPr="00D83D76">
        <w:rPr>
          <w:color w:val="000000"/>
          <w:sz w:val="28"/>
          <w:szCs w:val="28"/>
        </w:rPr>
        <w:t>Meals</w:t>
      </w:r>
      <w:proofErr w:type="spellEnd"/>
      <w:r w:rsidRPr="00D83D76">
        <w:rPr>
          <w:color w:val="000000"/>
          <w:sz w:val="28"/>
          <w:szCs w:val="28"/>
        </w:rPr>
        <w:t xml:space="preserve"> </w:t>
      </w:r>
      <w:proofErr w:type="spellStart"/>
      <w:r w:rsidRPr="00D83D76">
        <w:rPr>
          <w:color w:val="000000"/>
          <w:sz w:val="28"/>
          <w:szCs w:val="28"/>
        </w:rPr>
        <w:t>and</w:t>
      </w:r>
      <w:proofErr w:type="spellEnd"/>
      <w:r w:rsidRPr="00D83D76">
        <w:rPr>
          <w:color w:val="000000"/>
          <w:sz w:val="28"/>
          <w:szCs w:val="28"/>
        </w:rPr>
        <w:t xml:space="preserve"> </w:t>
      </w:r>
      <w:proofErr w:type="spellStart"/>
      <w:r w:rsidRPr="00D83D76">
        <w:rPr>
          <w:color w:val="000000"/>
          <w:sz w:val="28"/>
          <w:szCs w:val="28"/>
        </w:rPr>
        <w:t>Cooking</w:t>
      </w:r>
      <w:proofErr w:type="spellEnd"/>
      <w:r w:rsidRPr="00D83D76">
        <w:rPr>
          <w:color w:val="000000"/>
          <w:sz w:val="28"/>
          <w:szCs w:val="28"/>
        </w:rPr>
        <w:t>».</w:t>
      </w:r>
    </w:p>
    <w:p w:rsidR="00CE620D" w:rsidRPr="00D83D76" w:rsidRDefault="00CE620D" w:rsidP="00CE620D">
      <w:pPr>
        <w:shd w:val="clear" w:color="auto" w:fill="FFFFFF"/>
        <w:spacing w:line="360" w:lineRule="auto"/>
        <w:ind w:firstLine="720"/>
        <w:jc w:val="both"/>
        <w:rPr>
          <w:color w:val="000000"/>
          <w:sz w:val="28"/>
          <w:szCs w:val="28"/>
        </w:rPr>
      </w:pPr>
      <w:r w:rsidRPr="00D83D76">
        <w:rPr>
          <w:color w:val="000000"/>
          <w:sz w:val="28"/>
          <w:szCs w:val="28"/>
        </w:rPr>
        <w:t>Аспект VІІ – вивчення звичаїв, традицій, національних особливостей їжі, одягу, відпочинку, типо</w:t>
      </w:r>
      <w:r w:rsidRPr="00D83D76">
        <w:rPr>
          <w:color w:val="000000"/>
          <w:sz w:val="28"/>
          <w:szCs w:val="28"/>
        </w:rPr>
        <w:softHyphen/>
        <w:t xml:space="preserve">вих для представників різних культур. </w:t>
      </w:r>
    </w:p>
    <w:p w:rsidR="00CE620D" w:rsidRPr="00D83D76" w:rsidRDefault="00CE620D" w:rsidP="00CE620D">
      <w:pPr>
        <w:shd w:val="clear" w:color="auto" w:fill="FFFFFF"/>
        <w:spacing w:line="360" w:lineRule="auto"/>
        <w:ind w:firstLine="720"/>
        <w:jc w:val="both"/>
        <w:rPr>
          <w:color w:val="000000"/>
          <w:sz w:val="28"/>
          <w:szCs w:val="28"/>
        </w:rPr>
      </w:pPr>
      <w:r w:rsidRPr="00D83D76">
        <w:rPr>
          <w:color w:val="000000"/>
          <w:sz w:val="28"/>
          <w:szCs w:val="28"/>
        </w:rPr>
        <w:t>Підтема "</w:t>
      </w:r>
      <w:proofErr w:type="spellStart"/>
      <w:r w:rsidRPr="00D83D76">
        <w:rPr>
          <w:color w:val="000000"/>
          <w:sz w:val="28"/>
          <w:szCs w:val="28"/>
        </w:rPr>
        <w:t>National</w:t>
      </w:r>
      <w:proofErr w:type="spellEnd"/>
      <w:r w:rsidRPr="00D83D76">
        <w:rPr>
          <w:color w:val="000000"/>
          <w:sz w:val="28"/>
          <w:szCs w:val="28"/>
        </w:rPr>
        <w:t xml:space="preserve"> </w:t>
      </w:r>
      <w:proofErr w:type="spellStart"/>
      <w:r w:rsidRPr="00D83D76">
        <w:rPr>
          <w:color w:val="000000"/>
          <w:sz w:val="28"/>
          <w:szCs w:val="28"/>
        </w:rPr>
        <w:t>Cuisine</w:t>
      </w:r>
      <w:proofErr w:type="spellEnd"/>
      <w:r w:rsidRPr="00D83D76">
        <w:rPr>
          <w:color w:val="000000"/>
          <w:sz w:val="28"/>
          <w:szCs w:val="28"/>
        </w:rPr>
        <w:t>”.</w:t>
      </w:r>
    </w:p>
    <w:p w:rsidR="00CE620D" w:rsidRPr="00D83D76" w:rsidRDefault="00CE620D" w:rsidP="00CE620D">
      <w:pPr>
        <w:shd w:val="clear" w:color="auto" w:fill="FFFFFF"/>
        <w:spacing w:line="360" w:lineRule="auto"/>
        <w:jc w:val="center"/>
        <w:rPr>
          <w:b/>
          <w:i/>
          <w:color w:val="000000"/>
          <w:sz w:val="28"/>
          <w:szCs w:val="28"/>
        </w:rPr>
      </w:pPr>
      <w:r w:rsidRPr="00D83D76">
        <w:rPr>
          <w:b/>
          <w:i/>
          <w:color w:val="000000"/>
          <w:sz w:val="28"/>
          <w:szCs w:val="28"/>
        </w:rPr>
        <w:t>3.Практична частина</w:t>
      </w:r>
    </w:p>
    <w:p w:rsidR="00CE620D" w:rsidRPr="00D83D76" w:rsidRDefault="00CE620D" w:rsidP="00CE620D">
      <w:pPr>
        <w:numPr>
          <w:ilvl w:val="0"/>
          <w:numId w:val="3"/>
        </w:numPr>
        <w:shd w:val="clear" w:color="auto" w:fill="FFFFFF"/>
        <w:spacing w:line="360" w:lineRule="auto"/>
        <w:rPr>
          <w:b/>
          <w:i/>
          <w:color w:val="000000"/>
          <w:sz w:val="28"/>
          <w:szCs w:val="28"/>
          <w:lang w:val="en-US"/>
        </w:rPr>
      </w:pPr>
      <w:r w:rsidRPr="00D83D76">
        <w:rPr>
          <w:b/>
          <w:i/>
          <w:color w:val="000000"/>
          <w:sz w:val="28"/>
          <w:szCs w:val="28"/>
        </w:rPr>
        <w:t>Мовленнєвий практикум</w:t>
      </w:r>
    </w:p>
    <w:p w:rsidR="00CE620D" w:rsidRPr="00D83D76" w:rsidRDefault="00CE620D" w:rsidP="00CE620D">
      <w:pPr>
        <w:shd w:val="clear" w:color="auto" w:fill="FFFFFF"/>
        <w:spacing w:line="360" w:lineRule="auto"/>
        <w:jc w:val="both"/>
        <w:rPr>
          <w:b/>
          <w:i/>
          <w:color w:val="000000"/>
          <w:sz w:val="28"/>
          <w:szCs w:val="28"/>
        </w:rPr>
      </w:pPr>
      <w:r w:rsidRPr="00D83D76">
        <w:rPr>
          <w:b/>
          <w:i/>
          <w:color w:val="000000"/>
          <w:sz w:val="28"/>
          <w:szCs w:val="28"/>
        </w:rPr>
        <w:t>Етап 1. Вправи на активізацію фонових знань.</w:t>
      </w:r>
    </w:p>
    <w:p w:rsidR="00CE620D" w:rsidRPr="00D83D76" w:rsidRDefault="00CE620D" w:rsidP="00CE620D">
      <w:pPr>
        <w:shd w:val="clear" w:color="auto" w:fill="FFFFFF"/>
        <w:spacing w:line="360" w:lineRule="auto"/>
        <w:jc w:val="both"/>
        <w:rPr>
          <w:i/>
          <w:color w:val="000000"/>
          <w:sz w:val="28"/>
          <w:szCs w:val="28"/>
          <w:lang w:val="en-AU"/>
        </w:rPr>
      </w:pPr>
      <w:r w:rsidRPr="00D83D76">
        <w:rPr>
          <w:color w:val="000000"/>
          <w:sz w:val="28"/>
          <w:szCs w:val="28"/>
          <w:lang w:val="en-AU"/>
        </w:rPr>
        <w:t> </w:t>
      </w:r>
      <w:proofErr w:type="gramStart"/>
      <w:r w:rsidRPr="00D83D76">
        <w:rPr>
          <w:i/>
          <w:color w:val="000000"/>
          <w:sz w:val="28"/>
          <w:szCs w:val="28"/>
          <w:lang w:val="en-AU"/>
        </w:rPr>
        <w:t>Exercise 1.</w:t>
      </w:r>
      <w:proofErr w:type="gramEnd"/>
      <w:r w:rsidRPr="00D83D76">
        <w:rPr>
          <w:i/>
          <w:color w:val="000000"/>
          <w:sz w:val="28"/>
          <w:szCs w:val="28"/>
          <w:lang w:val="en-AU"/>
        </w:rPr>
        <w:t> </w:t>
      </w:r>
      <w:r w:rsidRPr="00D83D76">
        <w:rPr>
          <w:rStyle w:val="apple-converted-space"/>
          <w:i/>
          <w:color w:val="000000"/>
          <w:sz w:val="28"/>
          <w:szCs w:val="28"/>
          <w:lang w:val="en-AU"/>
        </w:rPr>
        <w:t> </w:t>
      </w:r>
      <w:r w:rsidRPr="00D83D76">
        <w:rPr>
          <w:i/>
          <w:color w:val="000000"/>
          <w:sz w:val="28"/>
          <w:szCs w:val="28"/>
          <w:lang w:val="en-AU"/>
        </w:rPr>
        <w:t>Discuss the following questions.</w:t>
      </w:r>
    </w:p>
    <w:p w:rsidR="00CE620D" w:rsidRPr="00D83D76" w:rsidRDefault="00CE620D" w:rsidP="00CE620D">
      <w:pPr>
        <w:shd w:val="clear" w:color="auto" w:fill="FFFFFF"/>
        <w:spacing w:line="360" w:lineRule="auto"/>
        <w:jc w:val="both"/>
        <w:rPr>
          <w:color w:val="000000"/>
          <w:sz w:val="28"/>
          <w:szCs w:val="28"/>
          <w:lang w:val="en-AU"/>
        </w:rPr>
      </w:pPr>
      <w:r w:rsidRPr="00D83D76">
        <w:rPr>
          <w:color w:val="000000"/>
          <w:sz w:val="28"/>
          <w:szCs w:val="28"/>
          <w:lang w:val="en-AU"/>
        </w:rPr>
        <w:t>Do you know any typical meals from the following countries?</w:t>
      </w:r>
    </w:p>
    <w:p w:rsidR="00CE620D" w:rsidRPr="00D83D76" w:rsidRDefault="00CE620D" w:rsidP="00CE620D">
      <w:pPr>
        <w:shd w:val="clear" w:color="auto" w:fill="FFFFFF"/>
        <w:spacing w:line="360" w:lineRule="auto"/>
        <w:ind w:left="360" w:firstLine="360"/>
        <w:jc w:val="both"/>
        <w:rPr>
          <w:color w:val="000000"/>
          <w:sz w:val="28"/>
          <w:szCs w:val="28"/>
          <w:lang w:val="en-AU"/>
        </w:rPr>
      </w:pPr>
      <w:r w:rsidRPr="00D83D76">
        <w:rPr>
          <w:color w:val="000000"/>
          <w:sz w:val="28"/>
          <w:szCs w:val="28"/>
          <w:lang w:val="en-AU"/>
        </w:rPr>
        <w:t>France       </w:t>
      </w:r>
      <w:r w:rsidRPr="00D83D76">
        <w:rPr>
          <w:rStyle w:val="apple-converted-space"/>
          <w:color w:val="000000"/>
          <w:sz w:val="28"/>
          <w:szCs w:val="28"/>
          <w:lang w:val="en-AU"/>
        </w:rPr>
        <w:t> </w:t>
      </w:r>
      <w:r w:rsidRPr="00D83D76">
        <w:rPr>
          <w:color w:val="000000"/>
          <w:sz w:val="28"/>
          <w:szCs w:val="28"/>
          <w:lang w:val="en-AU"/>
        </w:rPr>
        <w:t>        </w:t>
      </w:r>
      <w:r w:rsidRPr="00D83D76">
        <w:rPr>
          <w:rStyle w:val="apple-converted-space"/>
          <w:color w:val="000000"/>
          <w:sz w:val="28"/>
          <w:szCs w:val="28"/>
          <w:lang w:val="en-AU"/>
        </w:rPr>
        <w:t> </w:t>
      </w:r>
      <w:r w:rsidRPr="00D83D76">
        <w:rPr>
          <w:color w:val="000000"/>
          <w:sz w:val="28"/>
          <w:szCs w:val="28"/>
          <w:lang w:val="en-AU"/>
        </w:rPr>
        <w:t>Turkey  </w:t>
      </w:r>
      <w:r w:rsidRPr="00D83D76">
        <w:rPr>
          <w:rStyle w:val="apple-converted-space"/>
          <w:color w:val="000000"/>
          <w:sz w:val="28"/>
          <w:szCs w:val="28"/>
          <w:lang w:val="en-AU"/>
        </w:rPr>
        <w:t> </w:t>
      </w:r>
      <w:r w:rsidRPr="00D83D76">
        <w:rPr>
          <w:color w:val="000000"/>
          <w:sz w:val="28"/>
          <w:szCs w:val="28"/>
          <w:lang w:val="en-AU"/>
        </w:rPr>
        <w:t>    </w:t>
      </w:r>
      <w:r w:rsidRPr="00D83D76">
        <w:rPr>
          <w:rStyle w:val="apple-converted-space"/>
          <w:color w:val="000000"/>
          <w:sz w:val="28"/>
          <w:szCs w:val="28"/>
          <w:lang w:val="en-AU"/>
        </w:rPr>
        <w:t> </w:t>
      </w:r>
      <w:r w:rsidRPr="00D83D76">
        <w:rPr>
          <w:color w:val="000000"/>
          <w:sz w:val="28"/>
          <w:szCs w:val="28"/>
          <w:lang w:val="en-AU"/>
        </w:rPr>
        <w:t>Italy </w:t>
      </w:r>
    </w:p>
    <w:p w:rsidR="00CE620D" w:rsidRPr="00D83D76" w:rsidRDefault="00CE620D" w:rsidP="00CE620D">
      <w:pPr>
        <w:shd w:val="clear" w:color="auto" w:fill="FFFFFF"/>
        <w:spacing w:line="360" w:lineRule="auto"/>
        <w:ind w:left="360" w:firstLine="360"/>
        <w:jc w:val="both"/>
        <w:rPr>
          <w:color w:val="000000"/>
          <w:sz w:val="28"/>
          <w:szCs w:val="28"/>
          <w:lang w:val="en-AU"/>
        </w:rPr>
      </w:pPr>
      <w:r w:rsidRPr="00D83D76">
        <w:rPr>
          <w:color w:val="000000"/>
          <w:sz w:val="28"/>
          <w:szCs w:val="28"/>
          <w:lang w:val="en-AU"/>
        </w:rPr>
        <w:t>India</w:t>
      </w:r>
      <w:r w:rsidRPr="00D83D76">
        <w:rPr>
          <w:rStyle w:val="apple-converted-space"/>
          <w:color w:val="000000"/>
          <w:sz w:val="28"/>
          <w:szCs w:val="28"/>
          <w:lang w:val="en-AU"/>
        </w:rPr>
        <w:t> </w:t>
      </w:r>
      <w:r w:rsidRPr="00D83D76">
        <w:rPr>
          <w:color w:val="000000"/>
          <w:sz w:val="28"/>
          <w:szCs w:val="28"/>
          <w:lang w:val="en-AU"/>
        </w:rPr>
        <w:t>        </w:t>
      </w:r>
      <w:r w:rsidRPr="00D83D76">
        <w:rPr>
          <w:rStyle w:val="apple-converted-space"/>
          <w:color w:val="000000"/>
          <w:sz w:val="28"/>
          <w:szCs w:val="28"/>
          <w:lang w:val="en-AU"/>
        </w:rPr>
        <w:t xml:space="preserve">           </w:t>
      </w:r>
      <w:r w:rsidRPr="00D83D76">
        <w:rPr>
          <w:color w:val="000000"/>
          <w:sz w:val="28"/>
          <w:szCs w:val="28"/>
          <w:lang w:val="en-AU"/>
        </w:rPr>
        <w:t>Spain        </w:t>
      </w:r>
      <w:r w:rsidRPr="00D83D76">
        <w:rPr>
          <w:rStyle w:val="apple-converted-space"/>
          <w:color w:val="000000"/>
          <w:sz w:val="28"/>
          <w:szCs w:val="28"/>
          <w:lang w:val="en-AU"/>
        </w:rPr>
        <w:t> </w:t>
      </w:r>
      <w:r w:rsidRPr="00D83D76">
        <w:rPr>
          <w:color w:val="000000"/>
          <w:sz w:val="28"/>
          <w:szCs w:val="28"/>
          <w:lang w:val="en-AU"/>
        </w:rPr>
        <w:t>Mexico</w:t>
      </w:r>
    </w:p>
    <w:p w:rsidR="00CE620D" w:rsidRPr="00D83D76" w:rsidRDefault="00CE620D" w:rsidP="00CE620D">
      <w:pPr>
        <w:shd w:val="clear" w:color="auto" w:fill="FFFFFF"/>
        <w:spacing w:line="360" w:lineRule="auto"/>
        <w:ind w:left="360" w:firstLine="360"/>
        <w:jc w:val="both"/>
        <w:rPr>
          <w:color w:val="000000"/>
          <w:sz w:val="28"/>
          <w:szCs w:val="28"/>
          <w:lang w:val="en-AU"/>
        </w:rPr>
      </w:pPr>
      <w:r w:rsidRPr="00D83D76">
        <w:rPr>
          <w:color w:val="000000"/>
          <w:sz w:val="28"/>
          <w:szCs w:val="28"/>
          <w:lang w:val="en-AU"/>
        </w:rPr>
        <w:t>Switzerland        America     Greece     </w:t>
      </w:r>
      <w:r w:rsidRPr="00D83D76">
        <w:rPr>
          <w:rStyle w:val="apple-converted-space"/>
          <w:color w:val="000000"/>
          <w:sz w:val="28"/>
          <w:szCs w:val="28"/>
          <w:lang w:val="en-AU"/>
        </w:rPr>
        <w:t> </w:t>
      </w:r>
      <w:r w:rsidRPr="00D83D76">
        <w:rPr>
          <w:color w:val="000000"/>
          <w:sz w:val="28"/>
          <w:szCs w:val="28"/>
          <w:lang w:val="en-AU"/>
        </w:rPr>
        <w:t>England</w:t>
      </w:r>
    </w:p>
    <w:p w:rsidR="00CE620D" w:rsidRPr="00D83D76" w:rsidRDefault="00CE620D" w:rsidP="00CE620D">
      <w:pPr>
        <w:shd w:val="clear" w:color="auto" w:fill="FFFFFF"/>
        <w:spacing w:line="360" w:lineRule="auto"/>
        <w:jc w:val="both"/>
        <w:rPr>
          <w:color w:val="000000"/>
          <w:sz w:val="28"/>
          <w:szCs w:val="28"/>
          <w:lang w:val="en-AU"/>
        </w:rPr>
      </w:pPr>
      <w:r w:rsidRPr="00D83D76">
        <w:rPr>
          <w:color w:val="000000"/>
          <w:sz w:val="28"/>
          <w:szCs w:val="28"/>
          <w:lang w:val="en-AU"/>
        </w:rPr>
        <w:t>What do you think influences a country's food? What influences the food in your country?</w:t>
      </w:r>
    </w:p>
    <w:p w:rsidR="00CE620D" w:rsidRPr="00D83D76" w:rsidRDefault="00CE620D" w:rsidP="00CE620D">
      <w:pPr>
        <w:shd w:val="clear" w:color="auto" w:fill="FFFFFF"/>
        <w:spacing w:line="360" w:lineRule="auto"/>
        <w:jc w:val="both"/>
        <w:rPr>
          <w:i/>
          <w:color w:val="000000"/>
          <w:sz w:val="28"/>
          <w:szCs w:val="28"/>
          <w:lang w:val="en-AU"/>
        </w:rPr>
      </w:pPr>
      <w:proofErr w:type="gramStart"/>
      <w:r w:rsidRPr="00D83D76">
        <w:rPr>
          <w:i/>
          <w:color w:val="000000"/>
          <w:sz w:val="28"/>
          <w:szCs w:val="28"/>
          <w:lang w:val="en-AU"/>
        </w:rPr>
        <w:t>Exercise 2.</w:t>
      </w:r>
      <w:proofErr w:type="gramEnd"/>
      <w:r w:rsidRPr="00D83D76">
        <w:rPr>
          <w:i/>
          <w:color w:val="000000"/>
          <w:sz w:val="28"/>
          <w:szCs w:val="28"/>
          <w:lang w:val="en-AU"/>
        </w:rPr>
        <w:t> </w:t>
      </w:r>
      <w:r w:rsidRPr="00D83D76">
        <w:rPr>
          <w:rStyle w:val="apple-converted-space"/>
          <w:i/>
          <w:color w:val="000000"/>
          <w:sz w:val="28"/>
          <w:szCs w:val="28"/>
          <w:lang w:val="en-AU"/>
        </w:rPr>
        <w:t> </w:t>
      </w:r>
      <w:r w:rsidRPr="00D83D76">
        <w:rPr>
          <w:i/>
          <w:color w:val="000000"/>
          <w:sz w:val="28"/>
          <w:szCs w:val="28"/>
          <w:lang w:val="en-AU"/>
        </w:rPr>
        <w:t>Answer the following questions.</w:t>
      </w:r>
    </w:p>
    <w:p w:rsidR="00CE620D" w:rsidRPr="00D83D76" w:rsidRDefault="00CE620D" w:rsidP="00CE620D">
      <w:pPr>
        <w:shd w:val="clear" w:color="auto" w:fill="FFFFFF"/>
        <w:spacing w:line="360" w:lineRule="auto"/>
        <w:ind w:left="720" w:hanging="360"/>
        <w:jc w:val="both"/>
        <w:rPr>
          <w:color w:val="000000"/>
          <w:sz w:val="28"/>
          <w:szCs w:val="28"/>
          <w:lang w:val="en-AU"/>
        </w:rPr>
      </w:pPr>
      <w:r w:rsidRPr="00D83D76">
        <w:rPr>
          <w:color w:val="000000"/>
          <w:sz w:val="28"/>
          <w:szCs w:val="28"/>
          <w:lang w:val="en-AU"/>
        </w:rPr>
        <w:lastRenderedPageBreak/>
        <w:t>-        </w:t>
      </w:r>
      <w:r w:rsidRPr="00D83D76">
        <w:rPr>
          <w:rStyle w:val="apple-converted-space"/>
          <w:color w:val="000000"/>
          <w:sz w:val="28"/>
          <w:szCs w:val="28"/>
          <w:lang w:val="en-AU"/>
        </w:rPr>
        <w:t> </w:t>
      </w:r>
      <w:r w:rsidRPr="00D83D76">
        <w:rPr>
          <w:color w:val="000000"/>
          <w:sz w:val="28"/>
          <w:szCs w:val="28"/>
          <w:lang w:val="en-AU"/>
        </w:rPr>
        <w:t>What is national cuisine for you?</w:t>
      </w:r>
    </w:p>
    <w:p w:rsidR="00CE620D" w:rsidRPr="00D83D76" w:rsidRDefault="00CE620D" w:rsidP="00CE620D">
      <w:pPr>
        <w:shd w:val="clear" w:color="auto" w:fill="FFFFFF"/>
        <w:spacing w:line="360" w:lineRule="auto"/>
        <w:ind w:left="720" w:hanging="360"/>
        <w:jc w:val="both"/>
        <w:rPr>
          <w:color w:val="000000"/>
          <w:sz w:val="28"/>
          <w:szCs w:val="28"/>
          <w:lang w:val="en-AU"/>
        </w:rPr>
      </w:pPr>
      <w:r w:rsidRPr="00D83D76">
        <w:rPr>
          <w:color w:val="000000"/>
          <w:sz w:val="28"/>
          <w:szCs w:val="28"/>
          <w:lang w:val="en-AU"/>
        </w:rPr>
        <w:t>-        </w:t>
      </w:r>
      <w:r w:rsidRPr="00D83D76">
        <w:rPr>
          <w:rStyle w:val="apple-converted-space"/>
          <w:color w:val="000000"/>
          <w:sz w:val="28"/>
          <w:szCs w:val="28"/>
          <w:lang w:val="en-AU"/>
        </w:rPr>
        <w:t> </w:t>
      </w:r>
      <w:r w:rsidRPr="00D83D76">
        <w:rPr>
          <w:color w:val="000000"/>
          <w:sz w:val="28"/>
          <w:szCs w:val="28"/>
          <w:lang w:val="en-AU"/>
        </w:rPr>
        <w:t xml:space="preserve">Is national cuisine really </w:t>
      </w:r>
      <w:proofErr w:type="gramStart"/>
      <w:r w:rsidRPr="00D83D76">
        <w:rPr>
          <w:color w:val="000000"/>
          <w:sz w:val="28"/>
          <w:szCs w:val="28"/>
          <w:lang w:val="en-AU"/>
        </w:rPr>
        <w:t>exist</w:t>
      </w:r>
      <w:proofErr w:type="gramEnd"/>
      <w:r w:rsidRPr="00D83D76">
        <w:rPr>
          <w:color w:val="000000"/>
          <w:sz w:val="28"/>
          <w:szCs w:val="28"/>
          <w:lang w:val="en-AU"/>
        </w:rPr>
        <w:t>?</w:t>
      </w:r>
    </w:p>
    <w:p w:rsidR="00CE620D" w:rsidRPr="00D83D76" w:rsidRDefault="00CE620D" w:rsidP="00CE620D">
      <w:pPr>
        <w:shd w:val="clear" w:color="auto" w:fill="FFFFFF"/>
        <w:spacing w:line="360" w:lineRule="auto"/>
        <w:ind w:left="720" w:hanging="360"/>
        <w:jc w:val="both"/>
        <w:rPr>
          <w:color w:val="000000"/>
          <w:sz w:val="28"/>
          <w:szCs w:val="28"/>
          <w:lang w:val="en-AU"/>
        </w:rPr>
      </w:pPr>
      <w:r w:rsidRPr="00D83D76">
        <w:rPr>
          <w:color w:val="000000"/>
          <w:sz w:val="28"/>
          <w:szCs w:val="28"/>
          <w:lang w:val="en-AU"/>
        </w:rPr>
        <w:t>-        </w:t>
      </w:r>
      <w:r w:rsidRPr="00D83D76">
        <w:rPr>
          <w:rStyle w:val="apple-converted-space"/>
          <w:color w:val="000000"/>
          <w:sz w:val="28"/>
          <w:szCs w:val="28"/>
          <w:lang w:val="en-AU"/>
        </w:rPr>
        <w:t> </w:t>
      </w:r>
      <w:r w:rsidRPr="00D83D76">
        <w:rPr>
          <w:color w:val="000000"/>
          <w:sz w:val="28"/>
          <w:szCs w:val="28"/>
          <w:lang w:val="en-AU"/>
        </w:rPr>
        <w:t>Give your definition of national cuisine.</w:t>
      </w:r>
    </w:p>
    <w:p w:rsidR="00CE620D" w:rsidRPr="00D83D76" w:rsidRDefault="00CE620D" w:rsidP="00CE620D">
      <w:pPr>
        <w:shd w:val="clear" w:color="auto" w:fill="FFFFFF"/>
        <w:spacing w:line="360" w:lineRule="auto"/>
        <w:jc w:val="both"/>
        <w:rPr>
          <w:b/>
          <w:i/>
          <w:color w:val="000000"/>
          <w:sz w:val="28"/>
          <w:szCs w:val="28"/>
          <w:lang w:val="en-US"/>
        </w:rPr>
      </w:pPr>
    </w:p>
    <w:p w:rsidR="00CE620D" w:rsidRPr="00D83D76" w:rsidRDefault="00CE620D" w:rsidP="00CE620D">
      <w:pPr>
        <w:shd w:val="clear" w:color="auto" w:fill="FFFFFF"/>
        <w:spacing w:line="360" w:lineRule="auto"/>
        <w:jc w:val="both"/>
        <w:rPr>
          <w:b/>
          <w:i/>
          <w:color w:val="000000"/>
          <w:sz w:val="28"/>
          <w:szCs w:val="28"/>
        </w:rPr>
      </w:pPr>
      <w:r w:rsidRPr="00D83D76">
        <w:rPr>
          <w:b/>
          <w:i/>
          <w:color w:val="000000"/>
          <w:sz w:val="28"/>
          <w:szCs w:val="28"/>
        </w:rPr>
        <w:t>Етап 2. Ознайомлення з культурологічною інформацією різних країн.</w:t>
      </w:r>
    </w:p>
    <w:p w:rsidR="00CE620D" w:rsidRPr="00D83D76" w:rsidRDefault="00CE620D" w:rsidP="00CE620D">
      <w:pPr>
        <w:shd w:val="clear" w:color="auto" w:fill="FFFFFF"/>
        <w:spacing w:line="360" w:lineRule="auto"/>
        <w:ind w:firstLine="720"/>
        <w:jc w:val="both"/>
        <w:rPr>
          <w:b/>
          <w:i/>
          <w:color w:val="000000"/>
          <w:sz w:val="28"/>
          <w:szCs w:val="28"/>
        </w:rPr>
      </w:pPr>
      <w:r w:rsidRPr="00D83D76">
        <w:rPr>
          <w:b/>
          <w:i/>
          <w:color w:val="000000"/>
          <w:sz w:val="28"/>
          <w:szCs w:val="28"/>
        </w:rPr>
        <w:t>Зразки</w:t>
      </w:r>
      <w:r w:rsidRPr="00D83D76">
        <w:rPr>
          <w:rStyle w:val="apple-converted-space"/>
          <w:b/>
          <w:i/>
          <w:color w:val="000000"/>
          <w:sz w:val="28"/>
          <w:szCs w:val="28"/>
        </w:rPr>
        <w:t> </w:t>
      </w:r>
      <w:r w:rsidRPr="00D83D76">
        <w:rPr>
          <w:b/>
          <w:i/>
          <w:color w:val="000000"/>
          <w:sz w:val="28"/>
          <w:szCs w:val="28"/>
        </w:rPr>
        <w:t>завдань</w:t>
      </w:r>
      <w:r w:rsidRPr="00D83D76">
        <w:rPr>
          <w:b/>
          <w:i/>
          <w:color w:val="000000"/>
          <w:sz w:val="28"/>
          <w:szCs w:val="28"/>
          <w:lang w:val="en-US"/>
        </w:rPr>
        <w:t>.</w:t>
      </w:r>
    </w:p>
    <w:p w:rsidR="00CE620D" w:rsidRPr="00D83D76" w:rsidRDefault="00CE620D" w:rsidP="00CE620D">
      <w:pPr>
        <w:numPr>
          <w:ilvl w:val="0"/>
          <w:numId w:val="2"/>
        </w:numPr>
        <w:shd w:val="clear" w:color="auto" w:fill="FFFFFF"/>
        <w:spacing w:line="360" w:lineRule="auto"/>
        <w:jc w:val="both"/>
        <w:rPr>
          <w:rStyle w:val="apple-converted-space"/>
          <w:color w:val="000000"/>
          <w:sz w:val="28"/>
          <w:szCs w:val="28"/>
          <w:lang w:val="en-AU"/>
        </w:rPr>
      </w:pPr>
      <w:r w:rsidRPr="00D83D76">
        <w:rPr>
          <w:color w:val="000000"/>
          <w:sz w:val="28"/>
          <w:szCs w:val="28"/>
          <w:lang w:val="en-AU"/>
        </w:rPr>
        <w:t>Work in 2 groups.</w:t>
      </w:r>
      <w:r w:rsidRPr="00D83D76">
        <w:rPr>
          <w:rStyle w:val="apple-converted-space"/>
          <w:color w:val="000000"/>
          <w:sz w:val="28"/>
          <w:szCs w:val="28"/>
          <w:lang w:val="en-AU"/>
        </w:rPr>
        <w:t> </w:t>
      </w:r>
    </w:p>
    <w:p w:rsidR="00CE620D" w:rsidRPr="00D83D76" w:rsidRDefault="00CE620D" w:rsidP="00CE620D">
      <w:pPr>
        <w:shd w:val="clear" w:color="auto" w:fill="FFFFFF"/>
        <w:spacing w:line="360" w:lineRule="auto"/>
        <w:ind w:left="360" w:firstLine="348"/>
        <w:jc w:val="both"/>
        <w:rPr>
          <w:color w:val="000000"/>
          <w:sz w:val="28"/>
          <w:szCs w:val="28"/>
          <w:lang w:val="en-AU"/>
        </w:rPr>
      </w:pPr>
      <w:r w:rsidRPr="00D83D76">
        <w:rPr>
          <w:color w:val="000000"/>
          <w:sz w:val="28"/>
          <w:szCs w:val="28"/>
          <w:lang w:val="en-AU"/>
        </w:rPr>
        <w:t xml:space="preserve">Each group have task to make presentation about the British pubs and the Ukrainian beer bars. Then in chain way students make presentation about it. While the students of the first group are talking, the main task of the other students is listen to and compare the differences between the pubs in Britain and beer bars in </w:t>
      </w:r>
      <w:proofErr w:type="gramStart"/>
      <w:r w:rsidRPr="00D83D76">
        <w:rPr>
          <w:color w:val="000000"/>
          <w:sz w:val="28"/>
          <w:szCs w:val="28"/>
          <w:lang w:val="en-AU"/>
        </w:rPr>
        <w:t>Ukraine .</w:t>
      </w:r>
      <w:proofErr w:type="gramEnd"/>
      <w:r w:rsidRPr="00D83D76">
        <w:rPr>
          <w:color w:val="000000"/>
          <w:sz w:val="28"/>
          <w:szCs w:val="28"/>
          <w:lang w:val="en-AU"/>
        </w:rPr>
        <w:t xml:space="preserve"> Then they change their roles.</w:t>
      </w:r>
    </w:p>
    <w:p w:rsidR="00CE620D" w:rsidRPr="00D83D76" w:rsidRDefault="00CE620D" w:rsidP="00CE620D">
      <w:pPr>
        <w:shd w:val="clear" w:color="auto" w:fill="FFFFFF"/>
        <w:spacing w:line="360" w:lineRule="auto"/>
        <w:jc w:val="both"/>
        <w:rPr>
          <w:color w:val="000000"/>
          <w:sz w:val="28"/>
          <w:szCs w:val="28"/>
        </w:rPr>
      </w:pPr>
      <w:r w:rsidRPr="00D83D76">
        <w:rPr>
          <w:b/>
          <w:i/>
          <w:color w:val="000000"/>
          <w:sz w:val="28"/>
          <w:szCs w:val="28"/>
        </w:rPr>
        <w:t>Етап 3. Аналіз провокаційних ситуацій.</w:t>
      </w:r>
      <w:r w:rsidRPr="00D83D76">
        <w:rPr>
          <w:color w:val="000000"/>
          <w:sz w:val="28"/>
          <w:szCs w:val="28"/>
        </w:rPr>
        <w:t xml:space="preserve"> </w:t>
      </w:r>
    </w:p>
    <w:p w:rsidR="00CE620D" w:rsidRPr="00D83D76" w:rsidRDefault="00CE620D" w:rsidP="00CE620D">
      <w:pPr>
        <w:shd w:val="clear" w:color="auto" w:fill="FFFFFF"/>
        <w:spacing w:line="360" w:lineRule="auto"/>
        <w:ind w:firstLine="360"/>
        <w:jc w:val="both"/>
        <w:rPr>
          <w:color w:val="000000"/>
          <w:sz w:val="28"/>
          <w:szCs w:val="28"/>
        </w:rPr>
      </w:pPr>
      <w:r w:rsidRPr="00D83D76">
        <w:rPr>
          <w:color w:val="000000"/>
          <w:sz w:val="28"/>
          <w:szCs w:val="28"/>
        </w:rPr>
        <w:t>Пропонується розв’язати проблемні завдання, головна мета яких знайти помилки у поведінці представників різних культур і правильний варіант відповіді.</w:t>
      </w:r>
    </w:p>
    <w:p w:rsidR="00CE620D" w:rsidRPr="00D83D76" w:rsidRDefault="00CE620D" w:rsidP="00CE620D">
      <w:pPr>
        <w:shd w:val="clear" w:color="auto" w:fill="FFFFFF"/>
        <w:spacing w:line="360" w:lineRule="auto"/>
        <w:ind w:left="360" w:firstLine="360"/>
        <w:jc w:val="both"/>
        <w:rPr>
          <w:b/>
          <w:i/>
          <w:color w:val="000000"/>
          <w:sz w:val="28"/>
          <w:szCs w:val="28"/>
        </w:rPr>
      </w:pPr>
      <w:r w:rsidRPr="00D83D76">
        <w:rPr>
          <w:b/>
          <w:i/>
          <w:color w:val="000000"/>
          <w:sz w:val="28"/>
          <w:szCs w:val="28"/>
        </w:rPr>
        <w:t>Зразки завдань.</w:t>
      </w:r>
    </w:p>
    <w:p w:rsidR="00CE620D" w:rsidRPr="00D83D76" w:rsidRDefault="00CE620D" w:rsidP="00CE620D">
      <w:pPr>
        <w:shd w:val="clear" w:color="auto" w:fill="FFFFFF"/>
        <w:spacing w:line="360" w:lineRule="auto"/>
        <w:ind w:left="720" w:hanging="360"/>
        <w:jc w:val="both"/>
        <w:rPr>
          <w:color w:val="000000"/>
          <w:sz w:val="28"/>
          <w:szCs w:val="28"/>
          <w:lang w:val="en-AU"/>
        </w:rPr>
      </w:pPr>
      <w:r w:rsidRPr="00D83D76">
        <w:rPr>
          <w:color w:val="000000"/>
          <w:sz w:val="28"/>
          <w:szCs w:val="28"/>
        </w:rPr>
        <w:t>-        </w:t>
      </w:r>
      <w:r w:rsidRPr="00D83D76">
        <w:rPr>
          <w:rStyle w:val="apple-converted-space"/>
          <w:color w:val="000000"/>
          <w:sz w:val="28"/>
          <w:szCs w:val="28"/>
        </w:rPr>
        <w:t> </w:t>
      </w:r>
      <w:r w:rsidRPr="00D83D76">
        <w:rPr>
          <w:color w:val="000000"/>
          <w:sz w:val="28"/>
          <w:szCs w:val="28"/>
          <w:lang w:val="en-AU"/>
        </w:rPr>
        <w:t xml:space="preserve">An American friend of yours is having breakfast with his British </w:t>
      </w:r>
      <w:proofErr w:type="spellStart"/>
      <w:r w:rsidRPr="00D83D76">
        <w:rPr>
          <w:color w:val="000000"/>
          <w:sz w:val="28"/>
          <w:szCs w:val="28"/>
          <w:lang w:val="en-AU"/>
        </w:rPr>
        <w:t>groupmate</w:t>
      </w:r>
      <w:proofErr w:type="spellEnd"/>
      <w:r w:rsidRPr="00D83D76">
        <w:rPr>
          <w:color w:val="000000"/>
          <w:sz w:val="28"/>
          <w:szCs w:val="28"/>
          <w:lang w:val="en-AU"/>
        </w:rPr>
        <w:t xml:space="preserve">. He doesn’t </w:t>
      </w:r>
      <w:proofErr w:type="gramStart"/>
      <w:r w:rsidRPr="00D83D76">
        <w:rPr>
          <w:color w:val="000000"/>
          <w:sz w:val="28"/>
          <w:szCs w:val="28"/>
          <w:lang w:val="en-AU"/>
        </w:rPr>
        <w:t>like boil</w:t>
      </w:r>
      <w:r w:rsidRPr="00D83D76">
        <w:rPr>
          <w:color w:val="000000"/>
          <w:sz w:val="28"/>
          <w:szCs w:val="28"/>
          <w:lang w:val="ru-RU"/>
        </w:rPr>
        <w:t>е</w:t>
      </w:r>
      <w:r w:rsidRPr="00D83D76">
        <w:rPr>
          <w:color w:val="000000"/>
          <w:sz w:val="28"/>
          <w:szCs w:val="28"/>
          <w:lang w:val="en-AU"/>
        </w:rPr>
        <w:t>d eggs that’s</w:t>
      </w:r>
      <w:proofErr w:type="gramEnd"/>
      <w:r w:rsidRPr="00D83D76">
        <w:rPr>
          <w:color w:val="000000"/>
          <w:sz w:val="28"/>
          <w:szCs w:val="28"/>
          <w:lang w:val="en-AU"/>
        </w:rPr>
        <w:t xml:space="preserve"> why he says "I don't eat that stuff”.</w:t>
      </w:r>
    </w:p>
    <w:p w:rsidR="00CE620D" w:rsidRPr="00D83D76" w:rsidRDefault="00CE620D" w:rsidP="00CE620D">
      <w:pPr>
        <w:shd w:val="clear" w:color="auto" w:fill="FFFFFF"/>
        <w:spacing w:line="360" w:lineRule="auto"/>
        <w:ind w:left="720" w:hanging="360"/>
        <w:jc w:val="both"/>
        <w:rPr>
          <w:color w:val="000000"/>
          <w:sz w:val="28"/>
          <w:szCs w:val="28"/>
          <w:lang w:val="en-AU"/>
        </w:rPr>
      </w:pPr>
      <w:r w:rsidRPr="00D83D76">
        <w:rPr>
          <w:color w:val="000000"/>
          <w:sz w:val="28"/>
          <w:szCs w:val="28"/>
          <w:lang w:val="en-AU"/>
        </w:rPr>
        <w:t>-        </w:t>
      </w:r>
      <w:r w:rsidRPr="00D83D76">
        <w:rPr>
          <w:rStyle w:val="apple-converted-space"/>
          <w:color w:val="000000"/>
          <w:sz w:val="28"/>
          <w:szCs w:val="28"/>
          <w:lang w:val="en-AU"/>
        </w:rPr>
        <w:t> </w:t>
      </w:r>
      <w:r w:rsidRPr="00D83D76">
        <w:rPr>
          <w:color w:val="000000"/>
          <w:sz w:val="28"/>
          <w:szCs w:val="28"/>
          <w:lang w:val="en-AU"/>
        </w:rPr>
        <w:t>Imagine you are at a restaurant in</w:t>
      </w:r>
      <w:proofErr w:type="gramStart"/>
      <w:r w:rsidRPr="00D83D76">
        <w:rPr>
          <w:color w:val="000000"/>
          <w:sz w:val="28"/>
          <w:szCs w:val="28"/>
          <w:lang w:val="en-AU"/>
        </w:rPr>
        <w:t> </w:t>
      </w:r>
      <w:r w:rsidRPr="00D83D76">
        <w:rPr>
          <w:rStyle w:val="apple-converted-space"/>
          <w:color w:val="000000"/>
          <w:sz w:val="28"/>
          <w:szCs w:val="28"/>
          <w:lang w:val="en-AU"/>
        </w:rPr>
        <w:t> </w:t>
      </w:r>
      <w:r w:rsidRPr="00D83D76">
        <w:rPr>
          <w:color w:val="000000"/>
          <w:sz w:val="28"/>
          <w:szCs w:val="28"/>
          <w:lang w:val="en-AU"/>
        </w:rPr>
        <w:t>England</w:t>
      </w:r>
      <w:proofErr w:type="gramEnd"/>
      <w:r w:rsidRPr="00D83D76">
        <w:rPr>
          <w:color w:val="000000"/>
          <w:sz w:val="28"/>
          <w:szCs w:val="28"/>
          <w:lang w:val="en-AU"/>
        </w:rPr>
        <w:t>. </w:t>
      </w:r>
      <w:r w:rsidRPr="00D83D76">
        <w:rPr>
          <w:rStyle w:val="apple-converted-space"/>
          <w:color w:val="000000"/>
          <w:sz w:val="28"/>
          <w:szCs w:val="28"/>
          <w:lang w:val="en-AU"/>
        </w:rPr>
        <w:t> </w:t>
      </w:r>
      <w:r w:rsidRPr="00D83D76">
        <w:rPr>
          <w:color w:val="000000"/>
          <w:sz w:val="28"/>
          <w:szCs w:val="28"/>
          <w:lang w:val="en-AU"/>
        </w:rPr>
        <w:t>How could you begin eating meal with a stranger? Continue the conversations with your partner.</w:t>
      </w:r>
    </w:p>
    <w:p w:rsidR="00CE620D" w:rsidRPr="00D83D76" w:rsidRDefault="00CE620D" w:rsidP="00CE620D">
      <w:pPr>
        <w:shd w:val="clear" w:color="auto" w:fill="FFFFFF"/>
        <w:spacing w:line="360" w:lineRule="auto"/>
        <w:jc w:val="both"/>
        <w:rPr>
          <w:b/>
          <w:i/>
          <w:color w:val="000000"/>
          <w:sz w:val="28"/>
          <w:szCs w:val="28"/>
        </w:rPr>
      </w:pPr>
      <w:r w:rsidRPr="00D83D76">
        <w:rPr>
          <w:b/>
          <w:i/>
          <w:color w:val="000000"/>
          <w:sz w:val="28"/>
          <w:szCs w:val="28"/>
        </w:rPr>
        <w:t>Етап 4. Порівняння фактів різних культур.</w:t>
      </w:r>
    </w:p>
    <w:p w:rsidR="00CE620D" w:rsidRPr="00D83D76" w:rsidRDefault="00CE620D" w:rsidP="00CE620D">
      <w:pPr>
        <w:shd w:val="clear" w:color="auto" w:fill="FFFFFF"/>
        <w:spacing w:line="360" w:lineRule="auto"/>
        <w:ind w:firstLine="720"/>
        <w:jc w:val="both"/>
        <w:rPr>
          <w:i/>
          <w:color w:val="000000"/>
          <w:sz w:val="28"/>
          <w:szCs w:val="28"/>
        </w:rPr>
      </w:pPr>
      <w:r w:rsidRPr="00D83D76">
        <w:rPr>
          <w:i/>
          <w:color w:val="000000"/>
          <w:sz w:val="28"/>
          <w:szCs w:val="28"/>
        </w:rPr>
        <w:t>Зразки завдань.</w:t>
      </w:r>
    </w:p>
    <w:p w:rsidR="00CE620D" w:rsidRPr="00D83D76" w:rsidRDefault="00CE620D" w:rsidP="00CE620D">
      <w:pPr>
        <w:numPr>
          <w:ilvl w:val="0"/>
          <w:numId w:val="2"/>
        </w:numPr>
        <w:shd w:val="clear" w:color="auto" w:fill="FFFFFF"/>
        <w:spacing w:line="360" w:lineRule="auto"/>
        <w:jc w:val="both"/>
        <w:rPr>
          <w:color w:val="000000"/>
          <w:sz w:val="28"/>
          <w:szCs w:val="28"/>
          <w:lang w:val="en-AU"/>
        </w:rPr>
      </w:pPr>
      <w:r w:rsidRPr="00D83D76">
        <w:rPr>
          <w:color w:val="000000"/>
          <w:sz w:val="28"/>
          <w:szCs w:val="28"/>
          <w:lang w:val="en-AU"/>
        </w:rPr>
        <w:t>Work in 2 groups.</w:t>
      </w:r>
    </w:p>
    <w:p w:rsidR="00CE620D" w:rsidRPr="00D83D76" w:rsidRDefault="00CE620D" w:rsidP="00CE620D">
      <w:pPr>
        <w:shd w:val="clear" w:color="auto" w:fill="FFFFFF"/>
        <w:spacing w:line="360" w:lineRule="auto"/>
        <w:jc w:val="both"/>
        <w:rPr>
          <w:color w:val="000000"/>
          <w:sz w:val="28"/>
          <w:szCs w:val="28"/>
          <w:lang w:val="en-AU"/>
        </w:rPr>
      </w:pPr>
      <w:r w:rsidRPr="00D83D76">
        <w:rPr>
          <w:b/>
          <w:color w:val="000000"/>
          <w:sz w:val="28"/>
          <w:szCs w:val="28"/>
          <w:lang w:val="en-AU"/>
        </w:rPr>
        <w:t xml:space="preserve"> </w:t>
      </w:r>
      <w:r w:rsidRPr="00D83D76">
        <w:rPr>
          <w:b/>
          <w:color w:val="000000"/>
          <w:sz w:val="28"/>
          <w:szCs w:val="28"/>
          <w:lang w:val="en-AU"/>
        </w:rPr>
        <w:tab/>
        <w:t>Role play</w:t>
      </w:r>
      <w:r w:rsidRPr="00D83D76">
        <w:rPr>
          <w:color w:val="000000"/>
          <w:sz w:val="28"/>
          <w:szCs w:val="28"/>
          <w:lang w:val="en-AU"/>
        </w:rPr>
        <w:t> </w:t>
      </w:r>
      <w:r w:rsidRPr="00D83D76">
        <w:rPr>
          <w:rStyle w:val="apple-converted-space"/>
          <w:color w:val="000000"/>
          <w:sz w:val="28"/>
          <w:szCs w:val="28"/>
          <w:lang w:val="en-AU"/>
        </w:rPr>
        <w:t> </w:t>
      </w:r>
      <w:r w:rsidRPr="00D83D76">
        <w:rPr>
          <w:color w:val="000000"/>
          <w:sz w:val="28"/>
          <w:szCs w:val="28"/>
          <w:lang w:val="en-AU"/>
        </w:rPr>
        <w:t>the following situation "A Students' Party" Two groups of Ukrainian and British students decide to celebrate some holiday (Christmas, New Year, Easter, etc.) together and cook national dishes to treat each other. They cook, discuss the recipes, make others guess, what they have put into the dishes, and choose the best cooks.</w:t>
      </w:r>
    </w:p>
    <w:p w:rsidR="00CE620D" w:rsidRPr="00D83D76" w:rsidRDefault="00CE620D" w:rsidP="00CE620D">
      <w:pPr>
        <w:shd w:val="clear" w:color="auto" w:fill="FFFFFF"/>
        <w:spacing w:line="360" w:lineRule="auto"/>
        <w:ind w:left="360" w:firstLine="360"/>
        <w:jc w:val="both"/>
        <w:rPr>
          <w:color w:val="000000"/>
          <w:sz w:val="28"/>
          <w:szCs w:val="28"/>
          <w:lang w:val="en-AU"/>
        </w:rPr>
      </w:pPr>
      <w:proofErr w:type="gramStart"/>
      <w:r w:rsidRPr="00D83D76">
        <w:rPr>
          <w:color w:val="000000"/>
          <w:sz w:val="28"/>
          <w:szCs w:val="28"/>
          <w:lang w:val="en-AU"/>
        </w:rPr>
        <w:t>Ukrainian students.</w:t>
      </w:r>
      <w:proofErr w:type="gramEnd"/>
      <w:r w:rsidRPr="00D83D76">
        <w:rPr>
          <w:color w:val="000000"/>
          <w:sz w:val="28"/>
          <w:szCs w:val="28"/>
          <w:lang w:val="en-AU"/>
        </w:rPr>
        <w:t xml:space="preserve"> They cook </w:t>
      </w:r>
      <w:proofErr w:type="spellStart"/>
      <w:r w:rsidRPr="00D83D76">
        <w:rPr>
          <w:color w:val="000000"/>
          <w:sz w:val="28"/>
          <w:szCs w:val="28"/>
          <w:lang w:val="en-AU"/>
        </w:rPr>
        <w:t>varenyky</w:t>
      </w:r>
      <w:proofErr w:type="spellEnd"/>
      <w:r w:rsidRPr="00D83D76">
        <w:rPr>
          <w:color w:val="000000"/>
          <w:sz w:val="28"/>
          <w:szCs w:val="28"/>
          <w:lang w:val="en-AU"/>
        </w:rPr>
        <w:t>,</w:t>
      </w:r>
      <w:r w:rsidRPr="00D83D76">
        <w:rPr>
          <w:rStyle w:val="apple-converted-space"/>
          <w:color w:val="000000"/>
          <w:sz w:val="28"/>
          <w:szCs w:val="28"/>
          <w:lang w:val="en-AU"/>
        </w:rPr>
        <w:t> </w:t>
      </w:r>
      <w:r w:rsidRPr="00D83D76">
        <w:rPr>
          <w:color w:val="000000"/>
          <w:sz w:val="28"/>
          <w:szCs w:val="28"/>
          <w:lang w:val="en-AU"/>
        </w:rPr>
        <w:t xml:space="preserve">borsch, </w:t>
      </w:r>
      <w:proofErr w:type="spellStart"/>
      <w:proofErr w:type="gramStart"/>
      <w:r w:rsidRPr="00D83D76">
        <w:rPr>
          <w:color w:val="000000"/>
          <w:sz w:val="28"/>
          <w:szCs w:val="28"/>
          <w:lang w:val="en-AU"/>
        </w:rPr>
        <w:t>golybtsy</w:t>
      </w:r>
      <w:proofErr w:type="spellEnd"/>
      <w:proofErr w:type="gramEnd"/>
      <w:r w:rsidRPr="00D83D76">
        <w:rPr>
          <w:color w:val="000000"/>
          <w:sz w:val="28"/>
          <w:szCs w:val="28"/>
          <w:lang w:val="en-AU"/>
        </w:rPr>
        <w:t>.</w:t>
      </w:r>
    </w:p>
    <w:p w:rsidR="00CE620D" w:rsidRPr="00D83D76" w:rsidRDefault="00CE620D" w:rsidP="00CE620D">
      <w:pPr>
        <w:shd w:val="clear" w:color="auto" w:fill="FFFFFF"/>
        <w:spacing w:line="360" w:lineRule="auto"/>
        <w:ind w:left="360" w:firstLine="360"/>
        <w:jc w:val="both"/>
        <w:rPr>
          <w:color w:val="000000"/>
          <w:sz w:val="28"/>
          <w:szCs w:val="28"/>
          <w:lang w:val="en-AU"/>
        </w:rPr>
      </w:pPr>
      <w:proofErr w:type="gramStart"/>
      <w:r w:rsidRPr="00D83D76">
        <w:rPr>
          <w:color w:val="000000"/>
          <w:sz w:val="28"/>
          <w:szCs w:val="28"/>
          <w:lang w:val="en-AU"/>
        </w:rPr>
        <w:t>English students.</w:t>
      </w:r>
      <w:proofErr w:type="gramEnd"/>
      <w:r w:rsidRPr="00D83D76">
        <w:rPr>
          <w:color w:val="000000"/>
          <w:sz w:val="28"/>
          <w:szCs w:val="28"/>
          <w:lang w:val="en-AU"/>
        </w:rPr>
        <w:t xml:space="preserve"> They cook a pudding, turkey, vegetables.</w:t>
      </w:r>
    </w:p>
    <w:p w:rsidR="00CE620D" w:rsidRPr="00D83D76" w:rsidRDefault="00CE620D" w:rsidP="00CE620D">
      <w:pPr>
        <w:shd w:val="clear" w:color="auto" w:fill="FFFFFF"/>
        <w:spacing w:line="360" w:lineRule="auto"/>
        <w:ind w:firstLine="360"/>
        <w:jc w:val="both"/>
        <w:rPr>
          <w:color w:val="000000"/>
          <w:sz w:val="28"/>
          <w:szCs w:val="28"/>
          <w:lang w:val="en-AU"/>
        </w:rPr>
      </w:pPr>
      <w:r w:rsidRPr="00D83D76">
        <w:rPr>
          <w:rStyle w:val="apple-converted-space"/>
          <w:b/>
          <w:i/>
          <w:color w:val="000000"/>
          <w:sz w:val="28"/>
          <w:szCs w:val="28"/>
          <w:lang w:val="en-AU"/>
        </w:rPr>
        <w:lastRenderedPageBreak/>
        <w:t> </w:t>
      </w:r>
      <w:r w:rsidRPr="00D83D76">
        <w:rPr>
          <w:b/>
          <w:i/>
          <w:color w:val="000000"/>
          <w:sz w:val="28"/>
          <w:szCs w:val="28"/>
          <w:lang w:val="en-AU"/>
        </w:rPr>
        <w:t>Imagine</w:t>
      </w:r>
      <w:r w:rsidRPr="00D83D76">
        <w:rPr>
          <w:color w:val="000000"/>
          <w:sz w:val="28"/>
          <w:szCs w:val="28"/>
          <w:lang w:val="en-AU"/>
        </w:rPr>
        <w:t xml:space="preserve"> that you are a teacher. Choose one Ukrainian national dish, find out some information about it and tell about it</w:t>
      </w:r>
      <w:proofErr w:type="gramStart"/>
      <w:r w:rsidRPr="00D83D76">
        <w:rPr>
          <w:color w:val="000000"/>
          <w:sz w:val="28"/>
          <w:szCs w:val="28"/>
          <w:lang w:val="en-AU"/>
        </w:rPr>
        <w:t> </w:t>
      </w:r>
      <w:r w:rsidRPr="00D83D76">
        <w:rPr>
          <w:rStyle w:val="apple-converted-space"/>
          <w:color w:val="000000"/>
          <w:sz w:val="28"/>
          <w:szCs w:val="28"/>
          <w:lang w:val="en-AU"/>
        </w:rPr>
        <w:t> </w:t>
      </w:r>
      <w:r w:rsidRPr="00D83D76">
        <w:rPr>
          <w:color w:val="000000"/>
          <w:sz w:val="28"/>
          <w:szCs w:val="28"/>
          <w:lang w:val="en-AU"/>
        </w:rPr>
        <w:t>to</w:t>
      </w:r>
      <w:proofErr w:type="gramEnd"/>
      <w:r w:rsidRPr="00D83D76">
        <w:rPr>
          <w:color w:val="000000"/>
          <w:sz w:val="28"/>
          <w:szCs w:val="28"/>
          <w:lang w:val="en-AU"/>
        </w:rPr>
        <w:t xml:space="preserve"> your </w:t>
      </w:r>
      <w:proofErr w:type="spellStart"/>
      <w:r w:rsidRPr="00D83D76">
        <w:rPr>
          <w:color w:val="000000"/>
          <w:sz w:val="28"/>
          <w:szCs w:val="28"/>
          <w:lang w:val="en-AU"/>
        </w:rPr>
        <w:t>groupmates</w:t>
      </w:r>
      <w:proofErr w:type="spellEnd"/>
      <w:r w:rsidRPr="00D83D76">
        <w:rPr>
          <w:color w:val="000000"/>
          <w:sz w:val="28"/>
          <w:szCs w:val="28"/>
          <w:lang w:val="en-AU"/>
        </w:rPr>
        <w:t>. Combine the whole information of the group and prepare a school lesson "Ukraine national cuisine".</w:t>
      </w:r>
    </w:p>
    <w:p w:rsidR="00CE620D" w:rsidRPr="00D83D76" w:rsidRDefault="00CE620D" w:rsidP="00CE620D">
      <w:pPr>
        <w:numPr>
          <w:ilvl w:val="0"/>
          <w:numId w:val="3"/>
        </w:numPr>
        <w:shd w:val="clear" w:color="auto" w:fill="FFFFFF"/>
        <w:spacing w:line="360" w:lineRule="auto"/>
        <w:jc w:val="both"/>
        <w:rPr>
          <w:color w:val="000000"/>
          <w:sz w:val="28"/>
          <w:szCs w:val="28"/>
        </w:rPr>
      </w:pPr>
      <w:r w:rsidRPr="00D83D76">
        <w:rPr>
          <w:b/>
          <w:bCs/>
          <w:color w:val="000000"/>
          <w:sz w:val="28"/>
          <w:szCs w:val="28"/>
        </w:rPr>
        <w:t>Практична робота</w:t>
      </w:r>
      <w:r w:rsidRPr="00D83D76">
        <w:rPr>
          <w:color w:val="000000"/>
          <w:sz w:val="28"/>
          <w:szCs w:val="28"/>
        </w:rPr>
        <w:t xml:space="preserve"> із учителями іноземної мови щодо підготовки учнів до ЗНО, написання письмової роботи та аудіювання</w:t>
      </w:r>
      <w:r w:rsidRPr="00D83D76">
        <w:rPr>
          <w:color w:val="000000"/>
          <w:sz w:val="28"/>
          <w:szCs w:val="28"/>
          <w:lang w:val="ru-RU"/>
        </w:rPr>
        <w:t>.</w:t>
      </w:r>
    </w:p>
    <w:p w:rsidR="00CE620D" w:rsidRPr="00D83D76" w:rsidRDefault="00CE620D" w:rsidP="00CE620D">
      <w:pPr>
        <w:shd w:val="clear" w:color="auto" w:fill="FFFFFF"/>
        <w:spacing w:line="360" w:lineRule="auto"/>
        <w:ind w:firstLine="360"/>
        <w:jc w:val="both"/>
        <w:rPr>
          <w:b/>
          <w:bCs/>
          <w:color w:val="000000"/>
          <w:sz w:val="28"/>
          <w:szCs w:val="28"/>
          <w:lang w:val="ru-RU"/>
        </w:rPr>
      </w:pPr>
      <w:r w:rsidRPr="00D83D76">
        <w:rPr>
          <w:b/>
          <w:color w:val="000000"/>
          <w:sz w:val="28"/>
          <w:szCs w:val="28"/>
          <w:lang w:val="en-US"/>
        </w:rPr>
        <w:t>III</w:t>
      </w:r>
      <w:r w:rsidRPr="00D83D76">
        <w:rPr>
          <w:b/>
          <w:color w:val="000000"/>
          <w:sz w:val="28"/>
          <w:szCs w:val="28"/>
        </w:rPr>
        <w:t>.</w:t>
      </w:r>
      <w:r w:rsidRPr="00D83D76">
        <w:rPr>
          <w:color w:val="000000"/>
          <w:sz w:val="28"/>
          <w:szCs w:val="28"/>
        </w:rPr>
        <w:t xml:space="preserve"> </w:t>
      </w:r>
      <w:r w:rsidRPr="00D83D76">
        <w:rPr>
          <w:b/>
          <w:bCs/>
          <w:color w:val="000000"/>
          <w:sz w:val="28"/>
          <w:szCs w:val="28"/>
        </w:rPr>
        <w:t>Підбиття підсумків</w:t>
      </w:r>
    </w:p>
    <w:p w:rsidR="00CE620D" w:rsidRPr="00D83D76" w:rsidRDefault="00CE620D" w:rsidP="00CE620D">
      <w:pPr>
        <w:shd w:val="clear" w:color="auto" w:fill="FFFFFF"/>
        <w:spacing w:before="100" w:beforeAutospacing="1" w:after="100" w:afterAutospacing="1" w:line="360" w:lineRule="auto"/>
        <w:jc w:val="center"/>
        <w:rPr>
          <w:b/>
          <w:bCs/>
          <w:color w:val="000000"/>
          <w:sz w:val="28"/>
          <w:szCs w:val="28"/>
          <w:lang w:val="ru-RU"/>
        </w:rPr>
      </w:pPr>
    </w:p>
    <w:p w:rsidR="00CE620D" w:rsidRPr="00D83D76" w:rsidRDefault="00CE620D" w:rsidP="00CE620D">
      <w:pPr>
        <w:shd w:val="clear" w:color="auto" w:fill="FFFFFF"/>
        <w:spacing w:before="100" w:beforeAutospacing="1" w:after="100" w:afterAutospacing="1" w:line="360" w:lineRule="auto"/>
        <w:jc w:val="center"/>
        <w:rPr>
          <w:b/>
          <w:bCs/>
          <w:color w:val="000000"/>
          <w:sz w:val="28"/>
          <w:szCs w:val="28"/>
          <w:lang w:val="ru-RU"/>
        </w:rPr>
      </w:pPr>
    </w:p>
    <w:p w:rsidR="00CE620D" w:rsidRPr="00D83D76" w:rsidRDefault="00CE620D" w:rsidP="00CE620D">
      <w:pPr>
        <w:shd w:val="clear" w:color="auto" w:fill="FFFFFF"/>
        <w:spacing w:before="100" w:beforeAutospacing="1" w:after="100" w:afterAutospacing="1" w:line="360" w:lineRule="auto"/>
        <w:jc w:val="center"/>
        <w:rPr>
          <w:b/>
          <w:bCs/>
          <w:color w:val="000000"/>
          <w:sz w:val="28"/>
          <w:szCs w:val="28"/>
        </w:rPr>
      </w:pPr>
    </w:p>
    <w:p w:rsidR="00CE620D" w:rsidRPr="00D83D76" w:rsidRDefault="00CE620D" w:rsidP="00CE620D">
      <w:pPr>
        <w:shd w:val="clear" w:color="auto" w:fill="FFFFFF"/>
        <w:spacing w:before="100" w:beforeAutospacing="1" w:after="100" w:afterAutospacing="1" w:line="360" w:lineRule="auto"/>
        <w:jc w:val="center"/>
        <w:rPr>
          <w:b/>
          <w:bCs/>
          <w:color w:val="000000"/>
          <w:sz w:val="28"/>
          <w:szCs w:val="28"/>
        </w:rPr>
      </w:pPr>
    </w:p>
    <w:p w:rsidR="00CE620D" w:rsidRPr="00D83D76" w:rsidRDefault="00CE620D" w:rsidP="00CE620D">
      <w:pPr>
        <w:shd w:val="clear" w:color="auto" w:fill="FFFFFF"/>
        <w:spacing w:before="100" w:beforeAutospacing="1" w:after="100" w:afterAutospacing="1" w:line="360" w:lineRule="auto"/>
        <w:jc w:val="center"/>
        <w:rPr>
          <w:b/>
          <w:bCs/>
          <w:color w:val="000000"/>
          <w:sz w:val="28"/>
          <w:szCs w:val="28"/>
        </w:rPr>
      </w:pPr>
    </w:p>
    <w:p w:rsidR="00CE620D" w:rsidRPr="00D83D76" w:rsidRDefault="00CE620D" w:rsidP="00CE620D">
      <w:pPr>
        <w:shd w:val="clear" w:color="auto" w:fill="FFFFFF"/>
        <w:spacing w:before="100" w:beforeAutospacing="1" w:after="100" w:afterAutospacing="1" w:line="360" w:lineRule="auto"/>
        <w:jc w:val="center"/>
        <w:rPr>
          <w:b/>
          <w:bCs/>
          <w:color w:val="000000"/>
          <w:sz w:val="28"/>
          <w:szCs w:val="28"/>
        </w:rPr>
      </w:pPr>
    </w:p>
    <w:p w:rsidR="00CE620D" w:rsidRPr="00D83D76" w:rsidRDefault="00CE620D" w:rsidP="00CE620D">
      <w:pPr>
        <w:shd w:val="clear" w:color="auto" w:fill="FFFFFF"/>
        <w:spacing w:before="100" w:beforeAutospacing="1" w:after="100" w:afterAutospacing="1" w:line="360" w:lineRule="auto"/>
        <w:jc w:val="center"/>
        <w:rPr>
          <w:b/>
          <w:bCs/>
          <w:color w:val="000000"/>
          <w:sz w:val="28"/>
          <w:szCs w:val="28"/>
        </w:rPr>
      </w:pPr>
    </w:p>
    <w:p w:rsidR="00CE620D" w:rsidRPr="00D83D76" w:rsidRDefault="00CE620D" w:rsidP="00CE620D">
      <w:pPr>
        <w:shd w:val="clear" w:color="auto" w:fill="FFFFFF"/>
        <w:spacing w:before="100" w:beforeAutospacing="1" w:after="100" w:afterAutospacing="1" w:line="360" w:lineRule="auto"/>
        <w:jc w:val="center"/>
        <w:rPr>
          <w:b/>
          <w:bCs/>
          <w:color w:val="000000"/>
          <w:sz w:val="28"/>
          <w:szCs w:val="28"/>
        </w:rPr>
      </w:pPr>
    </w:p>
    <w:p w:rsidR="00CE620D" w:rsidRPr="00D83D76" w:rsidRDefault="00CE620D" w:rsidP="00CE620D">
      <w:pPr>
        <w:shd w:val="clear" w:color="auto" w:fill="FFFFFF"/>
        <w:spacing w:before="100" w:beforeAutospacing="1" w:after="100" w:afterAutospacing="1" w:line="360" w:lineRule="auto"/>
        <w:jc w:val="center"/>
        <w:rPr>
          <w:b/>
          <w:bCs/>
          <w:color w:val="000000"/>
          <w:sz w:val="28"/>
          <w:szCs w:val="28"/>
        </w:rPr>
      </w:pPr>
    </w:p>
    <w:p w:rsidR="00CE620D" w:rsidRDefault="00CE620D" w:rsidP="00CE620D">
      <w:pPr>
        <w:shd w:val="clear" w:color="auto" w:fill="FFFFFF"/>
        <w:spacing w:before="100" w:beforeAutospacing="1" w:after="100" w:afterAutospacing="1" w:line="360" w:lineRule="auto"/>
        <w:jc w:val="center"/>
        <w:rPr>
          <w:b/>
          <w:bCs/>
          <w:color w:val="000000"/>
          <w:sz w:val="28"/>
          <w:szCs w:val="28"/>
        </w:rPr>
      </w:pPr>
    </w:p>
    <w:p w:rsidR="00D83D76" w:rsidRDefault="00D83D76" w:rsidP="00CE620D">
      <w:pPr>
        <w:shd w:val="clear" w:color="auto" w:fill="FFFFFF"/>
        <w:spacing w:before="100" w:beforeAutospacing="1" w:after="100" w:afterAutospacing="1" w:line="360" w:lineRule="auto"/>
        <w:jc w:val="center"/>
        <w:rPr>
          <w:b/>
          <w:bCs/>
          <w:color w:val="000000"/>
          <w:sz w:val="28"/>
          <w:szCs w:val="28"/>
        </w:rPr>
      </w:pPr>
    </w:p>
    <w:p w:rsidR="00D83D76" w:rsidRDefault="00D83D76" w:rsidP="00CE620D">
      <w:pPr>
        <w:shd w:val="clear" w:color="auto" w:fill="FFFFFF"/>
        <w:spacing w:before="100" w:beforeAutospacing="1" w:after="100" w:afterAutospacing="1" w:line="360" w:lineRule="auto"/>
        <w:jc w:val="center"/>
        <w:rPr>
          <w:b/>
          <w:bCs/>
          <w:color w:val="000000"/>
          <w:sz w:val="28"/>
          <w:szCs w:val="28"/>
        </w:rPr>
      </w:pPr>
    </w:p>
    <w:p w:rsidR="00D83D76" w:rsidRDefault="00D83D76" w:rsidP="00CE620D">
      <w:pPr>
        <w:shd w:val="clear" w:color="auto" w:fill="FFFFFF"/>
        <w:spacing w:before="100" w:beforeAutospacing="1" w:after="100" w:afterAutospacing="1" w:line="360" w:lineRule="auto"/>
        <w:jc w:val="center"/>
        <w:rPr>
          <w:b/>
          <w:bCs/>
          <w:color w:val="000000"/>
          <w:sz w:val="28"/>
          <w:szCs w:val="28"/>
        </w:rPr>
      </w:pPr>
    </w:p>
    <w:p w:rsidR="00D83D76" w:rsidRDefault="00D83D76" w:rsidP="00CE620D">
      <w:pPr>
        <w:shd w:val="clear" w:color="auto" w:fill="FFFFFF"/>
        <w:spacing w:before="100" w:beforeAutospacing="1" w:after="100" w:afterAutospacing="1" w:line="360" w:lineRule="auto"/>
        <w:jc w:val="center"/>
        <w:rPr>
          <w:b/>
          <w:bCs/>
          <w:color w:val="000000"/>
          <w:sz w:val="28"/>
          <w:szCs w:val="28"/>
        </w:rPr>
      </w:pPr>
    </w:p>
    <w:p w:rsidR="00D83D76" w:rsidRDefault="00D83D76" w:rsidP="00CE620D">
      <w:pPr>
        <w:shd w:val="clear" w:color="auto" w:fill="FFFFFF"/>
        <w:spacing w:before="100" w:beforeAutospacing="1" w:after="100" w:afterAutospacing="1" w:line="360" w:lineRule="auto"/>
        <w:jc w:val="center"/>
        <w:rPr>
          <w:b/>
          <w:bCs/>
          <w:color w:val="000000"/>
          <w:sz w:val="28"/>
          <w:szCs w:val="28"/>
        </w:rPr>
      </w:pPr>
    </w:p>
    <w:p w:rsidR="00D83D76" w:rsidRPr="00D83D76" w:rsidRDefault="00D83D76" w:rsidP="00CE620D">
      <w:pPr>
        <w:shd w:val="clear" w:color="auto" w:fill="FFFFFF"/>
        <w:spacing w:before="100" w:beforeAutospacing="1" w:after="100" w:afterAutospacing="1" w:line="360" w:lineRule="auto"/>
        <w:jc w:val="center"/>
        <w:rPr>
          <w:b/>
          <w:bCs/>
          <w:color w:val="000000"/>
          <w:sz w:val="28"/>
          <w:szCs w:val="28"/>
        </w:rPr>
      </w:pPr>
    </w:p>
    <w:p w:rsidR="00CE620D" w:rsidRPr="00D83D76" w:rsidRDefault="00CE620D" w:rsidP="00CE620D">
      <w:pPr>
        <w:shd w:val="clear" w:color="auto" w:fill="FFFFFF"/>
        <w:spacing w:before="100" w:beforeAutospacing="1" w:after="100" w:afterAutospacing="1" w:line="360" w:lineRule="auto"/>
        <w:jc w:val="center"/>
        <w:rPr>
          <w:color w:val="000000"/>
          <w:sz w:val="28"/>
          <w:szCs w:val="28"/>
        </w:rPr>
      </w:pPr>
      <w:r w:rsidRPr="00D83D76">
        <w:rPr>
          <w:b/>
          <w:bCs/>
          <w:color w:val="000000"/>
          <w:sz w:val="28"/>
          <w:szCs w:val="28"/>
        </w:rPr>
        <w:lastRenderedPageBreak/>
        <w:t>СПИСОК ВИКОРИСТАНИХ ДЖЕРЕЛ</w:t>
      </w:r>
    </w:p>
    <w:p w:rsidR="00CE620D" w:rsidRPr="00D83D76" w:rsidRDefault="00CE620D" w:rsidP="00CE620D">
      <w:pPr>
        <w:numPr>
          <w:ilvl w:val="0"/>
          <w:numId w:val="1"/>
        </w:numPr>
        <w:shd w:val="clear" w:color="auto" w:fill="FFFFFF"/>
        <w:spacing w:before="100" w:beforeAutospacing="1" w:after="100" w:afterAutospacing="1" w:line="360" w:lineRule="auto"/>
        <w:jc w:val="both"/>
        <w:rPr>
          <w:color w:val="000000"/>
          <w:sz w:val="28"/>
          <w:szCs w:val="28"/>
        </w:rPr>
      </w:pPr>
      <w:proofErr w:type="spellStart"/>
      <w:r w:rsidRPr="00D83D76">
        <w:rPr>
          <w:color w:val="000000"/>
          <w:sz w:val="28"/>
          <w:szCs w:val="28"/>
        </w:rPr>
        <w:t>Елизарова</w:t>
      </w:r>
      <w:proofErr w:type="spellEnd"/>
      <w:r w:rsidRPr="00D83D76">
        <w:rPr>
          <w:color w:val="000000"/>
          <w:sz w:val="28"/>
          <w:szCs w:val="28"/>
        </w:rPr>
        <w:t xml:space="preserve"> Г.В. Культура и </w:t>
      </w:r>
      <w:proofErr w:type="spellStart"/>
      <w:r w:rsidRPr="00D83D76">
        <w:rPr>
          <w:color w:val="000000"/>
          <w:sz w:val="28"/>
          <w:szCs w:val="28"/>
        </w:rPr>
        <w:t>обучение</w:t>
      </w:r>
      <w:proofErr w:type="spellEnd"/>
      <w:r w:rsidRPr="00D83D76">
        <w:rPr>
          <w:color w:val="000000"/>
          <w:sz w:val="28"/>
          <w:szCs w:val="28"/>
        </w:rPr>
        <w:t xml:space="preserve"> / Г.В. </w:t>
      </w:r>
      <w:proofErr w:type="spellStart"/>
      <w:r w:rsidRPr="00D83D76">
        <w:rPr>
          <w:color w:val="000000"/>
          <w:sz w:val="28"/>
          <w:szCs w:val="28"/>
        </w:rPr>
        <w:t>Елизарова</w:t>
      </w:r>
      <w:proofErr w:type="spellEnd"/>
      <w:r w:rsidRPr="00D83D76">
        <w:rPr>
          <w:color w:val="000000"/>
          <w:sz w:val="28"/>
          <w:szCs w:val="28"/>
        </w:rPr>
        <w:t xml:space="preserve">. - </w:t>
      </w:r>
      <w:proofErr w:type="spellStart"/>
      <w:r w:rsidRPr="00D83D76">
        <w:rPr>
          <w:color w:val="000000"/>
          <w:sz w:val="28"/>
          <w:szCs w:val="28"/>
        </w:rPr>
        <w:t>СПб</w:t>
      </w:r>
      <w:proofErr w:type="spellEnd"/>
      <w:r w:rsidRPr="00D83D76">
        <w:rPr>
          <w:color w:val="000000"/>
          <w:sz w:val="28"/>
          <w:szCs w:val="28"/>
        </w:rPr>
        <w:t>.: КА</w:t>
      </w:r>
      <w:r w:rsidRPr="00D83D76">
        <w:rPr>
          <w:color w:val="000000"/>
          <w:sz w:val="28"/>
          <w:szCs w:val="28"/>
        </w:rPr>
        <w:softHyphen/>
        <w:t>РО, 2005.-352с.</w:t>
      </w:r>
    </w:p>
    <w:p w:rsidR="00CE620D" w:rsidRPr="00D83D76" w:rsidRDefault="00CE620D" w:rsidP="00CE620D">
      <w:pPr>
        <w:numPr>
          <w:ilvl w:val="0"/>
          <w:numId w:val="1"/>
        </w:numPr>
        <w:shd w:val="clear" w:color="auto" w:fill="FFFFFF"/>
        <w:spacing w:before="100" w:beforeAutospacing="1" w:after="100" w:afterAutospacing="1" w:line="360" w:lineRule="auto"/>
        <w:jc w:val="both"/>
        <w:rPr>
          <w:color w:val="000000"/>
          <w:sz w:val="28"/>
          <w:szCs w:val="28"/>
        </w:rPr>
      </w:pPr>
      <w:r w:rsidRPr="00D83D76">
        <w:rPr>
          <w:color w:val="000000"/>
          <w:sz w:val="28"/>
          <w:szCs w:val="28"/>
        </w:rPr>
        <w:t xml:space="preserve">Загальноєвропейські Рекомендації з мовної освіти: вивчення, викладання, оцінювання / Науковий редактор українського видання доктор пед. наук, проф. С.Ю. Ніколаєва. – К. : </w:t>
      </w:r>
      <w:proofErr w:type="spellStart"/>
      <w:r w:rsidRPr="00D83D76">
        <w:rPr>
          <w:color w:val="000000"/>
          <w:sz w:val="28"/>
          <w:szCs w:val="28"/>
        </w:rPr>
        <w:t>Ленвіт</w:t>
      </w:r>
      <w:proofErr w:type="spellEnd"/>
      <w:r w:rsidRPr="00D83D76">
        <w:rPr>
          <w:color w:val="000000"/>
          <w:sz w:val="28"/>
          <w:szCs w:val="28"/>
        </w:rPr>
        <w:t>, 2003. – 273 с.</w:t>
      </w:r>
    </w:p>
    <w:p w:rsidR="00CE620D" w:rsidRPr="00D83D76" w:rsidRDefault="00CE620D" w:rsidP="00CE620D">
      <w:pPr>
        <w:numPr>
          <w:ilvl w:val="0"/>
          <w:numId w:val="1"/>
        </w:numPr>
        <w:shd w:val="clear" w:color="auto" w:fill="FFFFFF"/>
        <w:spacing w:before="100" w:beforeAutospacing="1" w:after="100" w:afterAutospacing="1" w:line="360" w:lineRule="auto"/>
        <w:jc w:val="both"/>
        <w:rPr>
          <w:color w:val="000000"/>
          <w:sz w:val="28"/>
          <w:szCs w:val="28"/>
        </w:rPr>
      </w:pPr>
      <w:proofErr w:type="spellStart"/>
      <w:r w:rsidRPr="00D83D76">
        <w:rPr>
          <w:color w:val="000000"/>
          <w:sz w:val="28"/>
          <w:szCs w:val="28"/>
        </w:rPr>
        <w:t>Пассов</w:t>
      </w:r>
      <w:proofErr w:type="spellEnd"/>
      <w:r w:rsidRPr="00D83D76">
        <w:rPr>
          <w:color w:val="000000"/>
          <w:sz w:val="28"/>
          <w:szCs w:val="28"/>
        </w:rPr>
        <w:t xml:space="preserve"> Е.И. Учитель </w:t>
      </w:r>
      <w:proofErr w:type="spellStart"/>
      <w:r w:rsidRPr="00D83D76">
        <w:rPr>
          <w:color w:val="000000"/>
          <w:sz w:val="28"/>
          <w:szCs w:val="28"/>
        </w:rPr>
        <w:t>иностранного</w:t>
      </w:r>
      <w:proofErr w:type="spellEnd"/>
      <w:r w:rsidRPr="00D83D76">
        <w:rPr>
          <w:color w:val="000000"/>
          <w:sz w:val="28"/>
          <w:szCs w:val="28"/>
        </w:rPr>
        <w:t xml:space="preserve"> </w:t>
      </w:r>
      <w:proofErr w:type="spellStart"/>
      <w:r w:rsidRPr="00D83D76">
        <w:rPr>
          <w:color w:val="000000"/>
          <w:sz w:val="28"/>
          <w:szCs w:val="28"/>
        </w:rPr>
        <w:t>языка</w:t>
      </w:r>
      <w:proofErr w:type="spellEnd"/>
      <w:r w:rsidRPr="00D83D76">
        <w:rPr>
          <w:color w:val="000000"/>
          <w:sz w:val="28"/>
          <w:szCs w:val="28"/>
        </w:rPr>
        <w:t xml:space="preserve">: </w:t>
      </w:r>
      <w:proofErr w:type="spellStart"/>
      <w:r w:rsidRPr="00D83D76">
        <w:rPr>
          <w:color w:val="000000"/>
          <w:sz w:val="28"/>
          <w:szCs w:val="28"/>
        </w:rPr>
        <w:t>мастерство</w:t>
      </w:r>
      <w:proofErr w:type="spellEnd"/>
      <w:r w:rsidRPr="00D83D76">
        <w:rPr>
          <w:color w:val="000000"/>
          <w:sz w:val="28"/>
          <w:szCs w:val="28"/>
        </w:rPr>
        <w:t xml:space="preserve"> и </w:t>
      </w:r>
      <w:proofErr w:type="spellStart"/>
      <w:r w:rsidRPr="00D83D76">
        <w:rPr>
          <w:color w:val="000000"/>
          <w:sz w:val="28"/>
          <w:szCs w:val="28"/>
        </w:rPr>
        <w:t>лич</w:t>
      </w:r>
      <w:r w:rsidRPr="00D83D76">
        <w:rPr>
          <w:color w:val="000000"/>
          <w:sz w:val="28"/>
          <w:szCs w:val="28"/>
        </w:rPr>
        <w:softHyphen/>
        <w:t>ность</w:t>
      </w:r>
      <w:proofErr w:type="spellEnd"/>
      <w:r w:rsidRPr="00D83D76">
        <w:rPr>
          <w:color w:val="000000"/>
          <w:sz w:val="28"/>
          <w:szCs w:val="28"/>
        </w:rPr>
        <w:t xml:space="preserve">/Е.И. </w:t>
      </w:r>
      <w:proofErr w:type="spellStart"/>
      <w:r w:rsidRPr="00D83D76">
        <w:rPr>
          <w:color w:val="000000"/>
          <w:sz w:val="28"/>
          <w:szCs w:val="28"/>
        </w:rPr>
        <w:t>Пассов</w:t>
      </w:r>
      <w:proofErr w:type="spellEnd"/>
      <w:r w:rsidRPr="00D83D76">
        <w:rPr>
          <w:color w:val="000000"/>
          <w:sz w:val="28"/>
          <w:szCs w:val="28"/>
        </w:rPr>
        <w:t xml:space="preserve">, В.П. </w:t>
      </w:r>
      <w:proofErr w:type="spellStart"/>
      <w:r w:rsidRPr="00D83D76">
        <w:rPr>
          <w:color w:val="000000"/>
          <w:sz w:val="28"/>
          <w:szCs w:val="28"/>
        </w:rPr>
        <w:t>Кузовлёв</w:t>
      </w:r>
      <w:proofErr w:type="spellEnd"/>
      <w:r w:rsidRPr="00D83D76">
        <w:rPr>
          <w:color w:val="000000"/>
          <w:sz w:val="28"/>
          <w:szCs w:val="28"/>
        </w:rPr>
        <w:t xml:space="preserve">, В.Б. </w:t>
      </w:r>
      <w:proofErr w:type="spellStart"/>
      <w:r w:rsidRPr="00D83D76">
        <w:rPr>
          <w:color w:val="000000"/>
          <w:sz w:val="28"/>
          <w:szCs w:val="28"/>
        </w:rPr>
        <w:t>Царькова</w:t>
      </w:r>
      <w:proofErr w:type="spellEnd"/>
      <w:r w:rsidRPr="00D83D76">
        <w:rPr>
          <w:color w:val="000000"/>
          <w:sz w:val="28"/>
          <w:szCs w:val="28"/>
        </w:rPr>
        <w:t xml:space="preserve">. —М.: </w:t>
      </w:r>
      <w:proofErr w:type="spellStart"/>
      <w:r w:rsidRPr="00D83D76">
        <w:rPr>
          <w:color w:val="000000"/>
          <w:sz w:val="28"/>
          <w:szCs w:val="28"/>
        </w:rPr>
        <w:t>Просвеще</w:t>
      </w:r>
      <w:r w:rsidRPr="00D83D76">
        <w:rPr>
          <w:color w:val="000000"/>
          <w:sz w:val="28"/>
          <w:szCs w:val="28"/>
        </w:rPr>
        <w:softHyphen/>
        <w:t>ние</w:t>
      </w:r>
      <w:proofErr w:type="spellEnd"/>
      <w:r w:rsidRPr="00D83D76">
        <w:rPr>
          <w:color w:val="000000"/>
          <w:sz w:val="28"/>
          <w:szCs w:val="28"/>
        </w:rPr>
        <w:t>, 1993.— 159с.</w:t>
      </w:r>
    </w:p>
    <w:p w:rsidR="00CE620D" w:rsidRPr="00D83D76" w:rsidRDefault="00CE620D" w:rsidP="00CE620D">
      <w:pPr>
        <w:numPr>
          <w:ilvl w:val="0"/>
          <w:numId w:val="1"/>
        </w:numPr>
        <w:shd w:val="clear" w:color="auto" w:fill="FFFFFF"/>
        <w:spacing w:before="100" w:beforeAutospacing="1" w:after="100" w:afterAutospacing="1" w:line="360" w:lineRule="auto"/>
        <w:jc w:val="both"/>
        <w:rPr>
          <w:color w:val="000000"/>
          <w:sz w:val="28"/>
          <w:szCs w:val="28"/>
        </w:rPr>
      </w:pPr>
      <w:r w:rsidRPr="00D83D76">
        <w:rPr>
          <w:color w:val="000000"/>
          <w:sz w:val="28"/>
          <w:szCs w:val="28"/>
        </w:rPr>
        <w:t xml:space="preserve">Програма з англійської мови для університетів / інститутів (п’ятирічний курс навчання): Проект / Колектив авт.: С.Ю. Ніколаєва, М.І. Соловей та ін.; Київ. </w:t>
      </w:r>
      <w:proofErr w:type="spellStart"/>
      <w:r w:rsidRPr="00D83D76">
        <w:rPr>
          <w:color w:val="000000"/>
          <w:sz w:val="28"/>
          <w:szCs w:val="28"/>
        </w:rPr>
        <w:t>держ.лінгв</w:t>
      </w:r>
      <w:proofErr w:type="spellEnd"/>
      <w:r w:rsidRPr="00D83D76">
        <w:rPr>
          <w:color w:val="000000"/>
          <w:sz w:val="28"/>
          <w:szCs w:val="28"/>
        </w:rPr>
        <w:t>. ун-т. – К.: Британська Рада, 2001.</w:t>
      </w:r>
    </w:p>
    <w:p w:rsidR="00CE620D" w:rsidRPr="00D83D76" w:rsidRDefault="00CE620D" w:rsidP="00CE620D">
      <w:pPr>
        <w:numPr>
          <w:ilvl w:val="0"/>
          <w:numId w:val="1"/>
        </w:numPr>
        <w:shd w:val="clear" w:color="auto" w:fill="FFFFFF"/>
        <w:spacing w:before="100" w:beforeAutospacing="1" w:after="100" w:afterAutospacing="1" w:line="360" w:lineRule="auto"/>
        <w:jc w:val="both"/>
        <w:rPr>
          <w:color w:val="000000"/>
          <w:sz w:val="28"/>
          <w:szCs w:val="28"/>
        </w:rPr>
      </w:pPr>
      <w:proofErr w:type="spellStart"/>
      <w:r w:rsidRPr="00D83D76">
        <w:rPr>
          <w:color w:val="000000"/>
          <w:sz w:val="28"/>
          <w:szCs w:val="28"/>
        </w:rPr>
        <w:t>Саєнко</w:t>
      </w:r>
      <w:proofErr w:type="spellEnd"/>
      <w:r w:rsidRPr="00D83D76">
        <w:rPr>
          <w:color w:val="000000"/>
          <w:sz w:val="28"/>
          <w:szCs w:val="28"/>
        </w:rPr>
        <w:t xml:space="preserve"> Н.А. Соціокультурний компонент в </w:t>
      </w:r>
      <w:proofErr w:type="spellStart"/>
      <w:r w:rsidRPr="00D83D76">
        <w:rPr>
          <w:color w:val="000000"/>
          <w:sz w:val="28"/>
          <w:szCs w:val="28"/>
        </w:rPr>
        <w:t>содержании</w:t>
      </w:r>
      <w:proofErr w:type="spellEnd"/>
      <w:r w:rsidRPr="00D83D76">
        <w:rPr>
          <w:color w:val="000000"/>
          <w:sz w:val="28"/>
          <w:szCs w:val="28"/>
        </w:rPr>
        <w:t xml:space="preserve"> </w:t>
      </w:r>
      <w:proofErr w:type="spellStart"/>
      <w:r w:rsidRPr="00D83D76">
        <w:rPr>
          <w:color w:val="000000"/>
          <w:sz w:val="28"/>
          <w:szCs w:val="28"/>
        </w:rPr>
        <w:t>обучения</w:t>
      </w:r>
      <w:proofErr w:type="spellEnd"/>
      <w:r w:rsidRPr="00D83D76">
        <w:rPr>
          <w:color w:val="000000"/>
          <w:sz w:val="28"/>
          <w:szCs w:val="28"/>
        </w:rPr>
        <w:t xml:space="preserve"> </w:t>
      </w:r>
      <w:proofErr w:type="spellStart"/>
      <w:r w:rsidRPr="00D83D76">
        <w:rPr>
          <w:color w:val="000000"/>
          <w:sz w:val="28"/>
          <w:szCs w:val="28"/>
        </w:rPr>
        <w:t>иностранным</w:t>
      </w:r>
      <w:proofErr w:type="spellEnd"/>
      <w:r w:rsidRPr="00D83D76">
        <w:rPr>
          <w:color w:val="000000"/>
          <w:sz w:val="28"/>
          <w:szCs w:val="28"/>
        </w:rPr>
        <w:t xml:space="preserve"> язикам в </w:t>
      </w:r>
      <w:proofErr w:type="spellStart"/>
      <w:r w:rsidRPr="00D83D76">
        <w:rPr>
          <w:color w:val="000000"/>
          <w:sz w:val="28"/>
          <w:szCs w:val="28"/>
        </w:rPr>
        <w:t>техническом</w:t>
      </w:r>
      <w:proofErr w:type="spellEnd"/>
      <w:r w:rsidRPr="00D83D76">
        <w:rPr>
          <w:color w:val="000000"/>
          <w:sz w:val="28"/>
          <w:szCs w:val="28"/>
        </w:rPr>
        <w:t xml:space="preserve"> </w:t>
      </w:r>
      <w:proofErr w:type="spellStart"/>
      <w:r w:rsidRPr="00D83D76">
        <w:rPr>
          <w:color w:val="000000"/>
          <w:sz w:val="28"/>
          <w:szCs w:val="28"/>
        </w:rPr>
        <w:t>вузе</w:t>
      </w:r>
      <w:proofErr w:type="spellEnd"/>
      <w:r w:rsidRPr="00D83D76">
        <w:rPr>
          <w:color w:val="000000"/>
          <w:sz w:val="28"/>
          <w:szCs w:val="28"/>
        </w:rPr>
        <w:t xml:space="preserve"> // Соціокультурні аспекти навчання іноземних мов: Тези </w:t>
      </w:r>
      <w:proofErr w:type="spellStart"/>
      <w:r w:rsidRPr="00D83D76">
        <w:rPr>
          <w:color w:val="000000"/>
          <w:sz w:val="28"/>
          <w:szCs w:val="28"/>
        </w:rPr>
        <w:t>доп</w:t>
      </w:r>
      <w:proofErr w:type="spellEnd"/>
      <w:r w:rsidRPr="00D83D76">
        <w:rPr>
          <w:color w:val="000000"/>
          <w:sz w:val="28"/>
          <w:szCs w:val="28"/>
        </w:rPr>
        <w:t xml:space="preserve">. </w:t>
      </w:r>
      <w:proofErr w:type="spellStart"/>
      <w:r w:rsidRPr="00D83D76">
        <w:rPr>
          <w:color w:val="000000"/>
          <w:sz w:val="28"/>
          <w:szCs w:val="28"/>
        </w:rPr>
        <w:t>Міжнар</w:t>
      </w:r>
      <w:proofErr w:type="spellEnd"/>
      <w:r w:rsidRPr="00D83D76">
        <w:rPr>
          <w:color w:val="000000"/>
          <w:sz w:val="28"/>
          <w:szCs w:val="28"/>
        </w:rPr>
        <w:t xml:space="preserve">. </w:t>
      </w:r>
      <w:proofErr w:type="spellStart"/>
      <w:r w:rsidRPr="00D83D76">
        <w:rPr>
          <w:color w:val="000000"/>
          <w:sz w:val="28"/>
          <w:szCs w:val="28"/>
        </w:rPr>
        <w:t>наук.-практ</w:t>
      </w:r>
      <w:proofErr w:type="spellEnd"/>
      <w:r w:rsidRPr="00D83D76">
        <w:rPr>
          <w:color w:val="000000"/>
          <w:sz w:val="28"/>
          <w:szCs w:val="28"/>
        </w:rPr>
        <w:t xml:space="preserve">. </w:t>
      </w:r>
      <w:proofErr w:type="spellStart"/>
      <w:r w:rsidRPr="00D83D76">
        <w:rPr>
          <w:color w:val="000000"/>
          <w:sz w:val="28"/>
          <w:szCs w:val="28"/>
        </w:rPr>
        <w:t>конф</w:t>
      </w:r>
      <w:proofErr w:type="spellEnd"/>
      <w:r w:rsidRPr="00D83D76">
        <w:rPr>
          <w:color w:val="000000"/>
          <w:sz w:val="28"/>
          <w:szCs w:val="28"/>
        </w:rPr>
        <w:t>. – Тернопіль, 2004. – С.162.</w:t>
      </w:r>
    </w:p>
    <w:p w:rsidR="00CE620D" w:rsidRPr="00D83D76" w:rsidRDefault="00CE620D" w:rsidP="00CE620D">
      <w:pPr>
        <w:numPr>
          <w:ilvl w:val="0"/>
          <w:numId w:val="1"/>
        </w:numPr>
        <w:shd w:val="clear" w:color="auto" w:fill="FFFFFF"/>
        <w:spacing w:before="100" w:beforeAutospacing="1" w:after="100" w:afterAutospacing="1" w:line="360" w:lineRule="auto"/>
        <w:jc w:val="both"/>
        <w:rPr>
          <w:color w:val="000000"/>
          <w:sz w:val="28"/>
          <w:szCs w:val="28"/>
        </w:rPr>
      </w:pPr>
      <w:r w:rsidRPr="00D83D76">
        <w:rPr>
          <w:color w:val="000000"/>
          <w:sz w:val="28"/>
          <w:szCs w:val="28"/>
        </w:rPr>
        <w:t xml:space="preserve">Суворова С.Л. </w:t>
      </w:r>
      <w:proofErr w:type="spellStart"/>
      <w:r w:rsidRPr="00D83D76">
        <w:rPr>
          <w:color w:val="000000"/>
          <w:sz w:val="28"/>
          <w:szCs w:val="28"/>
        </w:rPr>
        <w:t>Межкультурный</w:t>
      </w:r>
      <w:proofErr w:type="spellEnd"/>
      <w:r w:rsidRPr="00D83D76">
        <w:rPr>
          <w:color w:val="000000"/>
          <w:sz w:val="28"/>
          <w:szCs w:val="28"/>
        </w:rPr>
        <w:t xml:space="preserve"> </w:t>
      </w:r>
      <w:proofErr w:type="spellStart"/>
      <w:r w:rsidRPr="00D83D76">
        <w:rPr>
          <w:color w:val="000000"/>
          <w:sz w:val="28"/>
          <w:szCs w:val="28"/>
        </w:rPr>
        <w:t>тренинг</w:t>
      </w:r>
      <w:proofErr w:type="spellEnd"/>
      <w:r w:rsidRPr="00D83D76">
        <w:rPr>
          <w:color w:val="000000"/>
          <w:sz w:val="28"/>
          <w:szCs w:val="28"/>
        </w:rPr>
        <w:t xml:space="preserve"> в </w:t>
      </w:r>
      <w:proofErr w:type="spellStart"/>
      <w:r w:rsidRPr="00D83D76">
        <w:rPr>
          <w:color w:val="000000"/>
          <w:sz w:val="28"/>
          <w:szCs w:val="28"/>
        </w:rPr>
        <w:t>подготовке</w:t>
      </w:r>
      <w:proofErr w:type="spellEnd"/>
      <w:r w:rsidRPr="00D83D76">
        <w:rPr>
          <w:color w:val="000000"/>
          <w:sz w:val="28"/>
          <w:szCs w:val="28"/>
        </w:rPr>
        <w:t xml:space="preserve"> будущих </w:t>
      </w:r>
      <w:proofErr w:type="spellStart"/>
      <w:r w:rsidRPr="00D83D76">
        <w:rPr>
          <w:color w:val="000000"/>
          <w:sz w:val="28"/>
          <w:szCs w:val="28"/>
        </w:rPr>
        <w:t>учителей</w:t>
      </w:r>
      <w:proofErr w:type="spellEnd"/>
      <w:r w:rsidRPr="00D83D76">
        <w:rPr>
          <w:color w:val="000000"/>
          <w:sz w:val="28"/>
          <w:szCs w:val="28"/>
        </w:rPr>
        <w:t xml:space="preserve"> </w:t>
      </w:r>
      <w:proofErr w:type="spellStart"/>
      <w:r w:rsidRPr="00D83D76">
        <w:rPr>
          <w:color w:val="000000"/>
          <w:sz w:val="28"/>
          <w:szCs w:val="28"/>
        </w:rPr>
        <w:t>иностранного</w:t>
      </w:r>
      <w:proofErr w:type="spellEnd"/>
      <w:r w:rsidRPr="00D83D76">
        <w:rPr>
          <w:color w:val="000000"/>
          <w:sz w:val="28"/>
          <w:szCs w:val="28"/>
        </w:rPr>
        <w:t xml:space="preserve"> </w:t>
      </w:r>
      <w:proofErr w:type="spellStart"/>
      <w:r w:rsidRPr="00D83D76">
        <w:rPr>
          <w:color w:val="000000"/>
          <w:sz w:val="28"/>
          <w:szCs w:val="28"/>
        </w:rPr>
        <w:t>языка</w:t>
      </w:r>
      <w:proofErr w:type="spellEnd"/>
      <w:r w:rsidRPr="00D83D76">
        <w:rPr>
          <w:color w:val="000000"/>
          <w:sz w:val="28"/>
          <w:szCs w:val="28"/>
        </w:rPr>
        <w:t>/С.Л. Суворова//</w:t>
      </w:r>
      <w:proofErr w:type="spellStart"/>
      <w:r w:rsidRPr="00D83D76">
        <w:rPr>
          <w:color w:val="000000"/>
          <w:sz w:val="28"/>
          <w:szCs w:val="28"/>
        </w:rPr>
        <w:t>Школьные</w:t>
      </w:r>
      <w:proofErr w:type="spellEnd"/>
      <w:r w:rsidRPr="00D83D76">
        <w:rPr>
          <w:color w:val="000000"/>
          <w:sz w:val="28"/>
          <w:szCs w:val="28"/>
        </w:rPr>
        <w:t xml:space="preserve"> </w:t>
      </w:r>
      <w:proofErr w:type="spellStart"/>
      <w:r w:rsidRPr="00D83D76">
        <w:rPr>
          <w:color w:val="000000"/>
          <w:sz w:val="28"/>
          <w:szCs w:val="28"/>
        </w:rPr>
        <w:t>техно</w:t>
      </w:r>
      <w:r w:rsidRPr="00D83D76">
        <w:rPr>
          <w:color w:val="000000"/>
          <w:sz w:val="28"/>
          <w:szCs w:val="28"/>
        </w:rPr>
        <w:softHyphen/>
        <w:t>логии</w:t>
      </w:r>
      <w:proofErr w:type="spellEnd"/>
      <w:r w:rsidRPr="00D83D76">
        <w:rPr>
          <w:color w:val="000000"/>
          <w:sz w:val="28"/>
          <w:szCs w:val="28"/>
        </w:rPr>
        <w:t>. —2004. —№ 5. — С. 224-228.</w:t>
      </w:r>
    </w:p>
    <w:p w:rsidR="00CE620D" w:rsidRPr="00D83D76" w:rsidRDefault="00CE620D" w:rsidP="00CE620D">
      <w:pPr>
        <w:numPr>
          <w:ilvl w:val="0"/>
          <w:numId w:val="1"/>
        </w:numPr>
        <w:shd w:val="clear" w:color="auto" w:fill="FFFFFF"/>
        <w:spacing w:before="100" w:beforeAutospacing="1" w:after="100" w:afterAutospacing="1" w:line="360" w:lineRule="auto"/>
        <w:jc w:val="both"/>
        <w:rPr>
          <w:color w:val="000000"/>
          <w:sz w:val="28"/>
          <w:szCs w:val="28"/>
        </w:rPr>
      </w:pPr>
      <w:proofErr w:type="spellStart"/>
      <w:r w:rsidRPr="00D83D76">
        <w:rPr>
          <w:color w:val="000000"/>
          <w:sz w:val="28"/>
          <w:szCs w:val="28"/>
        </w:rPr>
        <w:t>Тер-Минасова</w:t>
      </w:r>
      <w:proofErr w:type="spellEnd"/>
      <w:r w:rsidRPr="00D83D76">
        <w:rPr>
          <w:color w:val="000000"/>
          <w:sz w:val="28"/>
          <w:szCs w:val="28"/>
        </w:rPr>
        <w:t xml:space="preserve"> С.Г. </w:t>
      </w:r>
      <w:proofErr w:type="spellStart"/>
      <w:r w:rsidRPr="00D83D76">
        <w:rPr>
          <w:color w:val="000000"/>
          <w:sz w:val="28"/>
          <w:szCs w:val="28"/>
        </w:rPr>
        <w:t>Язык</w:t>
      </w:r>
      <w:proofErr w:type="spellEnd"/>
      <w:r w:rsidRPr="00D83D76">
        <w:rPr>
          <w:color w:val="000000"/>
          <w:sz w:val="28"/>
          <w:szCs w:val="28"/>
        </w:rPr>
        <w:t xml:space="preserve"> и </w:t>
      </w:r>
      <w:proofErr w:type="spellStart"/>
      <w:r w:rsidRPr="00D83D76">
        <w:rPr>
          <w:color w:val="000000"/>
          <w:sz w:val="28"/>
          <w:szCs w:val="28"/>
        </w:rPr>
        <w:t>межкультурная</w:t>
      </w:r>
      <w:proofErr w:type="spellEnd"/>
      <w:r w:rsidRPr="00D83D76">
        <w:rPr>
          <w:color w:val="000000"/>
          <w:sz w:val="28"/>
          <w:szCs w:val="28"/>
        </w:rPr>
        <w:t xml:space="preserve"> </w:t>
      </w:r>
      <w:proofErr w:type="spellStart"/>
      <w:r w:rsidRPr="00D83D76">
        <w:rPr>
          <w:color w:val="000000"/>
          <w:sz w:val="28"/>
          <w:szCs w:val="28"/>
        </w:rPr>
        <w:t>коммуника</w:t>
      </w:r>
      <w:r w:rsidRPr="00D83D76">
        <w:rPr>
          <w:color w:val="000000"/>
          <w:sz w:val="28"/>
          <w:szCs w:val="28"/>
        </w:rPr>
        <w:softHyphen/>
        <w:t>ция</w:t>
      </w:r>
      <w:proofErr w:type="spellEnd"/>
      <w:r w:rsidRPr="00D83D76">
        <w:rPr>
          <w:color w:val="000000"/>
          <w:sz w:val="28"/>
          <w:szCs w:val="28"/>
        </w:rPr>
        <w:t xml:space="preserve">/С.Г. </w:t>
      </w:r>
      <w:proofErr w:type="spellStart"/>
      <w:r w:rsidRPr="00D83D76">
        <w:rPr>
          <w:color w:val="000000"/>
          <w:sz w:val="28"/>
          <w:szCs w:val="28"/>
        </w:rPr>
        <w:t>Тер-Минасова</w:t>
      </w:r>
      <w:proofErr w:type="spellEnd"/>
      <w:r w:rsidRPr="00D83D76">
        <w:rPr>
          <w:color w:val="000000"/>
          <w:sz w:val="28"/>
          <w:szCs w:val="28"/>
        </w:rPr>
        <w:t>. — М.: Слово, 2000. — 624 с.</w:t>
      </w:r>
    </w:p>
    <w:p w:rsidR="00CE620D" w:rsidRPr="00D83D76" w:rsidRDefault="00CE620D" w:rsidP="00CE620D">
      <w:pPr>
        <w:numPr>
          <w:ilvl w:val="0"/>
          <w:numId w:val="1"/>
        </w:numPr>
        <w:shd w:val="clear" w:color="auto" w:fill="FFFFFF"/>
        <w:spacing w:before="100" w:beforeAutospacing="1" w:after="100" w:afterAutospacing="1" w:line="360" w:lineRule="auto"/>
        <w:jc w:val="both"/>
        <w:rPr>
          <w:color w:val="000000"/>
          <w:sz w:val="28"/>
          <w:szCs w:val="28"/>
        </w:rPr>
      </w:pPr>
      <w:proofErr w:type="spellStart"/>
      <w:r w:rsidRPr="00D83D76">
        <w:rPr>
          <w:color w:val="000000"/>
          <w:sz w:val="28"/>
          <w:szCs w:val="28"/>
        </w:rPr>
        <w:t>Barry</w:t>
      </w:r>
      <w:proofErr w:type="spellEnd"/>
      <w:r w:rsidRPr="00D83D76">
        <w:rPr>
          <w:color w:val="000000"/>
          <w:sz w:val="28"/>
          <w:szCs w:val="28"/>
        </w:rPr>
        <w:t xml:space="preserve"> </w:t>
      </w:r>
      <w:proofErr w:type="spellStart"/>
      <w:r w:rsidRPr="00D83D76">
        <w:rPr>
          <w:color w:val="000000"/>
          <w:sz w:val="28"/>
          <w:szCs w:val="28"/>
        </w:rPr>
        <w:t>Tomalin</w:t>
      </w:r>
      <w:proofErr w:type="spellEnd"/>
      <w:r w:rsidRPr="00D83D76">
        <w:rPr>
          <w:color w:val="000000"/>
          <w:sz w:val="28"/>
          <w:szCs w:val="28"/>
        </w:rPr>
        <w:t xml:space="preserve"> </w:t>
      </w:r>
      <w:proofErr w:type="spellStart"/>
      <w:r w:rsidRPr="00D83D76">
        <w:rPr>
          <w:color w:val="000000"/>
          <w:sz w:val="28"/>
          <w:szCs w:val="28"/>
        </w:rPr>
        <w:t>and</w:t>
      </w:r>
      <w:proofErr w:type="spellEnd"/>
      <w:r w:rsidRPr="00D83D76">
        <w:rPr>
          <w:color w:val="000000"/>
          <w:sz w:val="28"/>
          <w:szCs w:val="28"/>
        </w:rPr>
        <w:t xml:space="preserve"> </w:t>
      </w:r>
      <w:proofErr w:type="spellStart"/>
      <w:r w:rsidRPr="00D83D76">
        <w:rPr>
          <w:color w:val="000000"/>
          <w:sz w:val="28"/>
          <w:szCs w:val="28"/>
        </w:rPr>
        <w:t>Susan</w:t>
      </w:r>
      <w:proofErr w:type="spellEnd"/>
      <w:r w:rsidRPr="00D83D76">
        <w:rPr>
          <w:color w:val="000000"/>
          <w:sz w:val="28"/>
          <w:szCs w:val="28"/>
        </w:rPr>
        <w:t xml:space="preserve"> </w:t>
      </w:r>
      <w:proofErr w:type="spellStart"/>
      <w:r w:rsidRPr="00D83D76">
        <w:rPr>
          <w:color w:val="000000"/>
          <w:sz w:val="28"/>
          <w:szCs w:val="28"/>
        </w:rPr>
        <w:t>Stempleski</w:t>
      </w:r>
      <w:proofErr w:type="spellEnd"/>
      <w:r w:rsidRPr="00D83D76">
        <w:rPr>
          <w:color w:val="000000"/>
          <w:sz w:val="28"/>
          <w:szCs w:val="28"/>
        </w:rPr>
        <w:t xml:space="preserve">. </w:t>
      </w:r>
      <w:proofErr w:type="spellStart"/>
      <w:r w:rsidRPr="00D83D76">
        <w:rPr>
          <w:color w:val="000000"/>
          <w:sz w:val="28"/>
          <w:szCs w:val="28"/>
        </w:rPr>
        <w:t>Cultural</w:t>
      </w:r>
      <w:proofErr w:type="spellEnd"/>
      <w:r w:rsidRPr="00D83D76">
        <w:rPr>
          <w:color w:val="000000"/>
          <w:sz w:val="28"/>
          <w:szCs w:val="28"/>
        </w:rPr>
        <w:t xml:space="preserve"> </w:t>
      </w:r>
      <w:proofErr w:type="spellStart"/>
      <w:r w:rsidRPr="00D83D76">
        <w:rPr>
          <w:color w:val="000000"/>
          <w:sz w:val="28"/>
          <w:szCs w:val="28"/>
        </w:rPr>
        <w:t>Awareness</w:t>
      </w:r>
      <w:proofErr w:type="spellEnd"/>
      <w:r w:rsidRPr="00D83D76">
        <w:rPr>
          <w:color w:val="000000"/>
          <w:sz w:val="28"/>
          <w:szCs w:val="28"/>
        </w:rPr>
        <w:t xml:space="preserve"> - </w:t>
      </w:r>
      <w:proofErr w:type="spellStart"/>
      <w:r w:rsidRPr="00D83D76">
        <w:rPr>
          <w:color w:val="000000"/>
          <w:sz w:val="28"/>
          <w:szCs w:val="28"/>
        </w:rPr>
        <w:t>Oxford</w:t>
      </w:r>
      <w:proofErr w:type="spellEnd"/>
      <w:r w:rsidRPr="00D83D76">
        <w:rPr>
          <w:color w:val="000000"/>
          <w:sz w:val="28"/>
          <w:szCs w:val="28"/>
        </w:rPr>
        <w:t xml:space="preserve"> </w:t>
      </w:r>
      <w:proofErr w:type="spellStart"/>
      <w:r w:rsidRPr="00D83D76">
        <w:rPr>
          <w:color w:val="000000"/>
          <w:sz w:val="28"/>
          <w:szCs w:val="28"/>
        </w:rPr>
        <w:t>Press</w:t>
      </w:r>
      <w:proofErr w:type="spellEnd"/>
      <w:r w:rsidRPr="00D83D76">
        <w:rPr>
          <w:color w:val="000000"/>
          <w:sz w:val="28"/>
          <w:szCs w:val="28"/>
        </w:rPr>
        <w:t>, 2001.</w:t>
      </w:r>
    </w:p>
    <w:p w:rsidR="00CE620D" w:rsidRDefault="00CE620D" w:rsidP="00CE620D">
      <w:pPr>
        <w:spacing w:line="360" w:lineRule="auto"/>
        <w:rPr>
          <w:sz w:val="28"/>
          <w:szCs w:val="28"/>
        </w:rPr>
      </w:pPr>
    </w:p>
    <w:p w:rsidR="00D83D76" w:rsidRDefault="00D83D76" w:rsidP="00CE620D">
      <w:pPr>
        <w:spacing w:line="360" w:lineRule="auto"/>
        <w:rPr>
          <w:sz w:val="28"/>
          <w:szCs w:val="28"/>
        </w:rPr>
      </w:pPr>
    </w:p>
    <w:p w:rsidR="00D83D76" w:rsidRDefault="00D83D76" w:rsidP="00CE620D">
      <w:pPr>
        <w:spacing w:line="360" w:lineRule="auto"/>
        <w:rPr>
          <w:sz w:val="28"/>
          <w:szCs w:val="28"/>
        </w:rPr>
      </w:pPr>
    </w:p>
    <w:p w:rsidR="00D83D76" w:rsidRDefault="00D83D76" w:rsidP="00CE620D">
      <w:pPr>
        <w:spacing w:line="360" w:lineRule="auto"/>
        <w:rPr>
          <w:sz w:val="28"/>
          <w:szCs w:val="28"/>
        </w:rPr>
      </w:pPr>
    </w:p>
    <w:p w:rsidR="00D83D76" w:rsidRDefault="00D83D76" w:rsidP="00CE620D">
      <w:pPr>
        <w:spacing w:line="360" w:lineRule="auto"/>
        <w:rPr>
          <w:sz w:val="28"/>
          <w:szCs w:val="28"/>
        </w:rPr>
      </w:pPr>
    </w:p>
    <w:p w:rsidR="00D83D76" w:rsidRDefault="00D83D76" w:rsidP="00CE620D">
      <w:pPr>
        <w:spacing w:line="360" w:lineRule="auto"/>
        <w:rPr>
          <w:sz w:val="28"/>
          <w:szCs w:val="28"/>
        </w:rPr>
      </w:pPr>
    </w:p>
    <w:p w:rsidR="00D83D76" w:rsidRDefault="00D83D76" w:rsidP="00CE620D">
      <w:pPr>
        <w:spacing w:line="360" w:lineRule="auto"/>
        <w:rPr>
          <w:sz w:val="28"/>
          <w:szCs w:val="28"/>
        </w:rPr>
      </w:pPr>
    </w:p>
    <w:p w:rsidR="00D83D76" w:rsidRDefault="00D83D76" w:rsidP="00CE620D">
      <w:pPr>
        <w:spacing w:line="360" w:lineRule="auto"/>
        <w:rPr>
          <w:sz w:val="28"/>
          <w:szCs w:val="28"/>
        </w:rPr>
      </w:pPr>
    </w:p>
    <w:p w:rsidR="00D83D76" w:rsidRPr="00D83D76" w:rsidRDefault="00D83D76" w:rsidP="00CE620D">
      <w:pPr>
        <w:spacing w:line="360" w:lineRule="auto"/>
        <w:rPr>
          <w:sz w:val="28"/>
          <w:szCs w:val="28"/>
        </w:rPr>
      </w:pPr>
    </w:p>
    <w:p w:rsidR="00CE620D" w:rsidRPr="00D83D76" w:rsidRDefault="00CE620D" w:rsidP="00CE620D">
      <w:pPr>
        <w:rPr>
          <w:b/>
          <w:i/>
          <w:sz w:val="28"/>
          <w:szCs w:val="28"/>
          <w:u w:val="single"/>
        </w:rPr>
      </w:pPr>
      <w:r w:rsidRPr="00D83D76">
        <w:rPr>
          <w:b/>
          <w:i/>
          <w:sz w:val="28"/>
          <w:szCs w:val="28"/>
          <w:u w:val="single"/>
        </w:rPr>
        <w:lastRenderedPageBreak/>
        <w:t>Засідання №2</w:t>
      </w:r>
    </w:p>
    <w:p w:rsidR="00CE620D" w:rsidRPr="00D83D76" w:rsidRDefault="00CE620D" w:rsidP="00CE620D">
      <w:pPr>
        <w:rPr>
          <w:bCs/>
          <w:sz w:val="28"/>
          <w:szCs w:val="28"/>
        </w:rPr>
      </w:pPr>
      <w:r w:rsidRPr="00D83D76">
        <w:rPr>
          <w:b/>
          <w:i/>
          <w:sz w:val="28"/>
          <w:szCs w:val="28"/>
          <w:u w:val="single"/>
        </w:rPr>
        <w:t>Тема.</w:t>
      </w:r>
      <w:r w:rsidRPr="00D83D76">
        <w:rPr>
          <w:b/>
          <w:i/>
          <w:sz w:val="28"/>
          <w:szCs w:val="28"/>
        </w:rPr>
        <w:t xml:space="preserve"> </w:t>
      </w:r>
      <w:r w:rsidRPr="00D83D76">
        <w:rPr>
          <w:bCs/>
          <w:i/>
          <w:sz w:val="28"/>
          <w:szCs w:val="28"/>
        </w:rPr>
        <w:t xml:space="preserve">Особливості організації освітнього процесу в </w:t>
      </w:r>
      <w:r w:rsidRPr="00D83D76">
        <w:rPr>
          <w:bCs/>
          <w:i/>
          <w:iCs/>
          <w:sz w:val="28"/>
          <w:szCs w:val="28"/>
        </w:rPr>
        <w:t>2 класі відповідно до нового Державного стандарту початкової освіти та Концепції “Нова українська школа”</w:t>
      </w:r>
    </w:p>
    <w:p w:rsidR="00CE620D" w:rsidRPr="00D83D76" w:rsidRDefault="00CE620D" w:rsidP="00CE620D">
      <w:pPr>
        <w:rPr>
          <w:bCs/>
          <w:sz w:val="28"/>
          <w:szCs w:val="28"/>
        </w:rPr>
      </w:pPr>
    </w:p>
    <w:p w:rsidR="00CE620D" w:rsidRPr="00D83D76" w:rsidRDefault="00CE620D" w:rsidP="00CE620D">
      <w:pPr>
        <w:spacing w:line="276" w:lineRule="auto"/>
        <w:rPr>
          <w:i/>
          <w:sz w:val="28"/>
          <w:szCs w:val="28"/>
          <w:lang w:val="ru-RU"/>
        </w:rPr>
      </w:pPr>
      <w:r w:rsidRPr="00D83D76">
        <w:rPr>
          <w:b/>
          <w:i/>
          <w:sz w:val="28"/>
          <w:szCs w:val="28"/>
        </w:rPr>
        <w:t>Форма проведення:</w:t>
      </w:r>
      <w:r w:rsidRPr="00D83D76">
        <w:rPr>
          <w:b/>
          <w:sz w:val="28"/>
          <w:szCs w:val="28"/>
        </w:rPr>
        <w:t xml:space="preserve"> </w:t>
      </w:r>
      <w:r w:rsidRPr="00D83D76">
        <w:rPr>
          <w:i/>
          <w:sz w:val="28"/>
          <w:szCs w:val="28"/>
        </w:rPr>
        <w:t>круглий стіл</w:t>
      </w:r>
    </w:p>
    <w:p w:rsidR="00CE620D" w:rsidRPr="00D83D76" w:rsidRDefault="00CE620D" w:rsidP="00CE620D">
      <w:pPr>
        <w:spacing w:line="276" w:lineRule="auto"/>
        <w:rPr>
          <w:i/>
          <w:sz w:val="28"/>
          <w:szCs w:val="28"/>
        </w:rPr>
      </w:pPr>
      <w:r w:rsidRPr="00D83D76">
        <w:rPr>
          <w:b/>
          <w:i/>
          <w:sz w:val="28"/>
          <w:szCs w:val="28"/>
        </w:rPr>
        <w:t xml:space="preserve">Місце проведення: </w:t>
      </w:r>
      <w:r w:rsidRPr="00D83D76">
        <w:rPr>
          <w:i/>
          <w:sz w:val="28"/>
          <w:szCs w:val="28"/>
        </w:rPr>
        <w:t xml:space="preserve"> </w:t>
      </w:r>
      <w:proofErr w:type="spellStart"/>
      <w:r w:rsidRPr="00D83D76">
        <w:rPr>
          <w:i/>
          <w:sz w:val="28"/>
          <w:szCs w:val="28"/>
        </w:rPr>
        <w:t>Лозківська</w:t>
      </w:r>
      <w:proofErr w:type="spellEnd"/>
      <w:r w:rsidRPr="00D83D76">
        <w:rPr>
          <w:i/>
          <w:sz w:val="28"/>
          <w:szCs w:val="28"/>
        </w:rPr>
        <w:t xml:space="preserve"> гімназія</w:t>
      </w:r>
    </w:p>
    <w:p w:rsidR="00CE620D" w:rsidRPr="00D83D76" w:rsidRDefault="00CE620D" w:rsidP="00CE620D">
      <w:pPr>
        <w:jc w:val="center"/>
        <w:rPr>
          <w:b/>
          <w:i/>
          <w:sz w:val="28"/>
          <w:szCs w:val="28"/>
          <w:lang w:val="ru-RU"/>
        </w:rPr>
      </w:pPr>
      <w:proofErr w:type="spellStart"/>
      <w:r w:rsidRPr="00D83D76">
        <w:rPr>
          <w:b/>
          <w:i/>
          <w:sz w:val="28"/>
          <w:szCs w:val="28"/>
          <w:lang w:val="ru-RU"/>
        </w:rPr>
        <w:t>Хід</w:t>
      </w:r>
      <w:proofErr w:type="spellEnd"/>
      <w:r w:rsidRPr="00D83D76">
        <w:rPr>
          <w:b/>
          <w:i/>
          <w:sz w:val="28"/>
          <w:szCs w:val="28"/>
          <w:lang w:val="ru-RU"/>
        </w:rPr>
        <w:t xml:space="preserve"> </w:t>
      </w:r>
      <w:proofErr w:type="spellStart"/>
      <w:r w:rsidRPr="00D83D76">
        <w:rPr>
          <w:b/>
          <w:i/>
          <w:sz w:val="28"/>
          <w:szCs w:val="28"/>
          <w:lang w:val="ru-RU"/>
        </w:rPr>
        <w:t>заняття</w:t>
      </w:r>
      <w:proofErr w:type="spellEnd"/>
    </w:p>
    <w:p w:rsidR="00CE620D" w:rsidRPr="00D83D76" w:rsidRDefault="00CE620D" w:rsidP="00CE620D">
      <w:pPr>
        <w:jc w:val="center"/>
        <w:rPr>
          <w:b/>
          <w:bCs/>
          <w:sz w:val="28"/>
          <w:szCs w:val="28"/>
          <w:u w:val="single"/>
        </w:rPr>
      </w:pPr>
    </w:p>
    <w:tbl>
      <w:tblPr>
        <w:tblpPr w:leftFromText="180" w:rightFromText="180" w:vertAnchor="text" w:horzAnchor="margin" w:tblpY="2"/>
        <w:tblW w:w="0" w:type="auto"/>
        <w:tblLayout w:type="fixed"/>
        <w:tblLook w:val="0000" w:firstRow="0" w:lastRow="0" w:firstColumn="0" w:lastColumn="0" w:noHBand="0" w:noVBand="0"/>
      </w:tblPr>
      <w:tblGrid>
        <w:gridCol w:w="5230"/>
        <w:gridCol w:w="5226"/>
      </w:tblGrid>
      <w:tr w:rsidR="00CE620D" w:rsidRPr="00D83D76" w:rsidTr="005B5EBB">
        <w:trPr>
          <w:trHeight w:val="743"/>
        </w:trPr>
        <w:tc>
          <w:tcPr>
            <w:tcW w:w="5230" w:type="dxa"/>
          </w:tcPr>
          <w:p w:rsidR="00CE620D" w:rsidRPr="00D83D76" w:rsidRDefault="00CE620D" w:rsidP="005B5EBB">
            <w:pPr>
              <w:jc w:val="center"/>
              <w:rPr>
                <w:b/>
                <w:bCs/>
                <w:sz w:val="28"/>
                <w:szCs w:val="28"/>
                <w:u w:val="single"/>
              </w:rPr>
            </w:pPr>
            <w:proofErr w:type="spellStart"/>
            <w:r w:rsidRPr="00D83D76">
              <w:rPr>
                <w:b/>
                <w:i/>
                <w:sz w:val="28"/>
                <w:szCs w:val="28"/>
                <w:u w:val="single"/>
                <w:lang w:val="ru-RU"/>
              </w:rPr>
              <w:t>Теоретичний</w:t>
            </w:r>
            <w:proofErr w:type="spellEnd"/>
            <w:r w:rsidRPr="00D83D76">
              <w:rPr>
                <w:b/>
                <w:i/>
                <w:sz w:val="28"/>
                <w:szCs w:val="28"/>
                <w:u w:val="single"/>
                <w:lang w:val="ru-RU"/>
              </w:rPr>
              <w:t xml:space="preserve"> аспект</w:t>
            </w:r>
          </w:p>
          <w:p w:rsidR="00CE620D" w:rsidRPr="00D83D76" w:rsidRDefault="00CE620D" w:rsidP="005B5EBB">
            <w:pPr>
              <w:rPr>
                <w:bCs/>
                <w:i/>
                <w:sz w:val="28"/>
                <w:szCs w:val="28"/>
                <w:u w:val="single"/>
                <w:lang w:val="ru-RU"/>
              </w:rPr>
            </w:pPr>
            <w:r w:rsidRPr="00D83D76">
              <w:rPr>
                <w:b/>
                <w:i/>
                <w:sz w:val="28"/>
                <w:szCs w:val="28"/>
                <w:u w:val="single"/>
              </w:rPr>
              <w:t>1.</w:t>
            </w:r>
            <w:r w:rsidRPr="00D83D76">
              <w:rPr>
                <w:b/>
                <w:i/>
                <w:sz w:val="28"/>
                <w:szCs w:val="28"/>
                <w:u w:val="single"/>
                <w:lang w:val="ru-RU"/>
              </w:rPr>
              <w:t xml:space="preserve"> </w:t>
            </w:r>
            <w:r w:rsidRPr="00D83D76">
              <w:rPr>
                <w:b/>
                <w:bCs/>
                <w:i/>
                <w:sz w:val="28"/>
                <w:szCs w:val="28"/>
                <w:u w:val="single"/>
              </w:rPr>
              <w:t>Мультимедійна презентація</w:t>
            </w:r>
            <w:r w:rsidRPr="00D83D76">
              <w:rPr>
                <w:bCs/>
                <w:i/>
                <w:sz w:val="28"/>
                <w:szCs w:val="28"/>
                <w:u w:val="single"/>
                <w:lang w:val="ru-RU"/>
              </w:rPr>
              <w:t xml:space="preserve">. </w:t>
            </w:r>
          </w:p>
          <w:p w:rsidR="00CE620D" w:rsidRPr="00D83D76" w:rsidRDefault="00CE620D" w:rsidP="005B5EBB">
            <w:pPr>
              <w:rPr>
                <w:i/>
                <w:sz w:val="28"/>
                <w:szCs w:val="28"/>
              </w:rPr>
            </w:pPr>
            <w:r w:rsidRPr="00D83D76">
              <w:rPr>
                <w:i/>
                <w:sz w:val="28"/>
                <w:szCs w:val="28"/>
              </w:rPr>
              <w:t xml:space="preserve">Роль вчителя та нового освітнього середовища у вивченні іноземної мови в  НУШ. </w:t>
            </w:r>
          </w:p>
        </w:tc>
        <w:tc>
          <w:tcPr>
            <w:tcW w:w="5226" w:type="dxa"/>
          </w:tcPr>
          <w:p w:rsidR="00CE620D" w:rsidRPr="00D83D76" w:rsidRDefault="00CE620D" w:rsidP="005B5EBB">
            <w:pPr>
              <w:snapToGrid w:val="0"/>
              <w:rPr>
                <w:i/>
                <w:sz w:val="28"/>
                <w:szCs w:val="28"/>
              </w:rPr>
            </w:pPr>
          </w:p>
          <w:p w:rsidR="00CE620D" w:rsidRPr="00D83D76" w:rsidRDefault="00CE620D" w:rsidP="005B5EBB">
            <w:pPr>
              <w:snapToGrid w:val="0"/>
              <w:rPr>
                <w:i/>
                <w:sz w:val="28"/>
                <w:szCs w:val="28"/>
              </w:rPr>
            </w:pPr>
          </w:p>
          <w:p w:rsidR="00CE620D" w:rsidRPr="00D83D76" w:rsidRDefault="00CE620D" w:rsidP="005B5EBB">
            <w:pPr>
              <w:snapToGrid w:val="0"/>
              <w:rPr>
                <w:i/>
                <w:sz w:val="28"/>
                <w:szCs w:val="28"/>
              </w:rPr>
            </w:pPr>
            <w:r w:rsidRPr="00D83D76">
              <w:rPr>
                <w:i/>
                <w:sz w:val="28"/>
                <w:szCs w:val="28"/>
              </w:rPr>
              <w:t>А.Х.</w:t>
            </w:r>
            <w:proofErr w:type="spellStart"/>
            <w:r w:rsidRPr="00D83D76">
              <w:rPr>
                <w:i/>
                <w:sz w:val="28"/>
                <w:szCs w:val="28"/>
              </w:rPr>
              <w:t>Ничипорук</w:t>
            </w:r>
            <w:proofErr w:type="spellEnd"/>
          </w:p>
        </w:tc>
      </w:tr>
      <w:tr w:rsidR="00CE620D" w:rsidRPr="00D83D76" w:rsidTr="005B5EBB">
        <w:trPr>
          <w:trHeight w:val="743"/>
        </w:trPr>
        <w:tc>
          <w:tcPr>
            <w:tcW w:w="5230" w:type="dxa"/>
          </w:tcPr>
          <w:p w:rsidR="00CE620D" w:rsidRPr="00D83D76" w:rsidRDefault="00CE620D" w:rsidP="005B5EBB">
            <w:pPr>
              <w:pStyle w:val="NoSpacing"/>
              <w:rPr>
                <w:i/>
                <w:sz w:val="28"/>
                <w:szCs w:val="28"/>
                <w:u w:val="single"/>
                <w:lang w:val="uk-UA"/>
              </w:rPr>
            </w:pPr>
            <w:r w:rsidRPr="00D83D76">
              <w:rPr>
                <w:i/>
                <w:sz w:val="28"/>
                <w:szCs w:val="28"/>
                <w:lang w:val="uk-UA"/>
              </w:rPr>
              <w:t>2. Особливості оцінювання учнів 2-го класу Нової української школи. (Практична робота)</w:t>
            </w:r>
          </w:p>
          <w:p w:rsidR="00CE620D" w:rsidRPr="00D83D76" w:rsidRDefault="00CE620D" w:rsidP="005B5EBB">
            <w:pPr>
              <w:rPr>
                <w:b/>
                <w:i/>
                <w:sz w:val="28"/>
                <w:szCs w:val="28"/>
                <w:u w:val="single"/>
              </w:rPr>
            </w:pPr>
          </w:p>
        </w:tc>
        <w:tc>
          <w:tcPr>
            <w:tcW w:w="5226" w:type="dxa"/>
          </w:tcPr>
          <w:p w:rsidR="00CE620D" w:rsidRPr="00D83D76" w:rsidRDefault="00CE620D" w:rsidP="005B5EBB">
            <w:pPr>
              <w:snapToGrid w:val="0"/>
              <w:rPr>
                <w:i/>
                <w:sz w:val="28"/>
                <w:szCs w:val="28"/>
              </w:rPr>
            </w:pPr>
          </w:p>
        </w:tc>
      </w:tr>
      <w:tr w:rsidR="00CE620D" w:rsidRPr="00D83D76" w:rsidTr="005B5EBB">
        <w:trPr>
          <w:trHeight w:val="1437"/>
        </w:trPr>
        <w:tc>
          <w:tcPr>
            <w:tcW w:w="5230" w:type="dxa"/>
          </w:tcPr>
          <w:p w:rsidR="00CE620D" w:rsidRPr="00D83D76" w:rsidRDefault="00CE620D" w:rsidP="005B5EBB">
            <w:pPr>
              <w:pStyle w:val="a6"/>
              <w:spacing w:after="0" w:line="250" w:lineRule="atLeast"/>
              <w:ind w:left="0" w:firstLine="0"/>
              <w:jc w:val="left"/>
              <w:rPr>
                <w:b/>
                <w:bCs/>
                <w:i/>
                <w:sz w:val="28"/>
                <w:szCs w:val="28"/>
              </w:rPr>
            </w:pPr>
            <w:r w:rsidRPr="00D83D76">
              <w:rPr>
                <w:b/>
                <w:bCs/>
                <w:i/>
                <w:sz w:val="28"/>
                <w:szCs w:val="28"/>
              </w:rPr>
              <w:t>3.</w:t>
            </w:r>
            <w:r w:rsidRPr="00D83D76">
              <w:rPr>
                <w:b/>
                <w:bCs/>
                <w:i/>
                <w:sz w:val="28"/>
                <w:szCs w:val="28"/>
                <w:lang w:val="ru-RU"/>
              </w:rPr>
              <w:t xml:space="preserve"> </w:t>
            </w:r>
            <w:r w:rsidRPr="00D83D76">
              <w:rPr>
                <w:b/>
                <w:bCs/>
                <w:i/>
                <w:sz w:val="28"/>
                <w:szCs w:val="28"/>
              </w:rPr>
              <w:t xml:space="preserve">Майстер-клас. </w:t>
            </w:r>
          </w:p>
          <w:p w:rsidR="00CE620D" w:rsidRPr="00D83D76" w:rsidRDefault="00CE620D" w:rsidP="005B5EBB">
            <w:pPr>
              <w:pStyle w:val="a6"/>
              <w:bidi/>
              <w:spacing w:after="0" w:line="250" w:lineRule="atLeast"/>
              <w:ind w:left="0" w:firstLine="0"/>
              <w:jc w:val="right"/>
              <w:rPr>
                <w:b/>
                <w:bCs/>
                <w:i/>
                <w:color w:val="000000"/>
                <w:sz w:val="28"/>
                <w:szCs w:val="28"/>
              </w:rPr>
            </w:pPr>
            <w:r w:rsidRPr="00D83D76">
              <w:rPr>
                <w:i/>
                <w:sz w:val="28"/>
                <w:szCs w:val="28"/>
              </w:rPr>
              <w:t xml:space="preserve"> </w:t>
            </w:r>
            <w:r w:rsidRPr="00D83D76">
              <w:rPr>
                <w:rFonts w:ascii="Arial" w:hAnsi="Arial" w:cs="Arial"/>
                <w:color w:val="000000"/>
                <w:sz w:val="28"/>
                <w:szCs w:val="28"/>
              </w:rPr>
              <w:t xml:space="preserve"> </w:t>
            </w:r>
            <w:r w:rsidRPr="00D83D76">
              <w:rPr>
                <w:i/>
                <w:iCs/>
                <w:color w:val="000000"/>
                <w:sz w:val="28"/>
                <w:szCs w:val="28"/>
              </w:rPr>
              <w:t>Використання сучасних форм і методів при вивченні нової лексики.</w:t>
            </w:r>
          </w:p>
          <w:p w:rsidR="00CE620D" w:rsidRPr="00D83D76" w:rsidRDefault="00CE620D" w:rsidP="005B5EBB">
            <w:pPr>
              <w:snapToGrid w:val="0"/>
              <w:rPr>
                <w:color w:val="000000"/>
                <w:sz w:val="28"/>
                <w:szCs w:val="28"/>
                <w:u w:val="single"/>
              </w:rPr>
            </w:pPr>
          </w:p>
        </w:tc>
        <w:tc>
          <w:tcPr>
            <w:tcW w:w="5226" w:type="dxa"/>
          </w:tcPr>
          <w:p w:rsidR="00CE620D" w:rsidRPr="00D83D76" w:rsidRDefault="00CE620D" w:rsidP="005B5EBB">
            <w:pPr>
              <w:rPr>
                <w:bCs/>
                <w:i/>
                <w:sz w:val="28"/>
                <w:szCs w:val="28"/>
                <w:u w:val="single"/>
              </w:rPr>
            </w:pPr>
            <w:r w:rsidRPr="00D83D76">
              <w:rPr>
                <w:bCs/>
                <w:i/>
                <w:sz w:val="28"/>
                <w:szCs w:val="28"/>
              </w:rPr>
              <w:t>Т.В.</w:t>
            </w:r>
            <w:proofErr w:type="spellStart"/>
            <w:r w:rsidRPr="00D83D76">
              <w:rPr>
                <w:bCs/>
                <w:i/>
                <w:sz w:val="28"/>
                <w:szCs w:val="28"/>
              </w:rPr>
              <w:t>Симонюк</w:t>
            </w:r>
            <w:proofErr w:type="spellEnd"/>
          </w:p>
        </w:tc>
      </w:tr>
      <w:tr w:rsidR="00CE620D" w:rsidRPr="00D83D76" w:rsidTr="00D83D76">
        <w:trPr>
          <w:trHeight w:val="1476"/>
        </w:trPr>
        <w:tc>
          <w:tcPr>
            <w:tcW w:w="5230" w:type="dxa"/>
          </w:tcPr>
          <w:p w:rsidR="00CE620D" w:rsidRPr="00D83D76" w:rsidRDefault="00CE620D" w:rsidP="005B5EBB">
            <w:pPr>
              <w:pStyle w:val="1"/>
              <w:spacing w:before="0" w:beforeAutospacing="0" w:after="163" w:afterAutospacing="0"/>
              <w:rPr>
                <w:b w:val="0"/>
                <w:bCs w:val="0"/>
                <w:i/>
                <w:sz w:val="28"/>
                <w:szCs w:val="28"/>
              </w:rPr>
            </w:pPr>
            <w:r w:rsidRPr="00D83D76">
              <w:rPr>
                <w:b w:val="0"/>
                <w:bCs w:val="0"/>
                <w:i/>
                <w:sz w:val="28"/>
                <w:szCs w:val="28"/>
              </w:rPr>
              <w:t xml:space="preserve">4.  </w:t>
            </w:r>
            <w:r w:rsidRPr="00D83D76">
              <w:rPr>
                <w:b w:val="0"/>
                <w:bCs w:val="0"/>
                <w:i/>
                <w:iCs/>
                <w:color w:val="000000"/>
                <w:sz w:val="28"/>
                <w:szCs w:val="28"/>
              </w:rPr>
              <w:t>Створення мотивуючого середовища та використання ігрових прийомів на уроках англійської мови.</w:t>
            </w:r>
          </w:p>
          <w:p w:rsidR="00CE620D" w:rsidRPr="00D83D76" w:rsidRDefault="00CE620D" w:rsidP="005B5EBB">
            <w:pPr>
              <w:snapToGrid w:val="0"/>
              <w:rPr>
                <w:i/>
                <w:sz w:val="28"/>
                <w:szCs w:val="28"/>
              </w:rPr>
            </w:pPr>
          </w:p>
          <w:p w:rsidR="00CE620D" w:rsidRPr="00D83D76" w:rsidRDefault="00CE620D" w:rsidP="005B5EBB">
            <w:pPr>
              <w:rPr>
                <w:i/>
                <w:sz w:val="28"/>
                <w:szCs w:val="28"/>
              </w:rPr>
            </w:pPr>
          </w:p>
        </w:tc>
        <w:tc>
          <w:tcPr>
            <w:tcW w:w="5226" w:type="dxa"/>
          </w:tcPr>
          <w:p w:rsidR="00CE620D" w:rsidRPr="00D83D76" w:rsidRDefault="00CE620D" w:rsidP="005B5EBB">
            <w:pPr>
              <w:rPr>
                <w:i/>
                <w:sz w:val="28"/>
                <w:szCs w:val="28"/>
              </w:rPr>
            </w:pPr>
            <w:r w:rsidRPr="00D83D76">
              <w:rPr>
                <w:i/>
                <w:sz w:val="28"/>
                <w:szCs w:val="28"/>
              </w:rPr>
              <w:t xml:space="preserve">Н. </w:t>
            </w:r>
            <w:proofErr w:type="spellStart"/>
            <w:r w:rsidRPr="00D83D76">
              <w:rPr>
                <w:i/>
                <w:sz w:val="28"/>
                <w:szCs w:val="28"/>
              </w:rPr>
              <w:t>Салівончик</w:t>
            </w:r>
            <w:proofErr w:type="spellEnd"/>
          </w:p>
        </w:tc>
      </w:tr>
      <w:tr w:rsidR="00CE620D" w:rsidRPr="00D83D76" w:rsidTr="005B5EBB">
        <w:trPr>
          <w:trHeight w:val="2550"/>
        </w:trPr>
        <w:tc>
          <w:tcPr>
            <w:tcW w:w="5230" w:type="dxa"/>
          </w:tcPr>
          <w:p w:rsidR="00CE620D" w:rsidRPr="00D83D76" w:rsidRDefault="00CE620D" w:rsidP="005B5EBB">
            <w:pPr>
              <w:snapToGrid w:val="0"/>
              <w:rPr>
                <w:i/>
                <w:sz w:val="28"/>
                <w:szCs w:val="28"/>
                <w:u w:val="single"/>
              </w:rPr>
            </w:pPr>
            <w:r w:rsidRPr="00D83D76">
              <w:rPr>
                <w:b/>
                <w:i/>
                <w:sz w:val="28"/>
                <w:szCs w:val="28"/>
                <w:u w:val="single"/>
              </w:rPr>
              <w:t>Практична частина</w:t>
            </w:r>
          </w:p>
          <w:p w:rsidR="00CE620D" w:rsidRPr="00D83D76" w:rsidRDefault="00CE620D" w:rsidP="005B5EBB">
            <w:pPr>
              <w:pStyle w:val="12"/>
              <w:ind w:left="0" w:firstLine="0"/>
              <w:rPr>
                <w:b/>
                <w:i/>
                <w:sz w:val="28"/>
                <w:szCs w:val="28"/>
              </w:rPr>
            </w:pPr>
            <w:r w:rsidRPr="00D83D76">
              <w:rPr>
                <w:i/>
                <w:sz w:val="28"/>
                <w:szCs w:val="28"/>
              </w:rPr>
              <w:t>1. Відвідування та аналіз уроку англійської мови у 2-му класі НУШ.</w:t>
            </w:r>
          </w:p>
          <w:p w:rsidR="00CE620D" w:rsidRPr="00D83D76" w:rsidRDefault="00CE620D" w:rsidP="005B5EBB">
            <w:pPr>
              <w:rPr>
                <w:b/>
                <w:i/>
                <w:sz w:val="28"/>
                <w:szCs w:val="28"/>
                <w:u w:val="single"/>
              </w:rPr>
            </w:pPr>
          </w:p>
          <w:p w:rsidR="00CE620D" w:rsidRPr="00D83D76" w:rsidRDefault="00CE620D" w:rsidP="005B5EBB">
            <w:pPr>
              <w:rPr>
                <w:b/>
                <w:i/>
                <w:sz w:val="28"/>
                <w:szCs w:val="28"/>
                <w:u w:val="single"/>
              </w:rPr>
            </w:pPr>
          </w:p>
          <w:p w:rsidR="00CE620D" w:rsidRPr="00D83D76" w:rsidRDefault="00CE620D" w:rsidP="005B5EBB">
            <w:pPr>
              <w:rPr>
                <w:b/>
                <w:i/>
                <w:sz w:val="28"/>
                <w:szCs w:val="28"/>
                <w:u w:val="single"/>
              </w:rPr>
            </w:pPr>
            <w:r w:rsidRPr="00D83D76">
              <w:rPr>
                <w:b/>
                <w:i/>
                <w:sz w:val="28"/>
                <w:szCs w:val="28"/>
                <w:u w:val="single"/>
              </w:rPr>
              <w:t>Мета відвідування:</w:t>
            </w:r>
          </w:p>
          <w:p w:rsidR="00CE620D" w:rsidRPr="00D83D76" w:rsidRDefault="00CE620D" w:rsidP="005B5EBB">
            <w:pPr>
              <w:pStyle w:val="12"/>
              <w:ind w:left="0" w:firstLine="0"/>
              <w:rPr>
                <w:i/>
                <w:sz w:val="28"/>
                <w:szCs w:val="28"/>
              </w:rPr>
            </w:pPr>
            <w:r w:rsidRPr="00D83D76">
              <w:rPr>
                <w:sz w:val="28"/>
                <w:szCs w:val="28"/>
              </w:rPr>
              <w:t xml:space="preserve">- </w:t>
            </w:r>
            <w:r w:rsidRPr="00D83D76">
              <w:rPr>
                <w:i/>
                <w:sz w:val="28"/>
                <w:szCs w:val="28"/>
              </w:rPr>
              <w:t xml:space="preserve">простежити використання вчителем </w:t>
            </w:r>
            <w:r w:rsidRPr="00D83D76">
              <w:rPr>
                <w:b/>
                <w:bCs/>
                <w:i/>
                <w:sz w:val="28"/>
                <w:szCs w:val="28"/>
              </w:rPr>
              <w:t xml:space="preserve"> </w:t>
            </w:r>
            <w:r w:rsidRPr="00D83D76">
              <w:rPr>
                <w:i/>
                <w:sz w:val="28"/>
                <w:szCs w:val="28"/>
              </w:rPr>
              <w:t xml:space="preserve">сучасних  </w:t>
            </w:r>
            <w:r w:rsidRPr="00D83D76">
              <w:rPr>
                <w:spacing w:val="-6"/>
                <w:sz w:val="28"/>
                <w:szCs w:val="28"/>
                <w:lang w:eastAsia="ru-RU"/>
              </w:rPr>
              <w:t xml:space="preserve"> </w:t>
            </w:r>
            <w:r w:rsidRPr="00D83D76">
              <w:rPr>
                <w:i/>
                <w:iCs/>
                <w:spacing w:val="-6"/>
                <w:sz w:val="28"/>
                <w:szCs w:val="28"/>
                <w:lang w:eastAsia="ru-RU"/>
              </w:rPr>
              <w:t>підходів  для іншомовного навчання учнів молодших класів.</w:t>
            </w:r>
          </w:p>
          <w:p w:rsidR="00CE620D" w:rsidRPr="00D83D76" w:rsidRDefault="00CE620D" w:rsidP="005B5EBB">
            <w:pPr>
              <w:pStyle w:val="12"/>
              <w:ind w:left="0" w:firstLine="0"/>
              <w:rPr>
                <w:i/>
                <w:sz w:val="28"/>
                <w:szCs w:val="28"/>
                <w:u w:val="single"/>
              </w:rPr>
            </w:pPr>
          </w:p>
          <w:p w:rsidR="00CE620D" w:rsidRPr="00D83D76" w:rsidRDefault="00CE620D" w:rsidP="005B5EBB">
            <w:pPr>
              <w:rPr>
                <w:b/>
                <w:bCs/>
                <w:i/>
                <w:iCs/>
                <w:sz w:val="28"/>
                <w:szCs w:val="28"/>
                <w:u w:val="single"/>
              </w:rPr>
            </w:pPr>
          </w:p>
          <w:p w:rsidR="00CE620D" w:rsidRPr="00D83D76" w:rsidRDefault="00CE620D" w:rsidP="005B5EBB">
            <w:pPr>
              <w:rPr>
                <w:b/>
                <w:bCs/>
                <w:i/>
                <w:iCs/>
                <w:sz w:val="28"/>
                <w:szCs w:val="28"/>
                <w:u w:val="single"/>
              </w:rPr>
            </w:pPr>
            <w:r w:rsidRPr="00D83D76">
              <w:rPr>
                <w:b/>
                <w:bCs/>
                <w:i/>
                <w:iCs/>
                <w:sz w:val="28"/>
                <w:szCs w:val="28"/>
                <w:u w:val="single"/>
              </w:rPr>
              <w:t xml:space="preserve">2. Робота у групах. </w:t>
            </w:r>
          </w:p>
          <w:p w:rsidR="00CE620D" w:rsidRPr="00D83D76" w:rsidRDefault="00CE620D" w:rsidP="005B5EBB">
            <w:pPr>
              <w:ind w:firstLine="360"/>
              <w:rPr>
                <w:b/>
                <w:bCs/>
                <w:i/>
                <w:iCs/>
                <w:color w:val="000000"/>
                <w:sz w:val="28"/>
                <w:szCs w:val="28"/>
                <w:u w:val="single"/>
              </w:rPr>
            </w:pPr>
            <w:r w:rsidRPr="00D83D76">
              <w:rPr>
                <w:i/>
                <w:iCs/>
                <w:sz w:val="28"/>
                <w:szCs w:val="28"/>
              </w:rPr>
              <w:t>Організація ситуативного спілкування під час вивчення іноземної  мови у другому класі.</w:t>
            </w:r>
          </w:p>
          <w:p w:rsidR="00CE620D" w:rsidRPr="00D83D76" w:rsidRDefault="00CE620D" w:rsidP="005B5EBB">
            <w:pPr>
              <w:rPr>
                <w:b/>
                <w:bCs/>
                <w:i/>
                <w:sz w:val="28"/>
                <w:szCs w:val="28"/>
                <w:u w:val="single"/>
              </w:rPr>
            </w:pPr>
          </w:p>
          <w:p w:rsidR="00CE620D" w:rsidRPr="00D83D76" w:rsidRDefault="00CE620D" w:rsidP="005B5EBB">
            <w:pPr>
              <w:rPr>
                <w:b/>
                <w:bCs/>
                <w:i/>
                <w:sz w:val="28"/>
                <w:szCs w:val="28"/>
                <w:u w:val="single"/>
              </w:rPr>
            </w:pPr>
          </w:p>
          <w:p w:rsidR="00CE620D" w:rsidRPr="00D83D76" w:rsidRDefault="00CE620D" w:rsidP="005B5EBB">
            <w:pPr>
              <w:rPr>
                <w:i/>
                <w:sz w:val="28"/>
                <w:szCs w:val="28"/>
                <w:u w:val="single"/>
              </w:rPr>
            </w:pPr>
            <w:r w:rsidRPr="00D83D76">
              <w:rPr>
                <w:b/>
                <w:bCs/>
                <w:i/>
                <w:sz w:val="28"/>
                <w:szCs w:val="28"/>
                <w:u w:val="single"/>
              </w:rPr>
              <w:t>3. Вироблення методичних рекомендацій.</w:t>
            </w:r>
          </w:p>
        </w:tc>
        <w:tc>
          <w:tcPr>
            <w:tcW w:w="5226" w:type="dxa"/>
          </w:tcPr>
          <w:p w:rsidR="00CE620D" w:rsidRPr="00D83D76" w:rsidRDefault="00CE620D" w:rsidP="005B5EBB">
            <w:pPr>
              <w:rPr>
                <w:sz w:val="28"/>
                <w:szCs w:val="28"/>
                <w:u w:val="single"/>
              </w:rPr>
            </w:pPr>
          </w:p>
          <w:p w:rsidR="00CE620D" w:rsidRPr="00D83D76" w:rsidRDefault="00CE620D" w:rsidP="005B5EBB">
            <w:pPr>
              <w:rPr>
                <w:sz w:val="28"/>
                <w:szCs w:val="28"/>
              </w:rPr>
            </w:pPr>
            <w:r w:rsidRPr="00D83D76">
              <w:rPr>
                <w:sz w:val="28"/>
                <w:szCs w:val="28"/>
              </w:rPr>
              <w:t xml:space="preserve">Т. В. </w:t>
            </w:r>
            <w:proofErr w:type="spellStart"/>
            <w:r w:rsidRPr="00D83D76">
              <w:rPr>
                <w:sz w:val="28"/>
                <w:szCs w:val="28"/>
              </w:rPr>
              <w:t>Симонюк</w:t>
            </w:r>
            <w:proofErr w:type="spellEnd"/>
          </w:p>
        </w:tc>
      </w:tr>
    </w:tbl>
    <w:p w:rsidR="00CE620D" w:rsidRPr="00D83D76" w:rsidRDefault="00CE620D" w:rsidP="00CE620D">
      <w:pPr>
        <w:rPr>
          <w:sz w:val="28"/>
          <w:szCs w:val="28"/>
        </w:rPr>
      </w:pPr>
    </w:p>
    <w:p w:rsidR="00CE620D" w:rsidRPr="00D83D76" w:rsidRDefault="00CE620D" w:rsidP="00CE620D">
      <w:pPr>
        <w:jc w:val="center"/>
        <w:rPr>
          <w:b/>
          <w:bCs/>
          <w:i/>
          <w:sz w:val="28"/>
          <w:szCs w:val="28"/>
        </w:rPr>
      </w:pPr>
      <w:r w:rsidRPr="00D83D76">
        <w:rPr>
          <w:b/>
          <w:bCs/>
          <w:i/>
          <w:sz w:val="28"/>
          <w:szCs w:val="28"/>
        </w:rPr>
        <w:t>Засідання № 3</w:t>
      </w:r>
    </w:p>
    <w:p w:rsidR="00CE620D" w:rsidRPr="00D83D76" w:rsidRDefault="00CE620D" w:rsidP="00CE620D">
      <w:pPr>
        <w:rPr>
          <w:bCs/>
          <w:sz w:val="28"/>
          <w:szCs w:val="28"/>
        </w:rPr>
      </w:pPr>
      <w:r w:rsidRPr="00D83D76">
        <w:rPr>
          <w:b/>
          <w:i/>
          <w:sz w:val="28"/>
          <w:szCs w:val="28"/>
          <w:u w:val="single"/>
        </w:rPr>
        <w:t>Тема.</w:t>
      </w:r>
      <w:r w:rsidRPr="00D83D76">
        <w:rPr>
          <w:b/>
          <w:i/>
          <w:sz w:val="28"/>
          <w:szCs w:val="28"/>
        </w:rPr>
        <w:t xml:space="preserve"> </w:t>
      </w:r>
      <w:r w:rsidRPr="00D83D76">
        <w:rPr>
          <w:bCs/>
          <w:i/>
          <w:sz w:val="28"/>
          <w:szCs w:val="28"/>
        </w:rPr>
        <w:t xml:space="preserve">Особливості організації освітнього процесу в </w:t>
      </w:r>
      <w:r w:rsidRPr="00D83D76">
        <w:rPr>
          <w:bCs/>
          <w:i/>
          <w:iCs/>
          <w:sz w:val="28"/>
          <w:szCs w:val="28"/>
        </w:rPr>
        <w:t>2 класі відповідно до нового Державного стандарту початкової освіти та Концепції “Нова українська школа”</w:t>
      </w:r>
    </w:p>
    <w:p w:rsidR="00CE620D" w:rsidRPr="00D83D76" w:rsidRDefault="00CE620D" w:rsidP="00CE620D">
      <w:pPr>
        <w:rPr>
          <w:bCs/>
          <w:sz w:val="28"/>
          <w:szCs w:val="28"/>
        </w:rPr>
      </w:pPr>
    </w:p>
    <w:p w:rsidR="00CE620D" w:rsidRPr="00D83D76" w:rsidRDefault="00CE620D" w:rsidP="00CE620D">
      <w:pPr>
        <w:spacing w:line="276" w:lineRule="auto"/>
        <w:rPr>
          <w:i/>
          <w:sz w:val="28"/>
          <w:szCs w:val="28"/>
          <w:lang w:val="ru-RU"/>
        </w:rPr>
      </w:pPr>
      <w:r w:rsidRPr="00D83D76">
        <w:rPr>
          <w:b/>
          <w:i/>
          <w:sz w:val="28"/>
          <w:szCs w:val="28"/>
        </w:rPr>
        <w:t>Форма проведення:</w:t>
      </w:r>
      <w:r w:rsidRPr="00D83D76">
        <w:rPr>
          <w:b/>
          <w:sz w:val="28"/>
          <w:szCs w:val="28"/>
        </w:rPr>
        <w:t xml:space="preserve"> </w:t>
      </w:r>
      <w:r w:rsidRPr="00D83D76">
        <w:rPr>
          <w:i/>
          <w:sz w:val="28"/>
          <w:szCs w:val="28"/>
        </w:rPr>
        <w:t>круглий стіл</w:t>
      </w:r>
    </w:p>
    <w:p w:rsidR="00CE620D" w:rsidRPr="00D83D76" w:rsidRDefault="00CE620D" w:rsidP="00CE620D">
      <w:pPr>
        <w:spacing w:line="276" w:lineRule="auto"/>
        <w:rPr>
          <w:b/>
          <w:i/>
          <w:sz w:val="28"/>
          <w:szCs w:val="28"/>
        </w:rPr>
      </w:pPr>
      <w:r w:rsidRPr="00D83D76">
        <w:rPr>
          <w:b/>
          <w:i/>
          <w:sz w:val="28"/>
          <w:szCs w:val="28"/>
        </w:rPr>
        <w:t xml:space="preserve">Місце проведення: </w:t>
      </w:r>
      <w:r w:rsidRPr="00D83D76">
        <w:rPr>
          <w:i/>
          <w:sz w:val="28"/>
          <w:szCs w:val="28"/>
        </w:rPr>
        <w:t xml:space="preserve"> </w:t>
      </w:r>
      <w:proofErr w:type="spellStart"/>
      <w:r w:rsidRPr="00D83D76">
        <w:rPr>
          <w:i/>
          <w:sz w:val="28"/>
          <w:szCs w:val="28"/>
        </w:rPr>
        <w:t>Рафалівський</w:t>
      </w:r>
      <w:proofErr w:type="spellEnd"/>
      <w:r w:rsidRPr="00D83D76">
        <w:rPr>
          <w:i/>
          <w:sz w:val="28"/>
          <w:szCs w:val="28"/>
        </w:rPr>
        <w:t xml:space="preserve"> Петропавлівський ліцей</w:t>
      </w:r>
    </w:p>
    <w:p w:rsidR="00CE620D" w:rsidRPr="00D83D76" w:rsidRDefault="00CE620D" w:rsidP="00CE620D">
      <w:pPr>
        <w:jc w:val="center"/>
        <w:rPr>
          <w:b/>
          <w:i/>
          <w:sz w:val="28"/>
          <w:szCs w:val="28"/>
          <w:lang w:val="ru-RU"/>
        </w:rPr>
      </w:pPr>
      <w:proofErr w:type="spellStart"/>
      <w:r w:rsidRPr="00D83D76">
        <w:rPr>
          <w:b/>
          <w:i/>
          <w:sz w:val="28"/>
          <w:szCs w:val="28"/>
          <w:lang w:val="ru-RU"/>
        </w:rPr>
        <w:t>Хід</w:t>
      </w:r>
      <w:proofErr w:type="spellEnd"/>
      <w:r w:rsidRPr="00D83D76">
        <w:rPr>
          <w:b/>
          <w:i/>
          <w:sz w:val="28"/>
          <w:szCs w:val="28"/>
          <w:lang w:val="ru-RU"/>
        </w:rPr>
        <w:t xml:space="preserve"> </w:t>
      </w:r>
      <w:proofErr w:type="spellStart"/>
      <w:r w:rsidRPr="00D83D76">
        <w:rPr>
          <w:b/>
          <w:i/>
          <w:sz w:val="28"/>
          <w:szCs w:val="28"/>
          <w:lang w:val="ru-RU"/>
        </w:rPr>
        <w:t>заняття</w:t>
      </w:r>
      <w:proofErr w:type="spellEnd"/>
    </w:p>
    <w:p w:rsidR="00CE620D" w:rsidRPr="00D83D76" w:rsidRDefault="00CE620D" w:rsidP="00CE620D">
      <w:pPr>
        <w:jc w:val="center"/>
        <w:rPr>
          <w:b/>
          <w:bCs/>
          <w:sz w:val="28"/>
          <w:szCs w:val="28"/>
          <w:u w:val="single"/>
        </w:rPr>
      </w:pPr>
    </w:p>
    <w:tbl>
      <w:tblPr>
        <w:tblpPr w:leftFromText="180" w:rightFromText="180" w:vertAnchor="text" w:horzAnchor="margin" w:tblpY="2"/>
        <w:tblW w:w="10456" w:type="dxa"/>
        <w:tblLayout w:type="fixed"/>
        <w:tblLook w:val="0000" w:firstRow="0" w:lastRow="0" w:firstColumn="0" w:lastColumn="0" w:noHBand="0" w:noVBand="0"/>
      </w:tblPr>
      <w:tblGrid>
        <w:gridCol w:w="5230"/>
        <w:gridCol w:w="5226"/>
      </w:tblGrid>
      <w:tr w:rsidR="00CE620D" w:rsidRPr="00D83D76" w:rsidTr="005B5EBB">
        <w:trPr>
          <w:trHeight w:val="743"/>
        </w:trPr>
        <w:tc>
          <w:tcPr>
            <w:tcW w:w="5230" w:type="dxa"/>
            <w:shd w:val="clear" w:color="auto" w:fill="auto"/>
          </w:tcPr>
          <w:p w:rsidR="00CE620D" w:rsidRPr="00D83D76" w:rsidRDefault="00CE620D" w:rsidP="005B5EBB">
            <w:pPr>
              <w:jc w:val="center"/>
              <w:rPr>
                <w:b/>
                <w:bCs/>
                <w:sz w:val="28"/>
                <w:szCs w:val="28"/>
                <w:u w:val="single"/>
              </w:rPr>
            </w:pPr>
            <w:proofErr w:type="spellStart"/>
            <w:r w:rsidRPr="00D83D76">
              <w:rPr>
                <w:b/>
                <w:i/>
                <w:sz w:val="28"/>
                <w:szCs w:val="28"/>
                <w:u w:val="single"/>
                <w:lang w:val="ru-RU"/>
              </w:rPr>
              <w:t>Теоретичний</w:t>
            </w:r>
            <w:proofErr w:type="spellEnd"/>
            <w:r w:rsidRPr="00D83D76">
              <w:rPr>
                <w:b/>
                <w:i/>
                <w:sz w:val="28"/>
                <w:szCs w:val="28"/>
                <w:u w:val="single"/>
                <w:lang w:val="ru-RU"/>
              </w:rPr>
              <w:t xml:space="preserve"> аспект</w:t>
            </w:r>
          </w:p>
          <w:p w:rsidR="00CE620D" w:rsidRPr="00D83D76" w:rsidRDefault="00CE620D" w:rsidP="005B5EBB">
            <w:pPr>
              <w:rPr>
                <w:bCs/>
                <w:i/>
                <w:sz w:val="28"/>
                <w:szCs w:val="28"/>
                <w:u w:val="single"/>
                <w:lang w:val="ru-RU"/>
              </w:rPr>
            </w:pPr>
            <w:r w:rsidRPr="00D83D76">
              <w:rPr>
                <w:b/>
                <w:i/>
                <w:sz w:val="28"/>
                <w:szCs w:val="28"/>
                <w:u w:val="single"/>
              </w:rPr>
              <w:t>1.</w:t>
            </w:r>
            <w:r w:rsidRPr="00D83D76">
              <w:rPr>
                <w:b/>
                <w:bCs/>
                <w:i/>
                <w:sz w:val="28"/>
                <w:szCs w:val="28"/>
                <w:u w:val="single"/>
              </w:rPr>
              <w:t>Мультимедійна презентація</w:t>
            </w:r>
            <w:r w:rsidRPr="00D83D76">
              <w:rPr>
                <w:bCs/>
                <w:i/>
                <w:sz w:val="28"/>
                <w:szCs w:val="28"/>
                <w:u w:val="single"/>
                <w:lang w:val="ru-RU"/>
              </w:rPr>
              <w:t xml:space="preserve">. </w:t>
            </w:r>
          </w:p>
          <w:p w:rsidR="00CE620D" w:rsidRPr="00D83D76" w:rsidRDefault="00CE620D" w:rsidP="005B5EBB">
            <w:pPr>
              <w:rPr>
                <w:i/>
                <w:sz w:val="28"/>
                <w:szCs w:val="28"/>
              </w:rPr>
            </w:pPr>
            <w:r w:rsidRPr="00D83D76">
              <w:rPr>
                <w:i/>
                <w:sz w:val="28"/>
                <w:szCs w:val="28"/>
              </w:rPr>
              <w:t xml:space="preserve">Роль вчителя та нового освітнього середовища у вивченні іноземної мови в  НУШ. </w:t>
            </w:r>
          </w:p>
        </w:tc>
        <w:tc>
          <w:tcPr>
            <w:tcW w:w="5226" w:type="dxa"/>
            <w:shd w:val="clear" w:color="auto" w:fill="auto"/>
          </w:tcPr>
          <w:p w:rsidR="00CE620D" w:rsidRPr="00D83D76" w:rsidRDefault="00CE620D" w:rsidP="005B5EBB">
            <w:pPr>
              <w:snapToGrid w:val="0"/>
              <w:rPr>
                <w:i/>
                <w:sz w:val="28"/>
                <w:szCs w:val="28"/>
                <w:u w:val="single"/>
              </w:rPr>
            </w:pPr>
          </w:p>
          <w:p w:rsidR="00CE620D" w:rsidRPr="00D83D76" w:rsidRDefault="00CE620D" w:rsidP="005B5EBB">
            <w:pPr>
              <w:snapToGrid w:val="0"/>
              <w:rPr>
                <w:i/>
                <w:sz w:val="28"/>
                <w:szCs w:val="28"/>
                <w:u w:val="single"/>
              </w:rPr>
            </w:pPr>
          </w:p>
          <w:p w:rsidR="00CE620D" w:rsidRPr="00D83D76" w:rsidRDefault="00CE620D" w:rsidP="005B5EBB">
            <w:pPr>
              <w:snapToGrid w:val="0"/>
              <w:rPr>
                <w:i/>
                <w:sz w:val="28"/>
                <w:szCs w:val="28"/>
                <w:u w:val="single"/>
              </w:rPr>
            </w:pPr>
          </w:p>
          <w:p w:rsidR="00CE620D" w:rsidRPr="00D83D76" w:rsidRDefault="00CE620D" w:rsidP="005B5EBB">
            <w:pPr>
              <w:snapToGrid w:val="0"/>
              <w:rPr>
                <w:i/>
                <w:sz w:val="28"/>
                <w:szCs w:val="28"/>
              </w:rPr>
            </w:pPr>
            <w:r w:rsidRPr="00D83D76">
              <w:rPr>
                <w:i/>
                <w:sz w:val="28"/>
                <w:szCs w:val="28"/>
              </w:rPr>
              <w:t xml:space="preserve">С. </w:t>
            </w:r>
            <w:proofErr w:type="spellStart"/>
            <w:r w:rsidRPr="00D83D76">
              <w:rPr>
                <w:i/>
                <w:sz w:val="28"/>
                <w:szCs w:val="28"/>
              </w:rPr>
              <w:t>Козодой</w:t>
            </w:r>
            <w:proofErr w:type="spellEnd"/>
          </w:p>
        </w:tc>
      </w:tr>
      <w:tr w:rsidR="00CE620D" w:rsidRPr="00D83D76" w:rsidTr="005B5EBB">
        <w:trPr>
          <w:trHeight w:val="743"/>
        </w:trPr>
        <w:tc>
          <w:tcPr>
            <w:tcW w:w="5230" w:type="dxa"/>
            <w:shd w:val="clear" w:color="auto" w:fill="auto"/>
          </w:tcPr>
          <w:p w:rsidR="00CE620D" w:rsidRPr="00D83D76" w:rsidRDefault="00CE620D" w:rsidP="005B5EBB">
            <w:pPr>
              <w:pStyle w:val="NoSpacing"/>
              <w:rPr>
                <w:i/>
                <w:sz w:val="28"/>
                <w:szCs w:val="28"/>
                <w:u w:val="single"/>
                <w:lang w:val="uk-UA"/>
              </w:rPr>
            </w:pPr>
            <w:r w:rsidRPr="00D83D76">
              <w:rPr>
                <w:i/>
                <w:sz w:val="28"/>
                <w:szCs w:val="28"/>
                <w:lang w:val="uk-UA"/>
              </w:rPr>
              <w:t>2. Особливості оцінювання учнів 2-го класу Нової української школи. (Практична робота)</w:t>
            </w:r>
          </w:p>
          <w:p w:rsidR="00CE620D" w:rsidRPr="00D83D76" w:rsidRDefault="00CE620D" w:rsidP="005B5EBB">
            <w:pPr>
              <w:rPr>
                <w:b/>
                <w:i/>
                <w:sz w:val="28"/>
                <w:szCs w:val="28"/>
                <w:u w:val="single"/>
              </w:rPr>
            </w:pPr>
          </w:p>
        </w:tc>
        <w:tc>
          <w:tcPr>
            <w:tcW w:w="5226" w:type="dxa"/>
            <w:shd w:val="clear" w:color="auto" w:fill="auto"/>
          </w:tcPr>
          <w:p w:rsidR="00CE620D" w:rsidRPr="00D83D76" w:rsidRDefault="00CE620D" w:rsidP="005B5EBB">
            <w:pPr>
              <w:snapToGrid w:val="0"/>
              <w:rPr>
                <w:i/>
                <w:sz w:val="28"/>
                <w:szCs w:val="28"/>
              </w:rPr>
            </w:pPr>
            <w:r w:rsidRPr="00D83D76">
              <w:rPr>
                <w:i/>
                <w:sz w:val="28"/>
                <w:szCs w:val="28"/>
              </w:rPr>
              <w:t xml:space="preserve">А. </w:t>
            </w:r>
            <w:proofErr w:type="spellStart"/>
            <w:r w:rsidRPr="00D83D76">
              <w:rPr>
                <w:i/>
                <w:sz w:val="28"/>
                <w:szCs w:val="28"/>
              </w:rPr>
              <w:t>Ничипорук</w:t>
            </w:r>
            <w:proofErr w:type="spellEnd"/>
          </w:p>
          <w:p w:rsidR="00CE620D" w:rsidRPr="00D83D76" w:rsidRDefault="00CE620D" w:rsidP="005B5EBB">
            <w:pPr>
              <w:snapToGrid w:val="0"/>
              <w:rPr>
                <w:i/>
                <w:sz w:val="28"/>
                <w:szCs w:val="28"/>
              </w:rPr>
            </w:pPr>
            <w:r w:rsidRPr="00D83D76">
              <w:rPr>
                <w:i/>
                <w:sz w:val="28"/>
                <w:szCs w:val="28"/>
              </w:rPr>
              <w:t xml:space="preserve"> </w:t>
            </w:r>
          </w:p>
        </w:tc>
      </w:tr>
      <w:tr w:rsidR="00CE620D" w:rsidRPr="00D83D76" w:rsidTr="005B5EBB">
        <w:trPr>
          <w:trHeight w:val="1437"/>
        </w:trPr>
        <w:tc>
          <w:tcPr>
            <w:tcW w:w="5230" w:type="dxa"/>
            <w:shd w:val="clear" w:color="auto" w:fill="auto"/>
          </w:tcPr>
          <w:p w:rsidR="00CE620D" w:rsidRPr="00D83D76" w:rsidRDefault="00CE620D" w:rsidP="005B5EBB">
            <w:pPr>
              <w:pStyle w:val="a6"/>
              <w:spacing w:after="0" w:line="250" w:lineRule="atLeast"/>
              <w:ind w:left="0" w:firstLine="0"/>
              <w:jc w:val="left"/>
              <w:rPr>
                <w:b/>
                <w:bCs/>
                <w:i/>
                <w:sz w:val="28"/>
                <w:szCs w:val="28"/>
              </w:rPr>
            </w:pPr>
            <w:r w:rsidRPr="00D83D76">
              <w:rPr>
                <w:b/>
                <w:bCs/>
                <w:i/>
                <w:sz w:val="28"/>
                <w:szCs w:val="28"/>
              </w:rPr>
              <w:t xml:space="preserve">3.Майстер-клас. </w:t>
            </w:r>
          </w:p>
          <w:p w:rsidR="00CE620D" w:rsidRPr="00D83D76" w:rsidRDefault="00CE620D" w:rsidP="005B5EBB">
            <w:pPr>
              <w:pStyle w:val="a6"/>
              <w:bidi/>
              <w:spacing w:after="0" w:line="250" w:lineRule="atLeast"/>
              <w:ind w:left="0" w:firstLine="0"/>
              <w:jc w:val="right"/>
              <w:rPr>
                <w:b/>
                <w:bCs/>
                <w:i/>
                <w:color w:val="000000"/>
                <w:sz w:val="28"/>
                <w:szCs w:val="28"/>
              </w:rPr>
            </w:pPr>
            <w:r w:rsidRPr="00D83D76">
              <w:rPr>
                <w:i/>
                <w:sz w:val="28"/>
                <w:szCs w:val="28"/>
              </w:rPr>
              <w:t xml:space="preserve"> </w:t>
            </w:r>
            <w:r w:rsidRPr="00D83D76">
              <w:rPr>
                <w:rFonts w:ascii="Arial" w:hAnsi="Arial" w:cs="Arial"/>
                <w:color w:val="000000"/>
                <w:sz w:val="28"/>
                <w:szCs w:val="28"/>
              </w:rPr>
              <w:t xml:space="preserve"> </w:t>
            </w:r>
            <w:r w:rsidRPr="00D83D76">
              <w:rPr>
                <w:i/>
                <w:iCs/>
                <w:color w:val="000000"/>
                <w:sz w:val="28"/>
                <w:szCs w:val="28"/>
              </w:rPr>
              <w:t>Використання сучасних форм і методів при вивченні нової лексики.</w:t>
            </w:r>
          </w:p>
          <w:p w:rsidR="00CE620D" w:rsidRPr="00D83D76" w:rsidRDefault="00CE620D" w:rsidP="005B5EBB">
            <w:pPr>
              <w:snapToGrid w:val="0"/>
              <w:rPr>
                <w:color w:val="000000"/>
                <w:sz w:val="28"/>
                <w:szCs w:val="28"/>
                <w:u w:val="single"/>
              </w:rPr>
            </w:pPr>
          </w:p>
        </w:tc>
        <w:tc>
          <w:tcPr>
            <w:tcW w:w="5226" w:type="dxa"/>
            <w:shd w:val="clear" w:color="auto" w:fill="auto"/>
          </w:tcPr>
          <w:p w:rsidR="00CE620D" w:rsidRPr="00D83D76" w:rsidRDefault="00CE620D" w:rsidP="005B5EBB">
            <w:pPr>
              <w:rPr>
                <w:bCs/>
                <w:i/>
                <w:sz w:val="28"/>
                <w:szCs w:val="28"/>
                <w:u w:val="single"/>
              </w:rPr>
            </w:pPr>
            <w:r w:rsidRPr="00D83D76">
              <w:rPr>
                <w:bCs/>
                <w:i/>
                <w:sz w:val="28"/>
                <w:szCs w:val="28"/>
              </w:rPr>
              <w:t>Т.</w:t>
            </w:r>
            <w:proofErr w:type="spellStart"/>
            <w:r w:rsidRPr="00D83D76">
              <w:rPr>
                <w:bCs/>
                <w:i/>
                <w:sz w:val="28"/>
                <w:szCs w:val="28"/>
              </w:rPr>
              <w:t>Симонюк</w:t>
            </w:r>
            <w:proofErr w:type="spellEnd"/>
          </w:p>
        </w:tc>
      </w:tr>
      <w:tr w:rsidR="00CE620D" w:rsidRPr="00D83D76" w:rsidTr="005B5EBB">
        <w:trPr>
          <w:trHeight w:val="73"/>
        </w:trPr>
        <w:tc>
          <w:tcPr>
            <w:tcW w:w="5230" w:type="dxa"/>
            <w:shd w:val="clear" w:color="auto" w:fill="auto"/>
          </w:tcPr>
          <w:p w:rsidR="00CE620D" w:rsidRPr="00D83D76" w:rsidRDefault="00CE620D" w:rsidP="005B5EBB">
            <w:pPr>
              <w:pStyle w:val="1"/>
              <w:spacing w:before="0" w:beforeAutospacing="0" w:after="163" w:afterAutospacing="0"/>
              <w:rPr>
                <w:b w:val="0"/>
                <w:bCs w:val="0"/>
                <w:i/>
                <w:sz w:val="28"/>
                <w:szCs w:val="28"/>
              </w:rPr>
            </w:pPr>
            <w:r w:rsidRPr="00D83D76">
              <w:rPr>
                <w:b w:val="0"/>
                <w:bCs w:val="0"/>
                <w:i/>
                <w:sz w:val="28"/>
                <w:szCs w:val="28"/>
              </w:rPr>
              <w:t xml:space="preserve">4.  </w:t>
            </w:r>
            <w:r w:rsidRPr="00D83D76">
              <w:rPr>
                <w:b w:val="0"/>
                <w:bCs w:val="0"/>
                <w:i/>
                <w:iCs/>
                <w:color w:val="000000"/>
                <w:sz w:val="28"/>
                <w:szCs w:val="28"/>
              </w:rPr>
              <w:t>Створення мотивуючого середовища та використання ігрових прийомів на уроках англійської мови.</w:t>
            </w:r>
          </w:p>
          <w:p w:rsidR="00CE620D" w:rsidRPr="00D83D76" w:rsidRDefault="00CE620D" w:rsidP="005B5EBB">
            <w:pPr>
              <w:snapToGrid w:val="0"/>
              <w:rPr>
                <w:i/>
                <w:sz w:val="28"/>
                <w:szCs w:val="28"/>
                <w:u w:val="single"/>
              </w:rPr>
            </w:pPr>
          </w:p>
          <w:p w:rsidR="00CE620D" w:rsidRPr="00D83D76" w:rsidRDefault="00CE620D" w:rsidP="005B5EBB">
            <w:pPr>
              <w:rPr>
                <w:i/>
                <w:sz w:val="28"/>
                <w:szCs w:val="28"/>
                <w:u w:val="single"/>
              </w:rPr>
            </w:pPr>
          </w:p>
        </w:tc>
        <w:tc>
          <w:tcPr>
            <w:tcW w:w="5226" w:type="dxa"/>
            <w:shd w:val="clear" w:color="auto" w:fill="auto"/>
          </w:tcPr>
          <w:p w:rsidR="00CE620D" w:rsidRPr="00D83D76" w:rsidRDefault="00CE620D" w:rsidP="005B5EBB">
            <w:pPr>
              <w:snapToGrid w:val="0"/>
              <w:rPr>
                <w:i/>
                <w:sz w:val="28"/>
                <w:szCs w:val="28"/>
              </w:rPr>
            </w:pPr>
            <w:r w:rsidRPr="00D83D76">
              <w:rPr>
                <w:i/>
                <w:sz w:val="28"/>
                <w:szCs w:val="28"/>
              </w:rPr>
              <w:t>Н.</w:t>
            </w:r>
            <w:proofErr w:type="spellStart"/>
            <w:r w:rsidRPr="00D83D76">
              <w:rPr>
                <w:i/>
                <w:sz w:val="28"/>
                <w:szCs w:val="28"/>
              </w:rPr>
              <w:t>Салівончик</w:t>
            </w:r>
            <w:proofErr w:type="spellEnd"/>
          </w:p>
        </w:tc>
      </w:tr>
      <w:tr w:rsidR="00CE620D" w:rsidRPr="00D83D76" w:rsidTr="005B5EBB">
        <w:trPr>
          <w:trHeight w:val="2550"/>
        </w:trPr>
        <w:tc>
          <w:tcPr>
            <w:tcW w:w="5230" w:type="dxa"/>
            <w:shd w:val="clear" w:color="auto" w:fill="auto"/>
          </w:tcPr>
          <w:p w:rsidR="00CE620D" w:rsidRPr="00D83D76" w:rsidRDefault="00CE620D" w:rsidP="005B5EBB">
            <w:pPr>
              <w:snapToGrid w:val="0"/>
              <w:rPr>
                <w:i/>
                <w:sz w:val="28"/>
                <w:szCs w:val="28"/>
                <w:u w:val="single"/>
              </w:rPr>
            </w:pPr>
            <w:r w:rsidRPr="00D83D76">
              <w:rPr>
                <w:b/>
                <w:i/>
                <w:sz w:val="28"/>
                <w:szCs w:val="28"/>
                <w:u w:val="single"/>
              </w:rPr>
              <w:t>Практична частина</w:t>
            </w:r>
          </w:p>
          <w:p w:rsidR="00CE620D" w:rsidRPr="00D83D76" w:rsidRDefault="00CE620D" w:rsidP="005B5EBB">
            <w:pPr>
              <w:pStyle w:val="12"/>
              <w:ind w:left="0" w:firstLine="0"/>
              <w:rPr>
                <w:b/>
                <w:i/>
                <w:sz w:val="28"/>
                <w:szCs w:val="28"/>
              </w:rPr>
            </w:pPr>
            <w:r w:rsidRPr="00D83D76">
              <w:rPr>
                <w:i/>
                <w:sz w:val="28"/>
                <w:szCs w:val="28"/>
              </w:rPr>
              <w:t>1. Відвідування та аналіз уроку англійської мови у 2-му класі НУШ.</w:t>
            </w:r>
          </w:p>
          <w:p w:rsidR="00CE620D" w:rsidRPr="00D83D76" w:rsidRDefault="00CE620D" w:rsidP="005B5EBB">
            <w:pPr>
              <w:rPr>
                <w:b/>
                <w:i/>
                <w:sz w:val="28"/>
                <w:szCs w:val="28"/>
                <w:u w:val="single"/>
              </w:rPr>
            </w:pPr>
          </w:p>
          <w:p w:rsidR="00CE620D" w:rsidRPr="00D83D76" w:rsidRDefault="00CE620D" w:rsidP="005B5EBB">
            <w:pPr>
              <w:rPr>
                <w:b/>
                <w:i/>
                <w:sz w:val="28"/>
                <w:szCs w:val="28"/>
                <w:u w:val="single"/>
              </w:rPr>
            </w:pPr>
            <w:r w:rsidRPr="00D83D76">
              <w:rPr>
                <w:b/>
                <w:i/>
                <w:sz w:val="28"/>
                <w:szCs w:val="28"/>
                <w:u w:val="single"/>
              </w:rPr>
              <w:t>Мета відвідування:</w:t>
            </w:r>
          </w:p>
          <w:p w:rsidR="00CE620D" w:rsidRPr="00D83D76" w:rsidRDefault="00CE620D" w:rsidP="005B5EBB">
            <w:pPr>
              <w:pStyle w:val="12"/>
              <w:ind w:left="0" w:firstLine="0"/>
              <w:rPr>
                <w:i/>
                <w:sz w:val="28"/>
                <w:szCs w:val="28"/>
              </w:rPr>
            </w:pPr>
            <w:r w:rsidRPr="00D83D76">
              <w:rPr>
                <w:sz w:val="28"/>
                <w:szCs w:val="28"/>
              </w:rPr>
              <w:t xml:space="preserve">- </w:t>
            </w:r>
            <w:r w:rsidRPr="00D83D76">
              <w:rPr>
                <w:i/>
                <w:sz w:val="28"/>
                <w:szCs w:val="28"/>
              </w:rPr>
              <w:t xml:space="preserve">простежити використання вчителем </w:t>
            </w:r>
            <w:r w:rsidRPr="00D83D76">
              <w:rPr>
                <w:b/>
                <w:bCs/>
                <w:i/>
                <w:sz w:val="28"/>
                <w:szCs w:val="28"/>
              </w:rPr>
              <w:t xml:space="preserve"> </w:t>
            </w:r>
            <w:r w:rsidRPr="00D83D76">
              <w:rPr>
                <w:i/>
                <w:sz w:val="28"/>
                <w:szCs w:val="28"/>
              </w:rPr>
              <w:t xml:space="preserve">сучасних  </w:t>
            </w:r>
            <w:r w:rsidRPr="00D83D76">
              <w:rPr>
                <w:spacing w:val="-6"/>
                <w:sz w:val="28"/>
                <w:szCs w:val="28"/>
                <w:lang w:eastAsia="ru-RU"/>
              </w:rPr>
              <w:t xml:space="preserve"> </w:t>
            </w:r>
            <w:r w:rsidRPr="00D83D76">
              <w:rPr>
                <w:i/>
                <w:iCs/>
                <w:spacing w:val="-6"/>
                <w:sz w:val="28"/>
                <w:szCs w:val="28"/>
                <w:lang w:eastAsia="ru-RU"/>
              </w:rPr>
              <w:t>підходів  для іншомовного навчання учнів молодших класів.</w:t>
            </w:r>
          </w:p>
          <w:p w:rsidR="00CE620D" w:rsidRPr="00D83D76" w:rsidRDefault="00CE620D" w:rsidP="005B5EBB">
            <w:pPr>
              <w:pStyle w:val="12"/>
              <w:ind w:left="0" w:firstLine="0"/>
              <w:rPr>
                <w:i/>
                <w:sz w:val="28"/>
                <w:szCs w:val="28"/>
                <w:u w:val="single"/>
              </w:rPr>
            </w:pPr>
          </w:p>
          <w:p w:rsidR="00CE620D" w:rsidRPr="00D83D76" w:rsidRDefault="00CE620D" w:rsidP="005B5EBB">
            <w:pPr>
              <w:rPr>
                <w:b/>
                <w:bCs/>
                <w:i/>
                <w:iCs/>
                <w:sz w:val="28"/>
                <w:szCs w:val="28"/>
                <w:u w:val="single"/>
              </w:rPr>
            </w:pPr>
            <w:r w:rsidRPr="00D83D76">
              <w:rPr>
                <w:b/>
                <w:bCs/>
                <w:i/>
                <w:iCs/>
                <w:sz w:val="28"/>
                <w:szCs w:val="28"/>
                <w:u w:val="single"/>
              </w:rPr>
              <w:t xml:space="preserve">2. Робота у групах. </w:t>
            </w:r>
          </w:p>
          <w:p w:rsidR="00CE620D" w:rsidRPr="00D83D76" w:rsidRDefault="00CE620D" w:rsidP="005B5EBB">
            <w:pPr>
              <w:ind w:firstLine="360"/>
              <w:rPr>
                <w:b/>
                <w:bCs/>
                <w:i/>
                <w:iCs/>
                <w:color w:val="000000"/>
                <w:sz w:val="28"/>
                <w:szCs w:val="28"/>
                <w:u w:val="single"/>
              </w:rPr>
            </w:pPr>
            <w:r w:rsidRPr="00D83D76">
              <w:rPr>
                <w:i/>
                <w:iCs/>
                <w:sz w:val="28"/>
                <w:szCs w:val="28"/>
              </w:rPr>
              <w:t>Організація ситуативного спілкування під час вивчення іноземної  мови у другому класі.</w:t>
            </w:r>
          </w:p>
          <w:p w:rsidR="00CE620D" w:rsidRPr="00D83D76" w:rsidRDefault="00CE620D" w:rsidP="005B5EBB">
            <w:pPr>
              <w:rPr>
                <w:b/>
                <w:bCs/>
                <w:i/>
                <w:sz w:val="28"/>
                <w:szCs w:val="28"/>
                <w:u w:val="single"/>
              </w:rPr>
            </w:pPr>
          </w:p>
          <w:p w:rsidR="00CE620D" w:rsidRPr="00D83D76" w:rsidRDefault="00CE620D" w:rsidP="005B5EBB">
            <w:pPr>
              <w:rPr>
                <w:b/>
                <w:bCs/>
                <w:i/>
                <w:sz w:val="28"/>
                <w:szCs w:val="28"/>
                <w:u w:val="single"/>
              </w:rPr>
            </w:pPr>
          </w:p>
          <w:p w:rsidR="00CE620D" w:rsidRPr="00D83D76" w:rsidRDefault="00CE620D" w:rsidP="005B5EBB">
            <w:pPr>
              <w:rPr>
                <w:i/>
                <w:sz w:val="28"/>
                <w:szCs w:val="28"/>
                <w:u w:val="single"/>
              </w:rPr>
            </w:pPr>
            <w:r w:rsidRPr="00D83D76">
              <w:rPr>
                <w:b/>
                <w:bCs/>
                <w:i/>
                <w:sz w:val="28"/>
                <w:szCs w:val="28"/>
                <w:u w:val="single"/>
              </w:rPr>
              <w:t>3. Вироблення методичних рекомендацій.</w:t>
            </w:r>
          </w:p>
        </w:tc>
        <w:tc>
          <w:tcPr>
            <w:tcW w:w="5226" w:type="dxa"/>
            <w:shd w:val="clear" w:color="auto" w:fill="auto"/>
          </w:tcPr>
          <w:p w:rsidR="00CE620D" w:rsidRPr="00D83D76" w:rsidRDefault="00CE620D" w:rsidP="005B5EBB">
            <w:pPr>
              <w:rPr>
                <w:sz w:val="28"/>
                <w:szCs w:val="28"/>
                <w:u w:val="single"/>
              </w:rPr>
            </w:pPr>
          </w:p>
        </w:tc>
      </w:tr>
      <w:tr w:rsidR="00CE620D" w:rsidRPr="00D83D76" w:rsidTr="005B5EBB">
        <w:trPr>
          <w:trHeight w:val="627"/>
        </w:trPr>
        <w:tc>
          <w:tcPr>
            <w:tcW w:w="5230" w:type="dxa"/>
            <w:shd w:val="clear" w:color="auto" w:fill="auto"/>
          </w:tcPr>
          <w:p w:rsidR="00CE620D" w:rsidRPr="00D83D76" w:rsidRDefault="00CE620D" w:rsidP="005B5EBB">
            <w:pPr>
              <w:snapToGrid w:val="0"/>
              <w:rPr>
                <w:b/>
                <w:i/>
                <w:sz w:val="28"/>
                <w:szCs w:val="28"/>
              </w:rPr>
            </w:pPr>
          </w:p>
          <w:p w:rsidR="00CE620D" w:rsidRPr="00D83D76" w:rsidRDefault="00CE620D" w:rsidP="005B5EBB">
            <w:pPr>
              <w:snapToGrid w:val="0"/>
              <w:rPr>
                <w:b/>
                <w:i/>
                <w:sz w:val="28"/>
                <w:szCs w:val="28"/>
              </w:rPr>
            </w:pPr>
            <w:r w:rsidRPr="00D83D76">
              <w:rPr>
                <w:b/>
                <w:i/>
                <w:sz w:val="28"/>
                <w:szCs w:val="28"/>
              </w:rPr>
              <w:t>Література</w:t>
            </w:r>
          </w:p>
          <w:p w:rsidR="00CE620D" w:rsidRPr="00D83D76" w:rsidRDefault="00CE620D" w:rsidP="00CE620D">
            <w:pPr>
              <w:widowControl w:val="0"/>
              <w:numPr>
                <w:ilvl w:val="0"/>
                <w:numId w:val="4"/>
              </w:numPr>
              <w:suppressAutoHyphens/>
              <w:rPr>
                <w:i/>
                <w:iCs/>
                <w:color w:val="000000"/>
                <w:sz w:val="28"/>
                <w:szCs w:val="28"/>
              </w:rPr>
            </w:pPr>
            <w:proofErr w:type="spellStart"/>
            <w:r w:rsidRPr="00D83D76">
              <w:rPr>
                <w:i/>
                <w:iCs/>
                <w:color w:val="000000"/>
                <w:sz w:val="28"/>
                <w:szCs w:val="28"/>
              </w:rPr>
              <w:t>Карп’юк</w:t>
            </w:r>
            <w:proofErr w:type="spellEnd"/>
            <w:r w:rsidRPr="00D83D76">
              <w:rPr>
                <w:i/>
                <w:iCs/>
                <w:color w:val="000000"/>
                <w:sz w:val="28"/>
                <w:szCs w:val="28"/>
              </w:rPr>
              <w:t xml:space="preserve"> О.Д. Особливості комунікативно орієнтованого навчання англійської мови у початковій школі за серією навчально-методичних комплектів для 2-4 класів загальноосвітніх навчальних закладів: Метод. посібник для вчителів. – К.: Навчальна </w:t>
            </w:r>
            <w:hyperlink r:id="rId6" w:tooltip="Книга" w:history="1">
              <w:r w:rsidRPr="00D83D76">
                <w:rPr>
                  <w:rStyle w:val="a9"/>
                  <w:i/>
                  <w:iCs/>
                  <w:color w:val="0066FF"/>
                  <w:sz w:val="28"/>
                  <w:szCs w:val="28"/>
                </w:rPr>
                <w:t>книга</w:t>
              </w:r>
            </w:hyperlink>
            <w:r w:rsidRPr="00D83D76">
              <w:rPr>
                <w:i/>
                <w:iCs/>
                <w:color w:val="000000"/>
                <w:sz w:val="28"/>
                <w:szCs w:val="28"/>
              </w:rPr>
              <w:t>, 2004. – 120 с.</w:t>
            </w:r>
          </w:p>
          <w:p w:rsidR="00CE620D" w:rsidRPr="00D83D76" w:rsidRDefault="00CE620D" w:rsidP="005B5EBB">
            <w:pPr>
              <w:rPr>
                <w:i/>
                <w:iCs/>
                <w:sz w:val="28"/>
                <w:szCs w:val="28"/>
              </w:rPr>
            </w:pPr>
          </w:p>
          <w:p w:rsidR="00CE620D" w:rsidRPr="00D83D76" w:rsidRDefault="00CE620D" w:rsidP="005B5EBB">
            <w:pPr>
              <w:rPr>
                <w:i/>
                <w:iCs/>
                <w:sz w:val="28"/>
                <w:szCs w:val="28"/>
              </w:rPr>
            </w:pPr>
          </w:p>
          <w:p w:rsidR="00CE620D" w:rsidRPr="00D83D76" w:rsidRDefault="00CE620D" w:rsidP="005B5EBB">
            <w:pPr>
              <w:rPr>
                <w:i/>
                <w:iCs/>
                <w:sz w:val="28"/>
                <w:szCs w:val="28"/>
              </w:rPr>
            </w:pPr>
          </w:p>
          <w:p w:rsidR="00CE620D" w:rsidRPr="00D83D76" w:rsidRDefault="00CE620D" w:rsidP="005B5EBB">
            <w:pPr>
              <w:rPr>
                <w:i/>
                <w:iCs/>
                <w:sz w:val="28"/>
                <w:szCs w:val="28"/>
              </w:rPr>
            </w:pPr>
          </w:p>
          <w:p w:rsidR="00CE620D" w:rsidRPr="00D83D76" w:rsidRDefault="00CE620D" w:rsidP="005B5EBB">
            <w:pPr>
              <w:pStyle w:val="a8"/>
              <w:shd w:val="clear" w:color="auto" w:fill="FFFFFF"/>
              <w:spacing w:before="0" w:beforeAutospacing="0" w:after="238" w:afterAutospacing="0"/>
              <w:rPr>
                <w:i/>
                <w:iCs/>
                <w:sz w:val="28"/>
                <w:szCs w:val="28"/>
                <w:lang w:val="ru-RU"/>
              </w:rPr>
            </w:pPr>
            <w:r w:rsidRPr="00D83D76">
              <w:rPr>
                <w:i/>
                <w:iCs/>
                <w:sz w:val="28"/>
                <w:szCs w:val="28"/>
                <w:lang w:val="ru-RU"/>
              </w:rPr>
              <w:t>2</w:t>
            </w:r>
            <w:r w:rsidRPr="00D83D76">
              <w:rPr>
                <w:i/>
                <w:iCs/>
                <w:sz w:val="28"/>
                <w:szCs w:val="28"/>
              </w:rPr>
              <w:t xml:space="preserve">.     </w:t>
            </w:r>
            <w:proofErr w:type="spellStart"/>
            <w:r w:rsidRPr="00D83D76">
              <w:rPr>
                <w:i/>
                <w:iCs/>
                <w:sz w:val="28"/>
                <w:szCs w:val="28"/>
              </w:rPr>
              <w:t>Стиркіна</w:t>
            </w:r>
            <w:proofErr w:type="spellEnd"/>
            <w:r w:rsidRPr="00D83D76">
              <w:rPr>
                <w:i/>
                <w:iCs/>
                <w:sz w:val="28"/>
                <w:szCs w:val="28"/>
              </w:rPr>
              <w:t xml:space="preserve"> </w:t>
            </w:r>
            <w:proofErr w:type="spellStart"/>
            <w:r w:rsidRPr="00D83D76">
              <w:rPr>
                <w:i/>
                <w:iCs/>
                <w:sz w:val="28"/>
                <w:szCs w:val="28"/>
              </w:rPr>
              <w:t>Ю.С. </w:t>
            </w:r>
            <w:hyperlink r:id="rId7" w:tooltip="Культурологія" w:history="1">
              <w:r w:rsidRPr="00D83D76">
                <w:rPr>
                  <w:rStyle w:val="a9"/>
                  <w:i/>
                  <w:iCs/>
                  <w:sz w:val="28"/>
                  <w:szCs w:val="28"/>
                </w:rPr>
                <w:t>Культурологічний</w:t>
              </w:r>
            </w:hyperlink>
            <w:r w:rsidRPr="00D83D76">
              <w:rPr>
                <w:i/>
                <w:iCs/>
                <w:sz w:val="28"/>
                <w:szCs w:val="28"/>
              </w:rPr>
              <w:t> п</w:t>
            </w:r>
            <w:proofErr w:type="spellEnd"/>
            <w:r w:rsidRPr="00D83D76">
              <w:rPr>
                <w:i/>
                <w:iCs/>
                <w:sz w:val="28"/>
                <w:szCs w:val="28"/>
              </w:rPr>
              <w:t>ідхід до </w:t>
            </w:r>
            <w:hyperlink r:id="rId8" w:tooltip="Викладання іноземної мови" w:history="1">
              <w:r w:rsidRPr="00D83D76">
                <w:rPr>
                  <w:rStyle w:val="a9"/>
                  <w:i/>
                  <w:iCs/>
                  <w:sz w:val="28"/>
                  <w:szCs w:val="28"/>
                </w:rPr>
                <w:t>викладання іноземної мови</w:t>
              </w:r>
            </w:hyperlink>
            <w:r w:rsidRPr="00D83D76">
              <w:rPr>
                <w:i/>
                <w:iCs/>
                <w:sz w:val="28"/>
                <w:szCs w:val="28"/>
              </w:rPr>
              <w:t>. Збірник наукових праць. Вісник ПДПУ ім.. В.Г. Короленка. – Полтава: ПДПУ. – 2000. – С.153-167.</w:t>
            </w:r>
          </w:p>
          <w:p w:rsidR="00CE620D" w:rsidRPr="00D83D76" w:rsidRDefault="00CE620D" w:rsidP="005B5EBB">
            <w:pPr>
              <w:pStyle w:val="a8"/>
              <w:shd w:val="clear" w:color="auto" w:fill="FFFFFF"/>
              <w:spacing w:before="0" w:beforeAutospacing="0" w:after="238" w:afterAutospacing="0"/>
              <w:rPr>
                <w:i/>
                <w:iCs/>
                <w:sz w:val="28"/>
                <w:szCs w:val="28"/>
              </w:rPr>
            </w:pPr>
            <w:r w:rsidRPr="00D83D76">
              <w:rPr>
                <w:i/>
                <w:iCs/>
                <w:sz w:val="28"/>
                <w:szCs w:val="28"/>
              </w:rPr>
              <w:t xml:space="preserve">3. </w:t>
            </w:r>
            <w:proofErr w:type="spellStart"/>
            <w:r w:rsidRPr="00D83D76">
              <w:rPr>
                <w:i/>
                <w:iCs/>
                <w:sz w:val="28"/>
                <w:szCs w:val="28"/>
              </w:rPr>
              <w:t>Редько</w:t>
            </w:r>
            <w:proofErr w:type="spellEnd"/>
            <w:r w:rsidRPr="00D83D76">
              <w:rPr>
                <w:i/>
                <w:iCs/>
                <w:sz w:val="28"/>
                <w:szCs w:val="28"/>
              </w:rPr>
              <w:t xml:space="preserve"> В.Г. </w:t>
            </w:r>
            <w:proofErr w:type="spellStart"/>
            <w:r w:rsidRPr="00D83D76">
              <w:rPr>
                <w:i/>
                <w:iCs/>
                <w:sz w:val="28"/>
                <w:szCs w:val="28"/>
              </w:rPr>
              <w:t>Лінгводидактичні</w:t>
            </w:r>
            <w:proofErr w:type="spellEnd"/>
            <w:r w:rsidRPr="00D83D76">
              <w:rPr>
                <w:i/>
                <w:iCs/>
                <w:sz w:val="28"/>
                <w:szCs w:val="28"/>
              </w:rPr>
              <w:t xml:space="preserve"> засади навчання іноземної мови учнів початкової школи: Монографія. - К.: </w:t>
            </w:r>
            <w:proofErr w:type="spellStart"/>
            <w:r w:rsidRPr="00D83D76">
              <w:rPr>
                <w:i/>
                <w:iCs/>
                <w:sz w:val="28"/>
                <w:szCs w:val="28"/>
              </w:rPr>
              <w:t>Генеза</w:t>
            </w:r>
            <w:proofErr w:type="spellEnd"/>
            <w:r w:rsidRPr="00D83D76">
              <w:rPr>
                <w:i/>
                <w:iCs/>
                <w:sz w:val="28"/>
                <w:szCs w:val="28"/>
              </w:rPr>
              <w:t xml:space="preserve">, 2006. - 136 с.6. </w:t>
            </w:r>
            <w:proofErr w:type="spellStart"/>
            <w:r w:rsidRPr="00D83D76">
              <w:rPr>
                <w:i/>
                <w:iCs/>
                <w:sz w:val="28"/>
                <w:szCs w:val="28"/>
              </w:rPr>
              <w:t>Редько</w:t>
            </w:r>
            <w:proofErr w:type="spellEnd"/>
            <w:r w:rsidRPr="00D83D76">
              <w:rPr>
                <w:i/>
                <w:iCs/>
                <w:sz w:val="28"/>
                <w:szCs w:val="28"/>
              </w:rPr>
              <w:t xml:space="preserve"> В.Г. Молодші школярі… Які вони? (Залежність ефективності навчання іноземних мов учнів початкової школи від їхніх вікових</w:t>
            </w:r>
          </w:p>
          <w:p w:rsidR="00CE620D" w:rsidRPr="00D83D76" w:rsidRDefault="00CE620D" w:rsidP="005B5EBB">
            <w:pPr>
              <w:pStyle w:val="a8"/>
              <w:shd w:val="clear" w:color="auto" w:fill="FFFFFF"/>
              <w:spacing w:before="0" w:beforeAutospacing="0" w:after="238" w:afterAutospacing="0"/>
              <w:rPr>
                <w:i/>
                <w:iCs/>
                <w:color w:val="000000"/>
                <w:sz w:val="28"/>
                <w:szCs w:val="28"/>
              </w:rPr>
            </w:pPr>
            <w:r w:rsidRPr="00D83D76">
              <w:rPr>
                <w:i/>
                <w:iCs/>
                <w:sz w:val="28"/>
                <w:szCs w:val="28"/>
              </w:rPr>
              <w:t xml:space="preserve">особливостей) / </w:t>
            </w:r>
            <w:proofErr w:type="spellStart"/>
            <w:r w:rsidRPr="00D83D76">
              <w:rPr>
                <w:i/>
                <w:iCs/>
                <w:sz w:val="28"/>
                <w:szCs w:val="28"/>
              </w:rPr>
              <w:t>Редько</w:t>
            </w:r>
            <w:proofErr w:type="spellEnd"/>
            <w:r w:rsidRPr="00D83D76">
              <w:rPr>
                <w:i/>
                <w:iCs/>
                <w:sz w:val="28"/>
                <w:szCs w:val="28"/>
              </w:rPr>
              <w:t xml:space="preserve"> Валерій // Іноземні мови в навчальних закладах. - 2003. - №1 (3). - С</w:t>
            </w:r>
            <w:r w:rsidRPr="00D83D76">
              <w:rPr>
                <w:i/>
                <w:iCs/>
                <w:color w:val="000000"/>
                <w:sz w:val="28"/>
                <w:szCs w:val="28"/>
              </w:rPr>
              <w:t>. 22-30. 5. Кононенко М. Реалізація інтеграції: Функціонування школи-родини на інтегрованій основані // Рідна школа. - 1995. - №7-8. - С. 16-17</w:t>
            </w:r>
          </w:p>
          <w:p w:rsidR="00CE620D" w:rsidRPr="00D83D76" w:rsidRDefault="00CE620D" w:rsidP="005B5EBB">
            <w:pPr>
              <w:rPr>
                <w:b/>
                <w:bCs/>
                <w:iCs/>
                <w:sz w:val="28"/>
                <w:szCs w:val="28"/>
                <w:u w:val="single"/>
              </w:rPr>
            </w:pPr>
          </w:p>
          <w:p w:rsidR="00CE620D" w:rsidRPr="00D83D76" w:rsidRDefault="00CE620D" w:rsidP="005B5EBB">
            <w:pPr>
              <w:rPr>
                <w:b/>
                <w:bCs/>
                <w:iCs/>
                <w:sz w:val="28"/>
                <w:szCs w:val="28"/>
                <w:u w:val="single"/>
              </w:rPr>
            </w:pPr>
          </w:p>
          <w:p w:rsidR="00CE620D" w:rsidRPr="00D83D76" w:rsidRDefault="00CE620D" w:rsidP="005B5EBB">
            <w:pPr>
              <w:pStyle w:val="a8"/>
              <w:shd w:val="clear" w:color="auto" w:fill="FFFFFF"/>
              <w:spacing w:before="0" w:beforeAutospacing="0" w:after="238" w:afterAutospacing="0"/>
              <w:rPr>
                <w:i/>
                <w:iCs/>
                <w:sz w:val="28"/>
                <w:szCs w:val="28"/>
              </w:rPr>
            </w:pPr>
          </w:p>
          <w:p w:rsidR="00CE620D" w:rsidRPr="00D83D76" w:rsidRDefault="00CE620D" w:rsidP="005B5EBB">
            <w:pPr>
              <w:pStyle w:val="a8"/>
              <w:shd w:val="clear" w:color="auto" w:fill="FFFFFF"/>
              <w:spacing w:before="0" w:beforeAutospacing="0" w:after="238" w:afterAutospacing="0"/>
              <w:rPr>
                <w:color w:val="000000"/>
                <w:sz w:val="28"/>
                <w:szCs w:val="28"/>
              </w:rPr>
            </w:pPr>
          </w:p>
          <w:p w:rsidR="00CE620D" w:rsidRPr="00D83D76" w:rsidRDefault="00CE620D" w:rsidP="005B5EBB">
            <w:pPr>
              <w:pStyle w:val="a8"/>
              <w:shd w:val="clear" w:color="auto" w:fill="FFFFFF"/>
              <w:spacing w:before="0" w:beforeAutospacing="0" w:after="238" w:afterAutospacing="0"/>
              <w:rPr>
                <w:color w:val="000000"/>
                <w:sz w:val="28"/>
                <w:szCs w:val="28"/>
              </w:rPr>
            </w:pPr>
          </w:p>
          <w:p w:rsidR="00CE620D" w:rsidRPr="00D83D76" w:rsidRDefault="00CE620D" w:rsidP="005B5EBB">
            <w:pPr>
              <w:rPr>
                <w:i/>
                <w:iCs/>
                <w:sz w:val="28"/>
                <w:szCs w:val="28"/>
                <w:u w:val="single"/>
              </w:rPr>
            </w:pPr>
          </w:p>
        </w:tc>
        <w:tc>
          <w:tcPr>
            <w:tcW w:w="5226" w:type="dxa"/>
            <w:shd w:val="clear" w:color="auto" w:fill="auto"/>
          </w:tcPr>
          <w:p w:rsidR="00CE620D" w:rsidRPr="00D83D76" w:rsidRDefault="00CE620D" w:rsidP="005B5EBB">
            <w:pPr>
              <w:rPr>
                <w:i/>
                <w:sz w:val="28"/>
                <w:szCs w:val="28"/>
                <w:u w:val="single"/>
              </w:rPr>
            </w:pPr>
          </w:p>
        </w:tc>
      </w:tr>
    </w:tbl>
    <w:p w:rsidR="00CE620D" w:rsidRPr="00D83D76" w:rsidRDefault="00CE620D" w:rsidP="00CE620D">
      <w:pPr>
        <w:spacing w:line="360" w:lineRule="auto"/>
        <w:ind w:left="-360"/>
        <w:jc w:val="center"/>
        <w:rPr>
          <w:sz w:val="28"/>
          <w:szCs w:val="28"/>
        </w:rPr>
      </w:pPr>
    </w:p>
    <w:p w:rsidR="00CE620D" w:rsidRPr="00D83D76" w:rsidRDefault="00CE620D" w:rsidP="00CE620D">
      <w:pPr>
        <w:ind w:left="360"/>
        <w:jc w:val="center"/>
        <w:rPr>
          <w:b/>
          <w:bCs/>
          <w:i/>
          <w:sz w:val="28"/>
          <w:szCs w:val="28"/>
          <w:lang w:val="ru-RU"/>
        </w:rPr>
      </w:pPr>
    </w:p>
    <w:p w:rsidR="00CE620D" w:rsidRPr="00D83D76" w:rsidRDefault="00CE620D" w:rsidP="00CE620D">
      <w:pPr>
        <w:ind w:left="360"/>
        <w:jc w:val="center"/>
        <w:rPr>
          <w:b/>
          <w:bCs/>
          <w:i/>
          <w:sz w:val="28"/>
          <w:szCs w:val="28"/>
          <w:lang w:val="ru-RU"/>
        </w:rPr>
      </w:pPr>
      <w:r w:rsidRPr="00D83D76">
        <w:rPr>
          <w:b/>
          <w:bCs/>
          <w:i/>
          <w:sz w:val="28"/>
          <w:szCs w:val="28"/>
        </w:rPr>
        <w:t>Вступ</w:t>
      </w:r>
    </w:p>
    <w:p w:rsidR="00CE620D" w:rsidRPr="00D83D76" w:rsidRDefault="00CE620D" w:rsidP="00CE620D">
      <w:pPr>
        <w:pStyle w:val="Style6"/>
        <w:widowControl/>
        <w:spacing w:line="360" w:lineRule="auto"/>
        <w:ind w:firstLine="708"/>
        <w:rPr>
          <w:rStyle w:val="FontStyle32"/>
          <w:i/>
          <w:sz w:val="28"/>
          <w:szCs w:val="28"/>
          <w:u w:val="single"/>
          <w:lang w:val="uk-UA" w:eastAsia="uk-UA"/>
        </w:rPr>
      </w:pPr>
    </w:p>
    <w:p w:rsidR="00CE620D" w:rsidRPr="00D83D76" w:rsidRDefault="00CE620D" w:rsidP="00CE620D">
      <w:pPr>
        <w:pStyle w:val="Style6"/>
        <w:widowControl/>
        <w:spacing w:line="240" w:lineRule="auto"/>
        <w:ind w:firstLine="708"/>
        <w:rPr>
          <w:i/>
          <w:sz w:val="28"/>
          <w:szCs w:val="28"/>
        </w:rPr>
      </w:pPr>
      <w:r w:rsidRPr="00D83D76">
        <w:rPr>
          <w:rStyle w:val="FontStyle32"/>
          <w:i/>
          <w:sz w:val="28"/>
          <w:szCs w:val="28"/>
          <w:lang w:val="uk-UA" w:eastAsia="uk-UA"/>
        </w:rPr>
        <w:t>На сучасному етапі інтеграції України до Європи особливого значення набуває вивчення сучасних європейських мов.</w:t>
      </w:r>
      <w:r w:rsidRPr="00D83D76">
        <w:rPr>
          <w:rStyle w:val="FontStyle32"/>
          <w:i/>
          <w:sz w:val="28"/>
          <w:szCs w:val="28"/>
          <w:lang w:eastAsia="uk-UA"/>
        </w:rPr>
        <w:t xml:space="preserve"> </w:t>
      </w:r>
      <w:proofErr w:type="spellStart"/>
      <w:r w:rsidRPr="00D83D76">
        <w:rPr>
          <w:i/>
          <w:sz w:val="28"/>
          <w:szCs w:val="28"/>
        </w:rPr>
        <w:t>Вивчення</w:t>
      </w:r>
      <w:proofErr w:type="spellEnd"/>
      <w:r w:rsidRPr="00D83D76">
        <w:rPr>
          <w:i/>
          <w:sz w:val="28"/>
          <w:szCs w:val="28"/>
        </w:rPr>
        <w:t xml:space="preserve"> </w:t>
      </w:r>
      <w:proofErr w:type="spellStart"/>
      <w:r w:rsidRPr="00D83D76">
        <w:rPr>
          <w:i/>
          <w:sz w:val="28"/>
          <w:szCs w:val="28"/>
        </w:rPr>
        <w:t>двох</w:t>
      </w:r>
      <w:proofErr w:type="spellEnd"/>
      <w:r w:rsidRPr="00D83D76">
        <w:rPr>
          <w:i/>
          <w:sz w:val="28"/>
          <w:szCs w:val="28"/>
        </w:rPr>
        <w:t xml:space="preserve"> </w:t>
      </w:r>
      <w:proofErr w:type="spellStart"/>
      <w:r w:rsidRPr="00D83D76">
        <w:rPr>
          <w:i/>
          <w:sz w:val="28"/>
          <w:szCs w:val="28"/>
        </w:rPr>
        <w:t>іноземних</w:t>
      </w:r>
      <w:proofErr w:type="spellEnd"/>
      <w:r w:rsidRPr="00D83D76">
        <w:rPr>
          <w:i/>
          <w:sz w:val="28"/>
          <w:szCs w:val="28"/>
        </w:rPr>
        <w:t xml:space="preserve"> </w:t>
      </w:r>
      <w:proofErr w:type="spellStart"/>
      <w:r w:rsidRPr="00D83D76">
        <w:rPr>
          <w:i/>
          <w:sz w:val="28"/>
          <w:szCs w:val="28"/>
        </w:rPr>
        <w:t>мов</w:t>
      </w:r>
      <w:proofErr w:type="spellEnd"/>
      <w:r w:rsidRPr="00D83D76">
        <w:rPr>
          <w:i/>
          <w:sz w:val="28"/>
          <w:szCs w:val="28"/>
        </w:rPr>
        <w:t xml:space="preserve"> </w:t>
      </w:r>
      <w:proofErr w:type="gramStart"/>
      <w:r w:rsidRPr="00D83D76">
        <w:rPr>
          <w:i/>
          <w:sz w:val="28"/>
          <w:szCs w:val="28"/>
        </w:rPr>
        <w:t>у</w:t>
      </w:r>
      <w:proofErr w:type="gramEnd"/>
      <w:r w:rsidRPr="00D83D76">
        <w:rPr>
          <w:i/>
          <w:sz w:val="28"/>
          <w:szCs w:val="28"/>
        </w:rPr>
        <w:t xml:space="preserve"> </w:t>
      </w:r>
      <w:proofErr w:type="spellStart"/>
      <w:r w:rsidRPr="00D83D76">
        <w:rPr>
          <w:i/>
          <w:sz w:val="28"/>
          <w:szCs w:val="28"/>
        </w:rPr>
        <w:t>контексті</w:t>
      </w:r>
      <w:proofErr w:type="spellEnd"/>
      <w:r w:rsidRPr="00D83D76">
        <w:rPr>
          <w:i/>
          <w:sz w:val="28"/>
          <w:szCs w:val="28"/>
        </w:rPr>
        <w:t xml:space="preserve"> </w:t>
      </w:r>
      <w:proofErr w:type="spellStart"/>
      <w:r w:rsidRPr="00D83D76">
        <w:rPr>
          <w:i/>
          <w:sz w:val="28"/>
          <w:szCs w:val="28"/>
        </w:rPr>
        <w:t>шкільної</w:t>
      </w:r>
      <w:proofErr w:type="spellEnd"/>
      <w:r w:rsidRPr="00D83D76">
        <w:rPr>
          <w:i/>
          <w:sz w:val="28"/>
          <w:szCs w:val="28"/>
        </w:rPr>
        <w:t xml:space="preserve"> </w:t>
      </w:r>
      <w:proofErr w:type="spellStart"/>
      <w:r w:rsidRPr="00D83D76">
        <w:rPr>
          <w:i/>
          <w:sz w:val="28"/>
          <w:szCs w:val="28"/>
        </w:rPr>
        <w:t>освіти</w:t>
      </w:r>
      <w:proofErr w:type="spellEnd"/>
      <w:r w:rsidRPr="00D83D76">
        <w:rPr>
          <w:i/>
          <w:sz w:val="28"/>
          <w:szCs w:val="28"/>
          <w:lang w:val="en-US"/>
        </w:rPr>
        <w:t> </w:t>
      </w:r>
      <w:r w:rsidRPr="00D83D76">
        <w:rPr>
          <w:i/>
          <w:sz w:val="28"/>
          <w:szCs w:val="28"/>
        </w:rPr>
        <w:t xml:space="preserve">– </w:t>
      </w:r>
      <w:proofErr w:type="spellStart"/>
      <w:r w:rsidRPr="00D83D76">
        <w:rPr>
          <w:i/>
          <w:sz w:val="28"/>
          <w:szCs w:val="28"/>
        </w:rPr>
        <w:t>реальність</w:t>
      </w:r>
      <w:proofErr w:type="spellEnd"/>
      <w:r w:rsidRPr="00D83D76">
        <w:rPr>
          <w:i/>
          <w:sz w:val="28"/>
          <w:szCs w:val="28"/>
        </w:rPr>
        <w:t xml:space="preserve"> і потреба </w:t>
      </w:r>
      <w:proofErr w:type="spellStart"/>
      <w:r w:rsidRPr="00D83D76">
        <w:rPr>
          <w:i/>
          <w:sz w:val="28"/>
          <w:szCs w:val="28"/>
        </w:rPr>
        <w:t>сьогодення</w:t>
      </w:r>
      <w:proofErr w:type="spellEnd"/>
      <w:r w:rsidRPr="00D83D76">
        <w:rPr>
          <w:i/>
          <w:sz w:val="28"/>
          <w:szCs w:val="28"/>
        </w:rPr>
        <w:t xml:space="preserve">. На </w:t>
      </w:r>
      <w:proofErr w:type="spellStart"/>
      <w:r w:rsidRPr="00D83D76">
        <w:rPr>
          <w:i/>
          <w:sz w:val="28"/>
          <w:szCs w:val="28"/>
        </w:rPr>
        <w:t>цій</w:t>
      </w:r>
      <w:proofErr w:type="spellEnd"/>
      <w:r w:rsidRPr="00D83D76">
        <w:rPr>
          <w:i/>
          <w:sz w:val="28"/>
          <w:szCs w:val="28"/>
        </w:rPr>
        <w:t xml:space="preserve"> </w:t>
      </w:r>
      <w:proofErr w:type="spellStart"/>
      <w:r w:rsidRPr="00D83D76">
        <w:rPr>
          <w:i/>
          <w:sz w:val="28"/>
          <w:szCs w:val="28"/>
        </w:rPr>
        <w:t>проблемі</w:t>
      </w:r>
      <w:proofErr w:type="spellEnd"/>
      <w:r w:rsidRPr="00D83D76">
        <w:rPr>
          <w:i/>
          <w:sz w:val="28"/>
          <w:szCs w:val="28"/>
        </w:rPr>
        <w:t xml:space="preserve"> </w:t>
      </w:r>
      <w:proofErr w:type="spellStart"/>
      <w:r w:rsidRPr="00D83D76">
        <w:rPr>
          <w:i/>
          <w:sz w:val="28"/>
          <w:szCs w:val="28"/>
        </w:rPr>
        <w:t>зосереджується</w:t>
      </w:r>
      <w:proofErr w:type="spellEnd"/>
      <w:r w:rsidRPr="00D83D76">
        <w:rPr>
          <w:i/>
          <w:sz w:val="28"/>
          <w:szCs w:val="28"/>
        </w:rPr>
        <w:t xml:space="preserve"> </w:t>
      </w:r>
      <w:proofErr w:type="spellStart"/>
      <w:r w:rsidRPr="00D83D76">
        <w:rPr>
          <w:i/>
          <w:sz w:val="28"/>
          <w:szCs w:val="28"/>
        </w:rPr>
        <w:t>увага</w:t>
      </w:r>
      <w:proofErr w:type="spellEnd"/>
      <w:r w:rsidRPr="00D83D76">
        <w:rPr>
          <w:i/>
          <w:sz w:val="28"/>
          <w:szCs w:val="28"/>
        </w:rPr>
        <w:t xml:space="preserve"> </w:t>
      </w:r>
      <w:proofErr w:type="spellStart"/>
      <w:r w:rsidRPr="00D83D76">
        <w:rPr>
          <w:i/>
          <w:sz w:val="28"/>
          <w:szCs w:val="28"/>
        </w:rPr>
        <w:t>педагогів</w:t>
      </w:r>
      <w:proofErr w:type="spellEnd"/>
      <w:r w:rsidRPr="00D83D76">
        <w:rPr>
          <w:i/>
          <w:sz w:val="28"/>
          <w:szCs w:val="28"/>
        </w:rPr>
        <w:t xml:space="preserve">, </w:t>
      </w:r>
      <w:proofErr w:type="spellStart"/>
      <w:r w:rsidRPr="00D83D76">
        <w:rPr>
          <w:i/>
          <w:sz w:val="28"/>
          <w:szCs w:val="28"/>
        </w:rPr>
        <w:t>методистів</w:t>
      </w:r>
      <w:proofErr w:type="spellEnd"/>
      <w:r w:rsidRPr="00D83D76">
        <w:rPr>
          <w:i/>
          <w:sz w:val="28"/>
          <w:szCs w:val="28"/>
        </w:rPr>
        <w:t xml:space="preserve"> та </w:t>
      </w:r>
      <w:proofErr w:type="spellStart"/>
      <w:r w:rsidRPr="00D83D76">
        <w:rPr>
          <w:i/>
          <w:sz w:val="28"/>
          <w:szCs w:val="28"/>
        </w:rPr>
        <w:t>лінгві</w:t>
      </w:r>
      <w:proofErr w:type="gramStart"/>
      <w:r w:rsidRPr="00D83D76">
        <w:rPr>
          <w:i/>
          <w:sz w:val="28"/>
          <w:szCs w:val="28"/>
        </w:rPr>
        <w:t>ст</w:t>
      </w:r>
      <w:proofErr w:type="gramEnd"/>
      <w:r w:rsidRPr="00D83D76">
        <w:rPr>
          <w:i/>
          <w:sz w:val="28"/>
          <w:szCs w:val="28"/>
        </w:rPr>
        <w:t>ів</w:t>
      </w:r>
      <w:proofErr w:type="spellEnd"/>
      <w:r w:rsidRPr="00D83D76">
        <w:rPr>
          <w:i/>
          <w:sz w:val="28"/>
          <w:szCs w:val="28"/>
        </w:rPr>
        <w:t xml:space="preserve">. У глобальному </w:t>
      </w:r>
      <w:proofErr w:type="spellStart"/>
      <w:r w:rsidRPr="00D83D76">
        <w:rPr>
          <w:i/>
          <w:sz w:val="28"/>
          <w:szCs w:val="28"/>
        </w:rPr>
        <w:t>масштабі</w:t>
      </w:r>
      <w:proofErr w:type="spellEnd"/>
      <w:r w:rsidRPr="00D83D76">
        <w:rPr>
          <w:i/>
          <w:sz w:val="28"/>
          <w:szCs w:val="28"/>
        </w:rPr>
        <w:t xml:space="preserve"> метою </w:t>
      </w:r>
      <w:proofErr w:type="spellStart"/>
      <w:r w:rsidRPr="00D83D76">
        <w:rPr>
          <w:i/>
          <w:sz w:val="28"/>
          <w:szCs w:val="28"/>
        </w:rPr>
        <w:t>мовної</w:t>
      </w:r>
      <w:proofErr w:type="spellEnd"/>
      <w:r w:rsidRPr="00D83D76">
        <w:rPr>
          <w:i/>
          <w:sz w:val="28"/>
          <w:szCs w:val="28"/>
        </w:rPr>
        <w:t xml:space="preserve"> </w:t>
      </w:r>
      <w:proofErr w:type="spellStart"/>
      <w:r w:rsidRPr="00D83D76">
        <w:rPr>
          <w:i/>
          <w:sz w:val="28"/>
          <w:szCs w:val="28"/>
        </w:rPr>
        <w:t>освіти</w:t>
      </w:r>
      <w:proofErr w:type="spellEnd"/>
      <w:r w:rsidRPr="00D83D76">
        <w:rPr>
          <w:i/>
          <w:sz w:val="28"/>
          <w:szCs w:val="28"/>
        </w:rPr>
        <w:t xml:space="preserve"> </w:t>
      </w:r>
      <w:proofErr w:type="spellStart"/>
      <w:r w:rsidRPr="00D83D76">
        <w:rPr>
          <w:i/>
          <w:sz w:val="28"/>
          <w:szCs w:val="28"/>
        </w:rPr>
        <w:t>стає</w:t>
      </w:r>
      <w:proofErr w:type="spellEnd"/>
      <w:r w:rsidRPr="00D83D76">
        <w:rPr>
          <w:i/>
          <w:sz w:val="28"/>
          <w:szCs w:val="28"/>
        </w:rPr>
        <w:t xml:space="preserve"> </w:t>
      </w:r>
      <w:proofErr w:type="spellStart"/>
      <w:r w:rsidRPr="00D83D76">
        <w:rPr>
          <w:i/>
          <w:sz w:val="28"/>
          <w:szCs w:val="28"/>
        </w:rPr>
        <w:t>розвиток</w:t>
      </w:r>
      <w:proofErr w:type="spellEnd"/>
      <w:r w:rsidRPr="00D83D76">
        <w:rPr>
          <w:i/>
          <w:sz w:val="28"/>
          <w:szCs w:val="28"/>
        </w:rPr>
        <w:t xml:space="preserve"> </w:t>
      </w:r>
      <w:proofErr w:type="spellStart"/>
      <w:r w:rsidRPr="00D83D76">
        <w:rPr>
          <w:i/>
          <w:sz w:val="28"/>
          <w:szCs w:val="28"/>
        </w:rPr>
        <w:t>полікультурної</w:t>
      </w:r>
      <w:proofErr w:type="spellEnd"/>
      <w:r w:rsidRPr="00D83D76">
        <w:rPr>
          <w:i/>
          <w:sz w:val="28"/>
          <w:szCs w:val="28"/>
        </w:rPr>
        <w:t xml:space="preserve"> й </w:t>
      </w:r>
      <w:proofErr w:type="spellStart"/>
      <w:r w:rsidRPr="00D83D76">
        <w:rPr>
          <w:i/>
          <w:sz w:val="28"/>
          <w:szCs w:val="28"/>
        </w:rPr>
        <w:t>багатомовної</w:t>
      </w:r>
      <w:proofErr w:type="spellEnd"/>
      <w:r w:rsidRPr="00D83D76">
        <w:rPr>
          <w:i/>
          <w:sz w:val="28"/>
          <w:szCs w:val="28"/>
        </w:rPr>
        <w:t xml:space="preserve"> </w:t>
      </w:r>
      <w:proofErr w:type="spellStart"/>
      <w:r w:rsidRPr="00D83D76">
        <w:rPr>
          <w:i/>
          <w:sz w:val="28"/>
          <w:szCs w:val="28"/>
        </w:rPr>
        <w:t>особистості</w:t>
      </w:r>
      <w:proofErr w:type="spellEnd"/>
      <w:r w:rsidRPr="00D83D76">
        <w:rPr>
          <w:i/>
          <w:sz w:val="28"/>
          <w:szCs w:val="28"/>
        </w:rPr>
        <w:t xml:space="preserve">, у тому </w:t>
      </w:r>
      <w:proofErr w:type="spellStart"/>
      <w:r w:rsidRPr="00D83D76">
        <w:rPr>
          <w:i/>
          <w:sz w:val="28"/>
          <w:szCs w:val="28"/>
        </w:rPr>
        <w:t>числі</w:t>
      </w:r>
      <w:proofErr w:type="spellEnd"/>
      <w:r w:rsidRPr="00D83D76">
        <w:rPr>
          <w:i/>
          <w:sz w:val="28"/>
          <w:szCs w:val="28"/>
        </w:rPr>
        <w:t xml:space="preserve"> </w:t>
      </w:r>
      <w:proofErr w:type="spellStart"/>
      <w:r w:rsidRPr="00D83D76">
        <w:rPr>
          <w:i/>
          <w:sz w:val="28"/>
          <w:szCs w:val="28"/>
        </w:rPr>
        <w:t>завдяки</w:t>
      </w:r>
      <w:proofErr w:type="spellEnd"/>
      <w:r w:rsidRPr="00D83D76">
        <w:rPr>
          <w:i/>
          <w:sz w:val="28"/>
          <w:szCs w:val="28"/>
        </w:rPr>
        <w:t xml:space="preserve"> </w:t>
      </w:r>
      <w:proofErr w:type="spellStart"/>
      <w:r w:rsidRPr="00D83D76">
        <w:rPr>
          <w:i/>
          <w:sz w:val="28"/>
          <w:szCs w:val="28"/>
        </w:rPr>
        <w:t>формуванню</w:t>
      </w:r>
      <w:proofErr w:type="spellEnd"/>
      <w:r w:rsidRPr="00D83D76">
        <w:rPr>
          <w:i/>
          <w:sz w:val="28"/>
          <w:szCs w:val="28"/>
        </w:rPr>
        <w:t xml:space="preserve"> </w:t>
      </w:r>
      <w:proofErr w:type="spellStart"/>
      <w:r w:rsidRPr="00D83D76">
        <w:rPr>
          <w:i/>
          <w:sz w:val="28"/>
          <w:szCs w:val="28"/>
        </w:rPr>
        <w:t>її</w:t>
      </w:r>
      <w:proofErr w:type="spellEnd"/>
      <w:r w:rsidRPr="00D83D76">
        <w:rPr>
          <w:i/>
          <w:sz w:val="28"/>
          <w:szCs w:val="28"/>
        </w:rPr>
        <w:t xml:space="preserve"> </w:t>
      </w:r>
      <w:proofErr w:type="spellStart"/>
      <w:r w:rsidRPr="00D83D76">
        <w:rPr>
          <w:i/>
          <w:sz w:val="28"/>
          <w:szCs w:val="28"/>
        </w:rPr>
        <w:t>комунікативної</w:t>
      </w:r>
      <w:proofErr w:type="spellEnd"/>
      <w:r w:rsidRPr="00D83D76">
        <w:rPr>
          <w:i/>
          <w:sz w:val="28"/>
          <w:szCs w:val="28"/>
        </w:rPr>
        <w:t xml:space="preserve"> </w:t>
      </w:r>
      <w:proofErr w:type="spellStart"/>
      <w:r w:rsidRPr="00D83D76">
        <w:rPr>
          <w:i/>
          <w:sz w:val="28"/>
          <w:szCs w:val="28"/>
        </w:rPr>
        <w:t>компетентності</w:t>
      </w:r>
      <w:proofErr w:type="spellEnd"/>
      <w:r w:rsidRPr="00D83D76">
        <w:rPr>
          <w:i/>
          <w:sz w:val="28"/>
          <w:szCs w:val="28"/>
        </w:rPr>
        <w:t xml:space="preserve">, </w:t>
      </w:r>
      <w:proofErr w:type="spellStart"/>
      <w:r w:rsidRPr="00D83D76">
        <w:rPr>
          <w:i/>
          <w:sz w:val="28"/>
          <w:szCs w:val="28"/>
        </w:rPr>
        <w:t>що</w:t>
      </w:r>
      <w:proofErr w:type="spellEnd"/>
      <w:r w:rsidRPr="00D83D76">
        <w:rPr>
          <w:i/>
          <w:sz w:val="28"/>
          <w:szCs w:val="28"/>
        </w:rPr>
        <w:t xml:space="preserve"> </w:t>
      </w:r>
      <w:proofErr w:type="spellStart"/>
      <w:r w:rsidRPr="00D83D76">
        <w:rPr>
          <w:i/>
          <w:sz w:val="28"/>
          <w:szCs w:val="28"/>
        </w:rPr>
        <w:t>проявляється</w:t>
      </w:r>
      <w:proofErr w:type="spellEnd"/>
      <w:r w:rsidRPr="00D83D76">
        <w:rPr>
          <w:i/>
          <w:sz w:val="28"/>
          <w:szCs w:val="28"/>
        </w:rPr>
        <w:t xml:space="preserve"> в </w:t>
      </w:r>
      <w:proofErr w:type="spellStart"/>
      <w:r w:rsidRPr="00D83D76">
        <w:rPr>
          <w:i/>
          <w:sz w:val="28"/>
          <w:szCs w:val="28"/>
        </w:rPr>
        <w:t>здатності</w:t>
      </w:r>
      <w:proofErr w:type="spellEnd"/>
      <w:r w:rsidRPr="00D83D76">
        <w:rPr>
          <w:i/>
          <w:sz w:val="28"/>
          <w:szCs w:val="28"/>
        </w:rPr>
        <w:t xml:space="preserve"> та </w:t>
      </w:r>
      <w:proofErr w:type="spellStart"/>
      <w:r w:rsidRPr="00D83D76">
        <w:rPr>
          <w:i/>
          <w:sz w:val="28"/>
          <w:szCs w:val="28"/>
        </w:rPr>
        <w:t>готовності</w:t>
      </w:r>
      <w:proofErr w:type="spellEnd"/>
      <w:r w:rsidRPr="00D83D76">
        <w:rPr>
          <w:i/>
          <w:sz w:val="28"/>
          <w:szCs w:val="28"/>
        </w:rPr>
        <w:t xml:space="preserve"> </w:t>
      </w:r>
      <w:proofErr w:type="spellStart"/>
      <w:r w:rsidRPr="00D83D76">
        <w:rPr>
          <w:i/>
          <w:sz w:val="28"/>
          <w:szCs w:val="28"/>
        </w:rPr>
        <w:t>здійснювати</w:t>
      </w:r>
      <w:proofErr w:type="spellEnd"/>
      <w:r w:rsidRPr="00D83D76">
        <w:rPr>
          <w:i/>
          <w:sz w:val="28"/>
          <w:szCs w:val="28"/>
        </w:rPr>
        <w:t xml:space="preserve"> </w:t>
      </w:r>
      <w:proofErr w:type="spellStart"/>
      <w:r w:rsidRPr="00D83D76">
        <w:rPr>
          <w:i/>
          <w:sz w:val="28"/>
          <w:szCs w:val="28"/>
        </w:rPr>
        <w:t>спілкування</w:t>
      </w:r>
      <w:proofErr w:type="spellEnd"/>
      <w:r w:rsidRPr="00D83D76">
        <w:rPr>
          <w:i/>
          <w:sz w:val="28"/>
          <w:szCs w:val="28"/>
        </w:rPr>
        <w:t xml:space="preserve"> </w:t>
      </w:r>
      <w:proofErr w:type="spellStart"/>
      <w:r w:rsidRPr="00D83D76">
        <w:rPr>
          <w:i/>
          <w:sz w:val="28"/>
          <w:szCs w:val="28"/>
        </w:rPr>
        <w:t>засобами</w:t>
      </w:r>
      <w:proofErr w:type="spellEnd"/>
      <w:r w:rsidRPr="00D83D76">
        <w:rPr>
          <w:i/>
          <w:sz w:val="28"/>
          <w:szCs w:val="28"/>
        </w:rPr>
        <w:t xml:space="preserve"> </w:t>
      </w:r>
      <w:proofErr w:type="spellStart"/>
      <w:r w:rsidRPr="00D83D76">
        <w:rPr>
          <w:i/>
          <w:sz w:val="28"/>
          <w:szCs w:val="28"/>
        </w:rPr>
        <w:t>іноземної</w:t>
      </w:r>
      <w:proofErr w:type="spellEnd"/>
      <w:r w:rsidRPr="00D83D76">
        <w:rPr>
          <w:i/>
          <w:sz w:val="28"/>
          <w:szCs w:val="28"/>
        </w:rPr>
        <w:t xml:space="preserve"> </w:t>
      </w:r>
      <w:proofErr w:type="spellStart"/>
      <w:r w:rsidRPr="00D83D76">
        <w:rPr>
          <w:i/>
          <w:sz w:val="28"/>
          <w:szCs w:val="28"/>
        </w:rPr>
        <w:t>мови</w:t>
      </w:r>
      <w:proofErr w:type="spellEnd"/>
      <w:r w:rsidRPr="00D83D76">
        <w:rPr>
          <w:i/>
          <w:sz w:val="28"/>
          <w:szCs w:val="28"/>
        </w:rPr>
        <w:t xml:space="preserve"> на </w:t>
      </w:r>
      <w:proofErr w:type="spellStart"/>
      <w:r w:rsidRPr="00D83D76">
        <w:rPr>
          <w:i/>
          <w:sz w:val="28"/>
          <w:szCs w:val="28"/>
        </w:rPr>
        <w:t>міжкультурному</w:t>
      </w:r>
      <w:proofErr w:type="spellEnd"/>
      <w:r w:rsidRPr="00D83D76">
        <w:rPr>
          <w:i/>
          <w:sz w:val="28"/>
          <w:szCs w:val="28"/>
        </w:rPr>
        <w:t xml:space="preserve"> </w:t>
      </w:r>
      <w:proofErr w:type="spellStart"/>
      <w:r w:rsidRPr="00D83D76">
        <w:rPr>
          <w:i/>
          <w:sz w:val="28"/>
          <w:szCs w:val="28"/>
        </w:rPr>
        <w:t>рівні</w:t>
      </w:r>
      <w:proofErr w:type="spellEnd"/>
      <w:r w:rsidRPr="00D83D76">
        <w:rPr>
          <w:i/>
          <w:sz w:val="28"/>
          <w:szCs w:val="28"/>
        </w:rPr>
        <w:t xml:space="preserve"> в широкому </w:t>
      </w:r>
      <w:proofErr w:type="spellStart"/>
      <w:r w:rsidRPr="00D83D76">
        <w:rPr>
          <w:i/>
          <w:sz w:val="28"/>
          <w:szCs w:val="28"/>
        </w:rPr>
        <w:t>культурологічному</w:t>
      </w:r>
      <w:proofErr w:type="spellEnd"/>
      <w:r w:rsidRPr="00D83D76">
        <w:rPr>
          <w:i/>
          <w:sz w:val="28"/>
          <w:szCs w:val="28"/>
        </w:rPr>
        <w:t xml:space="preserve"> </w:t>
      </w:r>
      <w:proofErr w:type="spellStart"/>
      <w:r w:rsidRPr="00D83D76">
        <w:rPr>
          <w:i/>
          <w:sz w:val="28"/>
          <w:szCs w:val="28"/>
        </w:rPr>
        <w:t>аспекті</w:t>
      </w:r>
      <w:proofErr w:type="spellEnd"/>
      <w:r w:rsidRPr="00D83D76">
        <w:rPr>
          <w:i/>
          <w:sz w:val="28"/>
          <w:szCs w:val="28"/>
        </w:rPr>
        <w:t>.</w:t>
      </w:r>
    </w:p>
    <w:p w:rsidR="00CE620D" w:rsidRPr="00D83D76" w:rsidRDefault="00CE620D" w:rsidP="00CE620D">
      <w:pPr>
        <w:pStyle w:val="a8"/>
        <w:shd w:val="clear" w:color="auto" w:fill="FFFFFF"/>
        <w:spacing w:before="0" w:beforeAutospacing="0" w:after="0"/>
        <w:ind w:firstLine="708"/>
        <w:jc w:val="both"/>
        <w:rPr>
          <w:i/>
          <w:color w:val="000000"/>
          <w:sz w:val="28"/>
          <w:szCs w:val="28"/>
        </w:rPr>
      </w:pPr>
      <w:r w:rsidRPr="00D83D76">
        <w:rPr>
          <w:i/>
          <w:sz w:val="28"/>
          <w:szCs w:val="28"/>
        </w:rPr>
        <w:t xml:space="preserve">В Україні вивченню двох  іноземних мов приділяється все більше уваги і заклади загальної середньої мають право вибору щодо вивчення другої іноземної мови. </w:t>
      </w:r>
    </w:p>
    <w:p w:rsidR="00CE620D" w:rsidRPr="00D83D76" w:rsidRDefault="00CE620D" w:rsidP="00CE620D">
      <w:pPr>
        <w:autoSpaceDE w:val="0"/>
        <w:autoSpaceDN w:val="0"/>
        <w:adjustRightInd w:val="0"/>
        <w:rPr>
          <w:b/>
          <w:bCs/>
          <w:i/>
          <w:color w:val="000000"/>
          <w:sz w:val="28"/>
          <w:szCs w:val="28"/>
        </w:rPr>
      </w:pPr>
      <w:r w:rsidRPr="00D83D76">
        <w:rPr>
          <w:i/>
          <w:color w:val="000000"/>
          <w:sz w:val="28"/>
          <w:szCs w:val="28"/>
        </w:rPr>
        <w:t>Учням, особливо тим, що навчаються у сільській місцевості, важко вивчати дві іноземні мови. Успішне оволодіння другою іноземною мовою залежить від того, наскільки забутий той факт, що вона є другою і за умови наявності кваліфікованих педагогічних працівників..</w:t>
      </w:r>
    </w:p>
    <w:p w:rsidR="00CE620D" w:rsidRPr="00D83D76" w:rsidRDefault="00CE620D" w:rsidP="00CE620D">
      <w:pPr>
        <w:autoSpaceDE w:val="0"/>
        <w:autoSpaceDN w:val="0"/>
        <w:adjustRightInd w:val="0"/>
        <w:ind w:firstLine="720"/>
        <w:rPr>
          <w:i/>
          <w:color w:val="000000"/>
          <w:sz w:val="28"/>
          <w:szCs w:val="28"/>
        </w:rPr>
      </w:pPr>
      <w:r w:rsidRPr="00D83D76">
        <w:rPr>
          <w:i/>
          <w:color w:val="000000"/>
          <w:sz w:val="28"/>
          <w:szCs w:val="28"/>
        </w:rPr>
        <w:t xml:space="preserve">При навчанні другої іноземної мови є ще більше передумов, ніж при навчанні першої: наявність досвіду вивчення іноземної мови, більш пізній початок навчання, </w:t>
      </w:r>
      <w:proofErr w:type="spellStart"/>
      <w:r w:rsidRPr="00D83D76">
        <w:rPr>
          <w:i/>
          <w:color w:val="000000"/>
          <w:sz w:val="28"/>
          <w:szCs w:val="28"/>
        </w:rPr>
        <w:t>усвідомленіший</w:t>
      </w:r>
      <w:proofErr w:type="spellEnd"/>
      <w:r w:rsidRPr="00D83D76">
        <w:rPr>
          <w:i/>
          <w:color w:val="000000"/>
          <w:sz w:val="28"/>
          <w:szCs w:val="28"/>
        </w:rPr>
        <w:t xml:space="preserve"> підхід до вивчення мови.</w:t>
      </w:r>
    </w:p>
    <w:p w:rsidR="00CE620D" w:rsidRPr="00D83D76" w:rsidRDefault="00CE620D" w:rsidP="00CE620D">
      <w:pPr>
        <w:autoSpaceDE w:val="0"/>
        <w:autoSpaceDN w:val="0"/>
        <w:adjustRightInd w:val="0"/>
        <w:ind w:firstLine="720"/>
        <w:rPr>
          <w:i/>
          <w:sz w:val="28"/>
          <w:szCs w:val="28"/>
        </w:rPr>
      </w:pPr>
      <w:r w:rsidRPr="00D83D76">
        <w:rPr>
          <w:i/>
          <w:sz w:val="28"/>
          <w:szCs w:val="28"/>
        </w:rPr>
        <w:t>Позитивне перенесення досвіду вивчення першої іноземної мови може мати місце на трьох рівнях:</w:t>
      </w:r>
    </w:p>
    <w:p w:rsidR="00CE620D" w:rsidRPr="00D83D76" w:rsidRDefault="00CE620D" w:rsidP="00CE620D">
      <w:pPr>
        <w:autoSpaceDE w:val="0"/>
        <w:autoSpaceDN w:val="0"/>
        <w:adjustRightInd w:val="0"/>
        <w:rPr>
          <w:i/>
          <w:color w:val="000000"/>
          <w:sz w:val="28"/>
          <w:szCs w:val="28"/>
        </w:rPr>
      </w:pPr>
      <w:r w:rsidRPr="00D83D76">
        <w:rPr>
          <w:i/>
          <w:iCs/>
          <w:color w:val="000000"/>
          <w:sz w:val="28"/>
          <w:szCs w:val="28"/>
        </w:rPr>
        <w:t xml:space="preserve">• </w:t>
      </w:r>
      <w:proofErr w:type="spellStart"/>
      <w:r w:rsidRPr="00D83D76">
        <w:rPr>
          <w:i/>
          <w:iCs/>
          <w:color w:val="000000"/>
          <w:sz w:val="28"/>
          <w:szCs w:val="28"/>
        </w:rPr>
        <w:t>мовно-мисленнєвої</w:t>
      </w:r>
      <w:proofErr w:type="spellEnd"/>
      <w:r w:rsidRPr="00D83D76">
        <w:rPr>
          <w:i/>
          <w:iCs/>
          <w:color w:val="000000"/>
          <w:sz w:val="28"/>
          <w:szCs w:val="28"/>
        </w:rPr>
        <w:t xml:space="preserve"> діяльності </w:t>
      </w:r>
      <w:r w:rsidRPr="00D83D76">
        <w:rPr>
          <w:i/>
          <w:color w:val="000000"/>
          <w:sz w:val="28"/>
          <w:szCs w:val="28"/>
        </w:rPr>
        <w:t xml:space="preserve">– чим більшою кількістю мов людина володіє, тим </w:t>
      </w:r>
      <w:proofErr w:type="spellStart"/>
      <w:r w:rsidRPr="00D83D76">
        <w:rPr>
          <w:i/>
          <w:color w:val="000000"/>
          <w:sz w:val="28"/>
          <w:szCs w:val="28"/>
        </w:rPr>
        <w:t>розвинутішими</w:t>
      </w:r>
      <w:proofErr w:type="spellEnd"/>
      <w:r w:rsidRPr="00D83D76">
        <w:rPr>
          <w:i/>
          <w:color w:val="000000"/>
          <w:sz w:val="28"/>
          <w:szCs w:val="28"/>
        </w:rPr>
        <w:t xml:space="preserve"> є її </w:t>
      </w:r>
      <w:proofErr w:type="spellStart"/>
      <w:r w:rsidRPr="00D83D76">
        <w:rPr>
          <w:i/>
          <w:color w:val="000000"/>
          <w:sz w:val="28"/>
          <w:szCs w:val="28"/>
        </w:rPr>
        <w:t>мовно-мисленнєві</w:t>
      </w:r>
      <w:proofErr w:type="spellEnd"/>
      <w:r w:rsidRPr="00D83D76">
        <w:rPr>
          <w:i/>
          <w:color w:val="000000"/>
          <w:sz w:val="28"/>
          <w:szCs w:val="28"/>
        </w:rPr>
        <w:t xml:space="preserve"> механізми: пам’ять, зорове та слухове сприйняття;</w:t>
      </w:r>
    </w:p>
    <w:p w:rsidR="00CE620D" w:rsidRPr="00D83D76" w:rsidRDefault="00CE620D" w:rsidP="00CE620D">
      <w:pPr>
        <w:autoSpaceDE w:val="0"/>
        <w:autoSpaceDN w:val="0"/>
        <w:adjustRightInd w:val="0"/>
        <w:rPr>
          <w:i/>
          <w:color w:val="000000"/>
          <w:sz w:val="28"/>
          <w:szCs w:val="28"/>
        </w:rPr>
      </w:pPr>
      <w:r w:rsidRPr="00D83D76">
        <w:rPr>
          <w:i/>
          <w:iCs/>
          <w:color w:val="000000"/>
          <w:sz w:val="28"/>
          <w:szCs w:val="28"/>
        </w:rPr>
        <w:t xml:space="preserve">• мови </w:t>
      </w:r>
      <w:r w:rsidRPr="00D83D76">
        <w:rPr>
          <w:i/>
          <w:color w:val="000000"/>
          <w:sz w:val="28"/>
          <w:szCs w:val="28"/>
        </w:rPr>
        <w:t>– схожі лінгвістичні явища в першій іноземній мові;</w:t>
      </w:r>
    </w:p>
    <w:p w:rsidR="00CE620D" w:rsidRPr="00D83D76" w:rsidRDefault="00CE620D" w:rsidP="00CE620D">
      <w:pPr>
        <w:autoSpaceDE w:val="0"/>
        <w:autoSpaceDN w:val="0"/>
        <w:adjustRightInd w:val="0"/>
        <w:rPr>
          <w:i/>
          <w:color w:val="000000"/>
          <w:sz w:val="28"/>
          <w:szCs w:val="28"/>
        </w:rPr>
      </w:pPr>
      <w:r w:rsidRPr="00D83D76">
        <w:rPr>
          <w:i/>
          <w:iCs/>
          <w:color w:val="000000"/>
          <w:sz w:val="28"/>
          <w:szCs w:val="28"/>
        </w:rPr>
        <w:t xml:space="preserve">• навчальних умінь, </w:t>
      </w:r>
      <w:r w:rsidRPr="00D83D76">
        <w:rPr>
          <w:i/>
          <w:color w:val="000000"/>
          <w:sz w:val="28"/>
          <w:szCs w:val="28"/>
        </w:rPr>
        <w:t>якими учень оволодів під час вивчення першої іноземної мови та які переносяться ним на оволодіння другою іноземною мовою й полегшують процес засвоєння.</w:t>
      </w:r>
    </w:p>
    <w:p w:rsidR="00CE620D" w:rsidRPr="00D83D76" w:rsidRDefault="00CE620D" w:rsidP="00CE620D">
      <w:pPr>
        <w:autoSpaceDE w:val="0"/>
        <w:autoSpaceDN w:val="0"/>
        <w:adjustRightInd w:val="0"/>
        <w:ind w:firstLine="720"/>
        <w:rPr>
          <w:i/>
          <w:sz w:val="28"/>
          <w:szCs w:val="28"/>
        </w:rPr>
      </w:pPr>
      <w:r w:rsidRPr="00D83D76">
        <w:rPr>
          <w:i/>
          <w:sz w:val="28"/>
          <w:szCs w:val="28"/>
        </w:rPr>
        <w:t>Отже, можна враховувати індивідуальні особливості учня й диференціювати навчання з урахуванням рівня вивченості першої мови. Для деяких учнів необхідно створювати умови для швидшого просування, іншим – надавати можливість для повторення та тренування. Дуже важливими є принципи економії та інтенсифікації навчання, адже процес оволодіння другою іноземною мовою можна значно інтенсифікувати, якщо учні мають високий рівень знань із англійської мови.</w:t>
      </w:r>
    </w:p>
    <w:p w:rsidR="00CE620D" w:rsidRPr="00D83D76" w:rsidRDefault="00CE620D" w:rsidP="00CE620D">
      <w:pPr>
        <w:ind w:firstLine="708"/>
        <w:rPr>
          <w:bCs/>
          <w:i/>
          <w:sz w:val="28"/>
          <w:szCs w:val="28"/>
        </w:rPr>
      </w:pPr>
      <w:r w:rsidRPr="00D83D76">
        <w:rPr>
          <w:i/>
          <w:sz w:val="28"/>
          <w:szCs w:val="28"/>
        </w:rPr>
        <w:t>У 201</w:t>
      </w:r>
      <w:r w:rsidRPr="00D83D76">
        <w:rPr>
          <w:i/>
          <w:sz w:val="28"/>
          <w:szCs w:val="28"/>
          <w:lang w:val="ru-RU"/>
        </w:rPr>
        <w:t>8</w:t>
      </w:r>
      <w:r w:rsidRPr="00D83D76">
        <w:rPr>
          <w:i/>
          <w:sz w:val="28"/>
          <w:szCs w:val="28"/>
        </w:rPr>
        <w:t>/201</w:t>
      </w:r>
      <w:r w:rsidRPr="00D83D76">
        <w:rPr>
          <w:i/>
          <w:sz w:val="28"/>
          <w:szCs w:val="28"/>
          <w:lang w:val="ru-RU"/>
        </w:rPr>
        <w:t xml:space="preserve">9 </w:t>
      </w:r>
      <w:proofErr w:type="spellStart"/>
      <w:r w:rsidRPr="00D83D76">
        <w:rPr>
          <w:i/>
          <w:sz w:val="28"/>
          <w:szCs w:val="28"/>
          <w:lang w:val="ru-RU"/>
        </w:rPr>
        <w:t>навчальному</w:t>
      </w:r>
      <w:proofErr w:type="spellEnd"/>
      <w:r w:rsidRPr="00D83D76">
        <w:rPr>
          <w:i/>
          <w:sz w:val="28"/>
          <w:szCs w:val="28"/>
          <w:lang w:val="ru-RU"/>
        </w:rPr>
        <w:t xml:space="preserve"> </w:t>
      </w:r>
      <w:proofErr w:type="spellStart"/>
      <w:r w:rsidRPr="00D83D76">
        <w:rPr>
          <w:i/>
          <w:sz w:val="28"/>
          <w:szCs w:val="28"/>
          <w:lang w:val="ru-RU"/>
        </w:rPr>
        <w:t>році</w:t>
      </w:r>
      <w:proofErr w:type="spellEnd"/>
      <w:r w:rsidRPr="00D83D76">
        <w:rPr>
          <w:i/>
          <w:sz w:val="28"/>
          <w:szCs w:val="28"/>
          <w:lang w:val="ru-RU"/>
        </w:rPr>
        <w:t xml:space="preserve"> </w:t>
      </w:r>
      <w:r w:rsidRPr="00D83D76">
        <w:rPr>
          <w:i/>
          <w:sz w:val="28"/>
          <w:szCs w:val="28"/>
        </w:rPr>
        <w:t xml:space="preserve"> для учителів, що викладали  другу іноземну мову у  </w:t>
      </w:r>
      <w:r w:rsidRPr="00D83D76">
        <w:rPr>
          <w:i/>
          <w:sz w:val="28"/>
          <w:szCs w:val="28"/>
          <w:lang w:val="ru-RU"/>
        </w:rPr>
        <w:t>9</w:t>
      </w:r>
      <w:r w:rsidRPr="00D83D76">
        <w:rPr>
          <w:i/>
          <w:sz w:val="28"/>
          <w:szCs w:val="28"/>
        </w:rPr>
        <w:t xml:space="preserve"> класі, </w:t>
      </w:r>
      <w:r w:rsidRPr="00D83D76">
        <w:rPr>
          <w:bCs/>
          <w:i/>
          <w:sz w:val="28"/>
          <w:szCs w:val="28"/>
        </w:rPr>
        <w:t xml:space="preserve"> був проведений епізодичний семінар-практикум.</w:t>
      </w:r>
    </w:p>
    <w:p w:rsidR="00CE620D" w:rsidRPr="00D83D76" w:rsidRDefault="00CE620D" w:rsidP="00CE620D">
      <w:pPr>
        <w:pStyle w:val="12"/>
        <w:ind w:left="0" w:firstLine="540"/>
        <w:rPr>
          <w:i/>
          <w:iCs/>
          <w:sz w:val="28"/>
          <w:szCs w:val="28"/>
        </w:rPr>
      </w:pPr>
      <w:r w:rsidRPr="00D83D76">
        <w:rPr>
          <w:bCs/>
          <w:i/>
          <w:iCs/>
          <w:sz w:val="28"/>
          <w:szCs w:val="28"/>
        </w:rPr>
        <w:t xml:space="preserve">Під час проведення </w:t>
      </w:r>
      <w:r w:rsidRPr="00D83D76">
        <w:rPr>
          <w:b/>
          <w:bCs/>
          <w:i/>
          <w:iCs/>
          <w:sz w:val="28"/>
          <w:szCs w:val="28"/>
        </w:rPr>
        <w:t>епізодичного семінару-практикуму (для вчителів, що викладають іноземну мову як другу у 9 класі) з теми «</w:t>
      </w:r>
      <w:r w:rsidRPr="00D83D76">
        <w:rPr>
          <w:i/>
          <w:iCs/>
          <w:sz w:val="28"/>
          <w:szCs w:val="28"/>
        </w:rPr>
        <w:t>Особливості формування комунікативної компетенції при вивченні другої іноземної мови в учнів загальноосвітніх навчальних закладів</w:t>
      </w:r>
      <w:r w:rsidRPr="00D83D76">
        <w:rPr>
          <w:bCs/>
          <w:i/>
          <w:iCs/>
          <w:sz w:val="28"/>
          <w:szCs w:val="28"/>
        </w:rPr>
        <w:t xml:space="preserve">”) на базі </w:t>
      </w:r>
      <w:proofErr w:type="spellStart"/>
      <w:r w:rsidRPr="00D83D76">
        <w:rPr>
          <w:bCs/>
          <w:i/>
          <w:iCs/>
          <w:sz w:val="28"/>
          <w:szCs w:val="28"/>
        </w:rPr>
        <w:t>Володимирецького</w:t>
      </w:r>
      <w:proofErr w:type="spellEnd"/>
      <w:r w:rsidRPr="00D83D76">
        <w:rPr>
          <w:bCs/>
          <w:i/>
          <w:iCs/>
          <w:sz w:val="28"/>
          <w:szCs w:val="28"/>
        </w:rPr>
        <w:t xml:space="preserve"> районного колегіуму вчителі, що викладають другу іноземну мову, </w:t>
      </w:r>
      <w:r w:rsidRPr="00D83D76">
        <w:rPr>
          <w:i/>
          <w:iCs/>
          <w:color w:val="000000"/>
          <w:sz w:val="28"/>
          <w:szCs w:val="28"/>
        </w:rPr>
        <w:t xml:space="preserve"> мали можливість </w:t>
      </w:r>
      <w:r w:rsidRPr="00D83D76">
        <w:rPr>
          <w:i/>
          <w:iCs/>
          <w:color w:val="000000"/>
          <w:sz w:val="28"/>
          <w:szCs w:val="28"/>
        </w:rPr>
        <w:lastRenderedPageBreak/>
        <w:t xml:space="preserve">ознайомитися із методичними рекомендаціями щодо  формування в учнів основної школи мовної компетентності з другої іноземної мови, ознайомилися  концепцією змісту і структури підручників та програми   з    іноземної мови для 9-го класу (5-ий рік навчання), </w:t>
      </w:r>
      <w:r w:rsidRPr="00D83D76">
        <w:rPr>
          <w:rStyle w:val="apple-converted-space"/>
          <w:i/>
          <w:iCs/>
          <w:color w:val="000000"/>
          <w:sz w:val="28"/>
          <w:szCs w:val="28"/>
        </w:rPr>
        <w:t>і</w:t>
      </w:r>
      <w:r w:rsidRPr="00D83D76">
        <w:rPr>
          <w:i/>
          <w:iCs/>
          <w:color w:val="000000"/>
          <w:sz w:val="28"/>
          <w:szCs w:val="28"/>
        </w:rPr>
        <w:t xml:space="preserve">з особливостями  формування комунікативної компетенції при вивченні другої іноземної мови та поділитися досвідом щодо </w:t>
      </w:r>
      <w:r w:rsidRPr="00D83D76">
        <w:rPr>
          <w:i/>
          <w:iCs/>
          <w:sz w:val="28"/>
          <w:szCs w:val="28"/>
        </w:rPr>
        <w:t xml:space="preserve">вибору оптимальних форм, методів і засобів навчання іноземної мови як другої. </w:t>
      </w:r>
      <w:r w:rsidRPr="00D83D76">
        <w:rPr>
          <w:i/>
          <w:iCs/>
          <w:color w:val="000000"/>
          <w:sz w:val="28"/>
          <w:szCs w:val="28"/>
        </w:rPr>
        <w:t xml:space="preserve">Учителі відвідали  фрагмент уроку німецької мови у 8-му класі (Н. </w:t>
      </w:r>
      <w:proofErr w:type="spellStart"/>
      <w:r w:rsidRPr="00D83D76">
        <w:rPr>
          <w:i/>
          <w:iCs/>
          <w:color w:val="000000"/>
          <w:sz w:val="28"/>
          <w:szCs w:val="28"/>
        </w:rPr>
        <w:t>Полховська</w:t>
      </w:r>
      <w:proofErr w:type="spellEnd"/>
      <w:r w:rsidRPr="00D83D76">
        <w:rPr>
          <w:i/>
          <w:iCs/>
          <w:color w:val="000000"/>
          <w:sz w:val="28"/>
          <w:szCs w:val="28"/>
        </w:rPr>
        <w:t xml:space="preserve">, вчитель німецької мови колегіуму) та змоделювали  урок за новим підручником. </w:t>
      </w:r>
      <w:r w:rsidRPr="00D83D76">
        <w:rPr>
          <w:i/>
          <w:iCs/>
          <w:sz w:val="28"/>
          <w:szCs w:val="28"/>
        </w:rPr>
        <w:t xml:space="preserve">Окрім того,  вчитель німецької мови </w:t>
      </w:r>
      <w:proofErr w:type="spellStart"/>
      <w:r w:rsidRPr="00D83D76">
        <w:rPr>
          <w:i/>
          <w:iCs/>
          <w:sz w:val="28"/>
          <w:szCs w:val="28"/>
        </w:rPr>
        <w:t>Полицької</w:t>
      </w:r>
      <w:proofErr w:type="spellEnd"/>
      <w:r w:rsidRPr="00D83D76">
        <w:rPr>
          <w:i/>
          <w:iCs/>
          <w:sz w:val="28"/>
          <w:szCs w:val="28"/>
        </w:rPr>
        <w:t xml:space="preserve"> ЗОШ М. Бортник поділилися досвідом, здобутим на 5-денному семінарі, що проводили викладачі Гете-Інституту в Україні.</w:t>
      </w:r>
    </w:p>
    <w:p w:rsidR="00CE620D" w:rsidRPr="00D83D76" w:rsidRDefault="00CE620D" w:rsidP="00CE620D">
      <w:pPr>
        <w:snapToGrid w:val="0"/>
        <w:ind w:firstLine="708"/>
        <w:rPr>
          <w:i/>
          <w:sz w:val="28"/>
          <w:szCs w:val="28"/>
        </w:rPr>
      </w:pPr>
      <w:r w:rsidRPr="00D83D76">
        <w:rPr>
          <w:i/>
          <w:sz w:val="28"/>
          <w:szCs w:val="28"/>
        </w:rPr>
        <w:t xml:space="preserve">Окрім того,  педагогам надавалися індивідуальні консультації щодо роботи з учнями </w:t>
      </w:r>
      <w:r w:rsidRPr="00D83D76">
        <w:rPr>
          <w:i/>
          <w:sz w:val="28"/>
          <w:szCs w:val="28"/>
          <w:lang w:val="ru-RU"/>
        </w:rPr>
        <w:t>9</w:t>
      </w:r>
      <w:r w:rsidRPr="00D83D76">
        <w:rPr>
          <w:i/>
          <w:sz w:val="28"/>
          <w:szCs w:val="28"/>
        </w:rPr>
        <w:t>-го класу, укладання календарно-тематичного планування та проведення уроків.</w:t>
      </w:r>
    </w:p>
    <w:p w:rsidR="00CE620D" w:rsidRPr="00D83D76" w:rsidRDefault="00CE620D" w:rsidP="00CE620D">
      <w:pPr>
        <w:ind w:firstLine="5"/>
        <w:rPr>
          <w:i/>
          <w:sz w:val="28"/>
          <w:szCs w:val="28"/>
        </w:rPr>
      </w:pPr>
      <w:r w:rsidRPr="00D83D76">
        <w:rPr>
          <w:i/>
          <w:sz w:val="28"/>
          <w:szCs w:val="28"/>
        </w:rPr>
        <w:t xml:space="preserve">            Проаналізувавши запити вчителів, у 2019-2020 навчальному році для учителів, що будуть викладати іноземну мову як другу,   працюватиме спільний епізодичний  семінар-практикум. </w:t>
      </w:r>
    </w:p>
    <w:p w:rsidR="00CE620D" w:rsidRPr="00D83D76" w:rsidRDefault="00CE620D" w:rsidP="00CE620D">
      <w:pPr>
        <w:ind w:left="360"/>
        <w:jc w:val="center"/>
        <w:rPr>
          <w:b/>
          <w:bCs/>
          <w:i/>
          <w:iCs/>
          <w:sz w:val="28"/>
          <w:szCs w:val="28"/>
        </w:rPr>
      </w:pPr>
    </w:p>
    <w:p w:rsidR="00CE620D" w:rsidRPr="00D83D76" w:rsidRDefault="00CE620D" w:rsidP="00CE620D">
      <w:pPr>
        <w:rPr>
          <w:b/>
          <w:i/>
          <w:sz w:val="28"/>
          <w:szCs w:val="28"/>
        </w:rPr>
      </w:pPr>
    </w:p>
    <w:p w:rsidR="00CE620D" w:rsidRPr="00D83D76" w:rsidRDefault="00CE620D" w:rsidP="00CE620D">
      <w:pPr>
        <w:rPr>
          <w:b/>
          <w:i/>
          <w:sz w:val="28"/>
          <w:szCs w:val="28"/>
          <w:u w:val="single"/>
        </w:rPr>
      </w:pPr>
      <w:r w:rsidRPr="00D83D76">
        <w:rPr>
          <w:b/>
          <w:i/>
          <w:sz w:val="28"/>
          <w:szCs w:val="28"/>
          <w:u w:val="single"/>
        </w:rPr>
        <w:t xml:space="preserve">Засідання №4 </w:t>
      </w:r>
    </w:p>
    <w:p w:rsidR="00CE620D" w:rsidRPr="00D83D76" w:rsidRDefault="00CE620D" w:rsidP="00CE620D">
      <w:pPr>
        <w:ind w:firstLine="708"/>
        <w:rPr>
          <w:b/>
          <w:i/>
          <w:sz w:val="28"/>
          <w:szCs w:val="28"/>
        </w:rPr>
      </w:pPr>
      <w:r w:rsidRPr="00D83D76">
        <w:rPr>
          <w:b/>
          <w:i/>
          <w:sz w:val="28"/>
          <w:szCs w:val="28"/>
        </w:rPr>
        <w:t>Тема.</w:t>
      </w:r>
      <w:r w:rsidRPr="00D83D76">
        <w:rPr>
          <w:i/>
          <w:sz w:val="28"/>
          <w:szCs w:val="28"/>
        </w:rPr>
        <w:t xml:space="preserve"> </w:t>
      </w:r>
      <w:r w:rsidRPr="00D83D76">
        <w:rPr>
          <w:i/>
          <w:color w:val="000000"/>
          <w:sz w:val="28"/>
          <w:szCs w:val="28"/>
        </w:rPr>
        <w:t>Сучасні визначальні підходи та методи  навчання іноземної мови як другої в умовах реформування системи освіти.</w:t>
      </w:r>
    </w:p>
    <w:p w:rsidR="00CE620D" w:rsidRPr="00D83D76" w:rsidRDefault="00CE620D" w:rsidP="00CE620D">
      <w:pPr>
        <w:spacing w:line="276" w:lineRule="auto"/>
        <w:ind w:firstLine="708"/>
        <w:rPr>
          <w:i/>
          <w:sz w:val="28"/>
          <w:szCs w:val="28"/>
          <w:lang w:val="ru-RU"/>
        </w:rPr>
      </w:pPr>
      <w:r w:rsidRPr="00D83D76">
        <w:rPr>
          <w:b/>
          <w:i/>
          <w:sz w:val="28"/>
          <w:szCs w:val="28"/>
        </w:rPr>
        <w:t>Форма проведення:</w:t>
      </w:r>
      <w:r w:rsidRPr="00D83D76">
        <w:rPr>
          <w:b/>
          <w:sz w:val="28"/>
          <w:szCs w:val="28"/>
        </w:rPr>
        <w:t xml:space="preserve"> </w:t>
      </w:r>
      <w:r w:rsidRPr="00D83D76">
        <w:rPr>
          <w:i/>
          <w:sz w:val="28"/>
          <w:szCs w:val="28"/>
        </w:rPr>
        <w:t xml:space="preserve"> педагогічний практикум</w:t>
      </w:r>
    </w:p>
    <w:p w:rsidR="00CE620D" w:rsidRPr="00D83D76" w:rsidRDefault="00CE620D" w:rsidP="00CE620D">
      <w:pPr>
        <w:spacing w:line="276" w:lineRule="auto"/>
        <w:ind w:firstLine="708"/>
        <w:rPr>
          <w:i/>
          <w:sz w:val="28"/>
          <w:szCs w:val="28"/>
        </w:rPr>
      </w:pPr>
      <w:r w:rsidRPr="00D83D76">
        <w:rPr>
          <w:b/>
          <w:i/>
          <w:sz w:val="28"/>
          <w:szCs w:val="28"/>
        </w:rPr>
        <w:t xml:space="preserve">Місце проведення: </w:t>
      </w:r>
      <w:r w:rsidRPr="00D83D76">
        <w:rPr>
          <w:i/>
          <w:sz w:val="28"/>
          <w:szCs w:val="28"/>
        </w:rPr>
        <w:t xml:space="preserve"> </w:t>
      </w:r>
      <w:proofErr w:type="spellStart"/>
      <w:r w:rsidRPr="00D83D76">
        <w:rPr>
          <w:i/>
          <w:sz w:val="28"/>
          <w:szCs w:val="28"/>
        </w:rPr>
        <w:t>Рафалівський</w:t>
      </w:r>
      <w:proofErr w:type="spellEnd"/>
      <w:r w:rsidRPr="00D83D76">
        <w:rPr>
          <w:i/>
          <w:sz w:val="28"/>
          <w:szCs w:val="28"/>
        </w:rPr>
        <w:t xml:space="preserve"> Петропавлівський ліцей(початкова школа)</w:t>
      </w:r>
    </w:p>
    <w:p w:rsidR="00CE620D" w:rsidRPr="00D83D76" w:rsidRDefault="00CE620D" w:rsidP="00CE620D">
      <w:pPr>
        <w:jc w:val="center"/>
        <w:rPr>
          <w:b/>
          <w:i/>
          <w:sz w:val="28"/>
          <w:szCs w:val="28"/>
          <w:lang w:val="ru-RU"/>
        </w:rPr>
      </w:pPr>
      <w:proofErr w:type="spellStart"/>
      <w:r w:rsidRPr="00D83D76">
        <w:rPr>
          <w:b/>
          <w:i/>
          <w:sz w:val="28"/>
          <w:szCs w:val="28"/>
          <w:lang w:val="ru-RU"/>
        </w:rPr>
        <w:t>Теоретичний</w:t>
      </w:r>
      <w:proofErr w:type="spellEnd"/>
      <w:r w:rsidRPr="00D83D76">
        <w:rPr>
          <w:b/>
          <w:i/>
          <w:sz w:val="28"/>
          <w:szCs w:val="28"/>
          <w:lang w:val="ru-RU"/>
        </w:rPr>
        <w:t xml:space="preserve"> аспект</w:t>
      </w:r>
    </w:p>
    <w:p w:rsidR="00CE620D" w:rsidRPr="00D83D76" w:rsidRDefault="00CE620D" w:rsidP="00CE620D">
      <w:pPr>
        <w:jc w:val="center"/>
        <w:rPr>
          <w:b/>
          <w:bCs/>
          <w:sz w:val="28"/>
          <w:szCs w:val="28"/>
        </w:rPr>
      </w:pPr>
    </w:p>
    <w:tbl>
      <w:tblPr>
        <w:tblpPr w:leftFromText="180" w:rightFromText="180" w:vertAnchor="text" w:horzAnchor="margin" w:tblpX="-252" w:tblpY="2"/>
        <w:tblW w:w="10008" w:type="dxa"/>
        <w:tblLayout w:type="fixed"/>
        <w:tblLook w:val="0000" w:firstRow="0" w:lastRow="0" w:firstColumn="0" w:lastColumn="0" w:noHBand="0" w:noVBand="0"/>
      </w:tblPr>
      <w:tblGrid>
        <w:gridCol w:w="5211"/>
        <w:gridCol w:w="4797"/>
      </w:tblGrid>
      <w:tr w:rsidR="00CE620D" w:rsidRPr="00D83D76" w:rsidTr="005B5EBB">
        <w:trPr>
          <w:trHeight w:val="69"/>
        </w:trPr>
        <w:tc>
          <w:tcPr>
            <w:tcW w:w="5211" w:type="dxa"/>
            <w:tcBorders>
              <w:top w:val="single" w:sz="4" w:space="0" w:color="000000"/>
              <w:left w:val="single" w:sz="4" w:space="0" w:color="000000"/>
              <w:bottom w:val="single" w:sz="4" w:space="0" w:color="000000"/>
            </w:tcBorders>
            <w:shd w:val="clear" w:color="auto" w:fill="auto"/>
          </w:tcPr>
          <w:p w:rsidR="00CE620D" w:rsidRPr="00D83D76" w:rsidRDefault="00CE620D" w:rsidP="005B5EBB">
            <w:pPr>
              <w:rPr>
                <w:i/>
                <w:color w:val="000000"/>
                <w:sz w:val="28"/>
                <w:szCs w:val="28"/>
              </w:rPr>
            </w:pPr>
            <w:r w:rsidRPr="00D83D76">
              <w:rPr>
                <w:b/>
                <w:bCs/>
                <w:i/>
                <w:color w:val="000000"/>
                <w:sz w:val="28"/>
                <w:szCs w:val="28"/>
                <w:u w:val="single"/>
              </w:rPr>
              <w:t xml:space="preserve">1. </w:t>
            </w:r>
            <w:r w:rsidRPr="00D83D76">
              <w:rPr>
                <w:rStyle w:val="apple-converted-space"/>
                <w:b/>
                <w:bCs/>
                <w:i/>
                <w:color w:val="000000"/>
                <w:sz w:val="28"/>
                <w:szCs w:val="28"/>
                <w:u w:val="single"/>
              </w:rPr>
              <w:t xml:space="preserve"> Презентація.</w:t>
            </w:r>
            <w:r w:rsidRPr="00D83D76">
              <w:rPr>
                <w:i/>
                <w:color w:val="000000"/>
                <w:sz w:val="28"/>
                <w:szCs w:val="28"/>
              </w:rPr>
              <w:t xml:space="preserve">  Сучасні визначальні підходи та методи  навчання іноземної мови як другої</w:t>
            </w:r>
          </w:p>
          <w:p w:rsidR="00CE620D" w:rsidRPr="00D83D76" w:rsidRDefault="00CE620D" w:rsidP="005B5EBB">
            <w:pPr>
              <w:jc w:val="right"/>
              <w:rPr>
                <w:color w:val="000000"/>
                <w:sz w:val="28"/>
                <w:szCs w:val="28"/>
              </w:rPr>
            </w:pP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rsidR="00CE620D" w:rsidRPr="00D83D76" w:rsidRDefault="00CE620D" w:rsidP="005B5EBB">
            <w:pPr>
              <w:snapToGrid w:val="0"/>
              <w:rPr>
                <w:i/>
                <w:sz w:val="28"/>
                <w:szCs w:val="28"/>
              </w:rPr>
            </w:pPr>
            <w:r w:rsidRPr="00D83D76">
              <w:rPr>
                <w:i/>
                <w:sz w:val="28"/>
                <w:szCs w:val="28"/>
              </w:rPr>
              <w:t>А.</w:t>
            </w:r>
            <w:proofErr w:type="spellStart"/>
            <w:r w:rsidRPr="00D83D76">
              <w:rPr>
                <w:i/>
                <w:sz w:val="28"/>
                <w:szCs w:val="28"/>
              </w:rPr>
              <w:t>Ничипорук</w:t>
            </w:r>
            <w:proofErr w:type="spellEnd"/>
          </w:p>
        </w:tc>
      </w:tr>
      <w:tr w:rsidR="00CE620D" w:rsidRPr="00D83D76" w:rsidTr="005B5EBB">
        <w:trPr>
          <w:trHeight w:val="327"/>
        </w:trPr>
        <w:tc>
          <w:tcPr>
            <w:tcW w:w="5211" w:type="dxa"/>
            <w:tcBorders>
              <w:top w:val="single" w:sz="4" w:space="0" w:color="000000"/>
              <w:left w:val="single" w:sz="4" w:space="0" w:color="000000"/>
              <w:bottom w:val="single" w:sz="4" w:space="0" w:color="000000"/>
            </w:tcBorders>
            <w:shd w:val="clear" w:color="auto" w:fill="auto"/>
          </w:tcPr>
          <w:p w:rsidR="00CE620D" w:rsidRPr="00D83D76" w:rsidRDefault="00CE620D" w:rsidP="005B5EBB">
            <w:pPr>
              <w:pStyle w:val="a8"/>
              <w:shd w:val="clear" w:color="auto" w:fill="FFFFFF"/>
              <w:jc w:val="both"/>
              <w:rPr>
                <w:i/>
                <w:iCs/>
                <w:sz w:val="28"/>
                <w:szCs w:val="28"/>
              </w:rPr>
            </w:pPr>
            <w:r w:rsidRPr="00D83D76">
              <w:rPr>
                <w:sz w:val="28"/>
                <w:szCs w:val="28"/>
              </w:rPr>
              <w:t xml:space="preserve">2. </w:t>
            </w:r>
            <w:r w:rsidRPr="00D83D76">
              <w:rPr>
                <w:i/>
                <w:iCs/>
                <w:sz w:val="28"/>
                <w:szCs w:val="28"/>
              </w:rPr>
              <w:t>Взаємопов`язане і збалансоване навчання видів мовленнєвої діяльності</w:t>
            </w:r>
            <w:r w:rsidRPr="00D83D76">
              <w:rPr>
                <w:sz w:val="28"/>
                <w:szCs w:val="28"/>
              </w:rPr>
              <w:t xml:space="preserve"> </w:t>
            </w:r>
            <w:r w:rsidRPr="00D83D76">
              <w:rPr>
                <w:i/>
                <w:iCs/>
                <w:sz w:val="28"/>
                <w:szCs w:val="28"/>
              </w:rPr>
              <w:t>на уроках другої іноземної мови.</w:t>
            </w:r>
          </w:p>
          <w:p w:rsidR="00CE620D" w:rsidRPr="00D83D76" w:rsidRDefault="00CE620D" w:rsidP="005B5EBB">
            <w:pPr>
              <w:shd w:val="clear" w:color="auto" w:fill="FFFFFF"/>
              <w:spacing w:before="100" w:beforeAutospacing="1" w:after="100" w:afterAutospacing="1"/>
              <w:rPr>
                <w:rFonts w:ascii="Arial" w:hAnsi="Arial" w:cs="Arial"/>
                <w:sz w:val="28"/>
                <w:szCs w:val="28"/>
              </w:rPr>
            </w:pPr>
          </w:p>
          <w:p w:rsidR="00CE620D" w:rsidRPr="00D83D76" w:rsidRDefault="00CE620D" w:rsidP="00CE620D">
            <w:pPr>
              <w:widowControl w:val="0"/>
              <w:numPr>
                <w:ilvl w:val="0"/>
                <w:numId w:val="6"/>
              </w:numPr>
              <w:tabs>
                <w:tab w:val="clear" w:pos="720"/>
                <w:tab w:val="num" w:pos="0"/>
              </w:tabs>
              <w:suppressAutoHyphens/>
              <w:snapToGrid w:val="0"/>
              <w:ind w:left="0"/>
              <w:rPr>
                <w:sz w:val="28"/>
                <w:szCs w:val="28"/>
              </w:rPr>
            </w:pP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rsidR="00CE620D" w:rsidRPr="00D83D76" w:rsidRDefault="00CE620D" w:rsidP="005B5EBB">
            <w:pPr>
              <w:rPr>
                <w:bCs/>
                <w:i/>
                <w:sz w:val="28"/>
                <w:szCs w:val="28"/>
              </w:rPr>
            </w:pPr>
            <w:r w:rsidRPr="00D83D76">
              <w:rPr>
                <w:bCs/>
                <w:i/>
                <w:sz w:val="28"/>
                <w:szCs w:val="28"/>
              </w:rPr>
              <w:t xml:space="preserve">Т. </w:t>
            </w:r>
            <w:proofErr w:type="spellStart"/>
            <w:r w:rsidRPr="00D83D76">
              <w:rPr>
                <w:bCs/>
                <w:i/>
                <w:sz w:val="28"/>
                <w:szCs w:val="28"/>
              </w:rPr>
              <w:t>Симонюк</w:t>
            </w:r>
            <w:proofErr w:type="spellEnd"/>
          </w:p>
        </w:tc>
      </w:tr>
      <w:tr w:rsidR="00CE620D" w:rsidRPr="00D83D76" w:rsidTr="005B5EBB">
        <w:trPr>
          <w:trHeight w:val="69"/>
        </w:trPr>
        <w:tc>
          <w:tcPr>
            <w:tcW w:w="5211" w:type="dxa"/>
            <w:tcBorders>
              <w:top w:val="single" w:sz="4" w:space="0" w:color="000000"/>
              <w:left w:val="single" w:sz="4" w:space="0" w:color="000000"/>
              <w:bottom w:val="single" w:sz="4" w:space="0" w:color="000000"/>
            </w:tcBorders>
            <w:shd w:val="clear" w:color="auto" w:fill="auto"/>
          </w:tcPr>
          <w:p w:rsidR="00CE620D" w:rsidRPr="00D83D76" w:rsidRDefault="00CE620D" w:rsidP="005B5EBB">
            <w:pPr>
              <w:snapToGrid w:val="0"/>
              <w:rPr>
                <w:b/>
                <w:bCs/>
                <w:i/>
                <w:iCs/>
                <w:sz w:val="28"/>
                <w:szCs w:val="28"/>
                <w:u w:val="single"/>
              </w:rPr>
            </w:pPr>
            <w:r w:rsidRPr="00D83D76">
              <w:rPr>
                <w:b/>
                <w:bCs/>
                <w:i/>
                <w:iCs/>
                <w:sz w:val="28"/>
                <w:szCs w:val="28"/>
                <w:u w:val="single"/>
              </w:rPr>
              <w:t>3.   Робота в групах.</w:t>
            </w:r>
          </w:p>
          <w:p w:rsidR="00CE620D" w:rsidRPr="00D83D76" w:rsidRDefault="00CE620D" w:rsidP="005B5EBB">
            <w:pPr>
              <w:snapToGrid w:val="0"/>
              <w:rPr>
                <w:b/>
                <w:bCs/>
                <w:i/>
                <w:iCs/>
                <w:sz w:val="28"/>
                <w:szCs w:val="28"/>
              </w:rPr>
            </w:pPr>
            <w:r w:rsidRPr="00D83D76">
              <w:rPr>
                <w:i/>
                <w:iCs/>
                <w:sz w:val="28"/>
                <w:szCs w:val="28"/>
              </w:rPr>
              <w:t xml:space="preserve">        Виконання учнями завдань </w:t>
            </w:r>
            <w:proofErr w:type="spellStart"/>
            <w:r w:rsidRPr="00D83D76">
              <w:rPr>
                <w:i/>
                <w:iCs/>
                <w:sz w:val="28"/>
                <w:szCs w:val="28"/>
              </w:rPr>
              <w:t>діяльнісного</w:t>
            </w:r>
            <w:proofErr w:type="spellEnd"/>
            <w:r w:rsidRPr="00D83D76">
              <w:rPr>
                <w:i/>
                <w:iCs/>
                <w:sz w:val="28"/>
                <w:szCs w:val="28"/>
              </w:rPr>
              <w:t xml:space="preserve">, проблемно-пошукового, творчого характеру з метою  розвитку креативного мислення, </w:t>
            </w:r>
            <w:proofErr w:type="spellStart"/>
            <w:r w:rsidRPr="00D83D76">
              <w:rPr>
                <w:i/>
                <w:iCs/>
                <w:sz w:val="28"/>
                <w:szCs w:val="28"/>
              </w:rPr>
              <w:t>загальнонавчальних</w:t>
            </w:r>
            <w:proofErr w:type="spellEnd"/>
            <w:r w:rsidRPr="00D83D76">
              <w:rPr>
                <w:i/>
                <w:iCs/>
                <w:sz w:val="28"/>
                <w:szCs w:val="28"/>
              </w:rPr>
              <w:t xml:space="preserve"> умінь на уроках другої іноземної мови. </w:t>
            </w:r>
          </w:p>
          <w:p w:rsidR="00CE620D" w:rsidRPr="00D83D76" w:rsidRDefault="00CE620D" w:rsidP="005B5EBB">
            <w:pPr>
              <w:snapToGrid w:val="0"/>
              <w:rPr>
                <w:i/>
                <w:sz w:val="28"/>
                <w:szCs w:val="28"/>
              </w:rPr>
            </w:pP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rsidR="00CE620D" w:rsidRPr="00D83D76" w:rsidRDefault="00CE620D" w:rsidP="005B5EBB">
            <w:pPr>
              <w:rPr>
                <w:bCs/>
                <w:i/>
                <w:sz w:val="28"/>
                <w:szCs w:val="28"/>
              </w:rPr>
            </w:pPr>
            <w:r w:rsidRPr="00D83D76">
              <w:rPr>
                <w:bCs/>
                <w:i/>
                <w:sz w:val="28"/>
                <w:szCs w:val="28"/>
              </w:rPr>
              <w:t xml:space="preserve">С.  </w:t>
            </w:r>
            <w:proofErr w:type="spellStart"/>
            <w:r w:rsidRPr="00D83D76">
              <w:rPr>
                <w:bCs/>
                <w:i/>
                <w:sz w:val="28"/>
                <w:szCs w:val="28"/>
              </w:rPr>
              <w:t>Козодой</w:t>
            </w:r>
            <w:proofErr w:type="spellEnd"/>
          </w:p>
          <w:p w:rsidR="00CE620D" w:rsidRPr="00D83D76" w:rsidRDefault="00CE620D" w:rsidP="005B5EBB">
            <w:pPr>
              <w:rPr>
                <w:i/>
                <w:sz w:val="28"/>
                <w:szCs w:val="28"/>
                <w:u w:val="single"/>
              </w:rPr>
            </w:pPr>
          </w:p>
        </w:tc>
      </w:tr>
      <w:tr w:rsidR="00CE620D" w:rsidRPr="00D83D76" w:rsidTr="005B5EBB">
        <w:trPr>
          <w:trHeight w:val="69"/>
        </w:trPr>
        <w:tc>
          <w:tcPr>
            <w:tcW w:w="5211" w:type="dxa"/>
            <w:tcBorders>
              <w:top w:val="single" w:sz="4" w:space="0" w:color="000000"/>
              <w:left w:val="single" w:sz="4" w:space="0" w:color="000000"/>
              <w:bottom w:val="single" w:sz="4" w:space="0" w:color="000000"/>
            </w:tcBorders>
            <w:shd w:val="clear" w:color="auto" w:fill="auto"/>
          </w:tcPr>
          <w:p w:rsidR="00CE620D" w:rsidRPr="00D83D76" w:rsidRDefault="00CE620D" w:rsidP="005B5EBB">
            <w:pPr>
              <w:snapToGrid w:val="0"/>
              <w:rPr>
                <w:i/>
                <w:sz w:val="28"/>
                <w:szCs w:val="28"/>
              </w:rPr>
            </w:pPr>
            <w:r w:rsidRPr="00D83D76">
              <w:rPr>
                <w:i/>
                <w:color w:val="000000"/>
                <w:sz w:val="28"/>
                <w:szCs w:val="28"/>
              </w:rPr>
              <w:t>4.</w:t>
            </w:r>
            <w:r w:rsidRPr="00D83D76">
              <w:rPr>
                <w:b/>
                <w:i/>
                <w:color w:val="000000"/>
                <w:sz w:val="28"/>
                <w:szCs w:val="28"/>
              </w:rPr>
              <w:t xml:space="preserve"> </w:t>
            </w:r>
            <w:r w:rsidRPr="00D83D76">
              <w:rPr>
                <w:i/>
                <w:sz w:val="28"/>
                <w:szCs w:val="28"/>
              </w:rPr>
              <w:t xml:space="preserve"> Реалізація інтегрованих змістових ліній на уроках другої іноземної мови. </w:t>
            </w:r>
          </w:p>
          <w:p w:rsidR="00CE620D" w:rsidRPr="00D83D76" w:rsidRDefault="00CE620D" w:rsidP="005B5EBB">
            <w:pPr>
              <w:snapToGrid w:val="0"/>
              <w:rPr>
                <w:i/>
                <w:color w:val="000000"/>
                <w:sz w:val="28"/>
                <w:szCs w:val="28"/>
              </w:rPr>
            </w:pPr>
            <w:r w:rsidRPr="00D83D76">
              <w:rPr>
                <w:i/>
                <w:sz w:val="28"/>
                <w:szCs w:val="28"/>
              </w:rPr>
              <w:lastRenderedPageBreak/>
              <w:t>Практична реалізація (вправи).</w:t>
            </w:r>
          </w:p>
          <w:p w:rsidR="00CE620D" w:rsidRPr="00D83D76" w:rsidRDefault="00CE620D" w:rsidP="005B5EBB">
            <w:pPr>
              <w:snapToGrid w:val="0"/>
              <w:rPr>
                <w:b/>
                <w:i/>
                <w:color w:val="000000"/>
                <w:sz w:val="28"/>
                <w:szCs w:val="28"/>
              </w:rPr>
            </w:pPr>
            <w:r w:rsidRPr="00D83D76">
              <w:rPr>
                <w:b/>
                <w:i/>
                <w:sz w:val="28"/>
                <w:szCs w:val="28"/>
              </w:rPr>
              <w:t>Методичний діалог</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rsidR="00CE620D" w:rsidRPr="00D83D76" w:rsidRDefault="00CE620D" w:rsidP="005B5EBB">
            <w:pPr>
              <w:rPr>
                <w:bCs/>
                <w:i/>
                <w:sz w:val="28"/>
                <w:szCs w:val="28"/>
              </w:rPr>
            </w:pPr>
            <w:r w:rsidRPr="00D83D76">
              <w:rPr>
                <w:bCs/>
                <w:i/>
                <w:sz w:val="28"/>
                <w:szCs w:val="28"/>
              </w:rPr>
              <w:lastRenderedPageBreak/>
              <w:t xml:space="preserve">Н. </w:t>
            </w:r>
            <w:proofErr w:type="spellStart"/>
            <w:r w:rsidRPr="00D83D76">
              <w:rPr>
                <w:bCs/>
                <w:i/>
                <w:sz w:val="28"/>
                <w:szCs w:val="28"/>
              </w:rPr>
              <w:t>Салівончик</w:t>
            </w:r>
            <w:proofErr w:type="spellEnd"/>
          </w:p>
        </w:tc>
      </w:tr>
      <w:tr w:rsidR="00CE620D" w:rsidRPr="00D83D76" w:rsidTr="005B5EBB">
        <w:trPr>
          <w:trHeight w:val="2400"/>
        </w:trPr>
        <w:tc>
          <w:tcPr>
            <w:tcW w:w="5211" w:type="dxa"/>
            <w:tcBorders>
              <w:top w:val="single" w:sz="4" w:space="0" w:color="000000"/>
              <w:left w:val="single" w:sz="4" w:space="0" w:color="000000"/>
              <w:bottom w:val="single" w:sz="4" w:space="0" w:color="000000"/>
            </w:tcBorders>
            <w:shd w:val="clear" w:color="auto" w:fill="auto"/>
          </w:tcPr>
          <w:p w:rsidR="00CE620D" w:rsidRPr="00D83D76" w:rsidRDefault="00CE620D" w:rsidP="005B5EBB">
            <w:pPr>
              <w:spacing w:before="100" w:beforeAutospacing="1" w:after="100" w:afterAutospacing="1"/>
              <w:rPr>
                <w:i/>
                <w:sz w:val="28"/>
                <w:szCs w:val="28"/>
              </w:rPr>
            </w:pPr>
            <w:r w:rsidRPr="00D83D76">
              <w:rPr>
                <w:b/>
                <w:i/>
                <w:sz w:val="28"/>
                <w:szCs w:val="28"/>
              </w:rPr>
              <w:lastRenderedPageBreak/>
              <w:t>Практична робота</w:t>
            </w:r>
            <w:r w:rsidRPr="00D83D76">
              <w:rPr>
                <w:i/>
                <w:sz w:val="28"/>
                <w:szCs w:val="28"/>
              </w:rPr>
              <w:t xml:space="preserve"> вчителів іноземної мови з</w:t>
            </w:r>
            <w:r w:rsidRPr="00D83D76">
              <w:rPr>
                <w:i/>
                <w:color w:val="000000"/>
                <w:sz w:val="28"/>
                <w:szCs w:val="28"/>
              </w:rPr>
              <w:t xml:space="preserve"> реалізації інтегрованих змістових ліній під час вивчення другої іноземної мови.</w:t>
            </w:r>
          </w:p>
          <w:p w:rsidR="00CE620D" w:rsidRPr="00D83D76" w:rsidRDefault="00CE620D" w:rsidP="00CE620D">
            <w:pPr>
              <w:pStyle w:val="12"/>
              <w:numPr>
                <w:ilvl w:val="0"/>
                <w:numId w:val="8"/>
              </w:numPr>
              <w:rPr>
                <w:i/>
                <w:sz w:val="28"/>
                <w:szCs w:val="28"/>
              </w:rPr>
            </w:pPr>
            <w:r w:rsidRPr="00D83D76">
              <w:rPr>
                <w:i/>
                <w:sz w:val="28"/>
                <w:szCs w:val="28"/>
              </w:rPr>
              <w:t xml:space="preserve">Відвідування та аналіз уроку німецької мови. </w:t>
            </w:r>
          </w:p>
          <w:p w:rsidR="00CE620D" w:rsidRPr="00D83D76" w:rsidRDefault="00CE620D" w:rsidP="005B5EBB">
            <w:pPr>
              <w:rPr>
                <w:b/>
                <w:i/>
                <w:sz w:val="28"/>
                <w:szCs w:val="28"/>
              </w:rPr>
            </w:pPr>
            <w:r w:rsidRPr="00D83D76">
              <w:rPr>
                <w:b/>
                <w:i/>
                <w:sz w:val="28"/>
                <w:szCs w:val="28"/>
              </w:rPr>
              <w:t>Мета відвідування:</w:t>
            </w:r>
          </w:p>
          <w:p w:rsidR="00CE620D" w:rsidRPr="00D83D76" w:rsidRDefault="00CE620D" w:rsidP="00CE620D">
            <w:pPr>
              <w:pStyle w:val="12"/>
              <w:numPr>
                <w:ilvl w:val="0"/>
                <w:numId w:val="5"/>
              </w:numPr>
              <w:rPr>
                <w:i/>
                <w:sz w:val="28"/>
                <w:szCs w:val="28"/>
                <w:lang w:val="ru-RU"/>
              </w:rPr>
            </w:pPr>
            <w:r w:rsidRPr="00D83D76">
              <w:rPr>
                <w:i/>
                <w:sz w:val="28"/>
                <w:szCs w:val="28"/>
              </w:rPr>
              <w:t>особливості проведення уроку другої іноземної мови</w:t>
            </w:r>
            <w:r w:rsidRPr="00D83D76">
              <w:rPr>
                <w:i/>
                <w:sz w:val="28"/>
                <w:szCs w:val="28"/>
                <w:lang w:val="ru-RU"/>
              </w:rPr>
              <w:t>;</w:t>
            </w:r>
          </w:p>
          <w:p w:rsidR="00CE620D" w:rsidRPr="00D83D76" w:rsidRDefault="00CE620D" w:rsidP="00CE620D">
            <w:pPr>
              <w:pStyle w:val="12"/>
              <w:numPr>
                <w:ilvl w:val="0"/>
                <w:numId w:val="5"/>
              </w:numPr>
              <w:rPr>
                <w:i/>
                <w:sz w:val="28"/>
                <w:szCs w:val="28"/>
              </w:rPr>
            </w:pPr>
            <w:r w:rsidRPr="00D83D76">
              <w:rPr>
                <w:i/>
                <w:sz w:val="28"/>
                <w:szCs w:val="28"/>
              </w:rPr>
              <w:t>вибір оптимальних форм, методів і засобів навчання іноземної мови як другої</w:t>
            </w:r>
            <w:r w:rsidRPr="00D83D76">
              <w:rPr>
                <w:i/>
                <w:sz w:val="28"/>
                <w:szCs w:val="28"/>
                <w:lang w:val="ru-RU"/>
              </w:rPr>
              <w:t>;</w:t>
            </w:r>
          </w:p>
          <w:p w:rsidR="00CE620D" w:rsidRPr="00D83D76" w:rsidRDefault="00CE620D" w:rsidP="00CE620D">
            <w:pPr>
              <w:pStyle w:val="12"/>
              <w:numPr>
                <w:ilvl w:val="0"/>
                <w:numId w:val="5"/>
              </w:numPr>
              <w:rPr>
                <w:i/>
                <w:sz w:val="28"/>
                <w:szCs w:val="28"/>
              </w:rPr>
            </w:pPr>
            <w:r w:rsidRPr="00D83D76">
              <w:rPr>
                <w:i/>
                <w:sz w:val="28"/>
                <w:szCs w:val="28"/>
              </w:rPr>
              <w:t>реалізація інтегрованих змістових ліній та визначальних підходів у вивченні  іноземної мови як другої.</w:t>
            </w:r>
          </w:p>
          <w:p w:rsidR="00CE620D" w:rsidRPr="00D83D76" w:rsidRDefault="00CE620D" w:rsidP="005B5EBB">
            <w:pPr>
              <w:spacing w:line="276" w:lineRule="auto"/>
              <w:rPr>
                <w:i/>
                <w:sz w:val="28"/>
                <w:szCs w:val="28"/>
              </w:rPr>
            </w:pPr>
            <w:r w:rsidRPr="00D83D76">
              <w:rPr>
                <w:b/>
                <w:bCs/>
                <w:i/>
                <w:sz w:val="28"/>
                <w:szCs w:val="28"/>
              </w:rPr>
              <w:t>2.</w:t>
            </w:r>
            <w:r w:rsidRPr="00D83D76">
              <w:rPr>
                <w:i/>
                <w:sz w:val="28"/>
                <w:szCs w:val="28"/>
              </w:rPr>
              <w:t xml:space="preserve"> Знайомство з роботою кабінету іноземної мови </w:t>
            </w:r>
          </w:p>
          <w:p w:rsidR="00CE620D" w:rsidRPr="00D83D76" w:rsidRDefault="00CE620D" w:rsidP="005B5EBB">
            <w:pPr>
              <w:rPr>
                <w:i/>
                <w:color w:val="000000"/>
                <w:sz w:val="28"/>
                <w:szCs w:val="28"/>
              </w:rPr>
            </w:pPr>
            <w:r w:rsidRPr="00D83D76">
              <w:rPr>
                <w:b/>
                <w:bCs/>
                <w:i/>
                <w:color w:val="000000"/>
                <w:sz w:val="28"/>
                <w:szCs w:val="28"/>
              </w:rPr>
              <w:t>З досвіду роботи</w:t>
            </w:r>
            <w:r w:rsidRPr="00D83D76">
              <w:rPr>
                <w:i/>
                <w:color w:val="000000"/>
                <w:sz w:val="28"/>
                <w:szCs w:val="28"/>
              </w:rPr>
              <w:t xml:space="preserve"> вчителів вищезгаданих навчальних закладів </w:t>
            </w:r>
          </w:p>
          <w:p w:rsidR="00CE620D" w:rsidRPr="00D83D76" w:rsidRDefault="00CE620D" w:rsidP="005B5EBB">
            <w:pPr>
              <w:rPr>
                <w:b/>
                <w:i/>
                <w:sz w:val="28"/>
                <w:szCs w:val="28"/>
              </w:rPr>
            </w:pPr>
            <w:r w:rsidRPr="00D83D76">
              <w:rPr>
                <w:i/>
                <w:color w:val="000000"/>
                <w:sz w:val="28"/>
                <w:szCs w:val="28"/>
              </w:rPr>
              <w:t>«</w:t>
            </w:r>
            <w:r w:rsidRPr="00D83D76">
              <w:rPr>
                <w:i/>
                <w:sz w:val="28"/>
                <w:szCs w:val="28"/>
              </w:rPr>
              <w:t>Особливості формування комунікативної компетенції при вивченні другої іноземної мови</w:t>
            </w:r>
            <w:r w:rsidRPr="00D83D76">
              <w:rPr>
                <w:rStyle w:val="FontStyle16"/>
                <w:i/>
                <w:iCs/>
                <w:sz w:val="28"/>
                <w:szCs w:val="28"/>
              </w:rPr>
              <w:t xml:space="preserve"> засобами визначальних </w:t>
            </w:r>
            <w:r w:rsidRPr="00D83D76">
              <w:rPr>
                <w:rStyle w:val="FontStyle17"/>
                <w:sz w:val="28"/>
                <w:szCs w:val="28"/>
              </w:rPr>
              <w:t>підходів</w:t>
            </w:r>
            <w:r w:rsidRPr="00D83D76">
              <w:rPr>
                <w:rStyle w:val="FontStyle17"/>
                <w:i w:val="0"/>
                <w:iCs w:val="0"/>
                <w:sz w:val="28"/>
                <w:szCs w:val="28"/>
              </w:rPr>
              <w:t xml:space="preserve"> </w:t>
            </w:r>
            <w:r w:rsidRPr="00D83D76">
              <w:rPr>
                <w:rStyle w:val="FontStyle17"/>
                <w:sz w:val="28"/>
                <w:szCs w:val="28"/>
              </w:rPr>
              <w:t>до навчання</w:t>
            </w:r>
            <w:r w:rsidRPr="00D83D76">
              <w:rPr>
                <w:rStyle w:val="FontStyle17"/>
                <w:i w:val="0"/>
                <w:iCs w:val="0"/>
                <w:sz w:val="28"/>
                <w:szCs w:val="28"/>
              </w:rPr>
              <w:t xml:space="preserve"> </w:t>
            </w:r>
            <w:r w:rsidRPr="00D83D76">
              <w:rPr>
                <w:rStyle w:val="FontStyle17"/>
                <w:sz w:val="28"/>
                <w:szCs w:val="28"/>
              </w:rPr>
              <w:t>іноземної мови</w:t>
            </w:r>
            <w:r w:rsidRPr="00D83D76">
              <w:rPr>
                <w:i/>
                <w:color w:val="000000"/>
                <w:sz w:val="28"/>
                <w:szCs w:val="28"/>
              </w:rPr>
              <w:t>».</w:t>
            </w:r>
          </w:p>
          <w:p w:rsidR="00CE620D" w:rsidRPr="00D83D76" w:rsidRDefault="00CE620D" w:rsidP="005B5EBB">
            <w:pPr>
              <w:rPr>
                <w:i/>
                <w:sz w:val="28"/>
                <w:szCs w:val="28"/>
                <w:u w:val="single"/>
              </w:rPr>
            </w:pPr>
          </w:p>
          <w:p w:rsidR="00CE620D" w:rsidRPr="00D83D76" w:rsidRDefault="00CE620D" w:rsidP="005B5EBB">
            <w:pPr>
              <w:rPr>
                <w:b/>
                <w:bCs/>
                <w:i/>
                <w:color w:val="000000"/>
                <w:sz w:val="28"/>
                <w:szCs w:val="28"/>
              </w:rPr>
            </w:pPr>
            <w:r w:rsidRPr="00D83D76">
              <w:rPr>
                <w:b/>
                <w:bCs/>
                <w:i/>
                <w:sz w:val="28"/>
                <w:szCs w:val="28"/>
              </w:rPr>
              <w:t xml:space="preserve">3. Робота у групах. </w:t>
            </w:r>
          </w:p>
          <w:p w:rsidR="00CE620D" w:rsidRPr="00D83D76" w:rsidRDefault="00CE620D" w:rsidP="005B5EBB">
            <w:pPr>
              <w:rPr>
                <w:i/>
                <w:sz w:val="28"/>
                <w:szCs w:val="28"/>
              </w:rPr>
            </w:pPr>
            <w:r w:rsidRPr="00D83D76">
              <w:rPr>
                <w:i/>
                <w:color w:val="000000"/>
                <w:sz w:val="28"/>
                <w:szCs w:val="28"/>
              </w:rPr>
              <w:t>Підбір системи вправ щодо  реалізації інтегрованих змістових ліній для учнів, що вивчають другу іноземну мову.</w:t>
            </w:r>
          </w:p>
          <w:p w:rsidR="00CE620D" w:rsidRPr="00D83D76" w:rsidRDefault="00CE620D" w:rsidP="005B5EBB">
            <w:pPr>
              <w:rPr>
                <w:b/>
                <w:bCs/>
                <w:i/>
                <w:sz w:val="28"/>
                <w:szCs w:val="28"/>
              </w:rPr>
            </w:pPr>
            <w:r w:rsidRPr="00D83D76">
              <w:rPr>
                <w:b/>
                <w:bCs/>
                <w:i/>
                <w:sz w:val="28"/>
                <w:szCs w:val="28"/>
                <w:lang w:val="en-US"/>
              </w:rPr>
              <w:t>4</w:t>
            </w:r>
            <w:r w:rsidRPr="00D83D76">
              <w:rPr>
                <w:b/>
                <w:bCs/>
                <w:i/>
                <w:sz w:val="28"/>
                <w:szCs w:val="28"/>
              </w:rPr>
              <w:t>. Вироблення рекомендацій.</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rsidR="00CE620D" w:rsidRPr="00D83D76" w:rsidRDefault="00CE620D" w:rsidP="005B5EBB">
            <w:pPr>
              <w:snapToGrid w:val="0"/>
              <w:rPr>
                <w:i/>
                <w:sz w:val="28"/>
                <w:szCs w:val="28"/>
              </w:rPr>
            </w:pPr>
          </w:p>
          <w:p w:rsidR="00CE620D" w:rsidRPr="00D83D76" w:rsidRDefault="00CE620D" w:rsidP="005B5EBB">
            <w:pPr>
              <w:snapToGrid w:val="0"/>
              <w:rPr>
                <w:i/>
                <w:sz w:val="28"/>
                <w:szCs w:val="28"/>
              </w:rPr>
            </w:pPr>
          </w:p>
          <w:p w:rsidR="00CE620D" w:rsidRPr="00D83D76" w:rsidRDefault="00CE620D" w:rsidP="005B5EBB">
            <w:pPr>
              <w:snapToGrid w:val="0"/>
              <w:rPr>
                <w:i/>
                <w:sz w:val="28"/>
                <w:szCs w:val="28"/>
              </w:rPr>
            </w:pPr>
          </w:p>
          <w:p w:rsidR="00CE620D" w:rsidRPr="00D83D76" w:rsidRDefault="00CE620D" w:rsidP="005B5EBB">
            <w:pPr>
              <w:snapToGrid w:val="0"/>
              <w:rPr>
                <w:i/>
                <w:sz w:val="28"/>
                <w:szCs w:val="28"/>
              </w:rPr>
            </w:pPr>
          </w:p>
          <w:p w:rsidR="00CE620D" w:rsidRPr="00D83D76" w:rsidRDefault="00CE620D" w:rsidP="005B5EBB">
            <w:pPr>
              <w:rPr>
                <w:i/>
                <w:sz w:val="28"/>
                <w:szCs w:val="28"/>
              </w:rPr>
            </w:pPr>
          </w:p>
          <w:p w:rsidR="00CE620D" w:rsidRPr="00D83D76" w:rsidRDefault="00CE620D" w:rsidP="005B5EBB">
            <w:pPr>
              <w:snapToGrid w:val="0"/>
              <w:rPr>
                <w:sz w:val="28"/>
                <w:szCs w:val="28"/>
              </w:rPr>
            </w:pPr>
          </w:p>
        </w:tc>
      </w:tr>
      <w:tr w:rsidR="00CE620D" w:rsidRPr="00D83D76" w:rsidTr="005B5EBB">
        <w:trPr>
          <w:trHeight w:val="802"/>
        </w:trPr>
        <w:tc>
          <w:tcPr>
            <w:tcW w:w="5211" w:type="dxa"/>
            <w:tcBorders>
              <w:top w:val="single" w:sz="4" w:space="0" w:color="000000"/>
              <w:left w:val="single" w:sz="4" w:space="0" w:color="000000"/>
              <w:bottom w:val="single" w:sz="4" w:space="0" w:color="000000"/>
            </w:tcBorders>
            <w:shd w:val="clear" w:color="auto" w:fill="auto"/>
          </w:tcPr>
          <w:p w:rsidR="00CE620D" w:rsidRPr="00D83D76" w:rsidRDefault="00CE620D" w:rsidP="005B5EBB">
            <w:pPr>
              <w:snapToGrid w:val="0"/>
              <w:rPr>
                <w:b/>
                <w:i/>
                <w:sz w:val="28"/>
                <w:szCs w:val="28"/>
                <w:u w:val="single"/>
              </w:rPr>
            </w:pPr>
            <w:r w:rsidRPr="00D83D76">
              <w:rPr>
                <w:b/>
                <w:i/>
                <w:sz w:val="28"/>
                <w:szCs w:val="28"/>
                <w:u w:val="single"/>
              </w:rPr>
              <w:t>Рекомендації:</w:t>
            </w:r>
          </w:p>
          <w:p w:rsidR="00CE620D" w:rsidRPr="00D83D76" w:rsidRDefault="00CE620D" w:rsidP="005B5EBB">
            <w:pPr>
              <w:pStyle w:val="12"/>
              <w:ind w:left="0" w:firstLine="0"/>
              <w:rPr>
                <w:i/>
                <w:sz w:val="28"/>
                <w:szCs w:val="28"/>
              </w:rPr>
            </w:pPr>
            <w:r w:rsidRPr="00D83D76">
              <w:rPr>
                <w:i/>
                <w:sz w:val="28"/>
                <w:szCs w:val="28"/>
              </w:rPr>
              <w:t>1. Враховувати психологічні  особливості дітей під час навчання учнів іноземної мови як другої.</w:t>
            </w:r>
          </w:p>
          <w:p w:rsidR="00CE620D" w:rsidRPr="00D83D76" w:rsidRDefault="00CE620D" w:rsidP="005B5EBB">
            <w:pPr>
              <w:pStyle w:val="12"/>
              <w:ind w:left="0" w:firstLine="0"/>
              <w:rPr>
                <w:i/>
                <w:sz w:val="28"/>
                <w:szCs w:val="28"/>
              </w:rPr>
            </w:pPr>
            <w:r w:rsidRPr="00D83D76">
              <w:rPr>
                <w:i/>
                <w:sz w:val="28"/>
                <w:szCs w:val="28"/>
              </w:rPr>
              <w:t xml:space="preserve">2 </w:t>
            </w:r>
            <w:proofErr w:type="spellStart"/>
            <w:r w:rsidRPr="00D83D76">
              <w:rPr>
                <w:i/>
                <w:sz w:val="28"/>
                <w:szCs w:val="28"/>
              </w:rPr>
              <w:t>.Обирати</w:t>
            </w:r>
            <w:proofErr w:type="spellEnd"/>
            <w:r w:rsidRPr="00D83D76">
              <w:rPr>
                <w:i/>
                <w:sz w:val="28"/>
                <w:szCs w:val="28"/>
              </w:rPr>
              <w:t xml:space="preserve"> оптимальні технології навчання, які  враховували б взаємодію нового іншомовного механізму з механізмом рідної та іноземної мови.</w:t>
            </w:r>
          </w:p>
          <w:p w:rsidR="00CE620D" w:rsidRPr="00D83D76" w:rsidRDefault="00CE620D" w:rsidP="005B5EBB">
            <w:pPr>
              <w:rPr>
                <w:sz w:val="28"/>
                <w:szCs w:val="28"/>
              </w:rPr>
            </w:pPr>
            <w:r w:rsidRPr="00D83D76">
              <w:rPr>
                <w:i/>
                <w:sz w:val="28"/>
                <w:szCs w:val="28"/>
              </w:rPr>
              <w:t xml:space="preserve">3. Створювати умови для всебічного розвитку комунікативної компетенції, що формується на основі поєднання всіх видів мовленнєвої діяльності - </w:t>
            </w:r>
            <w:proofErr w:type="spellStart"/>
            <w:r w:rsidRPr="00D83D76">
              <w:rPr>
                <w:i/>
                <w:sz w:val="28"/>
                <w:szCs w:val="28"/>
              </w:rPr>
              <w:t>аудіюваня</w:t>
            </w:r>
            <w:proofErr w:type="spellEnd"/>
            <w:r w:rsidRPr="00D83D76">
              <w:rPr>
                <w:i/>
                <w:sz w:val="28"/>
                <w:szCs w:val="28"/>
              </w:rPr>
              <w:t>, читання, говоріння та письма.</w:t>
            </w:r>
          </w:p>
          <w:p w:rsidR="00CE620D" w:rsidRPr="00D83D76" w:rsidRDefault="00CE620D" w:rsidP="005B5EBB">
            <w:pPr>
              <w:rPr>
                <w:i/>
                <w:sz w:val="28"/>
                <w:szCs w:val="28"/>
              </w:rPr>
            </w:pPr>
            <w:r w:rsidRPr="00D83D76">
              <w:rPr>
                <w:i/>
                <w:sz w:val="28"/>
                <w:szCs w:val="28"/>
                <w:lang w:val="ru-RU"/>
              </w:rPr>
              <w:lastRenderedPageBreak/>
              <w:t>4.</w:t>
            </w:r>
            <w:r w:rsidRPr="00D83D76">
              <w:rPr>
                <w:i/>
                <w:sz w:val="28"/>
                <w:szCs w:val="28"/>
              </w:rPr>
              <w:t xml:space="preserve">Залучати школярів до активної взаємодії, до самостійного пошуку шляхів вирішення комунікативних завдань у процесі спілкування з представниками </w:t>
            </w:r>
            <w:proofErr w:type="gramStart"/>
            <w:r w:rsidRPr="00D83D76">
              <w:rPr>
                <w:i/>
                <w:sz w:val="28"/>
                <w:szCs w:val="28"/>
              </w:rPr>
              <w:t>р</w:t>
            </w:r>
            <w:proofErr w:type="gramEnd"/>
            <w:r w:rsidRPr="00D83D76">
              <w:rPr>
                <w:i/>
                <w:sz w:val="28"/>
                <w:szCs w:val="28"/>
              </w:rPr>
              <w:t xml:space="preserve">ізних </w:t>
            </w:r>
            <w:proofErr w:type="spellStart"/>
            <w:r w:rsidRPr="00D83D76">
              <w:rPr>
                <w:i/>
                <w:sz w:val="28"/>
                <w:szCs w:val="28"/>
              </w:rPr>
              <w:t>лінгвокультур</w:t>
            </w:r>
            <w:proofErr w:type="spellEnd"/>
            <w:r w:rsidRPr="00D83D76">
              <w:rPr>
                <w:i/>
                <w:sz w:val="28"/>
                <w:szCs w:val="28"/>
              </w:rPr>
              <w:t>.</w:t>
            </w:r>
          </w:p>
          <w:p w:rsidR="00CE620D" w:rsidRPr="00D83D76" w:rsidRDefault="00CE620D" w:rsidP="005B5EBB">
            <w:pPr>
              <w:rPr>
                <w:i/>
                <w:color w:val="000000"/>
                <w:sz w:val="28"/>
                <w:szCs w:val="28"/>
              </w:rPr>
            </w:pPr>
            <w:r w:rsidRPr="00D83D76">
              <w:rPr>
                <w:i/>
                <w:sz w:val="28"/>
                <w:szCs w:val="28"/>
              </w:rPr>
              <w:t xml:space="preserve">5. Використовувати </w:t>
            </w:r>
            <w:r w:rsidRPr="00D83D76">
              <w:rPr>
                <w:i/>
                <w:color w:val="000000"/>
                <w:sz w:val="28"/>
                <w:szCs w:val="28"/>
              </w:rPr>
              <w:t>сучасні визначальні підходи (</w:t>
            </w:r>
            <w:proofErr w:type="spellStart"/>
            <w:r w:rsidRPr="00D83D76">
              <w:rPr>
                <w:i/>
                <w:color w:val="000000"/>
                <w:sz w:val="28"/>
                <w:szCs w:val="28"/>
              </w:rPr>
              <w:t>комунікативно-діяльнісний</w:t>
            </w:r>
            <w:proofErr w:type="spellEnd"/>
            <w:r w:rsidRPr="00D83D76">
              <w:rPr>
                <w:i/>
                <w:color w:val="000000"/>
                <w:sz w:val="28"/>
                <w:szCs w:val="28"/>
              </w:rPr>
              <w:t xml:space="preserve">, </w:t>
            </w:r>
            <w:proofErr w:type="spellStart"/>
            <w:r w:rsidRPr="00D83D76">
              <w:rPr>
                <w:i/>
                <w:color w:val="000000"/>
                <w:sz w:val="28"/>
                <w:szCs w:val="28"/>
              </w:rPr>
              <w:t>особистісно</w:t>
            </w:r>
            <w:proofErr w:type="spellEnd"/>
            <w:r w:rsidRPr="00D83D76">
              <w:rPr>
                <w:i/>
                <w:color w:val="000000"/>
                <w:sz w:val="28"/>
                <w:szCs w:val="28"/>
              </w:rPr>
              <w:t xml:space="preserve"> орієнтований, </w:t>
            </w:r>
            <w:proofErr w:type="spellStart"/>
            <w:r w:rsidRPr="00D83D76">
              <w:rPr>
                <w:i/>
                <w:color w:val="000000"/>
                <w:sz w:val="28"/>
                <w:szCs w:val="28"/>
              </w:rPr>
              <w:t>компетентнісний</w:t>
            </w:r>
            <w:proofErr w:type="spellEnd"/>
            <w:r w:rsidRPr="00D83D76">
              <w:rPr>
                <w:i/>
                <w:color w:val="000000"/>
                <w:sz w:val="28"/>
                <w:szCs w:val="28"/>
              </w:rPr>
              <w:t>, інтегрований) та методи  навчання іноземної мови як другої.</w:t>
            </w:r>
          </w:p>
          <w:p w:rsidR="00CE620D" w:rsidRPr="00D83D76" w:rsidRDefault="00CE620D" w:rsidP="005B5EBB">
            <w:pPr>
              <w:pStyle w:val="a8"/>
              <w:shd w:val="clear" w:color="auto" w:fill="FFFFFF"/>
              <w:spacing w:before="0" w:beforeAutospacing="0" w:after="0"/>
              <w:rPr>
                <w:i/>
                <w:sz w:val="28"/>
                <w:szCs w:val="28"/>
              </w:rPr>
            </w:pPr>
            <w:r w:rsidRPr="00D83D76">
              <w:rPr>
                <w:i/>
                <w:sz w:val="28"/>
                <w:szCs w:val="28"/>
              </w:rPr>
              <w:t>6. При  вивчення другої іноземної мови враховувати:</w:t>
            </w:r>
          </w:p>
          <w:p w:rsidR="00CE620D" w:rsidRPr="00D83D76" w:rsidRDefault="00CE620D" w:rsidP="005B5EBB">
            <w:pPr>
              <w:pStyle w:val="a8"/>
              <w:numPr>
                <w:ilvl w:val="0"/>
                <w:numId w:val="7"/>
              </w:numPr>
              <w:shd w:val="clear" w:color="auto" w:fill="FFFFFF"/>
              <w:spacing w:before="0" w:beforeAutospacing="0" w:after="0" w:afterAutospacing="0"/>
              <w:contextualSpacing/>
              <w:rPr>
                <w:i/>
                <w:sz w:val="28"/>
                <w:szCs w:val="28"/>
              </w:rPr>
            </w:pPr>
            <w:r w:rsidRPr="00D83D76">
              <w:rPr>
                <w:i/>
                <w:sz w:val="28"/>
                <w:szCs w:val="28"/>
              </w:rPr>
              <w:t xml:space="preserve">спорідненість мов; </w:t>
            </w:r>
          </w:p>
          <w:p w:rsidR="00CE620D" w:rsidRPr="00D83D76" w:rsidRDefault="00CE620D" w:rsidP="005B5EBB">
            <w:pPr>
              <w:pStyle w:val="a8"/>
              <w:numPr>
                <w:ilvl w:val="0"/>
                <w:numId w:val="7"/>
              </w:numPr>
              <w:shd w:val="clear" w:color="auto" w:fill="FFFFFF"/>
              <w:spacing w:before="0" w:beforeAutospacing="0" w:after="0" w:afterAutospacing="0"/>
              <w:contextualSpacing/>
              <w:rPr>
                <w:i/>
                <w:sz w:val="28"/>
                <w:szCs w:val="28"/>
              </w:rPr>
            </w:pPr>
            <w:r w:rsidRPr="00D83D76">
              <w:rPr>
                <w:i/>
                <w:sz w:val="28"/>
                <w:szCs w:val="28"/>
              </w:rPr>
              <w:t xml:space="preserve">володіння учнями великою кількістю </w:t>
            </w:r>
            <w:proofErr w:type="spellStart"/>
            <w:r w:rsidRPr="00D83D76">
              <w:rPr>
                <w:i/>
                <w:sz w:val="28"/>
                <w:szCs w:val="28"/>
              </w:rPr>
              <w:t>інтернаціоналізмів</w:t>
            </w:r>
            <w:proofErr w:type="spellEnd"/>
            <w:r w:rsidRPr="00D83D76">
              <w:rPr>
                <w:i/>
                <w:sz w:val="28"/>
                <w:szCs w:val="28"/>
              </w:rPr>
              <w:t>, лексичних одиниць, запозичених із інших мов (переважно з англійської);</w:t>
            </w:r>
          </w:p>
          <w:p w:rsidR="00CE620D" w:rsidRPr="00D83D76" w:rsidRDefault="00CE620D" w:rsidP="005B5EBB">
            <w:pPr>
              <w:pStyle w:val="a8"/>
              <w:numPr>
                <w:ilvl w:val="0"/>
                <w:numId w:val="7"/>
              </w:numPr>
              <w:shd w:val="clear" w:color="auto" w:fill="FFFFFF"/>
              <w:spacing w:before="0" w:beforeAutospacing="0" w:after="0" w:afterAutospacing="0"/>
              <w:contextualSpacing/>
              <w:rPr>
                <w:i/>
                <w:sz w:val="28"/>
                <w:szCs w:val="28"/>
              </w:rPr>
            </w:pPr>
            <w:r w:rsidRPr="00D83D76">
              <w:rPr>
                <w:i/>
                <w:sz w:val="28"/>
                <w:szCs w:val="28"/>
              </w:rPr>
              <w:t>наявність високого рівня мотивації в оволодінні учнями другою іноземною мовою як засобом спілкування;</w:t>
            </w:r>
          </w:p>
          <w:p w:rsidR="00CE620D" w:rsidRPr="00D83D76" w:rsidRDefault="00CE620D" w:rsidP="005B5EBB">
            <w:pPr>
              <w:pStyle w:val="a8"/>
              <w:numPr>
                <w:ilvl w:val="0"/>
                <w:numId w:val="7"/>
              </w:numPr>
              <w:shd w:val="clear" w:color="auto" w:fill="FFFFFF"/>
              <w:spacing w:before="0" w:beforeAutospacing="0" w:after="0" w:afterAutospacing="0"/>
              <w:contextualSpacing/>
              <w:rPr>
                <w:i/>
                <w:sz w:val="28"/>
                <w:szCs w:val="28"/>
              </w:rPr>
            </w:pPr>
            <w:r w:rsidRPr="00D83D76">
              <w:rPr>
                <w:i/>
                <w:sz w:val="28"/>
                <w:szCs w:val="28"/>
              </w:rPr>
              <w:t>рівень сформованості рефлексів при вивченні іноземної мови;</w:t>
            </w:r>
          </w:p>
          <w:p w:rsidR="00CE620D" w:rsidRPr="00D83D76" w:rsidRDefault="00CE620D" w:rsidP="005B5EBB">
            <w:pPr>
              <w:pStyle w:val="a8"/>
              <w:numPr>
                <w:ilvl w:val="0"/>
                <w:numId w:val="7"/>
              </w:numPr>
              <w:shd w:val="clear" w:color="auto" w:fill="FFFFFF"/>
              <w:spacing w:before="0" w:beforeAutospacing="0" w:after="0" w:afterAutospacing="0"/>
              <w:contextualSpacing/>
              <w:rPr>
                <w:i/>
                <w:sz w:val="28"/>
                <w:szCs w:val="28"/>
              </w:rPr>
            </w:pPr>
            <w:r w:rsidRPr="00D83D76">
              <w:rPr>
                <w:i/>
                <w:sz w:val="28"/>
                <w:szCs w:val="28"/>
              </w:rPr>
              <w:t>наявність автентичних навчальних засобів, в тому числі і підручників, у яких враховано закономірності оволодіння другою іноземною мовою на базі вже вивченої першої іноземної мови;</w:t>
            </w:r>
          </w:p>
          <w:p w:rsidR="00CE620D" w:rsidRPr="00D83D76" w:rsidRDefault="00CE620D" w:rsidP="005B5EBB">
            <w:pPr>
              <w:pStyle w:val="a8"/>
              <w:numPr>
                <w:ilvl w:val="0"/>
                <w:numId w:val="7"/>
              </w:numPr>
              <w:shd w:val="clear" w:color="auto" w:fill="FFFFFF"/>
              <w:spacing w:before="0" w:beforeAutospacing="0" w:after="0" w:afterAutospacing="0"/>
              <w:contextualSpacing/>
              <w:rPr>
                <w:color w:val="515151"/>
                <w:sz w:val="28"/>
                <w:szCs w:val="28"/>
              </w:rPr>
            </w:pPr>
            <w:r w:rsidRPr="00D83D76">
              <w:rPr>
                <w:i/>
                <w:sz w:val="28"/>
                <w:szCs w:val="28"/>
              </w:rPr>
              <w:t>тривалість курсу навчання.</w:t>
            </w:r>
          </w:p>
          <w:p w:rsidR="00CE620D" w:rsidRPr="00D83D76" w:rsidRDefault="00CE620D" w:rsidP="005B5EBB">
            <w:pPr>
              <w:ind w:left="360"/>
              <w:rPr>
                <w:sz w:val="28"/>
                <w:szCs w:val="28"/>
                <w:u w:val="single"/>
              </w:rPr>
            </w:pP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rsidR="00CE620D" w:rsidRPr="00D83D76" w:rsidRDefault="00CE620D" w:rsidP="005B5EBB">
            <w:pPr>
              <w:snapToGrid w:val="0"/>
              <w:jc w:val="center"/>
              <w:rPr>
                <w:sz w:val="28"/>
                <w:szCs w:val="28"/>
                <w:u w:val="single"/>
              </w:rPr>
            </w:pPr>
          </w:p>
          <w:p w:rsidR="00CE620D" w:rsidRPr="00D83D76" w:rsidRDefault="00CE620D" w:rsidP="005B5EBB">
            <w:pPr>
              <w:jc w:val="center"/>
              <w:rPr>
                <w:sz w:val="28"/>
                <w:szCs w:val="28"/>
                <w:u w:val="single"/>
              </w:rPr>
            </w:pPr>
          </w:p>
          <w:p w:rsidR="00CE620D" w:rsidRPr="00D83D76" w:rsidRDefault="00CE620D" w:rsidP="005B5EBB">
            <w:pPr>
              <w:jc w:val="center"/>
              <w:rPr>
                <w:sz w:val="28"/>
                <w:szCs w:val="28"/>
                <w:u w:val="single"/>
              </w:rPr>
            </w:pPr>
          </w:p>
          <w:p w:rsidR="00CE620D" w:rsidRPr="00D83D76" w:rsidRDefault="00CE620D" w:rsidP="005B5EBB">
            <w:pPr>
              <w:jc w:val="center"/>
              <w:rPr>
                <w:sz w:val="28"/>
                <w:szCs w:val="28"/>
                <w:u w:val="single"/>
              </w:rPr>
            </w:pPr>
          </w:p>
          <w:p w:rsidR="00CE620D" w:rsidRPr="00D83D76" w:rsidRDefault="00CE620D" w:rsidP="005B5EBB">
            <w:pPr>
              <w:jc w:val="center"/>
              <w:rPr>
                <w:i/>
                <w:sz w:val="28"/>
                <w:szCs w:val="28"/>
                <w:u w:val="single"/>
              </w:rPr>
            </w:pPr>
          </w:p>
        </w:tc>
      </w:tr>
      <w:tr w:rsidR="00CE620D" w:rsidRPr="00D83D76" w:rsidTr="005B5EBB">
        <w:trPr>
          <w:trHeight w:val="1553"/>
        </w:trPr>
        <w:tc>
          <w:tcPr>
            <w:tcW w:w="5211" w:type="dxa"/>
            <w:tcBorders>
              <w:top w:val="single" w:sz="4" w:space="0" w:color="000000"/>
              <w:left w:val="single" w:sz="4" w:space="0" w:color="000000"/>
              <w:bottom w:val="single" w:sz="4" w:space="0" w:color="000000"/>
            </w:tcBorders>
            <w:shd w:val="clear" w:color="auto" w:fill="auto"/>
          </w:tcPr>
          <w:p w:rsidR="00CE620D" w:rsidRPr="00D83D76" w:rsidRDefault="00CE620D" w:rsidP="005B5EBB">
            <w:pPr>
              <w:snapToGrid w:val="0"/>
              <w:rPr>
                <w:b/>
                <w:i/>
                <w:sz w:val="28"/>
                <w:szCs w:val="28"/>
              </w:rPr>
            </w:pPr>
            <w:r w:rsidRPr="00D83D76">
              <w:rPr>
                <w:b/>
                <w:i/>
                <w:sz w:val="28"/>
                <w:szCs w:val="28"/>
              </w:rPr>
              <w:lastRenderedPageBreak/>
              <w:t>Література</w:t>
            </w:r>
          </w:p>
          <w:p w:rsidR="00CE620D" w:rsidRPr="00D83D76" w:rsidRDefault="00CE620D" w:rsidP="005B5EBB">
            <w:pPr>
              <w:snapToGrid w:val="0"/>
              <w:rPr>
                <w:b/>
                <w:i/>
                <w:sz w:val="28"/>
                <w:szCs w:val="28"/>
              </w:rPr>
            </w:pPr>
          </w:p>
          <w:p w:rsidR="00CE620D" w:rsidRPr="00D83D76" w:rsidRDefault="00CE620D" w:rsidP="005B5EBB">
            <w:pPr>
              <w:pStyle w:val="listparagraph"/>
              <w:spacing w:before="0" w:beforeAutospacing="0" w:after="0" w:afterAutospacing="0" w:line="275" w:lineRule="atLeast"/>
              <w:rPr>
                <w:rFonts w:ascii="Calibri" w:hAnsi="Calibri"/>
                <w:i/>
                <w:iCs/>
                <w:color w:val="000000"/>
                <w:sz w:val="28"/>
                <w:szCs w:val="28"/>
              </w:rPr>
            </w:pPr>
            <w:r w:rsidRPr="00D83D76">
              <w:rPr>
                <w:i/>
                <w:iCs/>
                <w:color w:val="000000"/>
                <w:sz w:val="28"/>
                <w:szCs w:val="28"/>
                <w:lang w:val="ru-RU"/>
              </w:rPr>
              <w:t>1</w:t>
            </w:r>
            <w:r w:rsidRPr="00D83D76">
              <w:rPr>
                <w:i/>
                <w:iCs/>
                <w:color w:val="000000"/>
                <w:sz w:val="28"/>
                <w:szCs w:val="28"/>
              </w:rPr>
              <w:t>.     </w:t>
            </w:r>
            <w:proofErr w:type="spellStart"/>
            <w:r w:rsidRPr="00D83D76">
              <w:rPr>
                <w:i/>
                <w:iCs/>
                <w:color w:val="000000"/>
                <w:sz w:val="28"/>
                <w:szCs w:val="28"/>
              </w:rPr>
              <w:t>Капичникова</w:t>
            </w:r>
            <w:proofErr w:type="spellEnd"/>
            <w:r w:rsidRPr="00D83D76">
              <w:rPr>
                <w:i/>
                <w:iCs/>
                <w:color w:val="000000"/>
                <w:sz w:val="28"/>
                <w:szCs w:val="28"/>
              </w:rPr>
              <w:t xml:space="preserve"> Л.Н. </w:t>
            </w:r>
            <w:proofErr w:type="spellStart"/>
            <w:r w:rsidRPr="00D83D76">
              <w:rPr>
                <w:i/>
                <w:iCs/>
                <w:color w:val="000000"/>
                <w:sz w:val="28"/>
                <w:szCs w:val="28"/>
              </w:rPr>
              <w:t>Межпредметные</w:t>
            </w:r>
            <w:proofErr w:type="spellEnd"/>
            <w:r w:rsidRPr="00D83D76">
              <w:rPr>
                <w:i/>
                <w:iCs/>
                <w:color w:val="000000"/>
                <w:sz w:val="28"/>
                <w:szCs w:val="28"/>
              </w:rPr>
              <w:t xml:space="preserve"> </w:t>
            </w:r>
            <w:proofErr w:type="spellStart"/>
            <w:r w:rsidRPr="00D83D76">
              <w:rPr>
                <w:i/>
                <w:iCs/>
                <w:color w:val="000000"/>
                <w:sz w:val="28"/>
                <w:szCs w:val="28"/>
              </w:rPr>
              <w:t>связи</w:t>
            </w:r>
            <w:proofErr w:type="spellEnd"/>
            <w:r w:rsidRPr="00D83D76">
              <w:rPr>
                <w:i/>
                <w:iCs/>
                <w:color w:val="000000"/>
                <w:sz w:val="28"/>
                <w:szCs w:val="28"/>
              </w:rPr>
              <w:t xml:space="preserve"> в </w:t>
            </w:r>
            <w:proofErr w:type="spellStart"/>
            <w:r w:rsidRPr="00D83D76">
              <w:rPr>
                <w:i/>
                <w:iCs/>
                <w:color w:val="000000"/>
                <w:sz w:val="28"/>
                <w:szCs w:val="28"/>
              </w:rPr>
              <w:t>обучении</w:t>
            </w:r>
            <w:proofErr w:type="spellEnd"/>
            <w:r w:rsidRPr="00D83D76">
              <w:rPr>
                <w:i/>
                <w:iCs/>
                <w:color w:val="000000"/>
                <w:sz w:val="28"/>
                <w:szCs w:val="28"/>
              </w:rPr>
              <w:t xml:space="preserve"> </w:t>
            </w:r>
            <w:proofErr w:type="spellStart"/>
            <w:r w:rsidRPr="00D83D76">
              <w:rPr>
                <w:i/>
                <w:iCs/>
                <w:color w:val="000000"/>
                <w:sz w:val="28"/>
                <w:szCs w:val="28"/>
              </w:rPr>
              <w:t>языкам</w:t>
            </w:r>
            <w:proofErr w:type="spellEnd"/>
            <w:r w:rsidRPr="00D83D76">
              <w:rPr>
                <w:i/>
                <w:iCs/>
                <w:color w:val="000000"/>
                <w:sz w:val="28"/>
                <w:szCs w:val="28"/>
              </w:rPr>
              <w:t xml:space="preserve"> //</w:t>
            </w:r>
            <w:proofErr w:type="spellStart"/>
            <w:r w:rsidRPr="00D83D76">
              <w:rPr>
                <w:i/>
                <w:iCs/>
                <w:color w:val="000000"/>
                <w:sz w:val="28"/>
                <w:szCs w:val="28"/>
              </w:rPr>
              <w:t> Анг</w:t>
            </w:r>
            <w:proofErr w:type="spellEnd"/>
            <w:r w:rsidRPr="00D83D76">
              <w:rPr>
                <w:i/>
                <w:iCs/>
                <w:color w:val="000000"/>
                <w:sz w:val="28"/>
                <w:szCs w:val="28"/>
              </w:rPr>
              <w:t xml:space="preserve">лиский язык в </w:t>
            </w:r>
            <w:proofErr w:type="spellStart"/>
            <w:r w:rsidRPr="00D83D76">
              <w:rPr>
                <w:i/>
                <w:iCs/>
                <w:color w:val="000000"/>
                <w:sz w:val="28"/>
                <w:szCs w:val="28"/>
              </w:rPr>
              <w:t>нацио</w:t>
            </w:r>
            <w:proofErr w:type="spellEnd"/>
            <w:r w:rsidRPr="00D83D76">
              <w:rPr>
                <w:i/>
                <w:iCs/>
                <w:color w:val="000000"/>
                <w:sz w:val="28"/>
                <w:szCs w:val="28"/>
              </w:rPr>
              <w:t>нальной школе. – 2000. – № 10. –С 7-10.</w:t>
            </w:r>
          </w:p>
          <w:p w:rsidR="00CE620D" w:rsidRPr="00D83D76" w:rsidRDefault="00CE620D" w:rsidP="005B5EBB">
            <w:pPr>
              <w:pStyle w:val="listparagraph"/>
              <w:spacing w:before="0" w:beforeAutospacing="0" w:after="0" w:afterAutospacing="0" w:line="275" w:lineRule="atLeast"/>
              <w:jc w:val="both"/>
              <w:rPr>
                <w:rFonts w:ascii="Calibri" w:hAnsi="Calibri"/>
                <w:i/>
                <w:iCs/>
                <w:color w:val="000000"/>
                <w:sz w:val="28"/>
                <w:szCs w:val="28"/>
              </w:rPr>
            </w:pPr>
            <w:r w:rsidRPr="00D83D76">
              <w:rPr>
                <w:i/>
                <w:iCs/>
                <w:color w:val="000000"/>
                <w:sz w:val="28"/>
                <w:szCs w:val="28"/>
              </w:rPr>
              <w:t>2.     Матвієнко В.М. Міждисциплінарні зв’язки – етапи інтеграції в навчальному процесі.// Організація навчально-виховного процесу. – 2004. – №3. – с. 18 – 22.</w:t>
            </w:r>
          </w:p>
          <w:p w:rsidR="00CE620D" w:rsidRPr="00D83D76" w:rsidRDefault="00CE620D" w:rsidP="005B5EBB">
            <w:pPr>
              <w:pStyle w:val="listparagraph"/>
              <w:spacing w:before="0" w:beforeAutospacing="0" w:after="0" w:afterAutospacing="0" w:line="275" w:lineRule="atLeast"/>
              <w:jc w:val="both"/>
              <w:rPr>
                <w:rFonts w:ascii="Calibri" w:hAnsi="Calibri"/>
                <w:i/>
                <w:iCs/>
                <w:color w:val="000000"/>
                <w:sz w:val="28"/>
                <w:szCs w:val="28"/>
              </w:rPr>
            </w:pPr>
            <w:r w:rsidRPr="00D83D76">
              <w:rPr>
                <w:i/>
                <w:iCs/>
                <w:color w:val="000000"/>
                <w:sz w:val="28"/>
                <w:szCs w:val="28"/>
                <w:lang w:val="ru-RU"/>
              </w:rPr>
              <w:lastRenderedPageBreak/>
              <w:t>3</w:t>
            </w:r>
            <w:r w:rsidRPr="00D83D76">
              <w:rPr>
                <w:i/>
                <w:iCs/>
                <w:color w:val="000000"/>
                <w:sz w:val="28"/>
                <w:szCs w:val="28"/>
              </w:rPr>
              <w:t>.     </w:t>
            </w:r>
            <w:proofErr w:type="spellStart"/>
            <w:r w:rsidRPr="00D83D76">
              <w:rPr>
                <w:i/>
                <w:iCs/>
                <w:color w:val="000000"/>
                <w:sz w:val="28"/>
                <w:szCs w:val="28"/>
              </w:rPr>
              <w:t>Семещук</w:t>
            </w:r>
            <w:proofErr w:type="spellEnd"/>
            <w:r w:rsidRPr="00D83D76">
              <w:rPr>
                <w:i/>
                <w:iCs/>
                <w:color w:val="000000"/>
                <w:sz w:val="28"/>
                <w:szCs w:val="28"/>
              </w:rPr>
              <w:t xml:space="preserve"> В. Альтернативні методи використання міжпредметних зв’язків на заняттях.// Освіта. Технікуми. Коледжі. – 2004. – №1(7). – с. 40 – 44.</w:t>
            </w:r>
          </w:p>
          <w:p w:rsidR="00CE620D" w:rsidRPr="00D83D76" w:rsidRDefault="00CE620D" w:rsidP="005B5EBB">
            <w:pPr>
              <w:pStyle w:val="listparagraph"/>
              <w:spacing w:before="0" w:beforeAutospacing="0" w:after="0" w:afterAutospacing="0" w:line="275" w:lineRule="atLeast"/>
              <w:jc w:val="both"/>
              <w:rPr>
                <w:i/>
                <w:iCs/>
                <w:color w:val="000000"/>
                <w:sz w:val="28"/>
                <w:szCs w:val="28"/>
                <w:lang w:val="ru-RU"/>
              </w:rPr>
            </w:pPr>
            <w:r w:rsidRPr="00D83D76">
              <w:rPr>
                <w:i/>
                <w:iCs/>
                <w:color w:val="000000"/>
                <w:sz w:val="28"/>
                <w:szCs w:val="28"/>
              </w:rPr>
              <w:t>4.     Терентьєва О. Міждисциплінарна інтеграція.// Освіта. Технікуми. Коледжі. – 2008. – №1. – с. 47 – 49.</w:t>
            </w:r>
          </w:p>
          <w:p w:rsidR="00CE620D" w:rsidRPr="00D83D76" w:rsidRDefault="00CE620D" w:rsidP="005B5EBB">
            <w:pPr>
              <w:shd w:val="clear" w:color="auto" w:fill="FFFFFF"/>
              <w:spacing w:after="238"/>
              <w:rPr>
                <w:i/>
                <w:iCs/>
                <w:color w:val="000000"/>
                <w:sz w:val="28"/>
                <w:szCs w:val="28"/>
                <w:lang w:val="ru-RU"/>
              </w:rPr>
            </w:pPr>
            <w:r w:rsidRPr="00D83D76">
              <w:rPr>
                <w:i/>
                <w:iCs/>
                <w:color w:val="000000"/>
                <w:sz w:val="28"/>
                <w:szCs w:val="28"/>
                <w:lang w:val="ru-RU"/>
              </w:rPr>
              <w:t>5</w:t>
            </w:r>
            <w:r w:rsidRPr="00D83D76">
              <w:rPr>
                <w:rFonts w:ascii="Roboto-Regular" w:hAnsi="Roboto-Regular"/>
                <w:i/>
                <w:iCs/>
                <w:color w:val="000000"/>
                <w:sz w:val="28"/>
                <w:szCs w:val="28"/>
              </w:rPr>
              <w:t xml:space="preserve">. </w:t>
            </w:r>
            <w:proofErr w:type="spellStart"/>
            <w:r w:rsidRPr="00D83D76">
              <w:rPr>
                <w:rFonts w:ascii="Roboto-Regular" w:hAnsi="Roboto-Regular"/>
                <w:i/>
                <w:iCs/>
                <w:color w:val="000000"/>
                <w:sz w:val="28"/>
                <w:szCs w:val="28"/>
              </w:rPr>
              <w:t>Бех</w:t>
            </w:r>
            <w:proofErr w:type="spellEnd"/>
            <w:r w:rsidRPr="00D83D76">
              <w:rPr>
                <w:rFonts w:ascii="Roboto-Regular" w:hAnsi="Roboto-Regular"/>
                <w:i/>
                <w:iCs/>
                <w:color w:val="000000"/>
                <w:sz w:val="28"/>
                <w:szCs w:val="28"/>
              </w:rPr>
              <w:t xml:space="preserve"> І.Д. Особистісно-зорієнтоване виховання. - К., 1998. - 204 с.</w:t>
            </w:r>
          </w:p>
          <w:p w:rsidR="00CE620D" w:rsidRPr="00D83D76" w:rsidRDefault="00CE620D" w:rsidP="005B5EBB">
            <w:pPr>
              <w:shd w:val="clear" w:color="auto" w:fill="FFFFFF"/>
              <w:spacing w:after="238"/>
              <w:rPr>
                <w:i/>
                <w:iCs/>
                <w:color w:val="000000"/>
                <w:sz w:val="28"/>
                <w:szCs w:val="28"/>
                <w:lang w:val="ru-RU"/>
              </w:rPr>
            </w:pPr>
            <w:r w:rsidRPr="00D83D76">
              <w:rPr>
                <w:i/>
                <w:iCs/>
                <w:color w:val="000000"/>
                <w:sz w:val="28"/>
                <w:szCs w:val="28"/>
                <w:lang w:val="ru-RU"/>
              </w:rPr>
              <w:t>6</w:t>
            </w:r>
            <w:r w:rsidRPr="00D83D76">
              <w:rPr>
                <w:rFonts w:ascii="Roboto-Regular" w:hAnsi="Roboto-Regular"/>
                <w:i/>
                <w:iCs/>
                <w:color w:val="000000"/>
                <w:sz w:val="28"/>
                <w:szCs w:val="28"/>
              </w:rPr>
              <w:t>. Кононенко М. Реалізація інтеграції: Функціонування школи-родини на інтегрованій основані // Рідна школа. - 1995. - №7-8. - С. 16-17</w:t>
            </w:r>
          </w:p>
          <w:p w:rsidR="00CE620D" w:rsidRPr="00D83D76" w:rsidRDefault="00CE620D" w:rsidP="005B5EBB">
            <w:pPr>
              <w:pStyle w:val="listparagraph"/>
              <w:spacing w:before="0" w:beforeAutospacing="0" w:after="0" w:afterAutospacing="0" w:line="275" w:lineRule="atLeast"/>
              <w:ind w:left="1429" w:hanging="360"/>
              <w:jc w:val="both"/>
              <w:rPr>
                <w:rFonts w:ascii="Calibri" w:hAnsi="Calibri"/>
                <w:color w:val="000000"/>
                <w:sz w:val="28"/>
                <w:szCs w:val="28"/>
                <w:lang w:val="ru-RU"/>
              </w:rPr>
            </w:pPr>
          </w:p>
          <w:p w:rsidR="00CE620D" w:rsidRPr="00D83D76" w:rsidRDefault="00CE620D" w:rsidP="005B5EBB">
            <w:pPr>
              <w:pStyle w:val="a8"/>
              <w:shd w:val="clear" w:color="auto" w:fill="FFFFFF"/>
              <w:spacing w:before="0" w:beforeAutospacing="0" w:after="0" w:line="250" w:lineRule="atLeast"/>
              <w:rPr>
                <w:sz w:val="28"/>
                <w:szCs w:val="28"/>
              </w:rPr>
            </w:pP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rsidR="00CE620D" w:rsidRPr="00D83D76" w:rsidRDefault="00CE620D" w:rsidP="005B5EBB">
            <w:pPr>
              <w:snapToGrid w:val="0"/>
              <w:jc w:val="center"/>
              <w:rPr>
                <w:sz w:val="28"/>
                <w:szCs w:val="28"/>
                <w:u w:val="single"/>
              </w:rPr>
            </w:pPr>
          </w:p>
          <w:p w:rsidR="00CE620D" w:rsidRPr="00D83D76" w:rsidRDefault="00CE620D" w:rsidP="005B5EBB">
            <w:pPr>
              <w:jc w:val="center"/>
              <w:rPr>
                <w:sz w:val="28"/>
                <w:szCs w:val="28"/>
                <w:u w:val="single"/>
              </w:rPr>
            </w:pPr>
          </w:p>
          <w:p w:rsidR="00CE620D" w:rsidRPr="00D83D76" w:rsidRDefault="00CE620D" w:rsidP="005B5EBB">
            <w:pPr>
              <w:rPr>
                <w:i/>
                <w:sz w:val="28"/>
                <w:szCs w:val="28"/>
              </w:rPr>
            </w:pPr>
          </w:p>
        </w:tc>
      </w:tr>
    </w:tbl>
    <w:p w:rsidR="00CE620D" w:rsidRPr="00D83D76" w:rsidRDefault="00CE620D" w:rsidP="00CE620D">
      <w:pPr>
        <w:rPr>
          <w:sz w:val="28"/>
          <w:szCs w:val="28"/>
          <w:lang w:val="ru-RU"/>
        </w:rPr>
      </w:pPr>
    </w:p>
    <w:p w:rsidR="006267E7" w:rsidRPr="00D83D76" w:rsidRDefault="006267E7">
      <w:pPr>
        <w:rPr>
          <w:sz w:val="28"/>
          <w:szCs w:val="28"/>
          <w:lang w:val="ru-RU"/>
        </w:rPr>
      </w:pPr>
      <w:bookmarkStart w:id="1" w:name="_GoBack"/>
      <w:bookmarkEnd w:id="1"/>
    </w:p>
    <w:sectPr w:rsidR="006267E7" w:rsidRPr="00D83D76" w:rsidSect="00D83D76">
      <w:pgSz w:w="11906" w:h="16838"/>
      <w:pgMar w:top="850" w:right="850" w:bottom="85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bullet"/>
      <w:lvlText w:val="-"/>
      <w:lvlJc w:val="left"/>
      <w:pPr>
        <w:tabs>
          <w:tab w:val="num" w:pos="0"/>
        </w:tabs>
        <w:ind w:left="720" w:hanging="360"/>
      </w:pPr>
      <w:rPr>
        <w:rFonts w:ascii="Times New Roman" w:hAnsi="Times New Roman" w:cs="Times New Roman"/>
      </w:rPr>
    </w:lvl>
  </w:abstractNum>
  <w:abstractNum w:abstractNumId="1">
    <w:nsid w:val="08F5596A"/>
    <w:multiLevelType w:val="hybridMultilevel"/>
    <w:tmpl w:val="7B641BCA"/>
    <w:lvl w:ilvl="0" w:tplc="EC90E688">
      <w:start w:val="1"/>
      <w:numFmt w:val="upperRoman"/>
      <w:lvlText w:val="%1."/>
      <w:lvlJc w:val="left"/>
      <w:pPr>
        <w:tabs>
          <w:tab w:val="num" w:pos="1080"/>
        </w:tabs>
        <w:ind w:left="1080" w:hanging="72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D367E87"/>
    <w:multiLevelType w:val="hybridMultilevel"/>
    <w:tmpl w:val="BD227810"/>
    <w:lvl w:ilvl="0" w:tplc="1F58DC8E">
      <w:start w:val="2"/>
      <w:numFmt w:val="decimal"/>
      <w:lvlText w:val="%1."/>
      <w:lvlJc w:val="left"/>
      <w:pPr>
        <w:tabs>
          <w:tab w:val="num" w:pos="720"/>
        </w:tabs>
        <w:ind w:left="720" w:hanging="360"/>
      </w:pPr>
      <w:rPr>
        <w:rFonts w:hint="default"/>
        <w:i/>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46D4339"/>
    <w:multiLevelType w:val="multilevel"/>
    <w:tmpl w:val="26A0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7447F3"/>
    <w:multiLevelType w:val="hybridMultilevel"/>
    <w:tmpl w:val="7686687C"/>
    <w:lvl w:ilvl="0" w:tplc="0422000F">
      <w:start w:val="1"/>
      <w:numFmt w:val="decimal"/>
      <w:lvlText w:val="%1."/>
      <w:lvlJc w:val="left"/>
      <w:pPr>
        <w:tabs>
          <w:tab w:val="num" w:pos="720"/>
        </w:tabs>
        <w:ind w:left="720" w:hanging="360"/>
      </w:pPr>
      <w:rPr>
        <w:rFonts w:hint="default"/>
        <w:u w:val="none"/>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58FA4AC2"/>
    <w:multiLevelType w:val="hybridMultilevel"/>
    <w:tmpl w:val="47BA1E96"/>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6">
    <w:nsid w:val="6DCF7C29"/>
    <w:multiLevelType w:val="hybridMultilevel"/>
    <w:tmpl w:val="0C2AF19A"/>
    <w:lvl w:ilvl="0" w:tplc="9F3EB9BC">
      <w:start w:val="1"/>
      <w:numFmt w:val="bullet"/>
      <w:lvlText w:val="-"/>
      <w:lvlJc w:val="left"/>
      <w:pPr>
        <w:tabs>
          <w:tab w:val="num" w:pos="975"/>
        </w:tabs>
        <w:ind w:left="975" w:hanging="615"/>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7B430ED3"/>
    <w:multiLevelType w:val="hybridMultilevel"/>
    <w:tmpl w:val="C9206D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7F"/>
    <w:rsid w:val="006267E7"/>
    <w:rsid w:val="0095247F"/>
    <w:rsid w:val="00CE620D"/>
    <w:rsid w:val="00D83D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20D"/>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qFormat/>
    <w:rsid w:val="00CE620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620D"/>
  </w:style>
  <w:style w:type="paragraph" w:customStyle="1" w:styleId="a3">
    <w:name w:val="А"/>
    <w:basedOn w:val="a"/>
    <w:rsid w:val="00CE620D"/>
    <w:pPr>
      <w:suppressAutoHyphens/>
      <w:autoSpaceDE w:val="0"/>
      <w:autoSpaceDN w:val="0"/>
      <w:adjustRightInd w:val="0"/>
      <w:spacing w:line="360" w:lineRule="auto"/>
      <w:ind w:firstLine="709"/>
      <w:contextualSpacing/>
      <w:jc w:val="both"/>
    </w:pPr>
    <w:rPr>
      <w:sz w:val="28"/>
      <w:szCs w:val="20"/>
      <w:lang w:val="ru-RU" w:eastAsia="ru-RU"/>
    </w:rPr>
  </w:style>
  <w:style w:type="character" w:customStyle="1" w:styleId="a4">
    <w:name w:val="Название Знак"/>
    <w:link w:val="a5"/>
    <w:locked/>
    <w:rsid w:val="00CE620D"/>
    <w:rPr>
      <w:b/>
      <w:i/>
      <w:sz w:val="28"/>
      <w:szCs w:val="28"/>
      <w:lang w:eastAsia="uk-UA"/>
    </w:rPr>
  </w:style>
  <w:style w:type="paragraph" w:styleId="a5">
    <w:name w:val="Title"/>
    <w:basedOn w:val="a"/>
    <w:link w:val="a4"/>
    <w:qFormat/>
    <w:rsid w:val="00CE620D"/>
    <w:pPr>
      <w:widowControl w:val="0"/>
      <w:tabs>
        <w:tab w:val="left" w:pos="720"/>
      </w:tabs>
      <w:ind w:firstLine="709"/>
      <w:jc w:val="center"/>
    </w:pPr>
    <w:rPr>
      <w:rFonts w:asciiTheme="minorHAnsi" w:eastAsiaTheme="minorHAnsi" w:hAnsiTheme="minorHAnsi" w:cstheme="minorBidi"/>
      <w:b/>
      <w:i/>
      <w:sz w:val="28"/>
      <w:szCs w:val="28"/>
    </w:rPr>
  </w:style>
  <w:style w:type="character" w:customStyle="1" w:styleId="11">
    <w:name w:val="Название Знак1"/>
    <w:basedOn w:val="a0"/>
    <w:uiPriority w:val="10"/>
    <w:rsid w:val="00CE620D"/>
    <w:rPr>
      <w:rFonts w:asciiTheme="majorHAnsi" w:eastAsiaTheme="majorEastAsia" w:hAnsiTheme="majorHAnsi" w:cstheme="majorBidi"/>
      <w:color w:val="17365D" w:themeColor="text2" w:themeShade="BF"/>
      <w:spacing w:val="5"/>
      <w:kern w:val="28"/>
      <w:sz w:val="52"/>
      <w:szCs w:val="52"/>
      <w:lang w:eastAsia="uk-UA"/>
    </w:rPr>
  </w:style>
  <w:style w:type="character" w:customStyle="1" w:styleId="10">
    <w:name w:val="Заголовок 1 Знак"/>
    <w:basedOn w:val="a0"/>
    <w:link w:val="1"/>
    <w:rsid w:val="00CE620D"/>
    <w:rPr>
      <w:rFonts w:ascii="Times New Roman" w:eastAsia="Times New Roman" w:hAnsi="Times New Roman" w:cs="Times New Roman"/>
      <w:b/>
      <w:bCs/>
      <w:kern w:val="36"/>
      <w:sz w:val="48"/>
      <w:szCs w:val="48"/>
      <w:lang w:eastAsia="uk-UA"/>
    </w:rPr>
  </w:style>
  <w:style w:type="paragraph" w:styleId="a6">
    <w:name w:val="Body Text Indent"/>
    <w:basedOn w:val="a"/>
    <w:link w:val="a7"/>
    <w:rsid w:val="00CE620D"/>
    <w:pPr>
      <w:widowControl w:val="0"/>
      <w:suppressAutoHyphens/>
      <w:spacing w:after="120"/>
      <w:ind w:left="283" w:firstLine="709"/>
      <w:jc w:val="both"/>
    </w:pPr>
    <w:rPr>
      <w:lang w:eastAsia="zh-CN"/>
    </w:rPr>
  </w:style>
  <w:style w:type="character" w:customStyle="1" w:styleId="a7">
    <w:name w:val="Основной текст с отступом Знак"/>
    <w:basedOn w:val="a0"/>
    <w:link w:val="a6"/>
    <w:rsid w:val="00CE620D"/>
    <w:rPr>
      <w:rFonts w:ascii="Times New Roman" w:eastAsia="Times New Roman" w:hAnsi="Times New Roman" w:cs="Times New Roman"/>
      <w:sz w:val="24"/>
      <w:szCs w:val="24"/>
      <w:lang w:eastAsia="zh-CN"/>
    </w:rPr>
  </w:style>
  <w:style w:type="paragraph" w:customStyle="1" w:styleId="12">
    <w:name w:val="Абзац списка1"/>
    <w:basedOn w:val="a"/>
    <w:qFormat/>
    <w:rsid w:val="00CE620D"/>
    <w:pPr>
      <w:widowControl w:val="0"/>
      <w:suppressAutoHyphens/>
      <w:ind w:left="720" w:firstLine="709"/>
      <w:jc w:val="both"/>
    </w:pPr>
    <w:rPr>
      <w:lang w:eastAsia="zh-CN"/>
    </w:rPr>
  </w:style>
  <w:style w:type="paragraph" w:customStyle="1" w:styleId="NoSpacing">
    <w:name w:val="No Spacing"/>
    <w:rsid w:val="00CE620D"/>
    <w:pPr>
      <w:spacing w:after="0" w:line="240" w:lineRule="auto"/>
    </w:pPr>
    <w:rPr>
      <w:rFonts w:ascii="Times New Roman" w:eastAsia="Calibri" w:hAnsi="Times New Roman" w:cs="Times New Roman"/>
      <w:sz w:val="24"/>
      <w:szCs w:val="24"/>
      <w:lang w:val="ru-RU" w:eastAsia="ru-RU"/>
    </w:rPr>
  </w:style>
  <w:style w:type="paragraph" w:styleId="a8">
    <w:name w:val="Normal (Web)"/>
    <w:basedOn w:val="a"/>
    <w:rsid w:val="00CE620D"/>
    <w:pPr>
      <w:spacing w:before="100" w:beforeAutospacing="1" w:after="100" w:afterAutospacing="1"/>
    </w:pPr>
  </w:style>
  <w:style w:type="character" w:styleId="a9">
    <w:name w:val="Hyperlink"/>
    <w:rsid w:val="00CE620D"/>
    <w:rPr>
      <w:color w:val="0000FF"/>
      <w:u w:val="single"/>
    </w:rPr>
  </w:style>
  <w:style w:type="character" w:customStyle="1" w:styleId="FontStyle32">
    <w:name w:val="Font Style32"/>
    <w:rsid w:val="00CE620D"/>
    <w:rPr>
      <w:rFonts w:ascii="Times New Roman" w:hAnsi="Times New Roman" w:cs="Times New Roman"/>
      <w:sz w:val="26"/>
      <w:szCs w:val="26"/>
    </w:rPr>
  </w:style>
  <w:style w:type="paragraph" w:customStyle="1" w:styleId="Style6">
    <w:name w:val="Style6"/>
    <w:basedOn w:val="a"/>
    <w:rsid w:val="00CE620D"/>
    <w:pPr>
      <w:widowControl w:val="0"/>
      <w:autoSpaceDE w:val="0"/>
      <w:autoSpaceDN w:val="0"/>
      <w:adjustRightInd w:val="0"/>
      <w:spacing w:line="322" w:lineRule="exact"/>
      <w:ind w:firstLine="715"/>
      <w:jc w:val="both"/>
    </w:pPr>
    <w:rPr>
      <w:lang w:val="ru-RU" w:eastAsia="ru-RU"/>
    </w:rPr>
  </w:style>
  <w:style w:type="character" w:customStyle="1" w:styleId="FontStyle16">
    <w:name w:val="Font Style16"/>
    <w:rsid w:val="00CE620D"/>
    <w:rPr>
      <w:rFonts w:ascii="Times New Roman" w:hAnsi="Times New Roman" w:cs="Times New Roman"/>
      <w:color w:val="000000"/>
      <w:sz w:val="26"/>
      <w:szCs w:val="26"/>
    </w:rPr>
  </w:style>
  <w:style w:type="character" w:customStyle="1" w:styleId="FontStyle17">
    <w:name w:val="Font Style17"/>
    <w:rsid w:val="00CE620D"/>
    <w:rPr>
      <w:rFonts w:ascii="Times New Roman" w:hAnsi="Times New Roman" w:cs="Times New Roman"/>
      <w:i/>
      <w:iCs/>
      <w:color w:val="000000"/>
      <w:sz w:val="26"/>
      <w:szCs w:val="26"/>
    </w:rPr>
  </w:style>
  <w:style w:type="paragraph" w:customStyle="1" w:styleId="listparagraph">
    <w:name w:val="listparagraph"/>
    <w:basedOn w:val="a"/>
    <w:rsid w:val="00CE62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20D"/>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qFormat/>
    <w:rsid w:val="00CE620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620D"/>
  </w:style>
  <w:style w:type="paragraph" w:customStyle="1" w:styleId="a3">
    <w:name w:val="А"/>
    <w:basedOn w:val="a"/>
    <w:rsid w:val="00CE620D"/>
    <w:pPr>
      <w:suppressAutoHyphens/>
      <w:autoSpaceDE w:val="0"/>
      <w:autoSpaceDN w:val="0"/>
      <w:adjustRightInd w:val="0"/>
      <w:spacing w:line="360" w:lineRule="auto"/>
      <w:ind w:firstLine="709"/>
      <w:contextualSpacing/>
      <w:jc w:val="both"/>
    </w:pPr>
    <w:rPr>
      <w:sz w:val="28"/>
      <w:szCs w:val="20"/>
      <w:lang w:val="ru-RU" w:eastAsia="ru-RU"/>
    </w:rPr>
  </w:style>
  <w:style w:type="character" w:customStyle="1" w:styleId="a4">
    <w:name w:val="Название Знак"/>
    <w:link w:val="a5"/>
    <w:locked/>
    <w:rsid w:val="00CE620D"/>
    <w:rPr>
      <w:b/>
      <w:i/>
      <w:sz w:val="28"/>
      <w:szCs w:val="28"/>
      <w:lang w:eastAsia="uk-UA"/>
    </w:rPr>
  </w:style>
  <w:style w:type="paragraph" w:styleId="a5">
    <w:name w:val="Title"/>
    <w:basedOn w:val="a"/>
    <w:link w:val="a4"/>
    <w:qFormat/>
    <w:rsid w:val="00CE620D"/>
    <w:pPr>
      <w:widowControl w:val="0"/>
      <w:tabs>
        <w:tab w:val="left" w:pos="720"/>
      </w:tabs>
      <w:ind w:firstLine="709"/>
      <w:jc w:val="center"/>
    </w:pPr>
    <w:rPr>
      <w:rFonts w:asciiTheme="minorHAnsi" w:eastAsiaTheme="minorHAnsi" w:hAnsiTheme="minorHAnsi" w:cstheme="minorBidi"/>
      <w:b/>
      <w:i/>
      <w:sz w:val="28"/>
      <w:szCs w:val="28"/>
    </w:rPr>
  </w:style>
  <w:style w:type="character" w:customStyle="1" w:styleId="11">
    <w:name w:val="Название Знак1"/>
    <w:basedOn w:val="a0"/>
    <w:uiPriority w:val="10"/>
    <w:rsid w:val="00CE620D"/>
    <w:rPr>
      <w:rFonts w:asciiTheme="majorHAnsi" w:eastAsiaTheme="majorEastAsia" w:hAnsiTheme="majorHAnsi" w:cstheme="majorBidi"/>
      <w:color w:val="17365D" w:themeColor="text2" w:themeShade="BF"/>
      <w:spacing w:val="5"/>
      <w:kern w:val="28"/>
      <w:sz w:val="52"/>
      <w:szCs w:val="52"/>
      <w:lang w:eastAsia="uk-UA"/>
    </w:rPr>
  </w:style>
  <w:style w:type="character" w:customStyle="1" w:styleId="10">
    <w:name w:val="Заголовок 1 Знак"/>
    <w:basedOn w:val="a0"/>
    <w:link w:val="1"/>
    <w:rsid w:val="00CE620D"/>
    <w:rPr>
      <w:rFonts w:ascii="Times New Roman" w:eastAsia="Times New Roman" w:hAnsi="Times New Roman" w:cs="Times New Roman"/>
      <w:b/>
      <w:bCs/>
      <w:kern w:val="36"/>
      <w:sz w:val="48"/>
      <w:szCs w:val="48"/>
      <w:lang w:eastAsia="uk-UA"/>
    </w:rPr>
  </w:style>
  <w:style w:type="paragraph" w:styleId="a6">
    <w:name w:val="Body Text Indent"/>
    <w:basedOn w:val="a"/>
    <w:link w:val="a7"/>
    <w:rsid w:val="00CE620D"/>
    <w:pPr>
      <w:widowControl w:val="0"/>
      <w:suppressAutoHyphens/>
      <w:spacing w:after="120"/>
      <w:ind w:left="283" w:firstLine="709"/>
      <w:jc w:val="both"/>
    </w:pPr>
    <w:rPr>
      <w:lang w:eastAsia="zh-CN"/>
    </w:rPr>
  </w:style>
  <w:style w:type="character" w:customStyle="1" w:styleId="a7">
    <w:name w:val="Основной текст с отступом Знак"/>
    <w:basedOn w:val="a0"/>
    <w:link w:val="a6"/>
    <w:rsid w:val="00CE620D"/>
    <w:rPr>
      <w:rFonts w:ascii="Times New Roman" w:eastAsia="Times New Roman" w:hAnsi="Times New Roman" w:cs="Times New Roman"/>
      <w:sz w:val="24"/>
      <w:szCs w:val="24"/>
      <w:lang w:eastAsia="zh-CN"/>
    </w:rPr>
  </w:style>
  <w:style w:type="paragraph" w:customStyle="1" w:styleId="12">
    <w:name w:val="Абзац списка1"/>
    <w:basedOn w:val="a"/>
    <w:qFormat/>
    <w:rsid w:val="00CE620D"/>
    <w:pPr>
      <w:widowControl w:val="0"/>
      <w:suppressAutoHyphens/>
      <w:ind w:left="720" w:firstLine="709"/>
      <w:jc w:val="both"/>
    </w:pPr>
    <w:rPr>
      <w:lang w:eastAsia="zh-CN"/>
    </w:rPr>
  </w:style>
  <w:style w:type="paragraph" w:customStyle="1" w:styleId="NoSpacing">
    <w:name w:val="No Spacing"/>
    <w:rsid w:val="00CE620D"/>
    <w:pPr>
      <w:spacing w:after="0" w:line="240" w:lineRule="auto"/>
    </w:pPr>
    <w:rPr>
      <w:rFonts w:ascii="Times New Roman" w:eastAsia="Calibri" w:hAnsi="Times New Roman" w:cs="Times New Roman"/>
      <w:sz w:val="24"/>
      <w:szCs w:val="24"/>
      <w:lang w:val="ru-RU" w:eastAsia="ru-RU"/>
    </w:rPr>
  </w:style>
  <w:style w:type="paragraph" w:styleId="a8">
    <w:name w:val="Normal (Web)"/>
    <w:basedOn w:val="a"/>
    <w:rsid w:val="00CE620D"/>
    <w:pPr>
      <w:spacing w:before="100" w:beforeAutospacing="1" w:after="100" w:afterAutospacing="1"/>
    </w:pPr>
  </w:style>
  <w:style w:type="character" w:styleId="a9">
    <w:name w:val="Hyperlink"/>
    <w:rsid w:val="00CE620D"/>
    <w:rPr>
      <w:color w:val="0000FF"/>
      <w:u w:val="single"/>
    </w:rPr>
  </w:style>
  <w:style w:type="character" w:customStyle="1" w:styleId="FontStyle32">
    <w:name w:val="Font Style32"/>
    <w:rsid w:val="00CE620D"/>
    <w:rPr>
      <w:rFonts w:ascii="Times New Roman" w:hAnsi="Times New Roman" w:cs="Times New Roman"/>
      <w:sz w:val="26"/>
      <w:szCs w:val="26"/>
    </w:rPr>
  </w:style>
  <w:style w:type="paragraph" w:customStyle="1" w:styleId="Style6">
    <w:name w:val="Style6"/>
    <w:basedOn w:val="a"/>
    <w:rsid w:val="00CE620D"/>
    <w:pPr>
      <w:widowControl w:val="0"/>
      <w:autoSpaceDE w:val="0"/>
      <w:autoSpaceDN w:val="0"/>
      <w:adjustRightInd w:val="0"/>
      <w:spacing w:line="322" w:lineRule="exact"/>
      <w:ind w:firstLine="715"/>
      <w:jc w:val="both"/>
    </w:pPr>
    <w:rPr>
      <w:lang w:val="ru-RU" w:eastAsia="ru-RU"/>
    </w:rPr>
  </w:style>
  <w:style w:type="character" w:customStyle="1" w:styleId="FontStyle16">
    <w:name w:val="Font Style16"/>
    <w:rsid w:val="00CE620D"/>
    <w:rPr>
      <w:rFonts w:ascii="Times New Roman" w:hAnsi="Times New Roman" w:cs="Times New Roman"/>
      <w:color w:val="000000"/>
      <w:sz w:val="26"/>
      <w:szCs w:val="26"/>
    </w:rPr>
  </w:style>
  <w:style w:type="character" w:customStyle="1" w:styleId="FontStyle17">
    <w:name w:val="Font Style17"/>
    <w:rsid w:val="00CE620D"/>
    <w:rPr>
      <w:rFonts w:ascii="Times New Roman" w:hAnsi="Times New Roman" w:cs="Times New Roman"/>
      <w:i/>
      <w:iCs/>
      <w:color w:val="000000"/>
      <w:sz w:val="26"/>
      <w:szCs w:val="26"/>
    </w:rPr>
  </w:style>
  <w:style w:type="paragraph" w:customStyle="1" w:styleId="listparagraph">
    <w:name w:val="listparagraph"/>
    <w:basedOn w:val="a"/>
    <w:rsid w:val="00CE62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2%D0%B8%D0%BA%D0%BB%D0%B0%D0%B4%D0%B0%D0%BD%D0%BD%D1%8F_%D1%96%D0%BD%D0%BE%D0%B7%D0%B5%D0%BC%D0%BD%D0%BE%D1%97_%D0%BC%D0%BE%D0%B2%D0%B8" TargetMode="External"/><Relationship Id="rId3" Type="http://schemas.microsoft.com/office/2007/relationships/stylesWithEffects" Target="stylesWithEffects.xml"/><Relationship Id="rId7" Type="http://schemas.openxmlformats.org/officeDocument/2006/relationships/hyperlink" Target="http://ua-referat.com/%D0%9A%D1%83%D0%BB%D1%8C%D1%82%D1%83%D1%80%D0%BE%D0%BB%D0%BE%D0%B3%D1%96%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a-referat.com/%D0%9A%D0%BD%D0%B8%D0%B3%D0%B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14533</Words>
  <Characters>8284</Characters>
  <Application>Microsoft Office Word</Application>
  <DocSecurity>0</DocSecurity>
  <Lines>69</Lines>
  <Paragraphs>45</Paragraphs>
  <ScaleCrop>false</ScaleCrop>
  <Company/>
  <LinksUpToDate>false</LinksUpToDate>
  <CharactersWithSpaces>22772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raflicey@gmail.com</dc:creator>
  <cp:keywords/>
  <dc:description/>
  <cp:lastModifiedBy>raflicey@gmail.com</cp:lastModifiedBy>
  <cp:revision>3</cp:revision>
  <dcterms:created xsi:type="dcterms:W3CDTF">2021-10-27T20:38:00Z</dcterms:created>
  <dcterms:modified xsi:type="dcterms:W3CDTF">2021-10-27T20:46:00Z</dcterms:modified>
</cp:coreProperties>
</file>