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EA" w:rsidRPr="003F1B99" w:rsidRDefault="005544EA" w:rsidP="00A101A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1B99">
        <w:rPr>
          <w:rFonts w:ascii="Times New Roman" w:hAnsi="Times New Roman" w:cs="Times New Roman"/>
          <w:sz w:val="24"/>
          <w:szCs w:val="24"/>
          <w:lang w:eastAsia="ru-RU"/>
        </w:rPr>
        <w:t>Додаток 3</w:t>
      </w:r>
    </w:p>
    <w:p w:rsidR="005544EA" w:rsidRPr="003F1B99" w:rsidRDefault="005544EA" w:rsidP="00A101A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</w:t>
      </w:r>
      <w:proofErr w:type="gramStart"/>
      <w:r w:rsidRPr="003F1B99">
        <w:rPr>
          <w:rFonts w:ascii="Times New Roman" w:hAnsi="Times New Roman" w:cs="Times New Roman"/>
          <w:sz w:val="24"/>
          <w:szCs w:val="24"/>
          <w:lang w:eastAsia="ru-RU"/>
        </w:rPr>
        <w:t>до наказу</w:t>
      </w:r>
      <w:proofErr w:type="gramEnd"/>
      <w:r w:rsidRPr="003F1B9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B792E">
        <w:rPr>
          <w:rFonts w:ascii="Times New Roman" w:hAnsi="Times New Roman" w:cs="Times New Roman"/>
          <w:sz w:val="24"/>
          <w:szCs w:val="24"/>
          <w:lang w:val="uk-UA" w:eastAsia="ru-RU"/>
        </w:rPr>
        <w:t>42</w:t>
      </w:r>
      <w:r w:rsidRPr="003F1B9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5544EA" w:rsidRPr="003F1B99" w:rsidRDefault="005544EA" w:rsidP="00A101A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  <w:r w:rsidRPr="003F1B99">
        <w:rPr>
          <w:rFonts w:ascii="Times New Roman" w:hAnsi="Times New Roman" w:cs="Times New Roman"/>
          <w:sz w:val="24"/>
          <w:szCs w:val="24"/>
          <w:lang w:eastAsia="ru-RU"/>
        </w:rPr>
        <w:t xml:space="preserve"> від 30.09.2022р.</w:t>
      </w:r>
    </w:p>
    <w:p w:rsidR="005544EA" w:rsidRPr="003F1B99" w:rsidRDefault="005544EA" w:rsidP="00554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Критерії, індикатори оцінювання освітніх і управлінських процесів закладу освіти та внутрішньої системи забезпечення якості освіти</w:t>
      </w:r>
    </w:p>
    <w:tbl>
      <w:tblPr>
        <w:tblW w:w="1063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29"/>
        <w:gridCol w:w="1978"/>
        <w:gridCol w:w="2657"/>
        <w:gridCol w:w="2667"/>
      </w:tblGrid>
      <w:tr w:rsidR="005544EA" w:rsidRPr="003F1B99" w:rsidTr="00A101A0">
        <w:trPr>
          <w:trHeight w:val="180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 оцінювання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 оцінювання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Індикатори оцінювання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 збору інформації</w:t>
            </w:r>
          </w:p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4EA" w:rsidRPr="003F1B99" w:rsidTr="00A101A0">
        <w:trPr>
          <w:trHeight w:val="24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jdgxs"/>
            <w:bookmarkEnd w:id="1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4EA" w:rsidRPr="003F1B99" w:rsidTr="00A101A0">
        <w:trPr>
          <w:trHeight w:val="255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Освітнє середовище закладу освіти</w:t>
            </w: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Забезпечення комфортних і безпечних умов навчання та праці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 Облаштування території закладу та розташування приміщень є безпечними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 Спостереження, опитування</w:t>
            </w:r>
          </w:p>
        </w:tc>
      </w:tr>
      <w:tr w:rsidR="005544EA" w:rsidRPr="003F1B99" w:rsidTr="00A101A0">
        <w:trPr>
          <w:trHeight w:val="25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 Спостереження, опитування</w:t>
            </w:r>
          </w:p>
        </w:tc>
      </w:tr>
      <w:tr w:rsidR="005544EA" w:rsidRPr="003F1B99" w:rsidTr="00A101A0">
        <w:trPr>
          <w:trHeight w:val="25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 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 Вивчення документації, спостереження, опитування</w:t>
            </w:r>
          </w:p>
        </w:tc>
      </w:tr>
      <w:tr w:rsidR="005544EA" w:rsidRPr="003F1B99" w:rsidTr="00A101A0">
        <w:trPr>
          <w:trHeight w:val="90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 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 Спостереження, опитування</w:t>
            </w:r>
          </w:p>
        </w:tc>
      </w:tr>
      <w:tr w:rsidR="005544EA" w:rsidRPr="003F1B99" w:rsidTr="00A101A0">
        <w:trPr>
          <w:trHeight w:val="6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Заклад освіти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1.1.2.1. У закладі освіти є достатні приміщення,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необхідні для реалізації освітньої програми та забезпечення освітнього процесу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1.1.2.1. Спостереження, вивчення документації,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опитування</w:t>
            </w:r>
          </w:p>
        </w:tc>
      </w:tr>
      <w:tr w:rsidR="005544EA" w:rsidRPr="003F1B99" w:rsidTr="00A101A0">
        <w:trPr>
          <w:trHeight w:val="1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 Спостереження, вивчення документації, опитування</w:t>
            </w:r>
          </w:p>
        </w:tc>
      </w:tr>
      <w:tr w:rsidR="005544EA" w:rsidRPr="003F1B99" w:rsidTr="00A101A0">
        <w:trPr>
          <w:trHeight w:val="1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 Вивчення документації, опитування</w:t>
            </w:r>
          </w:p>
        </w:tc>
      </w:tr>
      <w:tr w:rsidR="005544EA" w:rsidRPr="003F1B99" w:rsidTr="00A101A0">
        <w:trPr>
          <w:trHeight w:val="1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 Спостереження</w:t>
            </w:r>
          </w:p>
        </w:tc>
      </w:tr>
      <w:tr w:rsidR="005544EA" w:rsidRPr="003F1B99" w:rsidTr="00A101A0">
        <w:trPr>
          <w:trHeight w:val="1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необхідних заходів у таких ситуаціях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 Вивчення документації, опитування</w:t>
            </w:r>
          </w:p>
        </w:tc>
      </w:tr>
      <w:tr w:rsidR="005544EA" w:rsidRPr="003F1B99" w:rsidTr="00A101A0">
        <w:trPr>
          <w:trHeight w:val="1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1.1.4.2. У разі нещасного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1.1.4.2. Вивчення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документації, опитування</w:t>
            </w:r>
          </w:p>
        </w:tc>
      </w:tr>
      <w:tr w:rsidR="005544EA" w:rsidRPr="003F1B99" w:rsidTr="00A101A0">
        <w:trPr>
          <w:trHeight w:val="1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 Вивчення документації, спостереження</w:t>
            </w:r>
          </w:p>
        </w:tc>
      </w:tr>
      <w:tr w:rsidR="005544EA" w:rsidRPr="003F1B99" w:rsidTr="00A101A0">
        <w:trPr>
          <w:trHeight w:val="1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 Опитування</w:t>
            </w:r>
          </w:p>
        </w:tc>
      </w:tr>
      <w:tr w:rsidR="005544EA" w:rsidRPr="003F1B99" w:rsidTr="00A101A0">
        <w:trPr>
          <w:trHeight w:val="1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 Спостереження, опитування</w:t>
            </w:r>
          </w:p>
        </w:tc>
      </w:tr>
      <w:tr w:rsidR="005544EA" w:rsidRPr="003F1B99" w:rsidTr="00A101A0">
        <w:trPr>
          <w:trHeight w:val="70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 Опитування</w:t>
            </w:r>
          </w:p>
        </w:tc>
      </w:tr>
      <w:tr w:rsidR="005544EA" w:rsidRPr="003F1B99" w:rsidTr="00A101A0">
        <w:trPr>
          <w:trHeight w:val="27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 Опитування</w:t>
            </w:r>
          </w:p>
        </w:tc>
      </w:tr>
      <w:tr w:rsidR="005544EA" w:rsidRPr="003F1B99" w:rsidTr="00A101A0">
        <w:trPr>
          <w:trHeight w:val="1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1.1.7.2. Опитування</w:t>
            </w:r>
          </w:p>
        </w:tc>
      </w:tr>
      <w:tr w:rsidR="005544EA" w:rsidRPr="003F1B99" w:rsidTr="00A101A0">
        <w:trPr>
          <w:trHeight w:val="1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булінгу в закладі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1.2.1.1. У закладі освіти розроблено план заходів із запобігання та протидії булінгу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 Вивчення документації,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1.2.1.2. У закладі освіти реалізуються заходи із запобігання проявам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дискримінації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1.2.1.2. Вивчення документації,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1.2.1.4. Керівництво та педагогічні працівники закладу освіти обізнані з ознаками булінгу, іншого насильства та засобами запобігання йому відповідно до законодавства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1.2.1.4.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1.2.1.5. Заклад освіти співпрацює з представниками правоохоронних органів, іншими фахівцями з питань запобігання та протидії булінгу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1.2.1.5. Опитування</w:t>
            </w:r>
          </w:p>
        </w:tc>
      </w:tr>
      <w:tr w:rsidR="005544EA" w:rsidRPr="003F1B99" w:rsidTr="00A101A0">
        <w:trPr>
          <w:trHeight w:val="27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 Вивчення документації,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 Спостереження, опитування</w:t>
            </w:r>
          </w:p>
        </w:tc>
      </w:tr>
      <w:tr w:rsidR="005544EA" w:rsidRPr="003F1B99" w:rsidTr="00A101A0">
        <w:trPr>
          <w:trHeight w:val="240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 Вивчення документації, опитування</w:t>
            </w:r>
          </w:p>
        </w:tc>
      </w:tr>
      <w:tr w:rsidR="005544EA" w:rsidRPr="003F1B99" w:rsidTr="00A101A0">
        <w:trPr>
          <w:trHeight w:val="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 Заклад освіти реагує на звернення про випадки булінгу (у разі наявності)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 Вивчення документації, опитування</w:t>
            </w:r>
          </w:p>
        </w:tc>
      </w:tr>
      <w:tr w:rsidR="005544EA" w:rsidRPr="003F1B99" w:rsidTr="00A101A0">
        <w:trPr>
          <w:trHeight w:val="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 Психологічна служба закладу освіти (практичний психолог, соціальний педагог) здійснює системну роботу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 Опитування</w:t>
            </w:r>
          </w:p>
        </w:tc>
      </w:tr>
      <w:tr w:rsidR="005544EA" w:rsidRPr="003F1B99" w:rsidTr="00A101A0">
        <w:trPr>
          <w:trHeight w:val="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 Частка здобувачів освіти (в тому числі із соціально-вразливих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 Опитування</w:t>
            </w:r>
          </w:p>
        </w:tc>
      </w:tr>
      <w:tr w:rsidR="005544EA" w:rsidRPr="003F1B99" w:rsidTr="00A101A0">
        <w:trPr>
          <w:trHeight w:val="88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1.2.3.5. Заклад освіти у випадку виявлення фактів булінгу та іншого насильства повідомляє органи та служби </w:t>
            </w:r>
            <w:proofErr w:type="gramStart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справах</w:t>
            </w:r>
            <w:proofErr w:type="gramEnd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дітей, правоохоронні органи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1.2.3.5. Вивчення документації., опитування</w:t>
            </w:r>
          </w:p>
        </w:tc>
      </w:tr>
      <w:tr w:rsidR="005544EA" w:rsidRPr="003F1B99" w:rsidTr="00A101A0">
        <w:trPr>
          <w:trHeight w:val="70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1.3.1.1. У закладі </w:t>
            </w:r>
            <w:proofErr w:type="gramStart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  забезпечується</w:t>
            </w:r>
            <w:proofErr w:type="gramEnd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архітектурна доступність території та будівлі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 Спостереження</w:t>
            </w:r>
          </w:p>
        </w:tc>
      </w:tr>
      <w:tr w:rsidR="005544EA" w:rsidRPr="003F1B99" w:rsidTr="00A101A0">
        <w:trPr>
          <w:trHeight w:val="12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1.3.1.2. У закладі освіти приміщення (туалети, їдальня, облаштування коридорів, навчальних кабінетів тощо) і територія (доріжки,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ігрові та спортивні майданчики тощо) адаптовані до використання всіма учасниками освітнього процесу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1.3.1.2. Спостереження,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1.3.1.3. У закладі освіти є та використовуються ресурсна кімната, дидактичні засоби для осіб з особливими освітніми потребами (за наявності здобувачів освіти з особливими освітніми потребами)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1.3.1.3. Спостереження,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У закладі освіти застосовуються методики та технології роботи з дітьми з особливими освітніми потребами (у разі потреби)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 Вивчення документації,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1.3.2.2. У закладі освіти забезпечується корекційна спрямованість освітнього процесу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1.3.2.2. Спостереження,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1.3.2.3. Спостереження</w:t>
            </w:r>
          </w:p>
        </w:tc>
      </w:tr>
      <w:tr w:rsidR="005544EA" w:rsidRPr="003F1B99" w:rsidTr="00A101A0">
        <w:trPr>
          <w:trHeight w:val="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1.3.2.4. Вивчення документації, опитування</w:t>
            </w:r>
          </w:p>
        </w:tc>
      </w:tr>
      <w:tr w:rsidR="005544EA" w:rsidRPr="003F1B99" w:rsidTr="00A101A0">
        <w:trPr>
          <w:trHeight w:val="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 Заклад освіти взаємодіє з батьками дітей з особливими освітніми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потребами, фахівцями інклюзивно-ресурсного центру, залучає їх до необхідної підтримки дітей під час здобуття освіти (за наявності здобувачів освіти з особливими освітніми потребами)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1.3.3.1. У закладі освіти індивідуальні програми розвитку розроблено за участі батьків та створені умови для залучення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асистента дитини в освітній процес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1.3.3.1. Вивчення документації, опитування</w:t>
            </w:r>
          </w:p>
        </w:tc>
      </w:tr>
      <w:tr w:rsidR="005544EA" w:rsidRPr="003F1B99" w:rsidTr="00A101A0">
        <w:trPr>
          <w:trHeight w:val="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 Заклад освіти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 Вивчення документації, опитування</w:t>
            </w:r>
          </w:p>
        </w:tc>
      </w:tr>
      <w:tr w:rsidR="005544EA" w:rsidRPr="003F1B99" w:rsidTr="00A101A0">
        <w:trPr>
          <w:trHeight w:val="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Освітнє середовище мотивує здобувачів освіти до оволодіння ключовими компетентностями та наскрізними вміннями, ведення здорового способу життя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 У закладі освіти формуються навички здорового способу життя (харчування, гігієна, фізична активність тощо) та екологічно доцільної поведінки у здобувачів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 Спостереження</w:t>
            </w:r>
          </w:p>
        </w:tc>
      </w:tr>
      <w:tr w:rsidR="005544EA" w:rsidRPr="003F1B99" w:rsidTr="00A101A0">
        <w:trPr>
          <w:trHeight w:val="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1.3.4.2.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1.3.4.2. Спостереження, опитування</w:t>
            </w:r>
          </w:p>
        </w:tc>
      </w:tr>
      <w:tr w:rsidR="005544EA" w:rsidRPr="003F1B99" w:rsidTr="00A101A0">
        <w:trPr>
          <w:trHeight w:val="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1.3.5. У закладі освіти </w:t>
            </w:r>
            <w:proofErr w:type="gramStart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створено  простір</w:t>
            </w:r>
            <w:proofErr w:type="gramEnd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інформаційної взаємодії та соціально-культурної комунікації учасників освітнього процесу (бібліотека, інформаційно-ресурсний центр тощо)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1.3.5.1. Простір і ресурси бібліотеки/інформаційно-ресурсного центру використовуються для індивідуальної, групової, проектної та іншої роботи </w:t>
            </w:r>
            <w:proofErr w:type="gramStart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рамках</w:t>
            </w:r>
            <w:proofErr w:type="gramEnd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освітнього процесу, різних форм комунікації учасників освітнього процесу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 Спостереження, опитування</w:t>
            </w:r>
          </w:p>
        </w:tc>
      </w:tr>
      <w:tr w:rsidR="005544EA" w:rsidRPr="003F1B99" w:rsidTr="00A101A0">
        <w:trPr>
          <w:trHeight w:val="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1.3.5.2. Ресурси бібліотеки/інформаційно-ресурсного центру використовуються для формування інформаційно-комунікаційної компетентності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здобувачів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1.3.5.2. Опитування</w:t>
            </w:r>
          </w:p>
        </w:tc>
      </w:tr>
      <w:tr w:rsidR="005544EA" w:rsidRPr="003F1B99" w:rsidTr="00A101A0">
        <w:trPr>
          <w:trHeight w:val="120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оцінювання здобувачів освіти</w:t>
            </w:r>
          </w:p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2.1.1.1. У закладі оприлюднено критерії, правила та процедури оцінювання навчальних досягнень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2.1.1.1. Вивчення документації, спостереження, опитування</w:t>
            </w:r>
          </w:p>
        </w:tc>
      </w:tr>
      <w:tr w:rsidR="005544EA" w:rsidRPr="003F1B99" w:rsidTr="00A101A0">
        <w:trPr>
          <w:trHeight w:val="12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2.1.1.2. Опитування</w:t>
            </w:r>
          </w:p>
        </w:tc>
      </w:tr>
      <w:tr w:rsidR="005544EA" w:rsidRPr="003F1B99" w:rsidTr="00A101A0">
        <w:trPr>
          <w:trHeight w:val="108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Система оцінювання в закладі освіти сприяє реалізації компетентнісного підходу до навчання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 Частка педагогічних працівників, які застосовують систему оцінювання, спрямовану на реалізацію компетентнісного підходу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 Спостереження</w:t>
            </w:r>
          </w:p>
        </w:tc>
      </w:tr>
      <w:tr w:rsidR="005544EA" w:rsidRPr="003F1B99" w:rsidTr="00A101A0">
        <w:trPr>
          <w:trHeight w:val="84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2.1.3.1. Частка здобувачів освіти, які вважають оцінювання результатів їх навчання у закладі освіти справедливим і об’єктивним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2.1.3.1.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 У закладі освіти систематично проводяться моніторинги результатів навчання здобувачів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 Вивчення документації, опитування</w:t>
            </w:r>
          </w:p>
        </w:tc>
      </w:tr>
      <w:tr w:rsidR="005544EA" w:rsidRPr="003F1B99" w:rsidTr="00A101A0">
        <w:trPr>
          <w:trHeight w:val="171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 За результатами моніторингів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 Опитування</w:t>
            </w:r>
          </w:p>
        </w:tc>
      </w:tr>
      <w:tr w:rsidR="005544EA" w:rsidRPr="003F1B99" w:rsidTr="00A101A0">
        <w:trPr>
          <w:trHeight w:val="57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2.2.2.1. Педагогічні працівники за допомогою оцінювання відстежують особистісний поступ здобувачів освіти, формують у них позитивну самооцінку,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2.2.2.1. Спостереження, опитування</w:t>
            </w:r>
          </w:p>
        </w:tc>
      </w:tr>
      <w:tr w:rsidR="005544EA" w:rsidRPr="003F1B99" w:rsidTr="00A101A0">
        <w:trPr>
          <w:trHeight w:val="70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2.3.1.1. Опитування</w:t>
            </w:r>
          </w:p>
        </w:tc>
      </w:tr>
      <w:tr w:rsidR="005544EA" w:rsidRPr="003F1B99" w:rsidTr="00A101A0">
        <w:trPr>
          <w:trHeight w:val="54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2.3.1.1.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Заклад освіти забезпечує самооцінювання та взаємооцінювання здобувачів освіти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2.3.2.1. Педагогічні працівники в системі оцінювання навчальних досягнень використовують прийоми самооцінювання та взаємооцінювання здобувачів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2.3.2.1. Спостереження,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Педагогічна діяльність педагогічних працівників закладу освіти</w:t>
            </w:r>
          </w:p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3.1.1.1. Частка педагогічних працівників, які використовують календарно-тематичне планування, що відповідає освітній програмі закладу освіти та аналізують її результативність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3.1.1.1. Спостереження,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 Частка педагогічних працівників, які використовують освітні технології, спрямовані на оволодіння здобувачами освіти ключовими компетентностями та наскрізними вміннями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 Спостереження</w:t>
            </w:r>
          </w:p>
        </w:tc>
      </w:tr>
      <w:tr w:rsidR="005544EA" w:rsidRPr="003F1B99" w:rsidTr="00A101A0">
        <w:trPr>
          <w:trHeight w:val="324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3.1.3.1. Педагогічні працівники беруть участь у розробленні індивідуальних освітніх траєкторій (складають завдання, перевіряють роботи, надають консультації, проводять оцінювання навчальних досягнень тощо) та відстежують їх результативність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3.1.3.1. Спостереження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3.1.4.1. Опитування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3.1.5.1. Учителі, які використовують зміст предмету (курсу), інтегрованих змістових ліній для формування суспільних цінностей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3.1.5.1. Спостереження</w:t>
            </w:r>
          </w:p>
        </w:tc>
      </w:tr>
      <w:tr w:rsidR="005544EA" w:rsidRPr="003F1B99" w:rsidTr="00A101A0">
        <w:trPr>
          <w:trHeight w:val="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3.1.6.1. Частка педагогічних працівників, які застосовують інформаційно-комунікаційні технології в освітньому процесі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3.1.6.1. Спостереження</w:t>
            </w:r>
          </w:p>
        </w:tc>
      </w:tr>
      <w:tr w:rsidR="005544EA" w:rsidRPr="003F1B99" w:rsidTr="00A101A0">
        <w:trPr>
          <w:trHeight w:val="70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proofErr w:type="gramStart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1.Педагогічні</w:t>
            </w:r>
            <w:proofErr w:type="gramEnd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працівники забезпечують власний професійний розвиток і підвищення кваліфікації, у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тому числі щодо методик роботи з дітьми  з особливими освітніми потребами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3.2.1.1. Частка педагогічних працівників закладу освіти, які обирають різні види, форми і напрямки підвищення рівня своєї педагогічної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майстерності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3.2.1.1. Вивчення документації, опитування</w:t>
            </w:r>
          </w:p>
        </w:tc>
      </w:tr>
      <w:tr w:rsidR="005544EA" w:rsidRPr="003F1B99" w:rsidTr="00A101A0">
        <w:trPr>
          <w:trHeight w:val="70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Педагогічні працівники здійснюють інноваційну освітню діяльність, беруть участь в освітніх проектах, залучаються до роботи як освітні експерти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 Вивчення документації, опитування</w:t>
            </w:r>
          </w:p>
        </w:tc>
      </w:tr>
      <w:tr w:rsidR="005544EA" w:rsidRPr="003F1B99" w:rsidTr="00A101A0">
        <w:trPr>
          <w:trHeight w:val="85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 Педагогічні працівники здійснюють експертну діяльність в сфері загальної середньої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 Вивчення документації, опитування</w:t>
            </w:r>
          </w:p>
        </w:tc>
      </w:tr>
      <w:tr w:rsidR="005544EA" w:rsidRPr="003F1B99" w:rsidTr="00A101A0">
        <w:trPr>
          <w:trHeight w:val="210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3.3.1.1. Опитування</w:t>
            </w:r>
          </w:p>
        </w:tc>
      </w:tr>
      <w:tr w:rsidR="005544EA" w:rsidRPr="003F1B99" w:rsidTr="00A101A0">
        <w:trPr>
          <w:trHeight w:val="268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3.3.1.2. Спостереження</w:t>
            </w:r>
          </w:p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4EA" w:rsidRPr="003F1B99" w:rsidTr="00A101A0">
        <w:trPr>
          <w:trHeight w:val="6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 Педагогічні працівники співпрацюють з батьками здобувачів освіти з питань організації освітнього процесу, забезпечують постійний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зворотній зв’язок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3.3.2.1. Вивчення документації, опитування</w:t>
            </w:r>
          </w:p>
        </w:tc>
      </w:tr>
      <w:tr w:rsidR="005544EA" w:rsidRPr="003F1B99" w:rsidTr="00A101A0">
        <w:trPr>
          <w:trHeight w:val="42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 У</w:t>
            </w:r>
            <w:proofErr w:type="gramEnd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закладі освіти існує практика педагогічного наставництва, взаємонавчання та інших форм професійної співпраці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3.3.3.1. Педагогічні працівники надають методичну підтримку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 тощо)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3.3.3.1. Вивчення документації, опитування</w:t>
            </w:r>
          </w:p>
        </w:tc>
      </w:tr>
      <w:tr w:rsidR="005544EA" w:rsidRPr="003F1B99" w:rsidTr="00A101A0">
        <w:trPr>
          <w:trHeight w:val="42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 Спостереження, опитування</w:t>
            </w:r>
          </w:p>
        </w:tc>
      </w:tr>
      <w:tr w:rsidR="005544EA" w:rsidRPr="003F1B99" w:rsidTr="00A101A0">
        <w:trPr>
          <w:trHeight w:val="130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 Частка педагогічних працівників, які інформують здобувачів освіти про правила дотримання академічної доброчесності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 Спостереження, опитування</w:t>
            </w:r>
          </w:p>
        </w:tc>
      </w:tr>
      <w:tr w:rsidR="005544EA" w:rsidRPr="003F1B99" w:rsidTr="00A101A0">
        <w:trPr>
          <w:trHeight w:val="3105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Управлінські процеси закладу освіти</w:t>
            </w: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 тощо), передбачає заходи з підвищення якості освітньої діяльності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4.1.1.1. Вивчення документації, опитування</w:t>
            </w:r>
          </w:p>
        </w:tc>
      </w:tr>
      <w:tr w:rsidR="005544EA" w:rsidRPr="003F1B99" w:rsidTr="00A101A0">
        <w:trPr>
          <w:trHeight w:val="3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4.1.2. У закладі освіти річне планування та відстеження його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результативності здійснюються відповідно до стратегії його розвитку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4.1.2.1. Річний план роботи закладу освіти реалізує стратегію його розвитку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4.1.2.1. Вивчення документації, опитування</w:t>
            </w:r>
          </w:p>
        </w:tc>
      </w:tr>
      <w:tr w:rsidR="005544EA" w:rsidRPr="003F1B99" w:rsidTr="00A101A0">
        <w:trPr>
          <w:trHeight w:val="3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4.1.2.2. Опитування</w:t>
            </w:r>
          </w:p>
        </w:tc>
      </w:tr>
      <w:tr w:rsidR="005544EA" w:rsidRPr="003F1B99" w:rsidTr="00A101A0">
        <w:trPr>
          <w:trHeight w:val="3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4.1.2.3. Керівник та органи громадського самоврядування закладу освіти аналізують реалізацію річного плану роботи та у разі потреби коригують його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4.1.2.3. Вивчення документації</w:t>
            </w:r>
          </w:p>
        </w:tc>
      </w:tr>
      <w:tr w:rsidR="005544EA" w:rsidRPr="003F1B99" w:rsidTr="00A101A0">
        <w:trPr>
          <w:trHeight w:val="3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4.1.2.4. Діяльність педагогічної </w:t>
            </w:r>
            <w:proofErr w:type="gramStart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закладу</w:t>
            </w:r>
            <w:proofErr w:type="gramEnd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спрямовується на реалізацію річного плану роботи та стратегію розвитку закладу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4.1.2.4. Вивчення документації, опитування</w:t>
            </w:r>
          </w:p>
        </w:tc>
      </w:tr>
      <w:tr w:rsidR="005544EA" w:rsidRPr="003F1B99" w:rsidTr="00A101A0">
        <w:trPr>
          <w:trHeight w:val="3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4.1.3.1. Вивчення документації, опитування</w:t>
            </w:r>
          </w:p>
        </w:tc>
      </w:tr>
      <w:tr w:rsidR="005544EA" w:rsidRPr="003F1B99" w:rsidTr="00A101A0">
        <w:trPr>
          <w:trHeight w:val="3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4.1.3.2. У закладі освіти здійснюється періодичне (не рідше одного разу на рік) самооцінювання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4.1.3.2. Вивчення документації</w:t>
            </w:r>
          </w:p>
        </w:tc>
      </w:tr>
      <w:tr w:rsidR="005544EA" w:rsidRPr="003F1B99" w:rsidTr="00A101A0">
        <w:trPr>
          <w:trHeight w:val="3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4.1.3.3. Учасники освітнього процесу залучаються до самооцінювання якості освітньої діяльності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4.1.3.3. Вивчення документації, опитування</w:t>
            </w:r>
          </w:p>
        </w:tc>
      </w:tr>
      <w:tr w:rsidR="005544EA" w:rsidRPr="003F1B99" w:rsidTr="00A101A0">
        <w:trPr>
          <w:trHeight w:val="3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4.1.4. Керівництво закладу освіти планує та здійснює заходи щодо утримання у належному стані будівель, приміщень,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обладнання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4.1.4.1. 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звертається із відповідними клопотаннями до засновника, здійснює проектну діяльність тощо)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4.1.4.1. Вивчення документації, опитування</w:t>
            </w:r>
          </w:p>
        </w:tc>
      </w:tr>
      <w:tr w:rsidR="005544EA" w:rsidRPr="003F1B99" w:rsidTr="00A101A0">
        <w:trPr>
          <w:trHeight w:val="3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4.2.1.1.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4.2.1.1. Опитування</w:t>
            </w:r>
          </w:p>
        </w:tc>
      </w:tr>
      <w:tr w:rsidR="005544EA" w:rsidRPr="003F1B99" w:rsidTr="00A101A0">
        <w:trPr>
          <w:trHeight w:val="6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4.2.1.2. Вивчення документації, опитування</w:t>
            </w:r>
          </w:p>
        </w:tc>
      </w:tr>
      <w:tr w:rsidR="005544EA" w:rsidRPr="003F1B99" w:rsidTr="00A101A0">
        <w:trPr>
          <w:trHeight w:val="6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4.2.1.3. Вивчення документації, опитування</w:t>
            </w:r>
          </w:p>
        </w:tc>
      </w:tr>
      <w:tr w:rsidR="005544EA" w:rsidRPr="003F1B99" w:rsidTr="00A101A0">
        <w:trPr>
          <w:trHeight w:val="6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 тощо)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4.2.2.1. Спостереження, опитування</w:t>
            </w:r>
          </w:p>
        </w:tc>
      </w:tr>
      <w:tr w:rsidR="005544EA" w:rsidRPr="003F1B99" w:rsidTr="00A101A0">
        <w:trPr>
          <w:trHeight w:val="66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Ефективність кадрової політики та забезпечення можливостей для професійного розвитку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педагогічних працівників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4.3.1. Керівник закладу освіти формує штат закладу, залучаючи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4.3.1.1. У закладі освіти укомплектовано кадровий склад (наявність/відсутність вакансій)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4.3.1.1. Вивчення документації, опитування</w:t>
            </w:r>
          </w:p>
        </w:tc>
      </w:tr>
      <w:tr w:rsidR="005544EA" w:rsidRPr="003F1B99" w:rsidTr="00A101A0">
        <w:trPr>
          <w:trHeight w:val="57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4.3.1.2. Частка педагогічних працівників закладу освіти, які працюють за фахом (мають відповідну освіту та/або професійну кваліфікацію</w:t>
            </w:r>
            <w:r w:rsidRPr="003F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4.3.1.2. Вивчення документації</w:t>
            </w:r>
          </w:p>
        </w:tc>
      </w:tr>
      <w:tr w:rsidR="005544EA" w:rsidRPr="003F1B99" w:rsidTr="00A101A0">
        <w:trPr>
          <w:trHeight w:val="64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 Керівництво закладу освіти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4.3.2.1. Керівництво закладу освіти застосовує заходи матеріального та морального заохочення до педагогічних працівників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4.3.2.1. Опитування</w:t>
            </w:r>
          </w:p>
        </w:tc>
      </w:tr>
      <w:tr w:rsidR="005544EA" w:rsidRPr="003F1B99" w:rsidTr="00A101A0">
        <w:trPr>
          <w:trHeight w:val="84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4.3.3.1. 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4.3.3.1. Вивчення документації, опитування</w:t>
            </w:r>
          </w:p>
        </w:tc>
      </w:tr>
      <w:tr w:rsidR="005544EA" w:rsidRPr="003F1B99" w:rsidTr="00A101A0">
        <w:trPr>
          <w:trHeight w:val="84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4.3.3.2. Частка педагогічних працівників, які вважають, що керівництво закладу освіти сприяє їхньому професійному розвиткові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4.3.3.2. Опитування</w:t>
            </w:r>
          </w:p>
        </w:tc>
      </w:tr>
      <w:tr w:rsidR="005544EA" w:rsidRPr="003F1B99" w:rsidTr="00A101A0">
        <w:trPr>
          <w:trHeight w:val="28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Організація освітнього процесу на засадах людино-центризму,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4.4.1.1. Опитування</w:t>
            </w:r>
          </w:p>
        </w:tc>
      </w:tr>
      <w:tr w:rsidR="005544EA" w:rsidRPr="003F1B99" w:rsidTr="00A101A0">
        <w:trPr>
          <w:trHeight w:val="54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4.4.2. Управлінські рішення приймаються з урахуванням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пропозицій учасників освітнього процесу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4.4.2.1. Частка учасників освітнього процесу, які вважають, що їхні пропозиції враховуються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 час прийняття управлінських рішень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4.4.2.1. Опитування</w:t>
            </w:r>
          </w:p>
        </w:tc>
      </w:tr>
      <w:tr w:rsidR="005544EA" w:rsidRPr="003F1B99" w:rsidTr="00A101A0">
        <w:trPr>
          <w:trHeight w:val="198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4.4.3.1. Керівництво сприяє участі громадського самоврядування у вирішенні питань щодо діяльності закладу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4.4.3.1. Опитування</w:t>
            </w:r>
          </w:p>
        </w:tc>
      </w:tr>
      <w:tr w:rsidR="005544EA" w:rsidRPr="003F1B99" w:rsidTr="00A101A0">
        <w:trPr>
          <w:trHeight w:val="303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4.4.4.1. Вивчення документації, опитування</w:t>
            </w:r>
          </w:p>
        </w:tc>
      </w:tr>
      <w:tr w:rsidR="005544EA" w:rsidRPr="003F1B99" w:rsidTr="00A101A0">
        <w:trPr>
          <w:trHeight w:val="28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4.4.5.1. Вивчення документації, опитування</w:t>
            </w:r>
          </w:p>
        </w:tc>
      </w:tr>
      <w:tr w:rsidR="005544EA" w:rsidRPr="003F1B99" w:rsidTr="00A101A0">
        <w:trPr>
          <w:trHeight w:val="6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4.4.5.2. Розклад навчальних занять забезпечує </w:t>
            </w:r>
            <w:proofErr w:type="gramStart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рівномірний  розподіл</w:t>
            </w:r>
            <w:proofErr w:type="gramEnd"/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навантаження з урахуванням вікових особливостей здобувачів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4.4.5.2. Вивчення документації, опитування</w:t>
            </w:r>
          </w:p>
        </w:tc>
      </w:tr>
      <w:tr w:rsidR="005544EA" w:rsidRPr="003F1B99" w:rsidTr="00A101A0">
        <w:trPr>
          <w:trHeight w:val="6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A101A0">
            <w:pPr>
              <w:spacing w:after="150" w:line="240" w:lineRule="auto"/>
              <w:ind w:right="7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4.4.5.3. Вивчення документації, опитування</w:t>
            </w:r>
          </w:p>
        </w:tc>
      </w:tr>
      <w:tr w:rsidR="005544EA" w:rsidRPr="003F1B99" w:rsidTr="00A101A0">
        <w:trPr>
          <w:trHeight w:val="6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4.4.6. У закладі освіти створюються умови для реалізації індивідуальних освітніх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траєкторій здобувачів освіти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4.4.6.1. Керівництво закладу освіти  забезпечує розроблення та затвердження індивідуальних навчальних планів, використання форм </w:t>
            </w: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організації освітнього процесу відповідно до потреб здобувачів освіти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4.4.6.1. Вивчення документації</w:t>
            </w:r>
          </w:p>
        </w:tc>
      </w:tr>
      <w:tr w:rsidR="005544EA" w:rsidRPr="003F1B99" w:rsidTr="00A101A0">
        <w:trPr>
          <w:trHeight w:val="720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4.5.1.1. Керівництво закладу освіти забезпечує реалізацію заходів із формування академічної доброчесності та протидіє фактам її порушення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4.5.1.1. Вивчення документації, опитування</w:t>
            </w:r>
          </w:p>
        </w:tc>
      </w:tr>
      <w:tr w:rsidR="005544EA" w:rsidRPr="003F1B99" w:rsidTr="00A101A0">
        <w:trPr>
          <w:trHeight w:val="675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4.5.1.2. Частка здобувачів освіти і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4.5.1.2. Опитування</w:t>
            </w:r>
          </w:p>
        </w:tc>
      </w:tr>
      <w:tr w:rsidR="005544EA" w:rsidRPr="003F1B99" w:rsidTr="00A101A0">
        <w:trPr>
          <w:trHeight w:val="2934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5544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4EA" w:rsidRPr="003F1B99" w:rsidRDefault="005544EA" w:rsidP="00A101A0">
            <w:pPr>
              <w:tabs>
                <w:tab w:val="left" w:pos="1805"/>
              </w:tabs>
              <w:spacing w:after="150" w:line="240" w:lineRule="auto"/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4.5.2.1. Опитування</w:t>
            </w:r>
          </w:p>
        </w:tc>
      </w:tr>
    </w:tbl>
    <w:p w:rsidR="005544EA" w:rsidRPr="003F1B99" w:rsidRDefault="005544EA" w:rsidP="00122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3" w:rsidRPr="003F1B99" w:rsidRDefault="00122993" w:rsidP="00122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</w:p>
    <w:p w:rsidR="00C14522" w:rsidRPr="003F1B99" w:rsidRDefault="00C14522">
      <w:pPr>
        <w:rPr>
          <w:rFonts w:ascii="Times New Roman" w:hAnsi="Times New Roman" w:cs="Times New Roman"/>
          <w:sz w:val="24"/>
          <w:szCs w:val="24"/>
        </w:rPr>
      </w:pPr>
    </w:p>
    <w:sectPr w:rsidR="00C14522" w:rsidRPr="003F1B99" w:rsidSect="00FC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3CF5"/>
    <w:multiLevelType w:val="hybridMultilevel"/>
    <w:tmpl w:val="F2262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0C26"/>
    <w:multiLevelType w:val="hybridMultilevel"/>
    <w:tmpl w:val="6D1AE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04E0D"/>
    <w:multiLevelType w:val="multilevel"/>
    <w:tmpl w:val="1A7EC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813390C"/>
    <w:multiLevelType w:val="multilevel"/>
    <w:tmpl w:val="7E1A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93"/>
    <w:rsid w:val="00122993"/>
    <w:rsid w:val="001421B7"/>
    <w:rsid w:val="001F2FE7"/>
    <w:rsid w:val="003028B1"/>
    <w:rsid w:val="003F1B99"/>
    <w:rsid w:val="004C2BD0"/>
    <w:rsid w:val="005544EA"/>
    <w:rsid w:val="00800ADD"/>
    <w:rsid w:val="00A101A0"/>
    <w:rsid w:val="00AA0D67"/>
    <w:rsid w:val="00B6078B"/>
    <w:rsid w:val="00C14522"/>
    <w:rsid w:val="00CB792E"/>
    <w:rsid w:val="00F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982D"/>
  <w15:docId w15:val="{6B30C48F-AA10-4C0E-88FD-5E3DCA0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1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17396</Words>
  <Characters>9916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2022-09-15T08:20:00Z</cp:lastPrinted>
  <dcterms:created xsi:type="dcterms:W3CDTF">2022-09-14T18:09:00Z</dcterms:created>
  <dcterms:modified xsi:type="dcterms:W3CDTF">2022-11-22T08:56:00Z</dcterms:modified>
</cp:coreProperties>
</file>