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20" w:rsidRPr="001851DF" w:rsidRDefault="00B8431F" w:rsidP="000D2120">
      <w:pPr>
        <w:shd w:val="clear" w:color="auto" w:fill="FFFFFF"/>
        <w:spacing w:after="0" w:line="295" w:lineRule="atLeast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hyperlink r:id="rId4" w:tgtFrame="_blank" w:tooltip=" (у новому вікні)" w:history="1">
        <w:r w:rsidR="000D2120" w:rsidRPr="001851DF">
          <w:rPr>
            <w:rFonts w:ascii="Verdana" w:eastAsia="Times New Roman" w:hAnsi="Verdana" w:cs="Times New Roman"/>
            <w:b/>
            <w:bCs/>
            <w:color w:val="005C9F"/>
            <w:sz w:val="28"/>
            <w:u w:val="single"/>
            <w:lang w:val="uk-UA" w:eastAsia="ru-RU"/>
          </w:rPr>
          <w:t xml:space="preserve">Постанова КМУ № 684 від 13.09.2017 року </w:t>
        </w:r>
        <w:r w:rsidR="001851DF">
          <w:rPr>
            <w:rFonts w:ascii="Verdana" w:eastAsia="Times New Roman" w:hAnsi="Verdana" w:cs="Times New Roman"/>
            <w:b/>
            <w:bCs/>
            <w:color w:val="005C9F"/>
            <w:sz w:val="28"/>
            <w:u w:val="single"/>
            <w:lang w:val="uk-UA" w:eastAsia="ru-RU"/>
          </w:rPr>
          <w:t xml:space="preserve">                                </w:t>
        </w:r>
        <w:r w:rsidR="000D2120" w:rsidRPr="001851DF">
          <w:rPr>
            <w:rFonts w:ascii="Verdana" w:eastAsia="Times New Roman" w:hAnsi="Verdana" w:cs="Times New Roman"/>
            <w:b/>
            <w:bCs/>
            <w:color w:val="005C9F"/>
            <w:sz w:val="28"/>
            <w:u w:val="single"/>
            <w:lang w:val="uk-UA" w:eastAsia="ru-RU"/>
          </w:rPr>
          <w:t>"Про затвердження Порядку ведення обліку дітей дошкільного, шкільного віку та учнів" (із змінами, внесеними згідно з Постановою КМ № 806 від 19.09.2018)</w:t>
        </w:r>
      </w:hyperlink>
    </w:p>
    <w:p w:rsidR="001851DF" w:rsidRPr="001851DF" w:rsidRDefault="001851DF" w:rsidP="000D2120">
      <w:pPr>
        <w:shd w:val="clear" w:color="auto" w:fill="FFFFFF"/>
        <w:spacing w:after="0" w:line="295" w:lineRule="atLeast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0D2120" w:rsidRPr="001851DF" w:rsidRDefault="000D2120" w:rsidP="001851D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851DF">
        <w:rPr>
          <w:rFonts w:ascii="Times New Roman" w:hAnsi="Times New Roman" w:cs="Times New Roman"/>
          <w:sz w:val="24"/>
          <w:szCs w:val="24"/>
          <w:lang w:val="uk-UA" w:eastAsia="ru-RU"/>
        </w:rPr>
        <w:t>П.7. ЗАЛУЧЕННЯ ПРАЦІВНИКІВ ЗАКЛАДІВ ОСВІТИ ДО ОРГАНІЗАЦІЇ ТА ВЕДЕННЯ ОБЛІКУ ДІТЕЙ ДОШКІЛЬНОГО ТА ШКІЛЬНОГО ВІКУ ЗАБОРОНЯЄТЬСЯ</w:t>
      </w:r>
    </w:p>
    <w:p w:rsidR="001851DF" w:rsidRDefault="001851DF" w:rsidP="001851D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D2120" w:rsidRPr="001851DF" w:rsidRDefault="000D2120" w:rsidP="001851D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851DF">
        <w:rPr>
          <w:rFonts w:ascii="Times New Roman" w:hAnsi="Times New Roman" w:cs="Times New Roman"/>
          <w:sz w:val="24"/>
          <w:szCs w:val="24"/>
          <w:lang w:val="uk-UA" w:eastAsia="ru-RU"/>
        </w:rPr>
        <w:t>П.10. ОБЛІК УЧНІВ ВЕДУТЬ НАВЧАЛЬНІ ЗАКЛАДИ, ЯКІ ПОДАЮТЬ ЩОРОКУ НЕ ПІЗНІШЕ 15 ВЕРЕСНЯ ВІДПОВІДНОМУ СТРУКТУРНОМУ ПІДРОЗДІЛУ ДАНІ ВСІХ УЧНІВ, ЯКІ ДО НЬОГО ЗАРАХОВАНІ.</w:t>
      </w:r>
    </w:p>
    <w:p w:rsidR="001851DF" w:rsidRDefault="001851DF" w:rsidP="001851D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D2120" w:rsidRPr="001851DF" w:rsidRDefault="001851DF" w:rsidP="001851D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П.</w:t>
      </w:r>
      <w:r w:rsidR="000D2120" w:rsidRPr="001851DF">
        <w:rPr>
          <w:rFonts w:ascii="Times New Roman" w:hAnsi="Times New Roman" w:cs="Times New Roman"/>
          <w:sz w:val="24"/>
          <w:szCs w:val="24"/>
          <w:lang w:val="uk-UA" w:eastAsia="ru-RU"/>
        </w:rPr>
        <w:t>13. У РАЗІ ВІДСУТНОСТІ УЧНІВ, ЯКІ НЕ ДОСЯГЛИ ПОВНОЛІТТЯ, НА НАВЧАЛЬНИХ ЗАНЯТТЯХ ПРОТЯГОМ 10 РОБОЧИХ ДНІВ ПІДРЯД З НЕВІДОМИХ АБО БЕЗ ПОВАЖНИХ ПРИЧИН ЗАКЛАД ОСВІТИ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1851DF" w:rsidRDefault="001851DF" w:rsidP="001851D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D2120" w:rsidRPr="001851DF" w:rsidRDefault="000D2120" w:rsidP="001851D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851DF">
        <w:rPr>
          <w:rFonts w:ascii="Times New Roman" w:hAnsi="Times New Roman" w:cs="Times New Roman"/>
          <w:sz w:val="24"/>
          <w:szCs w:val="24"/>
          <w:lang w:val="uk-UA" w:eastAsia="ru-RU"/>
        </w:rPr>
        <w:t>ПРИЧИНИ ВІДСУТНОСТІ УЧНЯ НА НАВЧАЛЬНИХ ЗАНЯТТЯХ ПІДТВЕРДЖУЮТЬСЯ ВІДПОВІДНОЮ МЕДИЧНОЮ ДОВІДКОЮ ЗАКЛАДУ ОХОРОНИ ЗДОРОВ’Я АБО ПИСЬМОВИМ ПОЯСНЕННЯМ БАТЬКІВ (ОДНОГО З БАТЬКІВ) УЧНЯ ЧИ ІНШИХ ЗАКОННИХ ПРЕДСТАВНИКІВ (ДЛЯ УЧНІВ, ЯКІ НЕ ДОСЯГЛИ ПОВНОЛІТТЯ) АБО УЧНЯ (ДЛЯ ПОВНОЛІТНІХ УЧНІВ), ЩО ЗБЕРІГАЮТЬСЯ В ЙОГО ОСОБОВІЙ СПРАВІ ПРОТЯГОМ ПОТОЧНОГО НАВЧАЛЬНОГО РОКУ.</w:t>
      </w:r>
    </w:p>
    <w:p w:rsidR="001851DF" w:rsidRPr="001851DF" w:rsidRDefault="001851DF" w:rsidP="001851D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D2120" w:rsidRPr="001851DF" w:rsidRDefault="000D2120" w:rsidP="001851DF">
      <w:pPr>
        <w:shd w:val="clear" w:color="auto" w:fill="FFFFFF"/>
        <w:spacing w:after="295" w:line="268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851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Заклади загальної середньої освіти здійснюють ведення обліку учнів відповідно до п.</w:t>
      </w:r>
      <w:r w:rsidR="001851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1851D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п. 10-13 Порядку.</w:t>
      </w:r>
    </w:p>
    <w:p w:rsidR="000D2120" w:rsidRPr="001851DF" w:rsidRDefault="000D2120" w:rsidP="000D2120">
      <w:pPr>
        <w:shd w:val="clear" w:color="auto" w:fill="FFFFFF"/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1851DF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Відповідальні за ведення обліку учнів:</w:t>
      </w:r>
      <w:r w:rsidRPr="001851DF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br/>
      </w:r>
      <w:r w:rsidR="001851DF" w:rsidRPr="001851DF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Попович Анастасія Вікторівна</w:t>
      </w:r>
      <w:r w:rsidRPr="001851DF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, </w:t>
      </w:r>
      <w:r w:rsidR="001851DF" w:rsidRPr="001851DF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соціальний педагог</w:t>
      </w:r>
      <w:r w:rsidRPr="001851DF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.</w:t>
      </w:r>
    </w:p>
    <w:p w:rsidR="000D2120" w:rsidRPr="001851DF" w:rsidRDefault="000D2120" w:rsidP="000D2120">
      <w:pPr>
        <w:shd w:val="clear" w:color="auto" w:fill="FFFFFF"/>
        <w:spacing w:after="0" w:line="295" w:lineRule="atLeast"/>
        <w:outlineLvl w:val="2"/>
        <w:rPr>
          <w:rFonts w:ascii="Verdana" w:eastAsia="Times New Roman" w:hAnsi="Verdana" w:cs="Times New Roman"/>
          <w:b/>
          <w:bCs/>
          <w:sz w:val="30"/>
          <w:szCs w:val="30"/>
          <w:lang w:val="uk-UA" w:eastAsia="ru-RU"/>
        </w:rPr>
      </w:pPr>
    </w:p>
    <w:p w:rsidR="001851DF" w:rsidRPr="001851DF" w:rsidRDefault="001851DF" w:rsidP="001851DF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E71"/>
          <w:sz w:val="30"/>
          <w:szCs w:val="30"/>
          <w:lang w:val="uk-UA" w:eastAsia="ru-RU"/>
        </w:rPr>
      </w:pPr>
    </w:p>
    <w:p w:rsidR="000D2120" w:rsidRPr="001851DF" w:rsidRDefault="000D2120" w:rsidP="001851DF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E71"/>
          <w:sz w:val="30"/>
          <w:szCs w:val="30"/>
          <w:lang w:val="uk-UA" w:eastAsia="ru-RU"/>
        </w:rPr>
      </w:pPr>
      <w:r w:rsidRPr="001851DF">
        <w:rPr>
          <w:rFonts w:ascii="Verdana" w:eastAsia="Times New Roman" w:hAnsi="Verdana" w:cs="Times New Roman"/>
          <w:b/>
          <w:bCs/>
          <w:color w:val="003E71"/>
          <w:sz w:val="30"/>
          <w:szCs w:val="30"/>
          <w:lang w:val="uk-UA" w:eastAsia="ru-RU"/>
        </w:rPr>
        <w:t xml:space="preserve">Територія закріплена за закладом освіти </w:t>
      </w:r>
    </w:p>
    <w:p w:rsidR="001851DF" w:rsidRPr="001851DF" w:rsidRDefault="001851DF" w:rsidP="001851DF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E71"/>
          <w:sz w:val="30"/>
          <w:szCs w:val="30"/>
          <w:lang w:val="uk-UA" w:eastAsia="ru-RU"/>
        </w:rPr>
      </w:pPr>
    </w:p>
    <w:p w:rsidR="000D2120" w:rsidRPr="001851DF" w:rsidRDefault="001851DF" w:rsidP="001851DF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E71"/>
          <w:sz w:val="36"/>
          <w:szCs w:val="36"/>
          <w:lang w:val="uk-UA" w:eastAsia="ru-RU"/>
        </w:rPr>
      </w:pPr>
      <w:r w:rsidRPr="001851DF">
        <w:rPr>
          <w:rFonts w:ascii="Times New Roman" w:eastAsia="Times New Roman" w:hAnsi="Times New Roman" w:cs="Times New Roman"/>
          <w:b/>
          <w:bCs/>
          <w:color w:val="003E71"/>
          <w:sz w:val="36"/>
          <w:szCs w:val="36"/>
          <w:lang w:val="uk-UA" w:eastAsia="ru-RU"/>
        </w:rPr>
        <w:t>с</w:t>
      </w:r>
      <w:r w:rsidR="000D2120" w:rsidRPr="001851DF">
        <w:rPr>
          <w:rFonts w:ascii="Times New Roman" w:eastAsia="Times New Roman" w:hAnsi="Times New Roman" w:cs="Times New Roman"/>
          <w:b/>
          <w:bCs/>
          <w:color w:val="003E71"/>
          <w:sz w:val="36"/>
          <w:szCs w:val="36"/>
          <w:lang w:val="uk-UA" w:eastAsia="ru-RU"/>
        </w:rPr>
        <w:t>. Радча для учнів початкової, базової, основної школи</w:t>
      </w:r>
    </w:p>
    <w:p w:rsidR="000D2120" w:rsidRPr="001851DF" w:rsidRDefault="000D2120" w:rsidP="001851DF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E71"/>
          <w:sz w:val="36"/>
          <w:szCs w:val="36"/>
          <w:lang w:val="uk-UA" w:eastAsia="ru-RU"/>
        </w:rPr>
      </w:pPr>
      <w:r w:rsidRPr="001851DF">
        <w:rPr>
          <w:rFonts w:ascii="Times New Roman" w:eastAsia="Times New Roman" w:hAnsi="Times New Roman" w:cs="Times New Roman"/>
          <w:b/>
          <w:bCs/>
          <w:color w:val="003E71"/>
          <w:sz w:val="36"/>
          <w:szCs w:val="36"/>
          <w:lang w:val="uk-UA" w:eastAsia="ru-RU"/>
        </w:rPr>
        <w:t>с. Чукалівка для учнів базової, основної школи</w:t>
      </w:r>
      <w:r w:rsidRPr="001851DF">
        <w:rPr>
          <w:rFonts w:ascii="Times New Roman" w:eastAsia="Times New Roman" w:hAnsi="Times New Roman" w:cs="Times New Roman"/>
          <w:b/>
          <w:bCs/>
          <w:color w:val="003E71"/>
          <w:sz w:val="36"/>
          <w:szCs w:val="36"/>
          <w:lang w:val="uk-UA" w:eastAsia="ru-RU"/>
        </w:rPr>
        <w:br/>
      </w:r>
    </w:p>
    <w:p w:rsidR="001E0F77" w:rsidRPr="001851DF" w:rsidRDefault="001E0F77">
      <w:pPr>
        <w:rPr>
          <w:lang w:val="uk-UA"/>
        </w:rPr>
      </w:pPr>
    </w:p>
    <w:sectPr w:rsidR="001E0F77" w:rsidRPr="001851DF" w:rsidSect="001E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120"/>
    <w:rsid w:val="000D2120"/>
    <w:rsid w:val="001851DF"/>
    <w:rsid w:val="001E0F77"/>
    <w:rsid w:val="00B8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77"/>
  </w:style>
  <w:style w:type="paragraph" w:styleId="3">
    <w:name w:val="heading 3"/>
    <w:basedOn w:val="a"/>
    <w:link w:val="30"/>
    <w:uiPriority w:val="9"/>
    <w:qFormat/>
    <w:rsid w:val="000D2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2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2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5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469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053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684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2021-06-10T09:27:00Z</dcterms:created>
  <dcterms:modified xsi:type="dcterms:W3CDTF">2021-06-10T09:27:00Z</dcterms:modified>
</cp:coreProperties>
</file>