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A4" w:rsidRPr="0010507A" w:rsidRDefault="002E0CA4" w:rsidP="00F8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5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Пилипо-Олександрівський ліцей</w:t>
      </w:r>
    </w:p>
    <w:p w:rsidR="002E0CA4" w:rsidRPr="0010507A" w:rsidRDefault="002E0CA4" w:rsidP="002E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Миру, 2, с. Пилипи-Олександрівські,  Хмельницької області, </w:t>
      </w:r>
    </w:p>
    <w:p w:rsidR="002E0CA4" w:rsidRPr="0010507A" w:rsidRDefault="002E0CA4" w:rsidP="002E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32509, </w:t>
      </w:r>
      <w:proofErr w:type="spellStart"/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0 (3846) 2-89-31</w:t>
      </w:r>
    </w:p>
    <w:p w:rsidR="002E0CA4" w:rsidRPr="0010507A" w:rsidRDefault="002E0CA4" w:rsidP="002E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proofErr w:type="spellStart"/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r w:rsidRPr="0010507A">
        <w:rPr>
          <w:rFonts w:ascii="Times New Roman" w:eastAsia="Calibri" w:hAnsi="Times New Roman" w:cs="Times New Roman"/>
          <w:color w:val="0000FF"/>
          <w:sz w:val="28"/>
          <w:szCs w:val="28"/>
          <w:lang w:val="uk-UA" w:eastAsia="ru-RU"/>
        </w:rPr>
        <w:t>shkola08pylypy@i.ua</w:t>
      </w:r>
      <w:r w:rsidRPr="0010507A">
        <w:rPr>
          <w:rFonts w:ascii="Courier New" w:eastAsia="Calibri" w:hAnsi="Courier New" w:cs="Courier New"/>
          <w:color w:val="000000"/>
          <w:sz w:val="28"/>
          <w:szCs w:val="28"/>
          <w:lang w:val="uk-UA" w:eastAsia="ru-RU"/>
        </w:rPr>
        <w:t xml:space="preserve">  </w:t>
      </w:r>
      <w:r w:rsidRPr="00105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ЄДРПОУ 25961841</w:t>
      </w:r>
    </w:p>
    <w:p w:rsidR="002E0CA4" w:rsidRPr="0010507A" w:rsidRDefault="002E0CA4" w:rsidP="002E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0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F7ED4" wp14:editId="57215711">
                <wp:simplePos x="0" y="0"/>
                <wp:positionH relativeFrom="column">
                  <wp:posOffset>-342900</wp:posOffset>
                </wp:positionH>
                <wp:positionV relativeFrom="paragraph">
                  <wp:posOffset>129540</wp:posOffset>
                </wp:positionV>
                <wp:extent cx="6629400" cy="0"/>
                <wp:effectExtent l="34290" t="41910" r="4191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66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9E71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" strokeweight="5.25pt">
                <v:stroke linestyle="thinThick"/>
              </v:line>
            </w:pict>
          </mc:Fallback>
        </mc:AlternateContent>
      </w:r>
    </w:p>
    <w:p w:rsidR="002E0CA4" w:rsidRPr="0010507A" w:rsidRDefault="002E0CA4" w:rsidP="002E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CA4" w:rsidRPr="0010507A" w:rsidRDefault="002E0CA4" w:rsidP="002E0CA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507A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2E0CA4" w:rsidRPr="0010507A" w:rsidRDefault="002E0CA4" w:rsidP="002E0CA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21.02</w:t>
      </w:r>
      <w:r w:rsidRPr="001050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Pr="001050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1050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</w:t>
      </w:r>
      <w:r w:rsidRPr="001050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Пилипи-Олександрівсь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кі                           </w:t>
      </w:r>
      <w:r w:rsidRPr="001050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 w:rsidR="00F835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15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1050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</w:p>
    <w:p w:rsidR="002E0CA4" w:rsidRPr="0010507A" w:rsidRDefault="002E0CA4" w:rsidP="002E0CA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E0CA4" w:rsidRPr="00F83562" w:rsidRDefault="002E0CA4" w:rsidP="002E0CA4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b/>
          <w:color w:val="1A1A1A"/>
          <w:sz w:val="24"/>
          <w:szCs w:val="24"/>
          <w:lang w:val="uk-UA" w:eastAsia="ru-RU"/>
        </w:rPr>
      </w:pPr>
    </w:p>
    <w:p w:rsidR="002E0CA4" w:rsidRPr="00F83562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5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2E0CA4" w:rsidRPr="00F83562" w:rsidRDefault="002E0CA4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5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454A6A" w:rsidRPr="00F835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роцесу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454A6A" w:rsidRPr="00F835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дистанційною </w:t>
      </w:r>
    </w:p>
    <w:p w:rsidR="00454A6A" w:rsidRPr="00F83562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5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формою</w:t>
      </w:r>
      <w:r w:rsidR="002E0CA4" w:rsidRPr="002E0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навчання</w:t>
      </w:r>
    </w:p>
    <w:p w:rsidR="002E0CA4" w:rsidRPr="002E0CA4" w:rsidRDefault="002E0CA4" w:rsidP="002E0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562" w:rsidRDefault="00454A6A" w:rsidP="00F83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562" w:rsidRPr="00F83562" w:rsidRDefault="00F83562" w:rsidP="00F835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листом  МОН  України </w:t>
      </w:r>
      <w:r w:rsidRPr="00F835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№ 1/2484-23 від 21 лютого 20</w:t>
      </w:r>
      <w:r w:rsidRPr="00BA0C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23 року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«Про рекомендацію навчання в дистанційному режимі»,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листа відділу освіти, молоді та спорту Віньковецької селищної ради</w:t>
      </w:r>
      <w:r w:rsidRPr="002E0C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83562">
        <w:rPr>
          <w:rFonts w:ascii="Times New Roman" w:hAnsi="Times New Roman" w:cs="Times New Roman"/>
          <w:sz w:val="28"/>
          <w:szCs w:val="28"/>
          <w:lang w:val="uk-UA"/>
        </w:rPr>
        <w:t xml:space="preserve">№ 81 від 21.02.2023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рекомендацію навчання в дистанційному форматі»,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Pr="00F83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дистанційну форму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4A6A" w:rsidRPr="00F83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збереження життя та здоров’я </w:t>
      </w:r>
      <w:r w:rsidR="00AF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сіх </w:t>
      </w:r>
      <w:r w:rsidR="00454A6A" w:rsidRPr="00F83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освітнього процесу </w:t>
      </w:r>
    </w:p>
    <w:p w:rsidR="00454A6A" w:rsidRPr="00F83562" w:rsidRDefault="00454A6A" w:rsidP="002E0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A6A" w:rsidRDefault="00454A6A" w:rsidP="002E0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E0C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НАКАЗУЮ:</w:t>
      </w:r>
    </w:p>
    <w:p w:rsidR="00F83562" w:rsidRPr="002E0CA4" w:rsidRDefault="00F83562" w:rsidP="002E0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6A" w:rsidRPr="002E0CA4" w:rsidRDefault="00454A6A" w:rsidP="002E0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4A6A" w:rsidRPr="002E0CA4" w:rsidRDefault="00454A6A" w:rsidP="002E0CA4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</w:t>
      </w:r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22 лютого 2023</w:t>
      </w:r>
      <w:r w:rsidR="002E0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24 лютого 2023</w:t>
      </w:r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авчання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оження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2E0CA4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світню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2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Classroom</w:t>
      </w:r>
      <w:proofErr w:type="spellEnd"/>
      <w:r w:rsidR="00AF2C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="00AF2CA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A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2CA8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proofErr w:type="spellEnd"/>
      <w:r w:rsidR="00A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2E0CA4" w:rsidRPr="00C313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proofErr w:type="gramStart"/>
      <w:r w:rsidR="002E0CA4" w:rsidRPr="00C313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Zoom</w:t>
      </w:r>
      <w:proofErr w:type="spellEnd"/>
      <w:r w:rsidR="002E0CA4" w:rsidRPr="00C313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2CA8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забезпечивши</w:t>
      </w:r>
      <w:proofErr w:type="spellEnd"/>
      <w:proofErr w:type="gram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2E0CA4" w:rsidP="002E0CA4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ШЕВЧУК</w:t>
      </w:r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заступника директора закладу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відповідальною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організаційний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AF2CA8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закладу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Ірині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ШЕВЧУК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Провести з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інструктивно-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специфікою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онлайн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форматом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наочності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</w:t>
      </w:r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ентацій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proofErr w:type="gram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потреби).</w:t>
      </w:r>
    </w:p>
    <w:p w:rsidR="00454A6A" w:rsidRDefault="002E0CA4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занять, у синхронному не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та асинхронному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безперервна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з </w:t>
      </w:r>
      <w:proofErr w:type="gram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гаджетами 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proofErr w:type="gram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бути:</w:t>
      </w:r>
    </w:p>
    <w:p w:rsidR="007928F2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928F2">
        <w:rPr>
          <w:rFonts w:ascii="Times New Roman" w:hAnsi="Times New Roman" w:cs="Times New Roman"/>
          <w:sz w:val="28"/>
          <w:szCs w:val="28"/>
        </w:rPr>
        <w:t xml:space="preserve">В умовах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безперервна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занять при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у синхронному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8F2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8F2"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занять по 30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3 – по 20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8F2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8F2"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занять по 45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3 – по 30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4 – по 20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>;</w:t>
      </w:r>
    </w:p>
    <w:p w:rsidR="007928F2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8F2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занять по 45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3 – по 35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4 – по 25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8F2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8F2">
        <w:rPr>
          <w:rFonts w:ascii="Times New Roman" w:hAnsi="Times New Roman" w:cs="Times New Roman"/>
          <w:sz w:val="28"/>
          <w:szCs w:val="28"/>
        </w:rPr>
        <w:t xml:space="preserve">7-9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занять по 45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3 – по 40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4 – по 30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5 – по 25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4A6A" w:rsidRPr="002E0CA4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F2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занять по 45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4 – по 35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5 – по 30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 xml:space="preserve"> 6 – по 25 </w:t>
      </w:r>
      <w:proofErr w:type="spellStart"/>
      <w:r w:rsidRPr="007928F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928F2">
        <w:rPr>
          <w:rFonts w:ascii="Times New Roman" w:hAnsi="Times New Roman" w:cs="Times New Roman"/>
          <w:sz w:val="28"/>
          <w:szCs w:val="28"/>
        </w:rPr>
        <w:t>.».</w:t>
      </w:r>
    </w:p>
    <w:p w:rsidR="00454A6A" w:rsidRPr="002E0CA4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зберігатись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35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2-4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45 </w:t>
      </w:r>
      <w:proofErr w:type="spellStart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5-11</w:t>
      </w:r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Обмеженню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безперервної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комп’ютером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санітарним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роботи з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проведення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очей.</w:t>
      </w:r>
    </w:p>
    <w:p w:rsidR="00454A6A" w:rsidRPr="002E0CA4" w:rsidRDefault="002E0CA4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 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неухильне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2E0CA4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щоденний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AF2CA8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Учительці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</w:t>
      </w:r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рматики </w:t>
      </w:r>
      <w:proofErr w:type="spellStart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Ользі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СІКОРСЬКІЙ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повідальній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танційного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освіти 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вкладці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454A6A" w:rsidRPr="002E0CA4" w:rsidRDefault="00454A6A" w:rsidP="00AF2CA8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предметникам: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6.1    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розміщувати</w:t>
      </w:r>
      <w:proofErr w:type="spellEnd"/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 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proofErr w:type="gram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7928F2" w:rsidRDefault="007928F2" w:rsidP="00AF2CA8">
      <w:pPr>
        <w:pStyle w:val="a3"/>
        <w:numPr>
          <w:ilvl w:val="1"/>
          <w:numId w:val="1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4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gramStart"/>
      <w:r w:rsidRP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онлайн, 5 – 9</w:t>
      </w:r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-5</w:t>
      </w:r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онлайн, 10</w:t>
      </w:r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-6</w:t>
      </w:r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онлайн.</w:t>
      </w:r>
    </w:p>
    <w:p w:rsidR="00B6264E" w:rsidRDefault="00454A6A" w:rsidP="00B6264E">
      <w:pPr>
        <w:pStyle w:val="a3"/>
        <w:numPr>
          <w:ilvl w:val="1"/>
          <w:numId w:val="1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синхронному </w:t>
      </w:r>
      <w:proofErr w:type="spellStart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</w:t>
      </w:r>
      <w:proofErr w:type="spellStart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решту</w:t>
      </w:r>
      <w:proofErr w:type="spellEnd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асинхронному </w:t>
      </w:r>
      <w:proofErr w:type="spellStart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B6264E" w:rsidRDefault="00454A6A" w:rsidP="00B6264E">
      <w:pPr>
        <w:pStyle w:val="a3"/>
        <w:numPr>
          <w:ilvl w:val="1"/>
          <w:numId w:val="1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Згідно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</w:t>
      </w: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теми уроку та </w:t>
      </w: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</w:t>
      </w:r>
      <w:proofErr w:type="spellStart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A4" w:rsidRPr="00B62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освіти </w:t>
      </w:r>
      <w:r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2E0CA4" w:rsidRPr="00B626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4A6A" w:rsidRPr="002E0CA4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6.6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платформи: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онлайн-уроки, </w:t>
      </w:r>
      <w:proofErr w:type="spellStart"/>
      <w:r w:rsidR="00A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онлайн-уроки,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результатами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виконаних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платформа);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файлами,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миттєвими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повідомленнями,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файлами,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миттєвими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повідомленнями,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Платформи «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 урок», «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Всеукраїнська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онлайн» та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7928F2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момент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повітряної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сповістити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тривогу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пропущених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тривогу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не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повертаються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повітряна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тривога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повідомляють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вимикають</w:t>
      </w:r>
      <w:proofErr w:type="spellEnd"/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безпечне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2E0CA4" w:rsidRDefault="00454A6A" w:rsidP="00AF2CA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дагогу-</w:t>
      </w:r>
      <w:proofErr w:type="spellStart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організатору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Ірині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КОЛІСНИК</w:t>
      </w:r>
      <w:proofErr w:type="gram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7.1    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7.2.   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плану</w:t>
      </w:r>
      <w:proofErr w:type="gram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закладу, участь у</w:t>
      </w:r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заходах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Санітарного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для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D917FE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7.3    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Висвітлювати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проведених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454A6A" w:rsidRPr="002E0CA4" w:rsidRDefault="00454A6A" w:rsidP="00AF2CA8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B62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оводам, клас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A6A" w:rsidRPr="002E0CA4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proofErr w:type="gram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дистанційну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proofErr w:type="spellStart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22 лютого по 24 лютого 2023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454A6A" w:rsidRPr="00D917FE" w:rsidRDefault="00454A6A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 Провести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бесіду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батьками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повітряної</w:t>
      </w:r>
      <w:proofErr w:type="spellEnd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4A6A" w:rsidRPr="002E0CA4" w:rsidRDefault="00B6264E" w:rsidP="00AF2CA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заплановані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</w:t>
      </w:r>
      <w:proofErr w:type="spellEnd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в </w:t>
      </w:r>
      <w:proofErr w:type="spellStart"/>
      <w:r w:rsidR="00454A6A" w:rsidRPr="002E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</w:t>
      </w:r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ійному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Default="00454A6A" w:rsidP="00AF2CA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P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за виконанням наказу </w:t>
      </w:r>
      <w:proofErr w:type="spellStart"/>
      <w:r w:rsidRP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директора</w:t>
      </w:r>
      <w:r w:rsidR="00D9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Ірину ШЕВЧУК</w:t>
      </w:r>
      <w:r w:rsidRPr="00D91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6A" w:rsidRPr="007928F2" w:rsidRDefault="007928F2" w:rsidP="007928F2">
      <w:pPr>
        <w:numPr>
          <w:ilvl w:val="0"/>
          <w:numId w:val="10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454A6A" w:rsidRP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B6264E" w:rsidRDefault="00B6264E" w:rsidP="007E55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5536" w:rsidRPr="00D26444" w:rsidRDefault="007E5536" w:rsidP="007E55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1D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                                                           </w:t>
      </w:r>
      <w:r w:rsidR="009431F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Наталія КАБАСЬ  </w:t>
      </w:r>
      <w:r w:rsidRPr="002F1D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7E5536" w:rsidRPr="002F1DE0" w:rsidRDefault="007E5536" w:rsidP="007E55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31F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 </w:t>
      </w:r>
      <w:r w:rsidR="00943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43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наказом </w:t>
      </w:r>
      <w:r w:rsidR="009431FD" w:rsidRPr="00943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943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31FD" w:rsidRPr="00943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21.02.2023 </w:t>
      </w:r>
      <w:r w:rsidR="00943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15-о  </w:t>
      </w:r>
      <w:r w:rsidRPr="009431FD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ознайомлені</w:t>
      </w:r>
      <w:r w:rsidRPr="002F1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7E5536" w:rsidRPr="002F1DE0" w:rsidRDefault="007E5536" w:rsidP="007E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В.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евчук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Форманчук </w:t>
      </w:r>
    </w:p>
    <w:p w:rsidR="007E5536" w:rsidRPr="002F1DE0" w:rsidRDefault="007928F2" w:rsidP="007E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</w:p>
    <w:p w:rsidR="007E5536" w:rsidRPr="002F1DE0" w:rsidRDefault="007E5536" w:rsidP="007E5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Урсатій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В. П.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Слабченко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536" w:rsidRPr="002F1DE0" w:rsidRDefault="007928F2" w:rsidP="007E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</w:p>
    <w:p w:rsidR="007E5536" w:rsidRPr="002F1DE0" w:rsidRDefault="007E5536" w:rsidP="007E5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Гладиш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9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Захарова </w:t>
      </w:r>
    </w:p>
    <w:p w:rsidR="007928F2" w:rsidRPr="002F1DE0" w:rsidRDefault="007928F2" w:rsidP="007E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</w:p>
    <w:p w:rsidR="007E5536" w:rsidRPr="002F1DE0" w:rsidRDefault="007E5536" w:rsidP="007E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Сікорська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 Т.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</w:p>
    <w:p w:rsidR="007E5536" w:rsidRPr="002F1DE0" w:rsidRDefault="007928F2" w:rsidP="007E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</w:p>
    <w:p w:rsidR="007E5536" w:rsidRPr="002F1DE0" w:rsidRDefault="007E5536" w:rsidP="007E5536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Касапа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 А.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</w:t>
      </w:r>
    </w:p>
    <w:p w:rsidR="007E5536" w:rsidRPr="002F1DE0" w:rsidRDefault="007928F2" w:rsidP="007E5536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</w:p>
    <w:p w:rsidR="007E5536" w:rsidRPr="002F1DE0" w:rsidRDefault="007E5536" w:rsidP="007E5536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Т. В. Дереш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 І. В. Колісник</w:t>
      </w:r>
    </w:p>
    <w:p w:rsidR="007E5536" w:rsidRPr="002F1DE0" w:rsidRDefault="007928F2" w:rsidP="007E5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E5536">
        <w:rPr>
          <w:rFonts w:ascii="Times New Roman" w:eastAsia="Calibri" w:hAnsi="Times New Roman" w:cs="Times New Roman"/>
          <w:sz w:val="28"/>
          <w:szCs w:val="28"/>
          <w:lang w:val="uk-UA"/>
        </w:rPr>
        <w:t>1.02.2023</w:t>
      </w:r>
      <w:r w:rsidR="007E5536" w:rsidRPr="002F1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2</w:t>
      </w:r>
      <w:r w:rsidR="007E5536">
        <w:rPr>
          <w:rFonts w:ascii="Times New Roman" w:eastAsia="Calibri" w:hAnsi="Times New Roman" w:cs="Times New Roman"/>
          <w:sz w:val="28"/>
          <w:szCs w:val="28"/>
          <w:lang w:val="uk-UA"/>
        </w:rPr>
        <w:t>1.02.2023</w:t>
      </w:r>
    </w:p>
    <w:p w:rsidR="007E5536" w:rsidRPr="002F1DE0" w:rsidRDefault="007E5536" w:rsidP="007E5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Швець     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 О. В. Кухарська </w:t>
      </w:r>
    </w:p>
    <w:p w:rsidR="007E5536" w:rsidRPr="002F1DE0" w:rsidRDefault="007928F2" w:rsidP="007E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</w:p>
    <w:p w:rsidR="007E5536" w:rsidRPr="002F1DE0" w:rsidRDefault="007E5536" w:rsidP="007E5536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С. Сікорська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А.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Левицький</w:t>
      </w:r>
    </w:p>
    <w:p w:rsidR="007E5536" w:rsidRPr="002F1DE0" w:rsidRDefault="007928F2" w:rsidP="007E5536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E5536"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1.02.2023</w:t>
      </w:r>
    </w:p>
    <w:p w:rsidR="007E5536" w:rsidRPr="002F1DE0" w:rsidRDefault="007E5536" w:rsidP="007E5536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В. П. Касапа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_________ А. С. Біла</w:t>
      </w:r>
    </w:p>
    <w:p w:rsidR="007E5536" w:rsidRDefault="007928F2" w:rsidP="007E5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E5536">
        <w:rPr>
          <w:rFonts w:ascii="Times New Roman" w:eastAsia="Calibri" w:hAnsi="Times New Roman" w:cs="Times New Roman"/>
          <w:sz w:val="28"/>
          <w:szCs w:val="28"/>
          <w:lang w:val="uk-UA"/>
        </w:rPr>
        <w:t>1.02.2023</w:t>
      </w:r>
      <w:r w:rsidR="007E5536" w:rsidRPr="002F1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E5536">
        <w:rPr>
          <w:rFonts w:ascii="Times New Roman" w:eastAsia="Calibri" w:hAnsi="Times New Roman" w:cs="Times New Roman"/>
          <w:sz w:val="28"/>
          <w:szCs w:val="28"/>
          <w:lang w:val="uk-UA"/>
        </w:rPr>
        <w:t>1.02.2023</w:t>
      </w:r>
    </w:p>
    <w:p w:rsidR="007E5536" w:rsidRPr="002F1DE0" w:rsidRDefault="007E5536" w:rsidP="007E5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5536" w:rsidRPr="002F1DE0" w:rsidRDefault="007E5536" w:rsidP="007E5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7E5536" w:rsidRPr="002F1DE0" w:rsidRDefault="007E5536" w:rsidP="007E55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C313CD" w:rsidRPr="002E0CA4" w:rsidRDefault="00C313CD" w:rsidP="002E0C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3CD" w:rsidRPr="002E0CA4" w:rsidSect="001050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F8"/>
    <w:multiLevelType w:val="multilevel"/>
    <w:tmpl w:val="BDA4E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3BAE"/>
    <w:multiLevelType w:val="multilevel"/>
    <w:tmpl w:val="62469A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CD336F"/>
    <w:multiLevelType w:val="multilevel"/>
    <w:tmpl w:val="BBAA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D38B2"/>
    <w:multiLevelType w:val="multilevel"/>
    <w:tmpl w:val="9FDC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07BC4"/>
    <w:multiLevelType w:val="multilevel"/>
    <w:tmpl w:val="C4B6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C7D87"/>
    <w:multiLevelType w:val="multilevel"/>
    <w:tmpl w:val="F54CF7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E589E"/>
    <w:multiLevelType w:val="multilevel"/>
    <w:tmpl w:val="FA8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2F6FE6"/>
    <w:multiLevelType w:val="multilevel"/>
    <w:tmpl w:val="3D3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8954F6"/>
    <w:multiLevelType w:val="multilevel"/>
    <w:tmpl w:val="5DE47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87B84"/>
    <w:multiLevelType w:val="multilevel"/>
    <w:tmpl w:val="738094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E62E2"/>
    <w:multiLevelType w:val="multilevel"/>
    <w:tmpl w:val="6F0EE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B3798"/>
    <w:multiLevelType w:val="multilevel"/>
    <w:tmpl w:val="0F2C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48"/>
    <w:rsid w:val="0010507A"/>
    <w:rsid w:val="002E0CA4"/>
    <w:rsid w:val="002E7C1E"/>
    <w:rsid w:val="003351D7"/>
    <w:rsid w:val="00385FDC"/>
    <w:rsid w:val="004079D2"/>
    <w:rsid w:val="00454A6A"/>
    <w:rsid w:val="004A5187"/>
    <w:rsid w:val="007928F2"/>
    <w:rsid w:val="007E5536"/>
    <w:rsid w:val="00823639"/>
    <w:rsid w:val="009431FD"/>
    <w:rsid w:val="009A5748"/>
    <w:rsid w:val="00AF2CA8"/>
    <w:rsid w:val="00B6264E"/>
    <w:rsid w:val="00C313CD"/>
    <w:rsid w:val="00D26444"/>
    <w:rsid w:val="00D917FE"/>
    <w:rsid w:val="00E758DE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41C8"/>
  <w15:chartTrackingRefBased/>
  <w15:docId w15:val="{ACB60211-B280-4B66-A2A6-BDBDEB2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4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A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54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13</cp:revision>
  <cp:lastPrinted>2022-02-11T08:47:00Z</cp:lastPrinted>
  <dcterms:created xsi:type="dcterms:W3CDTF">2022-02-11T07:24:00Z</dcterms:created>
  <dcterms:modified xsi:type="dcterms:W3CDTF">2023-02-23T15:13:00Z</dcterms:modified>
</cp:coreProperties>
</file>