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4F" w:rsidRDefault="00447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,,Погоджено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745C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,,Погоджено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="00E27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E2762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5C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«Затверджено»   </w:t>
      </w:r>
    </w:p>
    <w:p w:rsidR="00880B4F" w:rsidRDefault="00447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C6F">
        <w:rPr>
          <w:rFonts w:ascii="Times New Roman" w:hAnsi="Times New Roman" w:cs="Times New Roman"/>
          <w:b/>
          <w:sz w:val="24"/>
          <w:szCs w:val="24"/>
          <w:lang w:val="uk-UA"/>
        </w:rPr>
        <w:t>Борщівського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0F03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освіти, </w:t>
      </w:r>
      <w:r w:rsidR="00745C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="000F0363">
        <w:rPr>
          <w:rFonts w:ascii="Times New Roman" w:hAnsi="Times New Roman" w:cs="Times New Roman"/>
          <w:b/>
          <w:sz w:val="24"/>
          <w:szCs w:val="24"/>
          <w:lang w:val="uk-UA"/>
        </w:rPr>
        <w:t>Директор</w:t>
      </w:r>
    </w:p>
    <w:p w:rsidR="00880B4F" w:rsidRDefault="00745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Районного управління                    </w:t>
      </w:r>
      <w:r w:rsidR="000F0363">
        <w:rPr>
          <w:rFonts w:ascii="Times New Roman" w:hAnsi="Times New Roman" w:cs="Times New Roman"/>
          <w:b/>
          <w:sz w:val="24"/>
          <w:szCs w:val="24"/>
          <w:lang w:val="uk-UA"/>
        </w:rPr>
        <w:t>сім</w:t>
      </w:r>
      <w:r w:rsidR="000F0363" w:rsidRPr="00745C6F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ї, молоді та спорту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Пилатківська ЗОШ І-ІІ ст                          </w:t>
      </w:r>
      <w:r w:rsidR="004476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="00447695">
        <w:rPr>
          <w:rFonts w:ascii="Times New Roman" w:hAnsi="Times New Roman" w:cs="Times New Roman"/>
          <w:b/>
          <w:sz w:val="24"/>
          <w:szCs w:val="24"/>
          <w:lang w:val="uk-UA"/>
        </w:rPr>
        <w:t>Головного управління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="000F0363">
        <w:rPr>
          <w:rFonts w:ascii="Times New Roman" w:hAnsi="Times New Roman" w:cs="Times New Roman"/>
          <w:b/>
          <w:sz w:val="24"/>
          <w:szCs w:val="24"/>
          <w:lang w:val="uk-UA"/>
        </w:rPr>
        <w:t>Борщівської міської ради</w:t>
      </w:r>
    </w:p>
    <w:p w:rsidR="00880B4F" w:rsidRDefault="00447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Держпродспоживслужби                     </w:t>
      </w:r>
      <w:r w:rsidR="000F03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  <w:r w:rsidR="00745C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</w:p>
    <w:p w:rsidR="00880B4F" w:rsidRDefault="0044769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Тернопільській області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880B4F" w:rsidRDefault="00745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 Шетелинець  О.Д.            __________ Паламарчук Л.Л.         ________Романюк Г.В.</w:t>
      </w:r>
    </w:p>
    <w:p w:rsidR="00880B4F" w:rsidRDefault="00880B4F" w:rsidP="00745C6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880B4F" w:rsidRDefault="00880B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>
        <w:rPr>
          <w:rFonts w:ascii="Times New Roman" w:hAnsi="Times New Roman" w:cs="Times New Roman"/>
          <w:b/>
          <w:sz w:val="32"/>
          <w:szCs w:val="36"/>
          <w:lang w:val="uk-UA"/>
        </w:rPr>
        <w:t>Паспорт</w:t>
      </w: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їдальні (харчоблоку) закладу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</w:p>
    <w:p w:rsidR="00880B4F" w:rsidRDefault="00880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Паспорт розроблено з урахуванням вимог Санітарного регламенту для </w:t>
      </w: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закладів загальної середньої освіти, затвердженого наказом МОЗ України</w:t>
      </w: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від 25.09.2020 №2205 і зареєстрованого в Мінюсті України 10.11.2020 р. за </w:t>
      </w: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№ 1111/35394</w:t>
      </w:r>
    </w:p>
    <w:p w:rsidR="00880B4F" w:rsidRDefault="00880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B4F" w:rsidRDefault="00472D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Назва закладу </w:t>
      </w:r>
      <w:r w:rsidR="002F01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Пилатківська загальноосвітня школа</w:t>
      </w:r>
      <w:r w:rsidR="006205F2">
        <w:rPr>
          <w:rFonts w:ascii="Times New Roman" w:hAnsi="Times New Roman" w:cs="Times New Roman"/>
          <w:sz w:val="28"/>
          <w:szCs w:val="28"/>
          <w:lang w:val="uk-UA"/>
        </w:rPr>
        <w:t xml:space="preserve"> І-ІІ ступенів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6205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Адреса -  48713 Тернопільська обл., Борщівський р-н, с. Пилатківці, вул. Залужна, буд. 6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3.Прізвище, ім’я по батькові керівника закладу, телефон </w:t>
      </w:r>
      <w:r w:rsidR="006205F2">
        <w:rPr>
          <w:rFonts w:ascii="Times New Roman" w:hAnsi="Times New Roman" w:cs="Times New Roman"/>
          <w:sz w:val="28"/>
          <w:szCs w:val="28"/>
          <w:lang w:val="uk-UA"/>
        </w:rPr>
        <w:t>– Романюк Г.В. 0975774149</w:t>
      </w:r>
    </w:p>
    <w:p w:rsidR="006205F2" w:rsidRDefault="00447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 Прізвище, ім’я по батькові медичного працівника закладу, телефон </w:t>
      </w:r>
      <w:r w:rsidR="006205F2">
        <w:rPr>
          <w:rFonts w:ascii="Times New Roman" w:hAnsi="Times New Roman" w:cs="Times New Roman"/>
          <w:sz w:val="28"/>
          <w:szCs w:val="28"/>
          <w:lang w:val="uk-UA"/>
        </w:rPr>
        <w:t>- немає</w:t>
      </w:r>
    </w:p>
    <w:p w:rsidR="00880B4F" w:rsidRDefault="00447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 Прізвище ім’я по батькові </w:t>
      </w:r>
      <w:r w:rsidR="00E2762F">
        <w:rPr>
          <w:rFonts w:ascii="Times New Roman" w:hAnsi="Times New Roman" w:cs="Times New Roman"/>
          <w:sz w:val="28"/>
          <w:szCs w:val="28"/>
          <w:lang w:val="uk-UA"/>
        </w:rPr>
        <w:t>ФОП (</w:t>
      </w:r>
      <w:r>
        <w:rPr>
          <w:rFonts w:ascii="Times New Roman" w:hAnsi="Times New Roman" w:cs="Times New Roman"/>
          <w:sz w:val="28"/>
          <w:szCs w:val="28"/>
          <w:lang w:val="uk-UA"/>
        </w:rPr>
        <w:t>орендаря</w:t>
      </w:r>
      <w:r w:rsidR="00E2762F">
        <w:rPr>
          <w:rFonts w:ascii="Times New Roman" w:hAnsi="Times New Roman" w:cs="Times New Roman"/>
          <w:sz w:val="28"/>
          <w:szCs w:val="28"/>
          <w:lang w:val="uk-UA"/>
        </w:rPr>
        <w:t xml:space="preserve">) їдальні (харчоблоку)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телефон </w:t>
      </w:r>
      <w:r w:rsidR="006205F2">
        <w:rPr>
          <w:rFonts w:ascii="Times New Roman" w:hAnsi="Times New Roman" w:cs="Times New Roman"/>
          <w:sz w:val="28"/>
          <w:szCs w:val="28"/>
          <w:lang w:val="uk-UA"/>
        </w:rPr>
        <w:t>- немає</w:t>
      </w:r>
    </w:p>
    <w:p w:rsidR="00880B4F" w:rsidRDefault="006205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Проектна потужність закладу – 40/40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Фактична кількіс</w:t>
      </w:r>
      <w:r w:rsidR="00472D28">
        <w:rPr>
          <w:rFonts w:ascii="Times New Roman" w:hAnsi="Times New Roman" w:cs="Times New Roman"/>
          <w:sz w:val="28"/>
          <w:szCs w:val="28"/>
          <w:lang w:val="uk-UA"/>
        </w:rPr>
        <w:t>ть учнів - 36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Кількість учнів, які охоплені гаря</w:t>
      </w:r>
      <w:r w:rsidR="00472D28">
        <w:rPr>
          <w:rFonts w:ascii="Times New Roman" w:hAnsi="Times New Roman" w:cs="Times New Roman"/>
          <w:sz w:val="28"/>
          <w:szCs w:val="28"/>
          <w:lang w:val="uk-UA"/>
        </w:rPr>
        <w:t>чим харчуванням -  17</w:t>
      </w:r>
      <w:r w:rsidR="00D40638">
        <w:rPr>
          <w:rFonts w:ascii="Times New Roman" w:hAnsi="Times New Roman" w:cs="Times New Roman"/>
          <w:sz w:val="28"/>
          <w:szCs w:val="28"/>
          <w:lang w:val="uk-UA"/>
        </w:rPr>
        <w:t>/19</w:t>
      </w:r>
    </w:p>
    <w:p w:rsidR="00880B4F" w:rsidRDefault="00472D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графік харчування </w:t>
      </w:r>
      <w:r w:rsidR="00A54D7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10.30-11.00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Вартість харчування на одну дитину (грн.) </w:t>
      </w:r>
      <w:r w:rsidR="00D406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54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638">
        <w:rPr>
          <w:rFonts w:ascii="Times New Roman" w:hAnsi="Times New Roman" w:cs="Times New Roman"/>
          <w:sz w:val="28"/>
          <w:szCs w:val="28"/>
          <w:lang w:val="uk-UA"/>
        </w:rPr>
        <w:t>11 грн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Кількість учнів, які отримують буфетну продукцію (для заклад</w:t>
      </w:r>
      <w:r w:rsidR="00A54D72">
        <w:rPr>
          <w:rFonts w:ascii="Times New Roman" w:hAnsi="Times New Roman" w:cs="Times New Roman"/>
          <w:sz w:val="28"/>
          <w:szCs w:val="28"/>
          <w:lang w:val="uk-UA"/>
        </w:rPr>
        <w:t xml:space="preserve">ів загальної середньої освіти) - </w:t>
      </w:r>
      <w:r w:rsidR="00D40638">
        <w:rPr>
          <w:rFonts w:ascii="Times New Roman" w:hAnsi="Times New Roman" w:cs="Times New Roman"/>
          <w:sz w:val="28"/>
          <w:szCs w:val="28"/>
          <w:lang w:val="uk-UA"/>
        </w:rPr>
        <w:t>немає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Дата та № державної реєстрації потужності з виробництва та /або обігу харчових пр</w:t>
      </w:r>
      <w:r w:rsidR="00D40638">
        <w:rPr>
          <w:rFonts w:ascii="Times New Roman" w:hAnsi="Times New Roman" w:cs="Times New Roman"/>
          <w:sz w:val="28"/>
          <w:szCs w:val="28"/>
          <w:lang w:val="uk-UA"/>
        </w:rPr>
        <w:t>одуктів харчоблоку закладу</w:t>
      </w:r>
      <w:r w:rsidR="00665EAD">
        <w:rPr>
          <w:rFonts w:ascii="Times New Roman" w:hAnsi="Times New Roman" w:cs="Times New Roman"/>
          <w:sz w:val="28"/>
          <w:szCs w:val="28"/>
          <w:lang w:val="uk-UA"/>
        </w:rPr>
        <w:t xml:space="preserve"> 12.09.2016 р. </w:t>
      </w:r>
      <w:r w:rsidR="00665EA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65EAD" w:rsidRPr="00665EA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65EAD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665EAD" w:rsidRPr="00665EAD">
        <w:rPr>
          <w:rFonts w:ascii="Times New Roman" w:hAnsi="Times New Roman" w:cs="Times New Roman"/>
          <w:sz w:val="28"/>
          <w:szCs w:val="28"/>
          <w:lang w:val="uk-UA"/>
        </w:rPr>
        <w:t>-19-02-236</w:t>
      </w:r>
      <w:r w:rsidR="00D40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 його розташування: в загальному корпусі закладу (окремому приміщенні),  побудований за типовим проектом (</w:t>
      </w:r>
      <w:r w:rsidR="00665EAD">
        <w:rPr>
          <w:rFonts w:ascii="Times New Roman" w:hAnsi="Times New Roman" w:cs="Times New Roman"/>
          <w:sz w:val="28"/>
          <w:szCs w:val="28"/>
          <w:lang w:val="uk-UA"/>
        </w:rPr>
        <w:t>у пристосованому приміщенні) у загальному корпусі.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Pr="003D5226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10. Водопостачання (централізоване, локальне від артсвердловини, локальне від криниці з розводкою водогінної мережі до виробничих  приміщень, децентралізоване – від криниці без розводки водогінних  мереж)</w:t>
      </w:r>
      <w:r>
        <w:rPr>
          <w:lang w:val="uk-UA"/>
        </w:rPr>
        <w:t xml:space="preserve"> </w:t>
      </w:r>
      <w:r w:rsidR="003D5226">
        <w:rPr>
          <w:lang w:val="uk-UA"/>
        </w:rPr>
        <w:t xml:space="preserve">– </w:t>
      </w:r>
      <w:r w:rsidR="003D5226" w:rsidRPr="003D5226">
        <w:rPr>
          <w:rFonts w:ascii="Times New Roman" w:hAnsi="Times New Roman" w:cs="Times New Roman"/>
          <w:sz w:val="28"/>
          <w:lang w:val="uk-UA"/>
        </w:rPr>
        <w:t>локальне від криниці</w:t>
      </w:r>
    </w:p>
    <w:p w:rsidR="00880B4F" w:rsidRDefault="002F01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 водогінної мережі –</w:t>
      </w:r>
      <w:r w:rsidR="003D5226">
        <w:rPr>
          <w:rFonts w:ascii="Times New Roman" w:hAnsi="Times New Roman" w:cs="Times New Roman"/>
          <w:sz w:val="28"/>
          <w:szCs w:val="28"/>
          <w:lang w:val="uk-UA"/>
        </w:rPr>
        <w:t xml:space="preserve"> задовільний, проривів не зареєстровано.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D5226" w:rsidRPr="00102F73" w:rsidRDefault="0044769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Гаряче водопостачання (централізоване, локальне)</w:t>
      </w:r>
      <w:r>
        <w:rPr>
          <w:lang w:val="uk-UA"/>
        </w:rPr>
        <w:t xml:space="preserve"> </w:t>
      </w:r>
      <w:r w:rsidR="00102F73">
        <w:rPr>
          <w:lang w:val="uk-UA"/>
        </w:rPr>
        <w:t>–</w:t>
      </w:r>
      <w:r w:rsidR="003D5226">
        <w:rPr>
          <w:lang w:val="uk-UA"/>
        </w:rPr>
        <w:t xml:space="preserve"> </w:t>
      </w:r>
      <w:r w:rsidR="00102F73" w:rsidRPr="00102F73">
        <w:rPr>
          <w:rFonts w:ascii="Times New Roman" w:hAnsi="Times New Roman" w:cs="Times New Roman"/>
          <w:sz w:val="28"/>
          <w:lang w:val="uk-UA"/>
        </w:rPr>
        <w:t>локальне</w:t>
      </w:r>
      <w:r w:rsidR="00102F73">
        <w:rPr>
          <w:rFonts w:ascii="Times New Roman" w:hAnsi="Times New Roman" w:cs="Times New Roman"/>
          <w:sz w:val="28"/>
          <w:lang w:val="uk-UA"/>
        </w:rPr>
        <w:t>,</w:t>
      </w:r>
    </w:p>
    <w:p w:rsidR="00880B4F" w:rsidRDefault="0044769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фун</w:t>
      </w:r>
      <w:r w:rsidR="00102F73">
        <w:rPr>
          <w:rFonts w:ascii="Times New Roman" w:hAnsi="Times New Roman" w:cs="Times New Roman"/>
          <w:sz w:val="28"/>
          <w:szCs w:val="28"/>
          <w:lang w:val="uk-UA"/>
        </w:rPr>
        <w:t>кціонує справно (так/ні) - так</w:t>
      </w:r>
      <w:r>
        <w:rPr>
          <w:rFonts w:ascii="Times New Roman" w:hAnsi="Times New Roman" w:cs="Times New Roman"/>
          <w:sz w:val="28"/>
          <w:szCs w:val="28"/>
          <w:lang w:val="uk-UA"/>
        </w:rPr>
        <w:t>, наявність резе</w:t>
      </w:r>
      <w:r w:rsidR="00102F73">
        <w:rPr>
          <w:rFonts w:ascii="Times New Roman" w:hAnsi="Times New Roman" w:cs="Times New Roman"/>
          <w:sz w:val="28"/>
          <w:szCs w:val="28"/>
          <w:lang w:val="uk-UA"/>
        </w:rPr>
        <w:t xml:space="preserve">рвного гарячого водопостачання -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0B4F" w:rsidRDefault="00880B4F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Опалення (централізоване, локальне, пічне</w:t>
      </w:r>
      <w:r>
        <w:rPr>
          <w:rFonts w:ascii="Times New Roman" w:hAnsi="Times New Roman" w:cs="Times New Roman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>його спр</w:t>
      </w:r>
      <w:r w:rsidR="00EE0FB1">
        <w:rPr>
          <w:rFonts w:ascii="Times New Roman" w:hAnsi="Times New Roman" w:cs="Times New Roman"/>
          <w:sz w:val="28"/>
          <w:szCs w:val="28"/>
          <w:lang w:val="uk-UA"/>
        </w:rPr>
        <w:t>авність – електричне.</w:t>
      </w:r>
    </w:p>
    <w:p w:rsidR="00880B4F" w:rsidRDefault="00880B4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Водовідведення стічних вод (централізоване, локальне на малі очисні споруди, на вигріб, відсутнє взагал</w:t>
      </w:r>
      <w:r w:rsidR="00EE0FB1">
        <w:rPr>
          <w:rFonts w:ascii="Times New Roman" w:hAnsi="Times New Roman" w:cs="Times New Roman"/>
          <w:sz w:val="28"/>
          <w:szCs w:val="28"/>
          <w:lang w:val="uk-UA"/>
        </w:rPr>
        <w:t>і) локальне. Стан мережі водовідведення – задовільний.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80B4F" w:rsidRDefault="0044769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Вентиляція ( загально-обмінна природна та (або) з механічним збудженням, місцева від технологічно</w:t>
      </w:r>
      <w:r w:rsidR="00EE0FB1">
        <w:rPr>
          <w:rFonts w:ascii="Times New Roman" w:hAnsi="Times New Roman" w:cs="Times New Roman"/>
          <w:sz w:val="28"/>
          <w:szCs w:val="28"/>
          <w:lang w:val="uk-UA"/>
        </w:rPr>
        <w:t>го обладнання, від мийних ванн)- загально-обмінна.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 </w:t>
      </w:r>
      <w:r w:rsidR="00EE0FB1">
        <w:rPr>
          <w:rFonts w:ascii="Times New Roman" w:hAnsi="Times New Roman" w:cs="Times New Roman"/>
          <w:sz w:val="28"/>
          <w:szCs w:val="28"/>
          <w:lang w:val="uk-UA"/>
        </w:rPr>
        <w:t>системи вентиляції - .</w:t>
      </w:r>
    </w:p>
    <w:p w:rsidR="00880B4F" w:rsidRDefault="00880B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880B4F" w:rsidRDefault="00447695">
      <w:pPr>
        <w:tabs>
          <w:tab w:val="left" w:pos="0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Освітлення (природне, штучне), обладнане захисними елементами для усунення загрози забруднення харчових продуктів, (так/ні) </w:t>
      </w:r>
      <w:r w:rsidR="00EE0FB1">
        <w:rPr>
          <w:rFonts w:ascii="Times New Roman" w:hAnsi="Times New Roman" w:cs="Times New Roman"/>
          <w:sz w:val="28"/>
          <w:szCs w:val="28"/>
          <w:lang w:val="uk-UA"/>
        </w:rPr>
        <w:t>– природне.</w:t>
      </w:r>
    </w:p>
    <w:p w:rsidR="00880B4F" w:rsidRDefault="00880B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880B4F" w:rsidRPr="00EE0FB1" w:rsidRDefault="0044769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Оздоблення поверхонь стін, стелі, підлоги відповідає вимогам нормативно-пра</w:t>
      </w:r>
      <w:r w:rsidR="00EE0FB1">
        <w:rPr>
          <w:rFonts w:ascii="Times New Roman" w:hAnsi="Times New Roman" w:cs="Times New Roman"/>
          <w:sz w:val="28"/>
          <w:szCs w:val="28"/>
          <w:lang w:val="uk-UA"/>
        </w:rPr>
        <w:t>вових актів (так/ні) – стіни - цегляні, вапняна побілка, на висоту 1,5 м облицьовані керамічною плиткою; стеля – панельне перекриття, вапняна побілка; підлога – дерев</w:t>
      </w:r>
      <w:r w:rsidR="00EE0FB1" w:rsidRPr="00EE0FB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E0FB1">
        <w:rPr>
          <w:rFonts w:ascii="Times New Roman" w:hAnsi="Times New Roman" w:cs="Times New Roman"/>
          <w:sz w:val="28"/>
          <w:szCs w:val="28"/>
          <w:lang w:val="uk-UA"/>
        </w:rPr>
        <w:t>яна, пофарбована.</w:t>
      </w:r>
    </w:p>
    <w:p w:rsidR="00880B4F" w:rsidRDefault="00880B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880B4F" w:rsidRDefault="0044769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Наявність необхідного набору виробничих цехів, їх санітарно-технічний стан, забезпеченість технологічним обладнанням (цех первинної обробки овочів, м’ясо-рибний цех, гарячий цех, мийне відділення столового посуду, мийне в</w:t>
      </w:r>
      <w:r w:rsidR="00247058">
        <w:rPr>
          <w:rFonts w:ascii="Times New Roman" w:hAnsi="Times New Roman" w:cs="Times New Roman"/>
          <w:sz w:val="28"/>
          <w:szCs w:val="28"/>
          <w:lang w:val="uk-UA"/>
        </w:rPr>
        <w:t>ідділення кухонного посуду) – кухня, площею 15,12; обідня зала – 24,20; одне складське приміщення площею 9,6, обладнане стелажами. Стан приміщень – задовільний.</w:t>
      </w:r>
    </w:p>
    <w:p w:rsidR="00880B4F" w:rsidRDefault="00880B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Наявність умов для обробки яєць (виділене місце, промарковані ємкості) -  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>(так/ні) – так.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Наявність умов для дотримання правил особистої гігієни персоналом в кожному виробничому та складському приміщеннях – умивал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>ьники (так/ні) – так.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Забезпечення харчоблоку достатньою кількістю: кухонного посуду </w:t>
      </w:r>
    </w:p>
    <w:p w:rsidR="00880B4F" w:rsidRDefault="0021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(так/ні %) – так, 80%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, ст</w:t>
      </w:r>
      <w:r>
        <w:rPr>
          <w:rFonts w:ascii="Times New Roman" w:hAnsi="Times New Roman" w:cs="Times New Roman"/>
          <w:sz w:val="28"/>
          <w:szCs w:val="28"/>
          <w:lang w:val="uk-UA"/>
        </w:rPr>
        <w:t>олового посуду (так/ні %) так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90%, 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розроблюв</w:t>
      </w:r>
      <w:r>
        <w:rPr>
          <w:rFonts w:ascii="Times New Roman" w:hAnsi="Times New Roman" w:cs="Times New Roman"/>
          <w:sz w:val="28"/>
          <w:szCs w:val="28"/>
          <w:lang w:val="uk-UA"/>
        </w:rPr>
        <w:t>ального інвентарю (так/ні %) так, 80%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, розроблювальних стол</w:t>
      </w:r>
      <w:r>
        <w:rPr>
          <w:rFonts w:ascii="Times New Roman" w:hAnsi="Times New Roman" w:cs="Times New Roman"/>
          <w:sz w:val="28"/>
          <w:szCs w:val="28"/>
          <w:lang w:val="uk-UA"/>
        </w:rPr>
        <w:t>ів та реманенту (так/ні % ) так, 60%, мийних ванн (так/ні) так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мийних засобів (так/ні %) так, 90%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, наявність сер</w:t>
      </w:r>
      <w:r>
        <w:rPr>
          <w:rFonts w:ascii="Times New Roman" w:hAnsi="Times New Roman" w:cs="Times New Roman"/>
          <w:sz w:val="28"/>
          <w:szCs w:val="28"/>
          <w:lang w:val="uk-UA"/>
        </w:rPr>
        <w:t>тифіката відповідності (так/ні) так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 ; дезінфе</w:t>
      </w:r>
      <w:r>
        <w:rPr>
          <w:rFonts w:ascii="Times New Roman" w:hAnsi="Times New Roman" w:cs="Times New Roman"/>
          <w:sz w:val="28"/>
          <w:szCs w:val="28"/>
          <w:lang w:val="uk-UA"/>
        </w:rPr>
        <w:t>кційних засобів (так/ні) так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, наявність свідоцтва про державну реєстрацію даного дезін</w:t>
      </w:r>
      <w:r>
        <w:rPr>
          <w:rFonts w:ascii="Times New Roman" w:hAnsi="Times New Roman" w:cs="Times New Roman"/>
          <w:sz w:val="28"/>
          <w:szCs w:val="28"/>
          <w:lang w:val="uk-UA"/>
        </w:rPr>
        <w:t>фекційного засобу (так/ні) так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наявність регламенту на використання (ме</w:t>
      </w:r>
      <w:r>
        <w:rPr>
          <w:rFonts w:ascii="Times New Roman" w:hAnsi="Times New Roman" w:cs="Times New Roman"/>
          <w:sz w:val="28"/>
          <w:szCs w:val="28"/>
          <w:lang w:val="uk-UA"/>
        </w:rPr>
        <w:t>тодичні вказівки) (так/ні) так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; прибира</w:t>
      </w:r>
      <w:r>
        <w:rPr>
          <w:rFonts w:ascii="Times New Roman" w:hAnsi="Times New Roman" w:cs="Times New Roman"/>
          <w:sz w:val="28"/>
          <w:szCs w:val="28"/>
          <w:lang w:val="uk-UA"/>
        </w:rPr>
        <w:t>льного інвентарю (так/ні) так,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ум</w:t>
      </w:r>
      <w:r>
        <w:rPr>
          <w:rFonts w:ascii="Times New Roman" w:hAnsi="Times New Roman" w:cs="Times New Roman"/>
          <w:sz w:val="28"/>
          <w:szCs w:val="28"/>
          <w:lang w:val="uk-UA"/>
        </w:rPr>
        <w:t>ов зберігання (так/ні) так.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Наявність достатньої кількості складських п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>риміщень (так/ні %) – частково, 50%.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Забезпеченість холодильни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>м обладнанням (так/ні %) – один холодильник «Дніпро» з морозильною камерою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перелік наявного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 - стан задовільний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потреба у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 xml:space="preserve"> заміні  (так/ні) – ні.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Забезпеченість технологічним обладнан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 xml:space="preserve">ням (так/ні %)-так, перелік наявного обладнання - 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>електроплита з духовкою, електром</w:t>
      </w:r>
      <w:r w:rsidR="00211F2B" w:rsidRPr="00211F2B">
        <w:rPr>
          <w:rFonts w:ascii="Times New Roman" w:hAnsi="Times New Roman" w:cs="Times New Roman"/>
          <w:sz w:val="28"/>
          <w:szCs w:val="28"/>
        </w:rPr>
        <w:t>’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>ясорубка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потреба у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 xml:space="preserve"> заміні  (так/ні) – ні.</w:t>
      </w: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Наявність умов для зберігання та м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>иття зворотної тари (так/ні)- так.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Обідня зала: </w:t>
      </w:r>
      <w:r w:rsidR="00E2762F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і </w:t>
      </w:r>
      <w:r>
        <w:rPr>
          <w:rFonts w:ascii="Times New Roman" w:hAnsi="Times New Roman" w:cs="Times New Roman"/>
          <w:sz w:val="28"/>
          <w:szCs w:val="28"/>
          <w:lang w:val="uk-UA"/>
        </w:rPr>
        <w:t>достатність посадкових місць (так/ні</w:t>
      </w:r>
      <w:r w:rsidR="00E2762F" w:rsidRPr="00E2762F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>) – 20, 100%</w:t>
      </w:r>
      <w:r>
        <w:rPr>
          <w:rFonts w:ascii="Times New Roman" w:hAnsi="Times New Roman" w:cs="Times New Roman"/>
          <w:sz w:val="28"/>
          <w:szCs w:val="28"/>
          <w:lang w:val="uk-UA"/>
        </w:rPr>
        <w:t>, наявність умов для дотримання дітьми правил особистої гігієни (умивальники при вході до обіднього залу, їх справність, електрорушники (т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>ак/ні) – так.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Наявність необхідного набору приміщень для персоналу (роздягальна, кімната приймання їжі, санітарн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>ий вузол, душова (так/ні) - ні, їх стан - .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 Кільк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>ість працюючого персоналу – 1(0,25 ставки)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наявність у всіх працюючих 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>відповідної освіти (так/ні) - ні</w:t>
      </w:r>
      <w:r>
        <w:rPr>
          <w:rFonts w:ascii="Times New Roman" w:hAnsi="Times New Roman" w:cs="Times New Roman"/>
          <w:sz w:val="28"/>
          <w:szCs w:val="28"/>
          <w:lang w:val="uk-UA"/>
        </w:rPr>
        <w:t>, своєчасне та повне проходження працюючими обов’язкового медичного огляду відповідно до наказу Міністерства охорони здоров’я України ві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>д 23.07.2002 №280 (так/ні) - так</w:t>
      </w:r>
      <w:r>
        <w:rPr>
          <w:rFonts w:ascii="Times New Roman" w:hAnsi="Times New Roman" w:cs="Times New Roman"/>
          <w:sz w:val="28"/>
          <w:szCs w:val="28"/>
          <w:lang w:val="uk-UA"/>
        </w:rPr>
        <w:t>; забезпечення працюючих с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>анітарним одягом (так/ні) - так</w:t>
      </w:r>
      <w:r>
        <w:rPr>
          <w:rFonts w:ascii="Times New Roman" w:hAnsi="Times New Roman" w:cs="Times New Roman"/>
          <w:sz w:val="28"/>
          <w:szCs w:val="28"/>
          <w:lang w:val="uk-UA"/>
        </w:rPr>
        <w:t>, проведення навчання санітарно-гігієнічному мінімуму (так/н</w:t>
      </w:r>
      <w:r w:rsidR="00211F2B">
        <w:rPr>
          <w:rFonts w:ascii="Times New Roman" w:hAnsi="Times New Roman" w:cs="Times New Roman"/>
          <w:sz w:val="28"/>
          <w:szCs w:val="28"/>
          <w:lang w:val="uk-UA"/>
        </w:rPr>
        <w:t>і) – так.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28. Дотримання  технологічного процесу приготування готових страв відповідно до картотеки страв </w:t>
      </w:r>
      <w:r w:rsidR="00454DFC">
        <w:rPr>
          <w:rFonts w:ascii="Times New Roman" w:hAnsi="Times New Roman" w:cs="Times New Roman"/>
          <w:sz w:val="28"/>
          <w:szCs w:val="28"/>
          <w:lang w:val="uk-UA"/>
        </w:rPr>
        <w:t>(так/ні) – так.</w:t>
      </w: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29. Наявність документації з контролю за організацією та якістю </w:t>
      </w:r>
      <w:r w:rsidR="00454DFC">
        <w:rPr>
          <w:rFonts w:ascii="Times New Roman" w:hAnsi="Times New Roman" w:cs="Times New Roman"/>
          <w:sz w:val="28"/>
          <w:szCs w:val="28"/>
          <w:lang w:val="uk-UA"/>
        </w:rPr>
        <w:t>харчування дітей (так/ні) – так.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 Впровадження в закладі постійно діючих процедур, заснованих на принципах системи аналізу небезпечних факторів та контролю у критичних точках (НАССР) (так/</w:t>
      </w:r>
      <w:r w:rsidR="00454DFC">
        <w:rPr>
          <w:rFonts w:ascii="Times New Roman" w:hAnsi="Times New Roman" w:cs="Times New Roman"/>
          <w:sz w:val="28"/>
          <w:szCs w:val="28"/>
          <w:lang w:val="uk-UA"/>
        </w:rPr>
        <w:t>ні) – так.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Pr="00511604" w:rsidRDefault="0044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 Наявність договору на обслуговування їдальні, укомплектованість кадрами. Перелік постачальників харчових продуктів та сировини, наявність експлуатаційного дозволу  у кожного постачальника та (або) дата та № державної реєстрації потужності з виробництва та /або обігу харчових продуктів у кожного постачальника</w:t>
      </w:r>
      <w:r w:rsidR="0051160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11604" w:rsidRPr="0051160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фізична-особа підприємець 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Стайоха Тетяна Вікторівна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договір №2-2021 на постачання м’яса свинини;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11604" w:rsidRPr="0051160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договір №52-2021 на постачання філе курячого;</w:t>
      </w:r>
      <w:r w:rsidR="00511604" w:rsidRPr="0051160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11604" w:rsidRPr="0051160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договір №54-2021 на постачання молока;</w:t>
      </w:r>
      <w:r w:rsidR="00511604" w:rsidRPr="0051160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11604" w:rsidRPr="0051160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договір 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  <w:lang w:val="uk-UA"/>
        </w:rPr>
        <w:t>№15-2021 на постачання риби мороженої;</w:t>
      </w:r>
      <w:r w:rsidR="00511604" w:rsidRPr="00511604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11604" w:rsidRPr="0051160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дого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вір №77-2021 на по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стачання та сиру кисломолочного; </w:t>
      </w:r>
      <w:r w:rsidR="00511604" w:rsidRPr="0051160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фізична-особа підприємець 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Аветісян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Вартан Григорович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договір №16-2021 на постачання крупи різної та борошна;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11604" w:rsidRPr="0051160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фізична-особа підприємець Бірюкова Ірина 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Садулівна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договір №19-2021 на постачання овочів та фруктів;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11604" w:rsidRPr="00511604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договір №8-2021 на п</w:t>
      </w:r>
      <w:r w:rsidR="00511604" w:rsidRPr="0051160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остачання масла вершкового;</w:t>
      </w:r>
      <w:r w:rsidR="003906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приватне Агропромислове підприємство «Березина» - договір № 21-2021 від 22.01.2021 на постачання крупи горохової.</w:t>
      </w: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32. Наявність супровідної документації на продукти харчування та</w:t>
      </w:r>
      <w:r w:rsidR="00454DFC">
        <w:rPr>
          <w:rFonts w:ascii="Times New Roman" w:hAnsi="Times New Roman" w:cs="Times New Roman"/>
          <w:sz w:val="28"/>
          <w:szCs w:val="28"/>
          <w:lang w:val="uk-UA"/>
        </w:rPr>
        <w:t xml:space="preserve"> продовольчу сировину (так/ні) – так.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 Дотримання умов при поводженні з харчов</w:t>
      </w:r>
      <w:r w:rsidR="00454DFC">
        <w:rPr>
          <w:rFonts w:ascii="Times New Roman" w:hAnsi="Times New Roman" w:cs="Times New Roman"/>
          <w:sz w:val="28"/>
          <w:szCs w:val="28"/>
          <w:lang w:val="uk-UA"/>
        </w:rPr>
        <w:t>ими відходами (так/ні) - 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наявність угоди на вивезення твердих побутових </w:t>
      </w:r>
      <w:r w:rsidR="008D622F">
        <w:rPr>
          <w:rFonts w:ascii="Times New Roman" w:hAnsi="Times New Roman" w:cs="Times New Roman"/>
          <w:sz w:val="28"/>
          <w:szCs w:val="28"/>
          <w:lang w:val="uk-UA"/>
        </w:rPr>
        <w:t>відходів (так/ні) – ні.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34. Проведення заходів щодо запобігання проникнення шкідників (дезінсекція, дератизація, забезпеченість сітками</w:t>
      </w:r>
      <w:r w:rsidR="00511604">
        <w:rPr>
          <w:rFonts w:ascii="Times New Roman" w:hAnsi="Times New Roman" w:cs="Times New Roman"/>
          <w:sz w:val="28"/>
          <w:szCs w:val="28"/>
          <w:lang w:val="uk-UA"/>
        </w:rPr>
        <w:t>, екранами) (так/ні) - так</w:t>
      </w:r>
      <w:r>
        <w:rPr>
          <w:rFonts w:ascii="Times New Roman" w:hAnsi="Times New Roman" w:cs="Times New Roman"/>
          <w:sz w:val="28"/>
          <w:szCs w:val="28"/>
          <w:lang w:val="uk-UA"/>
        </w:rPr>
        <w:t>, наявність угод на проведення дератизації, дезінсекції (так/ні)</w:t>
      </w:r>
      <w:r w:rsidR="008D622F">
        <w:rPr>
          <w:rFonts w:ascii="Times New Roman" w:hAnsi="Times New Roman" w:cs="Times New Roman"/>
          <w:sz w:val="28"/>
          <w:szCs w:val="28"/>
          <w:lang w:val="uk-UA"/>
        </w:rPr>
        <w:t xml:space="preserve"> – так.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35. Обладнання буфетів (для закладів загальної середньої освіти) та буфетних груп (для закладів дошкільної освіти):</w:t>
      </w: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>
        <w:rPr>
          <w:rFonts w:ascii="Times New Roman" w:hAnsi="Times New Roman" w:cs="Times New Roman"/>
          <w:sz w:val="28"/>
          <w:szCs w:val="28"/>
          <w:lang w:val="uk-UA"/>
        </w:rPr>
        <w:t>наявність умов доставки готових страв з харчоблоку до груп та буфетів  закладу (так/ні)_________;</w:t>
      </w: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>
        <w:rPr>
          <w:rFonts w:ascii="Times New Roman" w:hAnsi="Times New Roman" w:cs="Times New Roman"/>
          <w:sz w:val="28"/>
          <w:szCs w:val="28"/>
          <w:lang w:val="uk-UA"/>
        </w:rPr>
        <w:t>обладнання  буфетів та буфетних груп закладу відповідно до вимог чинного законодавства (так/ні)________; забезпеченість мийними  ваннами (так/ні) ______, наявність проточної холодної та гарячої води (так/ні)_________, справність санітарно-технічного обладнання (так/ні) _______;</w:t>
      </w:r>
      <w:bookmarkStart w:id="0" w:name="_GoBack"/>
      <w:bookmarkEnd w:id="0"/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lastRenderedPageBreak/>
        <w:t>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забезпеченість достатньою кількістю столового посуду (так/ні)______, мийними засобами (так/ні)_____, прибирального інвентарю (так/ні) _______, розроблювального реманенту (дошки, ножі) (так/ні) _______;</w:t>
      </w: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умов зберігання столового та кухонного посуду (наявність шафи, сушок тощо) (так/ні) _______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36. План заходів щодо покращення санітарно-технічного стану їдальні  (харчоблоку) з метою приведення їх у відповідність до діючих вимог чинного  законодавства </w:t>
      </w:r>
      <w:r w:rsidR="008D622F">
        <w:rPr>
          <w:rFonts w:ascii="Times New Roman" w:hAnsi="Times New Roman" w:cs="Times New Roman"/>
          <w:sz w:val="28"/>
          <w:szCs w:val="28"/>
          <w:lang w:val="uk-UA"/>
        </w:rPr>
        <w:t>– наявний.</w:t>
      </w: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Дата складання паспорту ______________ 2021 рік</w:t>
      </w:r>
    </w:p>
    <w:p w:rsidR="00880B4F" w:rsidRDefault="0044769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8"/>
          <w:szCs w:val="20"/>
          <w:lang w:val="uk-UA"/>
        </w:rPr>
      </w:pPr>
      <w:r>
        <w:rPr>
          <w:rFonts w:ascii="Times New Roman" w:hAnsi="Times New Roman" w:cs="Times New Roman"/>
          <w:sz w:val="18"/>
          <w:szCs w:val="20"/>
          <w:lang w:val="uk-UA"/>
        </w:rPr>
        <w:t>число, місяць</w:t>
      </w:r>
    </w:p>
    <w:p w:rsidR="00880B4F" w:rsidRDefault="00880B4F">
      <w:pPr>
        <w:spacing w:after="0" w:line="240" w:lineRule="auto"/>
        <w:rPr>
          <w:rFonts w:ascii="Times New Roman" w:hAnsi="Times New Roman" w:cs="Times New Roman"/>
          <w:sz w:val="18"/>
          <w:szCs w:val="20"/>
          <w:lang w:val="uk-UA"/>
        </w:rPr>
      </w:pPr>
    </w:p>
    <w:p w:rsidR="00880B4F" w:rsidRDefault="004476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Підписи:   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П.І.П. .( посада)   представника закладу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відповідального за організацію харчування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П.І.П. орендаря (ФОП) приміщень харчоблоку </w:t>
      </w: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______________________________ П.І.П. (посада) представника КУТОР ,,Центр </w:t>
      </w: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аналітично- методичного та матеріально- </w:t>
      </w:r>
    </w:p>
    <w:p w:rsidR="00880B4F" w:rsidRDefault="0044769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технічного забезпечення розвитку освітніх </w:t>
      </w:r>
    </w:p>
    <w:p w:rsidR="00880B4F" w:rsidRDefault="0044769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закладів області»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Default="00880B4F">
      <w:pPr>
        <w:spacing w:after="0" w:line="240" w:lineRule="auto"/>
        <w:jc w:val="both"/>
      </w:pPr>
    </w:p>
    <w:sectPr w:rsidR="00880B4F" w:rsidSect="00880B4F">
      <w:footerReference w:type="default" r:id="rId7"/>
      <w:pgSz w:w="11906" w:h="16838"/>
      <w:pgMar w:top="1134" w:right="567" w:bottom="766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16" w:rsidRDefault="00801D16" w:rsidP="00880B4F">
      <w:pPr>
        <w:spacing w:after="0" w:line="240" w:lineRule="auto"/>
      </w:pPr>
      <w:r>
        <w:separator/>
      </w:r>
    </w:p>
  </w:endnote>
  <w:endnote w:type="continuationSeparator" w:id="0">
    <w:p w:rsidR="00801D16" w:rsidRDefault="00801D16" w:rsidP="0088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028669"/>
      <w:docPartObj>
        <w:docPartGallery w:val="Page Numbers (Bottom of Page)"/>
        <w:docPartUnique/>
      </w:docPartObj>
    </w:sdtPr>
    <w:sdtEndPr/>
    <w:sdtContent>
      <w:p w:rsidR="00880B4F" w:rsidRDefault="00ED753D">
        <w:pPr>
          <w:pStyle w:val="12"/>
          <w:jc w:val="center"/>
        </w:pPr>
        <w:r>
          <w:fldChar w:fldCharType="begin"/>
        </w:r>
        <w:r w:rsidR="00447695">
          <w:instrText>PAGE</w:instrText>
        </w:r>
        <w:r>
          <w:fldChar w:fldCharType="separate"/>
        </w:r>
        <w:r w:rsidR="008D622F">
          <w:rPr>
            <w:noProof/>
          </w:rPr>
          <w:t>5</w:t>
        </w:r>
        <w:r>
          <w:fldChar w:fldCharType="end"/>
        </w:r>
      </w:p>
    </w:sdtContent>
  </w:sdt>
  <w:p w:rsidR="00880B4F" w:rsidRDefault="00880B4F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16" w:rsidRDefault="00801D16" w:rsidP="00880B4F">
      <w:pPr>
        <w:spacing w:after="0" w:line="240" w:lineRule="auto"/>
      </w:pPr>
      <w:r>
        <w:separator/>
      </w:r>
    </w:p>
  </w:footnote>
  <w:footnote w:type="continuationSeparator" w:id="0">
    <w:p w:rsidR="00801D16" w:rsidRDefault="00801D16" w:rsidP="00880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B4F"/>
    <w:rsid w:val="000F0363"/>
    <w:rsid w:val="00102F73"/>
    <w:rsid w:val="00211F2B"/>
    <w:rsid w:val="00247058"/>
    <w:rsid w:val="002F01B9"/>
    <w:rsid w:val="00390600"/>
    <w:rsid w:val="003D5226"/>
    <w:rsid w:val="00447695"/>
    <w:rsid w:val="00454DFC"/>
    <w:rsid w:val="00472D28"/>
    <w:rsid w:val="00511604"/>
    <w:rsid w:val="005A0547"/>
    <w:rsid w:val="00617A96"/>
    <w:rsid w:val="006205F2"/>
    <w:rsid w:val="00665EAD"/>
    <w:rsid w:val="00745C6F"/>
    <w:rsid w:val="00776009"/>
    <w:rsid w:val="00801D16"/>
    <w:rsid w:val="00880B4F"/>
    <w:rsid w:val="008D622F"/>
    <w:rsid w:val="00A54D72"/>
    <w:rsid w:val="00D23953"/>
    <w:rsid w:val="00D40638"/>
    <w:rsid w:val="00E2762F"/>
    <w:rsid w:val="00ED753D"/>
    <w:rsid w:val="00E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E540"/>
  <w15:docId w15:val="{26E933EB-7E77-48C8-93E7-AB772BCC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04784C"/>
  </w:style>
  <w:style w:type="character" w:customStyle="1" w:styleId="a4">
    <w:name w:val="Нижний колонтитул Знак"/>
    <w:basedOn w:val="a0"/>
    <w:uiPriority w:val="99"/>
    <w:qFormat/>
    <w:rsid w:val="0004784C"/>
  </w:style>
  <w:style w:type="character" w:customStyle="1" w:styleId="ListLabel1">
    <w:name w:val="ListLabel 1"/>
    <w:qFormat/>
    <w:rsid w:val="00880B4F"/>
    <w:rPr>
      <w:sz w:val="28"/>
      <w:szCs w:val="28"/>
    </w:rPr>
  </w:style>
  <w:style w:type="character" w:customStyle="1" w:styleId="ListLabel2">
    <w:name w:val="ListLabel 2"/>
    <w:qFormat/>
    <w:rsid w:val="00880B4F"/>
    <w:rPr>
      <w:rFonts w:eastAsia="Calibri" w:cs="Times New Roman"/>
    </w:rPr>
  </w:style>
  <w:style w:type="character" w:customStyle="1" w:styleId="ListLabel3">
    <w:name w:val="ListLabel 3"/>
    <w:qFormat/>
    <w:rsid w:val="00880B4F"/>
    <w:rPr>
      <w:rFonts w:cs="Courier New"/>
    </w:rPr>
  </w:style>
  <w:style w:type="character" w:customStyle="1" w:styleId="ListLabel4">
    <w:name w:val="ListLabel 4"/>
    <w:qFormat/>
    <w:rsid w:val="00880B4F"/>
    <w:rPr>
      <w:rFonts w:cs="Courier New"/>
    </w:rPr>
  </w:style>
  <w:style w:type="character" w:customStyle="1" w:styleId="ListLabel5">
    <w:name w:val="ListLabel 5"/>
    <w:qFormat/>
    <w:rsid w:val="00880B4F"/>
    <w:rPr>
      <w:rFonts w:cs="Courier New"/>
    </w:rPr>
  </w:style>
  <w:style w:type="paragraph" w:customStyle="1" w:styleId="1">
    <w:name w:val="Заголовок1"/>
    <w:basedOn w:val="a"/>
    <w:next w:val="a5"/>
    <w:qFormat/>
    <w:rsid w:val="00880B4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880B4F"/>
    <w:pPr>
      <w:spacing w:after="140"/>
    </w:pPr>
  </w:style>
  <w:style w:type="paragraph" w:styleId="a6">
    <w:name w:val="List"/>
    <w:basedOn w:val="a5"/>
    <w:rsid w:val="00880B4F"/>
    <w:rPr>
      <w:rFonts w:cs="Arial Unicode MS"/>
    </w:rPr>
  </w:style>
  <w:style w:type="paragraph" w:customStyle="1" w:styleId="10">
    <w:name w:val="Название объекта1"/>
    <w:basedOn w:val="a"/>
    <w:qFormat/>
    <w:rsid w:val="00880B4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7">
    <w:name w:val="Покажчик"/>
    <w:basedOn w:val="a"/>
    <w:qFormat/>
    <w:rsid w:val="00880B4F"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A724EA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semiHidden/>
    <w:unhideWhenUsed/>
    <w:rsid w:val="000478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4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docdata">
    <w:name w:val="docdata"/>
    <w:aliases w:val="docy,v5,2098,baiaagaaboqcaaadaayaaav2bgaaaaaaaaaaaaaaaaaaaaaaaaaaaaaaaaaaaaaaaaaaaaaaaaaaaaaaaaaaaaaaaaaaaaaaaaaaaaaaaaaaaaaaaaaaaaaaaaaaaaaaaaaaaaaaaaaaaaaaaaaaaaaaaaaaaaaaaaaaaaaaaaaaaaaaaaaaaaaaaaaaaaaaaaaaaaaaaaaaaaaaaaaaaaaaaaaaaaaaaaaaaaaa"/>
    <w:basedOn w:val="a0"/>
    <w:rsid w:val="0051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6B9C-AAEC-48C2-AAEB-D790FCAD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5863</Words>
  <Characters>3343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1111</cp:lastModifiedBy>
  <cp:revision>18</cp:revision>
  <cp:lastPrinted>2019-12-09T07:33:00Z</cp:lastPrinted>
  <dcterms:created xsi:type="dcterms:W3CDTF">2021-02-10T14:00:00Z</dcterms:created>
  <dcterms:modified xsi:type="dcterms:W3CDTF">2021-03-12T12:29:00Z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