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C" w:rsidRDefault="00D6708C"/>
    <w:p w:rsidR="004C5F10" w:rsidRPr="00921C11" w:rsidRDefault="00921C11" w:rsidP="00921C11">
      <w:pPr>
        <w:tabs>
          <w:tab w:val="left" w:pos="7590"/>
        </w:tabs>
        <w:rPr>
          <w:lang w:val="uk-UA"/>
        </w:rPr>
      </w:pPr>
      <w:hyperlink r:id="rId6" w:history="1">
        <w:r w:rsidRPr="005835E5">
          <w:rPr>
            <w:rStyle w:val="a7"/>
          </w:rPr>
          <w:t>http://www.school130.edu.kh.ua/osnovni_napryami_diyaljnosti_shkoli/organizaciya_navchaljno-vihovnogo_procesu_u_20142015_navchaljnomu_roci/normativno-pravova_baza_20172018_navchaljnogo_roku</w:t>
        </w:r>
        <w:r w:rsidRPr="005835E5">
          <w:rPr>
            <w:rStyle w:val="a7"/>
            <w:lang w:val="uk-UA"/>
          </w:rPr>
          <w:t xml:space="preserve"> /</w:t>
        </w:r>
      </w:hyperlink>
      <w:r>
        <w:rPr>
          <w:lang w:val="uk-UA"/>
        </w:rPr>
        <w:t xml:space="preserve"> </w:t>
      </w:r>
    </w:p>
    <w:sectPr w:rsidR="004C5F10" w:rsidRPr="00921C11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F2" w:rsidRDefault="00DC15F2" w:rsidP="00D6708C">
      <w:pPr>
        <w:spacing w:after="0" w:line="240" w:lineRule="auto"/>
      </w:pPr>
      <w:r>
        <w:separator/>
      </w:r>
    </w:p>
  </w:endnote>
  <w:endnote w:type="continuationSeparator" w:id="0">
    <w:p w:rsidR="00DC15F2" w:rsidRDefault="00DC15F2" w:rsidP="00D6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F2" w:rsidRDefault="00DC15F2" w:rsidP="00D6708C">
      <w:pPr>
        <w:spacing w:after="0" w:line="240" w:lineRule="auto"/>
      </w:pPr>
      <w:r>
        <w:separator/>
      </w:r>
    </w:p>
  </w:footnote>
  <w:footnote w:type="continuationSeparator" w:id="0">
    <w:p w:rsidR="00DC15F2" w:rsidRDefault="00DC15F2" w:rsidP="00D6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8C"/>
    <w:rsid w:val="00377B72"/>
    <w:rsid w:val="004C5F10"/>
    <w:rsid w:val="00921C11"/>
    <w:rsid w:val="00A40C67"/>
    <w:rsid w:val="00D6708C"/>
    <w:rsid w:val="00DC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08C"/>
  </w:style>
  <w:style w:type="paragraph" w:styleId="a5">
    <w:name w:val="footer"/>
    <w:basedOn w:val="a"/>
    <w:link w:val="a6"/>
    <w:uiPriority w:val="99"/>
    <w:semiHidden/>
    <w:unhideWhenUsed/>
    <w:rsid w:val="00D6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08C"/>
  </w:style>
  <w:style w:type="character" w:styleId="a7">
    <w:name w:val="Hyperlink"/>
    <w:basedOn w:val="a0"/>
    <w:uiPriority w:val="99"/>
    <w:unhideWhenUsed/>
    <w:rsid w:val="00921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130.edu.kh.ua/osnovni_napryami_diyaljnosti_shkoli/organizaciya_navchaljno-vihovnogo_procesu_u_20142015_navchaljnomu_roci/normativno-pravova_baza_20172018_navchaljnogo_roku%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Home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2</cp:revision>
  <dcterms:created xsi:type="dcterms:W3CDTF">2022-10-25T10:19:00Z</dcterms:created>
  <dcterms:modified xsi:type="dcterms:W3CDTF">2022-10-25T10:19:00Z</dcterms:modified>
</cp:coreProperties>
</file>