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4B" w:rsidRPr="0052084B" w:rsidRDefault="0052084B" w:rsidP="00520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4B">
        <w:rPr>
          <w:rFonts w:ascii="Times New Roman" w:eastAsia="Calibri" w:hAnsi="Times New Roman" w:cs="Times New Roman"/>
          <w:sz w:val="24"/>
          <w:szCs w:val="24"/>
        </w:rP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6pt" o:ole="" fillcolor="window">
            <v:imagedata r:id="rId5" o:title=""/>
          </v:shape>
          <o:OLEObject Type="Embed" ProgID="Word.Picture.8" ShapeID="_x0000_i1025" DrawAspect="Content" ObjectID="_1819539027" r:id="rId6"/>
        </w:object>
      </w:r>
    </w:p>
    <w:p w:rsidR="0052084B" w:rsidRPr="0052084B" w:rsidRDefault="0052084B" w:rsidP="0052084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</w:pPr>
      <w:r w:rsidRPr="0052084B"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 xml:space="preserve">ПіщанськА сільськА радА </w:t>
      </w:r>
    </w:p>
    <w:p w:rsidR="0052084B" w:rsidRPr="0052084B" w:rsidRDefault="0052084B" w:rsidP="0052084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</w:pPr>
      <w:r w:rsidRPr="0052084B"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>ПОДІЛЬСЬКОГО району Одеської області</w:t>
      </w:r>
    </w:p>
    <w:p w:rsidR="0052084B" w:rsidRPr="0052084B" w:rsidRDefault="0052084B" w:rsidP="0052084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</w:pPr>
    </w:p>
    <w:p w:rsidR="0052084B" w:rsidRPr="0052084B" w:rsidRDefault="0052084B" w:rsidP="0052084B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 w:eastAsia="ru-RU"/>
        </w:rPr>
      </w:pPr>
      <w:r w:rsidRPr="0052084B"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 xml:space="preserve"> Пужайківський</w:t>
      </w:r>
      <w:r w:rsidRPr="0052084B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 ЛІЦЕЙ</w:t>
      </w:r>
    </w:p>
    <w:p w:rsidR="0052084B" w:rsidRPr="0052084B" w:rsidRDefault="0052084B" w:rsidP="0052084B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84B" w:rsidRPr="0052084B" w:rsidRDefault="0052084B" w:rsidP="0052084B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52084B" w:rsidRPr="0052084B" w:rsidRDefault="0052084B" w:rsidP="0052084B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084B" w:rsidRPr="008D492A" w:rsidRDefault="008D492A" w:rsidP="0052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lang w:val="uk-UA" w:eastAsia="ru-RU"/>
        </w:rPr>
        <w:t>01</w:t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7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Пужайкове</w:t>
      </w:r>
      <w:proofErr w:type="spellEnd"/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084B"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118</w:t>
      </w:r>
    </w:p>
    <w:p w:rsidR="0052084B" w:rsidRPr="0052084B" w:rsidRDefault="0052084B" w:rsidP="0052084B">
      <w:pPr>
        <w:spacing w:after="0" w:line="360" w:lineRule="auto"/>
        <w:ind w:left="119" w:right="-1" w:firstLine="71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6A7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продовження роботи </w:t>
      </w:r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команди</w:t>
      </w:r>
      <w:proofErr w:type="spellEnd"/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084B" w:rsidRPr="0052084B" w:rsidRDefault="0052084B" w:rsidP="005208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</w:t>
      </w:r>
      <w:proofErr w:type="spellStart"/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педагогічного</w:t>
      </w:r>
      <w:proofErr w:type="spellEnd"/>
      <w:r w:rsidRPr="005208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супроводу</w:t>
      </w:r>
      <w:proofErr w:type="spellEnd"/>
    </w:p>
    <w:p w:rsidR="0052084B" w:rsidRPr="0052084B" w:rsidRDefault="007C74D3" w:rsidP="0052084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ей</w:t>
      </w:r>
      <w:r w:rsidR="0052084B"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</w:t>
      </w:r>
      <w:proofErr w:type="spellStart"/>
      <w:r w:rsidR="0052084B"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особливими</w:t>
      </w:r>
      <w:proofErr w:type="spellEnd"/>
      <w:r w:rsidR="0052084B"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2084B"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освітніми</w:t>
      </w:r>
      <w:proofErr w:type="spellEnd"/>
      <w:r w:rsidR="0052084B" w:rsidRPr="0052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потребами</w:t>
      </w:r>
    </w:p>
    <w:p w:rsidR="0052084B" w:rsidRPr="0052084B" w:rsidRDefault="0052084B" w:rsidP="005208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дошкільному підрозділі</w:t>
      </w: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84B" w:rsidRPr="0052084B" w:rsidRDefault="0052084B" w:rsidP="0052084B">
      <w:pPr>
        <w:spacing w:after="0" w:line="360" w:lineRule="auto"/>
        <w:ind w:left="119" w:right="16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 «Про освіту» (ст. 20), наказу МОН України від 08.06.2018 №609 «Про затвердження Примірного положення про команду психолого-педагогічного супроводу дитини з особливими освітніми потребами в закладу загальної середньої та дошкільної освіти» та з метою створення опти</w:t>
      </w:r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мальних умов для навчання дітей </w:t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 потребами </w:t>
      </w: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НАКАЗУЮ:</w:t>
      </w:r>
    </w:p>
    <w:p w:rsidR="0052084B" w:rsidRPr="0052084B" w:rsidRDefault="0052084B" w:rsidP="006A72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84B" w:rsidRPr="0052084B" w:rsidRDefault="0052084B" w:rsidP="006A7229">
      <w:pPr>
        <w:widowControl w:val="0"/>
        <w:numPr>
          <w:ilvl w:val="0"/>
          <w:numId w:val="1"/>
        </w:numPr>
        <w:tabs>
          <w:tab w:val="left" w:pos="429"/>
        </w:tabs>
        <w:autoSpaceDE w:val="0"/>
        <w:autoSpaceDN w:val="0"/>
        <w:spacing w:after="0" w:line="360" w:lineRule="auto"/>
        <w:ind w:left="0" w:right="163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Команду психолого-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(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084B" w:rsidRPr="0052084B" w:rsidRDefault="0052084B" w:rsidP="006A7229">
      <w:pPr>
        <w:widowControl w:val="0"/>
        <w:numPr>
          <w:ilvl w:val="0"/>
          <w:numId w:val="1"/>
        </w:numPr>
        <w:tabs>
          <w:tab w:val="left" w:pos="429"/>
        </w:tabs>
        <w:autoSpaceDE w:val="0"/>
        <w:autoSpaceDN w:val="0"/>
        <w:spacing w:after="0" w:line="360" w:lineRule="auto"/>
        <w:ind w:left="0" w:right="163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персональний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52084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084B" w:rsidRPr="0052084B" w:rsidRDefault="0052084B" w:rsidP="006A7229">
      <w:pPr>
        <w:widowControl w:val="0"/>
        <w:numPr>
          <w:ilvl w:val="0"/>
          <w:numId w:val="1"/>
        </w:numPr>
        <w:tabs>
          <w:tab w:val="left" w:pos="669"/>
        </w:tabs>
        <w:autoSpaceDE w:val="0"/>
        <w:autoSpaceDN w:val="0"/>
        <w:spacing w:after="0" w:line="360" w:lineRule="auto"/>
        <w:ind w:left="0" w:right="16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Загальне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командою психолого-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директора з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навчально-виховної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Поліщук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</w:p>
    <w:p w:rsidR="0052084B" w:rsidRPr="0052084B" w:rsidRDefault="0052084B" w:rsidP="006A7229">
      <w:pPr>
        <w:widowControl w:val="0"/>
        <w:numPr>
          <w:ilvl w:val="0"/>
          <w:numId w:val="2"/>
        </w:numPr>
        <w:tabs>
          <w:tab w:val="left" w:pos="38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52084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084B" w:rsidRPr="0052084B" w:rsidRDefault="0052084B" w:rsidP="006A7229">
      <w:pPr>
        <w:widowControl w:val="0"/>
        <w:numPr>
          <w:ilvl w:val="1"/>
          <w:numId w:val="3"/>
        </w:numPr>
        <w:tabs>
          <w:tab w:val="left" w:pos="613"/>
        </w:tabs>
        <w:autoSpaceDE w:val="0"/>
        <w:autoSpaceDN w:val="0"/>
        <w:spacing w:after="0" w:line="360" w:lineRule="auto"/>
        <w:ind w:left="0" w:right="1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потребами.</w:t>
      </w:r>
    </w:p>
    <w:p w:rsidR="0052084B" w:rsidRPr="0052084B" w:rsidRDefault="0052084B" w:rsidP="0052084B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05.09.202</w:t>
      </w:r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2084B" w:rsidRPr="0052084B" w:rsidRDefault="0052084B" w:rsidP="0052084B">
      <w:pPr>
        <w:numPr>
          <w:ilvl w:val="1"/>
          <w:numId w:val="3"/>
        </w:numPr>
        <w:tabs>
          <w:tab w:val="left" w:pos="0"/>
        </w:tabs>
        <w:spacing w:after="0" w:line="360" w:lineRule="auto"/>
        <w:ind w:left="0" w:right="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</w:t>
      </w:r>
      <w:r w:rsidR="007C74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дуальну</w:t>
      </w:r>
      <w:proofErr w:type="spellEnd"/>
      <w:r w:rsidR="007C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74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="007C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74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7C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spellStart"/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208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особливими</w:t>
      </w:r>
      <w:proofErr w:type="spellEnd"/>
      <w:r w:rsidRPr="005208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та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</w:t>
      </w:r>
      <w:r w:rsidRPr="005208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C74D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proofErr w:type="spellEnd"/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084B" w:rsidRPr="0052084B" w:rsidRDefault="0052084B" w:rsidP="000B6B20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16.09.202</w:t>
      </w:r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2084B" w:rsidRPr="0052084B" w:rsidRDefault="0052084B" w:rsidP="0052084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узгодити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корекційно-розвиткових</w:t>
      </w:r>
      <w:proofErr w:type="spellEnd"/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занять дітей</w:t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особливими освітніми потребами.</w:t>
      </w:r>
    </w:p>
    <w:p w:rsidR="0052084B" w:rsidRPr="0052084B" w:rsidRDefault="0052084B" w:rsidP="000B6B20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16.09.202</w:t>
      </w:r>
      <w:r w:rsidR="007C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2084B" w:rsidRPr="0052084B" w:rsidRDefault="0052084B" w:rsidP="0052084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Проводити засідання Команди супроводу.</w:t>
      </w:r>
    </w:p>
    <w:p w:rsidR="0052084B" w:rsidRPr="0052084B" w:rsidRDefault="0052084B" w:rsidP="0052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6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навчального року</w:t>
      </w:r>
    </w:p>
    <w:p w:rsidR="0052084B" w:rsidRPr="0052084B" w:rsidRDefault="0052084B" w:rsidP="0052084B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360" w:lineRule="auto"/>
        <w:ind w:left="0" w:right="16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ООП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ІРЦ з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корекційно-розвиткових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методичного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84B" w:rsidRPr="0052084B" w:rsidRDefault="0052084B" w:rsidP="000B6B20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52084B" w:rsidRPr="0052084B" w:rsidRDefault="0052084B" w:rsidP="0052084B">
      <w:pPr>
        <w:widowControl w:val="0"/>
        <w:numPr>
          <w:ilvl w:val="0"/>
          <w:numId w:val="3"/>
        </w:numPr>
        <w:tabs>
          <w:tab w:val="left" w:pos="809"/>
          <w:tab w:val="left" w:pos="81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наказу залишаю за</w:t>
      </w:r>
      <w:r w:rsidRPr="0052084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2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собою.</w:t>
      </w: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Валентина ДОРОШЕНКО</w:t>
      </w: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119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spacing w:after="0" w:line="36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№1 </w:t>
      </w:r>
    </w:p>
    <w:p w:rsidR="0052084B" w:rsidRPr="0052084B" w:rsidRDefault="0052084B" w:rsidP="0052084B">
      <w:pPr>
        <w:spacing w:after="0" w:line="36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наказу </w:t>
      </w:r>
    </w:p>
    <w:p w:rsidR="0052084B" w:rsidRPr="0052084B" w:rsidRDefault="0052084B" w:rsidP="0052084B">
      <w:pPr>
        <w:spacing w:after="0" w:line="36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4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118від 01.09</w:t>
      </w:r>
      <w:r w:rsidR="007C7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.2025</w:t>
      </w:r>
    </w:p>
    <w:p w:rsidR="0052084B" w:rsidRPr="0052084B" w:rsidRDefault="0052084B" w:rsidP="005208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2084B" w:rsidRPr="0052084B" w:rsidRDefault="0052084B" w:rsidP="0052084B">
      <w:pPr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Склад</w:t>
      </w:r>
    </w:p>
    <w:p w:rsidR="0052084B" w:rsidRPr="0052084B" w:rsidRDefault="0052084B" w:rsidP="005208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208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</w:t>
      </w:r>
      <w:proofErr w:type="spellStart"/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команди</w:t>
      </w:r>
      <w:proofErr w:type="spellEnd"/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</w:t>
      </w:r>
      <w:proofErr w:type="spellEnd"/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педагог</w:t>
      </w:r>
      <w:r w:rsidRPr="005208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proofErr w:type="spellStart"/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чного</w:t>
      </w:r>
      <w:proofErr w:type="spellEnd"/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2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супроводу</w:t>
      </w:r>
      <w:proofErr w:type="spellEnd"/>
      <w:r w:rsidRPr="005208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дитини</w:t>
      </w:r>
    </w:p>
    <w:p w:rsidR="0052084B" w:rsidRPr="0052084B" w:rsidRDefault="0052084B" w:rsidP="005208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208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з особливими освітніми потребами</w:t>
      </w:r>
    </w:p>
    <w:p w:rsidR="0052084B" w:rsidRPr="0052084B" w:rsidRDefault="0052084B" w:rsidP="005208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807"/>
        <w:gridCol w:w="3373"/>
      </w:tblGrid>
      <w:tr w:rsidR="0052084B" w:rsidRPr="0052084B" w:rsidTr="00B30B88">
        <w:trPr>
          <w:trHeight w:val="57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val="uk-UA" w:eastAsia="ru-RU"/>
              </w:rPr>
              <w:t>Постійні учасники команди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Директор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Дорошенко  В. Я.</w:t>
            </w:r>
          </w:p>
        </w:tc>
      </w:tr>
      <w:tr w:rsidR="0052084B" w:rsidRPr="0052084B" w:rsidTr="00D808E5">
        <w:trPr>
          <w:trHeight w:val="69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Заступник директора з навчально – виховної роботи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Поліщук Л. М.</w:t>
            </w:r>
          </w:p>
        </w:tc>
      </w:tr>
      <w:tr w:rsidR="0052084B" w:rsidRPr="0052084B" w:rsidTr="00D808E5">
        <w:trPr>
          <w:trHeight w:val="4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 Балтського ІРЦ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Робак М.С.</w:t>
            </w:r>
          </w:p>
        </w:tc>
      </w:tr>
      <w:tr w:rsidR="0052084B" w:rsidRPr="0052084B" w:rsidTr="00D808E5">
        <w:trPr>
          <w:trHeight w:val="52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-консультант Балтського ІРЦ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proofErr w:type="spellStart"/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Багріновська</w:t>
            </w:r>
            <w:proofErr w:type="spellEnd"/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 О.Є.</w:t>
            </w:r>
          </w:p>
        </w:tc>
      </w:tr>
      <w:tr w:rsidR="0052084B" w:rsidRPr="0052084B" w:rsidTr="00D808E5">
        <w:trPr>
          <w:trHeight w:val="5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- консультант Балтського ІРЦ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Стрижак Т.А.</w:t>
            </w:r>
          </w:p>
        </w:tc>
      </w:tr>
      <w:tr w:rsidR="0052084B" w:rsidRPr="0052084B" w:rsidTr="00D808E5">
        <w:trPr>
          <w:trHeight w:val="53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-консультант Балтського ІРЦ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Могильна В.В.</w:t>
            </w:r>
          </w:p>
        </w:tc>
      </w:tr>
      <w:tr w:rsidR="0052084B" w:rsidRPr="0052084B" w:rsidTr="00D808E5">
        <w:trPr>
          <w:trHeight w:val="5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-консультант Балтського ІРЦ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proofErr w:type="spellStart"/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Оразова</w:t>
            </w:r>
            <w:proofErr w:type="spellEnd"/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 О.М.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Стручковська Л. А.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Соціальний педагог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Астрахова Н.В.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Логопед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Скрипник О.В.</w:t>
            </w:r>
          </w:p>
        </w:tc>
      </w:tr>
      <w:tr w:rsidR="00E25873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73" w:rsidRPr="0052084B" w:rsidRDefault="00E25873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Дефектолог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73" w:rsidRPr="0052084B" w:rsidRDefault="00E25873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Негруль К.О.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Асистент вихователя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920835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70176D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Мельничук Н.П.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Вихователь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920835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70176D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Скрипник О.В.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Медична сестра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proofErr w:type="spellStart"/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Богонос</w:t>
            </w:r>
            <w:proofErr w:type="spellEnd"/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 Р.В.</w:t>
            </w:r>
          </w:p>
        </w:tc>
      </w:tr>
      <w:tr w:rsidR="0052084B" w:rsidRPr="0052084B" w:rsidTr="00B30B88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val="uk-UA" w:eastAsia="ru-RU"/>
              </w:rPr>
              <w:t>Вчителі, які викладають у дошкільному підрозділі</w:t>
            </w:r>
          </w:p>
        </w:tc>
      </w:tr>
      <w:tr w:rsidR="0052084B" w:rsidRPr="0052084B" w:rsidTr="00E25873">
        <w:trPr>
          <w:trHeight w:val="41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70176D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Чорна М.С.</w:t>
            </w:r>
          </w:p>
        </w:tc>
      </w:tr>
      <w:tr w:rsidR="0052084B" w:rsidRPr="0052084B" w:rsidTr="00B30B88">
        <w:trPr>
          <w:trHeight w:val="3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4B" w:rsidRPr="0052084B" w:rsidRDefault="0052084B" w:rsidP="007017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8"/>
                <w:szCs w:val="28"/>
                <w:lang w:val="uk-UA" w:eastAsia="ru-RU"/>
              </w:rPr>
              <w:t>Батьки дитини</w:t>
            </w:r>
          </w:p>
        </w:tc>
      </w:tr>
      <w:tr w:rsidR="0052084B" w:rsidRPr="0052084B" w:rsidTr="00D808E5">
        <w:trPr>
          <w:trHeight w:val="3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Мати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AB22D0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Вербецька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 Л.А.</w:t>
            </w:r>
            <w:bookmarkStart w:id="0" w:name="_GoBack"/>
            <w:bookmarkEnd w:id="0"/>
          </w:p>
        </w:tc>
      </w:tr>
      <w:tr w:rsidR="0052084B" w:rsidRPr="0052084B" w:rsidTr="00D808E5">
        <w:trPr>
          <w:trHeight w:val="3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52084B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Батько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4B" w:rsidRPr="0052084B" w:rsidRDefault="00AB22D0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Палій С.А.</w:t>
            </w:r>
          </w:p>
        </w:tc>
      </w:tr>
      <w:tr w:rsidR="007C74D3" w:rsidRPr="0052084B" w:rsidTr="00D808E5">
        <w:trPr>
          <w:trHeight w:val="3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D3" w:rsidRPr="0052084B" w:rsidRDefault="007C74D3" w:rsidP="008C6C8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 w:rsidRPr="0052084B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Мати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D3" w:rsidRDefault="007C74D3" w:rsidP="007017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>Нагорна</w:t>
            </w:r>
            <w:r w:rsidR="00AB22D0"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val="uk-UA" w:eastAsia="ru-RU"/>
              </w:rPr>
              <w:t xml:space="preserve"> А.О.</w:t>
            </w:r>
          </w:p>
        </w:tc>
      </w:tr>
    </w:tbl>
    <w:p w:rsidR="0052084B" w:rsidRPr="0052084B" w:rsidRDefault="0052084B" w:rsidP="005208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0176D" w:rsidRDefault="0070176D" w:rsidP="0052084B">
      <w:pPr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76D" w:rsidRDefault="0070176D" w:rsidP="0052084B">
      <w:pPr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084B" w:rsidRPr="0052084B" w:rsidRDefault="0052084B" w:rsidP="0052084B">
      <w:pPr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0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Валентина ДОРОШЕНКО</w:t>
      </w:r>
    </w:p>
    <w:p w:rsidR="00451F9F" w:rsidRDefault="00451F9F"/>
    <w:sectPr w:rsidR="0045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4462"/>
    <w:multiLevelType w:val="hybridMultilevel"/>
    <w:tmpl w:val="464AF3BC"/>
    <w:lvl w:ilvl="0" w:tplc="0D6406EE">
      <w:start w:val="3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698BF9E">
      <w:numFmt w:val="none"/>
      <w:lvlText w:val=""/>
      <w:lvlJc w:val="left"/>
      <w:pPr>
        <w:tabs>
          <w:tab w:val="num" w:pos="360"/>
        </w:tabs>
      </w:pPr>
    </w:lvl>
    <w:lvl w:ilvl="2" w:tplc="804672B8">
      <w:numFmt w:val="bullet"/>
      <w:lvlText w:val="•"/>
      <w:lvlJc w:val="left"/>
      <w:pPr>
        <w:ind w:left="1407" w:hanging="511"/>
      </w:pPr>
      <w:rPr>
        <w:rFonts w:hint="default"/>
        <w:lang w:val="uk-UA" w:eastAsia="en-US" w:bidi="ar-SA"/>
      </w:rPr>
    </w:lvl>
    <w:lvl w:ilvl="3" w:tplc="85E04A20">
      <w:numFmt w:val="bullet"/>
      <w:lvlText w:val="•"/>
      <w:lvlJc w:val="left"/>
      <w:pPr>
        <w:ind w:left="2434" w:hanging="511"/>
      </w:pPr>
      <w:rPr>
        <w:rFonts w:hint="default"/>
        <w:lang w:val="uk-UA" w:eastAsia="en-US" w:bidi="ar-SA"/>
      </w:rPr>
    </w:lvl>
    <w:lvl w:ilvl="4" w:tplc="04C43CA8">
      <w:numFmt w:val="bullet"/>
      <w:lvlText w:val="•"/>
      <w:lvlJc w:val="left"/>
      <w:pPr>
        <w:ind w:left="3462" w:hanging="511"/>
      </w:pPr>
      <w:rPr>
        <w:rFonts w:hint="default"/>
        <w:lang w:val="uk-UA" w:eastAsia="en-US" w:bidi="ar-SA"/>
      </w:rPr>
    </w:lvl>
    <w:lvl w:ilvl="5" w:tplc="49DE1652">
      <w:numFmt w:val="bullet"/>
      <w:lvlText w:val="•"/>
      <w:lvlJc w:val="left"/>
      <w:pPr>
        <w:ind w:left="4489" w:hanging="511"/>
      </w:pPr>
      <w:rPr>
        <w:rFonts w:hint="default"/>
        <w:lang w:val="uk-UA" w:eastAsia="en-US" w:bidi="ar-SA"/>
      </w:rPr>
    </w:lvl>
    <w:lvl w:ilvl="6" w:tplc="B4A8424A">
      <w:numFmt w:val="bullet"/>
      <w:lvlText w:val="•"/>
      <w:lvlJc w:val="left"/>
      <w:pPr>
        <w:ind w:left="5516" w:hanging="511"/>
      </w:pPr>
      <w:rPr>
        <w:rFonts w:hint="default"/>
        <w:lang w:val="uk-UA" w:eastAsia="en-US" w:bidi="ar-SA"/>
      </w:rPr>
    </w:lvl>
    <w:lvl w:ilvl="7" w:tplc="630067F8">
      <w:numFmt w:val="bullet"/>
      <w:lvlText w:val="•"/>
      <w:lvlJc w:val="left"/>
      <w:pPr>
        <w:ind w:left="6544" w:hanging="511"/>
      </w:pPr>
      <w:rPr>
        <w:rFonts w:hint="default"/>
        <w:lang w:val="uk-UA" w:eastAsia="en-US" w:bidi="ar-SA"/>
      </w:rPr>
    </w:lvl>
    <w:lvl w:ilvl="8" w:tplc="343EB156">
      <w:numFmt w:val="bullet"/>
      <w:lvlText w:val="•"/>
      <w:lvlJc w:val="left"/>
      <w:pPr>
        <w:ind w:left="7571" w:hanging="511"/>
      </w:pPr>
      <w:rPr>
        <w:rFonts w:hint="default"/>
        <w:lang w:val="uk-UA" w:eastAsia="en-US" w:bidi="ar-SA"/>
      </w:rPr>
    </w:lvl>
  </w:abstractNum>
  <w:abstractNum w:abstractNumId="1" w15:restartNumberingAfterBreak="0">
    <w:nsid w:val="544803AF"/>
    <w:multiLevelType w:val="multilevel"/>
    <w:tmpl w:val="15CCAE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2160"/>
      </w:pPr>
      <w:rPr>
        <w:rFonts w:hint="default"/>
      </w:rPr>
    </w:lvl>
  </w:abstractNum>
  <w:abstractNum w:abstractNumId="2" w15:restartNumberingAfterBreak="0">
    <w:nsid w:val="65E71707"/>
    <w:multiLevelType w:val="hybridMultilevel"/>
    <w:tmpl w:val="33C0B944"/>
    <w:lvl w:ilvl="0" w:tplc="1524685C">
      <w:start w:val="1"/>
      <w:numFmt w:val="decimal"/>
      <w:lvlText w:val="%1."/>
      <w:lvlJc w:val="left"/>
      <w:pPr>
        <w:ind w:left="102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E67B0A">
      <w:numFmt w:val="bullet"/>
      <w:lvlText w:val="•"/>
      <w:lvlJc w:val="left"/>
      <w:pPr>
        <w:ind w:left="1052" w:hanging="327"/>
      </w:pPr>
      <w:rPr>
        <w:rFonts w:hint="default"/>
        <w:lang w:val="uk-UA" w:eastAsia="en-US" w:bidi="ar-SA"/>
      </w:rPr>
    </w:lvl>
    <w:lvl w:ilvl="2" w:tplc="A14EAC66">
      <w:numFmt w:val="bullet"/>
      <w:lvlText w:val="•"/>
      <w:lvlJc w:val="left"/>
      <w:pPr>
        <w:ind w:left="2005" w:hanging="327"/>
      </w:pPr>
      <w:rPr>
        <w:rFonts w:hint="default"/>
        <w:lang w:val="uk-UA" w:eastAsia="en-US" w:bidi="ar-SA"/>
      </w:rPr>
    </w:lvl>
    <w:lvl w:ilvl="3" w:tplc="313AF38C">
      <w:numFmt w:val="bullet"/>
      <w:lvlText w:val="•"/>
      <w:lvlJc w:val="left"/>
      <w:pPr>
        <w:ind w:left="2957" w:hanging="327"/>
      </w:pPr>
      <w:rPr>
        <w:rFonts w:hint="default"/>
        <w:lang w:val="uk-UA" w:eastAsia="en-US" w:bidi="ar-SA"/>
      </w:rPr>
    </w:lvl>
    <w:lvl w:ilvl="4" w:tplc="FA426B40">
      <w:numFmt w:val="bullet"/>
      <w:lvlText w:val="•"/>
      <w:lvlJc w:val="left"/>
      <w:pPr>
        <w:ind w:left="3910" w:hanging="327"/>
      </w:pPr>
      <w:rPr>
        <w:rFonts w:hint="default"/>
        <w:lang w:val="uk-UA" w:eastAsia="en-US" w:bidi="ar-SA"/>
      </w:rPr>
    </w:lvl>
    <w:lvl w:ilvl="5" w:tplc="D0F4A65E">
      <w:numFmt w:val="bullet"/>
      <w:lvlText w:val="•"/>
      <w:lvlJc w:val="left"/>
      <w:pPr>
        <w:ind w:left="4863" w:hanging="327"/>
      </w:pPr>
      <w:rPr>
        <w:rFonts w:hint="default"/>
        <w:lang w:val="uk-UA" w:eastAsia="en-US" w:bidi="ar-SA"/>
      </w:rPr>
    </w:lvl>
    <w:lvl w:ilvl="6" w:tplc="E988B804">
      <w:numFmt w:val="bullet"/>
      <w:lvlText w:val="•"/>
      <w:lvlJc w:val="left"/>
      <w:pPr>
        <w:ind w:left="5815" w:hanging="327"/>
      </w:pPr>
      <w:rPr>
        <w:rFonts w:hint="default"/>
        <w:lang w:val="uk-UA" w:eastAsia="en-US" w:bidi="ar-SA"/>
      </w:rPr>
    </w:lvl>
    <w:lvl w:ilvl="7" w:tplc="28BE4FCE">
      <w:numFmt w:val="bullet"/>
      <w:lvlText w:val="•"/>
      <w:lvlJc w:val="left"/>
      <w:pPr>
        <w:ind w:left="6768" w:hanging="327"/>
      </w:pPr>
      <w:rPr>
        <w:rFonts w:hint="default"/>
        <w:lang w:val="uk-UA" w:eastAsia="en-US" w:bidi="ar-SA"/>
      </w:rPr>
    </w:lvl>
    <w:lvl w:ilvl="8" w:tplc="1496FBD4">
      <w:numFmt w:val="bullet"/>
      <w:lvlText w:val="•"/>
      <w:lvlJc w:val="left"/>
      <w:pPr>
        <w:ind w:left="7721" w:hanging="32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4B"/>
    <w:rsid w:val="000B6B20"/>
    <w:rsid w:val="00451F9F"/>
    <w:rsid w:val="0052084B"/>
    <w:rsid w:val="006A7229"/>
    <w:rsid w:val="0070176D"/>
    <w:rsid w:val="00755410"/>
    <w:rsid w:val="007C74D3"/>
    <w:rsid w:val="008D492A"/>
    <w:rsid w:val="00920835"/>
    <w:rsid w:val="00AB22D0"/>
    <w:rsid w:val="00B027FA"/>
    <w:rsid w:val="00D808E5"/>
    <w:rsid w:val="00E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36A8"/>
  <w15:docId w15:val="{051ED6D6-6C43-423B-B39B-F78D0E52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Марина Лутова</cp:lastModifiedBy>
  <cp:revision>7</cp:revision>
  <cp:lastPrinted>2025-09-16T11:43:00Z</cp:lastPrinted>
  <dcterms:created xsi:type="dcterms:W3CDTF">2024-09-05T11:57:00Z</dcterms:created>
  <dcterms:modified xsi:type="dcterms:W3CDTF">2025-09-16T11:44:00Z</dcterms:modified>
</cp:coreProperties>
</file>