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t>І. ЗАГАЛЬНІ ПРАВИЛА ПОВЕДІНКИ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36"/>
          <w:szCs w:val="36"/>
          <w:bdr w:val="none" w:sz="0" w:space="0" w:color="auto" w:frame="1"/>
        </w:rPr>
        <w:t>1</w:t>
      </w:r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Правила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базуються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законах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постановах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Міністерства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науки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органів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місцевого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Статуті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приходить в школу за 15-20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хвилин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початку занять,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чистий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охайний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займає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робоче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першим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дзвінком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готує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все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необхі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дне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навчальне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майбутнього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будь-якою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метою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використовувати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будь-яким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способом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зброю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в т.ч.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ножі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вибухові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вогненебезпечні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спиртні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сигарети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наркотики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одурманюючі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засоби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отрути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токсичні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речовини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таблетки.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непристойних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виразів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жесті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5.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педагогів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медичної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сестри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(за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узгодженням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батьками)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йти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урочний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раз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пропуску занять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пред'явити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записку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осіб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заміняють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) про причину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відсутності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заняттях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раз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пропуску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більше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трьох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представити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довідку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медичної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установи.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проявляти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старших,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іклуватися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молодших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поступаються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дорогою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дорослим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старші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молодшим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хлопчики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дівчаткам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8. Поза школою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поводяться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скрізь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усюди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так,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принизити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свою честь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гідність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заплямувати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добре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м'я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бережуть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майно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акуратно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як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чужого майна,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дотримуються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чистоти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порядку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10.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привласнили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чужі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застосовуються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дисциплінарні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спричинення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збитку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чужому майну, батьки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заподіяли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збиток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несуть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матеріальну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знайшли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втрачені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забуті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думку,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речі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знаходиться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першому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поверсі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класному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керівнику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шкільній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Бул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інг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неприпустимою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формою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межами.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13. Не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жувати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гумку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користуватися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урокахгаджетами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лише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14.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домашні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терміни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встановлені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шкільною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програмою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15.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На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першу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вимогу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зобов’язаний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давати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16.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повинен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щодня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вести записи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домашніх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завдань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щоденнику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17.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Приносити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вс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підручники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зошити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інструменти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письмове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приладдя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36"/>
          <w:szCs w:val="36"/>
          <w:bdr w:val="none" w:sz="0" w:space="0" w:color="auto" w:frame="1"/>
        </w:rPr>
        <w:t>  </w:t>
      </w: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t>ІІ. ПОВЕДІНКА НА УРОКАХ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входять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дзвоником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Зап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ізнюватися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уроки без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поважних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причин заборонено.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Коли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входить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вітаючи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Так само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вітають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будь-якого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увійшов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занять.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уроку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ходити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кричати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відволікатися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самому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відволікати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товаришів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розмовами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іграми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справами,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уроку.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кабінетною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системою.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кожним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кожному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закріплено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окреме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Кожен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сані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тарного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стану та майна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занять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необхідно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то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попросити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вс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вимоги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запитання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голосно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виразно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зрозуміло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хоче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поставити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відповісти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іднімає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руку.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ставити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питання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вчителеві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зрозумів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матеріал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пояснення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10. На уроки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спортивній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спортивному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взутті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звільнені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занять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фізкультурою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обов'язково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присутні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Дзвінок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уроку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дається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коли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оголосить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занять,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покинути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При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виході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дорослого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встають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право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коректній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обстоювати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погляд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переконання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обговоренні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спірних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неоднозначних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питань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стосуються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теми уроку.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13.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зобов’язані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знати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техніки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як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> </w:t>
      </w: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32"/>
          <w:szCs w:val="32"/>
        </w:rPr>
      </w:pPr>
      <w:r w:rsidRPr="008946EF">
        <w:rPr>
          <w:rStyle w:val="a4"/>
          <w:b w:val="0"/>
          <w:color w:val="0000FF"/>
          <w:sz w:val="32"/>
          <w:szCs w:val="32"/>
          <w:bdr w:val="none" w:sz="0" w:space="0" w:color="auto" w:frame="1"/>
        </w:rPr>
        <w:lastRenderedPageBreak/>
        <w:t xml:space="preserve">ІІІ. ПОВЕДІНКА УЧНІВ ДО ПОЧАТКУ, НА ПЕРЕРВАХ І </w:t>
      </w:r>
      <w:proofErr w:type="gramStart"/>
      <w:r w:rsidRPr="008946EF">
        <w:rPr>
          <w:rStyle w:val="a4"/>
          <w:b w:val="0"/>
          <w:color w:val="0000FF"/>
          <w:sz w:val="32"/>
          <w:szCs w:val="32"/>
          <w:bdr w:val="none" w:sz="0" w:space="0" w:color="auto" w:frame="1"/>
        </w:rPr>
        <w:t>П</w:t>
      </w:r>
      <w:proofErr w:type="gramEnd"/>
      <w:r w:rsidRPr="008946EF">
        <w:rPr>
          <w:rStyle w:val="a4"/>
          <w:b w:val="0"/>
          <w:color w:val="0000FF"/>
          <w:sz w:val="32"/>
          <w:szCs w:val="32"/>
          <w:bdr w:val="none" w:sz="0" w:space="0" w:color="auto" w:frame="1"/>
        </w:rPr>
        <w:t>ІСЛЯ УРОКІВ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зобов'язаний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: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ідтримувати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чистоту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порядок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робочому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вийти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попросить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знаходяться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поверсі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ідкорятися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вимогам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поверху;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при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зустрічі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батьками,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дорослими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відвідувачами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вітаються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звільняють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дорогу;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входити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вчительської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дозволу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непристойні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вирази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жести,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шуміти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відпочивати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Час перерви —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особистий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кожного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проводити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своєму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розумінню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але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повинен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заважати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вільно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пересуватися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окрім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тих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заборонено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цілях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(горище,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підвал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, кухня).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залишати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шкільну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будівлю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задля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збереження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метою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уникнення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випадків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травматизму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серед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бігати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по сходах,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поблизу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віконних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отворів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грати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м’яча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коридорах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пристосованих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ігор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перерв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штовхати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один одного,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гратися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ігри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кидатися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портфелями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предметами,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застосовувати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фізичну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силу.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7.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категорично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тютюнопаління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алкогольних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8. Категорично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самовільно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розкривати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вікна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сидіти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ідвіконнях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перервах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звернутися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классного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керівника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них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здійснюються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протиправні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rFonts w:ascii="Helvetica" w:hAnsi="Helvetica" w:cs="Helvetica"/>
          <w:color w:val="333333"/>
          <w:sz w:val="28"/>
          <w:szCs w:val="28"/>
        </w:rPr>
        <w:t> </w:t>
      </w:r>
    </w:p>
    <w:p w:rsid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8"/>
          <w:szCs w:val="48"/>
          <w:bdr w:val="none" w:sz="0" w:space="0" w:color="auto" w:frame="1"/>
          <w:lang w:val="uk-UA"/>
        </w:rPr>
      </w:pPr>
    </w:p>
    <w:p w:rsid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8"/>
          <w:szCs w:val="48"/>
          <w:bdr w:val="none" w:sz="0" w:space="0" w:color="auto" w:frame="1"/>
          <w:lang w:val="uk-UA"/>
        </w:rPr>
      </w:pPr>
    </w:p>
    <w:p w:rsid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8"/>
          <w:szCs w:val="48"/>
          <w:bdr w:val="none" w:sz="0" w:space="0" w:color="auto" w:frame="1"/>
          <w:lang w:val="uk-UA"/>
        </w:rPr>
      </w:pP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lastRenderedPageBreak/>
        <w:t>ІV. ПОВЕДІНКА УЧНІВ У ЇДАЛЬНІ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харчування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належить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хороших манер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поводитися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пристойно.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шанобливо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ставитись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працівників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ісля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закінчення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уроку,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дотримуються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отриманні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Розмовляти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прийому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неголосно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турбувати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тих,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хто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їсть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поряд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Слід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їжу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напої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придбані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самі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прибирають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посуд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столу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ісля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їжі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дбайливо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ставляться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майна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шкільної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заходити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їдальню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Default="008946EF" w:rsidP="008946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t>V. РЕКОМЕНДАЦІЇ ДО ЗОВНІШНЬОГО ВИГЛЯДУ УЧНІВ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школу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повинні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приходити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перебуванню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суспільних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місцях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Стиль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одягу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діловий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класичний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.Д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ля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фізичної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культури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трудового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хімії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обов’язкова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спеціальна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форма.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Спортивний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призначений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для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фізкультури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уроках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недоречний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повинен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зросту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виражати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пошану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господаря до самого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собе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суспільства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зловживати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косметикою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носити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багато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прикрас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Знаходитися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верхньому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одязі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особливих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те причин не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дозволяється</w:t>
      </w:r>
      <w:proofErr w:type="spellEnd"/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6.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урочисті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загальношкільні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приходять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святковій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формі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7.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вечори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концерти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вибирають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одяг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на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розсуд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rFonts w:ascii="Helvetica" w:hAnsi="Helvetica" w:cs="Helvetica"/>
          <w:color w:val="333333"/>
          <w:sz w:val="28"/>
          <w:szCs w:val="28"/>
        </w:rPr>
        <w:t> </w:t>
      </w: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t>VІ. ЧЕРГОВИЙ ПО КЛАСУ І ШКОЛІ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перерви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перевірити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кабінет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підготувати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дошку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забезпечити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порядок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іншим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щодо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поведінки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санітарних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навчальному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кабінеті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3.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клас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приступити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за 30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хв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початку занять.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Чергування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по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школ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триває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один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навчальний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тиждень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протягом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робочого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дня.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допомагають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черговому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вчителю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здійсненні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контролю за чистотою, порядком по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вс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іма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правил.</w:t>
      </w:r>
    </w:p>
    <w:p w:rsidR="008946EF" w:rsidRDefault="008946EF" w:rsidP="008946EF">
      <w:pPr>
        <w:pStyle w:val="a3"/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8946EF" w:rsidRPr="008946EF" w:rsidRDefault="008946EF" w:rsidP="00894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333333"/>
          <w:sz w:val="32"/>
          <w:szCs w:val="32"/>
        </w:rPr>
      </w:pPr>
      <w:r w:rsidRPr="008946EF">
        <w:rPr>
          <w:rStyle w:val="a4"/>
          <w:b w:val="0"/>
          <w:i/>
          <w:color w:val="0000FF"/>
          <w:sz w:val="32"/>
          <w:szCs w:val="32"/>
          <w:bdr w:val="none" w:sz="0" w:space="0" w:color="auto" w:frame="1"/>
        </w:rPr>
        <w:t>VІІ. ПРИКІНЦЕВІ ПОЛОЖЕННЯ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права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знаходження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проведенні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шкільних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здійснювати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дії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небезпечні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життя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здоров'я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самого себе та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оточуючих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порушення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 та Статуту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притягуються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до них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вжиті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такі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стягнення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:</w:t>
      </w:r>
      <w:proofErr w:type="gramEnd"/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усне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запис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зауваження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щоденник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виклик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самого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батьками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засідання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Ради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проф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ілактики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>;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відшкодування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завданої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учнем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матер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шкоди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його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батьками.</w:t>
      </w:r>
    </w:p>
    <w:p w:rsidR="008946EF" w:rsidRPr="008946EF" w:rsidRDefault="008946EF" w:rsidP="008946E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946EF">
        <w:rPr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proofErr w:type="gramStart"/>
      <w:r w:rsidRPr="008946EF">
        <w:rPr>
          <w:color w:val="333333"/>
          <w:sz w:val="28"/>
          <w:szCs w:val="28"/>
          <w:bdr w:val="none" w:sz="0" w:space="0" w:color="auto" w:frame="1"/>
        </w:rPr>
        <w:t>Ц</w:t>
      </w:r>
      <w:proofErr w:type="gramEnd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розповсюджуються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всіх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учнів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обов’язковими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виконання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всій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території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усіх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46EF"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 w:rsidRPr="008946EF">
        <w:rPr>
          <w:color w:val="333333"/>
          <w:sz w:val="28"/>
          <w:szCs w:val="28"/>
          <w:bdr w:val="none" w:sz="0" w:space="0" w:color="auto" w:frame="1"/>
        </w:rPr>
        <w:t xml:space="preserve"> школою.</w:t>
      </w:r>
    </w:p>
    <w:p w:rsidR="00BC6119" w:rsidRPr="008946EF" w:rsidRDefault="00BC6119" w:rsidP="008946EF">
      <w:pPr>
        <w:spacing w:before="120" w:after="120"/>
        <w:rPr>
          <w:sz w:val="28"/>
          <w:szCs w:val="28"/>
        </w:rPr>
      </w:pPr>
    </w:p>
    <w:sectPr w:rsidR="00BC6119" w:rsidRPr="008946EF" w:rsidSect="008946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6EF"/>
    <w:rsid w:val="008946EF"/>
    <w:rsid w:val="00BC6119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2020-10-07T11:54:00Z</cp:lastPrinted>
  <dcterms:created xsi:type="dcterms:W3CDTF">2020-10-07T11:49:00Z</dcterms:created>
  <dcterms:modified xsi:type="dcterms:W3CDTF">2020-10-07T12:05:00Z</dcterms:modified>
</cp:coreProperties>
</file>