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60" w:rsidRDefault="00062060" w:rsidP="00062060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6</w:t>
      </w:r>
    </w:p>
    <w:p w:rsidR="00062060" w:rsidRDefault="00062060" w:rsidP="00062060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05.11.22 р.</w:t>
      </w: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062060" w:rsidRDefault="001D0A79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29</w:t>
      </w:r>
      <w:r w:rsidR="00062060">
        <w:rPr>
          <w:rFonts w:ascii="Times New Roman" w:hAnsi="Times New Roman"/>
          <w:sz w:val="28"/>
          <w:szCs w:val="28"/>
          <w:lang w:val="uk-UA"/>
        </w:rPr>
        <w:t xml:space="preserve"> членів  педагогічної ради.</w:t>
      </w: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</w:t>
      </w:r>
      <w:r w:rsidR="001D0A7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D0A79"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 w:rsidR="001D0A79">
        <w:rPr>
          <w:rFonts w:ascii="Times New Roman" w:hAnsi="Times New Roman"/>
          <w:sz w:val="28"/>
          <w:szCs w:val="28"/>
          <w:lang w:val="uk-UA"/>
        </w:rPr>
        <w:t xml:space="preserve"> Т.В.,</w:t>
      </w: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Сорока І.В., Чабан  Л.І., Бондар Н.А., Чорна М.С.</w:t>
      </w: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1D0A79" w:rsidRPr="001D0A79" w:rsidRDefault="00062060" w:rsidP="00865361">
      <w:pPr>
        <w:pStyle w:val="a3"/>
        <w:numPr>
          <w:ilvl w:val="0"/>
          <w:numId w:val="4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1D0A79">
        <w:rPr>
          <w:rFonts w:ascii="Times New Roman" w:hAnsi="Times New Roman"/>
          <w:sz w:val="28"/>
          <w:szCs w:val="28"/>
          <w:lang w:val="uk-UA"/>
        </w:rPr>
        <w:t xml:space="preserve">Про зарахування  на </w:t>
      </w:r>
      <w:proofErr w:type="spellStart"/>
      <w:r w:rsidRPr="001D0A79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Pr="001D0A79">
        <w:rPr>
          <w:rFonts w:ascii="Times New Roman" w:hAnsi="Times New Roman"/>
          <w:sz w:val="28"/>
          <w:szCs w:val="28"/>
          <w:lang w:val="uk-UA"/>
        </w:rPr>
        <w:t xml:space="preserve"> форму навчання.</w:t>
      </w: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060" w:rsidRDefault="00062060" w:rsidP="0006206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062060" w:rsidRDefault="00062060" w:rsidP="0006206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школи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ознайомила</w:t>
      </w:r>
      <w:r w:rsidR="001D0A79">
        <w:rPr>
          <w:rFonts w:ascii="Times New Roman" w:hAnsi="Times New Roman"/>
          <w:sz w:val="28"/>
          <w:szCs w:val="28"/>
          <w:lang w:val="uk-UA"/>
        </w:rPr>
        <w:t xml:space="preserve"> присутніх із заявою  Войтенко В.С., </w:t>
      </w:r>
      <w:r>
        <w:rPr>
          <w:rFonts w:ascii="Times New Roman" w:hAnsi="Times New Roman"/>
          <w:sz w:val="28"/>
          <w:szCs w:val="28"/>
          <w:lang w:val="uk-UA"/>
        </w:rPr>
        <w:t>в якій во</w:t>
      </w:r>
      <w:r w:rsidR="001D0A79">
        <w:rPr>
          <w:rFonts w:ascii="Times New Roman" w:hAnsi="Times New Roman"/>
          <w:sz w:val="28"/>
          <w:szCs w:val="28"/>
          <w:lang w:val="uk-UA"/>
        </w:rPr>
        <w:t>на  просить зарахувати її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A79">
        <w:rPr>
          <w:rFonts w:ascii="Times New Roman" w:hAnsi="Times New Roman"/>
          <w:sz w:val="28"/>
          <w:szCs w:val="28"/>
          <w:lang w:val="uk-UA"/>
        </w:rPr>
        <w:t xml:space="preserve"> форму здобуття освіти . </w:t>
      </w:r>
      <w:r>
        <w:rPr>
          <w:rFonts w:ascii="Times New Roman" w:hAnsi="Times New Roman"/>
          <w:sz w:val="28"/>
          <w:szCs w:val="28"/>
          <w:lang w:val="uk-UA"/>
        </w:rPr>
        <w:t>Вона акцентувала увагу членів пед</w:t>
      </w:r>
      <w:r w:rsidR="00865361">
        <w:rPr>
          <w:rFonts w:ascii="Times New Roman" w:hAnsi="Times New Roman"/>
          <w:sz w:val="28"/>
          <w:szCs w:val="28"/>
          <w:lang w:val="uk-UA"/>
        </w:rPr>
        <w:t xml:space="preserve">агогічної </w:t>
      </w:r>
      <w:r>
        <w:rPr>
          <w:rFonts w:ascii="Times New Roman" w:hAnsi="Times New Roman"/>
          <w:sz w:val="28"/>
          <w:szCs w:val="28"/>
          <w:lang w:val="uk-UA"/>
        </w:rPr>
        <w:t xml:space="preserve">ради на тому, що згідно з Положенням про індивідуальну форму здобуття загальної середньої освіти ( наказ МОН України №955 від 10.07.2019р.) ,  здобуття освіти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екстернатною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формою  можливе для осі</w:t>
      </w:r>
      <w:r w:rsidR="001D0A79">
        <w:rPr>
          <w:rFonts w:ascii="Times New Roman" w:hAnsi="Times New Roman"/>
          <w:sz w:val="28"/>
          <w:szCs w:val="28"/>
          <w:lang w:val="uk-UA"/>
        </w:rPr>
        <w:t xml:space="preserve">б , які не завершили здобуття </w:t>
      </w:r>
      <w:r w:rsidR="008653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A79">
        <w:rPr>
          <w:rFonts w:ascii="Times New Roman" w:hAnsi="Times New Roman"/>
          <w:sz w:val="28"/>
          <w:szCs w:val="28"/>
          <w:lang w:val="uk-UA"/>
        </w:rPr>
        <w:t>загальної середньої освіти</w:t>
      </w:r>
      <w:r w:rsidR="00547E6E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062060" w:rsidRDefault="00547E6E" w:rsidP="0006206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062060">
        <w:rPr>
          <w:rFonts w:ascii="Times New Roman" w:hAnsi="Times New Roman"/>
          <w:sz w:val="28"/>
          <w:szCs w:val="28"/>
          <w:lang w:val="uk-UA"/>
        </w:rPr>
        <w:t>.  УХВАЛИЛИ:</w:t>
      </w:r>
    </w:p>
    <w:p w:rsidR="00062060" w:rsidRDefault="00547E6E" w:rsidP="0006206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062060">
        <w:rPr>
          <w:rFonts w:ascii="Times New Roman" w:hAnsi="Times New Roman"/>
          <w:sz w:val="28"/>
          <w:szCs w:val="28"/>
          <w:lang w:val="uk-UA"/>
        </w:rPr>
        <w:t xml:space="preserve">.1. Задовольнити заяву  Войтенко Валентини Степанівни, зарахувавши її  на </w:t>
      </w:r>
      <w:proofErr w:type="spellStart"/>
      <w:r w:rsidR="00062060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="00062060">
        <w:rPr>
          <w:rFonts w:ascii="Times New Roman" w:hAnsi="Times New Roman"/>
          <w:sz w:val="28"/>
          <w:szCs w:val="28"/>
          <w:lang w:val="uk-UA"/>
        </w:rPr>
        <w:t xml:space="preserve">  форму здобуття освіти з 05.11.2022р.</w:t>
      </w:r>
      <w:r w:rsidR="00865361">
        <w:rPr>
          <w:rFonts w:ascii="Times New Roman" w:hAnsi="Times New Roman"/>
          <w:sz w:val="28"/>
          <w:szCs w:val="28"/>
          <w:lang w:val="uk-UA"/>
        </w:rPr>
        <w:t xml:space="preserve"> до 9</w:t>
      </w:r>
      <w:r w:rsidR="002D202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65361">
        <w:rPr>
          <w:rFonts w:ascii="Times New Roman" w:hAnsi="Times New Roman"/>
          <w:sz w:val="28"/>
          <w:szCs w:val="28"/>
          <w:lang w:val="uk-UA"/>
        </w:rPr>
        <w:t>класу.</w:t>
      </w:r>
    </w:p>
    <w:p w:rsidR="00062060" w:rsidRDefault="00062060" w:rsidP="00062060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062060" w:rsidRDefault="00062060" w:rsidP="0006206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</w:p>
    <w:p w:rsidR="00062060" w:rsidRDefault="00062060" w:rsidP="0006206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62060" w:rsidRDefault="00062060" w:rsidP="00062060">
      <w:pPr>
        <w:rPr>
          <w:lang w:val="uk-UA"/>
        </w:rPr>
      </w:pPr>
    </w:p>
    <w:p w:rsidR="00062060" w:rsidRDefault="00062060" w:rsidP="00062060">
      <w:pPr>
        <w:rPr>
          <w:lang w:val="uk-UA"/>
        </w:rPr>
      </w:pPr>
    </w:p>
    <w:p w:rsidR="00BC5824" w:rsidRPr="00062060" w:rsidRDefault="00BC5824">
      <w:pPr>
        <w:rPr>
          <w:lang w:val="uk-UA"/>
        </w:rPr>
      </w:pPr>
    </w:p>
    <w:sectPr w:rsidR="00BC5824" w:rsidRPr="0006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920"/>
    <w:multiLevelType w:val="hybridMultilevel"/>
    <w:tmpl w:val="6048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20F8C"/>
    <w:multiLevelType w:val="hybridMultilevel"/>
    <w:tmpl w:val="84E83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20D27"/>
    <w:multiLevelType w:val="hybridMultilevel"/>
    <w:tmpl w:val="2B34E6E8"/>
    <w:lvl w:ilvl="0" w:tplc="2F52B9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930965"/>
    <w:multiLevelType w:val="hybridMultilevel"/>
    <w:tmpl w:val="DEDC27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AD"/>
    <w:rsid w:val="00062060"/>
    <w:rsid w:val="001D0A79"/>
    <w:rsid w:val="002D202F"/>
    <w:rsid w:val="00547E6E"/>
    <w:rsid w:val="00865361"/>
    <w:rsid w:val="00894176"/>
    <w:rsid w:val="00BC5824"/>
    <w:rsid w:val="00E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2022-11-10T09:58:00Z</dcterms:created>
  <dcterms:modified xsi:type="dcterms:W3CDTF">2022-11-11T08:49:00Z</dcterms:modified>
</cp:coreProperties>
</file>