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B6" w:rsidRPr="0090086B" w:rsidRDefault="00446D1B" w:rsidP="00446D1B">
      <w:pPr>
        <w:spacing w:after="0" w:line="240" w:lineRule="auto"/>
        <w:rPr>
          <w:rFonts w:ascii="Times New Roman" w:hAnsi="Times New Roman" w:cs="Times New Roman"/>
          <w:b/>
          <w:caps/>
          <w:sz w:val="24"/>
          <w:szCs w:val="24"/>
        </w:rPr>
      </w:pPr>
      <w:r>
        <w:rPr>
          <w:rFonts w:ascii="Times New Roman" w:hAnsi="Times New Roman" w:cs="Times New Roman"/>
          <w:b/>
          <w:caps/>
          <w:color w:val="FF0000"/>
          <w:sz w:val="28"/>
          <w:szCs w:val="28"/>
        </w:rPr>
        <w:t xml:space="preserve">                                                       </w:t>
      </w:r>
      <w:r w:rsidR="00137AFD" w:rsidRPr="00A82503">
        <w:rPr>
          <w:rFonts w:ascii="Times New Roman" w:hAnsi="Times New Roman" w:cs="Times New Roman"/>
          <w:b/>
          <w:caps/>
          <w:sz w:val="28"/>
          <w:szCs w:val="28"/>
        </w:rPr>
        <w:t>Проток</w:t>
      </w:r>
      <w:r w:rsidR="00434EB6">
        <w:rPr>
          <w:rFonts w:ascii="Times New Roman" w:hAnsi="Times New Roman" w:cs="Times New Roman"/>
          <w:b/>
          <w:caps/>
          <w:sz w:val="28"/>
          <w:szCs w:val="28"/>
        </w:rPr>
        <w:t>ол</w:t>
      </w:r>
      <w:r w:rsidR="00D92F7D">
        <w:rPr>
          <w:rFonts w:ascii="Times New Roman" w:hAnsi="Times New Roman" w:cs="Times New Roman"/>
          <w:b/>
          <w:caps/>
          <w:sz w:val="28"/>
          <w:szCs w:val="28"/>
        </w:rPr>
        <w:t xml:space="preserve">  </w:t>
      </w:r>
      <w:r w:rsidR="00194068">
        <w:rPr>
          <w:rFonts w:ascii="Times New Roman" w:hAnsi="Times New Roman" w:cs="Times New Roman"/>
          <w:b/>
          <w:caps/>
          <w:sz w:val="28"/>
          <w:szCs w:val="28"/>
        </w:rPr>
        <w:t xml:space="preserve"> №2</w:t>
      </w:r>
    </w:p>
    <w:p w:rsidR="00434EB6" w:rsidRPr="0090086B" w:rsidRDefault="00434EB6" w:rsidP="00434EB6">
      <w:pPr>
        <w:spacing w:after="0" w:line="240" w:lineRule="auto"/>
        <w:jc w:val="center"/>
        <w:rPr>
          <w:rFonts w:ascii="Times New Roman" w:hAnsi="Times New Roman" w:cs="Times New Roman"/>
          <w:b/>
          <w:caps/>
          <w:sz w:val="24"/>
          <w:szCs w:val="24"/>
        </w:rPr>
      </w:pPr>
      <w:r w:rsidRPr="0090086B">
        <w:rPr>
          <w:rFonts w:ascii="Times New Roman" w:eastAsia="Calibri" w:hAnsi="Times New Roman" w:cs="Times New Roman"/>
          <w:sz w:val="24"/>
          <w:szCs w:val="24"/>
        </w:rPr>
        <w:t>засідання педагогічної ради</w:t>
      </w:r>
    </w:p>
    <w:p w:rsidR="00434EB6" w:rsidRPr="0090086B" w:rsidRDefault="00434EB6" w:rsidP="00434EB6">
      <w:pPr>
        <w:spacing w:after="0"/>
        <w:jc w:val="center"/>
        <w:rPr>
          <w:rFonts w:ascii="Times New Roman" w:eastAsia="Calibri" w:hAnsi="Times New Roman" w:cs="Times New Roman"/>
          <w:sz w:val="24"/>
          <w:szCs w:val="24"/>
        </w:rPr>
      </w:pPr>
      <w:r w:rsidRPr="0090086B">
        <w:rPr>
          <w:rFonts w:ascii="Times New Roman" w:eastAsia="Calibri" w:hAnsi="Times New Roman" w:cs="Times New Roman"/>
          <w:sz w:val="24"/>
          <w:szCs w:val="24"/>
        </w:rPr>
        <w:t xml:space="preserve">Пужайківського ліцею </w:t>
      </w:r>
      <w:proofErr w:type="spellStart"/>
      <w:r w:rsidRPr="0090086B">
        <w:rPr>
          <w:rFonts w:ascii="Times New Roman" w:eastAsia="Calibri" w:hAnsi="Times New Roman" w:cs="Times New Roman"/>
          <w:sz w:val="24"/>
          <w:szCs w:val="24"/>
        </w:rPr>
        <w:t>Піщанської</w:t>
      </w:r>
      <w:proofErr w:type="spellEnd"/>
      <w:r w:rsidRPr="0090086B">
        <w:rPr>
          <w:rFonts w:ascii="Times New Roman" w:eastAsia="Calibri" w:hAnsi="Times New Roman" w:cs="Times New Roman"/>
          <w:sz w:val="24"/>
          <w:szCs w:val="24"/>
        </w:rPr>
        <w:t xml:space="preserve"> сільської ради Подільського району</w:t>
      </w:r>
    </w:p>
    <w:p w:rsidR="00434EB6" w:rsidRPr="0090086B" w:rsidRDefault="00434EB6" w:rsidP="00D92F7D">
      <w:pPr>
        <w:spacing w:after="0"/>
        <w:jc w:val="right"/>
        <w:rPr>
          <w:rFonts w:ascii="Times New Roman" w:eastAsia="Calibri" w:hAnsi="Times New Roman" w:cs="Times New Roman"/>
          <w:sz w:val="24"/>
          <w:szCs w:val="24"/>
        </w:rPr>
      </w:pPr>
      <w:r w:rsidRPr="0090086B">
        <w:rPr>
          <w:rFonts w:ascii="Times New Roman" w:eastAsia="Calibri" w:hAnsi="Times New Roman" w:cs="Times New Roman"/>
          <w:sz w:val="24"/>
          <w:szCs w:val="24"/>
        </w:rPr>
        <w:t xml:space="preserve">                від      </w:t>
      </w:r>
      <w:r w:rsidR="00D92F7D" w:rsidRPr="0090086B">
        <w:rPr>
          <w:rFonts w:ascii="Times New Roman" w:eastAsia="Calibri" w:hAnsi="Times New Roman" w:cs="Times New Roman"/>
          <w:sz w:val="24"/>
          <w:szCs w:val="24"/>
        </w:rPr>
        <w:t>29</w:t>
      </w:r>
      <w:r w:rsidRPr="0090086B">
        <w:rPr>
          <w:rFonts w:ascii="Times New Roman" w:eastAsia="Calibri" w:hAnsi="Times New Roman" w:cs="Times New Roman"/>
          <w:sz w:val="24"/>
          <w:szCs w:val="24"/>
        </w:rPr>
        <w:t>.08.</w:t>
      </w:r>
      <w:r w:rsidR="0040046A" w:rsidRPr="0090086B">
        <w:rPr>
          <w:rFonts w:ascii="Times New Roman" w:eastAsia="Calibri" w:hAnsi="Times New Roman" w:cs="Times New Roman"/>
          <w:sz w:val="24"/>
          <w:szCs w:val="24"/>
        </w:rPr>
        <w:t xml:space="preserve"> </w:t>
      </w:r>
      <w:r w:rsidRPr="0090086B">
        <w:rPr>
          <w:rFonts w:ascii="Times New Roman" w:eastAsia="Calibri" w:hAnsi="Times New Roman" w:cs="Times New Roman"/>
          <w:sz w:val="24"/>
          <w:szCs w:val="24"/>
        </w:rPr>
        <w:t>2025р.</w:t>
      </w:r>
    </w:p>
    <w:p w:rsidR="00137AFD" w:rsidRPr="0090086B" w:rsidRDefault="00434EB6" w:rsidP="00434EB6">
      <w:pPr>
        <w:spacing w:after="0"/>
        <w:rPr>
          <w:rFonts w:ascii="Times New Roman" w:eastAsia="Calibri" w:hAnsi="Times New Roman" w:cs="Times New Roman"/>
          <w:sz w:val="24"/>
          <w:szCs w:val="24"/>
        </w:rPr>
      </w:pPr>
      <w:r w:rsidRPr="0090086B">
        <w:rPr>
          <w:rFonts w:ascii="Times New Roman" w:eastAsia="Calibri" w:hAnsi="Times New Roman" w:cs="Times New Roman"/>
          <w:sz w:val="24"/>
          <w:szCs w:val="24"/>
        </w:rPr>
        <w:t xml:space="preserve">         </w:t>
      </w:r>
      <w:r w:rsidR="00137AFD" w:rsidRPr="0090086B">
        <w:rPr>
          <w:rFonts w:ascii="Times New Roman" w:hAnsi="Times New Roman" w:cs="Times New Roman"/>
          <w:sz w:val="24"/>
          <w:szCs w:val="24"/>
        </w:rPr>
        <w:t xml:space="preserve">Голова </w:t>
      </w:r>
      <w:r w:rsidR="0040046A" w:rsidRPr="0090086B">
        <w:rPr>
          <w:rFonts w:ascii="Times New Roman" w:hAnsi="Times New Roman" w:cs="Times New Roman"/>
          <w:sz w:val="24"/>
          <w:szCs w:val="24"/>
        </w:rPr>
        <w:t xml:space="preserve">  </w:t>
      </w:r>
      <w:r w:rsidR="00137AFD" w:rsidRPr="0090086B">
        <w:rPr>
          <w:rFonts w:ascii="Times New Roman" w:hAnsi="Times New Roman" w:cs="Times New Roman"/>
          <w:sz w:val="24"/>
          <w:szCs w:val="24"/>
        </w:rPr>
        <w:t xml:space="preserve">педагогічної </w:t>
      </w:r>
      <w:r w:rsidR="0040046A" w:rsidRPr="0090086B">
        <w:rPr>
          <w:rFonts w:ascii="Times New Roman" w:hAnsi="Times New Roman" w:cs="Times New Roman"/>
          <w:sz w:val="24"/>
          <w:szCs w:val="24"/>
        </w:rPr>
        <w:t xml:space="preserve"> </w:t>
      </w:r>
      <w:r w:rsidR="00DC72EF" w:rsidRPr="0090086B">
        <w:rPr>
          <w:rFonts w:ascii="Times New Roman" w:hAnsi="Times New Roman" w:cs="Times New Roman"/>
          <w:sz w:val="24"/>
          <w:szCs w:val="24"/>
        </w:rPr>
        <w:t>р</w:t>
      </w:r>
      <w:r w:rsidR="00981DA1" w:rsidRPr="0090086B">
        <w:rPr>
          <w:rFonts w:ascii="Times New Roman" w:hAnsi="Times New Roman" w:cs="Times New Roman"/>
          <w:sz w:val="24"/>
          <w:szCs w:val="24"/>
        </w:rPr>
        <w:t>ади:   Дорошенко В.Я.</w:t>
      </w:r>
    </w:p>
    <w:p w:rsidR="00137AFD" w:rsidRPr="0090086B" w:rsidRDefault="00137AFD" w:rsidP="00A82503">
      <w:pPr>
        <w:spacing w:after="0" w:line="240" w:lineRule="auto"/>
        <w:ind w:firstLine="567"/>
        <w:jc w:val="both"/>
        <w:rPr>
          <w:rFonts w:ascii="Times New Roman" w:hAnsi="Times New Roman" w:cs="Times New Roman"/>
          <w:sz w:val="24"/>
          <w:szCs w:val="24"/>
        </w:rPr>
      </w:pPr>
      <w:r w:rsidRPr="0090086B">
        <w:rPr>
          <w:rFonts w:ascii="Times New Roman" w:hAnsi="Times New Roman" w:cs="Times New Roman"/>
          <w:sz w:val="24"/>
          <w:szCs w:val="24"/>
        </w:rPr>
        <w:t xml:space="preserve">Секретар </w:t>
      </w:r>
      <w:r w:rsidR="0040046A" w:rsidRPr="0090086B">
        <w:rPr>
          <w:rFonts w:ascii="Times New Roman" w:hAnsi="Times New Roman" w:cs="Times New Roman"/>
          <w:sz w:val="24"/>
          <w:szCs w:val="24"/>
        </w:rPr>
        <w:t xml:space="preserve"> </w:t>
      </w:r>
      <w:r w:rsidRPr="0090086B">
        <w:rPr>
          <w:rFonts w:ascii="Times New Roman" w:hAnsi="Times New Roman" w:cs="Times New Roman"/>
          <w:sz w:val="24"/>
          <w:szCs w:val="24"/>
        </w:rPr>
        <w:t xml:space="preserve">педагогічної </w:t>
      </w:r>
      <w:r w:rsidR="0040046A" w:rsidRPr="0090086B">
        <w:rPr>
          <w:rFonts w:ascii="Times New Roman" w:hAnsi="Times New Roman" w:cs="Times New Roman"/>
          <w:sz w:val="24"/>
          <w:szCs w:val="24"/>
        </w:rPr>
        <w:t xml:space="preserve"> </w:t>
      </w:r>
      <w:r w:rsidRPr="0090086B">
        <w:rPr>
          <w:rFonts w:ascii="Times New Roman" w:hAnsi="Times New Roman" w:cs="Times New Roman"/>
          <w:sz w:val="24"/>
          <w:szCs w:val="24"/>
        </w:rPr>
        <w:t xml:space="preserve">ради: </w:t>
      </w:r>
      <w:r w:rsidR="00981DA1" w:rsidRPr="0090086B">
        <w:rPr>
          <w:rFonts w:ascii="Times New Roman" w:hAnsi="Times New Roman" w:cs="Times New Roman"/>
          <w:sz w:val="24"/>
          <w:szCs w:val="24"/>
          <w:lang w:val="ru-RU"/>
        </w:rPr>
        <w:t xml:space="preserve"> Данилюк Г.С.</w:t>
      </w:r>
    </w:p>
    <w:p w:rsidR="00137AFD" w:rsidRPr="0090086B" w:rsidRDefault="00137AFD" w:rsidP="00A82503">
      <w:pPr>
        <w:spacing w:after="0" w:line="240" w:lineRule="auto"/>
        <w:ind w:firstLine="567"/>
        <w:jc w:val="both"/>
        <w:rPr>
          <w:rFonts w:ascii="Times New Roman" w:hAnsi="Times New Roman" w:cs="Times New Roman"/>
          <w:sz w:val="24"/>
          <w:szCs w:val="24"/>
        </w:rPr>
      </w:pPr>
      <w:r w:rsidRPr="0090086B">
        <w:rPr>
          <w:rFonts w:ascii="Times New Roman" w:hAnsi="Times New Roman" w:cs="Times New Roman"/>
          <w:sz w:val="24"/>
          <w:szCs w:val="24"/>
        </w:rPr>
        <w:t xml:space="preserve">Всього педагогічних працівників – </w:t>
      </w:r>
      <w:r w:rsidR="00981DA1" w:rsidRPr="0090086B">
        <w:rPr>
          <w:rFonts w:ascii="Times New Roman" w:hAnsi="Times New Roman" w:cs="Times New Roman"/>
          <w:sz w:val="24"/>
          <w:szCs w:val="24"/>
        </w:rPr>
        <w:t xml:space="preserve"> 31</w:t>
      </w:r>
    </w:p>
    <w:p w:rsidR="00137AFD" w:rsidRPr="0090086B" w:rsidRDefault="00137AFD" w:rsidP="00A82503">
      <w:pPr>
        <w:spacing w:after="0" w:line="240" w:lineRule="auto"/>
        <w:ind w:firstLine="567"/>
        <w:jc w:val="both"/>
        <w:rPr>
          <w:rFonts w:ascii="Times New Roman" w:hAnsi="Times New Roman" w:cs="Times New Roman"/>
          <w:sz w:val="24"/>
          <w:szCs w:val="24"/>
        </w:rPr>
      </w:pPr>
      <w:r w:rsidRPr="0090086B">
        <w:rPr>
          <w:rFonts w:ascii="Times New Roman" w:hAnsi="Times New Roman" w:cs="Times New Roman"/>
          <w:sz w:val="24"/>
          <w:szCs w:val="24"/>
        </w:rPr>
        <w:t xml:space="preserve">Відсутні:  </w:t>
      </w:r>
      <w:r w:rsidR="00D92F7D" w:rsidRPr="0090086B">
        <w:rPr>
          <w:rFonts w:ascii="Times New Roman" w:hAnsi="Times New Roman" w:cs="Times New Roman"/>
          <w:sz w:val="24"/>
          <w:szCs w:val="24"/>
        </w:rPr>
        <w:t>Чабан Л.І.(за кордоном), Мельничук Н.П.</w:t>
      </w:r>
    </w:p>
    <w:p w:rsidR="006219F8" w:rsidRPr="0090086B" w:rsidRDefault="006219F8" w:rsidP="00A82503">
      <w:pPr>
        <w:tabs>
          <w:tab w:val="left" w:pos="3740"/>
        </w:tabs>
        <w:spacing w:after="0" w:line="240" w:lineRule="auto"/>
        <w:ind w:firstLine="567"/>
        <w:jc w:val="both"/>
        <w:rPr>
          <w:rFonts w:ascii="Times New Roman" w:hAnsi="Times New Roman" w:cs="Times New Roman"/>
          <w:sz w:val="24"/>
          <w:szCs w:val="24"/>
          <w:lang w:val="ru-RU"/>
        </w:rPr>
      </w:pPr>
    </w:p>
    <w:p w:rsidR="00137AFD" w:rsidRPr="0090086B" w:rsidRDefault="00137AFD" w:rsidP="00A516EA">
      <w:pPr>
        <w:tabs>
          <w:tab w:val="left" w:pos="3740"/>
        </w:tabs>
        <w:spacing w:after="0" w:line="240" w:lineRule="auto"/>
        <w:ind w:firstLine="567"/>
        <w:jc w:val="center"/>
        <w:rPr>
          <w:rFonts w:ascii="Times New Roman" w:hAnsi="Times New Roman" w:cs="Times New Roman"/>
          <w:b/>
          <w:sz w:val="24"/>
          <w:szCs w:val="24"/>
        </w:rPr>
      </w:pPr>
      <w:r w:rsidRPr="0090086B">
        <w:rPr>
          <w:rFonts w:ascii="Times New Roman" w:hAnsi="Times New Roman" w:cs="Times New Roman"/>
          <w:b/>
          <w:sz w:val="24"/>
          <w:szCs w:val="24"/>
        </w:rPr>
        <w:t>Порядок денний</w:t>
      </w:r>
      <w:r w:rsidR="00987F75" w:rsidRPr="0090086B">
        <w:rPr>
          <w:rFonts w:ascii="Times New Roman" w:hAnsi="Times New Roman" w:cs="Times New Roman"/>
          <w:b/>
          <w:sz w:val="24"/>
          <w:szCs w:val="24"/>
        </w:rPr>
        <w:t>:</w:t>
      </w:r>
    </w:p>
    <w:p w:rsidR="004A134D" w:rsidRPr="0090086B" w:rsidRDefault="004A134D" w:rsidP="00A82503">
      <w:pPr>
        <w:tabs>
          <w:tab w:val="left" w:pos="3740"/>
        </w:tabs>
        <w:spacing w:after="0" w:line="240" w:lineRule="auto"/>
        <w:ind w:firstLine="567"/>
        <w:jc w:val="both"/>
        <w:rPr>
          <w:rFonts w:ascii="Times New Roman" w:hAnsi="Times New Roman" w:cs="Times New Roman"/>
          <w:b/>
          <w:sz w:val="24"/>
          <w:szCs w:val="24"/>
          <w:u w:val="single"/>
        </w:rPr>
      </w:pPr>
    </w:p>
    <w:p w:rsidR="006219F8" w:rsidRPr="0090086B" w:rsidRDefault="00162477"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Про вибір секретаря педагогічної ради.</w:t>
      </w:r>
    </w:p>
    <w:p w:rsidR="006219F8" w:rsidRPr="0090086B" w:rsidRDefault="00162477"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Про підсумки діяль</w:t>
      </w:r>
      <w:r w:rsidR="006219F8" w:rsidRPr="0090086B">
        <w:rPr>
          <w:rFonts w:ascii="Times New Roman" w:eastAsia="Calibri" w:hAnsi="Times New Roman" w:cs="Times New Roman"/>
          <w:sz w:val="24"/>
          <w:szCs w:val="24"/>
          <w:lang w:eastAsia="en-US"/>
        </w:rPr>
        <w:t xml:space="preserve">ності навчального закладу у </w:t>
      </w:r>
      <w:r w:rsidR="00905CE6" w:rsidRPr="0090086B">
        <w:rPr>
          <w:rFonts w:ascii="Times New Roman" w:eastAsia="Calibri" w:hAnsi="Times New Roman" w:cs="Times New Roman"/>
          <w:sz w:val="24"/>
          <w:szCs w:val="24"/>
          <w:lang w:eastAsia="en-US"/>
        </w:rPr>
        <w:t>2024-</w:t>
      </w:r>
      <w:r w:rsidR="006219F8" w:rsidRPr="0090086B">
        <w:rPr>
          <w:rFonts w:ascii="Times New Roman" w:eastAsia="Calibri" w:hAnsi="Times New Roman" w:cs="Times New Roman"/>
          <w:sz w:val="24"/>
          <w:szCs w:val="24"/>
          <w:lang w:eastAsia="en-US"/>
        </w:rPr>
        <w:t>20</w:t>
      </w:r>
      <w:r w:rsidR="003F1BF4" w:rsidRPr="0090086B">
        <w:rPr>
          <w:rFonts w:ascii="Times New Roman" w:eastAsia="Calibri" w:hAnsi="Times New Roman" w:cs="Times New Roman"/>
          <w:sz w:val="24"/>
          <w:szCs w:val="24"/>
          <w:lang w:eastAsia="en-US"/>
        </w:rPr>
        <w:t>2</w:t>
      </w:r>
      <w:r w:rsidR="0051696B"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eastAsia="en-US"/>
        </w:rPr>
        <w:t xml:space="preserve"> навчальному році та завдання педагогічного колективу щодо підвищення </w:t>
      </w:r>
      <w:r w:rsidR="006219F8" w:rsidRPr="0090086B">
        <w:rPr>
          <w:rFonts w:ascii="Times New Roman" w:eastAsia="Calibri" w:hAnsi="Times New Roman" w:cs="Times New Roman"/>
          <w:sz w:val="24"/>
          <w:szCs w:val="24"/>
          <w:lang w:eastAsia="en-US"/>
        </w:rPr>
        <w:t>якості освітнього процесу у 20</w:t>
      </w:r>
      <w:r w:rsidR="003F1BF4" w:rsidRPr="0090086B">
        <w:rPr>
          <w:rFonts w:ascii="Times New Roman" w:eastAsia="Calibri" w:hAnsi="Times New Roman" w:cs="Times New Roman"/>
          <w:sz w:val="24"/>
          <w:szCs w:val="24"/>
          <w:lang w:eastAsia="en-US"/>
        </w:rPr>
        <w:t>2</w:t>
      </w:r>
      <w:r w:rsidR="005C6E89" w:rsidRPr="0090086B">
        <w:rPr>
          <w:rFonts w:ascii="Times New Roman" w:eastAsia="Calibri" w:hAnsi="Times New Roman" w:cs="Times New Roman"/>
          <w:sz w:val="24"/>
          <w:szCs w:val="24"/>
          <w:lang w:eastAsia="en-US"/>
        </w:rPr>
        <w:t>5</w:t>
      </w:r>
      <w:r w:rsidR="00905CE6" w:rsidRPr="0090086B">
        <w:rPr>
          <w:rFonts w:ascii="Times New Roman" w:eastAsia="Calibri" w:hAnsi="Times New Roman" w:cs="Times New Roman"/>
          <w:sz w:val="24"/>
          <w:szCs w:val="24"/>
          <w:lang w:eastAsia="en-US"/>
        </w:rPr>
        <w:t>-</w:t>
      </w:r>
      <w:r w:rsidR="006219F8" w:rsidRPr="0090086B">
        <w:rPr>
          <w:rFonts w:ascii="Times New Roman" w:eastAsia="Calibri" w:hAnsi="Times New Roman" w:cs="Times New Roman"/>
          <w:sz w:val="24"/>
          <w:szCs w:val="24"/>
          <w:lang w:eastAsia="en-US"/>
        </w:rPr>
        <w:t>20</w:t>
      </w:r>
      <w:r w:rsidR="003F1BF4" w:rsidRPr="0090086B">
        <w:rPr>
          <w:rFonts w:ascii="Times New Roman" w:eastAsia="Calibri" w:hAnsi="Times New Roman" w:cs="Times New Roman"/>
          <w:sz w:val="24"/>
          <w:szCs w:val="24"/>
          <w:lang w:eastAsia="en-US"/>
        </w:rPr>
        <w:t>2</w:t>
      </w:r>
      <w:r w:rsidR="005C6E89" w:rsidRPr="0090086B">
        <w:rPr>
          <w:rFonts w:ascii="Times New Roman" w:eastAsia="Calibri" w:hAnsi="Times New Roman" w:cs="Times New Roman"/>
          <w:sz w:val="24"/>
          <w:szCs w:val="24"/>
          <w:lang w:eastAsia="en-US"/>
        </w:rPr>
        <w:t xml:space="preserve">6 </w:t>
      </w:r>
      <w:r w:rsidRPr="0090086B">
        <w:rPr>
          <w:rFonts w:ascii="Times New Roman" w:eastAsia="Calibri" w:hAnsi="Times New Roman" w:cs="Times New Roman"/>
          <w:sz w:val="24"/>
          <w:szCs w:val="24"/>
          <w:lang w:eastAsia="en-US"/>
        </w:rPr>
        <w:t xml:space="preserve">навчальному році.      </w:t>
      </w:r>
    </w:p>
    <w:p w:rsidR="006219F8" w:rsidRPr="0090086B" w:rsidRDefault="00D4282B"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hAnsi="Times New Roman" w:cs="Times New Roman"/>
          <w:sz w:val="24"/>
          <w:szCs w:val="24"/>
        </w:rPr>
        <w:t xml:space="preserve">Безпечний освітній простір – необхідна передумова якісної освіти. </w:t>
      </w:r>
      <w:r w:rsidR="006219F8" w:rsidRPr="0090086B">
        <w:rPr>
          <w:rFonts w:ascii="Times New Roman" w:eastAsia="Times New Roman" w:hAnsi="Times New Roman" w:cs="Times New Roman"/>
          <w:sz w:val="24"/>
          <w:szCs w:val="24"/>
        </w:rPr>
        <w:t>Про організацію освітнього процесу у 20</w:t>
      </w:r>
      <w:r w:rsidR="003F1BF4" w:rsidRPr="0090086B">
        <w:rPr>
          <w:rFonts w:ascii="Times New Roman" w:eastAsia="Times New Roman" w:hAnsi="Times New Roman" w:cs="Times New Roman"/>
          <w:sz w:val="24"/>
          <w:szCs w:val="24"/>
        </w:rPr>
        <w:t>2</w:t>
      </w:r>
      <w:r w:rsidRPr="0090086B">
        <w:rPr>
          <w:rFonts w:ascii="Times New Roman" w:eastAsia="Times New Roman" w:hAnsi="Times New Roman" w:cs="Times New Roman"/>
          <w:sz w:val="24"/>
          <w:szCs w:val="24"/>
        </w:rPr>
        <w:t>5</w:t>
      </w:r>
      <w:r w:rsidR="008D5863" w:rsidRPr="0090086B">
        <w:rPr>
          <w:rFonts w:ascii="Times New Roman" w:eastAsia="Times New Roman" w:hAnsi="Times New Roman" w:cs="Times New Roman"/>
          <w:sz w:val="24"/>
          <w:szCs w:val="24"/>
        </w:rPr>
        <w:t>-</w:t>
      </w:r>
      <w:r w:rsidR="006219F8" w:rsidRPr="0090086B">
        <w:rPr>
          <w:rFonts w:ascii="Times New Roman" w:eastAsia="Times New Roman" w:hAnsi="Times New Roman" w:cs="Times New Roman"/>
          <w:sz w:val="24"/>
          <w:szCs w:val="24"/>
        </w:rPr>
        <w:t>20</w:t>
      </w:r>
      <w:r w:rsidR="003F1BF4" w:rsidRPr="0090086B">
        <w:rPr>
          <w:rFonts w:ascii="Times New Roman" w:eastAsia="Times New Roman" w:hAnsi="Times New Roman" w:cs="Times New Roman"/>
          <w:sz w:val="24"/>
          <w:szCs w:val="24"/>
        </w:rPr>
        <w:t>2</w:t>
      </w:r>
      <w:r w:rsidRPr="0090086B">
        <w:rPr>
          <w:rFonts w:ascii="Times New Roman" w:eastAsia="Times New Roman" w:hAnsi="Times New Roman" w:cs="Times New Roman"/>
          <w:sz w:val="24"/>
          <w:szCs w:val="24"/>
        </w:rPr>
        <w:t>6</w:t>
      </w:r>
      <w:r w:rsidR="006219F8" w:rsidRPr="0090086B">
        <w:rPr>
          <w:rFonts w:ascii="Times New Roman" w:eastAsia="Times New Roman" w:hAnsi="Times New Roman" w:cs="Times New Roman"/>
          <w:sz w:val="24"/>
          <w:szCs w:val="24"/>
        </w:rPr>
        <w:t xml:space="preserve"> навчальному році та підготовку закладу в умовах правового режиму воєнного стану</w:t>
      </w:r>
      <w:r w:rsidR="006219F8" w:rsidRPr="0090086B">
        <w:rPr>
          <w:rFonts w:ascii="Times New Roman" w:eastAsia="Times New Roman" w:hAnsi="Times New Roman" w:cs="Times New Roman"/>
          <w:sz w:val="24"/>
          <w:szCs w:val="24"/>
          <w:lang w:val="ru-RU"/>
        </w:rPr>
        <w:t xml:space="preserve">. </w:t>
      </w:r>
    </w:p>
    <w:p w:rsidR="00322F3D" w:rsidRPr="0090086B" w:rsidRDefault="008D5863"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hAnsi="Times New Roman" w:cs="Times New Roman"/>
          <w:sz w:val="24"/>
          <w:szCs w:val="24"/>
        </w:rPr>
        <w:t>Про структуру 2025-</w:t>
      </w:r>
      <w:r w:rsidR="00322F3D" w:rsidRPr="0090086B">
        <w:rPr>
          <w:rFonts w:ascii="Times New Roman" w:hAnsi="Times New Roman" w:cs="Times New Roman"/>
          <w:sz w:val="24"/>
          <w:szCs w:val="24"/>
        </w:rPr>
        <w:t>2026 навчального року</w:t>
      </w:r>
    </w:p>
    <w:p w:rsidR="00E05C2F" w:rsidRPr="0090086B" w:rsidRDefault="00E05C2F"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Про схвалення річного плану роботи </w:t>
      </w:r>
      <w:r w:rsidR="007D4829" w:rsidRPr="0090086B">
        <w:rPr>
          <w:rFonts w:ascii="Times New Roman" w:eastAsia="Calibri" w:hAnsi="Times New Roman" w:cs="Times New Roman"/>
          <w:sz w:val="24"/>
          <w:szCs w:val="24"/>
          <w:lang w:eastAsia="en-US"/>
        </w:rPr>
        <w:t>ЗЗСО</w:t>
      </w:r>
      <w:r w:rsidRPr="0090086B">
        <w:rPr>
          <w:rFonts w:ascii="Times New Roman" w:eastAsia="Calibri" w:hAnsi="Times New Roman" w:cs="Times New Roman"/>
          <w:sz w:val="24"/>
          <w:szCs w:val="24"/>
          <w:lang w:eastAsia="en-US"/>
        </w:rPr>
        <w:t xml:space="preserve"> на </w:t>
      </w:r>
      <w:r w:rsidR="008D5863" w:rsidRPr="0090086B">
        <w:rPr>
          <w:rFonts w:ascii="Times New Roman" w:eastAsia="Calibri" w:hAnsi="Times New Roman" w:cs="Times New Roman"/>
          <w:sz w:val="24"/>
          <w:szCs w:val="24"/>
          <w:lang w:eastAsia="en-US"/>
        </w:rPr>
        <w:t>2025-</w:t>
      </w:r>
      <w:r w:rsidR="003D0379" w:rsidRPr="0090086B">
        <w:rPr>
          <w:rFonts w:ascii="Times New Roman" w:eastAsia="Calibri" w:hAnsi="Times New Roman" w:cs="Times New Roman"/>
          <w:sz w:val="24"/>
          <w:szCs w:val="24"/>
          <w:lang w:eastAsia="en-US"/>
        </w:rPr>
        <w:t>2026</w:t>
      </w:r>
      <w:r w:rsidR="00820BF1" w:rsidRPr="0090086B">
        <w:rPr>
          <w:rFonts w:ascii="Times New Roman" w:eastAsia="Calibri" w:hAnsi="Times New Roman" w:cs="Times New Roman"/>
          <w:sz w:val="24"/>
          <w:szCs w:val="24"/>
          <w:lang w:eastAsia="en-US"/>
        </w:rPr>
        <w:t xml:space="preserve"> навчальному році.</w:t>
      </w:r>
    </w:p>
    <w:p w:rsidR="004F2EBC" w:rsidRPr="0090086B" w:rsidRDefault="004F2EBC" w:rsidP="0032781F">
      <w:pPr>
        <w:pStyle w:val="a3"/>
        <w:numPr>
          <w:ilvl w:val="0"/>
          <w:numId w:val="1"/>
        </w:numPr>
        <w:tabs>
          <w:tab w:val="left" w:pos="0"/>
        </w:tabs>
        <w:spacing w:line="240" w:lineRule="auto"/>
        <w:ind w:left="0" w:firstLine="0"/>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Про затвердження додатку до Освітньої програми закладу.</w:t>
      </w:r>
    </w:p>
    <w:p w:rsidR="00FE7F09" w:rsidRPr="0090086B" w:rsidRDefault="00886FBF"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Про схвалення педагогічного навантаження педагогічних</w:t>
      </w:r>
      <w:r w:rsidR="00C11628"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sz w:val="24"/>
          <w:szCs w:val="24"/>
          <w:lang w:eastAsia="en-US"/>
        </w:rPr>
        <w:t xml:space="preserve">працівників на </w:t>
      </w:r>
      <w:r w:rsidR="00A516EA" w:rsidRPr="0090086B">
        <w:rPr>
          <w:rFonts w:ascii="Times New Roman" w:eastAsia="Calibri" w:hAnsi="Times New Roman" w:cs="Times New Roman"/>
          <w:sz w:val="24"/>
          <w:szCs w:val="24"/>
          <w:lang w:eastAsia="en-US"/>
        </w:rPr>
        <w:t>2025/</w:t>
      </w:r>
      <w:r w:rsidR="003D0379" w:rsidRPr="0090086B">
        <w:rPr>
          <w:rFonts w:ascii="Times New Roman" w:eastAsia="Calibri" w:hAnsi="Times New Roman" w:cs="Times New Roman"/>
          <w:sz w:val="24"/>
          <w:szCs w:val="24"/>
          <w:lang w:eastAsia="en-US"/>
        </w:rPr>
        <w:t>2026</w:t>
      </w:r>
      <w:r w:rsidRPr="0090086B">
        <w:rPr>
          <w:rFonts w:ascii="Times New Roman" w:eastAsia="Calibri" w:hAnsi="Times New Roman" w:cs="Times New Roman"/>
          <w:sz w:val="24"/>
          <w:szCs w:val="24"/>
          <w:lang w:eastAsia="en-US"/>
        </w:rPr>
        <w:t>н.р.</w:t>
      </w:r>
    </w:p>
    <w:p w:rsidR="0032781F" w:rsidRPr="0090086B" w:rsidRDefault="0032781F"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Times New Roman" w:hAnsi="Times New Roman" w:cs="Times New Roman"/>
          <w:color w:val="000000"/>
          <w:sz w:val="24"/>
          <w:szCs w:val="24"/>
          <w:lang w:eastAsia="ru-RU"/>
        </w:rPr>
        <w:t>Про порядок проведення навчальних екскурсій у 1-4 класах та навчальної практики у 5-8-х, 10-х класах.   </w:t>
      </w:r>
    </w:p>
    <w:p w:rsidR="00F636C3" w:rsidRPr="0090086B" w:rsidRDefault="00F636C3"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hAnsi="Times New Roman" w:cs="Times New Roman"/>
          <w:sz w:val="24"/>
          <w:szCs w:val="24"/>
        </w:rPr>
        <w:t>Про оцінювання навчальних досягнень здобувачів освіти початкових класів</w:t>
      </w:r>
      <w:r w:rsidRPr="0090086B">
        <w:rPr>
          <w:rFonts w:ascii="Times New Roman" w:hAnsi="Times New Roman" w:cs="Times New Roman"/>
          <w:sz w:val="24"/>
          <w:szCs w:val="24"/>
          <w:lang w:val="ru-RU"/>
        </w:rPr>
        <w:t>.</w:t>
      </w:r>
    </w:p>
    <w:p w:rsidR="0067735D" w:rsidRPr="0090086B" w:rsidRDefault="00C11628" w:rsidP="0090086B">
      <w:pPr>
        <w:pStyle w:val="a3"/>
        <w:numPr>
          <w:ilvl w:val="0"/>
          <w:numId w:val="1"/>
        </w:numPr>
        <w:tabs>
          <w:tab w:val="left" w:pos="0"/>
          <w:tab w:val="left" w:pos="709"/>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hAnsi="Times New Roman" w:cs="Times New Roman"/>
          <w:sz w:val="24"/>
          <w:szCs w:val="24"/>
        </w:rPr>
        <w:t xml:space="preserve"> </w:t>
      </w:r>
      <w:r w:rsidR="00427046" w:rsidRPr="0090086B">
        <w:rPr>
          <w:rFonts w:ascii="Times New Roman" w:hAnsi="Times New Roman" w:cs="Times New Roman"/>
          <w:sz w:val="24"/>
          <w:szCs w:val="24"/>
        </w:rPr>
        <w:t>Про особливості</w:t>
      </w:r>
      <w:r w:rsidRPr="0090086B">
        <w:rPr>
          <w:rFonts w:ascii="Times New Roman" w:hAnsi="Times New Roman" w:cs="Times New Roman"/>
          <w:sz w:val="24"/>
          <w:szCs w:val="24"/>
        </w:rPr>
        <w:t xml:space="preserve"> </w:t>
      </w:r>
      <w:r w:rsidR="00427046" w:rsidRPr="0090086B">
        <w:rPr>
          <w:rFonts w:ascii="Times New Roman" w:hAnsi="Times New Roman" w:cs="Times New Roman"/>
          <w:sz w:val="24"/>
          <w:szCs w:val="24"/>
        </w:rPr>
        <w:t xml:space="preserve"> оцінювання навчальних досягнень учнів 5</w:t>
      </w:r>
      <w:r w:rsidR="00A516EA" w:rsidRPr="0090086B">
        <w:rPr>
          <w:rFonts w:ascii="Times New Roman" w:hAnsi="Times New Roman" w:cs="Times New Roman"/>
          <w:sz w:val="24"/>
          <w:szCs w:val="24"/>
        </w:rPr>
        <w:t>-</w:t>
      </w:r>
      <w:r w:rsidR="00427046" w:rsidRPr="0090086B">
        <w:rPr>
          <w:rFonts w:ascii="Times New Roman" w:hAnsi="Times New Roman" w:cs="Times New Roman"/>
          <w:sz w:val="24"/>
          <w:szCs w:val="24"/>
        </w:rPr>
        <w:t xml:space="preserve">8 класів НУШ. </w:t>
      </w:r>
    </w:p>
    <w:p w:rsidR="000C4FE2" w:rsidRPr="0090086B" w:rsidRDefault="000C4FE2"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Про організацію харчування </w:t>
      </w:r>
      <w:r w:rsidR="008D5863" w:rsidRPr="0090086B">
        <w:rPr>
          <w:rFonts w:ascii="Times New Roman" w:eastAsia="Calibri" w:hAnsi="Times New Roman" w:cs="Times New Roman"/>
          <w:sz w:val="24"/>
          <w:szCs w:val="24"/>
          <w:lang w:eastAsia="en-US"/>
        </w:rPr>
        <w:t>учнів ліцею</w:t>
      </w:r>
      <w:r w:rsidRPr="0090086B">
        <w:rPr>
          <w:rFonts w:ascii="Times New Roman" w:eastAsia="Calibri" w:hAnsi="Times New Roman" w:cs="Times New Roman"/>
          <w:sz w:val="24"/>
          <w:szCs w:val="24"/>
          <w:lang w:eastAsia="en-US"/>
        </w:rPr>
        <w:t xml:space="preserve"> у </w:t>
      </w:r>
      <w:r w:rsidR="008D5863" w:rsidRPr="0090086B">
        <w:rPr>
          <w:rFonts w:ascii="Times New Roman" w:eastAsia="Calibri" w:hAnsi="Times New Roman" w:cs="Times New Roman"/>
          <w:sz w:val="24"/>
          <w:szCs w:val="24"/>
          <w:lang w:eastAsia="en-US"/>
        </w:rPr>
        <w:t>2025-</w:t>
      </w:r>
      <w:r w:rsidR="003D0379" w:rsidRPr="0090086B">
        <w:rPr>
          <w:rFonts w:ascii="Times New Roman" w:eastAsia="Calibri" w:hAnsi="Times New Roman" w:cs="Times New Roman"/>
          <w:sz w:val="24"/>
          <w:szCs w:val="24"/>
          <w:lang w:eastAsia="en-US"/>
        </w:rPr>
        <w:t>2026</w:t>
      </w:r>
      <w:r w:rsidR="00EB5005" w:rsidRPr="0090086B">
        <w:rPr>
          <w:rFonts w:ascii="Times New Roman" w:eastAsia="Calibri" w:hAnsi="Times New Roman" w:cs="Times New Roman"/>
          <w:sz w:val="24"/>
          <w:szCs w:val="24"/>
          <w:lang w:eastAsia="en-US"/>
        </w:rPr>
        <w:t xml:space="preserve"> навчальному році </w:t>
      </w:r>
    </w:p>
    <w:p w:rsidR="002A045C" w:rsidRPr="0090086B" w:rsidRDefault="001B364B"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hAnsi="Times New Roman" w:cs="Times New Roman"/>
          <w:sz w:val="24"/>
          <w:szCs w:val="24"/>
        </w:rPr>
        <w:t>Про затвердження Правил внутрішнього Трудового розпорядку для працівників.</w:t>
      </w:r>
    </w:p>
    <w:p w:rsidR="00886EA6" w:rsidRPr="0090086B" w:rsidRDefault="0076116D" w:rsidP="0090086B">
      <w:pPr>
        <w:pStyle w:val="a3"/>
        <w:numPr>
          <w:ilvl w:val="0"/>
          <w:numId w:val="1"/>
        </w:numPr>
        <w:tabs>
          <w:tab w:val="left" w:pos="0"/>
          <w:tab w:val="left" w:pos="709"/>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Про організацію індивідуального та інклюзивного навчання у </w:t>
      </w:r>
      <w:r w:rsidR="00A516EA" w:rsidRPr="0090086B">
        <w:rPr>
          <w:rFonts w:ascii="Times New Roman" w:eastAsia="Calibri" w:hAnsi="Times New Roman" w:cs="Times New Roman"/>
          <w:sz w:val="24"/>
          <w:szCs w:val="24"/>
          <w:lang w:eastAsia="en-US"/>
        </w:rPr>
        <w:t>2025</w:t>
      </w:r>
      <w:r w:rsidR="008D5863" w:rsidRPr="0090086B">
        <w:rPr>
          <w:rFonts w:ascii="Times New Roman" w:eastAsia="Calibri" w:hAnsi="Times New Roman" w:cs="Times New Roman"/>
          <w:sz w:val="24"/>
          <w:szCs w:val="24"/>
          <w:lang w:eastAsia="en-US"/>
        </w:rPr>
        <w:t>-</w:t>
      </w:r>
      <w:r w:rsidR="003D0379" w:rsidRPr="0090086B">
        <w:rPr>
          <w:rFonts w:ascii="Times New Roman" w:eastAsia="Calibri" w:hAnsi="Times New Roman" w:cs="Times New Roman"/>
          <w:sz w:val="24"/>
          <w:szCs w:val="24"/>
          <w:lang w:eastAsia="en-US"/>
        </w:rPr>
        <w:t>2026</w:t>
      </w:r>
      <w:r w:rsidR="00EB5005" w:rsidRPr="0090086B">
        <w:rPr>
          <w:rFonts w:ascii="Times New Roman" w:eastAsia="Calibri" w:hAnsi="Times New Roman" w:cs="Times New Roman"/>
          <w:sz w:val="24"/>
          <w:szCs w:val="24"/>
          <w:lang w:eastAsia="en-US"/>
        </w:rPr>
        <w:t xml:space="preserve"> навчальному році </w:t>
      </w:r>
    </w:p>
    <w:p w:rsidR="0076116D" w:rsidRPr="0090086B" w:rsidRDefault="0076116D" w:rsidP="0090086B">
      <w:pPr>
        <w:pStyle w:val="a3"/>
        <w:numPr>
          <w:ilvl w:val="0"/>
          <w:numId w:val="1"/>
        </w:numPr>
        <w:tabs>
          <w:tab w:val="left" w:pos="0"/>
          <w:tab w:val="left" w:pos="709"/>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hAnsi="Times New Roman" w:cs="Times New Roman"/>
          <w:sz w:val="24"/>
          <w:szCs w:val="24"/>
        </w:rPr>
        <w:t>Про доплату до зарплати педагогам, які викладають в класах з інклюзивним навчанням.</w:t>
      </w:r>
    </w:p>
    <w:p w:rsidR="006219F8" w:rsidRPr="0090086B" w:rsidRDefault="006219F8" w:rsidP="0090086B">
      <w:pPr>
        <w:pStyle w:val="a3"/>
        <w:numPr>
          <w:ilvl w:val="0"/>
          <w:numId w:val="1"/>
        </w:numPr>
        <w:tabs>
          <w:tab w:val="left" w:pos="0"/>
          <w:tab w:val="left" w:pos="709"/>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Про організацію чергування адміністрації, вчителів та учнів у </w:t>
      </w:r>
      <w:r w:rsidR="00A516EA" w:rsidRPr="0090086B">
        <w:rPr>
          <w:rFonts w:ascii="Times New Roman" w:eastAsia="Calibri" w:hAnsi="Times New Roman" w:cs="Times New Roman"/>
          <w:sz w:val="24"/>
          <w:szCs w:val="24"/>
          <w:lang w:eastAsia="en-US"/>
        </w:rPr>
        <w:t>2025</w:t>
      </w:r>
      <w:r w:rsidR="00820BF1" w:rsidRPr="0090086B">
        <w:rPr>
          <w:rFonts w:ascii="Times New Roman" w:eastAsia="Calibri" w:hAnsi="Times New Roman" w:cs="Times New Roman"/>
          <w:sz w:val="24"/>
          <w:szCs w:val="24"/>
          <w:lang w:eastAsia="en-US"/>
        </w:rPr>
        <w:t>-</w:t>
      </w:r>
      <w:r w:rsidR="003D0379" w:rsidRPr="0090086B">
        <w:rPr>
          <w:rFonts w:ascii="Times New Roman" w:eastAsia="Calibri" w:hAnsi="Times New Roman" w:cs="Times New Roman"/>
          <w:sz w:val="24"/>
          <w:szCs w:val="24"/>
          <w:lang w:eastAsia="en-US"/>
        </w:rPr>
        <w:t>2026</w:t>
      </w:r>
      <w:r w:rsidRPr="0090086B">
        <w:rPr>
          <w:rFonts w:ascii="Times New Roman" w:eastAsia="Calibri" w:hAnsi="Times New Roman" w:cs="Times New Roman"/>
          <w:sz w:val="24"/>
          <w:szCs w:val="24"/>
          <w:lang w:eastAsia="en-US"/>
        </w:rPr>
        <w:t xml:space="preserve"> навчальному році.</w:t>
      </w:r>
    </w:p>
    <w:p w:rsidR="00907A82" w:rsidRPr="0090086B" w:rsidRDefault="00907A82" w:rsidP="0090086B">
      <w:pPr>
        <w:pStyle w:val="a3"/>
        <w:numPr>
          <w:ilvl w:val="0"/>
          <w:numId w:val="1"/>
        </w:numPr>
        <w:tabs>
          <w:tab w:val="left" w:pos="0"/>
          <w:tab w:val="left" w:pos="709"/>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hAnsi="Times New Roman" w:cs="Times New Roman"/>
          <w:sz w:val="24"/>
          <w:szCs w:val="24"/>
        </w:rPr>
        <w:t xml:space="preserve">Про проведення комплексного </w:t>
      </w:r>
      <w:proofErr w:type="spellStart"/>
      <w:r w:rsidRPr="0090086B">
        <w:rPr>
          <w:rFonts w:ascii="Times New Roman" w:hAnsi="Times New Roman" w:cs="Times New Roman"/>
          <w:sz w:val="24"/>
          <w:szCs w:val="24"/>
        </w:rPr>
        <w:t>самооцінювання</w:t>
      </w:r>
      <w:proofErr w:type="spellEnd"/>
      <w:r w:rsidRPr="0090086B">
        <w:rPr>
          <w:rFonts w:ascii="Times New Roman" w:hAnsi="Times New Roman" w:cs="Times New Roman"/>
          <w:sz w:val="24"/>
          <w:szCs w:val="24"/>
        </w:rPr>
        <w:t xml:space="preserve"> освітніх і управлінських процесів за допомогою інформаційно-аналітичної системи «</w:t>
      </w:r>
      <w:proofErr w:type="spellStart"/>
      <w:r w:rsidRPr="0090086B">
        <w:rPr>
          <w:rFonts w:ascii="Times New Roman" w:hAnsi="Times New Roman" w:cs="Times New Roman"/>
          <w:sz w:val="24"/>
          <w:szCs w:val="24"/>
        </w:rPr>
        <w:t>EvaluEd</w:t>
      </w:r>
      <w:proofErr w:type="spellEnd"/>
      <w:r w:rsidRPr="0090086B">
        <w:rPr>
          <w:rFonts w:ascii="Times New Roman" w:hAnsi="Times New Roman" w:cs="Times New Roman"/>
          <w:sz w:val="24"/>
          <w:szCs w:val="24"/>
        </w:rPr>
        <w:t xml:space="preserve">» у </w:t>
      </w:r>
      <w:r w:rsidR="00A516EA" w:rsidRPr="0090086B">
        <w:rPr>
          <w:rFonts w:ascii="Times New Roman" w:hAnsi="Times New Roman" w:cs="Times New Roman"/>
          <w:sz w:val="24"/>
          <w:szCs w:val="24"/>
        </w:rPr>
        <w:t>2025/</w:t>
      </w:r>
      <w:r w:rsidR="003D0379" w:rsidRPr="0090086B">
        <w:rPr>
          <w:rFonts w:ascii="Times New Roman" w:hAnsi="Times New Roman" w:cs="Times New Roman"/>
          <w:sz w:val="24"/>
          <w:szCs w:val="24"/>
        </w:rPr>
        <w:t>2026</w:t>
      </w:r>
      <w:r w:rsidRPr="0090086B">
        <w:rPr>
          <w:rFonts w:ascii="Times New Roman" w:hAnsi="Times New Roman" w:cs="Times New Roman"/>
          <w:sz w:val="24"/>
          <w:szCs w:val="24"/>
        </w:rPr>
        <w:t xml:space="preserve"> навчальному році.</w:t>
      </w:r>
    </w:p>
    <w:p w:rsidR="00886EA6" w:rsidRPr="0090086B" w:rsidRDefault="00886EA6" w:rsidP="0032781F">
      <w:pPr>
        <w:pStyle w:val="a3"/>
        <w:numPr>
          <w:ilvl w:val="0"/>
          <w:numId w:val="1"/>
        </w:numPr>
        <w:tabs>
          <w:tab w:val="left" w:pos="0"/>
        </w:tabs>
        <w:spacing w:after="24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Про затвердження Положення про </w:t>
      </w:r>
      <w:proofErr w:type="spellStart"/>
      <w:r w:rsidRPr="0090086B">
        <w:rPr>
          <w:rFonts w:ascii="Times New Roman" w:eastAsia="Calibri" w:hAnsi="Times New Roman" w:cs="Times New Roman"/>
          <w:sz w:val="24"/>
          <w:szCs w:val="24"/>
          <w:lang w:eastAsia="en-US"/>
        </w:rPr>
        <w:t>бракеражну</w:t>
      </w:r>
      <w:proofErr w:type="spellEnd"/>
      <w:r w:rsidRPr="0090086B">
        <w:rPr>
          <w:rFonts w:ascii="Times New Roman" w:eastAsia="Calibri" w:hAnsi="Times New Roman" w:cs="Times New Roman"/>
          <w:sz w:val="24"/>
          <w:szCs w:val="24"/>
          <w:lang w:eastAsia="en-US"/>
        </w:rPr>
        <w:t xml:space="preserve"> комісію. </w:t>
      </w:r>
    </w:p>
    <w:p w:rsidR="005614A2" w:rsidRPr="0090086B" w:rsidRDefault="005614A2" w:rsidP="0032781F">
      <w:pPr>
        <w:pStyle w:val="a3"/>
        <w:numPr>
          <w:ilvl w:val="0"/>
          <w:numId w:val="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Про затвердження </w:t>
      </w:r>
      <w:proofErr w:type="spellStart"/>
      <w:r w:rsidRPr="0090086B">
        <w:rPr>
          <w:rFonts w:ascii="Times New Roman" w:eastAsia="Calibri" w:hAnsi="Times New Roman" w:cs="Times New Roman"/>
          <w:sz w:val="24"/>
          <w:szCs w:val="24"/>
          <w:lang w:eastAsia="en-US"/>
        </w:rPr>
        <w:t>корекційно-розвиткової</w:t>
      </w:r>
      <w:proofErr w:type="spellEnd"/>
      <w:r w:rsidRPr="0090086B">
        <w:rPr>
          <w:rFonts w:ascii="Times New Roman" w:eastAsia="Calibri" w:hAnsi="Times New Roman" w:cs="Times New Roman"/>
          <w:sz w:val="24"/>
          <w:szCs w:val="24"/>
          <w:lang w:eastAsia="en-US"/>
        </w:rPr>
        <w:t xml:space="preserve"> програми психоемоційної адаптації першокласників до Нової української школи «Адаптація першокласників в НУШ»</w:t>
      </w:r>
    </w:p>
    <w:p w:rsidR="0032781F" w:rsidRPr="0090086B" w:rsidRDefault="00886EA6" w:rsidP="004D1EBE">
      <w:pPr>
        <w:pStyle w:val="a3"/>
        <w:numPr>
          <w:ilvl w:val="0"/>
          <w:numId w:val="1"/>
        </w:numPr>
        <w:tabs>
          <w:tab w:val="left" w:pos="0"/>
        </w:tabs>
        <w:spacing w:after="240" w:line="240" w:lineRule="auto"/>
        <w:ind w:left="0" w:firstLine="0"/>
        <w:jc w:val="both"/>
        <w:rPr>
          <w:rFonts w:ascii="Times New Roman" w:eastAsia="Times New Roman" w:hAnsi="Times New Roman" w:cs="Times New Roman"/>
          <w:sz w:val="24"/>
          <w:szCs w:val="24"/>
          <w:lang w:eastAsia="ru-RU"/>
        </w:rPr>
      </w:pPr>
      <w:r w:rsidRPr="0090086B">
        <w:rPr>
          <w:rFonts w:ascii="Times New Roman" w:eastAsia="Times New Roman" w:hAnsi="Times New Roman" w:cs="Times New Roman"/>
          <w:sz w:val="24"/>
          <w:szCs w:val="24"/>
          <w:lang w:eastAsia="ru-RU"/>
        </w:rPr>
        <w:t>Про визнання результатів підвищення кваліфікації педагогічних працівників за період з 01.06.2025р. по 31.08.2025р.   (додаток 1)</w:t>
      </w:r>
    </w:p>
    <w:p w:rsidR="008958E9" w:rsidRPr="0090086B" w:rsidRDefault="0032781F" w:rsidP="0032781F">
      <w:pPr>
        <w:pStyle w:val="a3"/>
        <w:tabs>
          <w:tab w:val="left" w:pos="0"/>
        </w:tabs>
        <w:spacing w:after="240" w:line="240" w:lineRule="auto"/>
        <w:ind w:left="0"/>
        <w:jc w:val="both"/>
        <w:rPr>
          <w:rFonts w:ascii="Times New Roman" w:eastAsia="Times New Roman" w:hAnsi="Times New Roman" w:cs="Times New Roman"/>
          <w:sz w:val="24"/>
          <w:szCs w:val="24"/>
          <w:lang w:eastAsia="ru-RU"/>
        </w:rPr>
      </w:pPr>
      <w:r w:rsidRPr="0090086B">
        <w:rPr>
          <w:rFonts w:ascii="Times New Roman" w:eastAsia="Times New Roman" w:hAnsi="Times New Roman" w:cs="Times New Roman"/>
          <w:sz w:val="24"/>
          <w:szCs w:val="24"/>
          <w:lang w:eastAsia="ru-RU"/>
        </w:rPr>
        <w:t>20</w:t>
      </w:r>
      <w:r w:rsidR="00920A6B" w:rsidRPr="0090086B">
        <w:rPr>
          <w:rFonts w:ascii="Times New Roman" w:eastAsia="Times New Roman" w:hAnsi="Times New Roman" w:cs="Times New Roman"/>
          <w:sz w:val="24"/>
          <w:szCs w:val="24"/>
          <w:lang w:eastAsia="ru-RU"/>
        </w:rPr>
        <w:t>.</w:t>
      </w:r>
      <w:r w:rsidR="005614A2" w:rsidRPr="0090086B">
        <w:rPr>
          <w:rFonts w:ascii="Times New Roman" w:eastAsia="Calibri" w:hAnsi="Times New Roman" w:cs="Times New Roman"/>
          <w:sz w:val="24"/>
          <w:szCs w:val="24"/>
          <w:lang w:eastAsia="en-US"/>
        </w:rPr>
        <w:t xml:space="preserve">   </w:t>
      </w:r>
      <w:r w:rsidR="00920A6B" w:rsidRPr="0090086B">
        <w:rPr>
          <w:rFonts w:ascii="Times New Roman" w:eastAsia="Calibri" w:hAnsi="Times New Roman" w:cs="Times New Roman"/>
          <w:sz w:val="24"/>
          <w:szCs w:val="24"/>
          <w:lang w:eastAsia="en-US"/>
        </w:rPr>
        <w:t xml:space="preserve">  </w:t>
      </w:r>
      <w:r w:rsidR="00886EA6" w:rsidRPr="0090086B">
        <w:rPr>
          <w:rFonts w:ascii="Times New Roman" w:eastAsia="Calibri" w:hAnsi="Times New Roman" w:cs="Times New Roman"/>
          <w:sz w:val="24"/>
          <w:szCs w:val="24"/>
          <w:lang w:eastAsia="en-US"/>
        </w:rPr>
        <w:t>Про виконання рішень попередньої педагогічної ради.</w:t>
      </w:r>
    </w:p>
    <w:p w:rsidR="006219F8" w:rsidRPr="0090086B" w:rsidRDefault="006219F8" w:rsidP="0032781F">
      <w:pPr>
        <w:tabs>
          <w:tab w:val="left" w:pos="0"/>
        </w:tabs>
        <w:spacing w:after="0" w:line="240" w:lineRule="auto"/>
        <w:jc w:val="both"/>
        <w:rPr>
          <w:rFonts w:ascii="Times New Roman" w:hAnsi="Times New Roman" w:cs="Times New Roman"/>
          <w:sz w:val="24"/>
          <w:szCs w:val="24"/>
        </w:rPr>
      </w:pPr>
    </w:p>
    <w:p w:rsidR="00981DA1" w:rsidRPr="0090086B" w:rsidRDefault="00EB5005" w:rsidP="0032781F">
      <w:pPr>
        <w:tabs>
          <w:tab w:val="left" w:pos="0"/>
        </w:tabs>
        <w:spacing w:after="240" w:line="240" w:lineRule="auto"/>
        <w:rPr>
          <w:rFonts w:ascii="Times New Roman" w:eastAsia="Times New Roman" w:hAnsi="Times New Roman" w:cs="Times New Roman"/>
          <w:sz w:val="24"/>
          <w:szCs w:val="24"/>
          <w:lang w:eastAsia="ru-RU"/>
        </w:rPr>
      </w:pPr>
      <w:r w:rsidRPr="0090086B">
        <w:rPr>
          <w:rFonts w:ascii="Times New Roman" w:eastAsia="Times New Roman" w:hAnsi="Times New Roman" w:cs="Times New Roman"/>
          <w:i/>
          <w:sz w:val="24"/>
          <w:szCs w:val="24"/>
        </w:rPr>
        <w:t xml:space="preserve">      </w:t>
      </w:r>
      <w:r w:rsidR="00981DA1" w:rsidRPr="0090086B">
        <w:rPr>
          <w:rFonts w:ascii="Times New Roman" w:eastAsia="Times New Roman" w:hAnsi="Times New Roman" w:cs="Times New Roman"/>
          <w:b/>
          <w:bCs/>
          <w:color w:val="000000"/>
          <w:sz w:val="24"/>
          <w:szCs w:val="24"/>
          <w:lang w:eastAsia="ru-RU"/>
        </w:rPr>
        <w:t xml:space="preserve">1.  </w:t>
      </w:r>
      <w:r w:rsidR="00981DA1" w:rsidRPr="0090086B">
        <w:rPr>
          <w:rFonts w:ascii="Times New Roman" w:eastAsia="Times New Roman" w:hAnsi="Times New Roman" w:cs="Times New Roman"/>
          <w:b/>
          <w:bCs/>
          <w:smallCaps/>
          <w:color w:val="000000"/>
          <w:sz w:val="24"/>
          <w:szCs w:val="24"/>
          <w:lang w:eastAsia="ru-RU"/>
        </w:rPr>
        <w:t>СЛУХАЛИ</w:t>
      </w:r>
      <w:r w:rsidR="00981DA1" w:rsidRPr="0090086B">
        <w:rPr>
          <w:rFonts w:ascii="Times New Roman" w:eastAsia="Times New Roman" w:hAnsi="Times New Roman" w:cs="Times New Roman"/>
          <w:smallCaps/>
          <w:color w:val="000000"/>
          <w:sz w:val="24"/>
          <w:szCs w:val="24"/>
          <w:lang w:eastAsia="ru-RU"/>
        </w:rPr>
        <w:t>: </w:t>
      </w:r>
    </w:p>
    <w:p w:rsidR="0040046A" w:rsidRPr="0090086B" w:rsidRDefault="00981DA1" w:rsidP="0032781F">
      <w:pPr>
        <w:tabs>
          <w:tab w:val="left" w:pos="0"/>
        </w:tabs>
        <w:spacing w:after="240" w:line="240" w:lineRule="auto"/>
        <w:rPr>
          <w:rFonts w:ascii="Times New Roman" w:eastAsia="Times New Roman" w:hAnsi="Times New Roman" w:cs="Times New Roman"/>
          <w:sz w:val="24"/>
          <w:szCs w:val="24"/>
          <w:lang w:eastAsia="ru-RU"/>
        </w:rPr>
      </w:pPr>
      <w:r w:rsidRPr="0090086B">
        <w:rPr>
          <w:rFonts w:ascii="Times New Roman" w:eastAsia="Times New Roman" w:hAnsi="Times New Roman" w:cs="Times New Roman"/>
          <w:b/>
          <w:bCs/>
          <w:color w:val="000000"/>
          <w:sz w:val="24"/>
          <w:szCs w:val="24"/>
          <w:lang w:eastAsia="ru-RU"/>
        </w:rPr>
        <w:t xml:space="preserve">Валентину ДОРОШЕНКО, </w:t>
      </w:r>
      <w:r w:rsidRPr="0090086B">
        <w:rPr>
          <w:rFonts w:ascii="Times New Roman" w:eastAsia="Times New Roman" w:hAnsi="Times New Roman" w:cs="Times New Roman"/>
          <w:color w:val="000000"/>
          <w:sz w:val="24"/>
          <w:szCs w:val="24"/>
          <w:lang w:eastAsia="ru-RU"/>
        </w:rPr>
        <w:t> директора ліцею, яка запропонувала секретарем пед</w:t>
      </w:r>
      <w:r w:rsidR="001729F0" w:rsidRPr="0090086B">
        <w:rPr>
          <w:rFonts w:ascii="Times New Roman" w:eastAsia="Times New Roman" w:hAnsi="Times New Roman" w:cs="Times New Roman"/>
          <w:color w:val="000000"/>
          <w:sz w:val="24"/>
          <w:szCs w:val="24"/>
          <w:lang w:eastAsia="ru-RU"/>
        </w:rPr>
        <w:t xml:space="preserve">агогічної </w:t>
      </w:r>
      <w:r w:rsidRPr="0090086B">
        <w:rPr>
          <w:rFonts w:ascii="Times New Roman" w:eastAsia="Times New Roman" w:hAnsi="Times New Roman" w:cs="Times New Roman"/>
          <w:color w:val="000000"/>
          <w:sz w:val="24"/>
          <w:szCs w:val="24"/>
          <w:lang w:eastAsia="ru-RU"/>
        </w:rPr>
        <w:t>ради обрати вчителя зарубіжної літератури Данилюк Г.С.</w:t>
      </w:r>
    </w:p>
    <w:p w:rsidR="0040046A" w:rsidRPr="0090086B" w:rsidRDefault="00981DA1" w:rsidP="0032781F">
      <w:pPr>
        <w:tabs>
          <w:tab w:val="left" w:pos="0"/>
        </w:tabs>
        <w:spacing w:after="240" w:line="240" w:lineRule="auto"/>
        <w:rPr>
          <w:rFonts w:ascii="Times New Roman" w:eastAsia="Times New Roman" w:hAnsi="Times New Roman" w:cs="Times New Roman"/>
          <w:sz w:val="24"/>
          <w:szCs w:val="24"/>
          <w:lang w:eastAsia="ru-RU"/>
        </w:rPr>
      </w:pPr>
      <w:r w:rsidRPr="0090086B">
        <w:rPr>
          <w:rFonts w:ascii="Times New Roman" w:eastAsia="Times New Roman" w:hAnsi="Times New Roman" w:cs="Times New Roman"/>
          <w:b/>
          <w:bCs/>
          <w:smallCaps/>
          <w:color w:val="000000"/>
          <w:sz w:val="24"/>
          <w:szCs w:val="24"/>
          <w:lang w:eastAsia="ru-RU"/>
        </w:rPr>
        <w:t xml:space="preserve">  УХВАЛИЛИ:</w:t>
      </w:r>
    </w:p>
    <w:p w:rsidR="00981DA1" w:rsidRPr="0090086B" w:rsidRDefault="002C6867" w:rsidP="0032781F">
      <w:pPr>
        <w:tabs>
          <w:tab w:val="left" w:pos="0"/>
        </w:tabs>
        <w:spacing w:after="240" w:line="240" w:lineRule="auto"/>
        <w:rPr>
          <w:rFonts w:ascii="Times New Roman" w:eastAsia="Times New Roman" w:hAnsi="Times New Roman" w:cs="Times New Roman"/>
          <w:sz w:val="24"/>
          <w:szCs w:val="24"/>
          <w:lang w:eastAsia="ru-RU"/>
        </w:rPr>
      </w:pPr>
      <w:r w:rsidRPr="0090086B">
        <w:rPr>
          <w:rFonts w:ascii="Times New Roman" w:eastAsia="Times New Roman" w:hAnsi="Times New Roman" w:cs="Times New Roman"/>
          <w:color w:val="000000"/>
          <w:sz w:val="24"/>
          <w:szCs w:val="24"/>
          <w:lang w:eastAsia="ru-RU"/>
        </w:rPr>
        <w:t>1.</w:t>
      </w:r>
      <w:r w:rsidR="00981DA1" w:rsidRPr="0090086B">
        <w:rPr>
          <w:rFonts w:ascii="Times New Roman" w:eastAsia="Times New Roman" w:hAnsi="Times New Roman" w:cs="Times New Roman"/>
          <w:color w:val="000000"/>
          <w:sz w:val="24"/>
          <w:szCs w:val="24"/>
          <w:lang w:eastAsia="ru-RU"/>
        </w:rPr>
        <w:t>Обрати секретарем пед</w:t>
      </w:r>
      <w:r w:rsidR="001729F0" w:rsidRPr="0090086B">
        <w:rPr>
          <w:rFonts w:ascii="Times New Roman" w:eastAsia="Times New Roman" w:hAnsi="Times New Roman" w:cs="Times New Roman"/>
          <w:color w:val="000000"/>
          <w:sz w:val="24"/>
          <w:szCs w:val="24"/>
          <w:lang w:eastAsia="ru-RU"/>
        </w:rPr>
        <w:t xml:space="preserve">агогічної </w:t>
      </w:r>
      <w:r w:rsidR="00981DA1" w:rsidRPr="0090086B">
        <w:rPr>
          <w:rFonts w:ascii="Times New Roman" w:eastAsia="Times New Roman" w:hAnsi="Times New Roman" w:cs="Times New Roman"/>
          <w:color w:val="000000"/>
          <w:sz w:val="24"/>
          <w:szCs w:val="24"/>
          <w:lang w:eastAsia="ru-RU"/>
        </w:rPr>
        <w:t>рад</w:t>
      </w:r>
      <w:r w:rsidR="00D77C51" w:rsidRPr="0090086B">
        <w:rPr>
          <w:rFonts w:ascii="Times New Roman" w:eastAsia="Times New Roman" w:hAnsi="Times New Roman" w:cs="Times New Roman"/>
          <w:color w:val="000000"/>
          <w:sz w:val="24"/>
          <w:szCs w:val="24"/>
          <w:lang w:eastAsia="ru-RU"/>
        </w:rPr>
        <w:t xml:space="preserve">и </w:t>
      </w:r>
      <w:r w:rsidR="00981DA1" w:rsidRPr="0090086B">
        <w:rPr>
          <w:rFonts w:ascii="Times New Roman" w:eastAsia="Times New Roman" w:hAnsi="Times New Roman" w:cs="Times New Roman"/>
          <w:color w:val="000000"/>
          <w:sz w:val="24"/>
          <w:szCs w:val="24"/>
          <w:lang w:eastAsia="ru-RU"/>
        </w:rPr>
        <w:t xml:space="preserve"> на 202</w:t>
      </w:r>
      <w:r w:rsidR="005565BC" w:rsidRPr="0090086B">
        <w:rPr>
          <w:rFonts w:ascii="Times New Roman" w:eastAsia="Times New Roman" w:hAnsi="Times New Roman" w:cs="Times New Roman"/>
          <w:color w:val="000000"/>
          <w:sz w:val="24"/>
          <w:szCs w:val="24"/>
          <w:lang w:eastAsia="ru-RU"/>
        </w:rPr>
        <w:t>5</w:t>
      </w:r>
      <w:r w:rsidR="00981DA1" w:rsidRPr="0090086B">
        <w:rPr>
          <w:rFonts w:ascii="Times New Roman" w:eastAsia="Times New Roman" w:hAnsi="Times New Roman" w:cs="Times New Roman"/>
          <w:color w:val="000000"/>
          <w:sz w:val="24"/>
          <w:szCs w:val="24"/>
          <w:lang w:eastAsia="ru-RU"/>
        </w:rPr>
        <w:t>-202</w:t>
      </w:r>
      <w:r w:rsidR="005565BC" w:rsidRPr="0090086B">
        <w:rPr>
          <w:rFonts w:ascii="Times New Roman" w:eastAsia="Times New Roman" w:hAnsi="Times New Roman" w:cs="Times New Roman"/>
          <w:color w:val="000000"/>
          <w:sz w:val="24"/>
          <w:szCs w:val="24"/>
          <w:lang w:eastAsia="ru-RU"/>
        </w:rPr>
        <w:t xml:space="preserve">6 </w:t>
      </w:r>
      <w:r w:rsidR="00981DA1" w:rsidRPr="0090086B">
        <w:rPr>
          <w:rFonts w:ascii="Times New Roman" w:eastAsia="Times New Roman" w:hAnsi="Times New Roman" w:cs="Times New Roman"/>
          <w:color w:val="000000"/>
          <w:sz w:val="24"/>
          <w:szCs w:val="24"/>
          <w:lang w:eastAsia="ru-RU"/>
        </w:rPr>
        <w:t xml:space="preserve"> навчальний рік вчителя зарубіжної літератури Данилюк Г.С.</w:t>
      </w:r>
    </w:p>
    <w:p w:rsidR="00981DA1" w:rsidRPr="0090086B" w:rsidRDefault="00981DA1" w:rsidP="0032781F">
      <w:pPr>
        <w:tabs>
          <w:tab w:val="left" w:pos="0"/>
        </w:tabs>
        <w:spacing w:after="0" w:line="240" w:lineRule="auto"/>
        <w:rPr>
          <w:rFonts w:ascii="Times New Roman" w:eastAsia="Times New Roman" w:hAnsi="Times New Roman" w:cs="Times New Roman"/>
          <w:sz w:val="24"/>
          <w:szCs w:val="24"/>
          <w:lang w:eastAsia="ru-RU"/>
        </w:rPr>
      </w:pPr>
      <w:r w:rsidRPr="0090086B">
        <w:rPr>
          <w:rFonts w:ascii="Times New Roman" w:eastAsia="Times New Roman" w:hAnsi="Times New Roman" w:cs="Times New Roman"/>
          <w:sz w:val="24"/>
          <w:szCs w:val="24"/>
          <w:lang w:eastAsia="ru-RU"/>
        </w:rPr>
        <w:t xml:space="preserve">        </w:t>
      </w:r>
      <w:r w:rsidRPr="0090086B">
        <w:rPr>
          <w:rFonts w:ascii="Times New Roman" w:eastAsia="Times New Roman" w:hAnsi="Times New Roman" w:cs="Times New Roman"/>
          <w:b/>
          <w:sz w:val="24"/>
          <w:szCs w:val="24"/>
          <w:lang w:eastAsia="ru-RU"/>
        </w:rPr>
        <w:t>ГОЛОСУВАЛИ:</w:t>
      </w:r>
    </w:p>
    <w:p w:rsidR="00981DA1" w:rsidRPr="0090086B" w:rsidRDefault="00981DA1" w:rsidP="0032781F">
      <w:pPr>
        <w:tabs>
          <w:tab w:val="left" w:pos="0"/>
        </w:tabs>
        <w:spacing w:after="0" w:line="240" w:lineRule="auto"/>
        <w:rPr>
          <w:rFonts w:ascii="Times New Roman" w:eastAsia="Times New Roman" w:hAnsi="Times New Roman" w:cs="Times New Roman"/>
          <w:sz w:val="24"/>
          <w:szCs w:val="24"/>
          <w:lang w:eastAsia="ru-RU"/>
        </w:rPr>
      </w:pPr>
      <w:r w:rsidRPr="0090086B">
        <w:rPr>
          <w:rFonts w:ascii="Times New Roman" w:eastAsia="Times New Roman" w:hAnsi="Times New Roman" w:cs="Times New Roman"/>
          <w:sz w:val="24"/>
          <w:szCs w:val="24"/>
          <w:lang w:eastAsia="ru-RU"/>
        </w:rPr>
        <w:t xml:space="preserve">      За - 31         Проти -  0       Утримались -  0</w:t>
      </w:r>
    </w:p>
    <w:p w:rsidR="00981DA1" w:rsidRPr="0090086B" w:rsidRDefault="00981DA1" w:rsidP="0032781F">
      <w:pPr>
        <w:tabs>
          <w:tab w:val="left" w:pos="0"/>
        </w:tabs>
        <w:spacing w:after="0" w:line="240" w:lineRule="auto"/>
        <w:rPr>
          <w:rFonts w:ascii="Times New Roman" w:eastAsia="Times New Roman" w:hAnsi="Times New Roman" w:cs="Times New Roman"/>
          <w:sz w:val="24"/>
          <w:szCs w:val="24"/>
          <w:lang w:eastAsia="ru-RU"/>
        </w:rPr>
      </w:pPr>
    </w:p>
    <w:p w:rsidR="00DB3673" w:rsidRPr="0090086B" w:rsidRDefault="005565BC" w:rsidP="0032781F">
      <w:pPr>
        <w:tabs>
          <w:tab w:val="left" w:pos="0"/>
        </w:tabs>
        <w:spacing w:after="0" w:line="240" w:lineRule="auto"/>
        <w:jc w:val="both"/>
        <w:rPr>
          <w:rFonts w:ascii="Times New Roman" w:hAnsi="Times New Roman" w:cs="Times New Roman"/>
          <w:sz w:val="24"/>
          <w:szCs w:val="24"/>
          <w:lang w:val="ru-RU"/>
        </w:rPr>
      </w:pPr>
      <w:r w:rsidRPr="0090086B">
        <w:rPr>
          <w:rFonts w:ascii="Times New Roman" w:eastAsia="Calibri" w:hAnsi="Times New Roman" w:cs="Times New Roman"/>
          <w:b/>
          <w:bCs/>
          <w:sz w:val="24"/>
          <w:szCs w:val="24"/>
          <w:lang w:eastAsia="en-US"/>
        </w:rPr>
        <w:t xml:space="preserve">     2. </w:t>
      </w:r>
      <w:r w:rsidR="00DB3673" w:rsidRPr="0090086B">
        <w:rPr>
          <w:rFonts w:ascii="Times New Roman" w:hAnsi="Times New Roman" w:cs="Times New Roman"/>
          <w:b/>
          <w:caps/>
          <w:sz w:val="24"/>
          <w:szCs w:val="24"/>
          <w:lang w:val="ru-RU"/>
        </w:rPr>
        <w:t>СЛУХАЛИ</w:t>
      </w:r>
      <w:r w:rsidR="00DB3673" w:rsidRPr="0090086B">
        <w:rPr>
          <w:rFonts w:ascii="Times New Roman" w:hAnsi="Times New Roman" w:cs="Times New Roman"/>
          <w:caps/>
          <w:sz w:val="24"/>
          <w:szCs w:val="24"/>
          <w:lang w:val="ru-RU"/>
        </w:rPr>
        <w:t>:</w:t>
      </w:r>
    </w:p>
    <w:p w:rsidR="00DB3673" w:rsidRPr="0090086B" w:rsidRDefault="005565BC"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lang w:val="ru-RU"/>
        </w:rPr>
        <w:t xml:space="preserve">    </w:t>
      </w:r>
      <w:r w:rsidRPr="0090086B">
        <w:rPr>
          <w:rFonts w:ascii="Times New Roman" w:hAnsi="Times New Roman" w:cs="Times New Roman"/>
          <w:b/>
          <w:bCs/>
          <w:sz w:val="24"/>
          <w:szCs w:val="24"/>
        </w:rPr>
        <w:t>Валентину ДОРОШЕНКО</w:t>
      </w:r>
      <w:r w:rsidRPr="0090086B">
        <w:rPr>
          <w:rFonts w:ascii="Times New Roman" w:hAnsi="Times New Roman" w:cs="Times New Roman"/>
          <w:b/>
          <w:bCs/>
          <w:sz w:val="24"/>
          <w:szCs w:val="24"/>
          <w:lang w:val="ru-RU"/>
        </w:rPr>
        <w:t xml:space="preserve">, </w:t>
      </w:r>
      <w:r w:rsidRPr="0090086B">
        <w:rPr>
          <w:rFonts w:ascii="Times New Roman" w:hAnsi="Times New Roman" w:cs="Times New Roman"/>
          <w:sz w:val="24"/>
          <w:szCs w:val="24"/>
          <w:lang w:val="ru-RU"/>
        </w:rPr>
        <w:t xml:space="preserve"> </w:t>
      </w:r>
      <w:r w:rsidRPr="0090086B">
        <w:rPr>
          <w:rFonts w:ascii="Times New Roman" w:hAnsi="Times New Roman" w:cs="Times New Roman"/>
          <w:b/>
          <w:sz w:val="24"/>
          <w:szCs w:val="24"/>
          <w:lang w:val="ru-RU"/>
        </w:rPr>
        <w:t xml:space="preserve">директора </w:t>
      </w:r>
      <w:proofErr w:type="spellStart"/>
      <w:r w:rsidRPr="0090086B">
        <w:rPr>
          <w:rFonts w:ascii="Times New Roman" w:hAnsi="Times New Roman" w:cs="Times New Roman"/>
          <w:b/>
          <w:sz w:val="24"/>
          <w:szCs w:val="24"/>
          <w:lang w:val="ru-RU"/>
        </w:rPr>
        <w:t>ліцею</w:t>
      </w:r>
      <w:proofErr w:type="spellEnd"/>
      <w:r w:rsidRPr="0090086B">
        <w:rPr>
          <w:rFonts w:ascii="Times New Roman" w:hAnsi="Times New Roman" w:cs="Times New Roman"/>
          <w:b/>
          <w:sz w:val="24"/>
          <w:szCs w:val="24"/>
          <w:lang w:val="ru-RU"/>
        </w:rPr>
        <w:t>,</w:t>
      </w:r>
      <w:r w:rsidRPr="0090086B">
        <w:rPr>
          <w:rFonts w:ascii="Times New Roman" w:hAnsi="Times New Roman" w:cs="Times New Roman"/>
          <w:sz w:val="24"/>
          <w:szCs w:val="24"/>
          <w:lang w:val="ru-RU"/>
        </w:rPr>
        <w:t xml:space="preserve"> </w:t>
      </w:r>
      <w:r w:rsidR="00DB3673" w:rsidRPr="0090086B">
        <w:rPr>
          <w:rFonts w:ascii="Times New Roman" w:hAnsi="Times New Roman" w:cs="Times New Roman"/>
          <w:sz w:val="24"/>
          <w:szCs w:val="24"/>
        </w:rPr>
        <w:t xml:space="preserve">яка проаналізувала роботу закладу за </w:t>
      </w:r>
      <w:r w:rsidR="00A516EA" w:rsidRPr="0090086B">
        <w:rPr>
          <w:rFonts w:ascii="Times New Roman" w:hAnsi="Times New Roman" w:cs="Times New Roman"/>
          <w:sz w:val="24"/>
          <w:szCs w:val="24"/>
        </w:rPr>
        <w:t>2024</w:t>
      </w:r>
      <w:r w:rsidR="00DB3673" w:rsidRPr="0090086B">
        <w:rPr>
          <w:rFonts w:ascii="Times New Roman" w:hAnsi="Times New Roman" w:cs="Times New Roman"/>
          <w:sz w:val="24"/>
          <w:szCs w:val="24"/>
        </w:rPr>
        <w:t>/2025</w:t>
      </w:r>
      <w:r w:rsidR="00905CE6" w:rsidRPr="0090086B">
        <w:rPr>
          <w:rFonts w:ascii="Times New Roman" w:hAnsi="Times New Roman" w:cs="Times New Roman"/>
          <w:sz w:val="24"/>
          <w:szCs w:val="24"/>
        </w:rPr>
        <w:t xml:space="preserve"> </w:t>
      </w:r>
      <w:r w:rsidR="00DB3673" w:rsidRPr="0090086B">
        <w:rPr>
          <w:rFonts w:ascii="Times New Roman" w:hAnsi="Times New Roman" w:cs="Times New Roman"/>
          <w:sz w:val="24"/>
          <w:szCs w:val="24"/>
        </w:rPr>
        <w:t>навчальний рік та окреслила  перспективи</w:t>
      </w:r>
      <w:r w:rsidR="00D77C51" w:rsidRPr="0090086B">
        <w:rPr>
          <w:rFonts w:ascii="Times New Roman" w:hAnsi="Times New Roman" w:cs="Times New Roman"/>
          <w:sz w:val="24"/>
          <w:szCs w:val="24"/>
        </w:rPr>
        <w:t xml:space="preserve"> модернізації освітньої </w:t>
      </w:r>
      <w:r w:rsidR="00DB3673" w:rsidRPr="0090086B">
        <w:rPr>
          <w:rFonts w:ascii="Times New Roman" w:hAnsi="Times New Roman" w:cs="Times New Roman"/>
          <w:sz w:val="24"/>
          <w:szCs w:val="24"/>
        </w:rPr>
        <w:t xml:space="preserve"> роботи на  </w:t>
      </w:r>
      <w:r w:rsidR="00A516EA" w:rsidRPr="0090086B">
        <w:rPr>
          <w:rFonts w:ascii="Times New Roman" w:hAnsi="Times New Roman" w:cs="Times New Roman"/>
          <w:sz w:val="24"/>
          <w:szCs w:val="24"/>
        </w:rPr>
        <w:t>2025</w:t>
      </w:r>
      <w:r w:rsidR="00DB3673" w:rsidRPr="0090086B">
        <w:rPr>
          <w:rFonts w:ascii="Times New Roman" w:hAnsi="Times New Roman" w:cs="Times New Roman"/>
          <w:sz w:val="24"/>
          <w:szCs w:val="24"/>
        </w:rPr>
        <w:t>/</w:t>
      </w:r>
      <w:r w:rsidR="003D0379" w:rsidRPr="0090086B">
        <w:rPr>
          <w:rFonts w:ascii="Times New Roman" w:hAnsi="Times New Roman" w:cs="Times New Roman"/>
          <w:sz w:val="24"/>
          <w:szCs w:val="24"/>
        </w:rPr>
        <w:t>2026</w:t>
      </w:r>
      <w:r w:rsidR="00DB3673" w:rsidRPr="0090086B">
        <w:rPr>
          <w:rFonts w:ascii="Times New Roman" w:hAnsi="Times New Roman" w:cs="Times New Roman"/>
          <w:sz w:val="24"/>
          <w:szCs w:val="24"/>
        </w:rPr>
        <w:t xml:space="preserve"> навчальний рік</w:t>
      </w:r>
      <w:r w:rsidR="00DB3673" w:rsidRPr="0090086B">
        <w:rPr>
          <w:rFonts w:ascii="Times New Roman" w:hAnsi="Times New Roman" w:cs="Times New Roman"/>
          <w:sz w:val="24"/>
          <w:szCs w:val="24"/>
          <w:lang w:val="ru-RU"/>
        </w:rPr>
        <w:t xml:space="preserve">. </w:t>
      </w:r>
      <w:r w:rsidR="00DB3673" w:rsidRPr="0090086B">
        <w:rPr>
          <w:rFonts w:ascii="Times New Roman" w:eastAsia="Times New Roman" w:hAnsi="Times New Roman" w:cs="Times New Roman"/>
          <w:sz w:val="24"/>
          <w:szCs w:val="24"/>
        </w:rPr>
        <w:t>Директор</w:t>
      </w:r>
      <w:r w:rsidRPr="0090086B">
        <w:rPr>
          <w:rFonts w:ascii="Times New Roman" w:eastAsia="Times New Roman" w:hAnsi="Times New Roman" w:cs="Times New Roman"/>
          <w:sz w:val="24"/>
          <w:szCs w:val="24"/>
        </w:rPr>
        <w:t>к</w:t>
      </w:r>
      <w:r w:rsidR="00DB3673" w:rsidRPr="0090086B">
        <w:rPr>
          <w:rFonts w:ascii="Times New Roman" w:eastAsia="Times New Roman" w:hAnsi="Times New Roman" w:cs="Times New Roman"/>
          <w:sz w:val="24"/>
          <w:szCs w:val="24"/>
        </w:rPr>
        <w:t xml:space="preserve">а </w:t>
      </w:r>
      <w:r w:rsidR="007D4829" w:rsidRPr="0090086B">
        <w:rPr>
          <w:rFonts w:ascii="Times New Roman" w:eastAsia="Times New Roman" w:hAnsi="Times New Roman" w:cs="Times New Roman"/>
          <w:sz w:val="24"/>
          <w:szCs w:val="24"/>
        </w:rPr>
        <w:t>ЗЗСО</w:t>
      </w:r>
      <w:r w:rsidRPr="0090086B">
        <w:rPr>
          <w:rFonts w:ascii="Times New Roman" w:eastAsia="Times New Roman" w:hAnsi="Times New Roman" w:cs="Times New Roman"/>
          <w:sz w:val="24"/>
          <w:szCs w:val="24"/>
        </w:rPr>
        <w:t xml:space="preserve"> </w:t>
      </w:r>
      <w:r w:rsidR="00DB3673" w:rsidRPr="0090086B">
        <w:rPr>
          <w:rFonts w:ascii="Times New Roman" w:eastAsia="Times New Roman" w:hAnsi="Times New Roman" w:cs="Times New Roman"/>
          <w:sz w:val="24"/>
          <w:szCs w:val="24"/>
        </w:rPr>
        <w:t xml:space="preserve">зазначила, що </w:t>
      </w:r>
      <w:r w:rsidRPr="0090086B">
        <w:rPr>
          <w:rFonts w:ascii="Times New Roman" w:eastAsia="Times New Roman" w:hAnsi="Times New Roman" w:cs="Times New Roman"/>
          <w:sz w:val="24"/>
          <w:szCs w:val="24"/>
        </w:rPr>
        <w:t xml:space="preserve">у </w:t>
      </w:r>
      <w:r w:rsidR="00DB3673" w:rsidRPr="0090086B">
        <w:rPr>
          <w:rFonts w:ascii="Times New Roman" w:eastAsia="Times New Roman" w:hAnsi="Times New Roman" w:cs="Times New Roman"/>
          <w:sz w:val="24"/>
          <w:szCs w:val="24"/>
        </w:rPr>
        <w:t xml:space="preserve">минулому навчальному році заклад організовував свою діяльність відповідно до законів України «Про освіту», «Про повну загальну середню освіту», «Про внесення змін до деяких законодавчих актів України в сфері освіти» від 24 березня 2024 року № 2357-ІХ, Указів Президента України №64/2024 «Про введення воєнного стану в Україні», «Про продовження строку дії воєнного стану в Україні», наказів, розпоряджень, рекомендацій Міністерства освіти та науки України, управління освіти та гуманітарної політики, Статуту, Освітньої програми </w:t>
      </w:r>
      <w:r w:rsidR="007D4829" w:rsidRPr="0090086B">
        <w:rPr>
          <w:rFonts w:ascii="Times New Roman" w:eastAsia="Times New Roman" w:hAnsi="Times New Roman" w:cs="Times New Roman"/>
          <w:sz w:val="24"/>
          <w:szCs w:val="24"/>
        </w:rPr>
        <w:t>ЗЗСО</w:t>
      </w:r>
      <w:r w:rsidR="00DB3673" w:rsidRPr="0090086B">
        <w:rPr>
          <w:rFonts w:ascii="Times New Roman" w:eastAsia="Times New Roman" w:hAnsi="Times New Roman" w:cs="Times New Roman"/>
          <w:sz w:val="24"/>
          <w:szCs w:val="24"/>
        </w:rPr>
        <w:t xml:space="preserve">, розробляв та впроваджував положення, принципи, порядки, критерії діяльності, реалізовував заходи щодо вдосконалення роботи закладу. </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Освітнє середовище закладу є безпечним, комфортним, розвиваючим, вільним від будь-яких проявів насилля. У закладі, створено комфортні і безпечні у</w:t>
      </w:r>
      <w:r w:rsidR="001729F0" w:rsidRPr="0090086B">
        <w:rPr>
          <w:rFonts w:ascii="Times New Roman" w:eastAsia="Times New Roman" w:hAnsi="Times New Roman" w:cs="Times New Roman"/>
          <w:sz w:val="24"/>
          <w:szCs w:val="24"/>
        </w:rPr>
        <w:t xml:space="preserve">мови навчання та праці, </w:t>
      </w:r>
      <w:r w:rsidRPr="0090086B">
        <w:rPr>
          <w:rFonts w:ascii="Times New Roman" w:eastAsia="Times New Roman" w:hAnsi="Times New Roman" w:cs="Times New Roman"/>
          <w:sz w:val="24"/>
          <w:szCs w:val="24"/>
        </w:rPr>
        <w:t xml:space="preserve"> обладнано укриття для тимчасового перебування учасників освітнього процесу. Територія закладу налічує </w:t>
      </w:r>
      <w:r w:rsidR="00E03DB0" w:rsidRPr="0090086B">
        <w:rPr>
          <w:rFonts w:ascii="Times New Roman" w:eastAsia="Times New Roman" w:hAnsi="Times New Roman" w:cs="Times New Roman"/>
          <w:sz w:val="24"/>
          <w:szCs w:val="24"/>
        </w:rPr>
        <w:t>2,8</w:t>
      </w:r>
      <w:r w:rsidRPr="0090086B">
        <w:rPr>
          <w:rFonts w:ascii="Times New Roman" w:eastAsia="Times New Roman" w:hAnsi="Times New Roman" w:cs="Times New Roman"/>
          <w:sz w:val="24"/>
          <w:szCs w:val="24"/>
        </w:rPr>
        <w:t xml:space="preserve"> га та містит</w:t>
      </w:r>
      <w:r w:rsidR="00CD530B" w:rsidRPr="0090086B">
        <w:rPr>
          <w:rFonts w:ascii="Times New Roman" w:eastAsia="Times New Roman" w:hAnsi="Times New Roman" w:cs="Times New Roman"/>
          <w:sz w:val="24"/>
          <w:szCs w:val="24"/>
        </w:rPr>
        <w:t xml:space="preserve">ь </w:t>
      </w:r>
      <w:r w:rsidRPr="0090086B">
        <w:rPr>
          <w:rFonts w:ascii="Times New Roman" w:eastAsia="Times New Roman" w:hAnsi="Times New Roman" w:cs="Times New Roman"/>
          <w:sz w:val="24"/>
          <w:szCs w:val="24"/>
        </w:rPr>
        <w:t xml:space="preserve"> квітники, стадіон, дитячий та спортивний майданчики для відпочинку та фізичного розвитку учнів.</w:t>
      </w:r>
      <w:r w:rsidR="00CD530B" w:rsidRPr="0090086B">
        <w:rPr>
          <w:rFonts w:ascii="Times New Roman" w:eastAsia="Times New Roman" w:hAnsi="Times New Roman" w:cs="Times New Roman"/>
          <w:sz w:val="24"/>
          <w:szCs w:val="24"/>
        </w:rPr>
        <w:t xml:space="preserve"> У освітньому закладі функціонують навчальні кабінети</w:t>
      </w:r>
      <w:r w:rsidRPr="0090086B">
        <w:rPr>
          <w:rFonts w:ascii="Times New Roman" w:eastAsia="Times New Roman" w:hAnsi="Times New Roman" w:cs="Times New Roman"/>
          <w:sz w:val="24"/>
          <w:szCs w:val="24"/>
        </w:rPr>
        <w:t xml:space="preserve">,   класні кімнати, спортивна зала, актова зала, бібліотека, їдальня, </w:t>
      </w:r>
      <w:r w:rsidR="00CD530B" w:rsidRPr="0090086B">
        <w:rPr>
          <w:rFonts w:ascii="Times New Roman" w:eastAsia="Times New Roman" w:hAnsi="Times New Roman" w:cs="Times New Roman"/>
          <w:sz w:val="24"/>
          <w:szCs w:val="24"/>
        </w:rPr>
        <w:t>ресурсна кімната ,</w:t>
      </w:r>
      <w:r w:rsidR="00D459E8"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кімната медичної сестри, кімната соціального педагога і психолога, кабінет директора </w:t>
      </w:r>
      <w:r w:rsidR="007D4829" w:rsidRPr="0090086B">
        <w:rPr>
          <w:rFonts w:ascii="Times New Roman" w:eastAsia="Times New Roman" w:hAnsi="Times New Roman" w:cs="Times New Roman"/>
          <w:sz w:val="24"/>
          <w:szCs w:val="24"/>
        </w:rPr>
        <w:t>ЗЗСО</w:t>
      </w:r>
      <w:r w:rsidRPr="0090086B">
        <w:rPr>
          <w:rFonts w:ascii="Times New Roman" w:eastAsia="Times New Roman" w:hAnsi="Times New Roman" w:cs="Times New Roman"/>
          <w:sz w:val="24"/>
          <w:szCs w:val="24"/>
        </w:rPr>
        <w:t>,</w:t>
      </w:r>
      <w:r w:rsidR="00D77C51" w:rsidRPr="0090086B">
        <w:rPr>
          <w:rFonts w:ascii="Times New Roman" w:eastAsia="Times New Roman" w:hAnsi="Times New Roman" w:cs="Times New Roman"/>
          <w:sz w:val="24"/>
          <w:szCs w:val="24"/>
        </w:rPr>
        <w:t xml:space="preserve"> кабінет заступника директора,</w:t>
      </w:r>
      <w:r w:rsidR="00D459E8" w:rsidRPr="0090086B">
        <w:rPr>
          <w:rFonts w:ascii="Times New Roman" w:eastAsia="Times New Roman" w:hAnsi="Times New Roman" w:cs="Times New Roman"/>
          <w:sz w:val="24"/>
          <w:szCs w:val="24"/>
        </w:rPr>
        <w:t xml:space="preserve"> методичний кабінет</w:t>
      </w:r>
      <w:r w:rsidRPr="0090086B">
        <w:rPr>
          <w:rFonts w:ascii="Times New Roman" w:eastAsia="Times New Roman" w:hAnsi="Times New Roman" w:cs="Times New Roman"/>
          <w:sz w:val="24"/>
          <w:szCs w:val="24"/>
        </w:rPr>
        <w:t xml:space="preserve">, комбінована майстерня. Навчальні кабінети оформлені згідно Положення про навчальний кабінет з сучасними технічним забезпеченням, оновленими меблями, стендами, дидактичними, </w:t>
      </w:r>
      <w:proofErr w:type="spellStart"/>
      <w:r w:rsidRPr="0090086B">
        <w:rPr>
          <w:rFonts w:ascii="Times New Roman" w:eastAsia="Times New Roman" w:hAnsi="Times New Roman" w:cs="Times New Roman"/>
          <w:sz w:val="24"/>
          <w:szCs w:val="24"/>
        </w:rPr>
        <w:t>роздатковими</w:t>
      </w:r>
      <w:proofErr w:type="spellEnd"/>
      <w:r w:rsidRPr="0090086B">
        <w:rPr>
          <w:rFonts w:ascii="Times New Roman" w:eastAsia="Times New Roman" w:hAnsi="Times New Roman" w:cs="Times New Roman"/>
          <w:sz w:val="24"/>
          <w:szCs w:val="24"/>
        </w:rPr>
        <w:t xml:space="preserve"> матеріала</w:t>
      </w:r>
      <w:r w:rsidR="00D459E8" w:rsidRPr="0090086B">
        <w:rPr>
          <w:rFonts w:ascii="Times New Roman" w:eastAsia="Times New Roman" w:hAnsi="Times New Roman" w:cs="Times New Roman"/>
          <w:sz w:val="24"/>
          <w:szCs w:val="24"/>
        </w:rPr>
        <w:t>ми, цифровими ресурсами. П’ять навчальних кабінетів</w:t>
      </w:r>
      <w:r w:rsidRPr="0090086B">
        <w:rPr>
          <w:rFonts w:ascii="Times New Roman" w:eastAsia="Times New Roman" w:hAnsi="Times New Roman" w:cs="Times New Roman"/>
          <w:sz w:val="24"/>
          <w:szCs w:val="24"/>
        </w:rPr>
        <w:t xml:space="preserve"> оснащені</w:t>
      </w:r>
      <w:r w:rsidR="00D459E8" w:rsidRPr="0090086B">
        <w:rPr>
          <w:rFonts w:ascii="Times New Roman" w:eastAsia="Times New Roman" w:hAnsi="Times New Roman" w:cs="Times New Roman"/>
          <w:sz w:val="24"/>
          <w:szCs w:val="24"/>
        </w:rPr>
        <w:t xml:space="preserve"> інтерактивними  дошками,  </w:t>
      </w:r>
      <w:proofErr w:type="spellStart"/>
      <w:r w:rsidR="00D459E8" w:rsidRPr="0090086B">
        <w:rPr>
          <w:rFonts w:ascii="Times New Roman" w:eastAsia="Times New Roman" w:hAnsi="Times New Roman" w:cs="Times New Roman"/>
          <w:sz w:val="24"/>
          <w:szCs w:val="24"/>
        </w:rPr>
        <w:t>проєкторами</w:t>
      </w:r>
      <w:proofErr w:type="spellEnd"/>
      <w:r w:rsidR="00D459E8" w:rsidRPr="0090086B">
        <w:rPr>
          <w:rFonts w:ascii="Times New Roman" w:eastAsia="Times New Roman" w:hAnsi="Times New Roman" w:cs="Times New Roman"/>
          <w:sz w:val="24"/>
          <w:szCs w:val="24"/>
        </w:rPr>
        <w:t>, інші</w:t>
      </w:r>
      <w:r w:rsidR="00612711" w:rsidRPr="0090086B">
        <w:rPr>
          <w:rFonts w:ascii="Times New Roman" w:eastAsia="Times New Roman" w:hAnsi="Times New Roman" w:cs="Times New Roman"/>
          <w:sz w:val="24"/>
          <w:szCs w:val="24"/>
        </w:rPr>
        <w:t xml:space="preserve"> кабінети </w:t>
      </w:r>
      <w:r w:rsidRPr="0090086B">
        <w:rPr>
          <w:rFonts w:ascii="Times New Roman" w:eastAsia="Times New Roman" w:hAnsi="Times New Roman" w:cs="Times New Roman"/>
          <w:sz w:val="24"/>
          <w:szCs w:val="24"/>
        </w:rPr>
        <w:t>обладнані комп’ютерами, телеві</w:t>
      </w:r>
      <w:r w:rsidR="00612711" w:rsidRPr="0090086B">
        <w:rPr>
          <w:rFonts w:ascii="Times New Roman" w:eastAsia="Times New Roman" w:hAnsi="Times New Roman" w:cs="Times New Roman"/>
          <w:sz w:val="24"/>
          <w:szCs w:val="24"/>
        </w:rPr>
        <w:t>зорами, принтерами</w:t>
      </w:r>
      <w:r w:rsidRPr="0090086B">
        <w:rPr>
          <w:rFonts w:ascii="Times New Roman" w:eastAsia="Times New Roman" w:hAnsi="Times New Roman" w:cs="Times New Roman"/>
          <w:sz w:val="24"/>
          <w:szCs w:val="24"/>
        </w:rPr>
        <w:t xml:space="preserve">. Класні кімнати для учнів початкових класів знаходяться на першому поверсі, </w:t>
      </w:r>
      <w:proofErr w:type="spellStart"/>
      <w:r w:rsidRPr="0090086B">
        <w:rPr>
          <w:rFonts w:ascii="Times New Roman" w:eastAsia="Times New Roman" w:hAnsi="Times New Roman" w:cs="Times New Roman"/>
          <w:sz w:val="24"/>
          <w:szCs w:val="24"/>
        </w:rPr>
        <w:t>облаштовані</w:t>
      </w:r>
      <w:proofErr w:type="spellEnd"/>
      <w:r w:rsidRPr="0090086B">
        <w:rPr>
          <w:rFonts w:ascii="Times New Roman" w:eastAsia="Times New Roman" w:hAnsi="Times New Roman" w:cs="Times New Roman"/>
          <w:sz w:val="24"/>
          <w:szCs w:val="24"/>
        </w:rPr>
        <w:t xml:space="preserve"> відповідно до вимог НУШ. Вони містять осередки для різних видів роботи: навчання, читання, зберігання наочності та навчального приладдя, експозицій, робочі місця вчителів. Заклад підключений до мережі </w:t>
      </w:r>
      <w:proofErr w:type="spellStart"/>
      <w:r w:rsidRPr="0090086B">
        <w:rPr>
          <w:rFonts w:ascii="Times New Roman" w:eastAsia="Times New Roman" w:hAnsi="Times New Roman" w:cs="Times New Roman"/>
          <w:sz w:val="24"/>
          <w:szCs w:val="24"/>
        </w:rPr>
        <w:t>інтернет</w:t>
      </w:r>
      <w:proofErr w:type="spellEnd"/>
      <w:r w:rsidRPr="0090086B">
        <w:rPr>
          <w:rFonts w:ascii="Times New Roman" w:eastAsia="Times New Roman" w:hAnsi="Times New Roman" w:cs="Times New Roman"/>
          <w:sz w:val="24"/>
          <w:szCs w:val="24"/>
        </w:rPr>
        <w:t xml:space="preserve"> та Wi-Fi, робочі місця педагогічних працівників забезпечені доступом до мережі. Для висвітлення роботи </w:t>
      </w:r>
      <w:r w:rsidR="007D4829" w:rsidRPr="0090086B">
        <w:rPr>
          <w:rFonts w:ascii="Times New Roman" w:eastAsia="Times New Roman" w:hAnsi="Times New Roman" w:cs="Times New Roman"/>
          <w:sz w:val="24"/>
          <w:szCs w:val="24"/>
        </w:rPr>
        <w:t>ЗЗСО</w:t>
      </w:r>
      <w:r w:rsidRPr="0090086B">
        <w:rPr>
          <w:rFonts w:ascii="Times New Roman" w:eastAsia="Times New Roman" w:hAnsi="Times New Roman" w:cs="Times New Roman"/>
          <w:sz w:val="24"/>
          <w:szCs w:val="24"/>
        </w:rPr>
        <w:t xml:space="preserve"> створений сайт закладу та сторінка в соціальній мережі</w:t>
      </w:r>
      <w:r w:rsidR="00D77C51"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 на яких батьки, громадськість ознайомлюються з новинами, діяльністю закладу, досягненнями вчителів та учнів. </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 xml:space="preserve">Бібліотека закладу освіти використовується не лише для видачі підручників та зберігання літератури. Приміщення та облаштування бібліотеки використовуються для проведення бібліотечних занять, культурно-освітніх заходів, наявні тематичні бібліотечні виставки, що сприяють формуванню ключових </w:t>
      </w:r>
      <w:proofErr w:type="spellStart"/>
      <w:r w:rsidRPr="0090086B">
        <w:rPr>
          <w:rFonts w:ascii="Times New Roman" w:eastAsia="Times New Roman" w:hAnsi="Times New Roman" w:cs="Times New Roman"/>
          <w:sz w:val="24"/>
          <w:szCs w:val="24"/>
        </w:rPr>
        <w:t>компетентностей</w:t>
      </w:r>
      <w:proofErr w:type="spellEnd"/>
      <w:r w:rsidRPr="0090086B">
        <w:rPr>
          <w:rFonts w:ascii="Times New Roman" w:eastAsia="Times New Roman" w:hAnsi="Times New Roman" w:cs="Times New Roman"/>
          <w:sz w:val="24"/>
          <w:szCs w:val="24"/>
        </w:rPr>
        <w:t xml:space="preserve">  учнів. </w:t>
      </w:r>
      <w:r w:rsidR="007D4829" w:rsidRPr="0090086B">
        <w:rPr>
          <w:rFonts w:ascii="Times New Roman" w:eastAsia="Times New Roman" w:hAnsi="Times New Roman" w:cs="Times New Roman"/>
          <w:sz w:val="24"/>
          <w:szCs w:val="24"/>
        </w:rPr>
        <w:t>Б</w:t>
      </w:r>
      <w:r w:rsidRPr="0090086B">
        <w:rPr>
          <w:rFonts w:ascii="Times New Roman" w:eastAsia="Times New Roman" w:hAnsi="Times New Roman" w:cs="Times New Roman"/>
          <w:sz w:val="24"/>
          <w:szCs w:val="24"/>
        </w:rPr>
        <w:t xml:space="preserve">ібліотека </w:t>
      </w:r>
      <w:r w:rsidR="007D4829" w:rsidRPr="0090086B">
        <w:rPr>
          <w:rFonts w:ascii="Times New Roman" w:eastAsia="Times New Roman" w:hAnsi="Times New Roman" w:cs="Times New Roman"/>
          <w:sz w:val="24"/>
          <w:szCs w:val="24"/>
        </w:rPr>
        <w:t xml:space="preserve">ЗЗСО </w:t>
      </w:r>
      <w:r w:rsidR="00612711" w:rsidRPr="0090086B">
        <w:rPr>
          <w:rFonts w:ascii="Times New Roman" w:eastAsia="Times New Roman" w:hAnsi="Times New Roman" w:cs="Times New Roman"/>
          <w:sz w:val="24"/>
          <w:szCs w:val="24"/>
        </w:rPr>
        <w:t xml:space="preserve">має примірники </w:t>
      </w:r>
      <w:r w:rsidRPr="0090086B">
        <w:rPr>
          <w:rFonts w:ascii="Times New Roman" w:eastAsia="Times New Roman" w:hAnsi="Times New Roman" w:cs="Times New Roman"/>
          <w:sz w:val="24"/>
          <w:szCs w:val="24"/>
        </w:rPr>
        <w:t>художньо – методичн</w:t>
      </w:r>
      <w:r w:rsidR="00612711" w:rsidRPr="0090086B">
        <w:rPr>
          <w:rFonts w:ascii="Times New Roman" w:eastAsia="Times New Roman" w:hAnsi="Times New Roman" w:cs="Times New Roman"/>
          <w:sz w:val="24"/>
          <w:szCs w:val="24"/>
        </w:rPr>
        <w:t xml:space="preserve">ої </w:t>
      </w:r>
      <w:r w:rsidR="00383D79" w:rsidRPr="0090086B">
        <w:rPr>
          <w:rFonts w:ascii="Times New Roman" w:eastAsia="Times New Roman" w:hAnsi="Times New Roman" w:cs="Times New Roman"/>
          <w:sz w:val="24"/>
          <w:szCs w:val="24"/>
        </w:rPr>
        <w:t xml:space="preserve"> </w:t>
      </w:r>
      <w:r w:rsidR="00612711" w:rsidRPr="0090086B">
        <w:rPr>
          <w:rFonts w:ascii="Times New Roman" w:eastAsia="Times New Roman" w:hAnsi="Times New Roman" w:cs="Times New Roman"/>
          <w:sz w:val="24"/>
          <w:szCs w:val="24"/>
        </w:rPr>
        <w:t>літератури,       підручники</w:t>
      </w:r>
      <w:r w:rsidRPr="0090086B">
        <w:rPr>
          <w:rFonts w:ascii="Times New Roman" w:eastAsia="Times New Roman" w:hAnsi="Times New Roman" w:cs="Times New Roman"/>
          <w:sz w:val="24"/>
          <w:szCs w:val="24"/>
        </w:rPr>
        <w:t xml:space="preserve">, оснащена комп’ютером з підключенням до мережі </w:t>
      </w:r>
      <w:proofErr w:type="spellStart"/>
      <w:r w:rsidRPr="0090086B">
        <w:rPr>
          <w:rFonts w:ascii="Times New Roman" w:eastAsia="Times New Roman" w:hAnsi="Times New Roman" w:cs="Times New Roman"/>
          <w:sz w:val="24"/>
          <w:szCs w:val="24"/>
        </w:rPr>
        <w:t>інтернет</w:t>
      </w:r>
      <w:proofErr w:type="spellEnd"/>
      <w:r w:rsidRPr="0090086B">
        <w:rPr>
          <w:rFonts w:ascii="Times New Roman" w:eastAsia="Times New Roman" w:hAnsi="Times New Roman" w:cs="Times New Roman"/>
          <w:sz w:val="24"/>
          <w:szCs w:val="24"/>
        </w:rPr>
        <w:t>, розвивається як бібліотечно-інформаційний центр.</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 xml:space="preserve">Для здобувачів освіти та працівників закладу проводились інструктажі з охорони праці, пожежної безпеки, </w:t>
      </w:r>
      <w:proofErr w:type="spellStart"/>
      <w:r w:rsidRPr="0090086B">
        <w:rPr>
          <w:rFonts w:ascii="Times New Roman" w:eastAsia="Times New Roman" w:hAnsi="Times New Roman" w:cs="Times New Roman"/>
          <w:sz w:val="24"/>
          <w:szCs w:val="24"/>
        </w:rPr>
        <w:t>безпеки</w:t>
      </w:r>
      <w:proofErr w:type="spellEnd"/>
      <w:r w:rsidRPr="0090086B">
        <w:rPr>
          <w:rFonts w:ascii="Times New Roman" w:eastAsia="Times New Roman" w:hAnsi="Times New Roman" w:cs="Times New Roman"/>
          <w:sz w:val="24"/>
          <w:szCs w:val="24"/>
        </w:rPr>
        <w:t xml:space="preserve"> життєдіяльності, навчання з правил поведінки в умовах воєнного стану, надзвичайних ситуацій, заходи щодо збереження життя та здоров’я.</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 xml:space="preserve">Системно проводиться робота із запобігання та протидії </w:t>
      </w:r>
      <w:proofErr w:type="spellStart"/>
      <w:r w:rsidRPr="0090086B">
        <w:rPr>
          <w:rFonts w:ascii="Times New Roman" w:eastAsia="Times New Roman" w:hAnsi="Times New Roman" w:cs="Times New Roman"/>
          <w:sz w:val="24"/>
          <w:szCs w:val="24"/>
        </w:rPr>
        <w:t>булінгу</w:t>
      </w:r>
      <w:proofErr w:type="spellEnd"/>
      <w:r w:rsidRPr="0090086B">
        <w:rPr>
          <w:rFonts w:ascii="Times New Roman" w:eastAsia="Times New Roman" w:hAnsi="Times New Roman" w:cs="Times New Roman"/>
          <w:sz w:val="24"/>
          <w:szCs w:val="24"/>
        </w:rPr>
        <w:t>, насиллю, дискримінації, реалізації питань дотримання принципів академічної доброчесності, адапт</w:t>
      </w:r>
      <w:r w:rsidR="00F71D3F" w:rsidRPr="0090086B">
        <w:rPr>
          <w:rFonts w:ascii="Times New Roman" w:eastAsia="Times New Roman" w:hAnsi="Times New Roman" w:cs="Times New Roman"/>
          <w:sz w:val="24"/>
          <w:szCs w:val="24"/>
        </w:rPr>
        <w:t>ації учнів до освітнього процесу</w:t>
      </w:r>
      <w:r w:rsidRPr="0090086B">
        <w:rPr>
          <w:rFonts w:ascii="Times New Roman" w:eastAsia="Times New Roman" w:hAnsi="Times New Roman" w:cs="Times New Roman"/>
          <w:sz w:val="24"/>
          <w:szCs w:val="24"/>
        </w:rPr>
        <w:t>.</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 xml:space="preserve">У закладі складені соціальний </w:t>
      </w:r>
      <w:r w:rsidR="00F71D3F" w:rsidRPr="0090086B">
        <w:rPr>
          <w:rFonts w:ascii="Times New Roman" w:eastAsia="Times New Roman" w:hAnsi="Times New Roman" w:cs="Times New Roman"/>
          <w:sz w:val="24"/>
          <w:szCs w:val="24"/>
        </w:rPr>
        <w:t xml:space="preserve">паспорт </w:t>
      </w:r>
      <w:r w:rsidR="007D4829" w:rsidRPr="0090086B">
        <w:rPr>
          <w:rFonts w:ascii="Times New Roman" w:eastAsia="Times New Roman" w:hAnsi="Times New Roman" w:cs="Times New Roman"/>
          <w:sz w:val="24"/>
          <w:szCs w:val="24"/>
        </w:rPr>
        <w:t>ЗЗСО</w:t>
      </w:r>
      <w:r w:rsidRPr="0090086B">
        <w:rPr>
          <w:rFonts w:ascii="Times New Roman" w:eastAsia="Times New Roman" w:hAnsi="Times New Roman" w:cs="Times New Roman"/>
          <w:sz w:val="24"/>
          <w:szCs w:val="24"/>
        </w:rPr>
        <w:t xml:space="preserve"> та класів. В результа</w:t>
      </w:r>
      <w:r w:rsidR="00B461D6" w:rsidRPr="0090086B">
        <w:rPr>
          <w:rFonts w:ascii="Times New Roman" w:eastAsia="Times New Roman" w:hAnsi="Times New Roman" w:cs="Times New Roman"/>
          <w:sz w:val="24"/>
          <w:szCs w:val="24"/>
        </w:rPr>
        <w:t>ті громадського огляду виявлено</w:t>
      </w:r>
      <w:r w:rsidRPr="0090086B">
        <w:rPr>
          <w:rFonts w:ascii="Times New Roman" w:eastAsia="Times New Roman" w:hAnsi="Times New Roman" w:cs="Times New Roman"/>
          <w:sz w:val="24"/>
          <w:szCs w:val="24"/>
        </w:rPr>
        <w:t xml:space="preserve"> дітей пільгових </w:t>
      </w:r>
      <w:proofErr w:type="spellStart"/>
      <w:r w:rsidRPr="0090086B">
        <w:rPr>
          <w:rFonts w:ascii="Times New Roman" w:eastAsia="Times New Roman" w:hAnsi="Times New Roman" w:cs="Times New Roman"/>
          <w:sz w:val="24"/>
          <w:szCs w:val="24"/>
        </w:rPr>
        <w:t>категорій-</w:t>
      </w:r>
      <w:proofErr w:type="spellEnd"/>
      <w:r w:rsidR="00B461D6" w:rsidRPr="0090086B">
        <w:rPr>
          <w:rFonts w:ascii="Times New Roman" w:eastAsia="Times New Roman" w:hAnsi="Times New Roman" w:cs="Times New Roman"/>
          <w:sz w:val="24"/>
          <w:szCs w:val="24"/>
        </w:rPr>
        <w:t xml:space="preserve"> 103 дитини:</w:t>
      </w:r>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дітей-сиріт-</w:t>
      </w:r>
      <w:proofErr w:type="spellEnd"/>
      <w:r w:rsidRPr="0090086B">
        <w:rPr>
          <w:rFonts w:ascii="Times New Roman" w:eastAsia="Times New Roman" w:hAnsi="Times New Roman" w:cs="Times New Roman"/>
          <w:sz w:val="24"/>
          <w:szCs w:val="24"/>
        </w:rPr>
        <w:t xml:space="preserve"> </w:t>
      </w:r>
      <w:r w:rsidR="004D1EBE" w:rsidRPr="0090086B">
        <w:rPr>
          <w:rFonts w:ascii="Times New Roman" w:eastAsia="Times New Roman" w:hAnsi="Times New Roman" w:cs="Times New Roman"/>
          <w:sz w:val="24"/>
          <w:szCs w:val="24"/>
        </w:rPr>
        <w:t>3</w:t>
      </w:r>
      <w:r w:rsidRPr="0090086B">
        <w:rPr>
          <w:rFonts w:ascii="Times New Roman" w:eastAsia="Times New Roman" w:hAnsi="Times New Roman" w:cs="Times New Roman"/>
          <w:sz w:val="24"/>
          <w:szCs w:val="24"/>
        </w:rPr>
        <w:t>;</w:t>
      </w:r>
      <w:r w:rsidR="00383D79" w:rsidRPr="0090086B">
        <w:rPr>
          <w:rFonts w:ascii="Times New Roman" w:eastAsia="Times New Roman" w:hAnsi="Times New Roman" w:cs="Times New Roman"/>
          <w:sz w:val="24"/>
          <w:szCs w:val="24"/>
        </w:rPr>
        <w:t xml:space="preserve"> позбавлених батьківського піклування – 2; під опікою – 3; </w:t>
      </w:r>
      <w:r w:rsidRPr="0090086B">
        <w:rPr>
          <w:rFonts w:ascii="Times New Roman" w:eastAsia="Times New Roman" w:hAnsi="Times New Roman" w:cs="Times New Roman"/>
          <w:sz w:val="24"/>
          <w:szCs w:val="24"/>
        </w:rPr>
        <w:t xml:space="preserve"> дітей з </w:t>
      </w:r>
      <w:proofErr w:type="spellStart"/>
      <w:r w:rsidRPr="0090086B">
        <w:rPr>
          <w:rFonts w:ascii="Times New Roman" w:eastAsia="Times New Roman" w:hAnsi="Times New Roman" w:cs="Times New Roman"/>
          <w:sz w:val="24"/>
          <w:szCs w:val="24"/>
        </w:rPr>
        <w:t>інвалідністю-</w:t>
      </w:r>
      <w:proofErr w:type="spellEnd"/>
      <w:r w:rsidRPr="0090086B">
        <w:rPr>
          <w:rFonts w:ascii="Times New Roman" w:eastAsia="Times New Roman" w:hAnsi="Times New Roman" w:cs="Times New Roman"/>
          <w:sz w:val="24"/>
          <w:szCs w:val="24"/>
        </w:rPr>
        <w:t xml:space="preserve"> </w:t>
      </w:r>
      <w:r w:rsidR="004D1EBE" w:rsidRPr="0090086B">
        <w:rPr>
          <w:rFonts w:ascii="Times New Roman" w:eastAsia="Times New Roman" w:hAnsi="Times New Roman" w:cs="Times New Roman"/>
          <w:sz w:val="24"/>
          <w:szCs w:val="24"/>
        </w:rPr>
        <w:t xml:space="preserve"> 6</w:t>
      </w:r>
      <w:r w:rsidRPr="0090086B">
        <w:rPr>
          <w:rFonts w:ascii="Times New Roman" w:eastAsia="Times New Roman" w:hAnsi="Times New Roman" w:cs="Times New Roman"/>
          <w:sz w:val="24"/>
          <w:szCs w:val="24"/>
        </w:rPr>
        <w:t xml:space="preserve">; дітей з багатодітних сімей </w:t>
      </w:r>
      <w:r w:rsidR="007A3594" w:rsidRPr="0090086B">
        <w:rPr>
          <w:rFonts w:ascii="Times New Roman" w:eastAsia="Times New Roman" w:hAnsi="Times New Roman" w:cs="Times New Roman"/>
          <w:sz w:val="24"/>
          <w:szCs w:val="24"/>
        </w:rPr>
        <w:t>–</w:t>
      </w:r>
      <w:r w:rsidR="004D1EBE" w:rsidRPr="0090086B">
        <w:rPr>
          <w:rFonts w:ascii="Times New Roman" w:eastAsia="Times New Roman" w:hAnsi="Times New Roman" w:cs="Times New Roman"/>
          <w:sz w:val="24"/>
          <w:szCs w:val="24"/>
        </w:rPr>
        <w:t xml:space="preserve"> </w:t>
      </w:r>
      <w:r w:rsidR="007A3594" w:rsidRPr="0090086B">
        <w:rPr>
          <w:rFonts w:ascii="Times New Roman" w:eastAsia="Times New Roman" w:hAnsi="Times New Roman" w:cs="Times New Roman"/>
          <w:sz w:val="24"/>
          <w:szCs w:val="24"/>
        </w:rPr>
        <w:t>39</w:t>
      </w:r>
      <w:r w:rsidR="00383D79" w:rsidRPr="0090086B">
        <w:rPr>
          <w:rFonts w:ascii="Times New Roman" w:eastAsia="Times New Roman" w:hAnsi="Times New Roman" w:cs="Times New Roman"/>
          <w:sz w:val="24"/>
          <w:szCs w:val="24"/>
        </w:rPr>
        <w:t xml:space="preserve"> </w:t>
      </w:r>
      <w:r w:rsidR="00F71D3F" w:rsidRPr="0090086B">
        <w:rPr>
          <w:rFonts w:ascii="Times New Roman" w:eastAsia="Times New Roman" w:hAnsi="Times New Roman" w:cs="Times New Roman"/>
          <w:sz w:val="24"/>
          <w:szCs w:val="24"/>
        </w:rPr>
        <w:t>;</w:t>
      </w:r>
      <w:r w:rsidR="00F71D3F" w:rsidRPr="0090086B">
        <w:rPr>
          <w:rFonts w:ascii="Times New Roman" w:eastAsia="Times New Roman" w:hAnsi="Times New Roman" w:cs="Times New Roman"/>
          <w:color w:val="FF0000"/>
          <w:sz w:val="24"/>
          <w:szCs w:val="24"/>
        </w:rPr>
        <w:t xml:space="preserve"> </w:t>
      </w:r>
      <w:r w:rsidR="00F71D3F" w:rsidRPr="0090086B">
        <w:rPr>
          <w:rFonts w:ascii="Times New Roman" w:eastAsia="Times New Roman" w:hAnsi="Times New Roman" w:cs="Times New Roman"/>
          <w:sz w:val="24"/>
          <w:szCs w:val="24"/>
        </w:rPr>
        <w:t xml:space="preserve">дітей учасників </w:t>
      </w:r>
      <w:r w:rsidR="00383D79" w:rsidRPr="0090086B">
        <w:rPr>
          <w:rFonts w:ascii="Times New Roman" w:eastAsia="Times New Roman" w:hAnsi="Times New Roman" w:cs="Times New Roman"/>
          <w:sz w:val="24"/>
          <w:szCs w:val="24"/>
        </w:rPr>
        <w:t xml:space="preserve">бойових дій </w:t>
      </w:r>
      <w:r w:rsidR="00F71D3F"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w:t>
      </w:r>
      <w:r w:rsidR="00E31D66" w:rsidRPr="0090086B">
        <w:rPr>
          <w:rFonts w:ascii="Times New Roman" w:eastAsia="Times New Roman" w:hAnsi="Times New Roman" w:cs="Times New Roman"/>
          <w:sz w:val="24"/>
          <w:szCs w:val="24"/>
        </w:rPr>
        <w:t xml:space="preserve"> 25; діти захисників та захисниць України  - 6 дітей; внутрішньо переміщенні діти – 6 дітей.</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У закладі створено умови для харчування учнів, які сприяють формуванню культури здорового харчування. Шляхом опитування вивчається думка учасників освітнього процесу про рівень задоволеності умовами харчування. Постійно здійснює моніторинг санітарно-гігієнічного стану приміщень їдальні, тижневого меню та якості приготованої їжі, наявності сертифікатів якості та строків використання продуктів вивчає забезпеченість необхідним обладнанням.</w:t>
      </w:r>
      <w:r w:rsidR="00F71D3F" w:rsidRPr="0090086B">
        <w:rPr>
          <w:rFonts w:ascii="Times New Roman" w:eastAsia="Times New Roman" w:hAnsi="Times New Roman" w:cs="Times New Roman"/>
          <w:sz w:val="24"/>
          <w:szCs w:val="24"/>
        </w:rPr>
        <w:t xml:space="preserve"> 100</w:t>
      </w:r>
      <w:r w:rsidRPr="0090086B">
        <w:rPr>
          <w:rFonts w:ascii="Times New Roman" w:eastAsia="Times New Roman" w:hAnsi="Times New Roman" w:cs="Times New Roman"/>
          <w:sz w:val="24"/>
          <w:szCs w:val="24"/>
        </w:rPr>
        <w:t xml:space="preserve"> % учнів  харчуються безкоштовно.</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lastRenderedPageBreak/>
        <w:tab/>
        <w:t xml:space="preserve"> У закладі освіти розроблено систему оцінювання, що включає принципи, форми, методи, критерії, процедури та правила оцінювання. Оцінювання учнів 1-4 класів здійснювалось у процесі: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з усіх навчальних предметів. Результат оцінювання особистісних надбань учня/учениці у 1-4 класах  виражено вербальною оцінкою</w:t>
      </w:r>
      <w:r w:rsidR="00905CE6" w:rsidRPr="0090086B">
        <w:rPr>
          <w:rFonts w:ascii="Times New Roman" w:eastAsia="Times New Roman" w:hAnsi="Times New Roman" w:cs="Times New Roman"/>
          <w:sz w:val="24"/>
          <w:szCs w:val="24"/>
        </w:rPr>
        <w:t>.</w:t>
      </w:r>
      <w:r w:rsidRPr="0090086B">
        <w:rPr>
          <w:rFonts w:ascii="Times New Roman" w:eastAsia="Times New Roman" w:hAnsi="Times New Roman" w:cs="Times New Roman"/>
          <w:sz w:val="24"/>
          <w:szCs w:val="24"/>
        </w:rPr>
        <w:tab/>
        <w:t xml:space="preserve"> Основними видами оцінювання результатів навчання учнів  5-11 класів було тематичне, семестрове та річне. Оцінювання здійснюється у процесі повсякденного вивчення </w:t>
      </w:r>
      <w:r w:rsidR="00905CE6" w:rsidRPr="0090086B">
        <w:rPr>
          <w:rFonts w:ascii="Times New Roman" w:eastAsia="Times New Roman" w:hAnsi="Times New Roman" w:cs="Times New Roman"/>
          <w:sz w:val="24"/>
          <w:szCs w:val="24"/>
        </w:rPr>
        <w:t xml:space="preserve">груп </w:t>
      </w:r>
      <w:r w:rsidRPr="0090086B">
        <w:rPr>
          <w:rFonts w:ascii="Times New Roman" w:eastAsia="Times New Roman" w:hAnsi="Times New Roman" w:cs="Times New Roman"/>
          <w:sz w:val="24"/>
          <w:szCs w:val="24"/>
        </w:rPr>
        <w:t>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w:t>
      </w:r>
      <w:r w:rsidR="00FA3D18" w:rsidRPr="0090086B">
        <w:rPr>
          <w:rFonts w:ascii="Times New Roman" w:eastAsia="Times New Roman" w:hAnsi="Times New Roman" w:cs="Times New Roman"/>
          <w:sz w:val="24"/>
          <w:szCs w:val="24"/>
        </w:rPr>
        <w:t xml:space="preserve">трольна робота, тематична </w:t>
      </w:r>
      <w:proofErr w:type="spellStart"/>
      <w:r w:rsidR="00FA3D18" w:rsidRPr="0090086B">
        <w:rPr>
          <w:rFonts w:ascii="Times New Roman" w:eastAsia="Times New Roman" w:hAnsi="Times New Roman" w:cs="Times New Roman"/>
          <w:sz w:val="24"/>
          <w:szCs w:val="24"/>
        </w:rPr>
        <w:t>діагностува</w:t>
      </w:r>
      <w:r w:rsidRPr="0090086B">
        <w:rPr>
          <w:rFonts w:ascii="Times New Roman" w:eastAsia="Times New Roman" w:hAnsi="Times New Roman" w:cs="Times New Roman"/>
          <w:sz w:val="24"/>
          <w:szCs w:val="24"/>
        </w:rPr>
        <w:t>льна</w:t>
      </w:r>
      <w:proofErr w:type="spellEnd"/>
      <w:r w:rsidRPr="0090086B">
        <w:rPr>
          <w:rFonts w:ascii="Times New Roman" w:eastAsia="Times New Roman" w:hAnsi="Times New Roman" w:cs="Times New Roman"/>
          <w:sz w:val="24"/>
          <w:szCs w:val="24"/>
        </w:rPr>
        <w:t xml:space="preserve"> робота, тестування тощо) з усіх навчальних предметів, крім курсів за вибором.</w:t>
      </w:r>
    </w:p>
    <w:p w:rsidR="001A3E7B"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r>
      <w:r w:rsidRPr="0090086B">
        <w:rPr>
          <w:rFonts w:ascii="Times New Roman" w:eastAsia="Times New Roman" w:hAnsi="Times New Roman" w:cs="Times New Roman"/>
          <w:sz w:val="24"/>
          <w:szCs w:val="24"/>
        </w:rPr>
        <w:tab/>
        <w:t>Відповідно до Освітньої програми, заклад працював за п’ятиденним робочим тижнем</w:t>
      </w:r>
      <w:r w:rsidR="00C75E1D" w:rsidRPr="0090086B">
        <w:rPr>
          <w:rFonts w:ascii="Times New Roman" w:eastAsia="Times New Roman" w:hAnsi="Times New Roman" w:cs="Times New Roman"/>
          <w:sz w:val="24"/>
          <w:szCs w:val="24"/>
        </w:rPr>
        <w:t>.</w:t>
      </w:r>
      <w:r w:rsidR="001A3E7B" w:rsidRPr="0090086B">
        <w:rPr>
          <w:rFonts w:ascii="Times New Roman" w:eastAsia="Times New Roman" w:hAnsi="Times New Roman" w:cs="Times New Roman"/>
          <w:sz w:val="24"/>
          <w:szCs w:val="24"/>
        </w:rPr>
        <w:t xml:space="preserve"> </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 xml:space="preserve">Система методичної роботи охоплювала як колективні так і індивідуальні форми реалізації, як традиційні так і інноваційні. Педагогічний колектив </w:t>
      </w:r>
      <w:r w:rsidR="0092521A" w:rsidRPr="0090086B">
        <w:rPr>
          <w:rFonts w:ascii="Times New Roman" w:eastAsia="Times New Roman" w:hAnsi="Times New Roman" w:cs="Times New Roman"/>
          <w:sz w:val="24"/>
          <w:szCs w:val="24"/>
        </w:rPr>
        <w:t>ліцею</w:t>
      </w:r>
      <w:r w:rsidRPr="0090086B">
        <w:rPr>
          <w:rFonts w:ascii="Times New Roman" w:eastAsia="Times New Roman" w:hAnsi="Times New Roman" w:cs="Times New Roman"/>
          <w:sz w:val="24"/>
          <w:szCs w:val="24"/>
        </w:rPr>
        <w:t xml:space="preserve">  приймав активну участь у всіх формах методичної роботи</w:t>
      </w:r>
      <w:r w:rsidR="001A3E7B" w:rsidRPr="0090086B">
        <w:rPr>
          <w:rFonts w:ascii="Times New Roman" w:eastAsia="Times New Roman" w:hAnsi="Times New Roman" w:cs="Times New Roman"/>
          <w:sz w:val="24"/>
          <w:szCs w:val="24"/>
        </w:rPr>
        <w:t>.</w:t>
      </w:r>
      <w:r w:rsidRPr="0090086B">
        <w:rPr>
          <w:rFonts w:ascii="Times New Roman" w:eastAsia="Times New Roman" w:hAnsi="Times New Roman" w:cs="Times New Roman"/>
          <w:sz w:val="24"/>
          <w:szCs w:val="24"/>
        </w:rPr>
        <w:tab/>
      </w:r>
      <w:r w:rsidR="00383D79" w:rsidRPr="0090086B">
        <w:rPr>
          <w:rFonts w:ascii="Times New Roman" w:eastAsia="Times New Roman" w:hAnsi="Times New Roman" w:cs="Times New Roman"/>
          <w:sz w:val="24"/>
          <w:szCs w:val="24"/>
        </w:rPr>
        <w:t xml:space="preserve">  На </w:t>
      </w:r>
      <w:r w:rsidRPr="0090086B">
        <w:rPr>
          <w:rFonts w:ascii="Times New Roman" w:eastAsia="Times New Roman" w:hAnsi="Times New Roman" w:cs="Times New Roman"/>
          <w:sz w:val="24"/>
          <w:szCs w:val="24"/>
        </w:rPr>
        <w:t xml:space="preserve">базі </w:t>
      </w:r>
      <w:r w:rsidR="0092521A" w:rsidRPr="0090086B">
        <w:rPr>
          <w:rFonts w:ascii="Times New Roman" w:eastAsia="Times New Roman" w:hAnsi="Times New Roman" w:cs="Times New Roman"/>
          <w:sz w:val="24"/>
          <w:szCs w:val="24"/>
        </w:rPr>
        <w:t xml:space="preserve">Пужайківського ліцею було проведено в </w:t>
      </w:r>
      <w:proofErr w:type="spellStart"/>
      <w:r w:rsidR="0092521A" w:rsidRPr="0090086B">
        <w:rPr>
          <w:rFonts w:ascii="Times New Roman" w:eastAsia="Times New Roman" w:hAnsi="Times New Roman" w:cs="Times New Roman"/>
          <w:sz w:val="24"/>
          <w:szCs w:val="24"/>
        </w:rPr>
        <w:t>офлайн-форматі</w:t>
      </w:r>
      <w:proofErr w:type="spellEnd"/>
      <w:r w:rsidRPr="0090086B">
        <w:rPr>
          <w:rFonts w:ascii="Times New Roman" w:eastAsia="Times New Roman" w:hAnsi="Times New Roman" w:cs="Times New Roman"/>
          <w:sz w:val="24"/>
          <w:szCs w:val="24"/>
        </w:rPr>
        <w:t xml:space="preserve"> </w:t>
      </w:r>
      <w:r w:rsidR="0092521A" w:rsidRPr="0090086B">
        <w:rPr>
          <w:rFonts w:ascii="Times New Roman" w:eastAsia="Times New Roman" w:hAnsi="Times New Roman" w:cs="Times New Roman"/>
          <w:sz w:val="24"/>
          <w:szCs w:val="24"/>
        </w:rPr>
        <w:t>два</w:t>
      </w:r>
      <w:r w:rsidR="005855B2" w:rsidRPr="0090086B">
        <w:rPr>
          <w:rFonts w:ascii="Times New Roman" w:eastAsia="Times New Roman" w:hAnsi="Times New Roman" w:cs="Times New Roman"/>
          <w:sz w:val="24"/>
          <w:szCs w:val="24"/>
        </w:rPr>
        <w:t xml:space="preserve"> районні</w:t>
      </w:r>
      <w:r w:rsidRPr="0090086B">
        <w:rPr>
          <w:rFonts w:ascii="Times New Roman" w:eastAsia="Times New Roman" w:hAnsi="Times New Roman" w:cs="Times New Roman"/>
          <w:sz w:val="24"/>
          <w:szCs w:val="24"/>
        </w:rPr>
        <w:t xml:space="preserve"> семінари професійних спільнот педагогічних працівників: в</w:t>
      </w:r>
      <w:r w:rsidR="005855B2" w:rsidRPr="0090086B">
        <w:rPr>
          <w:rFonts w:ascii="Times New Roman" w:eastAsia="Times New Roman" w:hAnsi="Times New Roman" w:cs="Times New Roman"/>
          <w:sz w:val="24"/>
          <w:szCs w:val="24"/>
        </w:rPr>
        <w:t>чителів іноземної мови та вчителів зарубіжної літератури</w:t>
      </w:r>
      <w:r w:rsidRPr="0090086B">
        <w:rPr>
          <w:rFonts w:ascii="Times New Roman" w:eastAsia="Times New Roman" w:hAnsi="Times New Roman" w:cs="Times New Roman"/>
          <w:sz w:val="24"/>
          <w:szCs w:val="24"/>
        </w:rPr>
        <w:t>, де вчителі закладу ділилися власним досвідом та напрацюваннями.</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Із метою якісної організації освітнього процесу, працювали професійні спільноти вчителів закладу. На засіданнях обговорювалися накази, розпорядження, листи Міністерства освіти та науки України</w:t>
      </w:r>
      <w:r w:rsidR="00E85360" w:rsidRPr="0090086B">
        <w:rPr>
          <w:rFonts w:ascii="Times New Roman" w:eastAsia="Times New Roman" w:hAnsi="Times New Roman" w:cs="Times New Roman"/>
          <w:sz w:val="24"/>
          <w:szCs w:val="24"/>
        </w:rPr>
        <w:t>, рекомендації обласної</w:t>
      </w:r>
      <w:r w:rsidRPr="0090086B">
        <w:rPr>
          <w:rFonts w:ascii="Times New Roman" w:eastAsia="Times New Roman" w:hAnsi="Times New Roman" w:cs="Times New Roman"/>
          <w:sz w:val="24"/>
          <w:szCs w:val="24"/>
        </w:rPr>
        <w:t xml:space="preserve"> серпневої конференції, рекомендації  щодо викладання навчальних предметів, впровадження Державного стандарту базової </w:t>
      </w:r>
      <w:r w:rsidR="007D4829" w:rsidRPr="0090086B">
        <w:rPr>
          <w:rFonts w:ascii="Times New Roman" w:eastAsia="Times New Roman" w:hAnsi="Times New Roman" w:cs="Times New Roman"/>
          <w:sz w:val="24"/>
          <w:szCs w:val="24"/>
        </w:rPr>
        <w:t>ЗЗСО</w:t>
      </w:r>
      <w:r w:rsidRPr="0090086B">
        <w:rPr>
          <w:rFonts w:ascii="Times New Roman" w:eastAsia="Times New Roman" w:hAnsi="Times New Roman" w:cs="Times New Roman"/>
          <w:sz w:val="24"/>
          <w:szCs w:val="24"/>
        </w:rPr>
        <w:t xml:space="preserve">, підготовка і проведення предметних олімпіад, проведення моніторингів, вибір підручників, використання модельних програм тощо.    </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Для підвищення професійної майстерності вчителів працювала методична майстерка «Удосконалення освітнього процесу через сучасні освітні інструменти» на якій вчителі освоювали нові освітні сервіси. Для дотримання академічної доброчесності усі учасники освітнього процесу долучились до освітньої кампанії «Так - академічній доброчесності», в рамках якої педагогічні працівники проходили опитуванні «Дотримання академічної доброчесності», ознайомлювали учнів з основними принципами та можливими порушеннями академічної доброчесності, вигот</w:t>
      </w:r>
      <w:r w:rsidR="005855B2" w:rsidRPr="0090086B">
        <w:rPr>
          <w:rFonts w:ascii="Times New Roman" w:eastAsia="Times New Roman" w:hAnsi="Times New Roman" w:cs="Times New Roman"/>
          <w:sz w:val="24"/>
          <w:szCs w:val="24"/>
        </w:rPr>
        <w:t xml:space="preserve">овляли разом з дітьми </w:t>
      </w:r>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інфографіку</w:t>
      </w:r>
      <w:proofErr w:type="spellEnd"/>
      <w:r w:rsidRPr="0090086B">
        <w:rPr>
          <w:rFonts w:ascii="Times New Roman" w:eastAsia="Times New Roman" w:hAnsi="Times New Roman" w:cs="Times New Roman"/>
          <w:sz w:val="24"/>
          <w:szCs w:val="24"/>
        </w:rPr>
        <w:t>, презентації, плакати, відеоматеріали з даного питання.</w:t>
      </w:r>
      <w:r w:rsidRPr="0090086B">
        <w:rPr>
          <w:rFonts w:ascii="Times New Roman" w:eastAsia="Times New Roman" w:hAnsi="Times New Roman" w:cs="Times New Roman"/>
          <w:sz w:val="24"/>
          <w:szCs w:val="24"/>
        </w:rPr>
        <w:tab/>
        <w:t xml:space="preserve">Вчителі </w:t>
      </w:r>
      <w:r w:rsidR="00897FD2" w:rsidRPr="0090086B">
        <w:rPr>
          <w:rFonts w:ascii="Times New Roman" w:eastAsia="Times New Roman" w:hAnsi="Times New Roman" w:cs="Times New Roman"/>
          <w:sz w:val="24"/>
          <w:szCs w:val="24"/>
        </w:rPr>
        <w:t>ліцею</w:t>
      </w:r>
      <w:r w:rsidRPr="0090086B">
        <w:rPr>
          <w:rFonts w:ascii="Times New Roman" w:eastAsia="Times New Roman" w:hAnsi="Times New Roman" w:cs="Times New Roman"/>
          <w:sz w:val="24"/>
          <w:szCs w:val="24"/>
        </w:rPr>
        <w:t xml:space="preserve"> активно працювали з обдарованими та здібними </w:t>
      </w:r>
      <w:r w:rsidR="00897FD2" w:rsidRPr="0090086B">
        <w:rPr>
          <w:rFonts w:ascii="Times New Roman" w:eastAsia="Times New Roman" w:hAnsi="Times New Roman" w:cs="Times New Roman"/>
          <w:sz w:val="24"/>
          <w:szCs w:val="24"/>
        </w:rPr>
        <w:t xml:space="preserve"> учнями. Результатом роботи є </w:t>
      </w:r>
      <w:r w:rsidRPr="0090086B">
        <w:rPr>
          <w:rFonts w:ascii="Times New Roman" w:eastAsia="Times New Roman" w:hAnsi="Times New Roman" w:cs="Times New Roman"/>
          <w:sz w:val="24"/>
          <w:szCs w:val="24"/>
        </w:rPr>
        <w:t>призові місця у</w:t>
      </w:r>
      <w:r w:rsidR="001A3E7B"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 інтерактивних конкурсах, олімпіадах, спортивних змаганнях, </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Протягом року комісією було вивчено якість та результативність  викладання учнів з та</w:t>
      </w:r>
      <w:r w:rsidR="0017017C" w:rsidRPr="0090086B">
        <w:rPr>
          <w:rFonts w:ascii="Times New Roman" w:eastAsia="Times New Roman" w:hAnsi="Times New Roman" w:cs="Times New Roman"/>
          <w:sz w:val="24"/>
          <w:szCs w:val="24"/>
        </w:rPr>
        <w:t xml:space="preserve">ких предметів: українська мова , </w:t>
      </w:r>
      <w:r w:rsidR="001A3E7B" w:rsidRPr="0090086B">
        <w:rPr>
          <w:rFonts w:ascii="Times New Roman" w:eastAsia="Times New Roman" w:hAnsi="Times New Roman" w:cs="Times New Roman"/>
          <w:sz w:val="24"/>
          <w:szCs w:val="24"/>
        </w:rPr>
        <w:t>З</w:t>
      </w:r>
      <w:r w:rsidRPr="0090086B">
        <w:rPr>
          <w:rFonts w:ascii="Times New Roman" w:eastAsia="Times New Roman" w:hAnsi="Times New Roman" w:cs="Times New Roman"/>
          <w:sz w:val="24"/>
          <w:szCs w:val="24"/>
        </w:rPr>
        <w:t>ахист України, фізич</w:t>
      </w:r>
      <w:r w:rsidR="001A3E7B" w:rsidRPr="0090086B">
        <w:rPr>
          <w:rFonts w:ascii="Times New Roman" w:eastAsia="Times New Roman" w:hAnsi="Times New Roman" w:cs="Times New Roman"/>
          <w:sz w:val="24"/>
          <w:szCs w:val="24"/>
        </w:rPr>
        <w:t>не вих</w:t>
      </w:r>
      <w:r w:rsidR="0017017C" w:rsidRPr="0090086B">
        <w:rPr>
          <w:rFonts w:ascii="Times New Roman" w:eastAsia="Times New Roman" w:hAnsi="Times New Roman" w:cs="Times New Roman"/>
          <w:sz w:val="24"/>
          <w:szCs w:val="24"/>
        </w:rPr>
        <w:t xml:space="preserve">овання. </w:t>
      </w:r>
      <w:r w:rsidRPr="0090086B">
        <w:rPr>
          <w:rFonts w:ascii="Times New Roman" w:eastAsia="Times New Roman" w:hAnsi="Times New Roman" w:cs="Times New Roman"/>
          <w:sz w:val="24"/>
          <w:szCs w:val="24"/>
        </w:rPr>
        <w:t xml:space="preserve"> Протягом року педагоги презентували свій досвід роботи на освітніх платформах </w:t>
      </w:r>
      <w:r w:rsidR="00897FD2" w:rsidRPr="0090086B">
        <w:rPr>
          <w:rFonts w:ascii="Times New Roman" w:eastAsia="Times New Roman" w:hAnsi="Times New Roman" w:cs="Times New Roman"/>
          <w:sz w:val="24"/>
          <w:szCs w:val="24"/>
        </w:rPr>
        <w:t>«На</w:t>
      </w:r>
      <w:r w:rsidR="004D1EBE" w:rsidRPr="0090086B">
        <w:rPr>
          <w:rFonts w:ascii="Times New Roman" w:eastAsia="Times New Roman" w:hAnsi="Times New Roman" w:cs="Times New Roman"/>
          <w:sz w:val="24"/>
          <w:szCs w:val="24"/>
        </w:rPr>
        <w:t xml:space="preserve"> </w:t>
      </w:r>
      <w:r w:rsidR="00897FD2" w:rsidRPr="0090086B">
        <w:rPr>
          <w:rFonts w:ascii="Times New Roman" w:eastAsia="Times New Roman" w:hAnsi="Times New Roman" w:cs="Times New Roman"/>
          <w:sz w:val="24"/>
          <w:szCs w:val="24"/>
        </w:rPr>
        <w:t>У</w:t>
      </w:r>
      <w:r w:rsidRPr="0090086B">
        <w:rPr>
          <w:rFonts w:ascii="Times New Roman" w:eastAsia="Times New Roman" w:hAnsi="Times New Roman" w:cs="Times New Roman"/>
          <w:sz w:val="24"/>
          <w:szCs w:val="24"/>
        </w:rPr>
        <w:t>рок</w:t>
      </w:r>
      <w:r w:rsidR="00897FD2" w:rsidRPr="0090086B">
        <w:rPr>
          <w:rFonts w:ascii="Times New Roman" w:eastAsia="Times New Roman" w:hAnsi="Times New Roman" w:cs="Times New Roman"/>
          <w:sz w:val="24"/>
          <w:szCs w:val="24"/>
        </w:rPr>
        <w:t>»</w:t>
      </w:r>
      <w:r w:rsidRPr="0090086B">
        <w:rPr>
          <w:rFonts w:ascii="Times New Roman" w:eastAsia="Times New Roman" w:hAnsi="Times New Roman" w:cs="Times New Roman"/>
          <w:sz w:val="24"/>
          <w:szCs w:val="24"/>
        </w:rPr>
        <w:t xml:space="preserve">, </w:t>
      </w:r>
      <w:r w:rsidR="00897FD2" w:rsidRPr="0090086B">
        <w:rPr>
          <w:rFonts w:ascii="Times New Roman" w:eastAsia="Times New Roman" w:hAnsi="Times New Roman" w:cs="Times New Roman"/>
          <w:sz w:val="24"/>
          <w:szCs w:val="24"/>
        </w:rPr>
        <w:t>«</w:t>
      </w:r>
      <w:r w:rsidRPr="0090086B">
        <w:rPr>
          <w:rFonts w:ascii="Times New Roman" w:eastAsia="Times New Roman" w:hAnsi="Times New Roman" w:cs="Times New Roman"/>
          <w:sz w:val="24"/>
          <w:szCs w:val="24"/>
        </w:rPr>
        <w:t>Методичний портал</w:t>
      </w:r>
      <w:r w:rsidR="00897FD2" w:rsidRPr="0090086B">
        <w:rPr>
          <w:rFonts w:ascii="Times New Roman" w:eastAsia="Times New Roman" w:hAnsi="Times New Roman" w:cs="Times New Roman"/>
          <w:sz w:val="24"/>
          <w:szCs w:val="24"/>
        </w:rPr>
        <w:t>»</w:t>
      </w:r>
      <w:r w:rsidRPr="0090086B">
        <w:rPr>
          <w:rFonts w:ascii="Times New Roman" w:eastAsia="Times New Roman" w:hAnsi="Times New Roman" w:cs="Times New Roman"/>
          <w:sz w:val="24"/>
          <w:szCs w:val="24"/>
        </w:rPr>
        <w:t xml:space="preserve">, </w:t>
      </w:r>
      <w:r w:rsidR="00897FD2" w:rsidRPr="0090086B">
        <w:rPr>
          <w:rFonts w:ascii="Times New Roman" w:eastAsia="Times New Roman" w:hAnsi="Times New Roman" w:cs="Times New Roman"/>
          <w:sz w:val="24"/>
          <w:szCs w:val="24"/>
        </w:rPr>
        <w:t>«</w:t>
      </w:r>
      <w:proofErr w:type="spellStart"/>
      <w:r w:rsidRPr="0090086B">
        <w:rPr>
          <w:rFonts w:ascii="Times New Roman" w:eastAsia="Times New Roman" w:hAnsi="Times New Roman" w:cs="Times New Roman"/>
          <w:sz w:val="24"/>
          <w:szCs w:val="24"/>
        </w:rPr>
        <w:t>Всеосвіта</w:t>
      </w:r>
      <w:proofErr w:type="spellEnd"/>
      <w:r w:rsidR="00897FD2" w:rsidRPr="0090086B">
        <w:rPr>
          <w:rFonts w:ascii="Times New Roman" w:eastAsia="Times New Roman" w:hAnsi="Times New Roman" w:cs="Times New Roman"/>
          <w:sz w:val="24"/>
          <w:szCs w:val="24"/>
        </w:rPr>
        <w:t>»</w:t>
      </w:r>
      <w:r w:rsidRPr="0090086B">
        <w:rPr>
          <w:rFonts w:ascii="Times New Roman" w:eastAsia="Times New Roman" w:hAnsi="Times New Roman" w:cs="Times New Roman"/>
          <w:sz w:val="24"/>
          <w:szCs w:val="24"/>
        </w:rPr>
        <w:t>, в</w:t>
      </w:r>
      <w:r w:rsidR="00897FD2" w:rsidRPr="0090086B">
        <w:rPr>
          <w:rFonts w:ascii="Times New Roman" w:eastAsia="Times New Roman" w:hAnsi="Times New Roman" w:cs="Times New Roman"/>
          <w:sz w:val="24"/>
          <w:szCs w:val="24"/>
        </w:rPr>
        <w:t>ивчали</w:t>
      </w:r>
      <w:r w:rsidRPr="0090086B">
        <w:rPr>
          <w:rFonts w:ascii="Times New Roman" w:eastAsia="Times New Roman" w:hAnsi="Times New Roman" w:cs="Times New Roman"/>
          <w:sz w:val="24"/>
          <w:szCs w:val="24"/>
        </w:rPr>
        <w:t xml:space="preserve"> досягнення вчителів України, працювати над поширенням </w:t>
      </w:r>
      <w:proofErr w:type="spellStart"/>
      <w:r w:rsidRPr="0090086B">
        <w:rPr>
          <w:rFonts w:ascii="Times New Roman" w:eastAsia="Times New Roman" w:hAnsi="Times New Roman" w:cs="Times New Roman"/>
          <w:sz w:val="24"/>
          <w:szCs w:val="24"/>
        </w:rPr>
        <w:t>роздаткових</w:t>
      </w:r>
      <w:proofErr w:type="spellEnd"/>
      <w:r w:rsidRPr="0090086B">
        <w:rPr>
          <w:rFonts w:ascii="Times New Roman" w:eastAsia="Times New Roman" w:hAnsi="Times New Roman" w:cs="Times New Roman"/>
          <w:sz w:val="24"/>
          <w:szCs w:val="24"/>
        </w:rPr>
        <w:t xml:space="preserve">, дидактичних матеріалів, цифрових ресурсів, усі учасники відзначені сертифікатами.  </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 xml:space="preserve"> </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b/>
          <w:bCs/>
          <w:sz w:val="24"/>
          <w:szCs w:val="24"/>
        </w:rPr>
        <w:t>ВИСТУПИЛИ:</w:t>
      </w:r>
      <w:r w:rsidRPr="0090086B">
        <w:rPr>
          <w:rFonts w:ascii="Times New Roman" w:eastAsia="Times New Roman" w:hAnsi="Times New Roman" w:cs="Times New Roman"/>
          <w:sz w:val="24"/>
          <w:szCs w:val="24"/>
        </w:rPr>
        <w:br/>
      </w:r>
      <w:r w:rsidR="007A20FA" w:rsidRPr="0090086B">
        <w:rPr>
          <w:rFonts w:ascii="Times New Roman" w:eastAsia="Times New Roman" w:hAnsi="Times New Roman" w:cs="Times New Roman"/>
          <w:sz w:val="24"/>
          <w:szCs w:val="24"/>
        </w:rPr>
        <w:t xml:space="preserve">     </w:t>
      </w:r>
      <w:r w:rsidR="007A20FA" w:rsidRPr="0090086B">
        <w:rPr>
          <w:rFonts w:ascii="Times New Roman" w:eastAsia="Times New Roman" w:hAnsi="Times New Roman" w:cs="Times New Roman"/>
          <w:b/>
          <w:bCs/>
          <w:sz w:val="24"/>
          <w:szCs w:val="24"/>
          <w:lang w:val="ru-RU"/>
        </w:rPr>
        <w:t xml:space="preserve">Людмила </w:t>
      </w:r>
      <w:r w:rsidR="007A20FA" w:rsidRPr="0090086B">
        <w:rPr>
          <w:rFonts w:ascii="Times New Roman" w:eastAsia="Times New Roman" w:hAnsi="Times New Roman" w:cs="Times New Roman"/>
          <w:b/>
          <w:bCs/>
          <w:sz w:val="24"/>
          <w:szCs w:val="24"/>
        </w:rPr>
        <w:t>ПОЛІЩУК</w:t>
      </w:r>
      <w:r w:rsidR="007A20FA" w:rsidRPr="0090086B">
        <w:rPr>
          <w:rFonts w:ascii="Times New Roman" w:eastAsia="Times New Roman" w:hAnsi="Times New Roman" w:cs="Times New Roman"/>
          <w:b/>
          <w:bCs/>
          <w:sz w:val="24"/>
          <w:szCs w:val="24"/>
          <w:lang w:val="ru-RU"/>
        </w:rPr>
        <w:t>, заступник директора з НВР</w:t>
      </w:r>
      <w:r w:rsidRPr="0090086B">
        <w:rPr>
          <w:rFonts w:ascii="Times New Roman" w:eastAsia="Times New Roman" w:hAnsi="Times New Roman" w:cs="Times New Roman"/>
          <w:sz w:val="24"/>
          <w:szCs w:val="24"/>
        </w:rPr>
        <w:t>, яка звернула увагу колективу на те, що</w:t>
      </w:r>
      <w:r w:rsidR="007A20FA" w:rsidRPr="0090086B">
        <w:rPr>
          <w:rFonts w:ascii="Times New Roman" w:eastAsia="Times New Roman" w:hAnsi="Times New Roman" w:cs="Times New Roman"/>
          <w:sz w:val="24"/>
          <w:szCs w:val="24"/>
        </w:rPr>
        <w:t xml:space="preserve"> у минул</w:t>
      </w:r>
      <w:r w:rsidRPr="0090086B">
        <w:rPr>
          <w:rFonts w:ascii="Times New Roman" w:eastAsia="Times New Roman" w:hAnsi="Times New Roman" w:cs="Times New Roman"/>
          <w:sz w:val="24"/>
          <w:szCs w:val="24"/>
        </w:rPr>
        <w:t>ому навчальному році відбулися значні зміни щодо підвищення якості організації  навчання за допомогою технологій дистанційного навчання. Забезпечення виконання освітніх програм, навчальних програм та навчального плану відбулося за рахунок внесення змін у структуру року,  зміни до календарно-тематичного планування з предметів інваріантної та варіативної складової навчального плану закладу освіти для забезпечення якісного виконання програм, додаткових консультацій з використанням технологій дистанційного навчання, організації самостійної навчальної діяльності учнів.</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lastRenderedPageBreak/>
        <w:tab/>
        <w:t>Педагогічними працівниками застосовувались різні інструменти навчання та засоби комунікації.</w:t>
      </w:r>
      <w:r w:rsidR="007A20FA"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Були створені групи учнями у соціальних ме</w:t>
      </w:r>
      <w:r w:rsidR="007A20FA" w:rsidRPr="0090086B">
        <w:rPr>
          <w:rFonts w:ascii="Times New Roman" w:eastAsia="Times New Roman" w:hAnsi="Times New Roman" w:cs="Times New Roman"/>
          <w:sz w:val="24"/>
          <w:szCs w:val="24"/>
        </w:rPr>
        <w:t>режах (</w:t>
      </w:r>
      <w:proofErr w:type="spellStart"/>
      <w:r w:rsidR="007A20FA" w:rsidRPr="0090086B">
        <w:rPr>
          <w:rFonts w:ascii="Times New Roman" w:eastAsia="Times New Roman" w:hAnsi="Times New Roman" w:cs="Times New Roman"/>
          <w:sz w:val="24"/>
          <w:szCs w:val="24"/>
        </w:rPr>
        <w:t>Viber</w:t>
      </w:r>
      <w:proofErr w:type="spellEnd"/>
      <w:r w:rsidR="007A20FA" w:rsidRPr="0090086B">
        <w:rPr>
          <w:rFonts w:ascii="Times New Roman" w:eastAsia="Times New Roman" w:hAnsi="Times New Roman" w:cs="Times New Roman"/>
          <w:sz w:val="24"/>
          <w:szCs w:val="24"/>
        </w:rPr>
        <w:t xml:space="preserve">, </w:t>
      </w:r>
      <w:proofErr w:type="spellStart"/>
      <w:r w:rsidR="007A20FA" w:rsidRPr="0090086B">
        <w:rPr>
          <w:rFonts w:ascii="Times New Roman" w:eastAsia="Times New Roman" w:hAnsi="Times New Roman" w:cs="Times New Roman"/>
          <w:sz w:val="24"/>
          <w:szCs w:val="24"/>
        </w:rPr>
        <w:t>Telegram</w:t>
      </w:r>
      <w:proofErr w:type="spellEnd"/>
      <w:r w:rsidRPr="0090086B">
        <w:rPr>
          <w:rFonts w:ascii="Times New Roman" w:eastAsia="Times New Roman" w:hAnsi="Times New Roman" w:cs="Times New Roman"/>
          <w:sz w:val="24"/>
          <w:szCs w:val="24"/>
        </w:rPr>
        <w:t xml:space="preserve">), використовувались </w:t>
      </w:r>
      <w:proofErr w:type="spellStart"/>
      <w:r w:rsidRPr="0090086B">
        <w:rPr>
          <w:rFonts w:ascii="Times New Roman" w:eastAsia="Times New Roman" w:hAnsi="Times New Roman" w:cs="Times New Roman"/>
          <w:sz w:val="24"/>
          <w:szCs w:val="24"/>
        </w:rPr>
        <w:t>застосунки</w:t>
      </w:r>
      <w:proofErr w:type="spellEnd"/>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G</w:t>
      </w:r>
      <w:r w:rsidR="00920A6B" w:rsidRPr="0090086B">
        <w:rPr>
          <w:rFonts w:ascii="Times New Roman" w:eastAsia="Times New Roman" w:hAnsi="Times New Roman" w:cs="Times New Roman"/>
          <w:sz w:val="24"/>
          <w:szCs w:val="24"/>
        </w:rPr>
        <w:t>oogle</w:t>
      </w:r>
      <w:proofErr w:type="spellEnd"/>
      <w:r w:rsidR="00920A6B" w:rsidRPr="0090086B">
        <w:rPr>
          <w:rFonts w:ascii="Times New Roman" w:eastAsia="Times New Roman" w:hAnsi="Times New Roman" w:cs="Times New Roman"/>
          <w:sz w:val="24"/>
          <w:szCs w:val="24"/>
        </w:rPr>
        <w:t xml:space="preserve">. Вчителі </w:t>
      </w:r>
      <w:r w:rsidRPr="0090086B">
        <w:rPr>
          <w:rFonts w:ascii="Times New Roman" w:eastAsia="Times New Roman" w:hAnsi="Times New Roman" w:cs="Times New Roman"/>
          <w:sz w:val="24"/>
          <w:szCs w:val="24"/>
        </w:rPr>
        <w:t xml:space="preserve"> практику</w:t>
      </w:r>
      <w:r w:rsidR="007A20FA" w:rsidRPr="0090086B">
        <w:rPr>
          <w:rFonts w:ascii="Times New Roman" w:eastAsia="Times New Roman" w:hAnsi="Times New Roman" w:cs="Times New Roman"/>
          <w:sz w:val="24"/>
          <w:szCs w:val="24"/>
        </w:rPr>
        <w:t>вали ZOOM-конференції</w:t>
      </w:r>
      <w:r w:rsidRPr="0090086B">
        <w:rPr>
          <w:rFonts w:ascii="Times New Roman" w:eastAsia="Times New Roman" w:hAnsi="Times New Roman" w:cs="Times New Roman"/>
          <w:sz w:val="24"/>
          <w:szCs w:val="24"/>
        </w:rPr>
        <w:t>. У закладі освіти використовували єдині освітні платформи під час дистанційного навчання для учнів початкових класів та учнів середніх та старших класів,  що забезпечило комфортний освітній процес. Основна діяльність була спрямована на організацію навчання за допомогою</w:t>
      </w:r>
      <w:r w:rsidR="00C96219"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Google</w:t>
      </w:r>
      <w:proofErr w:type="spellEnd"/>
      <w:r w:rsidR="00C96219" w:rsidRPr="0090086B">
        <w:rPr>
          <w:rFonts w:ascii="Times New Roman" w:eastAsia="Times New Roman" w:hAnsi="Times New Roman" w:cs="Times New Roman"/>
          <w:sz w:val="24"/>
          <w:szCs w:val="24"/>
        </w:rPr>
        <w:t xml:space="preserve"> ,  </w:t>
      </w:r>
      <w:proofErr w:type="spellStart"/>
      <w:r w:rsidRPr="0090086B">
        <w:rPr>
          <w:rFonts w:ascii="Times New Roman" w:eastAsia="Times New Roman" w:hAnsi="Times New Roman" w:cs="Times New Roman"/>
          <w:sz w:val="24"/>
          <w:szCs w:val="24"/>
        </w:rPr>
        <w:t>Classroom</w:t>
      </w:r>
      <w:proofErr w:type="spellEnd"/>
      <w:r w:rsidRPr="0090086B">
        <w:rPr>
          <w:rFonts w:ascii="Times New Roman" w:eastAsia="Times New Roman" w:hAnsi="Times New Roman" w:cs="Times New Roman"/>
          <w:sz w:val="24"/>
          <w:szCs w:val="24"/>
        </w:rPr>
        <w:t xml:space="preserve"> та </w:t>
      </w:r>
      <w:proofErr w:type="spellStart"/>
      <w:r w:rsidRPr="0090086B">
        <w:rPr>
          <w:rFonts w:ascii="Times New Roman" w:eastAsia="Times New Roman" w:hAnsi="Times New Roman" w:cs="Times New Roman"/>
          <w:sz w:val="24"/>
          <w:szCs w:val="24"/>
        </w:rPr>
        <w:t>Google</w:t>
      </w:r>
      <w:proofErr w:type="spellEnd"/>
      <w:r w:rsidR="00C96219"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Meet</w:t>
      </w:r>
      <w:proofErr w:type="spellEnd"/>
      <w:r w:rsidRPr="0090086B">
        <w:rPr>
          <w:rFonts w:ascii="Times New Roman" w:eastAsia="Times New Roman" w:hAnsi="Times New Roman" w:cs="Times New Roman"/>
          <w:sz w:val="24"/>
          <w:szCs w:val="24"/>
        </w:rPr>
        <w:t xml:space="preserve">. Педагогічними працівниками використовувався синхронний та асинхронний режими освітньої діяльності. 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w:t>
      </w:r>
      <w:proofErr w:type="spellStart"/>
      <w:r w:rsidRPr="0090086B">
        <w:rPr>
          <w:rFonts w:ascii="Times New Roman" w:eastAsia="Times New Roman" w:hAnsi="Times New Roman" w:cs="Times New Roman"/>
          <w:sz w:val="24"/>
          <w:szCs w:val="24"/>
        </w:rPr>
        <w:t>аудіо-</w:t>
      </w:r>
      <w:proofErr w:type="spellEnd"/>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відеоконференції</w:t>
      </w:r>
      <w:proofErr w:type="spellEnd"/>
      <w:r w:rsidRPr="0090086B">
        <w:rPr>
          <w:rFonts w:ascii="Times New Roman" w:eastAsia="Times New Roman" w:hAnsi="Times New Roman" w:cs="Times New Roman"/>
          <w:sz w:val="24"/>
          <w:szCs w:val="24"/>
        </w:rPr>
        <w:t>; 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w:t>
      </w:r>
      <w:r w:rsidR="00C96219" w:rsidRPr="0090086B">
        <w:rPr>
          <w:rFonts w:ascii="Times New Roman" w:eastAsia="Times New Roman" w:hAnsi="Times New Roman" w:cs="Times New Roman"/>
          <w:sz w:val="24"/>
          <w:szCs w:val="24"/>
        </w:rPr>
        <w:t>, форуми, соціальні мережі тощо</w:t>
      </w:r>
      <w:r w:rsidRPr="0090086B">
        <w:rPr>
          <w:rFonts w:ascii="Times New Roman" w:eastAsia="Times New Roman" w:hAnsi="Times New Roman" w:cs="Times New Roman"/>
          <w:sz w:val="24"/>
          <w:szCs w:val="24"/>
        </w:rPr>
        <w:t>.</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Частину уроку - синхронно:</w:t>
      </w:r>
      <w:r w:rsidR="00540592"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для учнів 1 класів – не більше 10 хвилин;</w:t>
      </w:r>
      <w:r w:rsidR="00540592"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для учнів 2-4 класів – не більше 15 хвилин;</w:t>
      </w:r>
      <w:r w:rsidR="00540592"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для учнів 5-7 класів – не більше 20 хвилин;</w:t>
      </w:r>
      <w:r w:rsidR="00540592"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для учнів 8-11 класів – до 25 хвилин.</w:t>
      </w:r>
      <w:r w:rsidR="00540592"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Іншу частину </w:t>
      </w:r>
      <w:proofErr w:type="spellStart"/>
      <w:r w:rsidRPr="0090086B">
        <w:rPr>
          <w:rFonts w:ascii="Times New Roman" w:eastAsia="Times New Roman" w:hAnsi="Times New Roman" w:cs="Times New Roman"/>
          <w:sz w:val="24"/>
          <w:szCs w:val="24"/>
        </w:rPr>
        <w:t>уроку-</w:t>
      </w:r>
      <w:proofErr w:type="spellEnd"/>
      <w:r w:rsidRPr="0090086B">
        <w:rPr>
          <w:rFonts w:ascii="Times New Roman" w:eastAsia="Times New Roman" w:hAnsi="Times New Roman" w:cs="Times New Roman"/>
          <w:sz w:val="24"/>
          <w:szCs w:val="24"/>
        </w:rPr>
        <w:t xml:space="preserve"> асинхронно, із завданнями, що запропонував вчитель.</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 xml:space="preserve">Вчителі створювали спільні  </w:t>
      </w:r>
      <w:proofErr w:type="spellStart"/>
      <w:r w:rsidRPr="0090086B">
        <w:rPr>
          <w:rFonts w:ascii="Times New Roman" w:eastAsia="Times New Roman" w:hAnsi="Times New Roman" w:cs="Times New Roman"/>
          <w:sz w:val="24"/>
          <w:szCs w:val="24"/>
        </w:rPr>
        <w:t>Google</w:t>
      </w:r>
      <w:proofErr w:type="spellEnd"/>
      <w:r w:rsidRPr="0090086B">
        <w:rPr>
          <w:rFonts w:ascii="Times New Roman" w:eastAsia="Times New Roman" w:hAnsi="Times New Roman" w:cs="Times New Roman"/>
          <w:sz w:val="24"/>
          <w:szCs w:val="24"/>
        </w:rPr>
        <w:t xml:space="preserve"> файли, презентації, документи, де працювали разом з учнями. Зворотний зв’язок здійснювали через приватні коментарі.  Для швидкої перевірки знань учнів використовували </w:t>
      </w:r>
      <w:proofErr w:type="spellStart"/>
      <w:r w:rsidRPr="0090086B">
        <w:rPr>
          <w:rFonts w:ascii="Times New Roman" w:eastAsia="Times New Roman" w:hAnsi="Times New Roman" w:cs="Times New Roman"/>
          <w:sz w:val="24"/>
          <w:szCs w:val="24"/>
        </w:rPr>
        <w:t>Google</w:t>
      </w:r>
      <w:proofErr w:type="spellEnd"/>
      <w:r w:rsidRPr="0090086B">
        <w:rPr>
          <w:rFonts w:ascii="Times New Roman" w:eastAsia="Times New Roman" w:hAnsi="Times New Roman" w:cs="Times New Roman"/>
          <w:sz w:val="24"/>
          <w:szCs w:val="24"/>
        </w:rPr>
        <w:t xml:space="preserve"> - форми, тести  на платформі </w:t>
      </w:r>
      <w:r w:rsidR="00C96219" w:rsidRPr="0090086B">
        <w:rPr>
          <w:rFonts w:ascii="Times New Roman" w:eastAsia="Times New Roman" w:hAnsi="Times New Roman" w:cs="Times New Roman"/>
          <w:sz w:val="24"/>
          <w:szCs w:val="24"/>
        </w:rPr>
        <w:t>«На</w:t>
      </w:r>
      <w:r w:rsidR="004D1EBE" w:rsidRPr="0090086B">
        <w:rPr>
          <w:rFonts w:ascii="Times New Roman" w:eastAsia="Times New Roman" w:hAnsi="Times New Roman" w:cs="Times New Roman"/>
          <w:sz w:val="24"/>
          <w:szCs w:val="24"/>
        </w:rPr>
        <w:t xml:space="preserve"> </w:t>
      </w:r>
      <w:r w:rsidR="00C96219" w:rsidRPr="0090086B">
        <w:rPr>
          <w:rFonts w:ascii="Times New Roman" w:eastAsia="Times New Roman" w:hAnsi="Times New Roman" w:cs="Times New Roman"/>
          <w:sz w:val="24"/>
          <w:szCs w:val="24"/>
        </w:rPr>
        <w:t>У</w:t>
      </w:r>
      <w:r w:rsidRPr="0090086B">
        <w:rPr>
          <w:rFonts w:ascii="Times New Roman" w:eastAsia="Times New Roman" w:hAnsi="Times New Roman" w:cs="Times New Roman"/>
          <w:sz w:val="24"/>
          <w:szCs w:val="24"/>
        </w:rPr>
        <w:t>рок</w:t>
      </w:r>
      <w:r w:rsidR="00C96219" w:rsidRPr="0090086B">
        <w:rPr>
          <w:rFonts w:ascii="Times New Roman" w:eastAsia="Times New Roman" w:hAnsi="Times New Roman" w:cs="Times New Roman"/>
          <w:sz w:val="24"/>
          <w:szCs w:val="24"/>
        </w:rPr>
        <w:t>»</w:t>
      </w:r>
      <w:r w:rsidRPr="0090086B">
        <w:rPr>
          <w:rFonts w:ascii="Times New Roman" w:eastAsia="Times New Roman" w:hAnsi="Times New Roman" w:cs="Times New Roman"/>
          <w:sz w:val="24"/>
          <w:szCs w:val="24"/>
        </w:rPr>
        <w:t xml:space="preserve">, </w:t>
      </w:r>
      <w:r w:rsidR="00C96219" w:rsidRPr="0090086B">
        <w:rPr>
          <w:rFonts w:ascii="Times New Roman" w:eastAsia="Times New Roman" w:hAnsi="Times New Roman" w:cs="Times New Roman"/>
          <w:sz w:val="24"/>
          <w:szCs w:val="24"/>
        </w:rPr>
        <w:t>«</w:t>
      </w:r>
      <w:proofErr w:type="spellStart"/>
      <w:r w:rsidRPr="0090086B">
        <w:rPr>
          <w:rFonts w:ascii="Times New Roman" w:eastAsia="Times New Roman" w:hAnsi="Times New Roman" w:cs="Times New Roman"/>
          <w:sz w:val="24"/>
          <w:szCs w:val="24"/>
        </w:rPr>
        <w:t>Всеосвіта</w:t>
      </w:r>
      <w:proofErr w:type="spellEnd"/>
      <w:r w:rsidR="00C96219" w:rsidRPr="0090086B">
        <w:rPr>
          <w:rFonts w:ascii="Times New Roman" w:eastAsia="Times New Roman" w:hAnsi="Times New Roman" w:cs="Times New Roman"/>
          <w:sz w:val="24"/>
          <w:szCs w:val="24"/>
        </w:rPr>
        <w:t>»</w:t>
      </w:r>
      <w:r w:rsidRPr="0090086B">
        <w:rPr>
          <w:rFonts w:ascii="Times New Roman" w:eastAsia="Times New Roman" w:hAnsi="Times New Roman" w:cs="Times New Roman"/>
          <w:sz w:val="24"/>
          <w:szCs w:val="24"/>
        </w:rPr>
        <w:t xml:space="preserve">. Постійно перевіряли надіслані роботи учнів: </w:t>
      </w:r>
      <w:proofErr w:type="spellStart"/>
      <w:r w:rsidRPr="0090086B">
        <w:rPr>
          <w:rFonts w:ascii="Times New Roman" w:eastAsia="Times New Roman" w:hAnsi="Times New Roman" w:cs="Times New Roman"/>
          <w:sz w:val="24"/>
          <w:szCs w:val="24"/>
        </w:rPr>
        <w:t>фото-</w:t>
      </w:r>
      <w:proofErr w:type="spellEnd"/>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скрінкопії</w:t>
      </w:r>
      <w:proofErr w:type="spellEnd"/>
      <w:r w:rsidRPr="0090086B">
        <w:rPr>
          <w:rFonts w:ascii="Times New Roman" w:eastAsia="Times New Roman" w:hAnsi="Times New Roman" w:cs="Times New Roman"/>
          <w:sz w:val="24"/>
          <w:szCs w:val="24"/>
        </w:rPr>
        <w:t xml:space="preserve"> виконаних завдань та повертали оцінені роботи назад. Рекомендували учням освітні ресурси, ігрові навчальні платформи,</w:t>
      </w:r>
      <w:r w:rsidR="00E15DED" w:rsidRPr="0090086B">
        <w:rPr>
          <w:rFonts w:ascii="Times New Roman" w:eastAsia="Times New Roman" w:hAnsi="Times New Roman" w:cs="Times New Roman"/>
          <w:sz w:val="24"/>
          <w:szCs w:val="24"/>
        </w:rPr>
        <w:t xml:space="preserve"> матеріали Всеукраїнської </w:t>
      </w:r>
      <w:r w:rsidRPr="0090086B">
        <w:rPr>
          <w:rFonts w:ascii="Times New Roman" w:eastAsia="Times New Roman" w:hAnsi="Times New Roman" w:cs="Times New Roman"/>
          <w:sz w:val="24"/>
          <w:szCs w:val="24"/>
        </w:rPr>
        <w:t xml:space="preserve"> </w:t>
      </w:r>
      <w:r w:rsidR="00C96219" w:rsidRPr="0090086B">
        <w:rPr>
          <w:rFonts w:ascii="Times New Roman" w:eastAsia="Times New Roman" w:hAnsi="Times New Roman" w:cs="Times New Roman"/>
          <w:sz w:val="24"/>
          <w:szCs w:val="24"/>
        </w:rPr>
        <w:t>школи</w:t>
      </w:r>
      <w:r w:rsidR="00E15DED" w:rsidRPr="0090086B">
        <w:rPr>
          <w:rFonts w:ascii="Times New Roman" w:eastAsia="Times New Roman" w:hAnsi="Times New Roman" w:cs="Times New Roman"/>
          <w:sz w:val="24"/>
          <w:szCs w:val="24"/>
        </w:rPr>
        <w:t xml:space="preserve"> </w:t>
      </w:r>
      <w:proofErr w:type="spellStart"/>
      <w:r w:rsidR="00E15DED" w:rsidRPr="0090086B">
        <w:rPr>
          <w:rFonts w:ascii="Times New Roman" w:eastAsia="Times New Roman" w:hAnsi="Times New Roman" w:cs="Times New Roman"/>
          <w:sz w:val="24"/>
          <w:szCs w:val="24"/>
        </w:rPr>
        <w:t>онлайн</w:t>
      </w:r>
      <w:proofErr w:type="spellEnd"/>
      <w:r w:rsidRPr="0090086B">
        <w:rPr>
          <w:rFonts w:ascii="Times New Roman" w:eastAsia="Times New Roman" w:hAnsi="Times New Roman" w:cs="Times New Roman"/>
          <w:sz w:val="24"/>
          <w:szCs w:val="24"/>
        </w:rPr>
        <w:t>. Прово</w:t>
      </w:r>
      <w:r w:rsidR="00E15DED" w:rsidRPr="0090086B">
        <w:rPr>
          <w:rFonts w:ascii="Times New Roman" w:eastAsia="Times New Roman" w:hAnsi="Times New Roman" w:cs="Times New Roman"/>
          <w:sz w:val="24"/>
          <w:szCs w:val="24"/>
        </w:rPr>
        <w:t>дили підготовку випускників до</w:t>
      </w:r>
      <w:r w:rsidRPr="0090086B">
        <w:rPr>
          <w:rFonts w:ascii="Times New Roman" w:eastAsia="Times New Roman" w:hAnsi="Times New Roman" w:cs="Times New Roman"/>
          <w:sz w:val="24"/>
          <w:szCs w:val="24"/>
        </w:rPr>
        <w:t xml:space="preserve"> складання НМТ.</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Частина учнів</w:t>
      </w:r>
      <w:r w:rsidR="001F04F1" w:rsidRPr="0090086B">
        <w:rPr>
          <w:rFonts w:ascii="Times New Roman" w:eastAsia="Times New Roman" w:hAnsi="Times New Roman" w:cs="Times New Roman"/>
          <w:sz w:val="24"/>
          <w:szCs w:val="24"/>
        </w:rPr>
        <w:t xml:space="preserve"> перебувала</w:t>
      </w:r>
      <w:r w:rsidRPr="0090086B">
        <w:rPr>
          <w:rFonts w:ascii="Times New Roman" w:eastAsia="Times New Roman" w:hAnsi="Times New Roman" w:cs="Times New Roman"/>
          <w:sz w:val="24"/>
          <w:szCs w:val="24"/>
        </w:rPr>
        <w:t xml:space="preserve"> за межам</w:t>
      </w:r>
      <w:r w:rsidR="001F04F1" w:rsidRPr="0090086B">
        <w:rPr>
          <w:rFonts w:ascii="Times New Roman" w:eastAsia="Times New Roman" w:hAnsi="Times New Roman" w:cs="Times New Roman"/>
          <w:sz w:val="24"/>
          <w:szCs w:val="24"/>
        </w:rPr>
        <w:t>и країни, вимушено переміщені</w:t>
      </w:r>
      <w:r w:rsidRPr="0090086B">
        <w:rPr>
          <w:rFonts w:ascii="Times New Roman" w:eastAsia="Times New Roman" w:hAnsi="Times New Roman" w:cs="Times New Roman"/>
          <w:sz w:val="24"/>
          <w:szCs w:val="24"/>
        </w:rPr>
        <w:t xml:space="preserve"> за кордон. Заклад постійно </w:t>
      </w:r>
      <w:proofErr w:type="spellStart"/>
      <w:r w:rsidRPr="0090086B">
        <w:rPr>
          <w:rFonts w:ascii="Times New Roman" w:eastAsia="Times New Roman" w:hAnsi="Times New Roman" w:cs="Times New Roman"/>
          <w:sz w:val="24"/>
          <w:szCs w:val="24"/>
        </w:rPr>
        <w:t>моніторив</w:t>
      </w:r>
      <w:proofErr w:type="spellEnd"/>
      <w:r w:rsidRPr="0090086B">
        <w:rPr>
          <w:rFonts w:ascii="Times New Roman" w:eastAsia="Times New Roman" w:hAnsi="Times New Roman" w:cs="Times New Roman"/>
          <w:sz w:val="24"/>
          <w:szCs w:val="24"/>
        </w:rPr>
        <w:t xml:space="preserve"> дані, скільки здобувачів освіти продовжили навчання, де вони перебувають, з яки</w:t>
      </w:r>
      <w:r w:rsidR="00E85360" w:rsidRPr="0090086B">
        <w:rPr>
          <w:rFonts w:ascii="Times New Roman" w:eastAsia="Times New Roman" w:hAnsi="Times New Roman" w:cs="Times New Roman"/>
          <w:sz w:val="24"/>
          <w:szCs w:val="24"/>
        </w:rPr>
        <w:t>х причин не продовжили навчання,</w:t>
      </w:r>
      <w:r w:rsidRPr="0090086B">
        <w:rPr>
          <w:rFonts w:ascii="Times New Roman" w:eastAsia="Times New Roman" w:hAnsi="Times New Roman" w:cs="Times New Roman"/>
          <w:sz w:val="24"/>
          <w:szCs w:val="24"/>
        </w:rPr>
        <w:t xml:space="preserve"> хто повернувся в країну. Для переміщених учнів налаштували освітній процес якнайкраще для них, враховуючи різний час, відсутність технічних засобів, </w:t>
      </w:r>
      <w:proofErr w:type="spellStart"/>
      <w:r w:rsidRPr="0090086B">
        <w:rPr>
          <w:rFonts w:ascii="Times New Roman" w:eastAsia="Times New Roman" w:hAnsi="Times New Roman" w:cs="Times New Roman"/>
          <w:sz w:val="24"/>
          <w:szCs w:val="24"/>
        </w:rPr>
        <w:t>інтернету</w:t>
      </w:r>
      <w:proofErr w:type="spellEnd"/>
      <w:r w:rsidRPr="0090086B">
        <w:rPr>
          <w:rFonts w:ascii="Times New Roman" w:eastAsia="Times New Roman" w:hAnsi="Times New Roman" w:cs="Times New Roman"/>
          <w:sz w:val="24"/>
          <w:szCs w:val="24"/>
        </w:rPr>
        <w:t xml:space="preserve"> тощо. Усі наші учні підтримували зв’язок з вчителями, по можливості виконували та надсилали завдання. На постійному контролі були діти, що переїхали в інший район чи область. Із ними теж був налагоджений зворотний зв’язок, вироблено спільно з ними шляхи продовження навчання, враховані їх побажання. </w:t>
      </w:r>
    </w:p>
    <w:p w:rsidR="00DB3673" w:rsidRPr="0090086B" w:rsidRDefault="00A516EA"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С</w:t>
      </w:r>
      <w:r w:rsidR="00DB3673" w:rsidRPr="0090086B">
        <w:rPr>
          <w:rFonts w:ascii="Times New Roman" w:eastAsia="Times New Roman" w:hAnsi="Times New Roman" w:cs="Times New Roman"/>
          <w:sz w:val="24"/>
          <w:szCs w:val="24"/>
        </w:rPr>
        <w:t xml:space="preserve">еместрове оцінювання за ІІ семестр здійснилось за результатами: тематичного оцінювання; поточного оцінювання; підсумкового оцінювання за ІІ семестр, що може здійснюватися у вигляді письмової контрольної роботи, </w:t>
      </w:r>
      <w:proofErr w:type="spellStart"/>
      <w:r w:rsidR="00DB3673" w:rsidRPr="0090086B">
        <w:rPr>
          <w:rFonts w:ascii="Times New Roman" w:eastAsia="Times New Roman" w:hAnsi="Times New Roman" w:cs="Times New Roman"/>
          <w:sz w:val="24"/>
          <w:szCs w:val="24"/>
        </w:rPr>
        <w:t>онлайн-тестування</w:t>
      </w:r>
      <w:proofErr w:type="spellEnd"/>
      <w:r w:rsidR="00DB3673" w:rsidRPr="0090086B">
        <w:rPr>
          <w:rFonts w:ascii="Times New Roman" w:eastAsia="Times New Roman" w:hAnsi="Times New Roman" w:cs="Times New Roman"/>
          <w:sz w:val="24"/>
          <w:szCs w:val="24"/>
        </w:rPr>
        <w:t>, діагностичної роботи, усної співбесіди тощо.</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ab/>
        <w:t>Класні керівники постійно підтримували спілкування з учнями, батьками в телефонному режимі, листування через особисті електронні пошти, соціальні мережі та чати. Кожний класний керівник володів інформацією про місце перебування кожного учня й те, чи продовжив він навчання, і надавав її керівнику закладу освіти. Із метою відволікання дітей від війни, зняття психологічної напруги, поширенню воло</w:t>
      </w:r>
      <w:r w:rsidR="00856B3F" w:rsidRPr="0090086B">
        <w:rPr>
          <w:rFonts w:ascii="Times New Roman" w:eastAsia="Times New Roman" w:hAnsi="Times New Roman" w:cs="Times New Roman"/>
          <w:sz w:val="24"/>
          <w:szCs w:val="24"/>
        </w:rPr>
        <w:t>нтерської діяльності, педагогом-</w:t>
      </w:r>
      <w:r w:rsidRPr="0090086B">
        <w:rPr>
          <w:rFonts w:ascii="Times New Roman" w:eastAsia="Times New Roman" w:hAnsi="Times New Roman" w:cs="Times New Roman"/>
          <w:sz w:val="24"/>
          <w:szCs w:val="24"/>
        </w:rPr>
        <w:t>орга</w:t>
      </w:r>
      <w:r w:rsidR="00856B3F" w:rsidRPr="0090086B">
        <w:rPr>
          <w:rFonts w:ascii="Times New Roman" w:eastAsia="Times New Roman" w:hAnsi="Times New Roman" w:cs="Times New Roman"/>
          <w:sz w:val="24"/>
          <w:szCs w:val="24"/>
        </w:rPr>
        <w:t>нізатором, класними керівниками</w:t>
      </w:r>
      <w:r w:rsidRPr="0090086B">
        <w:rPr>
          <w:rFonts w:ascii="Times New Roman" w:eastAsia="Times New Roman" w:hAnsi="Times New Roman" w:cs="Times New Roman"/>
          <w:sz w:val="24"/>
          <w:szCs w:val="24"/>
        </w:rPr>
        <w:t xml:space="preserve"> проводилися бесіди, </w:t>
      </w:r>
      <w:proofErr w:type="spellStart"/>
      <w:r w:rsidRPr="0090086B">
        <w:rPr>
          <w:rFonts w:ascii="Times New Roman" w:eastAsia="Times New Roman" w:hAnsi="Times New Roman" w:cs="Times New Roman"/>
          <w:sz w:val="24"/>
          <w:szCs w:val="24"/>
        </w:rPr>
        <w:t>челенджі</w:t>
      </w:r>
      <w:proofErr w:type="spellEnd"/>
      <w:r w:rsidRPr="0090086B">
        <w:rPr>
          <w:rFonts w:ascii="Times New Roman" w:eastAsia="Times New Roman" w:hAnsi="Times New Roman" w:cs="Times New Roman"/>
          <w:sz w:val="24"/>
          <w:szCs w:val="24"/>
        </w:rPr>
        <w:t xml:space="preserve">, акції, </w:t>
      </w:r>
      <w:proofErr w:type="spellStart"/>
      <w:r w:rsidRPr="0090086B">
        <w:rPr>
          <w:rFonts w:ascii="Times New Roman" w:eastAsia="Times New Roman" w:hAnsi="Times New Roman" w:cs="Times New Roman"/>
          <w:sz w:val="24"/>
          <w:szCs w:val="24"/>
        </w:rPr>
        <w:t>онлайн-навчання</w:t>
      </w:r>
      <w:proofErr w:type="spellEnd"/>
      <w:r w:rsidRPr="0090086B">
        <w:rPr>
          <w:rFonts w:ascii="Times New Roman" w:eastAsia="Times New Roman" w:hAnsi="Times New Roman" w:cs="Times New Roman"/>
          <w:sz w:val="24"/>
          <w:szCs w:val="24"/>
        </w:rPr>
        <w:t xml:space="preserve"> щодо дій під час повітряної тривоги, поводження з вибуховими предметами, наданні </w:t>
      </w:r>
      <w:proofErr w:type="spellStart"/>
      <w:r w:rsidRPr="0090086B">
        <w:rPr>
          <w:rFonts w:ascii="Times New Roman" w:eastAsia="Times New Roman" w:hAnsi="Times New Roman" w:cs="Times New Roman"/>
          <w:sz w:val="24"/>
          <w:szCs w:val="24"/>
        </w:rPr>
        <w:t>домедичної</w:t>
      </w:r>
      <w:proofErr w:type="spellEnd"/>
      <w:r w:rsidRPr="0090086B">
        <w:rPr>
          <w:rFonts w:ascii="Times New Roman" w:eastAsia="Times New Roman" w:hAnsi="Times New Roman" w:cs="Times New Roman"/>
          <w:sz w:val="24"/>
          <w:szCs w:val="24"/>
        </w:rPr>
        <w:t xml:space="preserve"> допомоги тощо.</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Постійно проводилась психологічна підтримка учасників освітнього процесу. Учням, вчителям та батькам, надавалась допомога щодо подолання стресу, тривожності, надавались консультації,</w:t>
      </w:r>
      <w:r w:rsidR="00856B3F" w:rsidRPr="0090086B">
        <w:rPr>
          <w:rFonts w:ascii="Times New Roman" w:eastAsia="Times New Roman" w:hAnsi="Times New Roman" w:cs="Times New Roman"/>
          <w:sz w:val="24"/>
          <w:szCs w:val="24"/>
        </w:rPr>
        <w:t xml:space="preserve"> рекомендації, поради. Педагоги під час уроків застосовувал</w:t>
      </w:r>
      <w:r w:rsidRPr="0090086B">
        <w:rPr>
          <w:rFonts w:ascii="Times New Roman" w:eastAsia="Times New Roman" w:hAnsi="Times New Roman" w:cs="Times New Roman"/>
          <w:sz w:val="24"/>
          <w:szCs w:val="24"/>
        </w:rPr>
        <w:t xml:space="preserve">и дихальні вправи, що допомагають </w:t>
      </w:r>
      <w:r w:rsidR="00856B3F" w:rsidRPr="0090086B">
        <w:rPr>
          <w:rFonts w:ascii="Times New Roman" w:eastAsia="Times New Roman" w:hAnsi="Times New Roman" w:cs="Times New Roman"/>
          <w:sz w:val="24"/>
          <w:szCs w:val="24"/>
        </w:rPr>
        <w:t>заспокоїтися та зняти напругу, р</w:t>
      </w:r>
      <w:r w:rsidRPr="0090086B">
        <w:rPr>
          <w:rFonts w:ascii="Times New Roman" w:eastAsia="Times New Roman" w:hAnsi="Times New Roman" w:cs="Times New Roman"/>
          <w:sz w:val="24"/>
          <w:szCs w:val="24"/>
        </w:rPr>
        <w:t xml:space="preserve">озвивали в учнів критичне мислення: вміння вирізняти офіційні джерела інформації, сумніватися, уміти перевіряти інформацію, щоб розпізнавати </w:t>
      </w:r>
      <w:proofErr w:type="spellStart"/>
      <w:r w:rsidRPr="0090086B">
        <w:rPr>
          <w:rFonts w:ascii="Times New Roman" w:eastAsia="Times New Roman" w:hAnsi="Times New Roman" w:cs="Times New Roman"/>
          <w:sz w:val="24"/>
          <w:szCs w:val="24"/>
        </w:rPr>
        <w:t>фейки</w:t>
      </w:r>
      <w:proofErr w:type="spellEnd"/>
      <w:r w:rsidRPr="0090086B">
        <w:rPr>
          <w:rFonts w:ascii="Times New Roman" w:eastAsia="Times New Roman" w:hAnsi="Times New Roman" w:cs="Times New Roman"/>
          <w:sz w:val="24"/>
          <w:szCs w:val="24"/>
        </w:rPr>
        <w:t>, аналізувати різні точки зору, розрізняти переконливі а</w:t>
      </w:r>
      <w:r w:rsidR="00856B3F" w:rsidRPr="0090086B">
        <w:rPr>
          <w:rFonts w:ascii="Times New Roman" w:eastAsia="Times New Roman" w:hAnsi="Times New Roman" w:cs="Times New Roman"/>
          <w:sz w:val="24"/>
          <w:szCs w:val="24"/>
        </w:rPr>
        <w:t xml:space="preserve">ргументи та прояви маніпуляції. </w:t>
      </w:r>
    </w:p>
    <w:p w:rsidR="00DB3673" w:rsidRPr="0090086B" w:rsidRDefault="00DB3673"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Отже, навчання у такий складний час – це новий </w:t>
      </w:r>
      <w:r w:rsidR="00856B3F" w:rsidRPr="0090086B">
        <w:rPr>
          <w:rFonts w:ascii="Times New Roman" w:eastAsia="Times New Roman" w:hAnsi="Times New Roman" w:cs="Times New Roman"/>
          <w:sz w:val="24"/>
          <w:szCs w:val="24"/>
        </w:rPr>
        <w:t xml:space="preserve">виклик для педагогів, але </w:t>
      </w:r>
      <w:r w:rsidRPr="0090086B">
        <w:rPr>
          <w:rFonts w:ascii="Times New Roman" w:eastAsia="Times New Roman" w:hAnsi="Times New Roman" w:cs="Times New Roman"/>
          <w:sz w:val="24"/>
          <w:szCs w:val="24"/>
        </w:rPr>
        <w:t xml:space="preserve"> безумовна любов д</w:t>
      </w:r>
      <w:r w:rsidR="00875B9B" w:rsidRPr="0090086B">
        <w:rPr>
          <w:rFonts w:ascii="Times New Roman" w:eastAsia="Times New Roman" w:hAnsi="Times New Roman" w:cs="Times New Roman"/>
          <w:sz w:val="24"/>
          <w:szCs w:val="24"/>
        </w:rPr>
        <w:t xml:space="preserve">о дітей та підтримка допоможе </w:t>
      </w:r>
      <w:r w:rsidRPr="0090086B">
        <w:rPr>
          <w:rFonts w:ascii="Times New Roman" w:eastAsia="Times New Roman" w:hAnsi="Times New Roman" w:cs="Times New Roman"/>
          <w:sz w:val="24"/>
          <w:szCs w:val="24"/>
        </w:rPr>
        <w:t xml:space="preserve"> стабілізувати</w:t>
      </w:r>
      <w:r w:rsidR="00875B9B" w:rsidRPr="0090086B">
        <w:rPr>
          <w:rFonts w:ascii="Times New Roman" w:eastAsia="Times New Roman" w:hAnsi="Times New Roman" w:cs="Times New Roman"/>
          <w:sz w:val="24"/>
          <w:szCs w:val="24"/>
        </w:rPr>
        <w:t xml:space="preserve"> їх</w:t>
      </w:r>
      <w:r w:rsidRPr="0090086B">
        <w:rPr>
          <w:rFonts w:ascii="Times New Roman" w:eastAsia="Times New Roman" w:hAnsi="Times New Roman" w:cs="Times New Roman"/>
          <w:sz w:val="24"/>
          <w:szCs w:val="24"/>
        </w:rPr>
        <w:t xml:space="preserve"> психологічний стан, оскільки здоровий п</w:t>
      </w:r>
      <w:r w:rsidR="00CE74E9" w:rsidRPr="0090086B">
        <w:rPr>
          <w:rFonts w:ascii="Times New Roman" w:eastAsia="Times New Roman" w:hAnsi="Times New Roman" w:cs="Times New Roman"/>
          <w:sz w:val="24"/>
          <w:szCs w:val="24"/>
        </w:rPr>
        <w:t xml:space="preserve">сихологічний клімат в освітній </w:t>
      </w:r>
      <w:r w:rsidRPr="0090086B">
        <w:rPr>
          <w:rFonts w:ascii="Times New Roman" w:eastAsia="Times New Roman" w:hAnsi="Times New Roman" w:cs="Times New Roman"/>
          <w:sz w:val="24"/>
          <w:szCs w:val="24"/>
        </w:rPr>
        <w:t xml:space="preserve"> діяльності означає, що учні перебувають у стані духовного комфорту: рівноваги, спокою, захищеності; вони задоволені своїм буттям, оптимістичні. Це </w:t>
      </w:r>
      <w:r w:rsidRPr="0090086B">
        <w:rPr>
          <w:rFonts w:ascii="Times New Roman" w:eastAsia="Times New Roman" w:hAnsi="Times New Roman" w:cs="Times New Roman"/>
          <w:sz w:val="24"/>
          <w:szCs w:val="24"/>
        </w:rPr>
        <w:lastRenderedPageBreak/>
        <w:t>позитивно позначається на всіх сферах життєдіяльності, підвищує працездатність, посилює активніст</w:t>
      </w:r>
      <w:r w:rsidR="00875B9B" w:rsidRPr="0090086B">
        <w:rPr>
          <w:rFonts w:ascii="Times New Roman" w:eastAsia="Times New Roman" w:hAnsi="Times New Roman" w:cs="Times New Roman"/>
          <w:sz w:val="24"/>
          <w:szCs w:val="24"/>
        </w:rPr>
        <w:t>ь, упевненість, віру у свої сили.</w:t>
      </w:r>
    </w:p>
    <w:p w:rsidR="00F67ADD" w:rsidRPr="0090086B" w:rsidRDefault="00875B9B" w:rsidP="0032781F">
      <w:pPr>
        <w:tabs>
          <w:tab w:val="left" w:pos="0"/>
        </w:tabs>
        <w:spacing w:after="0" w:line="240" w:lineRule="auto"/>
        <w:jc w:val="both"/>
        <w:rPr>
          <w:rFonts w:ascii="Times New Roman" w:eastAsia="Times New Roman" w:hAnsi="Times New Roman" w:cs="Times New Roman"/>
          <w:b/>
          <w:bCs/>
          <w:sz w:val="24"/>
          <w:szCs w:val="24"/>
          <w:lang w:eastAsia="ru-RU"/>
        </w:rPr>
      </w:pPr>
      <w:r w:rsidRPr="0090086B">
        <w:rPr>
          <w:rFonts w:ascii="Times New Roman" w:eastAsia="Times New Roman" w:hAnsi="Times New Roman" w:cs="Times New Roman"/>
          <w:sz w:val="24"/>
          <w:szCs w:val="24"/>
        </w:rPr>
        <w:tab/>
      </w:r>
      <w:r w:rsidR="00F67ADD" w:rsidRPr="0090086B">
        <w:rPr>
          <w:rFonts w:ascii="Times New Roman" w:eastAsia="Times New Roman" w:hAnsi="Times New Roman" w:cs="Times New Roman"/>
          <w:b/>
          <w:bCs/>
          <w:sz w:val="24"/>
          <w:szCs w:val="24"/>
        </w:rPr>
        <w:t>Наталя АСТРАХОВА</w:t>
      </w:r>
      <w:r w:rsidR="00F67ADD" w:rsidRPr="0090086B">
        <w:rPr>
          <w:rFonts w:ascii="Times New Roman" w:eastAsia="Times New Roman" w:hAnsi="Times New Roman" w:cs="Times New Roman"/>
          <w:b/>
          <w:bCs/>
          <w:sz w:val="24"/>
          <w:szCs w:val="24"/>
          <w:lang w:val="ru-RU"/>
        </w:rPr>
        <w:t>, заступник директора з ВР,</w:t>
      </w:r>
      <w:r w:rsidR="00F67ADD" w:rsidRPr="0090086B">
        <w:rPr>
          <w:rFonts w:ascii="Times New Roman" w:eastAsia="Times New Roman" w:hAnsi="Times New Roman" w:cs="Times New Roman"/>
          <w:sz w:val="24"/>
          <w:szCs w:val="24"/>
          <w:lang w:val="ru-RU"/>
        </w:rPr>
        <w:t xml:space="preserve"> </w:t>
      </w:r>
      <w:r w:rsidR="00F67ADD" w:rsidRPr="0090086B">
        <w:rPr>
          <w:rFonts w:ascii="Times New Roman" w:eastAsia="Times New Roman" w:hAnsi="Times New Roman" w:cs="Times New Roman"/>
          <w:sz w:val="24"/>
          <w:szCs w:val="24"/>
        </w:rPr>
        <w:t xml:space="preserve">яка </w:t>
      </w:r>
      <w:proofErr w:type="spellStart"/>
      <w:r w:rsidR="00F67ADD" w:rsidRPr="0090086B">
        <w:rPr>
          <w:rFonts w:ascii="Times New Roman" w:eastAsia="Times New Roman" w:hAnsi="Times New Roman" w:cs="Times New Roman"/>
          <w:sz w:val="24"/>
          <w:szCs w:val="24"/>
          <w:lang w:val="ru-RU"/>
        </w:rPr>
        <w:t>проаналізувала</w:t>
      </w:r>
      <w:proofErr w:type="spellEnd"/>
      <w:r w:rsidR="00F67ADD" w:rsidRPr="0090086B">
        <w:rPr>
          <w:rFonts w:ascii="Times New Roman" w:eastAsia="Times New Roman" w:hAnsi="Times New Roman" w:cs="Times New Roman"/>
          <w:sz w:val="24"/>
          <w:szCs w:val="24"/>
          <w:lang w:val="ru-RU"/>
        </w:rPr>
        <w:t xml:space="preserve"> </w:t>
      </w:r>
      <w:proofErr w:type="spellStart"/>
      <w:r w:rsidR="00F67ADD" w:rsidRPr="0090086B">
        <w:rPr>
          <w:rFonts w:ascii="Times New Roman" w:eastAsia="Times New Roman" w:hAnsi="Times New Roman" w:cs="Times New Roman"/>
          <w:sz w:val="24"/>
          <w:szCs w:val="24"/>
          <w:lang w:val="ru-RU"/>
        </w:rPr>
        <w:t>виконання</w:t>
      </w:r>
      <w:proofErr w:type="spellEnd"/>
      <w:r w:rsidR="00F67ADD" w:rsidRPr="0090086B">
        <w:rPr>
          <w:rFonts w:ascii="Times New Roman" w:eastAsia="Times New Roman" w:hAnsi="Times New Roman" w:cs="Times New Roman"/>
          <w:sz w:val="24"/>
          <w:szCs w:val="24"/>
          <w:lang w:val="ru-RU"/>
        </w:rPr>
        <w:t xml:space="preserve"> </w:t>
      </w:r>
      <w:proofErr w:type="spellStart"/>
      <w:r w:rsidR="00F67ADD" w:rsidRPr="0090086B">
        <w:rPr>
          <w:rFonts w:ascii="Times New Roman" w:eastAsia="Times New Roman" w:hAnsi="Times New Roman" w:cs="Times New Roman"/>
          <w:sz w:val="24"/>
          <w:szCs w:val="24"/>
          <w:lang w:val="ru-RU"/>
        </w:rPr>
        <w:t>заходів</w:t>
      </w:r>
      <w:proofErr w:type="spellEnd"/>
      <w:r w:rsidR="00F67ADD" w:rsidRPr="0090086B">
        <w:rPr>
          <w:rFonts w:ascii="Times New Roman" w:eastAsia="Times New Roman" w:hAnsi="Times New Roman" w:cs="Times New Roman"/>
          <w:sz w:val="24"/>
          <w:szCs w:val="24"/>
          <w:lang w:val="ru-RU"/>
        </w:rPr>
        <w:t xml:space="preserve"> </w:t>
      </w:r>
      <w:proofErr w:type="spellStart"/>
      <w:r w:rsidR="00F67ADD" w:rsidRPr="0090086B">
        <w:rPr>
          <w:rFonts w:ascii="Times New Roman" w:eastAsia="Times New Roman" w:hAnsi="Times New Roman" w:cs="Times New Roman"/>
          <w:sz w:val="24"/>
          <w:szCs w:val="24"/>
          <w:lang w:val="ru-RU"/>
        </w:rPr>
        <w:t>виховного</w:t>
      </w:r>
      <w:proofErr w:type="spellEnd"/>
      <w:r w:rsidR="00F67ADD" w:rsidRPr="0090086B">
        <w:rPr>
          <w:rFonts w:ascii="Times New Roman" w:eastAsia="Times New Roman" w:hAnsi="Times New Roman" w:cs="Times New Roman"/>
          <w:sz w:val="24"/>
          <w:szCs w:val="24"/>
          <w:lang w:val="ru-RU"/>
        </w:rPr>
        <w:t xml:space="preserve"> плану </w:t>
      </w:r>
      <w:proofErr w:type="spellStart"/>
      <w:r w:rsidR="00F67ADD" w:rsidRPr="0090086B">
        <w:rPr>
          <w:rFonts w:ascii="Times New Roman" w:eastAsia="Times New Roman" w:hAnsi="Times New Roman" w:cs="Times New Roman"/>
          <w:sz w:val="24"/>
          <w:szCs w:val="24"/>
          <w:lang w:val="ru-RU"/>
        </w:rPr>
        <w:t>роботи</w:t>
      </w:r>
      <w:proofErr w:type="spellEnd"/>
      <w:r w:rsidR="00F67ADD" w:rsidRPr="0090086B">
        <w:rPr>
          <w:rFonts w:ascii="Times New Roman" w:eastAsia="Times New Roman" w:hAnsi="Times New Roman" w:cs="Times New Roman"/>
          <w:sz w:val="24"/>
          <w:szCs w:val="24"/>
        </w:rPr>
        <w:t xml:space="preserve"> за 2024-2025 навчальний рік та </w:t>
      </w:r>
      <w:r w:rsidR="00DB3673" w:rsidRPr="0090086B">
        <w:rPr>
          <w:rFonts w:ascii="Times New Roman" w:eastAsia="Times New Roman" w:hAnsi="Times New Roman" w:cs="Times New Roman"/>
          <w:sz w:val="24"/>
          <w:szCs w:val="24"/>
        </w:rPr>
        <w:t xml:space="preserve"> звернула увагу</w:t>
      </w:r>
      <w:r w:rsidR="00F67ADD" w:rsidRPr="0090086B">
        <w:rPr>
          <w:rFonts w:ascii="Times New Roman" w:eastAsia="Times New Roman" w:hAnsi="Times New Roman" w:cs="Times New Roman"/>
          <w:sz w:val="24"/>
          <w:szCs w:val="24"/>
        </w:rPr>
        <w:t xml:space="preserve"> на те </w:t>
      </w:r>
      <w:r w:rsidR="00DB3673" w:rsidRPr="0090086B">
        <w:rPr>
          <w:rFonts w:ascii="Times New Roman" w:eastAsia="Times New Roman" w:hAnsi="Times New Roman" w:cs="Times New Roman"/>
          <w:sz w:val="24"/>
          <w:szCs w:val="24"/>
        </w:rPr>
        <w:t>, що навіть в умовах правового режиму воєнного стану, вчител</w:t>
      </w:r>
      <w:r w:rsidR="0017017C" w:rsidRPr="0090086B">
        <w:rPr>
          <w:rFonts w:ascii="Times New Roman" w:eastAsia="Times New Roman" w:hAnsi="Times New Roman" w:cs="Times New Roman"/>
          <w:sz w:val="24"/>
          <w:szCs w:val="24"/>
        </w:rPr>
        <w:t xml:space="preserve">і залучали учнів до участь в </w:t>
      </w:r>
      <w:r w:rsidR="00DB3673" w:rsidRPr="0090086B">
        <w:rPr>
          <w:rFonts w:ascii="Times New Roman" w:eastAsia="Times New Roman" w:hAnsi="Times New Roman" w:cs="Times New Roman"/>
          <w:sz w:val="24"/>
          <w:szCs w:val="24"/>
        </w:rPr>
        <w:t xml:space="preserve"> олімпіадах, конкурсах, </w:t>
      </w:r>
      <w:proofErr w:type="spellStart"/>
      <w:r w:rsidR="00DB3673" w:rsidRPr="0090086B">
        <w:rPr>
          <w:rFonts w:ascii="Times New Roman" w:eastAsia="Times New Roman" w:hAnsi="Times New Roman" w:cs="Times New Roman"/>
          <w:sz w:val="24"/>
          <w:szCs w:val="24"/>
        </w:rPr>
        <w:t>проєктах</w:t>
      </w:r>
      <w:proofErr w:type="spellEnd"/>
      <w:r w:rsidR="00DB3673" w:rsidRPr="0090086B">
        <w:rPr>
          <w:rFonts w:ascii="Times New Roman" w:eastAsia="Times New Roman" w:hAnsi="Times New Roman" w:cs="Times New Roman"/>
          <w:sz w:val="24"/>
          <w:szCs w:val="24"/>
        </w:rPr>
        <w:t>, отримували подяки та сертифікати. Та</w:t>
      </w:r>
      <w:r w:rsidR="00F67ADD" w:rsidRPr="0090086B">
        <w:rPr>
          <w:rFonts w:ascii="Times New Roman" w:eastAsia="Times New Roman" w:hAnsi="Times New Roman" w:cs="Times New Roman"/>
          <w:sz w:val="24"/>
          <w:szCs w:val="24"/>
        </w:rPr>
        <w:t xml:space="preserve">кож вона </w:t>
      </w:r>
      <w:r w:rsidR="00DB3673" w:rsidRPr="0090086B">
        <w:rPr>
          <w:rFonts w:ascii="Times New Roman" w:eastAsia="Times New Roman" w:hAnsi="Times New Roman" w:cs="Times New Roman"/>
          <w:sz w:val="24"/>
          <w:szCs w:val="24"/>
        </w:rPr>
        <w:t xml:space="preserve"> наголосила на досягненні більшої результативності у роботі з обдарованими та здібними учнями, якості освітнього процесу та освітньої діяльності, на здобутті призових місць в </w:t>
      </w:r>
      <w:r w:rsidR="00DB3673" w:rsidRPr="0090086B">
        <w:rPr>
          <w:rFonts w:ascii="Times New Roman" w:hAnsi="Times New Roman" w:cs="Times New Roman"/>
          <w:sz w:val="24"/>
          <w:szCs w:val="24"/>
        </w:rPr>
        <w:t xml:space="preserve">олімпіадах, </w:t>
      </w:r>
      <w:proofErr w:type="spellStart"/>
      <w:r w:rsidR="00DB3673" w:rsidRPr="0090086B">
        <w:rPr>
          <w:rFonts w:ascii="Times New Roman" w:hAnsi="Times New Roman" w:cs="Times New Roman"/>
          <w:sz w:val="24"/>
          <w:szCs w:val="24"/>
        </w:rPr>
        <w:t>Інтернет-олімпіадах</w:t>
      </w:r>
      <w:proofErr w:type="spellEnd"/>
      <w:r w:rsidR="00DB3673" w:rsidRPr="0090086B">
        <w:rPr>
          <w:rFonts w:ascii="Times New Roman" w:hAnsi="Times New Roman" w:cs="Times New Roman"/>
          <w:sz w:val="24"/>
          <w:szCs w:val="24"/>
        </w:rPr>
        <w:t>, Всеукраїнськи</w:t>
      </w:r>
      <w:r w:rsidR="00F67ADD" w:rsidRPr="0090086B">
        <w:rPr>
          <w:rFonts w:ascii="Times New Roman" w:hAnsi="Times New Roman" w:cs="Times New Roman"/>
          <w:sz w:val="24"/>
          <w:szCs w:val="24"/>
        </w:rPr>
        <w:t>х та Міжнародних конкурсах</w:t>
      </w:r>
      <w:r w:rsidR="00DB3673" w:rsidRPr="0090086B">
        <w:rPr>
          <w:rFonts w:ascii="Times New Roman" w:hAnsi="Times New Roman" w:cs="Times New Roman"/>
          <w:sz w:val="24"/>
          <w:szCs w:val="24"/>
        </w:rPr>
        <w:t>.</w:t>
      </w:r>
      <w:r w:rsidR="00F67ADD" w:rsidRPr="0090086B">
        <w:rPr>
          <w:rFonts w:ascii="Times New Roman" w:eastAsia="Times New Roman" w:hAnsi="Times New Roman" w:cs="Times New Roman"/>
          <w:b/>
          <w:bCs/>
          <w:sz w:val="24"/>
          <w:szCs w:val="24"/>
          <w:lang w:eastAsia="ru-RU"/>
        </w:rPr>
        <w:t xml:space="preserve">      </w:t>
      </w:r>
    </w:p>
    <w:p w:rsidR="00F67ADD" w:rsidRPr="0090086B" w:rsidRDefault="00F67ADD" w:rsidP="0032781F">
      <w:pPr>
        <w:tabs>
          <w:tab w:val="left" w:pos="0"/>
        </w:tabs>
        <w:spacing w:after="0" w:line="240" w:lineRule="auto"/>
        <w:jc w:val="both"/>
        <w:rPr>
          <w:rFonts w:ascii="Times New Roman" w:hAnsi="Times New Roman" w:cs="Times New Roman"/>
          <w:sz w:val="24"/>
          <w:szCs w:val="24"/>
          <w:lang w:val="ru-RU"/>
        </w:rPr>
      </w:pPr>
      <w:proofErr w:type="spellStart"/>
      <w:r w:rsidRPr="0090086B">
        <w:rPr>
          <w:rFonts w:ascii="Times New Roman" w:hAnsi="Times New Roman" w:cs="Times New Roman"/>
          <w:b/>
          <w:bCs/>
          <w:sz w:val="24"/>
          <w:szCs w:val="24"/>
          <w:lang w:val="ru-RU"/>
        </w:rPr>
        <w:t>Микола</w:t>
      </w:r>
      <w:proofErr w:type="spellEnd"/>
      <w:r w:rsidRPr="0090086B">
        <w:rPr>
          <w:rFonts w:ascii="Times New Roman" w:hAnsi="Times New Roman" w:cs="Times New Roman"/>
          <w:b/>
          <w:bCs/>
          <w:sz w:val="24"/>
          <w:szCs w:val="24"/>
          <w:lang w:val="ru-RU"/>
        </w:rPr>
        <w:t xml:space="preserve"> СТРУЧКОВСЬКИЙ,  </w:t>
      </w:r>
      <w:proofErr w:type="spellStart"/>
      <w:r w:rsidRPr="0090086B">
        <w:rPr>
          <w:rFonts w:ascii="Times New Roman" w:hAnsi="Times New Roman" w:cs="Times New Roman"/>
          <w:b/>
          <w:bCs/>
          <w:sz w:val="24"/>
          <w:szCs w:val="24"/>
          <w:lang w:val="ru-RU"/>
        </w:rPr>
        <w:t>завгосп</w:t>
      </w:r>
      <w:proofErr w:type="spellEnd"/>
      <w:r w:rsidRPr="0090086B">
        <w:rPr>
          <w:rFonts w:ascii="Times New Roman" w:hAnsi="Times New Roman" w:cs="Times New Roman"/>
          <w:b/>
          <w:bCs/>
          <w:sz w:val="24"/>
          <w:szCs w:val="24"/>
          <w:lang w:val="ru-RU"/>
        </w:rPr>
        <w:t xml:space="preserve">,  </w:t>
      </w:r>
      <w:proofErr w:type="spellStart"/>
      <w:r w:rsidRPr="0090086B">
        <w:rPr>
          <w:rFonts w:ascii="Times New Roman" w:hAnsi="Times New Roman" w:cs="Times New Roman"/>
          <w:sz w:val="24"/>
          <w:szCs w:val="24"/>
          <w:lang w:val="ru-RU"/>
        </w:rPr>
        <w:t>доповів</w:t>
      </w:r>
      <w:proofErr w:type="spellEnd"/>
      <w:r w:rsidRPr="0090086B">
        <w:rPr>
          <w:rFonts w:ascii="Times New Roman" w:hAnsi="Times New Roman" w:cs="Times New Roman"/>
          <w:sz w:val="24"/>
          <w:szCs w:val="24"/>
          <w:lang w:val="ru-RU"/>
        </w:rPr>
        <w:t xml:space="preserve"> про </w:t>
      </w:r>
      <w:proofErr w:type="spellStart"/>
      <w:r w:rsidRPr="0090086B">
        <w:rPr>
          <w:rFonts w:ascii="Times New Roman" w:hAnsi="Times New Roman" w:cs="Times New Roman"/>
          <w:sz w:val="24"/>
          <w:szCs w:val="24"/>
          <w:lang w:val="ru-RU"/>
        </w:rPr>
        <w:t>готовність</w:t>
      </w:r>
      <w:proofErr w:type="spellEnd"/>
      <w:r w:rsidRPr="0090086B">
        <w:rPr>
          <w:rFonts w:ascii="Times New Roman" w:hAnsi="Times New Roman" w:cs="Times New Roman"/>
          <w:sz w:val="24"/>
          <w:szCs w:val="24"/>
          <w:lang w:val="ru-RU"/>
        </w:rPr>
        <w:t xml:space="preserve"> закладу до нового </w:t>
      </w:r>
      <w:proofErr w:type="spellStart"/>
      <w:r w:rsidRPr="0090086B">
        <w:rPr>
          <w:rFonts w:ascii="Times New Roman" w:hAnsi="Times New Roman" w:cs="Times New Roman"/>
          <w:sz w:val="24"/>
          <w:szCs w:val="24"/>
          <w:lang w:val="ru-RU"/>
        </w:rPr>
        <w:t>навчального</w:t>
      </w:r>
      <w:proofErr w:type="spellEnd"/>
      <w:r w:rsidRPr="0090086B">
        <w:rPr>
          <w:rFonts w:ascii="Times New Roman" w:hAnsi="Times New Roman" w:cs="Times New Roman"/>
          <w:sz w:val="24"/>
          <w:szCs w:val="24"/>
          <w:lang w:val="ru-RU"/>
        </w:rPr>
        <w:t xml:space="preserve"> року, </w:t>
      </w:r>
      <w:proofErr w:type="spellStart"/>
      <w:proofErr w:type="gramStart"/>
      <w:r w:rsidRPr="0090086B">
        <w:rPr>
          <w:rFonts w:ascii="Times New Roman" w:hAnsi="Times New Roman" w:cs="Times New Roman"/>
          <w:sz w:val="24"/>
          <w:szCs w:val="24"/>
          <w:lang w:val="ru-RU"/>
        </w:rPr>
        <w:t>п</w:t>
      </w:r>
      <w:proofErr w:type="gramEnd"/>
      <w:r w:rsidRPr="0090086B">
        <w:rPr>
          <w:rFonts w:ascii="Times New Roman" w:hAnsi="Times New Roman" w:cs="Times New Roman"/>
          <w:sz w:val="24"/>
          <w:szCs w:val="24"/>
          <w:lang w:val="ru-RU"/>
        </w:rPr>
        <w:t>ідготовку</w:t>
      </w:r>
      <w:proofErr w:type="spellEnd"/>
      <w:r w:rsidRPr="0090086B">
        <w:rPr>
          <w:rFonts w:ascii="Times New Roman" w:hAnsi="Times New Roman" w:cs="Times New Roman"/>
          <w:sz w:val="24"/>
          <w:szCs w:val="24"/>
          <w:lang w:val="ru-RU"/>
        </w:rPr>
        <w:t xml:space="preserve"> </w:t>
      </w:r>
      <w:proofErr w:type="spellStart"/>
      <w:r w:rsidRPr="0090086B">
        <w:rPr>
          <w:rFonts w:ascii="Times New Roman" w:hAnsi="Times New Roman" w:cs="Times New Roman"/>
          <w:sz w:val="24"/>
          <w:szCs w:val="24"/>
          <w:lang w:val="ru-RU"/>
        </w:rPr>
        <w:t>укриття</w:t>
      </w:r>
      <w:proofErr w:type="spellEnd"/>
      <w:r w:rsidRPr="0090086B">
        <w:rPr>
          <w:rFonts w:ascii="Times New Roman" w:hAnsi="Times New Roman" w:cs="Times New Roman"/>
          <w:sz w:val="24"/>
          <w:szCs w:val="24"/>
          <w:lang w:val="ru-RU"/>
        </w:rPr>
        <w:t xml:space="preserve"> на </w:t>
      </w:r>
      <w:proofErr w:type="spellStart"/>
      <w:r w:rsidRPr="0090086B">
        <w:rPr>
          <w:rFonts w:ascii="Times New Roman" w:hAnsi="Times New Roman" w:cs="Times New Roman"/>
          <w:sz w:val="24"/>
          <w:szCs w:val="24"/>
          <w:lang w:val="ru-RU"/>
        </w:rPr>
        <w:t>випадок</w:t>
      </w:r>
      <w:proofErr w:type="spellEnd"/>
      <w:r w:rsidRPr="0090086B">
        <w:rPr>
          <w:rFonts w:ascii="Times New Roman" w:hAnsi="Times New Roman" w:cs="Times New Roman"/>
          <w:sz w:val="24"/>
          <w:szCs w:val="24"/>
          <w:lang w:val="ru-RU"/>
        </w:rPr>
        <w:t xml:space="preserve"> </w:t>
      </w:r>
      <w:proofErr w:type="spellStart"/>
      <w:r w:rsidRPr="0090086B">
        <w:rPr>
          <w:rFonts w:ascii="Times New Roman" w:hAnsi="Times New Roman" w:cs="Times New Roman"/>
          <w:sz w:val="24"/>
          <w:szCs w:val="24"/>
          <w:lang w:val="ru-RU"/>
        </w:rPr>
        <w:t>повітряної</w:t>
      </w:r>
      <w:proofErr w:type="spellEnd"/>
      <w:r w:rsidRPr="0090086B">
        <w:rPr>
          <w:rFonts w:ascii="Times New Roman" w:hAnsi="Times New Roman" w:cs="Times New Roman"/>
          <w:sz w:val="24"/>
          <w:szCs w:val="24"/>
          <w:lang w:val="ru-RU"/>
        </w:rPr>
        <w:t xml:space="preserve"> </w:t>
      </w:r>
      <w:proofErr w:type="spellStart"/>
      <w:r w:rsidRPr="0090086B">
        <w:rPr>
          <w:rFonts w:ascii="Times New Roman" w:hAnsi="Times New Roman" w:cs="Times New Roman"/>
          <w:sz w:val="24"/>
          <w:szCs w:val="24"/>
          <w:lang w:val="ru-RU"/>
        </w:rPr>
        <w:t>тривоги</w:t>
      </w:r>
      <w:proofErr w:type="spellEnd"/>
      <w:r w:rsidRPr="0090086B">
        <w:rPr>
          <w:rFonts w:ascii="Times New Roman" w:hAnsi="Times New Roman" w:cs="Times New Roman"/>
          <w:sz w:val="24"/>
          <w:szCs w:val="24"/>
          <w:lang w:val="ru-RU"/>
        </w:rPr>
        <w:t>. </w:t>
      </w:r>
    </w:p>
    <w:p w:rsidR="00C76EF3" w:rsidRPr="0090086B" w:rsidRDefault="00C76EF3"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b/>
          <w:bCs/>
          <w:sz w:val="24"/>
          <w:szCs w:val="24"/>
        </w:rPr>
        <w:t>УХВАЛИЛИ:</w:t>
      </w:r>
    </w:p>
    <w:p w:rsidR="001F04F1" w:rsidRPr="0090086B" w:rsidRDefault="00AC5BE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lang w:val="ru-RU"/>
        </w:rPr>
        <w:t xml:space="preserve">      </w:t>
      </w:r>
      <w:r w:rsidR="005A110C" w:rsidRPr="0090086B">
        <w:rPr>
          <w:rFonts w:ascii="Times New Roman" w:hAnsi="Times New Roman" w:cs="Times New Roman"/>
          <w:sz w:val="24"/>
          <w:szCs w:val="24"/>
          <w:lang w:val="ru-RU"/>
        </w:rPr>
        <w:t xml:space="preserve"> </w:t>
      </w:r>
      <w:r w:rsidR="00C76EF3" w:rsidRPr="0090086B">
        <w:rPr>
          <w:rFonts w:ascii="Times New Roman" w:hAnsi="Times New Roman" w:cs="Times New Roman"/>
          <w:sz w:val="24"/>
          <w:szCs w:val="24"/>
          <w:lang w:val="ru-RU"/>
        </w:rPr>
        <w:t xml:space="preserve">1. </w:t>
      </w:r>
      <w:proofErr w:type="spellStart"/>
      <w:r w:rsidR="00C76EF3" w:rsidRPr="0090086B">
        <w:rPr>
          <w:rFonts w:ascii="Times New Roman" w:hAnsi="Times New Roman" w:cs="Times New Roman"/>
          <w:bCs/>
          <w:sz w:val="24"/>
          <w:szCs w:val="24"/>
          <w:lang w:val="ru-RU"/>
        </w:rPr>
        <w:t>Доповідь</w:t>
      </w:r>
      <w:proofErr w:type="spellEnd"/>
      <w:r w:rsidR="003C7B7B" w:rsidRPr="0090086B">
        <w:rPr>
          <w:rFonts w:ascii="Times New Roman" w:hAnsi="Times New Roman" w:cs="Times New Roman"/>
          <w:bCs/>
          <w:sz w:val="24"/>
          <w:szCs w:val="24"/>
          <w:lang w:val="ru-RU"/>
        </w:rPr>
        <w:t xml:space="preserve"> директора </w:t>
      </w:r>
      <w:proofErr w:type="spellStart"/>
      <w:proofErr w:type="gramStart"/>
      <w:r w:rsidR="003C7B7B" w:rsidRPr="0090086B">
        <w:rPr>
          <w:rFonts w:ascii="Times New Roman" w:hAnsi="Times New Roman" w:cs="Times New Roman"/>
          <w:bCs/>
          <w:sz w:val="24"/>
          <w:szCs w:val="24"/>
          <w:lang w:val="ru-RU"/>
        </w:rPr>
        <w:t>л</w:t>
      </w:r>
      <w:proofErr w:type="gramEnd"/>
      <w:r w:rsidR="003C7B7B" w:rsidRPr="0090086B">
        <w:rPr>
          <w:rFonts w:ascii="Times New Roman" w:hAnsi="Times New Roman" w:cs="Times New Roman"/>
          <w:bCs/>
          <w:sz w:val="24"/>
          <w:szCs w:val="24"/>
          <w:lang w:val="ru-RU"/>
        </w:rPr>
        <w:t>іцею</w:t>
      </w:r>
      <w:proofErr w:type="spellEnd"/>
      <w:r w:rsidR="003C7B7B" w:rsidRPr="0090086B">
        <w:rPr>
          <w:rFonts w:ascii="Times New Roman" w:hAnsi="Times New Roman" w:cs="Times New Roman"/>
          <w:bCs/>
          <w:sz w:val="24"/>
          <w:szCs w:val="24"/>
          <w:lang w:val="ru-RU"/>
        </w:rPr>
        <w:t xml:space="preserve"> </w:t>
      </w:r>
      <w:proofErr w:type="spellStart"/>
      <w:r w:rsidR="003C7B7B" w:rsidRPr="0090086B">
        <w:rPr>
          <w:rFonts w:ascii="Times New Roman" w:hAnsi="Times New Roman" w:cs="Times New Roman"/>
          <w:bCs/>
          <w:sz w:val="24"/>
          <w:szCs w:val="24"/>
          <w:lang w:val="ru-RU"/>
        </w:rPr>
        <w:t>взяти</w:t>
      </w:r>
      <w:proofErr w:type="spellEnd"/>
      <w:r w:rsidR="003C7B7B" w:rsidRPr="0090086B">
        <w:rPr>
          <w:rFonts w:ascii="Times New Roman" w:hAnsi="Times New Roman" w:cs="Times New Roman"/>
          <w:bCs/>
          <w:sz w:val="24"/>
          <w:szCs w:val="24"/>
          <w:lang w:val="ru-RU"/>
        </w:rPr>
        <w:t xml:space="preserve"> до </w:t>
      </w:r>
      <w:proofErr w:type="spellStart"/>
      <w:r w:rsidR="003C7B7B" w:rsidRPr="0090086B">
        <w:rPr>
          <w:rFonts w:ascii="Times New Roman" w:hAnsi="Times New Roman" w:cs="Times New Roman"/>
          <w:bCs/>
          <w:sz w:val="24"/>
          <w:szCs w:val="24"/>
          <w:lang w:val="ru-RU"/>
        </w:rPr>
        <w:t>уваги</w:t>
      </w:r>
      <w:proofErr w:type="spellEnd"/>
      <w:r w:rsidR="003C7B7B" w:rsidRPr="0090086B">
        <w:rPr>
          <w:rFonts w:ascii="Times New Roman" w:hAnsi="Times New Roman" w:cs="Times New Roman"/>
          <w:bCs/>
          <w:sz w:val="24"/>
          <w:szCs w:val="24"/>
          <w:lang w:val="ru-RU"/>
        </w:rPr>
        <w:t xml:space="preserve"> та в</w:t>
      </w:r>
      <w:proofErr w:type="spellStart"/>
      <w:r w:rsidR="003C7B7B" w:rsidRPr="0090086B">
        <w:rPr>
          <w:rFonts w:ascii="Times New Roman" w:hAnsi="Times New Roman" w:cs="Times New Roman"/>
          <w:sz w:val="24"/>
          <w:szCs w:val="24"/>
        </w:rPr>
        <w:t>изнати</w:t>
      </w:r>
      <w:proofErr w:type="spellEnd"/>
      <w:r w:rsidR="003C7B7B" w:rsidRPr="0090086B">
        <w:rPr>
          <w:rFonts w:ascii="Times New Roman" w:hAnsi="Times New Roman" w:cs="Times New Roman"/>
          <w:sz w:val="24"/>
          <w:szCs w:val="24"/>
        </w:rPr>
        <w:t xml:space="preserve"> роботу закладу у </w:t>
      </w:r>
      <w:r w:rsidRPr="0090086B">
        <w:rPr>
          <w:rFonts w:ascii="Times New Roman" w:hAnsi="Times New Roman" w:cs="Times New Roman"/>
          <w:sz w:val="24"/>
          <w:szCs w:val="24"/>
        </w:rPr>
        <w:t xml:space="preserve">    </w:t>
      </w:r>
    </w:p>
    <w:p w:rsidR="003C7B7B" w:rsidRPr="0090086B" w:rsidRDefault="001F04F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w:t>
      </w:r>
      <w:r w:rsidR="003C7B7B" w:rsidRPr="0090086B">
        <w:rPr>
          <w:rFonts w:ascii="Times New Roman" w:hAnsi="Times New Roman" w:cs="Times New Roman"/>
          <w:sz w:val="24"/>
          <w:szCs w:val="24"/>
        </w:rPr>
        <w:t>2024/2025 навчальному році задовільною.</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rPr>
        <w:t xml:space="preserve">      2</w:t>
      </w:r>
      <w:r w:rsidR="00C76EF3" w:rsidRPr="0090086B">
        <w:rPr>
          <w:rFonts w:ascii="Times New Roman" w:hAnsi="Times New Roman" w:cs="Times New Roman"/>
          <w:bCs/>
          <w:sz w:val="24"/>
          <w:szCs w:val="24"/>
          <w:u w:val="single"/>
          <w:lang w:val="ru-RU"/>
        </w:rPr>
        <w:t xml:space="preserve">. </w:t>
      </w:r>
      <w:proofErr w:type="spellStart"/>
      <w:r w:rsidR="00C76EF3" w:rsidRPr="0090086B">
        <w:rPr>
          <w:rFonts w:ascii="Times New Roman" w:hAnsi="Times New Roman" w:cs="Times New Roman"/>
          <w:bCs/>
          <w:sz w:val="24"/>
          <w:szCs w:val="24"/>
          <w:u w:val="single"/>
          <w:lang w:val="ru-RU"/>
        </w:rPr>
        <w:t>Педагогічному</w:t>
      </w:r>
      <w:proofErr w:type="spellEnd"/>
      <w:r w:rsidR="00C76EF3" w:rsidRPr="0090086B">
        <w:rPr>
          <w:rFonts w:ascii="Times New Roman" w:hAnsi="Times New Roman" w:cs="Times New Roman"/>
          <w:bCs/>
          <w:sz w:val="24"/>
          <w:szCs w:val="24"/>
          <w:u w:val="single"/>
          <w:lang w:val="ru-RU"/>
        </w:rPr>
        <w:t xml:space="preserve"> </w:t>
      </w:r>
      <w:proofErr w:type="spellStart"/>
      <w:r w:rsidR="00C76EF3" w:rsidRPr="0090086B">
        <w:rPr>
          <w:rFonts w:ascii="Times New Roman" w:hAnsi="Times New Roman" w:cs="Times New Roman"/>
          <w:bCs/>
          <w:sz w:val="24"/>
          <w:szCs w:val="24"/>
          <w:u w:val="single"/>
          <w:lang w:val="ru-RU"/>
        </w:rPr>
        <w:t>колективу</w:t>
      </w:r>
      <w:proofErr w:type="spellEnd"/>
      <w:r w:rsidR="00C76EF3" w:rsidRPr="0090086B">
        <w:rPr>
          <w:rFonts w:ascii="Times New Roman" w:hAnsi="Times New Roman" w:cs="Times New Roman"/>
          <w:bCs/>
          <w:sz w:val="24"/>
          <w:szCs w:val="24"/>
          <w:u w:val="single"/>
          <w:lang w:val="ru-RU"/>
        </w:rPr>
        <w:t xml:space="preserve"> </w:t>
      </w:r>
      <w:proofErr w:type="spellStart"/>
      <w:r w:rsidR="00C76EF3" w:rsidRPr="0090086B">
        <w:rPr>
          <w:rFonts w:ascii="Times New Roman" w:hAnsi="Times New Roman" w:cs="Times New Roman"/>
          <w:bCs/>
          <w:sz w:val="24"/>
          <w:szCs w:val="24"/>
          <w:u w:val="single"/>
          <w:lang w:val="ru-RU"/>
        </w:rPr>
        <w:t>протягом</w:t>
      </w:r>
      <w:proofErr w:type="spellEnd"/>
      <w:r w:rsidR="00C76EF3" w:rsidRPr="0090086B">
        <w:rPr>
          <w:rFonts w:ascii="Times New Roman" w:hAnsi="Times New Roman" w:cs="Times New Roman"/>
          <w:bCs/>
          <w:sz w:val="24"/>
          <w:szCs w:val="24"/>
          <w:u w:val="single"/>
          <w:lang w:val="ru-RU"/>
        </w:rPr>
        <w:t xml:space="preserve"> 202</w:t>
      </w:r>
      <w:r w:rsidR="00C76EF3" w:rsidRPr="0090086B">
        <w:rPr>
          <w:rFonts w:ascii="Times New Roman" w:hAnsi="Times New Roman" w:cs="Times New Roman"/>
          <w:bCs/>
          <w:sz w:val="24"/>
          <w:szCs w:val="24"/>
          <w:u w:val="single"/>
        </w:rPr>
        <w:t>5</w:t>
      </w:r>
      <w:r w:rsidR="00C76EF3" w:rsidRPr="0090086B">
        <w:rPr>
          <w:rFonts w:ascii="Times New Roman" w:hAnsi="Times New Roman" w:cs="Times New Roman"/>
          <w:bCs/>
          <w:sz w:val="24"/>
          <w:szCs w:val="24"/>
          <w:u w:val="single"/>
          <w:lang w:val="ru-RU"/>
        </w:rPr>
        <w:t>-202</w:t>
      </w:r>
      <w:r w:rsidR="00C76EF3" w:rsidRPr="0090086B">
        <w:rPr>
          <w:rFonts w:ascii="Times New Roman" w:hAnsi="Times New Roman" w:cs="Times New Roman"/>
          <w:bCs/>
          <w:sz w:val="24"/>
          <w:szCs w:val="24"/>
          <w:u w:val="single"/>
        </w:rPr>
        <w:t>6</w:t>
      </w:r>
      <w:r w:rsidR="00C76EF3" w:rsidRPr="0090086B">
        <w:rPr>
          <w:rFonts w:ascii="Times New Roman" w:hAnsi="Times New Roman" w:cs="Times New Roman"/>
          <w:bCs/>
          <w:sz w:val="24"/>
          <w:szCs w:val="24"/>
          <w:u w:val="single"/>
          <w:lang w:val="ru-RU"/>
        </w:rPr>
        <w:t xml:space="preserve"> </w:t>
      </w:r>
      <w:proofErr w:type="spellStart"/>
      <w:r w:rsidR="00C76EF3" w:rsidRPr="0090086B">
        <w:rPr>
          <w:rFonts w:ascii="Times New Roman" w:hAnsi="Times New Roman" w:cs="Times New Roman"/>
          <w:bCs/>
          <w:sz w:val="24"/>
          <w:szCs w:val="24"/>
          <w:u w:val="single"/>
          <w:lang w:val="ru-RU"/>
        </w:rPr>
        <w:t>н.р</w:t>
      </w:r>
      <w:proofErr w:type="spellEnd"/>
      <w:r w:rsidR="00C76EF3" w:rsidRPr="0090086B">
        <w:rPr>
          <w:rFonts w:ascii="Times New Roman" w:hAnsi="Times New Roman" w:cs="Times New Roman"/>
          <w:bCs/>
          <w:sz w:val="24"/>
          <w:szCs w:val="24"/>
          <w:u w:val="single"/>
          <w:lang w:val="ru-RU"/>
        </w:rPr>
        <w:t>.:</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lang w:val="ru-RU"/>
        </w:rPr>
        <w:t>2</w:t>
      </w:r>
      <w:r w:rsidR="005A110C" w:rsidRPr="0090086B">
        <w:rPr>
          <w:rFonts w:ascii="Times New Roman" w:hAnsi="Times New Roman" w:cs="Times New Roman"/>
          <w:bCs/>
          <w:sz w:val="24"/>
          <w:szCs w:val="24"/>
          <w:lang w:val="ru-RU"/>
        </w:rPr>
        <w:t xml:space="preserve">.1. </w:t>
      </w:r>
      <w:proofErr w:type="spellStart"/>
      <w:proofErr w:type="gramStart"/>
      <w:r w:rsidR="002B3114" w:rsidRPr="0090086B">
        <w:rPr>
          <w:rFonts w:ascii="Times New Roman" w:hAnsi="Times New Roman" w:cs="Times New Roman"/>
          <w:bCs/>
          <w:sz w:val="24"/>
          <w:szCs w:val="24"/>
          <w:lang w:val="ru-RU"/>
        </w:rPr>
        <w:t>Організацію</w:t>
      </w:r>
      <w:proofErr w:type="spellEnd"/>
      <w:r w:rsidR="002B3114" w:rsidRPr="0090086B">
        <w:rPr>
          <w:rFonts w:ascii="Times New Roman" w:hAnsi="Times New Roman" w:cs="Times New Roman"/>
          <w:bCs/>
          <w:sz w:val="24"/>
          <w:szCs w:val="24"/>
          <w:lang w:val="ru-RU"/>
        </w:rPr>
        <w:t xml:space="preserve"> </w:t>
      </w:r>
      <w:proofErr w:type="spellStart"/>
      <w:r w:rsidR="002B3114" w:rsidRPr="0090086B">
        <w:rPr>
          <w:rFonts w:ascii="Times New Roman" w:hAnsi="Times New Roman" w:cs="Times New Roman"/>
          <w:bCs/>
          <w:sz w:val="24"/>
          <w:szCs w:val="24"/>
          <w:lang w:val="ru-RU"/>
        </w:rPr>
        <w:t>освітнього</w:t>
      </w:r>
      <w:proofErr w:type="spellEnd"/>
      <w:r w:rsidR="002B3114" w:rsidRPr="0090086B">
        <w:rPr>
          <w:rFonts w:ascii="Times New Roman" w:hAnsi="Times New Roman" w:cs="Times New Roman"/>
          <w:bCs/>
          <w:sz w:val="24"/>
          <w:szCs w:val="24"/>
          <w:lang w:val="ru-RU"/>
        </w:rPr>
        <w:t xml:space="preserve"> </w:t>
      </w:r>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процесу</w:t>
      </w:r>
      <w:proofErr w:type="spellEnd"/>
      <w:r w:rsidR="00C76EF3" w:rsidRPr="0090086B">
        <w:rPr>
          <w:rFonts w:ascii="Times New Roman" w:hAnsi="Times New Roman" w:cs="Times New Roman"/>
          <w:bCs/>
          <w:sz w:val="24"/>
          <w:szCs w:val="24"/>
          <w:lang w:val="ru-RU"/>
        </w:rPr>
        <w:t xml:space="preserve"> в </w:t>
      </w:r>
      <w:proofErr w:type="spellStart"/>
      <w:r w:rsidR="00C76EF3" w:rsidRPr="0090086B">
        <w:rPr>
          <w:rFonts w:ascii="Times New Roman" w:hAnsi="Times New Roman" w:cs="Times New Roman"/>
          <w:bCs/>
          <w:sz w:val="24"/>
          <w:szCs w:val="24"/>
          <w:lang w:val="ru-RU"/>
        </w:rPr>
        <w:t>ліцеї</w:t>
      </w:r>
      <w:proofErr w:type="spellEnd"/>
      <w:r w:rsidR="00C76EF3" w:rsidRPr="0090086B">
        <w:rPr>
          <w:rFonts w:ascii="Times New Roman" w:hAnsi="Times New Roman" w:cs="Times New Roman"/>
          <w:bCs/>
          <w:sz w:val="24"/>
          <w:szCs w:val="24"/>
          <w:lang w:val="ru-RU"/>
        </w:rPr>
        <w:t xml:space="preserve"> у 202</w:t>
      </w:r>
      <w:r w:rsidR="003C7B7B" w:rsidRPr="0090086B">
        <w:rPr>
          <w:rFonts w:ascii="Times New Roman" w:hAnsi="Times New Roman" w:cs="Times New Roman"/>
          <w:bCs/>
          <w:sz w:val="24"/>
          <w:szCs w:val="24"/>
          <w:lang w:val="ru-RU"/>
        </w:rPr>
        <w:t>5</w:t>
      </w:r>
      <w:r w:rsidR="00C76EF3" w:rsidRPr="0090086B">
        <w:rPr>
          <w:rFonts w:ascii="Times New Roman" w:hAnsi="Times New Roman" w:cs="Times New Roman"/>
          <w:bCs/>
          <w:sz w:val="24"/>
          <w:szCs w:val="24"/>
          <w:lang w:val="ru-RU"/>
        </w:rPr>
        <w:t>-202</w:t>
      </w:r>
      <w:r w:rsidR="003C7B7B" w:rsidRPr="0090086B">
        <w:rPr>
          <w:rFonts w:ascii="Times New Roman" w:hAnsi="Times New Roman" w:cs="Times New Roman"/>
          <w:bCs/>
          <w:sz w:val="24"/>
          <w:szCs w:val="24"/>
          <w:lang w:val="ru-RU"/>
        </w:rPr>
        <w:t>6</w:t>
      </w:r>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навчальному</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році</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спрямувати</w:t>
      </w:r>
      <w:proofErr w:type="spellEnd"/>
      <w:r w:rsidR="00C76EF3" w:rsidRPr="0090086B">
        <w:rPr>
          <w:rFonts w:ascii="Times New Roman" w:hAnsi="Times New Roman" w:cs="Times New Roman"/>
          <w:bCs/>
          <w:sz w:val="24"/>
          <w:szCs w:val="24"/>
          <w:lang w:val="ru-RU"/>
        </w:rPr>
        <w:t xml:space="preserve"> на </w:t>
      </w:r>
      <w:proofErr w:type="spellStart"/>
      <w:r w:rsidR="00C76EF3" w:rsidRPr="0090086B">
        <w:rPr>
          <w:rFonts w:ascii="Times New Roman" w:hAnsi="Times New Roman" w:cs="Times New Roman"/>
          <w:bCs/>
          <w:sz w:val="24"/>
          <w:szCs w:val="24"/>
          <w:lang w:val="ru-RU"/>
        </w:rPr>
        <w:t>формування</w:t>
      </w:r>
      <w:proofErr w:type="spellEnd"/>
      <w:r w:rsidR="00C76EF3" w:rsidRPr="0090086B">
        <w:rPr>
          <w:rFonts w:ascii="Times New Roman" w:hAnsi="Times New Roman" w:cs="Times New Roman"/>
          <w:bCs/>
          <w:sz w:val="24"/>
          <w:szCs w:val="24"/>
          <w:lang w:val="ru-RU"/>
        </w:rPr>
        <w:t xml:space="preserve"> у </w:t>
      </w:r>
      <w:proofErr w:type="spellStart"/>
      <w:r w:rsidR="00C76EF3" w:rsidRPr="0090086B">
        <w:rPr>
          <w:rFonts w:ascii="Times New Roman" w:hAnsi="Times New Roman" w:cs="Times New Roman"/>
          <w:bCs/>
          <w:sz w:val="24"/>
          <w:szCs w:val="24"/>
          <w:lang w:val="ru-RU"/>
        </w:rPr>
        <w:t>дітей</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ціннісних</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життєвих</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навичок</w:t>
      </w:r>
      <w:proofErr w:type="spellEnd"/>
      <w:r w:rsidR="00C76EF3" w:rsidRPr="0090086B">
        <w:rPr>
          <w:rFonts w:ascii="Times New Roman" w:hAnsi="Times New Roman" w:cs="Times New Roman"/>
          <w:bCs/>
          <w:sz w:val="24"/>
          <w:szCs w:val="24"/>
          <w:lang w:val="ru-RU"/>
        </w:rPr>
        <w:t xml:space="preserve"> та моделей </w:t>
      </w:r>
      <w:proofErr w:type="spellStart"/>
      <w:r w:rsidR="00C76EF3" w:rsidRPr="0090086B">
        <w:rPr>
          <w:rFonts w:ascii="Times New Roman" w:hAnsi="Times New Roman" w:cs="Times New Roman"/>
          <w:bCs/>
          <w:sz w:val="24"/>
          <w:szCs w:val="24"/>
          <w:lang w:val="ru-RU"/>
        </w:rPr>
        <w:t>поведінки</w:t>
      </w:r>
      <w:proofErr w:type="spellEnd"/>
      <w:r w:rsidR="00C76EF3" w:rsidRPr="0090086B">
        <w:rPr>
          <w:rFonts w:ascii="Times New Roman" w:hAnsi="Times New Roman" w:cs="Times New Roman"/>
          <w:bCs/>
          <w:sz w:val="24"/>
          <w:szCs w:val="24"/>
          <w:lang w:val="ru-RU"/>
        </w:rPr>
        <w:t xml:space="preserve"> на засадах </w:t>
      </w:r>
      <w:proofErr w:type="spellStart"/>
      <w:r w:rsidR="00C76EF3" w:rsidRPr="0090086B">
        <w:rPr>
          <w:rFonts w:ascii="Times New Roman" w:hAnsi="Times New Roman" w:cs="Times New Roman"/>
          <w:bCs/>
          <w:sz w:val="24"/>
          <w:szCs w:val="24"/>
          <w:lang w:val="ru-RU"/>
        </w:rPr>
        <w:t>взаєморозуміння</w:t>
      </w:r>
      <w:proofErr w:type="spellEnd"/>
      <w:r w:rsidR="00C76EF3" w:rsidRPr="0090086B">
        <w:rPr>
          <w:rFonts w:ascii="Times New Roman" w:hAnsi="Times New Roman" w:cs="Times New Roman"/>
          <w:bCs/>
          <w:sz w:val="24"/>
          <w:szCs w:val="24"/>
          <w:lang w:val="ru-RU"/>
        </w:rPr>
        <w:t xml:space="preserve"> та </w:t>
      </w:r>
      <w:proofErr w:type="spellStart"/>
      <w:r w:rsidR="00C76EF3" w:rsidRPr="0090086B">
        <w:rPr>
          <w:rFonts w:ascii="Times New Roman" w:hAnsi="Times New Roman" w:cs="Times New Roman"/>
          <w:bCs/>
          <w:sz w:val="24"/>
          <w:szCs w:val="24"/>
          <w:lang w:val="ru-RU"/>
        </w:rPr>
        <w:t>співробітництва</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захисту</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їх</w:t>
      </w:r>
      <w:proofErr w:type="spellEnd"/>
      <w:r w:rsidR="00C76EF3" w:rsidRPr="0090086B">
        <w:rPr>
          <w:rFonts w:ascii="Times New Roman" w:hAnsi="Times New Roman" w:cs="Times New Roman"/>
          <w:bCs/>
          <w:sz w:val="24"/>
          <w:szCs w:val="24"/>
          <w:lang w:val="ru-RU"/>
        </w:rPr>
        <w:t xml:space="preserve"> прав і свобод, </w:t>
      </w:r>
      <w:proofErr w:type="spellStart"/>
      <w:r w:rsidR="00C76EF3" w:rsidRPr="0090086B">
        <w:rPr>
          <w:rFonts w:ascii="Times New Roman" w:hAnsi="Times New Roman" w:cs="Times New Roman"/>
          <w:bCs/>
          <w:sz w:val="24"/>
          <w:szCs w:val="24"/>
          <w:lang w:val="ru-RU"/>
        </w:rPr>
        <w:t>відповідно</w:t>
      </w:r>
      <w:proofErr w:type="spellEnd"/>
      <w:r w:rsidR="00C76EF3" w:rsidRPr="0090086B">
        <w:rPr>
          <w:rFonts w:ascii="Times New Roman" w:hAnsi="Times New Roman" w:cs="Times New Roman"/>
          <w:bCs/>
          <w:sz w:val="24"/>
          <w:szCs w:val="24"/>
          <w:lang w:val="ru-RU"/>
        </w:rPr>
        <w:t xml:space="preserve"> до наказу </w:t>
      </w:r>
      <w:proofErr w:type="spellStart"/>
      <w:r w:rsidR="00C76EF3" w:rsidRPr="0090086B">
        <w:rPr>
          <w:rFonts w:ascii="Times New Roman" w:hAnsi="Times New Roman" w:cs="Times New Roman"/>
          <w:bCs/>
          <w:sz w:val="24"/>
          <w:szCs w:val="24"/>
          <w:lang w:val="ru-RU"/>
        </w:rPr>
        <w:t>Міністерства</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освіти</w:t>
      </w:r>
      <w:proofErr w:type="spellEnd"/>
      <w:r w:rsidR="00C76EF3" w:rsidRPr="0090086B">
        <w:rPr>
          <w:rFonts w:ascii="Times New Roman" w:hAnsi="Times New Roman" w:cs="Times New Roman"/>
          <w:bCs/>
          <w:sz w:val="24"/>
          <w:szCs w:val="24"/>
          <w:lang w:val="ru-RU"/>
        </w:rPr>
        <w:t xml:space="preserve"> і науки </w:t>
      </w:r>
      <w:proofErr w:type="spellStart"/>
      <w:r w:rsidR="00C76EF3" w:rsidRPr="0090086B">
        <w:rPr>
          <w:rFonts w:ascii="Times New Roman" w:hAnsi="Times New Roman" w:cs="Times New Roman"/>
          <w:bCs/>
          <w:sz w:val="24"/>
          <w:szCs w:val="24"/>
          <w:lang w:val="ru-RU"/>
        </w:rPr>
        <w:t>України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від</w:t>
      </w:r>
      <w:proofErr w:type="spellEnd"/>
      <w:r w:rsidR="00C76EF3" w:rsidRPr="0090086B">
        <w:rPr>
          <w:rFonts w:ascii="Times New Roman" w:hAnsi="Times New Roman" w:cs="Times New Roman"/>
          <w:bCs/>
          <w:sz w:val="24"/>
          <w:szCs w:val="24"/>
          <w:lang w:val="ru-RU"/>
        </w:rPr>
        <w:t xml:space="preserve"> 06.06.2022 № 527 «Про</w:t>
      </w:r>
      <w:proofErr w:type="gram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деякі</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питання</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національно-патріотичного</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виховання</w:t>
      </w:r>
      <w:proofErr w:type="spellEnd"/>
      <w:r w:rsidR="00C76EF3" w:rsidRPr="0090086B">
        <w:rPr>
          <w:rFonts w:ascii="Times New Roman" w:hAnsi="Times New Roman" w:cs="Times New Roman"/>
          <w:bCs/>
          <w:sz w:val="24"/>
          <w:szCs w:val="24"/>
          <w:lang w:val="ru-RU"/>
        </w:rPr>
        <w:t xml:space="preserve"> в закладах </w:t>
      </w:r>
      <w:proofErr w:type="spellStart"/>
      <w:r w:rsidR="00C76EF3" w:rsidRPr="0090086B">
        <w:rPr>
          <w:rFonts w:ascii="Times New Roman" w:hAnsi="Times New Roman" w:cs="Times New Roman"/>
          <w:bCs/>
          <w:sz w:val="24"/>
          <w:szCs w:val="24"/>
          <w:lang w:val="ru-RU"/>
        </w:rPr>
        <w:t>освіти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України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зі</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змінами</w:t>
      </w:r>
      <w:proofErr w:type="spellEnd"/>
      <w:r w:rsidR="00C76EF3" w:rsidRPr="0090086B">
        <w:rPr>
          <w:rFonts w:ascii="Times New Roman" w:hAnsi="Times New Roman" w:cs="Times New Roman"/>
          <w:bCs/>
          <w:sz w:val="24"/>
          <w:szCs w:val="24"/>
          <w:lang w:val="ru-RU"/>
        </w:rPr>
        <w:t xml:space="preserve"> – </w:t>
      </w:r>
      <w:proofErr w:type="spellStart"/>
      <w:r w:rsidR="00C76EF3" w:rsidRPr="0090086B">
        <w:rPr>
          <w:rFonts w:ascii="Times New Roman" w:hAnsi="Times New Roman" w:cs="Times New Roman"/>
          <w:bCs/>
          <w:sz w:val="24"/>
          <w:szCs w:val="24"/>
          <w:lang w:val="ru-RU"/>
        </w:rPr>
        <w:t>від</w:t>
      </w:r>
      <w:proofErr w:type="spellEnd"/>
      <w:r w:rsidR="00C76EF3" w:rsidRPr="0090086B">
        <w:rPr>
          <w:rFonts w:ascii="Times New Roman" w:hAnsi="Times New Roman" w:cs="Times New Roman"/>
          <w:bCs/>
          <w:sz w:val="24"/>
          <w:szCs w:val="24"/>
          <w:lang w:val="ru-RU"/>
        </w:rPr>
        <w:t xml:space="preserve"> 23.06.2022 № 586.</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lang w:val="ru-RU"/>
        </w:rPr>
        <w:t>2</w:t>
      </w:r>
      <w:r w:rsidR="005A110C" w:rsidRPr="0090086B">
        <w:rPr>
          <w:rFonts w:ascii="Times New Roman" w:hAnsi="Times New Roman" w:cs="Times New Roman"/>
          <w:bCs/>
          <w:sz w:val="24"/>
          <w:szCs w:val="24"/>
          <w:lang w:val="ru-RU"/>
        </w:rPr>
        <w:t xml:space="preserve">.2. </w:t>
      </w:r>
      <w:proofErr w:type="spellStart"/>
      <w:r w:rsidR="00C76EF3" w:rsidRPr="0090086B">
        <w:rPr>
          <w:rFonts w:ascii="Times New Roman" w:hAnsi="Times New Roman" w:cs="Times New Roman"/>
          <w:bCs/>
          <w:sz w:val="24"/>
          <w:szCs w:val="24"/>
          <w:lang w:val="ru-RU"/>
        </w:rPr>
        <w:t>Спрямувати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творчі</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зусилля</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педагогів</w:t>
      </w:r>
      <w:proofErr w:type="spellEnd"/>
      <w:r w:rsidR="00C76EF3" w:rsidRPr="0090086B">
        <w:rPr>
          <w:rFonts w:ascii="Times New Roman" w:hAnsi="Times New Roman" w:cs="Times New Roman"/>
          <w:bCs/>
          <w:sz w:val="24"/>
          <w:szCs w:val="24"/>
          <w:lang w:val="ru-RU"/>
        </w:rPr>
        <w:t xml:space="preserve">  на </w:t>
      </w:r>
      <w:proofErr w:type="spellStart"/>
      <w:proofErr w:type="gramStart"/>
      <w:r w:rsidR="00C76EF3" w:rsidRPr="0090086B">
        <w:rPr>
          <w:rFonts w:ascii="Times New Roman" w:hAnsi="Times New Roman" w:cs="Times New Roman"/>
          <w:bCs/>
          <w:sz w:val="24"/>
          <w:szCs w:val="24"/>
          <w:lang w:val="ru-RU"/>
        </w:rPr>
        <w:t>п</w:t>
      </w:r>
      <w:proofErr w:type="gramEnd"/>
      <w:r w:rsidR="00C76EF3" w:rsidRPr="0090086B">
        <w:rPr>
          <w:rFonts w:ascii="Times New Roman" w:hAnsi="Times New Roman" w:cs="Times New Roman"/>
          <w:bCs/>
          <w:sz w:val="24"/>
          <w:szCs w:val="24"/>
          <w:lang w:val="ru-RU"/>
        </w:rPr>
        <w:t>ідвищення</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рівня</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сучасного</w:t>
      </w:r>
      <w:proofErr w:type="spellEnd"/>
      <w:r w:rsidR="00C76EF3" w:rsidRPr="0090086B">
        <w:rPr>
          <w:rFonts w:ascii="Times New Roman" w:hAnsi="Times New Roman" w:cs="Times New Roman"/>
          <w:bCs/>
          <w:sz w:val="24"/>
          <w:szCs w:val="24"/>
          <w:lang w:val="ru-RU"/>
        </w:rPr>
        <w:t xml:space="preserve"> уроку</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lang w:val="ru-RU"/>
        </w:rPr>
        <w:t>2</w:t>
      </w:r>
      <w:r w:rsidR="005A110C" w:rsidRPr="0090086B">
        <w:rPr>
          <w:rFonts w:ascii="Times New Roman" w:hAnsi="Times New Roman" w:cs="Times New Roman"/>
          <w:bCs/>
          <w:sz w:val="24"/>
          <w:szCs w:val="24"/>
          <w:lang w:val="ru-RU"/>
        </w:rPr>
        <w:t xml:space="preserve">.3. </w:t>
      </w:r>
      <w:proofErr w:type="spellStart"/>
      <w:r w:rsidR="00C76EF3" w:rsidRPr="0090086B">
        <w:rPr>
          <w:rFonts w:ascii="Times New Roman" w:hAnsi="Times New Roman" w:cs="Times New Roman"/>
          <w:bCs/>
          <w:sz w:val="24"/>
          <w:szCs w:val="24"/>
          <w:lang w:val="ru-RU"/>
        </w:rPr>
        <w:t>Продовжувати</w:t>
      </w:r>
      <w:proofErr w:type="spellEnd"/>
      <w:r w:rsidR="00C76EF3" w:rsidRPr="0090086B">
        <w:rPr>
          <w:rFonts w:ascii="Times New Roman" w:hAnsi="Times New Roman" w:cs="Times New Roman"/>
          <w:bCs/>
          <w:sz w:val="24"/>
          <w:szCs w:val="24"/>
          <w:lang w:val="ru-RU"/>
        </w:rPr>
        <w:t xml:space="preserve"> роботу по </w:t>
      </w:r>
      <w:proofErr w:type="spellStart"/>
      <w:r w:rsidR="00C76EF3" w:rsidRPr="0090086B">
        <w:rPr>
          <w:rFonts w:ascii="Times New Roman" w:hAnsi="Times New Roman" w:cs="Times New Roman"/>
          <w:bCs/>
          <w:sz w:val="24"/>
          <w:szCs w:val="24"/>
          <w:lang w:val="ru-RU"/>
        </w:rPr>
        <w:t>впровадженню</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інноваційних</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технологій</w:t>
      </w:r>
      <w:proofErr w:type="spellEnd"/>
      <w:r w:rsidR="00C76EF3" w:rsidRPr="0090086B">
        <w:rPr>
          <w:rFonts w:ascii="Times New Roman" w:hAnsi="Times New Roman" w:cs="Times New Roman"/>
          <w:bCs/>
          <w:sz w:val="24"/>
          <w:szCs w:val="24"/>
          <w:lang w:val="ru-RU"/>
        </w:rPr>
        <w:t xml:space="preserve"> в </w:t>
      </w:r>
      <w:proofErr w:type="spellStart"/>
      <w:r w:rsidR="00C76EF3" w:rsidRPr="0090086B">
        <w:rPr>
          <w:rFonts w:ascii="Times New Roman" w:hAnsi="Times New Roman" w:cs="Times New Roman"/>
          <w:bCs/>
          <w:sz w:val="24"/>
          <w:szCs w:val="24"/>
          <w:lang w:val="ru-RU"/>
        </w:rPr>
        <w:t>освітньому</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процесі</w:t>
      </w:r>
      <w:proofErr w:type="spellEnd"/>
      <w:r w:rsidR="00C76EF3" w:rsidRPr="0090086B">
        <w:rPr>
          <w:rFonts w:ascii="Times New Roman" w:hAnsi="Times New Roman" w:cs="Times New Roman"/>
          <w:bCs/>
          <w:sz w:val="24"/>
          <w:szCs w:val="24"/>
          <w:lang w:val="ru-RU"/>
        </w:rPr>
        <w:t>.</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lang w:val="ru-RU"/>
        </w:rPr>
        <w:t>2</w:t>
      </w:r>
      <w:r w:rsidR="005A110C" w:rsidRPr="0090086B">
        <w:rPr>
          <w:rFonts w:ascii="Times New Roman" w:hAnsi="Times New Roman" w:cs="Times New Roman"/>
          <w:bCs/>
          <w:sz w:val="24"/>
          <w:szCs w:val="24"/>
          <w:lang w:val="ru-RU"/>
        </w:rPr>
        <w:t xml:space="preserve">.4. </w:t>
      </w:r>
      <w:proofErr w:type="spellStart"/>
      <w:r w:rsidR="00C76EF3" w:rsidRPr="0090086B">
        <w:rPr>
          <w:rFonts w:ascii="Times New Roman" w:hAnsi="Times New Roman" w:cs="Times New Roman"/>
          <w:bCs/>
          <w:sz w:val="24"/>
          <w:szCs w:val="24"/>
          <w:lang w:val="ru-RU"/>
        </w:rPr>
        <w:t>Продовжувати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активне</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педагогічне</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співробітництво</w:t>
      </w:r>
      <w:proofErr w:type="spellEnd"/>
      <w:r w:rsidR="00C76EF3" w:rsidRPr="0090086B">
        <w:rPr>
          <w:rFonts w:ascii="Times New Roman" w:hAnsi="Times New Roman" w:cs="Times New Roman"/>
          <w:bCs/>
          <w:sz w:val="24"/>
          <w:szCs w:val="24"/>
          <w:lang w:val="ru-RU"/>
        </w:rPr>
        <w:t xml:space="preserve"> з батьками та </w:t>
      </w:r>
      <w:proofErr w:type="spellStart"/>
      <w:r w:rsidR="00C76EF3" w:rsidRPr="0090086B">
        <w:rPr>
          <w:rFonts w:ascii="Times New Roman" w:hAnsi="Times New Roman" w:cs="Times New Roman"/>
          <w:bCs/>
          <w:sz w:val="24"/>
          <w:szCs w:val="24"/>
          <w:lang w:val="ru-RU"/>
        </w:rPr>
        <w:t>громадськістю</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щодо</w:t>
      </w:r>
      <w:proofErr w:type="spellEnd"/>
      <w:r w:rsidR="00C76EF3" w:rsidRPr="0090086B">
        <w:rPr>
          <w:rFonts w:ascii="Times New Roman" w:hAnsi="Times New Roman" w:cs="Times New Roman"/>
          <w:bCs/>
          <w:sz w:val="24"/>
          <w:szCs w:val="24"/>
        </w:rPr>
        <w:t xml:space="preserve"> </w:t>
      </w:r>
      <w:proofErr w:type="spellStart"/>
      <w:r w:rsidR="00C76EF3" w:rsidRPr="0090086B">
        <w:rPr>
          <w:rFonts w:ascii="Times New Roman" w:hAnsi="Times New Roman" w:cs="Times New Roman"/>
          <w:bCs/>
          <w:sz w:val="24"/>
          <w:szCs w:val="24"/>
          <w:lang w:val="ru-RU"/>
        </w:rPr>
        <w:t>реалізації</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виховних</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навчальних</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завдань</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ліцею</w:t>
      </w:r>
      <w:proofErr w:type="spellEnd"/>
      <w:r w:rsidR="00C76EF3" w:rsidRPr="0090086B">
        <w:rPr>
          <w:rFonts w:ascii="Times New Roman" w:hAnsi="Times New Roman" w:cs="Times New Roman"/>
          <w:bCs/>
          <w:sz w:val="24"/>
          <w:szCs w:val="24"/>
          <w:lang w:val="ru-RU"/>
        </w:rPr>
        <w:t>.</w:t>
      </w:r>
      <w:r w:rsidR="00C76EF3" w:rsidRPr="0090086B">
        <w:rPr>
          <w:rFonts w:ascii="Times New Roman" w:hAnsi="Times New Roman" w:cs="Times New Roman"/>
          <w:bCs/>
          <w:sz w:val="24"/>
          <w:szCs w:val="24"/>
          <w:lang w:val="ru-RU"/>
        </w:rPr>
        <w:br/>
      </w:r>
      <w:r w:rsidRPr="0090086B">
        <w:rPr>
          <w:rFonts w:ascii="Times New Roman" w:hAnsi="Times New Roman" w:cs="Times New Roman"/>
          <w:bCs/>
          <w:sz w:val="24"/>
          <w:szCs w:val="24"/>
          <w:u w:val="single"/>
          <w:lang w:val="ru-RU"/>
        </w:rPr>
        <w:t xml:space="preserve"> 3</w:t>
      </w:r>
      <w:r w:rsidR="005A110C" w:rsidRPr="0090086B">
        <w:rPr>
          <w:rFonts w:ascii="Times New Roman" w:hAnsi="Times New Roman" w:cs="Times New Roman"/>
          <w:bCs/>
          <w:sz w:val="24"/>
          <w:szCs w:val="24"/>
          <w:u w:val="single"/>
          <w:lang w:val="ru-RU"/>
        </w:rPr>
        <w:t xml:space="preserve">. </w:t>
      </w:r>
      <w:proofErr w:type="spellStart"/>
      <w:proofErr w:type="gramStart"/>
      <w:r w:rsidR="00C76EF3" w:rsidRPr="0090086B">
        <w:rPr>
          <w:rFonts w:ascii="Times New Roman" w:hAnsi="Times New Roman" w:cs="Times New Roman"/>
          <w:bCs/>
          <w:sz w:val="24"/>
          <w:szCs w:val="24"/>
          <w:u w:val="single"/>
          <w:lang w:val="ru-RU"/>
        </w:rPr>
        <w:t>Адм</w:t>
      </w:r>
      <w:proofErr w:type="gramEnd"/>
      <w:r w:rsidR="00C76EF3" w:rsidRPr="0090086B">
        <w:rPr>
          <w:rFonts w:ascii="Times New Roman" w:hAnsi="Times New Roman" w:cs="Times New Roman"/>
          <w:bCs/>
          <w:sz w:val="24"/>
          <w:szCs w:val="24"/>
          <w:u w:val="single"/>
          <w:lang w:val="ru-RU"/>
        </w:rPr>
        <w:t>іністрації</w:t>
      </w:r>
      <w:proofErr w:type="spellEnd"/>
      <w:r w:rsidR="00C76EF3" w:rsidRPr="0090086B">
        <w:rPr>
          <w:rFonts w:ascii="Times New Roman" w:hAnsi="Times New Roman" w:cs="Times New Roman"/>
          <w:bCs/>
          <w:sz w:val="24"/>
          <w:szCs w:val="24"/>
          <w:u w:val="single"/>
          <w:lang w:val="ru-RU"/>
        </w:rPr>
        <w:t xml:space="preserve"> </w:t>
      </w:r>
      <w:proofErr w:type="spellStart"/>
      <w:r w:rsidR="00C76EF3" w:rsidRPr="0090086B">
        <w:rPr>
          <w:rFonts w:ascii="Times New Roman" w:hAnsi="Times New Roman" w:cs="Times New Roman"/>
          <w:bCs/>
          <w:sz w:val="24"/>
          <w:szCs w:val="24"/>
          <w:u w:val="single"/>
          <w:lang w:val="ru-RU"/>
        </w:rPr>
        <w:t>ліцею</w:t>
      </w:r>
      <w:proofErr w:type="spellEnd"/>
      <w:r w:rsidR="00C76EF3" w:rsidRPr="0090086B">
        <w:rPr>
          <w:rFonts w:ascii="Times New Roman" w:hAnsi="Times New Roman" w:cs="Times New Roman"/>
          <w:bCs/>
          <w:sz w:val="24"/>
          <w:szCs w:val="24"/>
          <w:u w:val="single"/>
          <w:lang w:val="ru-RU"/>
        </w:rPr>
        <w:t xml:space="preserve"> </w:t>
      </w:r>
      <w:proofErr w:type="spellStart"/>
      <w:r w:rsidR="00C76EF3" w:rsidRPr="0090086B">
        <w:rPr>
          <w:rFonts w:ascii="Times New Roman" w:hAnsi="Times New Roman" w:cs="Times New Roman"/>
          <w:bCs/>
          <w:sz w:val="24"/>
          <w:szCs w:val="24"/>
          <w:u w:val="single"/>
          <w:lang w:val="ru-RU"/>
        </w:rPr>
        <w:t>протягом</w:t>
      </w:r>
      <w:proofErr w:type="spellEnd"/>
      <w:r w:rsidR="00C76EF3" w:rsidRPr="0090086B">
        <w:rPr>
          <w:rFonts w:ascii="Times New Roman" w:hAnsi="Times New Roman" w:cs="Times New Roman"/>
          <w:bCs/>
          <w:sz w:val="24"/>
          <w:szCs w:val="24"/>
          <w:u w:val="single"/>
          <w:lang w:val="ru-RU"/>
        </w:rPr>
        <w:t xml:space="preserve"> 202</w:t>
      </w:r>
      <w:r w:rsidR="003C7B7B" w:rsidRPr="0090086B">
        <w:rPr>
          <w:rFonts w:ascii="Times New Roman" w:hAnsi="Times New Roman" w:cs="Times New Roman"/>
          <w:bCs/>
          <w:sz w:val="24"/>
          <w:szCs w:val="24"/>
          <w:u w:val="single"/>
        </w:rPr>
        <w:t>5</w:t>
      </w:r>
      <w:r w:rsidR="00C76EF3" w:rsidRPr="0090086B">
        <w:rPr>
          <w:rFonts w:ascii="Times New Roman" w:hAnsi="Times New Roman" w:cs="Times New Roman"/>
          <w:bCs/>
          <w:sz w:val="24"/>
          <w:szCs w:val="24"/>
          <w:u w:val="single"/>
          <w:lang w:val="ru-RU"/>
        </w:rPr>
        <w:t>-202</w:t>
      </w:r>
      <w:r w:rsidR="003C7B7B" w:rsidRPr="0090086B">
        <w:rPr>
          <w:rFonts w:ascii="Times New Roman" w:hAnsi="Times New Roman" w:cs="Times New Roman"/>
          <w:bCs/>
          <w:sz w:val="24"/>
          <w:szCs w:val="24"/>
          <w:u w:val="single"/>
        </w:rPr>
        <w:t>6</w:t>
      </w:r>
      <w:r w:rsidR="00C76EF3" w:rsidRPr="0090086B">
        <w:rPr>
          <w:rFonts w:ascii="Times New Roman" w:hAnsi="Times New Roman" w:cs="Times New Roman"/>
          <w:bCs/>
          <w:sz w:val="24"/>
          <w:szCs w:val="24"/>
          <w:u w:val="single"/>
          <w:lang w:val="ru-RU"/>
        </w:rPr>
        <w:t xml:space="preserve"> </w:t>
      </w:r>
      <w:proofErr w:type="spellStart"/>
      <w:r w:rsidR="00C76EF3" w:rsidRPr="0090086B">
        <w:rPr>
          <w:rFonts w:ascii="Times New Roman" w:hAnsi="Times New Roman" w:cs="Times New Roman"/>
          <w:bCs/>
          <w:sz w:val="24"/>
          <w:szCs w:val="24"/>
          <w:u w:val="single"/>
          <w:lang w:val="ru-RU"/>
        </w:rPr>
        <w:t>н.р</w:t>
      </w:r>
      <w:proofErr w:type="spellEnd"/>
      <w:r w:rsidR="00C76EF3" w:rsidRPr="0090086B">
        <w:rPr>
          <w:rFonts w:ascii="Times New Roman" w:hAnsi="Times New Roman" w:cs="Times New Roman"/>
          <w:bCs/>
          <w:sz w:val="24"/>
          <w:szCs w:val="24"/>
          <w:u w:val="single"/>
          <w:lang w:val="ru-RU"/>
        </w:rPr>
        <w:t>.:</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lang w:val="ru-RU"/>
        </w:rPr>
        <w:t>3</w:t>
      </w:r>
      <w:r w:rsidR="005A110C" w:rsidRPr="0090086B">
        <w:rPr>
          <w:rFonts w:ascii="Times New Roman" w:hAnsi="Times New Roman" w:cs="Times New Roman"/>
          <w:bCs/>
          <w:sz w:val="24"/>
          <w:szCs w:val="24"/>
          <w:lang w:val="ru-RU"/>
        </w:rPr>
        <w:t xml:space="preserve">.1. </w:t>
      </w:r>
      <w:proofErr w:type="spellStart"/>
      <w:r w:rsidR="00C76EF3" w:rsidRPr="0090086B">
        <w:rPr>
          <w:rFonts w:ascii="Times New Roman" w:hAnsi="Times New Roman" w:cs="Times New Roman"/>
          <w:bCs/>
          <w:sz w:val="24"/>
          <w:szCs w:val="24"/>
          <w:lang w:val="ru-RU"/>
        </w:rPr>
        <w:t>Забезпечити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якісну</w:t>
      </w:r>
      <w:proofErr w:type="spellEnd"/>
      <w:r w:rsidR="00C76EF3" w:rsidRPr="0090086B">
        <w:rPr>
          <w:rFonts w:ascii="Times New Roman" w:hAnsi="Times New Roman" w:cs="Times New Roman"/>
          <w:bCs/>
          <w:sz w:val="24"/>
          <w:szCs w:val="24"/>
          <w:lang w:val="ru-RU"/>
        </w:rPr>
        <w:t xml:space="preserve"> та </w:t>
      </w:r>
      <w:proofErr w:type="spellStart"/>
      <w:r w:rsidR="00C76EF3" w:rsidRPr="0090086B">
        <w:rPr>
          <w:rFonts w:ascii="Times New Roman" w:hAnsi="Times New Roman" w:cs="Times New Roman"/>
          <w:bCs/>
          <w:sz w:val="24"/>
          <w:szCs w:val="24"/>
          <w:lang w:val="ru-RU"/>
        </w:rPr>
        <w:t>безпечну</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організацію</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освітнього</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процесу</w:t>
      </w:r>
      <w:proofErr w:type="spellEnd"/>
      <w:r w:rsidR="00C76EF3" w:rsidRPr="0090086B">
        <w:rPr>
          <w:rFonts w:ascii="Times New Roman" w:hAnsi="Times New Roman" w:cs="Times New Roman"/>
          <w:bCs/>
          <w:sz w:val="24"/>
          <w:szCs w:val="24"/>
          <w:lang w:val="ru-RU"/>
        </w:rPr>
        <w:t xml:space="preserve"> в </w:t>
      </w:r>
      <w:proofErr w:type="spellStart"/>
      <w:proofErr w:type="gramStart"/>
      <w:r w:rsidR="00C76EF3" w:rsidRPr="0090086B">
        <w:rPr>
          <w:rFonts w:ascii="Times New Roman" w:hAnsi="Times New Roman" w:cs="Times New Roman"/>
          <w:bCs/>
          <w:sz w:val="24"/>
          <w:szCs w:val="24"/>
          <w:lang w:val="ru-RU"/>
        </w:rPr>
        <w:t>л</w:t>
      </w:r>
      <w:proofErr w:type="gramEnd"/>
      <w:r w:rsidR="00C76EF3" w:rsidRPr="0090086B">
        <w:rPr>
          <w:rFonts w:ascii="Times New Roman" w:hAnsi="Times New Roman" w:cs="Times New Roman"/>
          <w:bCs/>
          <w:sz w:val="24"/>
          <w:szCs w:val="24"/>
          <w:lang w:val="ru-RU"/>
        </w:rPr>
        <w:t>іцеї</w:t>
      </w:r>
      <w:proofErr w:type="spellEnd"/>
      <w:r w:rsidR="00C76EF3" w:rsidRPr="0090086B">
        <w:rPr>
          <w:rFonts w:ascii="Times New Roman" w:hAnsi="Times New Roman" w:cs="Times New Roman"/>
          <w:bCs/>
          <w:sz w:val="24"/>
          <w:szCs w:val="24"/>
          <w:lang w:val="ru-RU"/>
        </w:rPr>
        <w:t xml:space="preserve"> в </w:t>
      </w:r>
      <w:proofErr w:type="spellStart"/>
      <w:r w:rsidR="00C76EF3" w:rsidRPr="0090086B">
        <w:rPr>
          <w:rFonts w:ascii="Times New Roman" w:hAnsi="Times New Roman" w:cs="Times New Roman"/>
          <w:bCs/>
          <w:sz w:val="24"/>
          <w:szCs w:val="24"/>
          <w:lang w:val="ru-RU"/>
        </w:rPr>
        <w:t>умовах</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воєнного</w:t>
      </w:r>
      <w:proofErr w:type="spellEnd"/>
      <w:r w:rsidR="00C76EF3" w:rsidRPr="0090086B">
        <w:rPr>
          <w:rFonts w:ascii="Times New Roman" w:hAnsi="Times New Roman" w:cs="Times New Roman"/>
          <w:bCs/>
          <w:sz w:val="24"/>
          <w:szCs w:val="24"/>
          <w:lang w:val="ru-RU"/>
        </w:rPr>
        <w:t xml:space="preserve"> стану.</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lang w:val="ru-RU"/>
        </w:rPr>
        <w:t>3</w:t>
      </w:r>
      <w:r w:rsidR="005A110C" w:rsidRPr="0090086B">
        <w:rPr>
          <w:rFonts w:ascii="Times New Roman" w:hAnsi="Times New Roman" w:cs="Times New Roman"/>
          <w:bCs/>
          <w:sz w:val="24"/>
          <w:szCs w:val="24"/>
          <w:lang w:val="ru-RU"/>
        </w:rPr>
        <w:t xml:space="preserve">.2. </w:t>
      </w:r>
      <w:proofErr w:type="spellStart"/>
      <w:r w:rsidR="00C76EF3" w:rsidRPr="0090086B">
        <w:rPr>
          <w:rFonts w:ascii="Times New Roman" w:hAnsi="Times New Roman" w:cs="Times New Roman"/>
          <w:bCs/>
          <w:sz w:val="24"/>
          <w:szCs w:val="24"/>
          <w:lang w:val="ru-RU"/>
        </w:rPr>
        <w:t>Сприяти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ефективному</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впровадженню</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базових</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положень</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Нової</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української</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школи</w:t>
      </w:r>
      <w:proofErr w:type="spellEnd"/>
      <w:r w:rsidR="00C76EF3" w:rsidRPr="0090086B">
        <w:rPr>
          <w:rFonts w:ascii="Times New Roman" w:hAnsi="Times New Roman" w:cs="Times New Roman"/>
          <w:bCs/>
          <w:sz w:val="24"/>
          <w:szCs w:val="24"/>
          <w:lang w:val="ru-RU"/>
        </w:rPr>
        <w:t>.</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lang w:val="ru-RU"/>
        </w:rPr>
        <w:t>3</w:t>
      </w:r>
      <w:r w:rsidR="005A110C" w:rsidRPr="0090086B">
        <w:rPr>
          <w:rFonts w:ascii="Times New Roman" w:hAnsi="Times New Roman" w:cs="Times New Roman"/>
          <w:bCs/>
          <w:sz w:val="24"/>
          <w:szCs w:val="24"/>
          <w:lang w:val="ru-RU"/>
        </w:rPr>
        <w:t xml:space="preserve">.3. </w:t>
      </w:r>
      <w:proofErr w:type="spellStart"/>
      <w:r w:rsidR="00C76EF3" w:rsidRPr="0090086B">
        <w:rPr>
          <w:rFonts w:ascii="Times New Roman" w:hAnsi="Times New Roman" w:cs="Times New Roman"/>
          <w:bCs/>
          <w:sz w:val="24"/>
          <w:szCs w:val="24"/>
          <w:lang w:val="ru-RU"/>
        </w:rPr>
        <w:t>Поглибити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співпрацю</w:t>
      </w:r>
      <w:proofErr w:type="spellEnd"/>
      <w:r w:rsidR="00C76EF3" w:rsidRPr="0090086B">
        <w:rPr>
          <w:rFonts w:ascii="Times New Roman" w:hAnsi="Times New Roman" w:cs="Times New Roman"/>
          <w:bCs/>
          <w:sz w:val="24"/>
          <w:szCs w:val="24"/>
          <w:lang w:val="ru-RU"/>
        </w:rPr>
        <w:t xml:space="preserve"> з </w:t>
      </w:r>
      <w:proofErr w:type="spellStart"/>
      <w:proofErr w:type="gramStart"/>
      <w:r w:rsidR="00C76EF3" w:rsidRPr="0090086B">
        <w:rPr>
          <w:rFonts w:ascii="Times New Roman" w:hAnsi="Times New Roman" w:cs="Times New Roman"/>
          <w:bCs/>
          <w:sz w:val="24"/>
          <w:szCs w:val="24"/>
          <w:lang w:val="ru-RU"/>
        </w:rPr>
        <w:t>соц</w:t>
      </w:r>
      <w:proofErr w:type="gramEnd"/>
      <w:r w:rsidR="00C76EF3" w:rsidRPr="0090086B">
        <w:rPr>
          <w:rFonts w:ascii="Times New Roman" w:hAnsi="Times New Roman" w:cs="Times New Roman"/>
          <w:bCs/>
          <w:sz w:val="24"/>
          <w:szCs w:val="24"/>
          <w:lang w:val="ru-RU"/>
        </w:rPr>
        <w:t>іальними</w:t>
      </w:r>
      <w:proofErr w:type="spellEnd"/>
      <w:r w:rsidR="00C76EF3" w:rsidRPr="0090086B">
        <w:rPr>
          <w:rFonts w:ascii="Times New Roman" w:hAnsi="Times New Roman" w:cs="Times New Roman"/>
          <w:bCs/>
          <w:sz w:val="24"/>
          <w:szCs w:val="24"/>
          <w:lang w:val="ru-RU"/>
        </w:rPr>
        <w:t xml:space="preserve"> партнерами; </w:t>
      </w:r>
      <w:proofErr w:type="spellStart"/>
      <w:r w:rsidR="00C76EF3" w:rsidRPr="0090086B">
        <w:rPr>
          <w:rFonts w:ascii="Times New Roman" w:hAnsi="Times New Roman" w:cs="Times New Roman"/>
          <w:bCs/>
          <w:sz w:val="24"/>
          <w:szCs w:val="24"/>
          <w:lang w:val="ru-RU"/>
        </w:rPr>
        <w:t>посилити</w:t>
      </w:r>
      <w:proofErr w:type="spellEnd"/>
      <w:r w:rsidR="00C76EF3" w:rsidRPr="0090086B">
        <w:rPr>
          <w:rFonts w:ascii="Times New Roman" w:hAnsi="Times New Roman" w:cs="Times New Roman"/>
          <w:bCs/>
          <w:sz w:val="24"/>
          <w:szCs w:val="24"/>
          <w:lang w:val="ru-RU"/>
        </w:rPr>
        <w:t xml:space="preserve"> роботу </w:t>
      </w:r>
      <w:proofErr w:type="spellStart"/>
      <w:r w:rsidR="00C76EF3" w:rsidRPr="0090086B">
        <w:rPr>
          <w:rFonts w:ascii="Times New Roman" w:hAnsi="Times New Roman" w:cs="Times New Roman"/>
          <w:bCs/>
          <w:sz w:val="24"/>
          <w:szCs w:val="24"/>
          <w:lang w:val="ru-RU"/>
        </w:rPr>
        <w:t>із</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залучення</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коштів</w:t>
      </w:r>
      <w:proofErr w:type="spellEnd"/>
      <w:r w:rsidR="00C76EF3" w:rsidRPr="0090086B">
        <w:rPr>
          <w:rFonts w:ascii="Times New Roman" w:hAnsi="Times New Roman" w:cs="Times New Roman"/>
          <w:bCs/>
          <w:sz w:val="24"/>
          <w:szCs w:val="24"/>
          <w:lang w:val="ru-RU"/>
        </w:rPr>
        <w:t xml:space="preserve"> для </w:t>
      </w:r>
      <w:proofErr w:type="spellStart"/>
      <w:r w:rsidR="00C76EF3" w:rsidRPr="0090086B">
        <w:rPr>
          <w:rFonts w:ascii="Times New Roman" w:hAnsi="Times New Roman" w:cs="Times New Roman"/>
          <w:bCs/>
          <w:sz w:val="24"/>
          <w:szCs w:val="24"/>
          <w:lang w:val="ru-RU"/>
        </w:rPr>
        <w:t>покращення</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навчально-матеріальної</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бази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навчального</w:t>
      </w:r>
      <w:proofErr w:type="spellEnd"/>
      <w:r w:rsidR="00C76EF3" w:rsidRPr="0090086B">
        <w:rPr>
          <w:rFonts w:ascii="Times New Roman" w:hAnsi="Times New Roman" w:cs="Times New Roman"/>
          <w:bCs/>
          <w:sz w:val="24"/>
          <w:szCs w:val="24"/>
          <w:lang w:val="ru-RU"/>
        </w:rPr>
        <w:t xml:space="preserve"> закладу.</w:t>
      </w:r>
    </w:p>
    <w:p w:rsidR="00C76EF3"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bCs/>
          <w:sz w:val="24"/>
          <w:szCs w:val="24"/>
          <w:lang w:val="ru-RU"/>
        </w:rPr>
        <w:t>3</w:t>
      </w:r>
      <w:r w:rsidR="005A110C" w:rsidRPr="0090086B">
        <w:rPr>
          <w:rFonts w:ascii="Times New Roman" w:hAnsi="Times New Roman" w:cs="Times New Roman"/>
          <w:bCs/>
          <w:sz w:val="24"/>
          <w:szCs w:val="24"/>
          <w:lang w:val="ru-RU"/>
        </w:rPr>
        <w:t xml:space="preserve">.4. </w:t>
      </w:r>
      <w:proofErr w:type="spellStart"/>
      <w:r w:rsidR="00C76EF3" w:rsidRPr="0090086B">
        <w:rPr>
          <w:rFonts w:ascii="Times New Roman" w:hAnsi="Times New Roman" w:cs="Times New Roman"/>
          <w:bCs/>
          <w:sz w:val="24"/>
          <w:szCs w:val="24"/>
          <w:lang w:val="ru-RU"/>
        </w:rPr>
        <w:t>Забезпечити</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прозорість</w:t>
      </w:r>
      <w:proofErr w:type="spellEnd"/>
      <w:r w:rsidR="00C76EF3" w:rsidRPr="0090086B">
        <w:rPr>
          <w:rFonts w:ascii="Times New Roman" w:hAnsi="Times New Roman" w:cs="Times New Roman"/>
          <w:bCs/>
          <w:sz w:val="24"/>
          <w:szCs w:val="24"/>
          <w:lang w:val="ru-RU"/>
        </w:rPr>
        <w:t xml:space="preserve"> та </w:t>
      </w:r>
      <w:proofErr w:type="spellStart"/>
      <w:r w:rsidR="00C76EF3" w:rsidRPr="0090086B">
        <w:rPr>
          <w:rFonts w:ascii="Times New Roman" w:hAnsi="Times New Roman" w:cs="Times New Roman"/>
          <w:bCs/>
          <w:sz w:val="24"/>
          <w:szCs w:val="24"/>
          <w:lang w:val="ru-RU"/>
        </w:rPr>
        <w:t>інформаційну</w:t>
      </w:r>
      <w:proofErr w:type="spellEnd"/>
      <w:r w:rsidR="00C76EF3" w:rsidRPr="0090086B">
        <w:rPr>
          <w:rFonts w:ascii="Times New Roman" w:hAnsi="Times New Roman" w:cs="Times New Roman"/>
          <w:b/>
          <w:bCs/>
          <w:sz w:val="24"/>
          <w:szCs w:val="24"/>
          <w:lang w:val="ru-RU"/>
        </w:rPr>
        <w:t xml:space="preserve"> </w:t>
      </w:r>
      <w:proofErr w:type="spellStart"/>
      <w:r w:rsidR="00C76EF3" w:rsidRPr="0090086B">
        <w:rPr>
          <w:rFonts w:ascii="Times New Roman" w:hAnsi="Times New Roman" w:cs="Times New Roman"/>
          <w:bCs/>
          <w:sz w:val="24"/>
          <w:szCs w:val="24"/>
          <w:lang w:val="ru-RU"/>
        </w:rPr>
        <w:t>відкритість</w:t>
      </w:r>
      <w:proofErr w:type="spellEnd"/>
      <w:r w:rsidR="00C76EF3" w:rsidRPr="0090086B">
        <w:rPr>
          <w:rFonts w:ascii="Times New Roman" w:hAnsi="Times New Roman" w:cs="Times New Roman"/>
          <w:bCs/>
          <w:sz w:val="24"/>
          <w:szCs w:val="24"/>
          <w:lang w:val="ru-RU"/>
        </w:rPr>
        <w:t xml:space="preserve"> з приводу </w:t>
      </w:r>
      <w:proofErr w:type="spellStart"/>
      <w:r w:rsidR="00C76EF3" w:rsidRPr="0090086B">
        <w:rPr>
          <w:rFonts w:ascii="Times New Roman" w:hAnsi="Times New Roman" w:cs="Times New Roman"/>
          <w:bCs/>
          <w:sz w:val="24"/>
          <w:szCs w:val="24"/>
          <w:lang w:val="ru-RU"/>
        </w:rPr>
        <w:t>роботи</w:t>
      </w:r>
      <w:proofErr w:type="spellEnd"/>
      <w:r w:rsidR="00C76EF3" w:rsidRPr="0090086B">
        <w:rPr>
          <w:rFonts w:ascii="Times New Roman" w:hAnsi="Times New Roman" w:cs="Times New Roman"/>
          <w:bCs/>
          <w:sz w:val="24"/>
          <w:szCs w:val="24"/>
          <w:lang w:val="ru-RU"/>
        </w:rPr>
        <w:t xml:space="preserve"> закладу</w:t>
      </w:r>
      <w:r w:rsidR="00C76EF3" w:rsidRPr="0090086B">
        <w:rPr>
          <w:rFonts w:ascii="Times New Roman" w:hAnsi="Times New Roman" w:cs="Times New Roman"/>
          <w:b/>
          <w:bCs/>
          <w:sz w:val="24"/>
          <w:szCs w:val="24"/>
          <w:lang w:val="ru-RU"/>
        </w:rPr>
        <w:t xml:space="preserve"> </w:t>
      </w:r>
      <w:r w:rsidR="00C76EF3" w:rsidRPr="0090086B">
        <w:rPr>
          <w:rFonts w:ascii="Times New Roman" w:hAnsi="Times New Roman" w:cs="Times New Roman"/>
          <w:bCs/>
          <w:sz w:val="24"/>
          <w:szCs w:val="24"/>
          <w:lang w:val="ru-RU"/>
        </w:rPr>
        <w:t>на веб-</w:t>
      </w:r>
      <w:proofErr w:type="spellStart"/>
      <w:r w:rsidR="00C76EF3" w:rsidRPr="0090086B">
        <w:rPr>
          <w:rFonts w:ascii="Times New Roman" w:hAnsi="Times New Roman" w:cs="Times New Roman"/>
          <w:bCs/>
          <w:sz w:val="24"/>
          <w:szCs w:val="24"/>
          <w:lang w:val="ru-RU"/>
        </w:rPr>
        <w:t>сайті</w:t>
      </w:r>
      <w:proofErr w:type="spellEnd"/>
      <w:r w:rsidR="00C76EF3" w:rsidRPr="0090086B">
        <w:rPr>
          <w:rFonts w:ascii="Times New Roman" w:hAnsi="Times New Roman" w:cs="Times New Roman"/>
          <w:bCs/>
          <w:sz w:val="24"/>
          <w:szCs w:val="24"/>
          <w:lang w:val="ru-RU"/>
        </w:rPr>
        <w:t xml:space="preserve"> </w:t>
      </w:r>
      <w:proofErr w:type="spellStart"/>
      <w:r w:rsidR="00C76EF3" w:rsidRPr="0090086B">
        <w:rPr>
          <w:rFonts w:ascii="Times New Roman" w:hAnsi="Times New Roman" w:cs="Times New Roman"/>
          <w:bCs/>
          <w:sz w:val="24"/>
          <w:szCs w:val="24"/>
          <w:lang w:val="ru-RU"/>
        </w:rPr>
        <w:t>ліцею</w:t>
      </w:r>
      <w:proofErr w:type="spellEnd"/>
      <w:r w:rsidR="00C76EF3" w:rsidRPr="0090086B">
        <w:rPr>
          <w:rFonts w:ascii="Times New Roman" w:hAnsi="Times New Roman" w:cs="Times New Roman"/>
          <w:bCs/>
          <w:sz w:val="24"/>
          <w:szCs w:val="24"/>
          <w:lang w:val="ru-RU"/>
        </w:rPr>
        <w:t>.</w:t>
      </w:r>
    </w:p>
    <w:p w:rsidR="00540592" w:rsidRPr="0090086B" w:rsidRDefault="00877D06" w:rsidP="0032781F">
      <w:pPr>
        <w:tabs>
          <w:tab w:val="left" w:pos="0"/>
        </w:tabs>
        <w:spacing w:after="0" w:line="240" w:lineRule="auto"/>
        <w:jc w:val="both"/>
        <w:rPr>
          <w:rFonts w:ascii="Times New Roman" w:hAnsi="Times New Roman" w:cs="Times New Roman"/>
          <w:bCs/>
          <w:sz w:val="24"/>
          <w:szCs w:val="24"/>
          <w:lang w:val="ru-RU"/>
        </w:rPr>
      </w:pPr>
      <w:r w:rsidRPr="0090086B">
        <w:rPr>
          <w:rFonts w:ascii="Times New Roman" w:hAnsi="Times New Roman" w:cs="Times New Roman"/>
          <w:sz w:val="24"/>
          <w:szCs w:val="24"/>
        </w:rPr>
        <w:t>3.5</w:t>
      </w:r>
      <w:r w:rsidR="00540592" w:rsidRPr="0090086B">
        <w:rPr>
          <w:rFonts w:ascii="Times New Roman" w:hAnsi="Times New Roman" w:cs="Times New Roman"/>
          <w:sz w:val="24"/>
          <w:szCs w:val="24"/>
        </w:rPr>
        <w:t>. Працювати над створенням сучасного, безпечного, комфортного, розвивального, партнерського освітнього середовища з дотриманням вимог універсального дизайну</w:t>
      </w:r>
    </w:p>
    <w:p w:rsidR="00C76EF3" w:rsidRPr="0090086B" w:rsidRDefault="001F04F1" w:rsidP="0032781F">
      <w:pPr>
        <w:tabs>
          <w:tab w:val="left" w:pos="0"/>
        </w:tabs>
        <w:spacing w:after="0" w:line="240" w:lineRule="auto"/>
        <w:jc w:val="both"/>
        <w:rPr>
          <w:rFonts w:ascii="Times New Roman" w:hAnsi="Times New Roman" w:cs="Times New Roman"/>
          <w:b/>
          <w:bCs/>
          <w:sz w:val="24"/>
          <w:szCs w:val="24"/>
        </w:rPr>
      </w:pPr>
      <w:r w:rsidRPr="0090086B">
        <w:rPr>
          <w:rFonts w:ascii="Times New Roman" w:hAnsi="Times New Roman" w:cs="Times New Roman"/>
          <w:b/>
          <w:bCs/>
          <w:sz w:val="24"/>
          <w:szCs w:val="24"/>
        </w:rPr>
        <w:t xml:space="preserve">        </w:t>
      </w:r>
      <w:r w:rsidR="00C76EF3" w:rsidRPr="0090086B">
        <w:rPr>
          <w:rFonts w:ascii="Times New Roman" w:hAnsi="Times New Roman" w:cs="Times New Roman"/>
          <w:b/>
          <w:bCs/>
          <w:sz w:val="24"/>
          <w:szCs w:val="24"/>
        </w:rPr>
        <w:t>ГОЛОСУВАЛИ:</w:t>
      </w:r>
    </w:p>
    <w:p w:rsidR="00540592" w:rsidRPr="0090086B" w:rsidRDefault="00C76EF3" w:rsidP="0032781F">
      <w:pPr>
        <w:tabs>
          <w:tab w:val="left" w:pos="0"/>
        </w:tabs>
        <w:spacing w:after="0" w:line="240" w:lineRule="auto"/>
        <w:jc w:val="both"/>
        <w:rPr>
          <w:rFonts w:ascii="Times New Roman" w:hAnsi="Times New Roman" w:cs="Times New Roman"/>
          <w:b/>
          <w:bCs/>
          <w:sz w:val="24"/>
          <w:szCs w:val="24"/>
          <w:lang w:val="ru-RU"/>
        </w:rPr>
      </w:pPr>
      <w:r w:rsidRPr="0090086B">
        <w:rPr>
          <w:rFonts w:ascii="Times New Roman" w:hAnsi="Times New Roman" w:cs="Times New Roman"/>
          <w:b/>
          <w:bCs/>
          <w:sz w:val="24"/>
          <w:szCs w:val="24"/>
        </w:rPr>
        <w:t>За - 31         Проти -  0       Утримались -   0</w:t>
      </w:r>
    </w:p>
    <w:p w:rsidR="001F04F1" w:rsidRPr="0090086B" w:rsidRDefault="001F04F1" w:rsidP="0032781F">
      <w:pPr>
        <w:tabs>
          <w:tab w:val="left" w:pos="0"/>
        </w:tabs>
        <w:spacing w:after="0" w:line="240" w:lineRule="auto"/>
        <w:jc w:val="both"/>
        <w:rPr>
          <w:rFonts w:ascii="Times New Roman" w:hAnsi="Times New Roman" w:cs="Times New Roman"/>
          <w:b/>
          <w:bCs/>
          <w:sz w:val="24"/>
          <w:szCs w:val="24"/>
          <w:lang w:val="ru-RU"/>
        </w:rPr>
      </w:pPr>
    </w:p>
    <w:p w:rsidR="00274CDE" w:rsidRPr="0090086B" w:rsidRDefault="00540592" w:rsidP="0032781F">
      <w:pPr>
        <w:tabs>
          <w:tab w:val="left" w:pos="0"/>
        </w:tabs>
        <w:spacing w:after="0" w:line="240" w:lineRule="auto"/>
        <w:jc w:val="both"/>
        <w:rPr>
          <w:rFonts w:ascii="Times New Roman" w:hAnsi="Times New Roman" w:cs="Times New Roman"/>
          <w:b/>
          <w:bCs/>
          <w:sz w:val="24"/>
          <w:szCs w:val="24"/>
          <w:lang w:val="ru-RU"/>
        </w:rPr>
      </w:pPr>
      <w:r w:rsidRPr="0090086B">
        <w:rPr>
          <w:rFonts w:ascii="Times New Roman" w:hAnsi="Times New Roman" w:cs="Times New Roman"/>
          <w:b/>
          <w:bCs/>
          <w:sz w:val="24"/>
          <w:szCs w:val="24"/>
          <w:lang w:val="ru-RU"/>
        </w:rPr>
        <w:t xml:space="preserve">3. </w:t>
      </w:r>
      <w:r w:rsidR="00274CDE" w:rsidRPr="0090086B">
        <w:rPr>
          <w:rFonts w:ascii="Times New Roman" w:hAnsi="Times New Roman" w:cs="Times New Roman"/>
          <w:b/>
          <w:sz w:val="24"/>
          <w:szCs w:val="24"/>
        </w:rPr>
        <w:t>СЛУХАЛИ:</w:t>
      </w:r>
    </w:p>
    <w:p w:rsidR="00274CDE" w:rsidRPr="0090086B" w:rsidRDefault="00403D6A"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b/>
          <w:bCs/>
          <w:sz w:val="24"/>
          <w:szCs w:val="24"/>
        </w:rPr>
        <w:t>Валентину ДОРОШЕНКО</w:t>
      </w:r>
      <w:r w:rsidRPr="0090086B">
        <w:rPr>
          <w:rFonts w:ascii="Times New Roman" w:hAnsi="Times New Roman" w:cs="Times New Roman"/>
          <w:b/>
          <w:bCs/>
          <w:sz w:val="24"/>
          <w:szCs w:val="24"/>
          <w:lang w:val="ru-RU"/>
        </w:rPr>
        <w:t xml:space="preserve">, </w:t>
      </w:r>
      <w:r w:rsidRPr="0090086B">
        <w:rPr>
          <w:rFonts w:ascii="Times New Roman" w:hAnsi="Times New Roman" w:cs="Times New Roman"/>
          <w:sz w:val="24"/>
          <w:szCs w:val="24"/>
          <w:lang w:val="ru-RU"/>
        </w:rPr>
        <w:t xml:space="preserve"> директора </w:t>
      </w:r>
      <w:proofErr w:type="spellStart"/>
      <w:r w:rsidRPr="0090086B">
        <w:rPr>
          <w:rFonts w:ascii="Times New Roman" w:hAnsi="Times New Roman" w:cs="Times New Roman"/>
          <w:sz w:val="24"/>
          <w:szCs w:val="24"/>
          <w:lang w:val="ru-RU"/>
        </w:rPr>
        <w:t>ліцею</w:t>
      </w:r>
      <w:proofErr w:type="spellEnd"/>
      <w:r w:rsidR="00274CDE" w:rsidRPr="0090086B">
        <w:rPr>
          <w:rFonts w:ascii="Times New Roman" w:hAnsi="Times New Roman" w:cs="Times New Roman"/>
          <w:sz w:val="24"/>
          <w:szCs w:val="24"/>
        </w:rPr>
        <w:t>, яка наголосила</w:t>
      </w:r>
      <w:r w:rsidRPr="0090086B">
        <w:rPr>
          <w:rFonts w:ascii="Times New Roman" w:hAnsi="Times New Roman" w:cs="Times New Roman"/>
          <w:sz w:val="24"/>
          <w:szCs w:val="24"/>
        </w:rPr>
        <w:t xml:space="preserve"> на тому </w:t>
      </w:r>
      <w:r w:rsidR="00274CDE" w:rsidRPr="0090086B">
        <w:rPr>
          <w:rFonts w:ascii="Times New Roman" w:hAnsi="Times New Roman" w:cs="Times New Roman"/>
          <w:sz w:val="24"/>
          <w:szCs w:val="24"/>
        </w:rPr>
        <w:t>, що відповідно підпункту 2 пункту 23 розділу X «Прикінцеві та перехідні положення» Закону України «Про повну загаль</w:t>
      </w:r>
      <w:r w:rsidR="004D1EBE" w:rsidRPr="0090086B">
        <w:rPr>
          <w:rFonts w:ascii="Times New Roman" w:hAnsi="Times New Roman" w:cs="Times New Roman"/>
          <w:sz w:val="24"/>
          <w:szCs w:val="24"/>
        </w:rPr>
        <w:t xml:space="preserve">ну середню освіту,  </w:t>
      </w:r>
      <w:r w:rsidR="00C157B4" w:rsidRPr="0090086B">
        <w:rPr>
          <w:rFonts w:ascii="Times New Roman" w:hAnsi="Times New Roman" w:cs="Times New Roman"/>
          <w:sz w:val="24"/>
          <w:szCs w:val="24"/>
        </w:rPr>
        <w:t xml:space="preserve">Закону  </w:t>
      </w:r>
      <w:r w:rsidR="00274CDE" w:rsidRPr="0090086B">
        <w:rPr>
          <w:rFonts w:ascii="Times New Roman" w:hAnsi="Times New Roman" w:cs="Times New Roman"/>
          <w:sz w:val="24"/>
          <w:szCs w:val="24"/>
        </w:rPr>
        <w:t>У</w:t>
      </w:r>
      <w:r w:rsidR="00C157B4" w:rsidRPr="0090086B">
        <w:rPr>
          <w:rFonts w:ascii="Times New Roman" w:hAnsi="Times New Roman" w:cs="Times New Roman"/>
          <w:sz w:val="24"/>
          <w:szCs w:val="24"/>
        </w:rPr>
        <w:t xml:space="preserve">країни №4643-ІХ від 21.10.2025р. </w:t>
      </w:r>
      <w:r w:rsidR="00274CDE" w:rsidRPr="0090086B">
        <w:rPr>
          <w:rFonts w:ascii="Times New Roman" w:hAnsi="Times New Roman" w:cs="Times New Roman"/>
          <w:sz w:val="24"/>
          <w:szCs w:val="24"/>
        </w:rPr>
        <w:t xml:space="preserve">«Про </w:t>
      </w:r>
      <w:r w:rsidR="00C157B4" w:rsidRPr="0090086B">
        <w:rPr>
          <w:rFonts w:ascii="Times New Roman" w:hAnsi="Times New Roman" w:cs="Times New Roman"/>
          <w:sz w:val="24"/>
          <w:szCs w:val="24"/>
        </w:rPr>
        <w:t xml:space="preserve">продовження  дії </w:t>
      </w:r>
      <w:r w:rsidR="00274CDE" w:rsidRPr="0090086B">
        <w:rPr>
          <w:rFonts w:ascii="Times New Roman" w:hAnsi="Times New Roman" w:cs="Times New Roman"/>
          <w:sz w:val="24"/>
          <w:szCs w:val="24"/>
        </w:rPr>
        <w:t xml:space="preserve"> воєнного стану в Україні», встановлено тривалість 202</w:t>
      </w:r>
      <w:r w:rsidR="00A516EA" w:rsidRPr="0090086B">
        <w:rPr>
          <w:rFonts w:ascii="Times New Roman" w:hAnsi="Times New Roman" w:cs="Times New Roman"/>
          <w:sz w:val="24"/>
          <w:szCs w:val="24"/>
        </w:rPr>
        <w:t>5</w:t>
      </w:r>
      <w:r w:rsidR="00274CDE" w:rsidRPr="0090086B">
        <w:rPr>
          <w:rFonts w:ascii="Times New Roman" w:hAnsi="Times New Roman" w:cs="Times New Roman"/>
          <w:sz w:val="24"/>
          <w:szCs w:val="24"/>
        </w:rPr>
        <w:t>/2</w:t>
      </w:r>
      <w:r w:rsidR="00A516EA" w:rsidRPr="0090086B">
        <w:rPr>
          <w:rFonts w:ascii="Times New Roman" w:hAnsi="Times New Roman" w:cs="Times New Roman"/>
          <w:sz w:val="24"/>
          <w:szCs w:val="24"/>
        </w:rPr>
        <w:t>6</w:t>
      </w:r>
      <w:r w:rsidR="00274CDE" w:rsidRPr="0090086B">
        <w:rPr>
          <w:rFonts w:ascii="Times New Roman" w:hAnsi="Times New Roman" w:cs="Times New Roman"/>
          <w:sz w:val="24"/>
          <w:szCs w:val="24"/>
        </w:rPr>
        <w:t xml:space="preserve"> навчального року з 1 вересня 202</w:t>
      </w:r>
      <w:r w:rsidR="00A516EA" w:rsidRPr="0090086B">
        <w:rPr>
          <w:rFonts w:ascii="Times New Roman" w:hAnsi="Times New Roman" w:cs="Times New Roman"/>
          <w:sz w:val="24"/>
          <w:szCs w:val="24"/>
        </w:rPr>
        <w:t>5</w:t>
      </w:r>
      <w:r w:rsidR="005704D8" w:rsidRPr="0090086B">
        <w:rPr>
          <w:rFonts w:ascii="Times New Roman" w:hAnsi="Times New Roman" w:cs="Times New Roman"/>
          <w:sz w:val="24"/>
          <w:szCs w:val="24"/>
        </w:rPr>
        <w:t xml:space="preserve"> року по 30 тра</w:t>
      </w:r>
      <w:r w:rsidR="00274CDE" w:rsidRPr="0090086B">
        <w:rPr>
          <w:rFonts w:ascii="Times New Roman" w:hAnsi="Times New Roman" w:cs="Times New Roman"/>
          <w:sz w:val="24"/>
          <w:szCs w:val="24"/>
        </w:rPr>
        <w:t>вня 202</w:t>
      </w:r>
      <w:r w:rsidR="00A516EA" w:rsidRPr="0090086B">
        <w:rPr>
          <w:rFonts w:ascii="Times New Roman" w:hAnsi="Times New Roman" w:cs="Times New Roman"/>
          <w:sz w:val="24"/>
          <w:szCs w:val="24"/>
        </w:rPr>
        <w:t>6</w:t>
      </w:r>
      <w:r w:rsidR="00274CDE" w:rsidRPr="0090086B">
        <w:rPr>
          <w:rFonts w:ascii="Times New Roman" w:hAnsi="Times New Roman" w:cs="Times New Roman"/>
          <w:sz w:val="24"/>
          <w:szCs w:val="24"/>
        </w:rPr>
        <w:t xml:space="preserve"> року.</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 xml:space="preserve">Протягом літа реалізовувався план організаційних та ремонтних робіт, що передбачає виконання основних робіт до початку експлуатації приміщень закладу освіти в новому навчальному році. Постійно діючою технічною комісією проведено обстеження приміщень, інженерно-технічних комунікацій закладу освіти, огляд будівель, устаткування, обладнання у відповідності до чинних стандартів, правил, норм з охорони праці, а також підготовки закладу освіти до опалювального сезону, визначено готовність навчальних кабінетів, майстерні, спортзалу, ігрових та спортивних майданчиків, їдальні, інших приміщень. </w:t>
      </w:r>
    </w:p>
    <w:p w:rsidR="007A3594"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Основна увага зверталася на реконструкці</w:t>
      </w:r>
      <w:r w:rsidR="005704D8" w:rsidRPr="0090086B">
        <w:rPr>
          <w:rFonts w:ascii="Times New Roman" w:hAnsi="Times New Roman" w:cs="Times New Roman"/>
          <w:sz w:val="24"/>
          <w:szCs w:val="24"/>
        </w:rPr>
        <w:t xml:space="preserve">ю та облаштування </w:t>
      </w:r>
      <w:r w:rsidRPr="0090086B">
        <w:rPr>
          <w:rFonts w:ascii="Times New Roman" w:hAnsi="Times New Roman" w:cs="Times New Roman"/>
          <w:sz w:val="24"/>
          <w:szCs w:val="24"/>
        </w:rPr>
        <w:t>укриття захи</w:t>
      </w:r>
      <w:r w:rsidR="007A3594" w:rsidRPr="0090086B">
        <w:rPr>
          <w:rFonts w:ascii="Times New Roman" w:hAnsi="Times New Roman" w:cs="Times New Roman"/>
          <w:sz w:val="24"/>
          <w:szCs w:val="24"/>
        </w:rPr>
        <w:t xml:space="preserve">сних споруд цивільного захисту, який розташований за адресою  </w:t>
      </w:r>
    </w:p>
    <w:p w:rsidR="00274CDE" w:rsidRPr="0090086B" w:rsidRDefault="007A3594"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с. </w:t>
      </w:r>
      <w:proofErr w:type="spellStart"/>
      <w:r w:rsidRPr="0090086B">
        <w:rPr>
          <w:rFonts w:ascii="Times New Roman" w:hAnsi="Times New Roman" w:cs="Times New Roman"/>
          <w:sz w:val="24"/>
          <w:szCs w:val="24"/>
        </w:rPr>
        <w:t>Пужайкове</w:t>
      </w:r>
      <w:proofErr w:type="spellEnd"/>
      <w:r w:rsidRPr="0090086B">
        <w:rPr>
          <w:rFonts w:ascii="Times New Roman" w:hAnsi="Times New Roman" w:cs="Times New Roman"/>
          <w:sz w:val="24"/>
          <w:szCs w:val="24"/>
        </w:rPr>
        <w:t xml:space="preserve"> вулиця  Богдана Хмельницького  , будинок 2. Воно міститься у цокольному приміщенні двоповерхової буді</w:t>
      </w:r>
      <w:r w:rsidR="00CE74E9" w:rsidRPr="0090086B">
        <w:rPr>
          <w:rFonts w:ascii="Times New Roman" w:hAnsi="Times New Roman" w:cs="Times New Roman"/>
          <w:sz w:val="24"/>
          <w:szCs w:val="24"/>
        </w:rPr>
        <w:t>влі. Має  2</w:t>
      </w:r>
      <w:r w:rsidRPr="0090086B">
        <w:rPr>
          <w:rFonts w:ascii="Times New Roman" w:hAnsi="Times New Roman" w:cs="Times New Roman"/>
          <w:sz w:val="24"/>
          <w:szCs w:val="24"/>
        </w:rPr>
        <w:t xml:space="preserve"> запасних вихо</w:t>
      </w:r>
      <w:r w:rsidR="00274CDE" w:rsidRPr="0090086B">
        <w:rPr>
          <w:rFonts w:ascii="Times New Roman" w:hAnsi="Times New Roman" w:cs="Times New Roman"/>
          <w:sz w:val="24"/>
          <w:szCs w:val="24"/>
        </w:rPr>
        <w:t>д</w:t>
      </w:r>
      <w:r w:rsidRPr="0090086B">
        <w:rPr>
          <w:rFonts w:ascii="Times New Roman" w:hAnsi="Times New Roman" w:cs="Times New Roman"/>
          <w:sz w:val="24"/>
          <w:szCs w:val="24"/>
        </w:rPr>
        <w:t>и</w:t>
      </w:r>
      <w:r w:rsidR="00274CDE" w:rsidRPr="0090086B">
        <w:rPr>
          <w:rFonts w:ascii="Times New Roman" w:hAnsi="Times New Roman" w:cs="Times New Roman"/>
          <w:sz w:val="24"/>
          <w:szCs w:val="24"/>
        </w:rPr>
        <w:t>, прир</w:t>
      </w:r>
      <w:r w:rsidRPr="0090086B">
        <w:rPr>
          <w:rFonts w:ascii="Times New Roman" w:hAnsi="Times New Roman" w:cs="Times New Roman"/>
          <w:sz w:val="24"/>
          <w:szCs w:val="24"/>
        </w:rPr>
        <w:t xml:space="preserve">одну вентиляцію, </w:t>
      </w:r>
      <w:proofErr w:type="spellStart"/>
      <w:r w:rsidRPr="0090086B">
        <w:rPr>
          <w:rFonts w:ascii="Times New Roman" w:hAnsi="Times New Roman" w:cs="Times New Roman"/>
          <w:sz w:val="24"/>
          <w:szCs w:val="24"/>
        </w:rPr>
        <w:t>водопостачання-</w:t>
      </w:r>
      <w:proofErr w:type="spellEnd"/>
      <w:r w:rsidRPr="0090086B">
        <w:rPr>
          <w:rFonts w:ascii="Times New Roman" w:hAnsi="Times New Roman" w:cs="Times New Roman"/>
          <w:sz w:val="24"/>
          <w:szCs w:val="24"/>
        </w:rPr>
        <w:t xml:space="preserve">  у 2 ємностях  на 100л.</w:t>
      </w:r>
      <w:r w:rsidR="00800FB1" w:rsidRPr="0090086B">
        <w:rPr>
          <w:rFonts w:ascii="Times New Roman" w:hAnsi="Times New Roman" w:cs="Times New Roman"/>
          <w:sz w:val="24"/>
          <w:szCs w:val="24"/>
        </w:rPr>
        <w:t xml:space="preserve"> , тип каналізації </w:t>
      </w:r>
      <w:proofErr w:type="spellStart"/>
      <w:r w:rsidR="00800FB1" w:rsidRPr="0090086B">
        <w:rPr>
          <w:rFonts w:ascii="Times New Roman" w:hAnsi="Times New Roman" w:cs="Times New Roman"/>
          <w:sz w:val="24"/>
          <w:szCs w:val="24"/>
        </w:rPr>
        <w:t>–виносні</w:t>
      </w:r>
      <w:proofErr w:type="spellEnd"/>
      <w:r w:rsidR="00800FB1" w:rsidRPr="0090086B">
        <w:rPr>
          <w:rFonts w:ascii="Times New Roman" w:hAnsi="Times New Roman" w:cs="Times New Roman"/>
          <w:sz w:val="24"/>
          <w:szCs w:val="24"/>
        </w:rPr>
        <w:t xml:space="preserve"> баки, місця для сидіння</w:t>
      </w:r>
      <w:r w:rsidR="00CE74E9" w:rsidRPr="0090086B">
        <w:rPr>
          <w:rFonts w:ascii="Times New Roman" w:hAnsi="Times New Roman" w:cs="Times New Roman"/>
          <w:sz w:val="24"/>
          <w:szCs w:val="24"/>
        </w:rPr>
        <w:t>.</w:t>
      </w:r>
      <w:r w:rsidR="00800FB1" w:rsidRPr="0090086B">
        <w:rPr>
          <w:rFonts w:ascii="Times New Roman" w:hAnsi="Times New Roman" w:cs="Times New Roman"/>
          <w:sz w:val="24"/>
          <w:szCs w:val="24"/>
        </w:rPr>
        <w:t xml:space="preserve"> </w:t>
      </w:r>
      <w:r w:rsidR="00274CDE" w:rsidRPr="0090086B">
        <w:rPr>
          <w:rFonts w:ascii="Times New Roman" w:hAnsi="Times New Roman" w:cs="Times New Roman"/>
          <w:sz w:val="24"/>
          <w:szCs w:val="24"/>
        </w:rPr>
        <w:lastRenderedPageBreak/>
        <w:t>Входи забезпечують вільний доступ усередину приміщення, достатню пропускну спроможність, але відсутня можливість користування ними особам з інвалідністю, таких учнів у закладі немає. Підходи до зовнішніх дверей, двері і сходові марші утримуються у справному стані, не захаращенні.  Одночас</w:t>
      </w:r>
      <w:r w:rsidR="008635DE" w:rsidRPr="0090086B">
        <w:rPr>
          <w:rFonts w:ascii="Times New Roman" w:hAnsi="Times New Roman" w:cs="Times New Roman"/>
          <w:sz w:val="24"/>
          <w:szCs w:val="24"/>
        </w:rPr>
        <w:t>но в укриття може міститися до</w:t>
      </w:r>
      <w:r w:rsidR="00DA2320" w:rsidRPr="0090086B">
        <w:rPr>
          <w:rFonts w:ascii="Times New Roman" w:hAnsi="Times New Roman" w:cs="Times New Roman"/>
          <w:sz w:val="24"/>
          <w:szCs w:val="24"/>
        </w:rPr>
        <w:t xml:space="preserve"> 1126</w:t>
      </w:r>
      <w:r w:rsidR="00274CDE" w:rsidRPr="0090086B">
        <w:rPr>
          <w:rFonts w:ascii="Times New Roman" w:hAnsi="Times New Roman" w:cs="Times New Roman"/>
          <w:sz w:val="24"/>
          <w:szCs w:val="24"/>
        </w:rPr>
        <w:t xml:space="preserve"> чоловік. Відповідно до наказу МВС від 09.07.2018 №579 «Про затвердження вимог з питань використання та обліку фонду захисних споруд цивільного захисту», що зареєстровані в Міністерстві юстиції України 30 липня 2018 р. за №879/32531, оформлено документи для захисних споруд. Місце розташування найпростішого укриття позначено за допомогою таблички та покажчиків руху до нього. Біля вхідних дверей, вивішено табличку із зазначенням назви споруди, її власника, місця зберігання ключів, особи, відповідальної за утримання та експлуатацію відповідного укриття в мирний час, її місцезнаходження і номера телефону, яка розміщена на видному місці та освітлена в нічний час. </w:t>
      </w:r>
    </w:p>
    <w:p w:rsidR="00274CDE" w:rsidRPr="0090086B" w:rsidRDefault="008635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Первинні засоби пожежогасіння обладнан</w:t>
      </w:r>
      <w:r w:rsidR="00274CDE" w:rsidRPr="0090086B">
        <w:rPr>
          <w:rFonts w:ascii="Times New Roman" w:hAnsi="Times New Roman" w:cs="Times New Roman"/>
          <w:sz w:val="24"/>
          <w:szCs w:val="24"/>
        </w:rPr>
        <w:t>і відповідно до норм належності залежно від основного функціонального призначення приміщень у мирний час та вимог Правил пожежної безпеки в Україні, затверджених наказом Міністерства внутрішніх справ України від 30 грудня 2014 року №1417 (із змінами). Місця розташування первинних засобів пожежогасіння, план евакуації із захисної споруди позначені і освітлені.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Укриття захищене від підтоплення і затоплення ґрунтовими, поверхневими, технологічними та стічними водами. Експлуатація та утримання електрообладнання здійснюються відповідно до вимог чинного законодавства у сфері улаштування електроустановок. Приміщення забезпечена штучним освітленням із захищеними лампами та альтернативними джерелами енергії (генератор, ліхтарики). Укриття обладнане найпростішими медичними засобами, підготовлена система оповіщення, позначені шляхи евакуації, створено запас води. Комісією в</w:t>
      </w:r>
      <w:r w:rsidR="0086713D" w:rsidRPr="0090086B">
        <w:rPr>
          <w:rFonts w:ascii="Times New Roman" w:hAnsi="Times New Roman" w:cs="Times New Roman"/>
          <w:sz w:val="24"/>
          <w:szCs w:val="24"/>
        </w:rPr>
        <w:t xml:space="preserve">ідділу освіти,культури ,молоді та спорту </w:t>
      </w:r>
      <w:proofErr w:type="spellStart"/>
      <w:r w:rsidR="0086713D" w:rsidRPr="0090086B">
        <w:rPr>
          <w:rFonts w:ascii="Times New Roman" w:hAnsi="Times New Roman" w:cs="Times New Roman"/>
          <w:sz w:val="24"/>
          <w:szCs w:val="24"/>
        </w:rPr>
        <w:t>Піщанської</w:t>
      </w:r>
      <w:proofErr w:type="spellEnd"/>
      <w:r w:rsidR="0086713D" w:rsidRPr="0090086B">
        <w:rPr>
          <w:rFonts w:ascii="Times New Roman" w:hAnsi="Times New Roman" w:cs="Times New Roman"/>
          <w:sz w:val="24"/>
          <w:szCs w:val="24"/>
        </w:rPr>
        <w:t xml:space="preserve"> сільської </w:t>
      </w:r>
      <w:r w:rsidRPr="0090086B">
        <w:rPr>
          <w:rFonts w:ascii="Times New Roman" w:hAnsi="Times New Roman" w:cs="Times New Roman"/>
          <w:sz w:val="24"/>
          <w:szCs w:val="24"/>
        </w:rPr>
        <w:t xml:space="preserve"> ради, представниками ДСНС, ДВССУ проведено обстеження укриття на можливість його використання та надано дозвіл на одн</w:t>
      </w:r>
      <w:r w:rsidR="008635DE" w:rsidRPr="0090086B">
        <w:rPr>
          <w:rFonts w:ascii="Times New Roman" w:hAnsi="Times New Roman" w:cs="Times New Roman"/>
          <w:sz w:val="24"/>
          <w:szCs w:val="24"/>
        </w:rPr>
        <w:t xml:space="preserve">очасне перебування в </w:t>
      </w:r>
      <w:r w:rsidR="0059210B" w:rsidRPr="0090086B">
        <w:rPr>
          <w:rFonts w:ascii="Times New Roman" w:hAnsi="Times New Roman" w:cs="Times New Roman"/>
          <w:sz w:val="24"/>
          <w:szCs w:val="24"/>
        </w:rPr>
        <w:t>укритті  1126</w:t>
      </w:r>
      <w:r w:rsidRPr="0090086B">
        <w:rPr>
          <w:rFonts w:ascii="Times New Roman" w:hAnsi="Times New Roman" w:cs="Times New Roman"/>
          <w:sz w:val="24"/>
          <w:szCs w:val="24"/>
        </w:rPr>
        <w:t xml:space="preserve"> осіб.</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Пожежна безпека в закладі освіти забезпечується шляхом проведення організаційних і практичних заходів та використання технічних засобів, спрямованих на запобігання пожежам, забезпечення безпеки учасників освітнього процесу, зниження можливих майнових втрат і зменшення негативних екологічних наслідків у разі їх виникнення, створення умов для успішного гасіння пожеж. У закладі затверджено протипож</w:t>
      </w:r>
      <w:r w:rsidR="009F2351" w:rsidRPr="0090086B">
        <w:rPr>
          <w:rFonts w:ascii="Times New Roman" w:hAnsi="Times New Roman" w:cs="Times New Roman"/>
          <w:sz w:val="24"/>
          <w:szCs w:val="24"/>
        </w:rPr>
        <w:t>ежний режим, що містить порядок  утримання шляхів евакуації</w:t>
      </w:r>
      <w:r w:rsidR="0086713D" w:rsidRPr="0090086B">
        <w:rPr>
          <w:rFonts w:ascii="Times New Roman" w:hAnsi="Times New Roman" w:cs="Times New Roman"/>
          <w:sz w:val="24"/>
          <w:szCs w:val="24"/>
        </w:rPr>
        <w:t>,</w:t>
      </w:r>
      <w:r w:rsidRPr="0090086B">
        <w:rPr>
          <w:rFonts w:ascii="Times New Roman" w:hAnsi="Times New Roman" w:cs="Times New Roman"/>
          <w:sz w:val="24"/>
          <w:szCs w:val="24"/>
        </w:rPr>
        <w:t xml:space="preserve"> використання побутов</w:t>
      </w:r>
      <w:r w:rsidR="009F2351" w:rsidRPr="0090086B">
        <w:rPr>
          <w:rFonts w:ascii="Times New Roman" w:hAnsi="Times New Roman" w:cs="Times New Roman"/>
          <w:sz w:val="24"/>
          <w:szCs w:val="24"/>
        </w:rPr>
        <w:t xml:space="preserve">их електронагрівальних приладів, </w:t>
      </w:r>
      <w:r w:rsidRPr="0090086B">
        <w:rPr>
          <w:rFonts w:ascii="Times New Roman" w:hAnsi="Times New Roman" w:cs="Times New Roman"/>
          <w:sz w:val="24"/>
          <w:szCs w:val="24"/>
        </w:rPr>
        <w:t xml:space="preserve"> проведення тимчасових </w:t>
      </w:r>
      <w:proofErr w:type="spellStart"/>
      <w:r w:rsidRPr="0090086B">
        <w:rPr>
          <w:rFonts w:ascii="Times New Roman" w:hAnsi="Times New Roman" w:cs="Times New Roman"/>
          <w:sz w:val="24"/>
          <w:szCs w:val="24"/>
        </w:rPr>
        <w:t>пожежонебезпечних</w:t>
      </w:r>
      <w:proofErr w:type="spellEnd"/>
      <w:r w:rsidRPr="0090086B">
        <w:rPr>
          <w:rFonts w:ascii="Times New Roman" w:hAnsi="Times New Roman" w:cs="Times New Roman"/>
          <w:sz w:val="24"/>
          <w:szCs w:val="24"/>
        </w:rPr>
        <w:t xml:space="preserve"> р</w:t>
      </w:r>
      <w:r w:rsidR="009F2351" w:rsidRPr="0090086B">
        <w:rPr>
          <w:rFonts w:ascii="Times New Roman" w:hAnsi="Times New Roman" w:cs="Times New Roman"/>
          <w:sz w:val="24"/>
          <w:szCs w:val="24"/>
        </w:rPr>
        <w:t>обіт,</w:t>
      </w:r>
      <w:r w:rsidRPr="0090086B">
        <w:rPr>
          <w:rFonts w:ascii="Times New Roman" w:hAnsi="Times New Roman" w:cs="Times New Roman"/>
          <w:sz w:val="24"/>
          <w:szCs w:val="24"/>
        </w:rPr>
        <w:t xml:space="preserve"> проїзду </w:t>
      </w:r>
      <w:r w:rsidR="009F2351" w:rsidRPr="0090086B">
        <w:rPr>
          <w:rFonts w:ascii="Times New Roman" w:hAnsi="Times New Roman" w:cs="Times New Roman"/>
          <w:sz w:val="24"/>
          <w:szCs w:val="24"/>
        </w:rPr>
        <w:t>та стоянки транспортних засобів,</w:t>
      </w:r>
      <w:r w:rsidRPr="0090086B">
        <w:rPr>
          <w:rFonts w:ascii="Times New Roman" w:hAnsi="Times New Roman" w:cs="Times New Roman"/>
          <w:sz w:val="24"/>
          <w:szCs w:val="24"/>
        </w:rPr>
        <w:t xml:space="preserve"> прибирання відходів, очищення елементів вентиляційни</w:t>
      </w:r>
      <w:r w:rsidR="009F2351" w:rsidRPr="0090086B">
        <w:rPr>
          <w:rFonts w:ascii="Times New Roman" w:hAnsi="Times New Roman" w:cs="Times New Roman"/>
          <w:sz w:val="24"/>
          <w:szCs w:val="24"/>
        </w:rPr>
        <w:t>х систем від горючих відкладень,</w:t>
      </w:r>
      <w:r w:rsidRPr="0090086B">
        <w:rPr>
          <w:rFonts w:ascii="Times New Roman" w:hAnsi="Times New Roman" w:cs="Times New Roman"/>
          <w:sz w:val="24"/>
          <w:szCs w:val="24"/>
        </w:rPr>
        <w:t xml:space="preserve"> відключення від мережі електроживлення обладнання та вен</w:t>
      </w:r>
      <w:r w:rsidR="009F2351" w:rsidRPr="0090086B">
        <w:rPr>
          <w:rFonts w:ascii="Times New Roman" w:hAnsi="Times New Roman" w:cs="Times New Roman"/>
          <w:sz w:val="24"/>
          <w:szCs w:val="24"/>
        </w:rPr>
        <w:t xml:space="preserve">тиляційних систем у разі пожежі </w:t>
      </w:r>
      <w:r w:rsidRPr="0090086B">
        <w:rPr>
          <w:rFonts w:ascii="Times New Roman" w:hAnsi="Times New Roman" w:cs="Times New Roman"/>
          <w:sz w:val="24"/>
          <w:szCs w:val="24"/>
        </w:rPr>
        <w:t xml:space="preserve"> огляду, зачинення приміщень, будівель після закінчення</w:t>
      </w:r>
      <w:r w:rsidR="009F2351" w:rsidRPr="0090086B">
        <w:rPr>
          <w:rFonts w:ascii="Times New Roman" w:hAnsi="Times New Roman" w:cs="Times New Roman"/>
          <w:sz w:val="24"/>
          <w:szCs w:val="24"/>
        </w:rPr>
        <w:t xml:space="preserve"> занять і роботи закладу освіти,</w:t>
      </w:r>
      <w:r w:rsidRPr="0090086B">
        <w:rPr>
          <w:rFonts w:ascii="Times New Roman" w:hAnsi="Times New Roman" w:cs="Times New Roman"/>
          <w:sz w:val="24"/>
          <w:szCs w:val="24"/>
        </w:rPr>
        <w:t xml:space="preserve"> проходження посадовими особами навчання та перевірки знань з питань цивільно</w:t>
      </w:r>
      <w:r w:rsidR="009F2351" w:rsidRPr="0090086B">
        <w:rPr>
          <w:rFonts w:ascii="Times New Roman" w:hAnsi="Times New Roman" w:cs="Times New Roman"/>
          <w:sz w:val="24"/>
          <w:szCs w:val="24"/>
        </w:rPr>
        <w:t>го захисту, пожежної безпеки. Т</w:t>
      </w:r>
      <w:r w:rsidRPr="0090086B">
        <w:rPr>
          <w:rFonts w:ascii="Times New Roman" w:hAnsi="Times New Roman" w:cs="Times New Roman"/>
          <w:sz w:val="24"/>
          <w:szCs w:val="24"/>
        </w:rPr>
        <w:t xml:space="preserve">акож </w:t>
      </w:r>
      <w:r w:rsidR="00B55B97" w:rsidRPr="0090086B">
        <w:rPr>
          <w:rFonts w:ascii="Times New Roman" w:hAnsi="Times New Roman" w:cs="Times New Roman"/>
          <w:sz w:val="24"/>
          <w:szCs w:val="24"/>
        </w:rPr>
        <w:t xml:space="preserve"> у закладі прово</w:t>
      </w:r>
      <w:r w:rsidR="009F2351" w:rsidRPr="0090086B">
        <w:rPr>
          <w:rFonts w:ascii="Times New Roman" w:hAnsi="Times New Roman" w:cs="Times New Roman"/>
          <w:sz w:val="24"/>
          <w:szCs w:val="24"/>
        </w:rPr>
        <w:t>дяться з працівниками протипожежні</w:t>
      </w:r>
      <w:r w:rsidR="00B55B97" w:rsidRPr="0090086B">
        <w:rPr>
          <w:rFonts w:ascii="Times New Roman" w:hAnsi="Times New Roman" w:cs="Times New Roman"/>
          <w:sz w:val="24"/>
          <w:szCs w:val="24"/>
        </w:rPr>
        <w:t xml:space="preserve"> інструктажі та заняття</w:t>
      </w:r>
      <w:r w:rsidRPr="0090086B">
        <w:rPr>
          <w:rFonts w:ascii="Times New Roman" w:hAnsi="Times New Roman" w:cs="Times New Roman"/>
          <w:sz w:val="24"/>
          <w:szCs w:val="24"/>
        </w:rPr>
        <w:t xml:space="preserve"> з пожежно-технічного мінімуму</w:t>
      </w:r>
      <w:r w:rsidR="00B55B97" w:rsidRPr="0090086B">
        <w:rPr>
          <w:rFonts w:ascii="Times New Roman" w:hAnsi="Times New Roman" w:cs="Times New Roman"/>
          <w:sz w:val="24"/>
          <w:szCs w:val="24"/>
        </w:rPr>
        <w:t>,</w:t>
      </w:r>
      <w:r w:rsidRPr="0090086B">
        <w:rPr>
          <w:rFonts w:ascii="Times New Roman" w:hAnsi="Times New Roman" w:cs="Times New Roman"/>
          <w:sz w:val="24"/>
          <w:szCs w:val="24"/>
        </w:rPr>
        <w:t xml:space="preserve"> </w:t>
      </w:r>
      <w:r w:rsidR="00B55B97" w:rsidRPr="0090086B">
        <w:rPr>
          <w:rFonts w:ascii="Times New Roman" w:hAnsi="Times New Roman" w:cs="Times New Roman"/>
          <w:sz w:val="24"/>
          <w:szCs w:val="24"/>
        </w:rPr>
        <w:t xml:space="preserve">з </w:t>
      </w:r>
      <w:r w:rsidRPr="0090086B">
        <w:rPr>
          <w:rFonts w:ascii="Times New Roman" w:hAnsi="Times New Roman" w:cs="Times New Roman"/>
          <w:sz w:val="24"/>
          <w:szCs w:val="24"/>
        </w:rPr>
        <w:t xml:space="preserve">організації експлуатації і обслуговування наявних </w:t>
      </w:r>
      <w:r w:rsidR="00B55B97" w:rsidRPr="0090086B">
        <w:rPr>
          <w:rFonts w:ascii="Times New Roman" w:hAnsi="Times New Roman" w:cs="Times New Roman"/>
          <w:sz w:val="24"/>
          <w:szCs w:val="24"/>
        </w:rPr>
        <w:t xml:space="preserve">засобів протипожежного захисту, з </w:t>
      </w:r>
      <w:r w:rsidRPr="0090086B">
        <w:rPr>
          <w:rFonts w:ascii="Times New Roman" w:hAnsi="Times New Roman" w:cs="Times New Roman"/>
          <w:sz w:val="24"/>
          <w:szCs w:val="24"/>
        </w:rPr>
        <w:t xml:space="preserve">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 скликання у разі виникнення пожежі членів </w:t>
      </w:r>
      <w:proofErr w:type="spellStart"/>
      <w:r w:rsidRPr="0090086B">
        <w:rPr>
          <w:rFonts w:ascii="Times New Roman" w:hAnsi="Times New Roman" w:cs="Times New Roman"/>
          <w:sz w:val="24"/>
          <w:szCs w:val="24"/>
        </w:rPr>
        <w:t>невоїнізованого</w:t>
      </w:r>
      <w:proofErr w:type="spellEnd"/>
      <w:r w:rsidRPr="0090086B">
        <w:rPr>
          <w:rFonts w:ascii="Times New Roman" w:hAnsi="Times New Roman" w:cs="Times New Roman"/>
          <w:sz w:val="24"/>
          <w:szCs w:val="24"/>
        </w:rPr>
        <w:t xml:space="preserve"> формування, посадових осіб, відповідальних за пожежну безпеку, виклику вночі, у вихідні та святкові дні; </w:t>
      </w:r>
      <w:r w:rsidR="00B55B97" w:rsidRPr="0090086B">
        <w:rPr>
          <w:rFonts w:ascii="Times New Roman" w:hAnsi="Times New Roman" w:cs="Times New Roman"/>
          <w:sz w:val="24"/>
          <w:szCs w:val="24"/>
        </w:rPr>
        <w:t xml:space="preserve"> щодо </w:t>
      </w:r>
      <w:r w:rsidRPr="0090086B">
        <w:rPr>
          <w:rFonts w:ascii="Times New Roman" w:hAnsi="Times New Roman" w:cs="Times New Roman"/>
          <w:sz w:val="24"/>
          <w:szCs w:val="24"/>
        </w:rPr>
        <w:t>дій у разі виникнення пожежі: порядок і спосіб оповіщення учасників освітнього процесу, послідовність їх евакуації, виклику пожежно-рятувальних підрозділів, зупинки технологічного та навчального устаткування, вимкнення електроустановок, застосування засобів пожежогасіння. На кожному поверсі, на видному місці, оформлено план евакуації, який затверджено керівником, підписано особою, яка відпо</w:t>
      </w:r>
      <w:r w:rsidR="00B55B97" w:rsidRPr="0090086B">
        <w:rPr>
          <w:rFonts w:ascii="Times New Roman" w:hAnsi="Times New Roman" w:cs="Times New Roman"/>
          <w:sz w:val="24"/>
          <w:szCs w:val="24"/>
        </w:rPr>
        <w:t>відальна за пожежну безпеку. Ліцей  містить схеми поверхів, на яких</w:t>
      </w:r>
      <w:r w:rsidRPr="0090086B">
        <w:rPr>
          <w:rFonts w:ascii="Times New Roman" w:hAnsi="Times New Roman" w:cs="Times New Roman"/>
          <w:sz w:val="24"/>
          <w:szCs w:val="24"/>
        </w:rPr>
        <w:t xml:space="preserve"> наносяться шляхи й напрямки евакуації, місця розташування первинних засобів пожежогасіння, електричних щитків й засобів зв'язку. У куточку пожежної безпеки розміщені плакати про заходи пожежної безпеки, інструкція з пожежної безпеки.</w:t>
      </w:r>
    </w:p>
    <w:p w:rsidR="00274CDE" w:rsidRPr="0090086B" w:rsidRDefault="00274CDE" w:rsidP="00B461D6">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 xml:space="preserve">Під час підготовки закладу проводилися заходи, направлені на безпечну експлуатацію електрообладнання: написаний наказ про призначення відповідального за електрогосподарство, перевірено терміни навчання й перевірки знань з електробезпеки відповідального за </w:t>
      </w:r>
      <w:r w:rsidRPr="0090086B">
        <w:rPr>
          <w:rFonts w:ascii="Times New Roman" w:hAnsi="Times New Roman" w:cs="Times New Roman"/>
          <w:sz w:val="24"/>
          <w:szCs w:val="24"/>
        </w:rPr>
        <w:lastRenderedPageBreak/>
        <w:t>електрогосподарство, яке дійсне три роки. Особи технічного персоналу проходять інструктаж із записом у журналі реєстрації первинного інструктажу з охорони праці</w:t>
      </w:r>
      <w:r w:rsidRPr="0090086B">
        <w:rPr>
          <w:rFonts w:ascii="Times New Roman" w:hAnsi="Times New Roman" w:cs="Times New Roman"/>
          <w:color w:val="FF0000"/>
          <w:sz w:val="24"/>
          <w:szCs w:val="24"/>
        </w:rPr>
        <w:t xml:space="preserve">. </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 xml:space="preserve">Велика робота проведена працівниками закладу щодо утримання території закладу в належному стані. Підходи, входи, в’їзди, доріжки мають тверде покриття, але воно частково потребує ремонту. Протягом літа постійно проводилось косіння трави, прибирання квітників, парку, доріжок. </w:t>
      </w:r>
      <w:r w:rsidR="00E31D66" w:rsidRPr="0090086B">
        <w:rPr>
          <w:rFonts w:ascii="Times New Roman" w:hAnsi="Times New Roman" w:cs="Times New Roman"/>
          <w:sz w:val="24"/>
          <w:szCs w:val="24"/>
        </w:rPr>
        <w:t>Завідуючим</w:t>
      </w:r>
      <w:r w:rsidRPr="0090086B">
        <w:rPr>
          <w:rFonts w:ascii="Times New Roman" w:hAnsi="Times New Roman" w:cs="Times New Roman"/>
          <w:sz w:val="24"/>
          <w:szCs w:val="24"/>
        </w:rPr>
        <w:t xml:space="preserve"> господарством відремонтовані та підготовлені інстру</w:t>
      </w:r>
      <w:r w:rsidR="00D50954" w:rsidRPr="0090086B">
        <w:rPr>
          <w:rFonts w:ascii="Times New Roman" w:hAnsi="Times New Roman" w:cs="Times New Roman"/>
          <w:sz w:val="24"/>
          <w:szCs w:val="24"/>
        </w:rPr>
        <w:t>менти для роботи у зимовий час для очищенн</w:t>
      </w:r>
      <w:r w:rsidRPr="0090086B">
        <w:rPr>
          <w:rFonts w:ascii="Times New Roman" w:hAnsi="Times New Roman" w:cs="Times New Roman"/>
          <w:sz w:val="24"/>
          <w:szCs w:val="24"/>
        </w:rPr>
        <w:t>я від с</w:t>
      </w:r>
      <w:r w:rsidR="00D50954" w:rsidRPr="0090086B">
        <w:rPr>
          <w:rFonts w:ascii="Times New Roman" w:hAnsi="Times New Roman" w:cs="Times New Roman"/>
          <w:sz w:val="24"/>
          <w:szCs w:val="24"/>
        </w:rPr>
        <w:t>нігу й льоду, здійснено запас  піску.</w:t>
      </w:r>
      <w:r w:rsidRPr="0090086B">
        <w:rPr>
          <w:rFonts w:ascii="Times New Roman" w:hAnsi="Times New Roman" w:cs="Times New Roman"/>
          <w:sz w:val="24"/>
          <w:szCs w:val="24"/>
        </w:rPr>
        <w:t xml:space="preserve"> </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Господарський майданчик, розташований поблизу харчоблока, має тверде покриття. Сміттєзбиральники закриті кришками, проведено їх са</w:t>
      </w:r>
      <w:r w:rsidR="0059210B" w:rsidRPr="0090086B">
        <w:rPr>
          <w:rFonts w:ascii="Times New Roman" w:hAnsi="Times New Roman" w:cs="Times New Roman"/>
          <w:sz w:val="24"/>
          <w:szCs w:val="24"/>
        </w:rPr>
        <w:t>нітарну обробку, складений акт.</w:t>
      </w:r>
      <w:r w:rsidRPr="0090086B">
        <w:rPr>
          <w:rFonts w:ascii="Times New Roman" w:hAnsi="Times New Roman" w:cs="Times New Roman"/>
          <w:sz w:val="24"/>
          <w:szCs w:val="24"/>
        </w:rPr>
        <w:t xml:space="preserve"> Всі колодязі на території закриті кришками. Територія закладу не</w:t>
      </w:r>
      <w:r w:rsidR="00850559" w:rsidRPr="0090086B">
        <w:rPr>
          <w:rFonts w:ascii="Times New Roman" w:hAnsi="Times New Roman" w:cs="Times New Roman"/>
          <w:sz w:val="24"/>
          <w:szCs w:val="24"/>
        </w:rPr>
        <w:t xml:space="preserve"> </w:t>
      </w:r>
      <w:r w:rsidRPr="0090086B">
        <w:rPr>
          <w:rFonts w:ascii="Times New Roman" w:hAnsi="Times New Roman" w:cs="Times New Roman"/>
          <w:sz w:val="24"/>
          <w:szCs w:val="24"/>
        </w:rPr>
        <w:t xml:space="preserve">має горючих відходів, очищена від сміття, сухої трави. Пішохідні доріжки, вхідні двері - освітлені, для покращення охорони, на вході до </w:t>
      </w:r>
      <w:r w:rsidR="007D4829" w:rsidRPr="0090086B">
        <w:rPr>
          <w:rFonts w:ascii="Times New Roman" w:hAnsi="Times New Roman" w:cs="Times New Roman"/>
          <w:sz w:val="24"/>
          <w:szCs w:val="24"/>
        </w:rPr>
        <w:t>ЗЗСО</w:t>
      </w:r>
      <w:r w:rsidRPr="0090086B">
        <w:rPr>
          <w:rFonts w:ascii="Times New Roman" w:hAnsi="Times New Roman" w:cs="Times New Roman"/>
          <w:sz w:val="24"/>
          <w:szCs w:val="24"/>
        </w:rPr>
        <w:t xml:space="preserve"> встановлена камера відеоспостереження.</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Директор</w:t>
      </w:r>
      <w:r w:rsidR="00FB3698" w:rsidRPr="0090086B">
        <w:rPr>
          <w:rFonts w:ascii="Times New Roman" w:hAnsi="Times New Roman" w:cs="Times New Roman"/>
          <w:sz w:val="24"/>
          <w:szCs w:val="24"/>
        </w:rPr>
        <w:t>ка</w:t>
      </w:r>
      <w:r w:rsidRPr="0090086B">
        <w:rPr>
          <w:rFonts w:ascii="Times New Roman" w:hAnsi="Times New Roman" w:cs="Times New Roman"/>
          <w:sz w:val="24"/>
          <w:szCs w:val="24"/>
        </w:rPr>
        <w:t xml:space="preserve">  закладу також звернула увагу присутніх, що на виконання вимог наказу Міністерства охорони здоров’я України від 25.07.2002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08 серпня 2002 року за № 639/6927, та Порядку проведення медичних оглядів працівників певних категорій, затвердженого наказом Міністерства охорони здоров’я України від 23 травня 2007 року № 246, зареєстрованого в Міністерстві юстиції України 25 липня 2007 року за № 846/14113, протягом червня-серпня було організоване проходження щорічного медичного огляду усіма працівниками закладу освіти. Всі працівники мають особисту медичну книжку та дозвіл на виконання обов’язків.</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Під час перевірки готовності закладу освіти до нового навчального ро</w:t>
      </w:r>
      <w:r w:rsidR="00FB3698" w:rsidRPr="0090086B">
        <w:rPr>
          <w:rFonts w:ascii="Times New Roman" w:hAnsi="Times New Roman" w:cs="Times New Roman"/>
          <w:sz w:val="24"/>
          <w:szCs w:val="24"/>
        </w:rPr>
        <w:t>к</w:t>
      </w:r>
      <w:r w:rsidR="0059210B" w:rsidRPr="0090086B">
        <w:rPr>
          <w:rFonts w:ascii="Times New Roman" w:hAnsi="Times New Roman" w:cs="Times New Roman"/>
          <w:sz w:val="24"/>
          <w:szCs w:val="24"/>
        </w:rPr>
        <w:t xml:space="preserve">у створеною комісією </w:t>
      </w:r>
      <w:r w:rsidRPr="0090086B">
        <w:rPr>
          <w:rFonts w:ascii="Times New Roman" w:hAnsi="Times New Roman" w:cs="Times New Roman"/>
          <w:sz w:val="24"/>
          <w:szCs w:val="24"/>
        </w:rPr>
        <w:t xml:space="preserve"> перевірено ряд документів, що регулюють питання охорони праці, безпеки життєдіяльності в закладі освіти: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матеріали щодо атестації закладу освіти (наявність висновку з охорони праці);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правила внутрішнього трудового розпорядку для працівників закладу освіти, що затверджені керівником;</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колективний договір (наявність розділу «Охорона праці», комплексних заходів з цивільного захисту, охорони праці та безпеки життєдіяльності;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акти щодо їх виконання:</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посадові інструкції з розділом з охорони праці, безпеки життєдіяльності працівників закладу освіти з їхніми особистими підписами;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наказ керівника закладу освіти про призначення відповідальних осіб за організацію роботи з питань цивільного захисту, охорони праці, безпеки життєдіяльності в закладі освіти і навчальних кабінетах, майстерні, спортзалі;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наказ керівника закладу освіти про призначення відповідальних осіб за пожежну безпеку, стан безпеки будівель та споруд, електрогосподарства, газового господарства;</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наказ керівника закладу освіти про проведення навчання та перевірки знань посадових осіб з питань охорони праці та безпеки життєдіяльності, яким затверджується склад комісії з перевірки знань посадових осіб закладу освіти з</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питань охорони праці та безпеки життєдіяльності;</w:t>
      </w:r>
    </w:p>
    <w:p w:rsidR="00446D1B"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протоколи засідання комісії з перевірки знань посадових осіб закладу освіти з охорони праці, безпеки життєдіяльності;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посвідчення про перевірку знань з охорони праці, безпеки життєдіяльності керівника закладу освіти, його заступника і членів комісії з перевірки знань з охорони праці, безпеки життєдіяльності;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план організаційно-технічних заходів щодо поліпшення стану умов і охорони праці, здоров’я працівників та учнів;</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план заходів щодо забезпечення пожежної безпеки закладу освіти;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план заходів щодо попередження дитячого дорожньо-транспортного травматизму;</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акти обстеження приміщень та інженерних комунікацій закладу освіти до</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початку навчального року та опалювального сезону;</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lastRenderedPageBreak/>
        <w:t>- акти-дозволи на проведення занять у навчальних кабінетах, майстерні, спортивному залі, спортивному майданчику, спортивних споруд;</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акти-дозволи на введення в експлуатацію устаткування в навчальній майстерні; </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акт оцінки споруди подвійного призначення щодо можливості його використання для укриття як найпростішого укриття;</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матеріали щодо проведення атестації робочих місць за умовами праці;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протоколи перевірки опору заземлення устаткування; </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 обліку первинних засобів пожежогасіння;</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акт готовності закладу освіти до нового навчального року;</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перелік інструкцій з охорони праці;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інструкції з охорони праці для всіх професій і видів робіт;</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журнали реєстрації інструкцій з охорони праці;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 обліку видачі інструкцій з охорони праці;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програма вступного інструктажу з охорони праці, затверджена наказом</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закладу освіти;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програма первинного інструктажу з охорони праці на робочому місці, затверджена наказом закладу освіти;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 реєстрації вступного інструктажу з охорони праці;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 реєстрації інструктажів з охорони праці на робочому місці;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 реєстрації інструктажів з учнями з безпеки життєдіяльності (в кожному кабінеті, спортзалі, майстерні);</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 реєстрації нещасних випадків з працівниками;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 реєстрації нещасних випадків з учнями;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журнал обліку професійних захворювань (отруєнь).</w:t>
      </w:r>
    </w:p>
    <w:p w:rsidR="00274CDE" w:rsidRPr="0090086B" w:rsidRDefault="00FB3698"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r>
      <w:r w:rsidR="00D50954" w:rsidRPr="0090086B">
        <w:rPr>
          <w:rFonts w:ascii="Times New Roman" w:hAnsi="Times New Roman" w:cs="Times New Roman"/>
          <w:sz w:val="24"/>
          <w:szCs w:val="24"/>
        </w:rPr>
        <w:t xml:space="preserve">Комісія  </w:t>
      </w:r>
      <w:r w:rsidR="00274CDE" w:rsidRPr="0090086B">
        <w:rPr>
          <w:rFonts w:ascii="Times New Roman" w:hAnsi="Times New Roman" w:cs="Times New Roman"/>
          <w:sz w:val="24"/>
          <w:szCs w:val="24"/>
        </w:rPr>
        <w:t xml:space="preserve"> обстежила заклад на предмет готовності до організації навчання та забезпечення безпеки учасників освітнього процесу та дозволила  експлуатацію закладу у </w:t>
      </w:r>
      <w:r w:rsidR="00A516EA" w:rsidRPr="0090086B">
        <w:rPr>
          <w:rFonts w:ascii="Times New Roman" w:hAnsi="Times New Roman" w:cs="Times New Roman"/>
          <w:sz w:val="24"/>
          <w:szCs w:val="24"/>
        </w:rPr>
        <w:t>2025</w:t>
      </w:r>
      <w:r w:rsidR="00274CDE" w:rsidRPr="0090086B">
        <w:rPr>
          <w:rFonts w:ascii="Times New Roman" w:hAnsi="Times New Roman" w:cs="Times New Roman"/>
          <w:sz w:val="24"/>
          <w:szCs w:val="24"/>
        </w:rPr>
        <w:t>/</w:t>
      </w:r>
      <w:r w:rsidR="003D0379" w:rsidRPr="0090086B">
        <w:rPr>
          <w:rFonts w:ascii="Times New Roman" w:hAnsi="Times New Roman" w:cs="Times New Roman"/>
          <w:sz w:val="24"/>
          <w:szCs w:val="24"/>
        </w:rPr>
        <w:t>2026</w:t>
      </w:r>
      <w:r w:rsidR="00274CDE" w:rsidRPr="0090086B">
        <w:rPr>
          <w:rFonts w:ascii="Times New Roman" w:hAnsi="Times New Roman" w:cs="Times New Roman"/>
          <w:sz w:val="24"/>
          <w:szCs w:val="24"/>
        </w:rPr>
        <w:t xml:space="preserve">  навчальному році.</w:t>
      </w:r>
    </w:p>
    <w:p w:rsidR="00EB5005" w:rsidRPr="0090086B" w:rsidRDefault="00EB5005" w:rsidP="0032781F">
      <w:pPr>
        <w:tabs>
          <w:tab w:val="left" w:pos="0"/>
        </w:tabs>
        <w:spacing w:after="0" w:line="240" w:lineRule="auto"/>
        <w:jc w:val="both"/>
        <w:rPr>
          <w:rFonts w:ascii="Times New Roman" w:hAnsi="Times New Roman" w:cs="Times New Roman"/>
          <w:b/>
          <w:sz w:val="24"/>
          <w:szCs w:val="24"/>
        </w:rPr>
      </w:pPr>
      <w:r w:rsidRPr="0090086B">
        <w:rPr>
          <w:rFonts w:ascii="Times New Roman" w:hAnsi="Times New Roman" w:cs="Times New Roman"/>
          <w:b/>
          <w:sz w:val="24"/>
          <w:szCs w:val="24"/>
        </w:rPr>
        <w:t xml:space="preserve">         </w:t>
      </w:r>
      <w:r w:rsidR="00274CDE" w:rsidRPr="0090086B">
        <w:rPr>
          <w:rFonts w:ascii="Times New Roman" w:hAnsi="Times New Roman" w:cs="Times New Roman"/>
          <w:b/>
          <w:sz w:val="24"/>
          <w:szCs w:val="24"/>
        </w:rPr>
        <w:t>ВИСТУПИЛИ:</w:t>
      </w:r>
    </w:p>
    <w:p w:rsidR="00274CDE" w:rsidRPr="0090086B" w:rsidRDefault="00EB5005" w:rsidP="0032781F">
      <w:pPr>
        <w:tabs>
          <w:tab w:val="left" w:pos="0"/>
        </w:tabs>
        <w:spacing w:after="0" w:line="240" w:lineRule="auto"/>
        <w:jc w:val="both"/>
        <w:rPr>
          <w:rFonts w:ascii="Times New Roman" w:hAnsi="Times New Roman" w:cs="Times New Roman"/>
          <w:b/>
          <w:sz w:val="24"/>
          <w:szCs w:val="24"/>
        </w:rPr>
      </w:pPr>
      <w:r w:rsidRPr="0090086B">
        <w:rPr>
          <w:rFonts w:ascii="Times New Roman" w:hAnsi="Times New Roman" w:cs="Times New Roman"/>
          <w:b/>
          <w:sz w:val="24"/>
          <w:szCs w:val="24"/>
        </w:rPr>
        <w:t xml:space="preserve">       </w:t>
      </w:r>
      <w:proofErr w:type="gramStart"/>
      <w:r w:rsidR="00FB3698" w:rsidRPr="0090086B">
        <w:rPr>
          <w:rFonts w:ascii="Times New Roman" w:hAnsi="Times New Roman" w:cs="Times New Roman"/>
          <w:b/>
          <w:bCs/>
          <w:sz w:val="24"/>
          <w:szCs w:val="24"/>
          <w:lang w:val="ru-RU"/>
        </w:rPr>
        <w:t xml:space="preserve">Людмила </w:t>
      </w:r>
      <w:r w:rsidR="00FB3698" w:rsidRPr="0090086B">
        <w:rPr>
          <w:rFonts w:ascii="Times New Roman" w:hAnsi="Times New Roman" w:cs="Times New Roman"/>
          <w:b/>
          <w:bCs/>
          <w:sz w:val="24"/>
          <w:szCs w:val="24"/>
        </w:rPr>
        <w:t>ПОЛІЩУК</w:t>
      </w:r>
      <w:r w:rsidR="00FB3698" w:rsidRPr="0090086B">
        <w:rPr>
          <w:rFonts w:ascii="Times New Roman" w:hAnsi="Times New Roman" w:cs="Times New Roman"/>
          <w:b/>
          <w:bCs/>
          <w:sz w:val="24"/>
          <w:szCs w:val="24"/>
          <w:lang w:val="ru-RU"/>
        </w:rPr>
        <w:t>, заступник директора з НВР</w:t>
      </w:r>
      <w:r w:rsidR="00274CDE" w:rsidRPr="0090086B">
        <w:rPr>
          <w:rFonts w:ascii="Times New Roman" w:hAnsi="Times New Roman" w:cs="Times New Roman"/>
          <w:sz w:val="24"/>
          <w:szCs w:val="24"/>
        </w:rPr>
        <w:t>, яка повідомила, що в умовах введення правового режиму воєнного стану та відповідно до статті 9 Закону України «Про освіту» здобуття загальної середньої освіти, у нашому закладі, може бути організоване за такими формами: інституційна - очна (денна);</w:t>
      </w:r>
      <w:proofErr w:type="gramEnd"/>
      <w:r w:rsidR="00274CDE" w:rsidRPr="0090086B">
        <w:rPr>
          <w:rFonts w:ascii="Times New Roman" w:hAnsi="Times New Roman" w:cs="Times New Roman"/>
          <w:sz w:val="24"/>
          <w:szCs w:val="24"/>
        </w:rPr>
        <w:t xml:space="preserve"> заочна </w:t>
      </w:r>
      <w:r w:rsidR="00FB3698" w:rsidRPr="0090086B">
        <w:rPr>
          <w:rFonts w:ascii="Times New Roman" w:hAnsi="Times New Roman" w:cs="Times New Roman"/>
          <w:sz w:val="24"/>
          <w:szCs w:val="24"/>
        </w:rPr>
        <w:t xml:space="preserve">(дистанційна), </w:t>
      </w:r>
      <w:r w:rsidR="00274CDE" w:rsidRPr="0090086B">
        <w:rPr>
          <w:rFonts w:ascii="Times New Roman" w:hAnsi="Times New Roman" w:cs="Times New Roman"/>
          <w:sz w:val="24"/>
          <w:szCs w:val="24"/>
        </w:rPr>
        <w:t>індивідуальна (</w:t>
      </w:r>
      <w:proofErr w:type="spellStart"/>
      <w:r w:rsidR="00274CDE" w:rsidRPr="0090086B">
        <w:rPr>
          <w:rFonts w:ascii="Times New Roman" w:hAnsi="Times New Roman" w:cs="Times New Roman"/>
          <w:sz w:val="24"/>
          <w:szCs w:val="24"/>
        </w:rPr>
        <w:t>екстернатна</w:t>
      </w:r>
      <w:proofErr w:type="spellEnd"/>
      <w:r w:rsidR="00274CDE" w:rsidRPr="0090086B">
        <w:rPr>
          <w:rFonts w:ascii="Times New Roman" w:hAnsi="Times New Roman" w:cs="Times New Roman"/>
          <w:sz w:val="24"/>
          <w:szCs w:val="24"/>
        </w:rPr>
        <w:t>, сімейна (домашня), педагогічний патронаж).</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 xml:space="preserve">Заступник директора наголосила, що усі ці форми є абсолютно рівнозначними та нагадала, що екстернат — це вид навчання, коли учень зареєстрований у </w:t>
      </w:r>
      <w:r w:rsidR="000A5995" w:rsidRPr="0090086B">
        <w:rPr>
          <w:rFonts w:ascii="Times New Roman" w:hAnsi="Times New Roman" w:cs="Times New Roman"/>
          <w:sz w:val="24"/>
          <w:szCs w:val="24"/>
        </w:rPr>
        <w:t>ЗЗСО</w:t>
      </w:r>
      <w:r w:rsidRPr="0090086B">
        <w:rPr>
          <w:rFonts w:ascii="Times New Roman" w:hAnsi="Times New Roman" w:cs="Times New Roman"/>
          <w:sz w:val="24"/>
          <w:szCs w:val="24"/>
        </w:rPr>
        <w:t xml:space="preserve">, але навчається вдома. При цьому здає всі річні контрольні, навчається за шкільними підручниками і приходить на консультації до вчителів. Також під час складання іспитів він визнається учнем </w:t>
      </w:r>
      <w:r w:rsidR="007D4829" w:rsidRPr="0090086B">
        <w:rPr>
          <w:rFonts w:ascii="Times New Roman" w:hAnsi="Times New Roman" w:cs="Times New Roman"/>
          <w:sz w:val="24"/>
          <w:szCs w:val="24"/>
        </w:rPr>
        <w:t>ЗЗСО</w:t>
      </w:r>
      <w:r w:rsidRPr="0090086B">
        <w:rPr>
          <w:rFonts w:ascii="Times New Roman" w:hAnsi="Times New Roman" w:cs="Times New Roman"/>
          <w:sz w:val="24"/>
          <w:szCs w:val="24"/>
        </w:rPr>
        <w:t>, за якою закріплений. Особливість екстернату в Україні в тому, що законодавчо він доступний не для всіх. Згідно з Положенням про екстернат у загальноосвітніх навчальних закладах на нього можуть перейти тільки: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учні з особливими потребами;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діти-спортсмени або ті, які займаються мистецтвом;</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учні, які випереджають шкільну програму;</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діти, які часто переїжджають у зв’язку з відрядженнями батьків або живуть за кордоном;</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учні, які проживають на тимчасово окупованій території чи на не контрольованій Україною території;</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діти-іноземці або учні без громадянства, які проживають на території України;</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учні, які не завершили здобуття загальної середньої освіти або є випускниками минулих років і не мають результатів річного оцінювання з окремих навчальних предметів та/або не пройшли атестацію.</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 xml:space="preserve">Сімейна (домашня) форма здобуття освіти — це спосіб організації освітнього процесу дітей самостійно їхніми батьками. Відповідальність за здобуття освіти дітьми на рівні, не нижчому за стандарти освіти, несуть батьки. Якщо рівень знань дитини виявиться незадовільним — </w:t>
      </w:r>
      <w:r w:rsidR="000A5995" w:rsidRPr="0090086B">
        <w:rPr>
          <w:rFonts w:ascii="Times New Roman" w:hAnsi="Times New Roman" w:cs="Times New Roman"/>
          <w:sz w:val="24"/>
          <w:szCs w:val="24"/>
        </w:rPr>
        <w:t>ЗЗСО</w:t>
      </w:r>
      <w:r w:rsidRPr="0090086B">
        <w:rPr>
          <w:rFonts w:ascii="Times New Roman" w:hAnsi="Times New Roman" w:cs="Times New Roman"/>
          <w:sz w:val="24"/>
          <w:szCs w:val="24"/>
        </w:rPr>
        <w:t xml:space="preserve"> має повне право наполягати на її поверненні до очної форми навчання. Положення про сімейну освіту носить загальний характер і стосується всіх державних шкіл без </w:t>
      </w:r>
      <w:r w:rsidRPr="0090086B">
        <w:rPr>
          <w:rFonts w:ascii="Times New Roman" w:hAnsi="Times New Roman" w:cs="Times New Roman"/>
          <w:sz w:val="24"/>
          <w:szCs w:val="24"/>
        </w:rPr>
        <w:lastRenderedPageBreak/>
        <w:t xml:space="preserve">винятку. Адміністрація </w:t>
      </w:r>
      <w:r w:rsidR="007D4829" w:rsidRPr="0090086B">
        <w:rPr>
          <w:rFonts w:ascii="Times New Roman" w:hAnsi="Times New Roman" w:cs="Times New Roman"/>
          <w:sz w:val="24"/>
          <w:szCs w:val="24"/>
        </w:rPr>
        <w:t>ЗЗСО</w:t>
      </w:r>
      <w:r w:rsidRPr="0090086B">
        <w:rPr>
          <w:rFonts w:ascii="Times New Roman" w:hAnsi="Times New Roman" w:cs="Times New Roman"/>
          <w:sz w:val="24"/>
          <w:szCs w:val="24"/>
        </w:rPr>
        <w:t xml:space="preserve"> не має жодної законної підстави відмовити батькам, які хочуть перевести свою дитину на сімейну форму навчання. Під час сімейного навчання важливим є рівень знань дитини, щоб вона не відставала від однолітків, а її знання відповідали рівню Держстандарту. Для цього </w:t>
      </w:r>
      <w:r w:rsidR="008D58FA" w:rsidRPr="0090086B">
        <w:rPr>
          <w:rFonts w:ascii="Times New Roman" w:hAnsi="Times New Roman" w:cs="Times New Roman"/>
          <w:sz w:val="24"/>
          <w:szCs w:val="24"/>
        </w:rPr>
        <w:t xml:space="preserve">учні проходять оцінювання два </w:t>
      </w:r>
      <w:r w:rsidRPr="0090086B">
        <w:rPr>
          <w:rFonts w:ascii="Times New Roman" w:hAnsi="Times New Roman" w:cs="Times New Roman"/>
          <w:sz w:val="24"/>
          <w:szCs w:val="24"/>
        </w:rPr>
        <w:t xml:space="preserve"> рази на рік. Як його проходити (</w:t>
      </w:r>
      <w:proofErr w:type="spellStart"/>
      <w:r w:rsidRPr="0090086B">
        <w:rPr>
          <w:rFonts w:ascii="Times New Roman" w:hAnsi="Times New Roman" w:cs="Times New Roman"/>
          <w:sz w:val="24"/>
          <w:szCs w:val="24"/>
        </w:rPr>
        <w:t>онлайн</w:t>
      </w:r>
      <w:proofErr w:type="spellEnd"/>
      <w:r w:rsidRPr="0090086B">
        <w:rPr>
          <w:rFonts w:ascii="Times New Roman" w:hAnsi="Times New Roman" w:cs="Times New Roman"/>
          <w:sz w:val="24"/>
          <w:szCs w:val="24"/>
        </w:rPr>
        <w:t xml:space="preserve"> чи </w:t>
      </w:r>
      <w:proofErr w:type="spellStart"/>
      <w:r w:rsidRPr="0090086B">
        <w:rPr>
          <w:rFonts w:ascii="Times New Roman" w:hAnsi="Times New Roman" w:cs="Times New Roman"/>
          <w:sz w:val="24"/>
          <w:szCs w:val="24"/>
        </w:rPr>
        <w:t>офлайн</w:t>
      </w:r>
      <w:proofErr w:type="spellEnd"/>
      <w:r w:rsidRPr="0090086B">
        <w:rPr>
          <w:rFonts w:ascii="Times New Roman" w:hAnsi="Times New Roman" w:cs="Times New Roman"/>
          <w:sz w:val="24"/>
          <w:szCs w:val="24"/>
        </w:rPr>
        <w:t>) кожен заклад визначає самостійно. У випадку поганих результатів педагогічна рада може:</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рекомендувати батькам перевести дитину на очну форму (для учнів 1–4-х класів);</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своїм рішенням перевести учня на очну форму (для учнів 5–11-х (12-х) класів).</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До того ж </w:t>
      </w:r>
      <w:r w:rsidR="000A5995" w:rsidRPr="0090086B">
        <w:rPr>
          <w:rFonts w:ascii="Times New Roman" w:hAnsi="Times New Roman" w:cs="Times New Roman"/>
          <w:sz w:val="24"/>
          <w:szCs w:val="24"/>
        </w:rPr>
        <w:t>ЗЗСО</w:t>
      </w:r>
      <w:r w:rsidRPr="0090086B">
        <w:rPr>
          <w:rFonts w:ascii="Times New Roman" w:hAnsi="Times New Roman" w:cs="Times New Roman"/>
          <w:sz w:val="24"/>
          <w:szCs w:val="24"/>
        </w:rPr>
        <w:t xml:space="preserve"> сприяє організації процесу навчання. Учні на сімейній формі навчання мають отримувати шкільні підручники, консультації та допомогу вчителів.</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 xml:space="preserve">Педагогічний патронаж, передбачений для учнів, які за станом здоров’я не можуть відвідувати </w:t>
      </w:r>
      <w:r w:rsidR="000A5995" w:rsidRPr="0090086B">
        <w:rPr>
          <w:rFonts w:ascii="Times New Roman" w:hAnsi="Times New Roman" w:cs="Times New Roman"/>
          <w:sz w:val="24"/>
          <w:szCs w:val="24"/>
        </w:rPr>
        <w:t>ЗЗСО</w:t>
      </w:r>
      <w:r w:rsidRPr="0090086B">
        <w:rPr>
          <w:rFonts w:ascii="Times New Roman" w:hAnsi="Times New Roman" w:cs="Times New Roman"/>
          <w:sz w:val="24"/>
          <w:szCs w:val="24"/>
        </w:rPr>
        <w:t xml:space="preserve"> щодня, перебувають на стаціонарному лікуванні в закладах охорони здоров’я або потребують навчання біля лікарняного ліжка. </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ab/>
        <w:t>Заочна (дистанційна) форма здобуття освіти здійснюється за заявами батьків. Законодавство передбачає два випадки, коли можна здобувати освіту за дистанційною формою.</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дитина не може відвідувати </w:t>
      </w:r>
      <w:r w:rsidR="000A5995" w:rsidRPr="0090086B">
        <w:rPr>
          <w:rFonts w:ascii="Times New Roman" w:hAnsi="Times New Roman" w:cs="Times New Roman"/>
          <w:sz w:val="24"/>
          <w:szCs w:val="24"/>
        </w:rPr>
        <w:t>ЗЗСО</w:t>
      </w:r>
      <w:r w:rsidRPr="0090086B">
        <w:rPr>
          <w:rFonts w:ascii="Times New Roman" w:hAnsi="Times New Roman" w:cs="Times New Roman"/>
          <w:sz w:val="24"/>
          <w:szCs w:val="24"/>
        </w:rPr>
        <w:t>, наприклад, через стан здоров’я;</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дитина потребує реалізації індивідуальної освітньої траєкторії. І це треба обґрунтувати під час вибору саме такої форми здобуття загальної середньої освіти. Здобувати освіту в дистанційній формі можна не в кожн</w:t>
      </w:r>
      <w:r w:rsidR="000A5995" w:rsidRPr="0090086B">
        <w:rPr>
          <w:rFonts w:ascii="Times New Roman" w:hAnsi="Times New Roman" w:cs="Times New Roman"/>
          <w:sz w:val="24"/>
          <w:szCs w:val="24"/>
        </w:rPr>
        <w:t>ому</w:t>
      </w:r>
      <w:r w:rsidR="0059210B" w:rsidRPr="0090086B">
        <w:rPr>
          <w:rFonts w:ascii="Times New Roman" w:hAnsi="Times New Roman" w:cs="Times New Roman"/>
          <w:sz w:val="24"/>
          <w:szCs w:val="24"/>
        </w:rPr>
        <w:t xml:space="preserve"> </w:t>
      </w:r>
      <w:r w:rsidR="000A5995" w:rsidRPr="0090086B">
        <w:rPr>
          <w:rFonts w:ascii="Times New Roman" w:hAnsi="Times New Roman" w:cs="Times New Roman"/>
          <w:sz w:val="24"/>
          <w:szCs w:val="24"/>
        </w:rPr>
        <w:t>ЗЗСО</w:t>
      </w:r>
      <w:r w:rsidRPr="0090086B">
        <w:rPr>
          <w:rFonts w:ascii="Times New Roman" w:hAnsi="Times New Roman" w:cs="Times New Roman"/>
          <w:sz w:val="24"/>
          <w:szCs w:val="24"/>
        </w:rPr>
        <w:t xml:space="preserve">, а лише де педагогічна рада ухвалила відповідне рішення і створені відповідні класи. </w:t>
      </w:r>
    </w:p>
    <w:p w:rsidR="00B82889" w:rsidRPr="0090086B" w:rsidRDefault="00274CDE" w:rsidP="0032781F">
      <w:pPr>
        <w:tabs>
          <w:tab w:val="left" w:pos="0"/>
        </w:tabs>
        <w:spacing w:after="0" w:line="240" w:lineRule="auto"/>
        <w:jc w:val="both"/>
        <w:rPr>
          <w:rFonts w:ascii="Times New Roman" w:eastAsia="Times New Roman" w:hAnsi="Times New Roman" w:cs="Times New Roman"/>
          <w:color w:val="FF0000"/>
          <w:sz w:val="24"/>
          <w:szCs w:val="24"/>
        </w:rPr>
      </w:pPr>
      <w:r w:rsidRPr="0090086B">
        <w:rPr>
          <w:rFonts w:ascii="Times New Roman" w:eastAsia="Times New Roman" w:hAnsi="Times New Roman" w:cs="Times New Roman"/>
          <w:color w:val="FF0000"/>
          <w:sz w:val="24"/>
          <w:szCs w:val="24"/>
        </w:rPr>
        <w:tab/>
      </w:r>
      <w:r w:rsidRPr="0090086B">
        <w:rPr>
          <w:rFonts w:ascii="Times New Roman" w:eastAsia="Times New Roman" w:hAnsi="Times New Roman" w:cs="Times New Roman"/>
          <w:sz w:val="24"/>
          <w:szCs w:val="24"/>
        </w:rPr>
        <w:t xml:space="preserve">Форма організації освітнього процесу у </w:t>
      </w:r>
      <w:r w:rsidR="00A516EA" w:rsidRPr="0090086B">
        <w:rPr>
          <w:rFonts w:ascii="Times New Roman" w:eastAsia="Times New Roman" w:hAnsi="Times New Roman" w:cs="Times New Roman"/>
          <w:sz w:val="24"/>
          <w:szCs w:val="24"/>
        </w:rPr>
        <w:t>2025</w:t>
      </w:r>
      <w:r w:rsidRPr="0090086B">
        <w:rPr>
          <w:rFonts w:ascii="Times New Roman" w:eastAsia="Times New Roman" w:hAnsi="Times New Roman" w:cs="Times New Roman"/>
          <w:sz w:val="24"/>
          <w:szCs w:val="24"/>
        </w:rPr>
        <w:t>/</w:t>
      </w:r>
      <w:r w:rsidR="003D0379" w:rsidRPr="0090086B">
        <w:rPr>
          <w:rFonts w:ascii="Times New Roman" w:eastAsia="Times New Roman" w:hAnsi="Times New Roman" w:cs="Times New Roman"/>
          <w:sz w:val="24"/>
          <w:szCs w:val="24"/>
        </w:rPr>
        <w:t>2026</w:t>
      </w:r>
      <w:r w:rsidRPr="0090086B">
        <w:rPr>
          <w:rFonts w:ascii="Times New Roman" w:eastAsia="Times New Roman" w:hAnsi="Times New Roman" w:cs="Times New Roman"/>
          <w:sz w:val="24"/>
          <w:szCs w:val="24"/>
        </w:rPr>
        <w:t xml:space="preserve"> навчальному році залежить від </w:t>
      </w:r>
      <w:proofErr w:type="spellStart"/>
      <w:r w:rsidRPr="0090086B">
        <w:rPr>
          <w:rFonts w:ascii="Times New Roman" w:eastAsia="Times New Roman" w:hAnsi="Times New Roman" w:cs="Times New Roman"/>
          <w:sz w:val="24"/>
          <w:szCs w:val="24"/>
        </w:rPr>
        <w:t>безпекової</w:t>
      </w:r>
      <w:proofErr w:type="spellEnd"/>
      <w:r w:rsidRPr="0090086B">
        <w:rPr>
          <w:rFonts w:ascii="Times New Roman" w:eastAsia="Times New Roman" w:hAnsi="Times New Roman" w:cs="Times New Roman"/>
          <w:sz w:val="24"/>
          <w:szCs w:val="24"/>
        </w:rPr>
        <w:t xml:space="preserve"> ситуації у нашому населеному пункті та думки батьків. В умовах правового режиму воєнного часу ми можемо запровадити очну (денну) форму здобуття загальної середньої освіти з використанням технологій дистанційного навчання та змішаний (у рамках якого частина дисциплін викладатиметься в </w:t>
      </w:r>
      <w:proofErr w:type="spellStart"/>
      <w:r w:rsidRPr="0090086B">
        <w:rPr>
          <w:rFonts w:ascii="Times New Roman" w:eastAsia="Times New Roman" w:hAnsi="Times New Roman" w:cs="Times New Roman"/>
          <w:sz w:val="24"/>
          <w:szCs w:val="24"/>
        </w:rPr>
        <w:t>офлайн-форматі</w:t>
      </w:r>
      <w:proofErr w:type="spellEnd"/>
      <w:r w:rsidRPr="0090086B">
        <w:rPr>
          <w:rFonts w:ascii="Times New Roman" w:eastAsia="Times New Roman" w:hAnsi="Times New Roman" w:cs="Times New Roman"/>
          <w:sz w:val="24"/>
          <w:szCs w:val="24"/>
        </w:rPr>
        <w:t xml:space="preserve">, а частина – </w:t>
      </w:r>
      <w:proofErr w:type="spellStart"/>
      <w:r w:rsidRPr="0090086B">
        <w:rPr>
          <w:rFonts w:ascii="Times New Roman" w:eastAsia="Times New Roman" w:hAnsi="Times New Roman" w:cs="Times New Roman"/>
          <w:sz w:val="24"/>
          <w:szCs w:val="24"/>
        </w:rPr>
        <w:t>онлайн</w:t>
      </w:r>
      <w:proofErr w:type="spellEnd"/>
      <w:r w:rsidRPr="0090086B">
        <w:rPr>
          <w:rFonts w:ascii="Times New Roman" w:eastAsia="Times New Roman" w:hAnsi="Times New Roman" w:cs="Times New Roman"/>
          <w:sz w:val="24"/>
          <w:szCs w:val="24"/>
        </w:rPr>
        <w:t>)</w:t>
      </w:r>
      <w:r w:rsidR="00B82889"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чи дистанційний (усі предмети викладатимуться </w:t>
      </w:r>
      <w:proofErr w:type="spellStart"/>
      <w:r w:rsidRPr="0090086B">
        <w:rPr>
          <w:rFonts w:ascii="Times New Roman" w:eastAsia="Times New Roman" w:hAnsi="Times New Roman" w:cs="Times New Roman"/>
          <w:sz w:val="24"/>
          <w:szCs w:val="24"/>
        </w:rPr>
        <w:t>онлайн</w:t>
      </w:r>
      <w:proofErr w:type="spellEnd"/>
      <w:r w:rsidRPr="0090086B">
        <w:rPr>
          <w:rFonts w:ascii="Times New Roman" w:eastAsia="Times New Roman" w:hAnsi="Times New Roman" w:cs="Times New Roman"/>
          <w:sz w:val="24"/>
          <w:szCs w:val="24"/>
        </w:rPr>
        <w:t>) формат навчання.</w:t>
      </w:r>
      <w:r w:rsidR="00B82889" w:rsidRPr="0090086B">
        <w:rPr>
          <w:rFonts w:ascii="Times New Roman" w:eastAsia="Times New Roman" w:hAnsi="Times New Roman" w:cs="Times New Roman"/>
          <w:color w:val="FF0000"/>
          <w:sz w:val="24"/>
          <w:szCs w:val="24"/>
        </w:rPr>
        <w:t xml:space="preserve">        </w:t>
      </w:r>
    </w:p>
    <w:p w:rsidR="00274CDE" w:rsidRPr="0090086B" w:rsidRDefault="00B82889" w:rsidP="0032781F">
      <w:pPr>
        <w:tabs>
          <w:tab w:val="left" w:pos="0"/>
        </w:tabs>
        <w:spacing w:after="0" w:line="240" w:lineRule="auto"/>
        <w:jc w:val="both"/>
        <w:rPr>
          <w:rFonts w:ascii="Times New Roman" w:eastAsia="Times New Roman" w:hAnsi="Times New Roman" w:cs="Times New Roman"/>
          <w:b/>
          <w:sz w:val="24"/>
          <w:szCs w:val="24"/>
        </w:rPr>
      </w:pPr>
      <w:r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b/>
          <w:sz w:val="24"/>
          <w:szCs w:val="24"/>
        </w:rPr>
        <w:t>Лариса ЛЕБЕДИН, відповідальна</w:t>
      </w:r>
      <w:r w:rsidR="00274CDE" w:rsidRPr="0090086B">
        <w:rPr>
          <w:rFonts w:ascii="Times New Roman" w:eastAsia="Times New Roman" w:hAnsi="Times New Roman" w:cs="Times New Roman"/>
          <w:b/>
          <w:sz w:val="24"/>
          <w:szCs w:val="24"/>
        </w:rPr>
        <w:t xml:space="preserve"> з охорони праці</w:t>
      </w:r>
      <w:r w:rsidRPr="0090086B">
        <w:rPr>
          <w:rFonts w:ascii="Times New Roman" w:eastAsia="Times New Roman" w:hAnsi="Times New Roman" w:cs="Times New Roman"/>
          <w:b/>
          <w:sz w:val="24"/>
          <w:szCs w:val="24"/>
        </w:rPr>
        <w:t xml:space="preserve"> у ліцеї</w:t>
      </w:r>
      <w:r w:rsidR="008910FA" w:rsidRPr="0090086B">
        <w:rPr>
          <w:rFonts w:ascii="Times New Roman" w:eastAsia="Times New Roman" w:hAnsi="Times New Roman" w:cs="Times New Roman"/>
          <w:sz w:val="24"/>
          <w:szCs w:val="24"/>
        </w:rPr>
        <w:t>, яка</w:t>
      </w:r>
      <w:r w:rsidRPr="0090086B">
        <w:rPr>
          <w:rFonts w:ascii="Times New Roman" w:eastAsia="Times New Roman" w:hAnsi="Times New Roman" w:cs="Times New Roman"/>
          <w:sz w:val="24"/>
          <w:szCs w:val="24"/>
        </w:rPr>
        <w:t xml:space="preserve"> повідомила</w:t>
      </w:r>
      <w:r w:rsidR="00274CDE" w:rsidRPr="0090086B">
        <w:rPr>
          <w:rFonts w:ascii="Times New Roman" w:eastAsia="Times New Roman" w:hAnsi="Times New Roman" w:cs="Times New Roman"/>
          <w:sz w:val="24"/>
          <w:szCs w:val="24"/>
        </w:rPr>
        <w:t>, що Міністерство освіти і науки підготувало алгоритм дій для вчителів у разі проведення занять і увімкнення сигналів тривоги, що розроблений на основі рекомендацій ДСНС України. Так, у закладах освіти мають бути створені відповідні умови та проведені попередні заходи з підготовки всіх учасників освітнього процесу, а саме:</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ознайомлення з місцем розташування укриттів фонду захисних споруд цивільного захисту, правилами поведінки під час переміщення до укриття та перебування в ньому;</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пояснення дій, що передбачені Планом реагування на надзвичайні ситуації або Інструкції закладу;</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обговорення необхідних речей, які учасники освітнього процесу повинні взяти із собою в укриття;</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розподіл учасників освітнього процесу в укриттях із урахуванням місткості та розташування;</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встановлення покажчиків напрямку руху до укриттів для швидкого та безпечного переміщення.</w:t>
      </w:r>
    </w:p>
    <w:p w:rsidR="00274CDE" w:rsidRPr="0090086B" w:rsidRDefault="00274CDE" w:rsidP="0032781F">
      <w:pPr>
        <w:tabs>
          <w:tab w:val="left" w:pos="0"/>
        </w:tabs>
        <w:spacing w:after="0" w:line="240" w:lineRule="auto"/>
        <w:jc w:val="center"/>
        <w:rPr>
          <w:rFonts w:ascii="Times New Roman" w:eastAsia="Times New Roman" w:hAnsi="Times New Roman" w:cs="Times New Roman"/>
          <w:b/>
          <w:sz w:val="24"/>
          <w:szCs w:val="24"/>
        </w:rPr>
      </w:pPr>
      <w:r w:rsidRPr="0090086B">
        <w:rPr>
          <w:rFonts w:ascii="Times New Roman" w:eastAsia="Times New Roman" w:hAnsi="Times New Roman" w:cs="Times New Roman"/>
          <w:b/>
          <w:sz w:val="24"/>
          <w:szCs w:val="24"/>
        </w:rPr>
        <w:t>АЛГОРИТМ дій при сигналі «Повітряна тривога»</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Почувши сигнал оповіщення, педагоги мають організувати переміщення учасників освітнього процесу у супроводі з вчителем або відповідальною особою, яка після завершення небезпеки та оголошення відміни сигналу організує повернення учасників освітнього процесу до запланованих заходів, а також перевірятиме наявність учнів в укритті та у приміщеннях закладу освіти після завершення небезпеки.</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У випадку сигналу небезпеки педагоги мають діяти відповідно до такого алгоритму:</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1. Відповідальна особа (чи члени невоєнізованого формування оповіщення та зв’язку) вмикає наявну систему оповіщення закладу.</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2. Вчитель сповіщає учнів про загрозу, а батьків (у батьківській групі)– про переміщення дітей до укриття.</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3. Необхідно організувати пересування двома колонами в приміщенні класу та швидко залишити кабінет.</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4. Для супроводу початкових класів можуть бути залученні помічники (техпрацівники, бібліотекар).</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lastRenderedPageBreak/>
        <w:t>5. Для швидкого надання медичної допомоги має бути залучений медична сестра закладу (чи члени медичного невоєнізованого формування).</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6. Відповідальні особи (члени евакуаційної комісії) після оголошення сигналу оповіщення мусять перевірити всі приміщення закладу на відсутність у них учасників освітнього процесу та працівників закладу, по завершенню перевірки прямувати до найближчого укриття.</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8. Учні, які знаходяться на подвір'ї закладу, під час сигналу оповіщення повинні самостійно рухатися до найближчого укриття фонду захисних споруд. </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9. У середині захисної споруди відповідальні особи (члени невоєнізованого формування охорони та порядку) повинні допомогти учасникам освітнього процесу швидко та спокійно зайняти місця.</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10. Під час перебування в захисній споруді вчителі та </w:t>
      </w:r>
      <w:proofErr w:type="spellStart"/>
      <w:r w:rsidRPr="0090086B">
        <w:rPr>
          <w:rFonts w:ascii="Times New Roman" w:eastAsia="Times New Roman" w:hAnsi="Times New Roman" w:cs="Times New Roman"/>
          <w:sz w:val="24"/>
          <w:szCs w:val="24"/>
        </w:rPr>
        <w:t>вiдповiдальнi</w:t>
      </w:r>
      <w:proofErr w:type="spellEnd"/>
      <w:r w:rsidRPr="0090086B">
        <w:rPr>
          <w:rFonts w:ascii="Times New Roman" w:eastAsia="Times New Roman" w:hAnsi="Times New Roman" w:cs="Times New Roman"/>
          <w:sz w:val="24"/>
          <w:szCs w:val="24"/>
        </w:rPr>
        <w:t xml:space="preserve"> особи здійснюють необхідну підтримку, заходи для комфортного та спокійного перебування в укритті.</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11. Після завершення небезпеки та оголошення про відбій тривоги вчителі та відповідальні особи (члени евакуаційної </w:t>
      </w:r>
      <w:proofErr w:type="spellStart"/>
      <w:r w:rsidRPr="0090086B">
        <w:rPr>
          <w:rFonts w:ascii="Times New Roman" w:eastAsia="Times New Roman" w:hAnsi="Times New Roman" w:cs="Times New Roman"/>
          <w:sz w:val="24"/>
          <w:szCs w:val="24"/>
        </w:rPr>
        <w:t>комісїї</w:t>
      </w:r>
      <w:proofErr w:type="spellEnd"/>
      <w:r w:rsidRPr="0090086B">
        <w:rPr>
          <w:rFonts w:ascii="Times New Roman" w:eastAsia="Times New Roman" w:hAnsi="Times New Roman" w:cs="Times New Roman"/>
          <w:sz w:val="24"/>
          <w:szCs w:val="24"/>
        </w:rPr>
        <w:t>) слідкують за тим, щоб вихід усіх учасників освітнього процесу з укриттів здійснювався колонами або групами.</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12. У випадку присутності дітей з ООП - попередньо проводити з ними навчання та бесіди, передбачити швидке та спокійне переміщення до укриття, спеціальне місце та заходи, що будуть здійснюватися в укриттях для максимального залучення до них дітей з ООП.</w:t>
      </w:r>
    </w:p>
    <w:p w:rsidR="00274CDE" w:rsidRPr="0090086B" w:rsidRDefault="00274CDE" w:rsidP="0032781F">
      <w:pPr>
        <w:tabs>
          <w:tab w:val="left" w:pos="0"/>
        </w:tabs>
        <w:spacing w:after="0" w:line="240" w:lineRule="auto"/>
        <w:jc w:val="both"/>
        <w:rPr>
          <w:rFonts w:ascii="Times New Roman" w:eastAsia="Times New Roman" w:hAnsi="Times New Roman" w:cs="Times New Roman"/>
          <w:b/>
          <w:sz w:val="24"/>
          <w:szCs w:val="24"/>
        </w:rPr>
      </w:pPr>
      <w:r w:rsidRPr="0090086B">
        <w:rPr>
          <w:rFonts w:ascii="Times New Roman" w:eastAsia="Times New Roman" w:hAnsi="Times New Roman" w:cs="Times New Roman"/>
          <w:b/>
          <w:sz w:val="24"/>
          <w:szCs w:val="24"/>
        </w:rPr>
        <w:t>УХВАЛИЛИ:</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1. Організувати ос</w:t>
      </w:r>
      <w:r w:rsidR="001E3560" w:rsidRPr="0090086B">
        <w:rPr>
          <w:rFonts w:ascii="Times New Roman" w:eastAsia="Times New Roman" w:hAnsi="Times New Roman" w:cs="Times New Roman"/>
          <w:sz w:val="24"/>
          <w:szCs w:val="24"/>
        </w:rPr>
        <w:t>вітній процес за</w:t>
      </w:r>
      <w:r w:rsidRPr="0090086B">
        <w:rPr>
          <w:rFonts w:ascii="Times New Roman" w:eastAsia="Times New Roman" w:hAnsi="Times New Roman" w:cs="Times New Roman"/>
          <w:sz w:val="24"/>
          <w:szCs w:val="24"/>
        </w:rPr>
        <w:t xml:space="preserve"> очною (денною) формою здобуття загальної середньої освіти з використанням технологій дист</w:t>
      </w:r>
      <w:r w:rsidR="001E3560" w:rsidRPr="0090086B">
        <w:rPr>
          <w:rFonts w:ascii="Times New Roman" w:eastAsia="Times New Roman" w:hAnsi="Times New Roman" w:cs="Times New Roman"/>
          <w:sz w:val="24"/>
          <w:szCs w:val="24"/>
        </w:rPr>
        <w:t>анційного навчання</w:t>
      </w:r>
      <w:r w:rsidR="004F2EBC" w:rsidRPr="0090086B">
        <w:rPr>
          <w:rFonts w:ascii="Times New Roman" w:eastAsia="Times New Roman" w:hAnsi="Times New Roman" w:cs="Times New Roman"/>
          <w:sz w:val="24"/>
          <w:szCs w:val="24"/>
        </w:rPr>
        <w:t xml:space="preserve"> (в разі необхідності) </w:t>
      </w:r>
      <w:r w:rsidR="001E3560" w:rsidRPr="0090086B">
        <w:rPr>
          <w:rFonts w:ascii="Times New Roman" w:eastAsia="Times New Roman" w:hAnsi="Times New Roman" w:cs="Times New Roman"/>
          <w:sz w:val="24"/>
          <w:szCs w:val="24"/>
        </w:rPr>
        <w:t xml:space="preserve"> для учнів 1-10</w:t>
      </w:r>
      <w:r w:rsidRPr="0090086B">
        <w:rPr>
          <w:rFonts w:ascii="Times New Roman" w:eastAsia="Times New Roman" w:hAnsi="Times New Roman" w:cs="Times New Roman"/>
          <w:sz w:val="24"/>
          <w:szCs w:val="24"/>
        </w:rPr>
        <w:t xml:space="preserve"> класів, відповідно до статті 9 Закону України «Про освіту» та розділу  ІІІ Положення «Про дистанційну форму здобуття повної загальної середньої освіти», затвердженого наказом Міністерства освіти і науки України 08 вересня 2020 року №1115, зареєстровано в Міністерстві юстиції України 28 вересня 2020 року за №941/35244 та змішаний формат навчання.</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eastAsia="Times New Roman" w:hAnsi="Times New Roman" w:cs="Times New Roman"/>
          <w:sz w:val="24"/>
          <w:szCs w:val="24"/>
        </w:rPr>
        <w:t xml:space="preserve">                                                                               </w:t>
      </w:r>
      <w:r w:rsidR="001E3560"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До зміни </w:t>
      </w:r>
      <w:proofErr w:type="spellStart"/>
      <w:r w:rsidRPr="0090086B">
        <w:rPr>
          <w:rFonts w:ascii="Times New Roman" w:eastAsia="Times New Roman" w:hAnsi="Times New Roman" w:cs="Times New Roman"/>
          <w:sz w:val="24"/>
          <w:szCs w:val="24"/>
        </w:rPr>
        <w:t>безпекової</w:t>
      </w:r>
      <w:proofErr w:type="spellEnd"/>
      <w:r w:rsidRPr="0090086B">
        <w:rPr>
          <w:rFonts w:ascii="Times New Roman" w:eastAsia="Times New Roman" w:hAnsi="Times New Roman" w:cs="Times New Roman"/>
          <w:sz w:val="24"/>
          <w:szCs w:val="24"/>
        </w:rPr>
        <w:t xml:space="preserve"> ситуації </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2. Затвердити п’ятиденний робочий тиждень, з понеділка по п’ятницю, з робочим часом з 08 по 17 годину.</w:t>
      </w:r>
    </w:p>
    <w:p w:rsidR="00274CDE" w:rsidRPr="0090086B" w:rsidRDefault="001E3560"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w:t>
      </w:r>
      <w:r w:rsidR="00A516EA" w:rsidRPr="0090086B">
        <w:rPr>
          <w:rFonts w:ascii="Times New Roman" w:hAnsi="Times New Roman" w:cs="Times New Roman"/>
          <w:sz w:val="24"/>
          <w:szCs w:val="24"/>
        </w:rPr>
        <w:t>2025</w:t>
      </w:r>
      <w:r w:rsidR="00274CDE" w:rsidRPr="0090086B">
        <w:rPr>
          <w:rFonts w:ascii="Times New Roman" w:hAnsi="Times New Roman" w:cs="Times New Roman"/>
          <w:sz w:val="24"/>
          <w:szCs w:val="24"/>
        </w:rPr>
        <w:t>/</w:t>
      </w:r>
      <w:r w:rsidR="003D0379" w:rsidRPr="0090086B">
        <w:rPr>
          <w:rFonts w:ascii="Times New Roman" w:hAnsi="Times New Roman" w:cs="Times New Roman"/>
          <w:sz w:val="24"/>
          <w:szCs w:val="24"/>
        </w:rPr>
        <w:t>2026</w:t>
      </w:r>
      <w:r w:rsidR="00274CDE" w:rsidRPr="0090086B">
        <w:rPr>
          <w:rFonts w:ascii="Times New Roman" w:hAnsi="Times New Roman" w:cs="Times New Roman"/>
          <w:sz w:val="24"/>
          <w:szCs w:val="24"/>
        </w:rPr>
        <w:t>н.р.</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3. Внести зміни у форму організації освітнього процесу, впродовж навчального року в залежності від </w:t>
      </w:r>
      <w:proofErr w:type="spellStart"/>
      <w:r w:rsidRPr="0090086B">
        <w:rPr>
          <w:rFonts w:ascii="Times New Roman" w:eastAsia="Times New Roman" w:hAnsi="Times New Roman" w:cs="Times New Roman"/>
          <w:sz w:val="24"/>
          <w:szCs w:val="24"/>
        </w:rPr>
        <w:t>безпекової</w:t>
      </w:r>
      <w:proofErr w:type="spellEnd"/>
      <w:r w:rsidRPr="0090086B">
        <w:rPr>
          <w:rFonts w:ascii="Times New Roman" w:eastAsia="Times New Roman" w:hAnsi="Times New Roman" w:cs="Times New Roman"/>
          <w:sz w:val="24"/>
          <w:szCs w:val="24"/>
        </w:rPr>
        <w:t xml:space="preserve"> ситуації </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w:t>
      </w:r>
      <w:r w:rsidR="001E3560"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 За потреби</w:t>
      </w:r>
    </w:p>
    <w:p w:rsidR="00274CDE" w:rsidRPr="0090086B" w:rsidRDefault="001E3560"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4. Переглянути та оновити</w:t>
      </w:r>
      <w:r w:rsidR="00274CDE" w:rsidRPr="0090086B">
        <w:rPr>
          <w:rFonts w:ascii="Times New Roman" w:eastAsia="Times New Roman" w:hAnsi="Times New Roman" w:cs="Times New Roman"/>
          <w:sz w:val="24"/>
          <w:szCs w:val="24"/>
        </w:rPr>
        <w:t xml:space="preserve"> Алгоритм дій для вчителів при сигналі «Повітряна тривога» та розмістити Алгоритм у навчальних кабінетах, класних кімнатах.</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w:t>
      </w:r>
      <w:r w:rsidR="001E3560"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До 01.09.</w:t>
      </w:r>
      <w:r w:rsidR="00A516EA" w:rsidRPr="0090086B">
        <w:rPr>
          <w:rFonts w:ascii="Times New Roman" w:eastAsia="Times New Roman" w:hAnsi="Times New Roman" w:cs="Times New Roman"/>
          <w:sz w:val="24"/>
          <w:szCs w:val="24"/>
        </w:rPr>
        <w:t>2025</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5</w:t>
      </w:r>
      <w:r w:rsidRPr="0090086B">
        <w:rPr>
          <w:rFonts w:ascii="Times New Roman" w:hAnsi="Times New Roman" w:cs="Times New Roman"/>
          <w:sz w:val="24"/>
          <w:szCs w:val="24"/>
        </w:rPr>
        <w:t>. Педагогічним працівникам закладу, класним керівникам:</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hAnsi="Times New Roman" w:cs="Times New Roman"/>
          <w:sz w:val="24"/>
          <w:szCs w:val="24"/>
        </w:rPr>
        <w:t>5.1. З</w:t>
      </w:r>
      <w:r w:rsidR="001E3560" w:rsidRPr="0090086B">
        <w:rPr>
          <w:rFonts w:ascii="Times New Roman" w:eastAsia="Times New Roman" w:hAnsi="Times New Roman" w:cs="Times New Roman"/>
          <w:sz w:val="24"/>
          <w:szCs w:val="24"/>
        </w:rPr>
        <w:t xml:space="preserve">абезпечити </w:t>
      </w:r>
      <w:r w:rsidRPr="0090086B">
        <w:rPr>
          <w:rFonts w:ascii="Times New Roman" w:eastAsia="Times New Roman" w:hAnsi="Times New Roman" w:cs="Times New Roman"/>
          <w:sz w:val="24"/>
          <w:szCs w:val="24"/>
        </w:rPr>
        <w:t xml:space="preserve"> у </w:t>
      </w:r>
      <w:r w:rsidR="00A516EA" w:rsidRPr="0090086B">
        <w:rPr>
          <w:rFonts w:ascii="Times New Roman" w:eastAsia="Times New Roman" w:hAnsi="Times New Roman" w:cs="Times New Roman"/>
          <w:sz w:val="24"/>
          <w:szCs w:val="24"/>
        </w:rPr>
        <w:t>2025</w:t>
      </w:r>
      <w:r w:rsidRPr="0090086B">
        <w:rPr>
          <w:rFonts w:ascii="Times New Roman" w:eastAsia="Times New Roman" w:hAnsi="Times New Roman" w:cs="Times New Roman"/>
          <w:sz w:val="24"/>
          <w:szCs w:val="24"/>
        </w:rPr>
        <w:t>/</w:t>
      </w:r>
      <w:r w:rsidR="003D0379" w:rsidRPr="0090086B">
        <w:rPr>
          <w:rFonts w:ascii="Times New Roman" w:eastAsia="Times New Roman" w:hAnsi="Times New Roman" w:cs="Times New Roman"/>
          <w:sz w:val="24"/>
          <w:szCs w:val="24"/>
        </w:rPr>
        <w:t>2026</w:t>
      </w:r>
      <w:r w:rsidR="001E3560" w:rsidRPr="0090086B">
        <w:rPr>
          <w:rFonts w:ascii="Times New Roman" w:eastAsia="Times New Roman" w:hAnsi="Times New Roman" w:cs="Times New Roman"/>
          <w:sz w:val="24"/>
          <w:szCs w:val="24"/>
        </w:rPr>
        <w:t xml:space="preserve"> навчальному році</w:t>
      </w:r>
      <w:r w:rsidRPr="0090086B">
        <w:rPr>
          <w:rFonts w:ascii="Times New Roman" w:eastAsia="Times New Roman" w:hAnsi="Times New Roman" w:cs="Times New Roman"/>
          <w:sz w:val="24"/>
          <w:szCs w:val="24"/>
        </w:rPr>
        <w:t xml:space="preserve"> впровадження освітнього процесу в очній (денній) формі здобуття загальної середньої освіти та</w:t>
      </w:r>
      <w:r w:rsidR="008D32AE" w:rsidRPr="0090086B">
        <w:rPr>
          <w:rFonts w:ascii="Times New Roman" w:eastAsia="Times New Roman" w:hAnsi="Times New Roman" w:cs="Times New Roman"/>
          <w:sz w:val="24"/>
          <w:szCs w:val="24"/>
        </w:rPr>
        <w:t xml:space="preserve">, за потреби, </w:t>
      </w:r>
      <w:r w:rsidRPr="0090086B">
        <w:rPr>
          <w:rFonts w:ascii="Times New Roman" w:eastAsia="Times New Roman" w:hAnsi="Times New Roman" w:cs="Times New Roman"/>
          <w:sz w:val="24"/>
          <w:szCs w:val="24"/>
        </w:rPr>
        <w:t xml:space="preserve"> із використанням технологій дистанційного навчання</w:t>
      </w:r>
      <w:r w:rsidR="008D32AE" w:rsidRPr="0090086B">
        <w:rPr>
          <w:rFonts w:ascii="Times New Roman" w:eastAsia="Times New Roman" w:hAnsi="Times New Roman" w:cs="Times New Roman"/>
          <w:sz w:val="24"/>
          <w:szCs w:val="24"/>
        </w:rPr>
        <w:t>.</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w:t>
      </w:r>
      <w:r w:rsidR="008D32AE"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Із 01.09.</w:t>
      </w:r>
      <w:r w:rsidR="00A516EA" w:rsidRPr="0090086B">
        <w:rPr>
          <w:rFonts w:ascii="Times New Roman" w:eastAsia="Times New Roman" w:hAnsi="Times New Roman" w:cs="Times New Roman"/>
          <w:sz w:val="24"/>
          <w:szCs w:val="24"/>
        </w:rPr>
        <w:t>2025</w:t>
      </w:r>
    </w:p>
    <w:p w:rsidR="00274CDE" w:rsidRPr="0090086B" w:rsidRDefault="008910FA" w:rsidP="0032781F">
      <w:pPr>
        <w:tabs>
          <w:tab w:val="left" w:pos="0"/>
        </w:tabs>
        <w:spacing w:after="0" w:line="240" w:lineRule="auto"/>
        <w:jc w:val="both"/>
        <w:rPr>
          <w:rFonts w:ascii="Times New Roman" w:hAnsi="Times New Roman" w:cs="Times New Roman"/>
          <w:sz w:val="24"/>
          <w:szCs w:val="24"/>
        </w:rPr>
      </w:pPr>
      <w:r w:rsidRPr="0090086B">
        <w:rPr>
          <w:rFonts w:ascii="Times New Roman" w:eastAsia="Times New Roman" w:hAnsi="Times New Roman" w:cs="Times New Roman"/>
          <w:sz w:val="24"/>
          <w:szCs w:val="24"/>
        </w:rPr>
        <w:t xml:space="preserve">       </w:t>
      </w:r>
      <w:r w:rsidR="00274CDE" w:rsidRPr="0090086B">
        <w:rPr>
          <w:rFonts w:ascii="Times New Roman" w:eastAsia="Times New Roman" w:hAnsi="Times New Roman" w:cs="Times New Roman"/>
          <w:sz w:val="24"/>
          <w:szCs w:val="24"/>
        </w:rPr>
        <w:t>5.2. Дотримувати</w:t>
      </w:r>
      <w:r w:rsidR="008D32AE" w:rsidRPr="0090086B">
        <w:rPr>
          <w:rFonts w:ascii="Times New Roman" w:eastAsia="Times New Roman" w:hAnsi="Times New Roman" w:cs="Times New Roman"/>
          <w:sz w:val="24"/>
          <w:szCs w:val="24"/>
        </w:rPr>
        <w:t>сь</w:t>
      </w:r>
      <w:r w:rsidR="00274CDE" w:rsidRPr="0090086B">
        <w:rPr>
          <w:rFonts w:ascii="Times New Roman" w:eastAsia="Times New Roman" w:hAnsi="Times New Roman" w:cs="Times New Roman"/>
          <w:sz w:val="24"/>
          <w:szCs w:val="24"/>
        </w:rPr>
        <w:t xml:space="preserve"> безумовного переривання освітнього процесу у разі включення сигналу «Повітряна тривога» або інших сигналів оповіщення з організованим переміщенням до найпростішого укриття споруд  цивільного захисту та перебування в них до завершення тривоги. Відновлення освітнього процесу в укритті, або після відбою тривоги, з  корегуванням розкладу та в залежності від часу тривоги.</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w:t>
      </w:r>
      <w:r w:rsidR="008D32AE"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У разі сигналу</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5.3. Провести тренування учнів щодо дій у разі повітряної тривоги</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01.09</w:t>
      </w:r>
      <w:r w:rsidR="008D32AE" w:rsidRPr="0090086B">
        <w:rPr>
          <w:rFonts w:ascii="Times New Roman" w:eastAsia="Times New Roman" w:hAnsi="Times New Roman" w:cs="Times New Roman"/>
          <w:sz w:val="24"/>
          <w:szCs w:val="24"/>
        </w:rPr>
        <w:t xml:space="preserve">. </w:t>
      </w:r>
      <w:r w:rsidR="00A516EA" w:rsidRPr="0090086B">
        <w:rPr>
          <w:rFonts w:ascii="Times New Roman" w:eastAsia="Times New Roman" w:hAnsi="Times New Roman" w:cs="Times New Roman"/>
          <w:sz w:val="24"/>
          <w:szCs w:val="24"/>
        </w:rPr>
        <w:t>2025</w:t>
      </w:r>
      <w:r w:rsidR="008D32AE" w:rsidRPr="0090086B">
        <w:rPr>
          <w:rFonts w:ascii="Times New Roman" w:eastAsia="Times New Roman" w:hAnsi="Times New Roman" w:cs="Times New Roman"/>
          <w:sz w:val="24"/>
          <w:szCs w:val="24"/>
        </w:rPr>
        <w:t>р.</w:t>
      </w:r>
      <w:r w:rsidRPr="0090086B">
        <w:rPr>
          <w:rFonts w:ascii="Times New Roman" w:eastAsia="Times New Roman" w:hAnsi="Times New Roman" w:cs="Times New Roman"/>
          <w:sz w:val="24"/>
          <w:szCs w:val="24"/>
        </w:rPr>
        <w:t>,02.09.</w:t>
      </w:r>
      <w:r w:rsidR="00A516EA" w:rsidRPr="0090086B">
        <w:rPr>
          <w:rFonts w:ascii="Times New Roman" w:eastAsia="Times New Roman" w:hAnsi="Times New Roman" w:cs="Times New Roman"/>
          <w:sz w:val="24"/>
          <w:szCs w:val="24"/>
        </w:rPr>
        <w:t>2025</w:t>
      </w:r>
      <w:r w:rsidR="008D32AE" w:rsidRPr="0090086B">
        <w:rPr>
          <w:rFonts w:ascii="Times New Roman" w:eastAsia="Times New Roman" w:hAnsi="Times New Roman" w:cs="Times New Roman"/>
          <w:sz w:val="24"/>
          <w:szCs w:val="24"/>
        </w:rPr>
        <w:t>р.</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5.4. Провести навчання з учнями щодо надання </w:t>
      </w:r>
      <w:proofErr w:type="spellStart"/>
      <w:r w:rsidRPr="0090086B">
        <w:rPr>
          <w:rFonts w:ascii="Times New Roman" w:eastAsia="Times New Roman" w:hAnsi="Times New Roman" w:cs="Times New Roman"/>
          <w:sz w:val="24"/>
          <w:szCs w:val="24"/>
        </w:rPr>
        <w:t>домедичної</w:t>
      </w:r>
      <w:proofErr w:type="spellEnd"/>
      <w:r w:rsidRPr="0090086B">
        <w:rPr>
          <w:rFonts w:ascii="Times New Roman" w:eastAsia="Times New Roman" w:hAnsi="Times New Roman" w:cs="Times New Roman"/>
          <w:sz w:val="24"/>
          <w:szCs w:val="24"/>
        </w:rPr>
        <w:t xml:space="preserve"> підготовки та мінної безпеки</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Вересень </w:t>
      </w:r>
      <w:r w:rsidR="00A516EA" w:rsidRPr="0090086B">
        <w:rPr>
          <w:rFonts w:ascii="Times New Roman" w:eastAsia="Times New Roman" w:hAnsi="Times New Roman" w:cs="Times New Roman"/>
          <w:sz w:val="24"/>
          <w:szCs w:val="24"/>
        </w:rPr>
        <w:t>2025</w:t>
      </w:r>
      <w:r w:rsidRPr="0090086B">
        <w:rPr>
          <w:rFonts w:ascii="Times New Roman" w:eastAsia="Times New Roman" w:hAnsi="Times New Roman" w:cs="Times New Roman"/>
          <w:sz w:val="24"/>
          <w:szCs w:val="24"/>
        </w:rPr>
        <w:t xml:space="preserve"> року</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5.5. Врахувати зміни, що внесені у зміст навчальних програм для 6–11 класів з предметів «Захист </w:t>
      </w:r>
      <w:proofErr w:type="spellStart"/>
      <w:r w:rsidRPr="0090086B">
        <w:rPr>
          <w:rFonts w:ascii="Times New Roman" w:eastAsia="Times New Roman" w:hAnsi="Times New Roman" w:cs="Times New Roman"/>
          <w:sz w:val="24"/>
          <w:szCs w:val="24"/>
        </w:rPr>
        <w:t>України</w:t>
      </w:r>
      <w:proofErr w:type="spellEnd"/>
      <w:r w:rsidRPr="0090086B">
        <w:rPr>
          <w:rFonts w:ascii="Times New Roman" w:eastAsia="Times New Roman" w:hAnsi="Times New Roman" w:cs="Times New Roman"/>
          <w:sz w:val="24"/>
          <w:szCs w:val="24"/>
        </w:rPr>
        <w:t xml:space="preserve">», «Основи здоров'я», «Історія </w:t>
      </w:r>
      <w:proofErr w:type="spellStart"/>
      <w:r w:rsidRPr="0090086B">
        <w:rPr>
          <w:rFonts w:ascii="Times New Roman" w:eastAsia="Times New Roman" w:hAnsi="Times New Roman" w:cs="Times New Roman"/>
          <w:sz w:val="24"/>
          <w:szCs w:val="24"/>
        </w:rPr>
        <w:t>України</w:t>
      </w:r>
      <w:proofErr w:type="spellEnd"/>
      <w:r w:rsidRPr="0090086B">
        <w:rPr>
          <w:rFonts w:ascii="Times New Roman" w:eastAsia="Times New Roman" w:hAnsi="Times New Roman" w:cs="Times New Roman"/>
          <w:sz w:val="24"/>
          <w:szCs w:val="24"/>
        </w:rPr>
        <w:t>», «Всесвітня історія», «Основи правознавства», «Географія», «Фізична культура», «За</w:t>
      </w:r>
      <w:r w:rsidR="008D32AE" w:rsidRPr="0090086B">
        <w:rPr>
          <w:rFonts w:ascii="Times New Roman" w:eastAsia="Times New Roman" w:hAnsi="Times New Roman" w:cs="Times New Roman"/>
          <w:sz w:val="24"/>
          <w:szCs w:val="24"/>
        </w:rPr>
        <w:t>рубіжна література» (за потребою з використанням індивідуальних підходів)</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w:t>
      </w:r>
      <w:r w:rsidR="008D32AE"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 До 01.09.</w:t>
      </w:r>
      <w:r w:rsidR="00A516EA" w:rsidRPr="0090086B">
        <w:rPr>
          <w:rFonts w:ascii="Times New Roman" w:eastAsia="Times New Roman" w:hAnsi="Times New Roman" w:cs="Times New Roman"/>
          <w:sz w:val="24"/>
          <w:szCs w:val="24"/>
        </w:rPr>
        <w:t>2025</w:t>
      </w:r>
      <w:r w:rsidR="008D32AE" w:rsidRPr="0090086B">
        <w:rPr>
          <w:rFonts w:ascii="Times New Roman" w:eastAsia="Times New Roman" w:hAnsi="Times New Roman" w:cs="Times New Roman"/>
          <w:sz w:val="24"/>
          <w:szCs w:val="24"/>
        </w:rPr>
        <w:t>р.</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lastRenderedPageBreak/>
        <w:t>5.6. Організувати навчання за програмою «Надолуження освітніх втрат» за рахунок вільного часу, вихі</w:t>
      </w:r>
      <w:r w:rsidR="0006419F" w:rsidRPr="0090086B">
        <w:rPr>
          <w:rFonts w:ascii="Times New Roman" w:eastAsia="Times New Roman" w:hAnsi="Times New Roman" w:cs="Times New Roman"/>
          <w:sz w:val="24"/>
          <w:szCs w:val="24"/>
        </w:rPr>
        <w:t>дних днів, використовуючи хмарні</w:t>
      </w:r>
      <w:r w:rsidRPr="0090086B">
        <w:rPr>
          <w:rFonts w:ascii="Times New Roman" w:eastAsia="Times New Roman" w:hAnsi="Times New Roman" w:cs="Times New Roman"/>
          <w:sz w:val="24"/>
          <w:szCs w:val="24"/>
        </w:rPr>
        <w:t xml:space="preserve"> сер</w:t>
      </w:r>
      <w:r w:rsidR="0006419F" w:rsidRPr="0090086B">
        <w:rPr>
          <w:rFonts w:ascii="Times New Roman" w:eastAsia="Times New Roman" w:hAnsi="Times New Roman" w:cs="Times New Roman"/>
          <w:sz w:val="24"/>
          <w:szCs w:val="24"/>
        </w:rPr>
        <w:t>віси</w:t>
      </w:r>
      <w:r w:rsidRPr="0090086B">
        <w:rPr>
          <w:rFonts w:ascii="Times New Roman" w:eastAsia="Times New Roman" w:hAnsi="Times New Roman" w:cs="Times New Roman"/>
          <w:sz w:val="24"/>
          <w:szCs w:val="24"/>
        </w:rPr>
        <w:t>.</w:t>
      </w:r>
    </w:p>
    <w:p w:rsidR="00274CDE" w:rsidRPr="0090086B" w:rsidRDefault="00274CDE"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w:t>
      </w:r>
      <w:r w:rsidR="0006419F"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 xml:space="preserve"> Із 01.09.</w:t>
      </w:r>
      <w:r w:rsidR="00A516EA" w:rsidRPr="0090086B">
        <w:rPr>
          <w:rFonts w:ascii="Times New Roman" w:eastAsia="Times New Roman" w:hAnsi="Times New Roman" w:cs="Times New Roman"/>
          <w:sz w:val="24"/>
          <w:szCs w:val="24"/>
        </w:rPr>
        <w:t>2025</w:t>
      </w:r>
      <w:r w:rsidR="0006419F" w:rsidRPr="0090086B">
        <w:rPr>
          <w:rFonts w:ascii="Times New Roman" w:eastAsia="Times New Roman" w:hAnsi="Times New Roman" w:cs="Times New Roman"/>
          <w:sz w:val="24"/>
          <w:szCs w:val="24"/>
        </w:rPr>
        <w:t>р.</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6. Заступнику директора</w:t>
      </w:r>
      <w:r w:rsidR="0006419F" w:rsidRPr="0090086B">
        <w:rPr>
          <w:rFonts w:ascii="Times New Roman" w:hAnsi="Times New Roman" w:cs="Times New Roman"/>
          <w:sz w:val="24"/>
          <w:szCs w:val="24"/>
        </w:rPr>
        <w:t xml:space="preserve"> ліцею з НВР</w:t>
      </w:r>
      <w:r w:rsidRPr="0090086B">
        <w:rPr>
          <w:rFonts w:ascii="Times New Roman" w:hAnsi="Times New Roman" w:cs="Times New Roman"/>
          <w:sz w:val="24"/>
          <w:szCs w:val="24"/>
        </w:rPr>
        <w:t>:</w:t>
      </w:r>
    </w:p>
    <w:p w:rsidR="00274CDE" w:rsidRPr="0090086B" w:rsidRDefault="00274CDE" w:rsidP="0032781F">
      <w:pPr>
        <w:tabs>
          <w:tab w:val="left" w:pos="0"/>
        </w:tabs>
        <w:spacing w:after="0" w:line="240" w:lineRule="auto"/>
        <w:rPr>
          <w:rFonts w:ascii="Times New Roman" w:hAnsi="Times New Roman" w:cs="Times New Roman"/>
          <w:sz w:val="24"/>
          <w:szCs w:val="24"/>
        </w:rPr>
      </w:pPr>
      <w:r w:rsidRPr="0090086B">
        <w:rPr>
          <w:rFonts w:ascii="Times New Roman" w:hAnsi="Times New Roman" w:cs="Times New Roman"/>
          <w:sz w:val="24"/>
          <w:szCs w:val="24"/>
        </w:rPr>
        <w:t>6</w:t>
      </w:r>
      <w:r w:rsidR="0006419F" w:rsidRPr="0090086B">
        <w:rPr>
          <w:rFonts w:ascii="Times New Roman" w:hAnsi="Times New Roman" w:cs="Times New Roman"/>
          <w:sz w:val="24"/>
          <w:szCs w:val="24"/>
        </w:rPr>
        <w:t xml:space="preserve">.1. Розробити розклад уроків </w:t>
      </w:r>
      <w:r w:rsidRPr="0090086B">
        <w:rPr>
          <w:rFonts w:ascii="Times New Roman" w:hAnsi="Times New Roman" w:cs="Times New Roman"/>
          <w:sz w:val="24"/>
          <w:szCs w:val="24"/>
        </w:rPr>
        <w:t>очної (денної) форми здобуття загальної середньої освіти з використанням технологій ди</w:t>
      </w:r>
      <w:r w:rsidR="0006419F" w:rsidRPr="0090086B">
        <w:rPr>
          <w:rFonts w:ascii="Times New Roman" w:hAnsi="Times New Roman" w:cs="Times New Roman"/>
          <w:sz w:val="24"/>
          <w:szCs w:val="24"/>
        </w:rPr>
        <w:t>станційного навчання для учнів 1-10</w:t>
      </w:r>
      <w:r w:rsidRPr="0090086B">
        <w:rPr>
          <w:rFonts w:ascii="Times New Roman" w:hAnsi="Times New Roman" w:cs="Times New Roman"/>
          <w:sz w:val="24"/>
          <w:szCs w:val="24"/>
        </w:rPr>
        <w:t xml:space="preserve"> класів</w:t>
      </w:r>
      <w:r w:rsidR="00844343" w:rsidRPr="0090086B">
        <w:rPr>
          <w:rFonts w:ascii="Times New Roman" w:hAnsi="Times New Roman" w:cs="Times New Roman"/>
          <w:sz w:val="24"/>
          <w:szCs w:val="24"/>
        </w:rPr>
        <w:t>.</w:t>
      </w:r>
      <w:r w:rsidRPr="0090086B">
        <w:rPr>
          <w:rFonts w:ascii="Times New Roman" w:hAnsi="Times New Roman" w:cs="Times New Roman"/>
          <w:sz w:val="24"/>
          <w:szCs w:val="24"/>
        </w:rPr>
        <w:t xml:space="preserve">                                                                                    </w:t>
      </w:r>
      <w:r w:rsidR="0006419F" w:rsidRPr="0090086B">
        <w:rPr>
          <w:rFonts w:ascii="Times New Roman" w:hAnsi="Times New Roman" w:cs="Times New Roman"/>
          <w:sz w:val="24"/>
          <w:szCs w:val="24"/>
        </w:rPr>
        <w:t xml:space="preserve">            </w:t>
      </w:r>
      <w:r w:rsidR="00844343" w:rsidRPr="0090086B">
        <w:rPr>
          <w:rFonts w:ascii="Times New Roman" w:hAnsi="Times New Roman" w:cs="Times New Roman"/>
          <w:sz w:val="24"/>
          <w:szCs w:val="24"/>
        </w:rPr>
        <w:t xml:space="preserve">          </w:t>
      </w:r>
      <w:r w:rsidRPr="0090086B">
        <w:rPr>
          <w:rFonts w:ascii="Times New Roman" w:hAnsi="Times New Roman" w:cs="Times New Roman"/>
          <w:sz w:val="24"/>
          <w:szCs w:val="24"/>
        </w:rPr>
        <w:t>До 01.09.</w:t>
      </w:r>
      <w:r w:rsidR="00A516EA" w:rsidRPr="0090086B">
        <w:rPr>
          <w:rFonts w:ascii="Times New Roman" w:hAnsi="Times New Roman" w:cs="Times New Roman"/>
          <w:sz w:val="24"/>
          <w:szCs w:val="24"/>
        </w:rPr>
        <w:t>2025</w:t>
      </w:r>
      <w:r w:rsidR="0006419F" w:rsidRPr="0090086B">
        <w:rPr>
          <w:rFonts w:ascii="Times New Roman" w:hAnsi="Times New Roman" w:cs="Times New Roman"/>
          <w:sz w:val="24"/>
          <w:szCs w:val="24"/>
        </w:rPr>
        <w:t>р.</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6.2. Контролювати впровадження очної (денної) форми здобуття загальної середньої освіти з використанням технологій дистанційного навчання. </w:t>
      </w:r>
    </w:p>
    <w:p w:rsidR="00274CDE" w:rsidRPr="0090086B" w:rsidRDefault="00274CDE"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w:t>
      </w:r>
      <w:r w:rsidR="0006419F" w:rsidRPr="0090086B">
        <w:rPr>
          <w:rFonts w:ascii="Times New Roman" w:hAnsi="Times New Roman" w:cs="Times New Roman"/>
          <w:sz w:val="24"/>
          <w:szCs w:val="24"/>
        </w:rPr>
        <w:t xml:space="preserve">                </w:t>
      </w:r>
      <w:r w:rsidRPr="0090086B">
        <w:rPr>
          <w:rFonts w:ascii="Times New Roman" w:hAnsi="Times New Roman" w:cs="Times New Roman"/>
          <w:sz w:val="24"/>
          <w:szCs w:val="24"/>
        </w:rPr>
        <w:t>Постійно</w:t>
      </w:r>
    </w:p>
    <w:p w:rsidR="0006419F" w:rsidRPr="0090086B" w:rsidRDefault="0006419F" w:rsidP="0032781F">
      <w:pPr>
        <w:tabs>
          <w:tab w:val="left" w:pos="0"/>
        </w:tabs>
        <w:spacing w:after="0" w:line="240" w:lineRule="auto"/>
        <w:jc w:val="both"/>
        <w:rPr>
          <w:rFonts w:ascii="Times New Roman" w:hAnsi="Times New Roman" w:cs="Times New Roman"/>
          <w:b/>
          <w:bCs/>
          <w:sz w:val="24"/>
          <w:szCs w:val="24"/>
        </w:rPr>
      </w:pPr>
      <w:r w:rsidRPr="0090086B">
        <w:rPr>
          <w:rFonts w:ascii="Times New Roman" w:eastAsia="Calibri" w:hAnsi="Times New Roman" w:cs="Times New Roman"/>
          <w:sz w:val="24"/>
          <w:szCs w:val="24"/>
          <w:lang w:eastAsia="en-US"/>
        </w:rPr>
        <w:t xml:space="preserve">        </w:t>
      </w:r>
      <w:r w:rsidRPr="0090086B">
        <w:rPr>
          <w:rFonts w:ascii="Times New Roman" w:hAnsi="Times New Roman" w:cs="Times New Roman"/>
          <w:b/>
          <w:bCs/>
          <w:sz w:val="24"/>
          <w:szCs w:val="24"/>
        </w:rPr>
        <w:t xml:space="preserve"> ГОЛОСУВАЛИ:</w:t>
      </w:r>
    </w:p>
    <w:p w:rsidR="0006419F" w:rsidRPr="0090086B" w:rsidRDefault="0006419F" w:rsidP="0032781F">
      <w:pPr>
        <w:tabs>
          <w:tab w:val="left" w:pos="0"/>
        </w:tabs>
        <w:spacing w:after="0" w:line="240" w:lineRule="auto"/>
        <w:jc w:val="both"/>
        <w:rPr>
          <w:rFonts w:ascii="Times New Roman" w:hAnsi="Times New Roman" w:cs="Times New Roman"/>
          <w:b/>
          <w:bCs/>
          <w:sz w:val="24"/>
          <w:szCs w:val="24"/>
          <w:lang w:val="ru-RU"/>
        </w:rPr>
      </w:pPr>
      <w:r w:rsidRPr="0090086B">
        <w:rPr>
          <w:rFonts w:ascii="Times New Roman" w:hAnsi="Times New Roman" w:cs="Times New Roman"/>
          <w:b/>
          <w:bCs/>
          <w:sz w:val="24"/>
          <w:szCs w:val="24"/>
        </w:rPr>
        <w:t>За - 31         Проти -  0       Утримались -   0</w:t>
      </w:r>
    </w:p>
    <w:p w:rsidR="004F4385" w:rsidRPr="0090086B" w:rsidRDefault="004F4385" w:rsidP="0032781F">
      <w:pPr>
        <w:tabs>
          <w:tab w:val="left" w:pos="0"/>
        </w:tabs>
        <w:spacing w:after="0" w:line="240" w:lineRule="auto"/>
        <w:jc w:val="both"/>
        <w:rPr>
          <w:rFonts w:ascii="Times New Roman" w:eastAsia="Calibri" w:hAnsi="Times New Roman" w:cs="Times New Roman"/>
          <w:sz w:val="24"/>
          <w:szCs w:val="24"/>
          <w:lang w:val="ru-RU" w:eastAsia="en-US"/>
        </w:rPr>
      </w:pP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b/>
          <w:bCs/>
          <w:sz w:val="24"/>
          <w:szCs w:val="24"/>
          <w:lang w:eastAsia="en-US"/>
        </w:rPr>
        <w:t>4</w:t>
      </w:r>
      <w:r w:rsidRPr="0090086B">
        <w:rPr>
          <w:rFonts w:ascii="Times New Roman" w:eastAsia="Calibri" w:hAnsi="Times New Roman" w:cs="Times New Roman"/>
          <w:b/>
          <w:bCs/>
          <w:sz w:val="24"/>
          <w:szCs w:val="24"/>
          <w:lang w:val="ru-RU" w:eastAsia="en-US"/>
        </w:rPr>
        <w:t>. СЛУХАЛИ:</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В</w:t>
      </w:r>
      <w:proofErr w:type="spellStart"/>
      <w:r w:rsidRPr="0090086B">
        <w:rPr>
          <w:rFonts w:ascii="Times New Roman" w:eastAsia="Calibri" w:hAnsi="Times New Roman" w:cs="Times New Roman"/>
          <w:b/>
          <w:bCs/>
          <w:sz w:val="24"/>
          <w:szCs w:val="24"/>
          <w:lang w:eastAsia="en-US"/>
        </w:rPr>
        <w:t>алентину</w:t>
      </w:r>
      <w:proofErr w:type="spellEnd"/>
      <w:r w:rsidRPr="0090086B">
        <w:rPr>
          <w:rFonts w:ascii="Times New Roman" w:eastAsia="Calibri" w:hAnsi="Times New Roman" w:cs="Times New Roman"/>
          <w:b/>
          <w:bCs/>
          <w:sz w:val="24"/>
          <w:szCs w:val="24"/>
          <w:lang w:eastAsia="en-US"/>
        </w:rPr>
        <w:t xml:space="preserve"> ДОРОШЕНКО</w:t>
      </w:r>
      <w:r w:rsidRPr="0090086B">
        <w:rPr>
          <w:rFonts w:ascii="Times New Roman" w:eastAsia="Calibri" w:hAnsi="Times New Roman" w:cs="Times New Roman"/>
          <w:b/>
          <w:bCs/>
          <w:sz w:val="24"/>
          <w:szCs w:val="24"/>
          <w:lang w:val="ru-RU" w:eastAsia="en-US"/>
        </w:rPr>
        <w:t>, директор</w:t>
      </w:r>
      <w:r w:rsidRPr="0090086B">
        <w:rPr>
          <w:rFonts w:ascii="Times New Roman" w:eastAsia="Calibri" w:hAnsi="Times New Roman" w:cs="Times New Roman"/>
          <w:b/>
          <w:bCs/>
          <w:sz w:val="24"/>
          <w:szCs w:val="24"/>
          <w:lang w:eastAsia="en-US"/>
        </w:rPr>
        <w:t>а</w:t>
      </w:r>
      <w:r w:rsidRPr="0090086B">
        <w:rPr>
          <w:rFonts w:ascii="Times New Roman" w:eastAsia="Calibri" w:hAnsi="Times New Roman" w:cs="Times New Roman"/>
          <w:b/>
          <w:bCs/>
          <w:sz w:val="24"/>
          <w:szCs w:val="24"/>
          <w:lang w:val="ru-RU" w:eastAsia="en-US"/>
        </w:rPr>
        <w:t xml:space="preserve"> </w:t>
      </w:r>
      <w:proofErr w:type="spellStart"/>
      <w:r w:rsidRPr="0090086B">
        <w:rPr>
          <w:rFonts w:ascii="Times New Roman" w:eastAsia="Calibri" w:hAnsi="Times New Roman" w:cs="Times New Roman"/>
          <w:b/>
          <w:bCs/>
          <w:sz w:val="24"/>
          <w:szCs w:val="24"/>
          <w:lang w:val="ru-RU" w:eastAsia="en-US"/>
        </w:rPr>
        <w:t>ліцею</w:t>
      </w:r>
      <w:proofErr w:type="spellEnd"/>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Cs/>
          <w:sz w:val="24"/>
          <w:szCs w:val="24"/>
          <w:lang w:eastAsia="en-US"/>
        </w:rPr>
        <w:t>яка повідомила присутнім</w:t>
      </w:r>
      <w:r w:rsidRPr="0090086B">
        <w:rPr>
          <w:rFonts w:ascii="Times New Roman" w:eastAsia="Calibri" w:hAnsi="Times New Roman" w:cs="Times New Roman"/>
          <w:sz w:val="24"/>
          <w:szCs w:val="24"/>
          <w:lang w:eastAsia="en-US"/>
        </w:rPr>
        <w:t xml:space="preserve"> членам педагогічного колективу </w:t>
      </w:r>
      <w:r w:rsidRPr="0090086B">
        <w:rPr>
          <w:rFonts w:ascii="Times New Roman" w:eastAsia="Calibri" w:hAnsi="Times New Roman" w:cs="Times New Roman"/>
          <w:sz w:val="24"/>
          <w:szCs w:val="24"/>
          <w:lang w:val="ru-RU" w:eastAsia="en-US"/>
        </w:rPr>
        <w:t xml:space="preserve"> про </w:t>
      </w:r>
      <w:proofErr w:type="spellStart"/>
      <w:r w:rsidRPr="0090086B">
        <w:rPr>
          <w:rFonts w:ascii="Times New Roman" w:eastAsia="Calibri" w:hAnsi="Times New Roman" w:cs="Times New Roman"/>
          <w:sz w:val="24"/>
          <w:szCs w:val="24"/>
          <w:lang w:val="ru-RU" w:eastAsia="en-US"/>
        </w:rPr>
        <w:t>необхідність</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визначення</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структури</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навчального</w:t>
      </w:r>
      <w:proofErr w:type="spellEnd"/>
      <w:r w:rsidRPr="0090086B">
        <w:rPr>
          <w:rFonts w:ascii="Times New Roman" w:eastAsia="Calibri" w:hAnsi="Times New Roman" w:cs="Times New Roman"/>
          <w:sz w:val="24"/>
          <w:szCs w:val="24"/>
          <w:lang w:val="ru-RU" w:eastAsia="en-US"/>
        </w:rPr>
        <w:t xml:space="preserve"> року, </w:t>
      </w:r>
      <w:proofErr w:type="spellStart"/>
      <w:r w:rsidRPr="0090086B">
        <w:rPr>
          <w:rFonts w:ascii="Times New Roman" w:eastAsia="Calibri" w:hAnsi="Times New Roman" w:cs="Times New Roman"/>
          <w:sz w:val="24"/>
          <w:szCs w:val="24"/>
          <w:lang w:val="ru-RU" w:eastAsia="en-US"/>
        </w:rPr>
        <w:t>тривалість</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навчального</w:t>
      </w:r>
      <w:proofErr w:type="spellEnd"/>
      <w:r w:rsidRPr="0090086B">
        <w:rPr>
          <w:rFonts w:ascii="Times New Roman" w:eastAsia="Calibri" w:hAnsi="Times New Roman" w:cs="Times New Roman"/>
          <w:sz w:val="24"/>
          <w:szCs w:val="24"/>
          <w:lang w:val="ru-RU" w:eastAsia="en-US"/>
        </w:rPr>
        <w:t xml:space="preserve"> року, </w:t>
      </w:r>
      <w:proofErr w:type="spellStart"/>
      <w:r w:rsidRPr="0090086B">
        <w:rPr>
          <w:rFonts w:ascii="Times New Roman" w:eastAsia="Calibri" w:hAnsi="Times New Roman" w:cs="Times New Roman"/>
          <w:sz w:val="24"/>
          <w:szCs w:val="24"/>
          <w:lang w:val="ru-RU" w:eastAsia="en-US"/>
        </w:rPr>
        <w:t>терміни</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канікул</w:t>
      </w:r>
      <w:proofErr w:type="spellEnd"/>
      <w:r w:rsidRPr="0090086B">
        <w:rPr>
          <w:rFonts w:ascii="Times New Roman" w:eastAsia="Calibri" w:hAnsi="Times New Roman" w:cs="Times New Roman"/>
          <w:sz w:val="24"/>
          <w:szCs w:val="24"/>
          <w:lang w:val="ru-RU" w:eastAsia="en-US"/>
        </w:rPr>
        <w:t xml:space="preserve">, режиму </w:t>
      </w:r>
      <w:proofErr w:type="spellStart"/>
      <w:r w:rsidRPr="0090086B">
        <w:rPr>
          <w:rFonts w:ascii="Times New Roman" w:eastAsia="Calibri" w:hAnsi="Times New Roman" w:cs="Times New Roman"/>
          <w:sz w:val="24"/>
          <w:szCs w:val="24"/>
          <w:lang w:val="ru-RU" w:eastAsia="en-US"/>
        </w:rPr>
        <w:t>роботи</w:t>
      </w:r>
      <w:proofErr w:type="spellEnd"/>
      <w:r w:rsidRPr="0090086B">
        <w:rPr>
          <w:rFonts w:ascii="Times New Roman" w:eastAsia="Calibri" w:hAnsi="Times New Roman" w:cs="Times New Roman"/>
          <w:sz w:val="24"/>
          <w:szCs w:val="24"/>
          <w:lang w:val="ru-RU" w:eastAsia="en-US"/>
        </w:rPr>
        <w:t xml:space="preserve"> закладу та правил </w:t>
      </w:r>
      <w:proofErr w:type="spellStart"/>
      <w:r w:rsidRPr="0090086B">
        <w:rPr>
          <w:rFonts w:ascii="Times New Roman" w:eastAsia="Calibri" w:hAnsi="Times New Roman" w:cs="Times New Roman"/>
          <w:sz w:val="24"/>
          <w:szCs w:val="24"/>
          <w:lang w:val="ru-RU" w:eastAsia="en-US"/>
        </w:rPr>
        <w:t>внутрішнього</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розпорядку</w:t>
      </w:r>
      <w:proofErr w:type="spellEnd"/>
      <w:r w:rsidRPr="0090086B">
        <w:rPr>
          <w:rFonts w:ascii="Times New Roman" w:eastAsia="Calibri" w:hAnsi="Times New Roman" w:cs="Times New Roman"/>
          <w:sz w:val="24"/>
          <w:szCs w:val="24"/>
          <w:lang w:val="ru-RU" w:eastAsia="en-US"/>
        </w:rPr>
        <w:t>.</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В</w:t>
      </w:r>
      <w:proofErr w:type="spellStart"/>
      <w:r w:rsidRPr="0090086B">
        <w:rPr>
          <w:rFonts w:ascii="Times New Roman" w:eastAsia="Calibri" w:hAnsi="Times New Roman" w:cs="Times New Roman"/>
          <w:sz w:val="24"/>
          <w:szCs w:val="24"/>
          <w:lang w:eastAsia="en-US"/>
        </w:rPr>
        <w:t>алентина</w:t>
      </w:r>
      <w:proofErr w:type="spellEnd"/>
      <w:r w:rsidRPr="0090086B">
        <w:rPr>
          <w:rFonts w:ascii="Times New Roman" w:eastAsia="Calibri" w:hAnsi="Times New Roman" w:cs="Times New Roman"/>
          <w:sz w:val="24"/>
          <w:szCs w:val="24"/>
          <w:lang w:eastAsia="en-US"/>
        </w:rPr>
        <w:t xml:space="preserve"> Дорошенко</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розповіла</w:t>
      </w:r>
      <w:proofErr w:type="spellEnd"/>
      <w:r w:rsidRPr="0090086B">
        <w:rPr>
          <w:rFonts w:ascii="Times New Roman" w:eastAsia="Calibri" w:hAnsi="Times New Roman" w:cs="Times New Roman"/>
          <w:sz w:val="24"/>
          <w:szCs w:val="24"/>
          <w:lang w:val="ru-RU" w:eastAsia="en-US"/>
        </w:rPr>
        <w:t xml:space="preserve"> про початок, </w:t>
      </w:r>
      <w:proofErr w:type="spellStart"/>
      <w:r w:rsidRPr="0090086B">
        <w:rPr>
          <w:rFonts w:ascii="Times New Roman" w:eastAsia="Calibri" w:hAnsi="Times New Roman" w:cs="Times New Roman"/>
          <w:sz w:val="24"/>
          <w:szCs w:val="24"/>
          <w:lang w:val="ru-RU" w:eastAsia="en-US"/>
        </w:rPr>
        <w:t>закінчення</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робочого</w:t>
      </w:r>
      <w:proofErr w:type="spellEnd"/>
      <w:r w:rsidRPr="0090086B">
        <w:rPr>
          <w:rFonts w:ascii="Times New Roman" w:eastAsia="Calibri" w:hAnsi="Times New Roman" w:cs="Times New Roman"/>
          <w:sz w:val="24"/>
          <w:szCs w:val="24"/>
          <w:lang w:val="ru-RU" w:eastAsia="en-US"/>
        </w:rPr>
        <w:t xml:space="preserve"> дня для </w:t>
      </w:r>
      <w:proofErr w:type="spellStart"/>
      <w:r w:rsidRPr="0090086B">
        <w:rPr>
          <w:rFonts w:ascii="Times New Roman" w:eastAsia="Calibri" w:hAnsi="Times New Roman" w:cs="Times New Roman"/>
          <w:sz w:val="24"/>
          <w:szCs w:val="24"/>
          <w:lang w:val="ru-RU" w:eastAsia="en-US"/>
        </w:rPr>
        <w:t>учнів</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вчителів</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класних</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керівників</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чергових</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учителів</w:t>
      </w:r>
      <w:proofErr w:type="spellEnd"/>
      <w:r w:rsidRPr="0090086B">
        <w:rPr>
          <w:rFonts w:ascii="Times New Roman" w:eastAsia="Calibri" w:hAnsi="Times New Roman" w:cs="Times New Roman"/>
          <w:sz w:val="24"/>
          <w:szCs w:val="24"/>
          <w:lang w:val="ru-RU" w:eastAsia="en-US"/>
        </w:rPr>
        <w:t xml:space="preserve">. Вона </w:t>
      </w:r>
      <w:proofErr w:type="spellStart"/>
      <w:r w:rsidRPr="0090086B">
        <w:rPr>
          <w:rFonts w:ascii="Times New Roman" w:eastAsia="Calibri" w:hAnsi="Times New Roman" w:cs="Times New Roman"/>
          <w:sz w:val="24"/>
          <w:szCs w:val="24"/>
          <w:lang w:val="ru-RU" w:eastAsia="en-US"/>
        </w:rPr>
        <w:t>повідомила</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що</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робочий</w:t>
      </w:r>
      <w:proofErr w:type="spellEnd"/>
      <w:r w:rsidRPr="0090086B">
        <w:rPr>
          <w:rFonts w:ascii="Times New Roman" w:eastAsia="Calibri" w:hAnsi="Times New Roman" w:cs="Times New Roman"/>
          <w:sz w:val="24"/>
          <w:szCs w:val="24"/>
          <w:lang w:val="ru-RU" w:eastAsia="en-US"/>
        </w:rPr>
        <w:t xml:space="preserve"> день учителя-предметника </w:t>
      </w:r>
      <w:proofErr w:type="spellStart"/>
      <w:r w:rsidRPr="0090086B">
        <w:rPr>
          <w:rFonts w:ascii="Times New Roman" w:eastAsia="Calibri" w:hAnsi="Times New Roman" w:cs="Times New Roman"/>
          <w:sz w:val="24"/>
          <w:szCs w:val="24"/>
          <w:lang w:val="ru-RU" w:eastAsia="en-US"/>
        </w:rPr>
        <w:t>розпочинається</w:t>
      </w:r>
      <w:proofErr w:type="spellEnd"/>
      <w:r w:rsidRPr="0090086B">
        <w:rPr>
          <w:rFonts w:ascii="Times New Roman" w:eastAsia="Calibri" w:hAnsi="Times New Roman" w:cs="Times New Roman"/>
          <w:sz w:val="24"/>
          <w:szCs w:val="24"/>
          <w:lang w:val="ru-RU" w:eastAsia="en-US"/>
        </w:rPr>
        <w:t xml:space="preserve"> за 20 </w:t>
      </w:r>
      <w:proofErr w:type="spellStart"/>
      <w:r w:rsidRPr="0090086B">
        <w:rPr>
          <w:rFonts w:ascii="Times New Roman" w:eastAsia="Calibri" w:hAnsi="Times New Roman" w:cs="Times New Roman"/>
          <w:sz w:val="24"/>
          <w:szCs w:val="24"/>
          <w:lang w:val="ru-RU" w:eastAsia="en-US"/>
        </w:rPr>
        <w:t>хвилин</w:t>
      </w:r>
      <w:proofErr w:type="spellEnd"/>
      <w:r w:rsidRPr="0090086B">
        <w:rPr>
          <w:rFonts w:ascii="Times New Roman" w:eastAsia="Calibri" w:hAnsi="Times New Roman" w:cs="Times New Roman"/>
          <w:sz w:val="24"/>
          <w:szCs w:val="24"/>
          <w:lang w:val="ru-RU" w:eastAsia="en-US"/>
        </w:rPr>
        <w:t xml:space="preserve"> </w:t>
      </w:r>
      <w:proofErr w:type="gramStart"/>
      <w:r w:rsidRPr="0090086B">
        <w:rPr>
          <w:rFonts w:ascii="Times New Roman" w:eastAsia="Calibri" w:hAnsi="Times New Roman" w:cs="Times New Roman"/>
          <w:sz w:val="24"/>
          <w:szCs w:val="24"/>
          <w:lang w:val="ru-RU" w:eastAsia="en-US"/>
        </w:rPr>
        <w:t>до</w:t>
      </w:r>
      <w:proofErr w:type="gramEnd"/>
      <w:r w:rsidRPr="0090086B">
        <w:rPr>
          <w:rFonts w:ascii="Times New Roman" w:eastAsia="Calibri" w:hAnsi="Times New Roman" w:cs="Times New Roman"/>
          <w:sz w:val="24"/>
          <w:szCs w:val="24"/>
          <w:lang w:val="ru-RU" w:eastAsia="en-US"/>
        </w:rPr>
        <w:t xml:space="preserve"> початку уроку. У </w:t>
      </w:r>
      <w:proofErr w:type="spellStart"/>
      <w:r w:rsidRPr="0090086B">
        <w:rPr>
          <w:rFonts w:ascii="Times New Roman" w:eastAsia="Calibri" w:hAnsi="Times New Roman" w:cs="Times New Roman"/>
          <w:sz w:val="24"/>
          <w:szCs w:val="24"/>
          <w:lang w:val="ru-RU" w:eastAsia="en-US"/>
        </w:rPr>
        <w:t>класних</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керівників</w:t>
      </w:r>
      <w:proofErr w:type="spellEnd"/>
      <w:r w:rsidRPr="0090086B">
        <w:rPr>
          <w:rFonts w:ascii="Times New Roman" w:eastAsia="Calibri" w:hAnsi="Times New Roman" w:cs="Times New Roman"/>
          <w:sz w:val="24"/>
          <w:szCs w:val="24"/>
          <w:lang w:val="ru-RU" w:eastAsia="en-US"/>
        </w:rPr>
        <w:t xml:space="preserve"> </w:t>
      </w:r>
      <w:proofErr w:type="spellStart"/>
      <w:proofErr w:type="gramStart"/>
      <w:r w:rsidRPr="0090086B">
        <w:rPr>
          <w:rFonts w:ascii="Times New Roman" w:eastAsia="Calibri" w:hAnsi="Times New Roman" w:cs="Times New Roman"/>
          <w:sz w:val="24"/>
          <w:szCs w:val="24"/>
          <w:lang w:val="ru-RU" w:eastAsia="en-US"/>
        </w:rPr>
        <w:t>в</w:t>
      </w:r>
      <w:proofErr w:type="gramEnd"/>
      <w:r w:rsidRPr="0090086B">
        <w:rPr>
          <w:rFonts w:ascii="Times New Roman" w:eastAsia="Calibri" w:hAnsi="Times New Roman" w:cs="Times New Roman"/>
          <w:sz w:val="24"/>
          <w:szCs w:val="24"/>
          <w:lang w:val="ru-RU" w:eastAsia="en-US"/>
        </w:rPr>
        <w:t>ідсутній</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методичний</w:t>
      </w:r>
      <w:proofErr w:type="spellEnd"/>
      <w:r w:rsidRPr="0090086B">
        <w:rPr>
          <w:rFonts w:ascii="Times New Roman" w:eastAsia="Calibri" w:hAnsi="Times New Roman" w:cs="Times New Roman"/>
          <w:sz w:val="24"/>
          <w:szCs w:val="24"/>
          <w:lang w:val="ru-RU" w:eastAsia="en-US"/>
        </w:rPr>
        <w:t xml:space="preserve"> день. </w:t>
      </w:r>
      <w:proofErr w:type="spellStart"/>
      <w:r w:rsidRPr="0090086B">
        <w:rPr>
          <w:rFonts w:ascii="Times New Roman" w:eastAsia="Calibri" w:hAnsi="Times New Roman" w:cs="Times New Roman"/>
          <w:sz w:val="24"/>
          <w:szCs w:val="24"/>
          <w:lang w:val="ru-RU" w:eastAsia="en-US"/>
        </w:rPr>
        <w:t>Черговий</w:t>
      </w:r>
      <w:proofErr w:type="spellEnd"/>
      <w:r w:rsidRPr="0090086B">
        <w:rPr>
          <w:rFonts w:ascii="Times New Roman" w:eastAsia="Calibri" w:hAnsi="Times New Roman" w:cs="Times New Roman"/>
          <w:sz w:val="24"/>
          <w:szCs w:val="24"/>
          <w:lang w:val="ru-RU" w:eastAsia="en-US"/>
        </w:rPr>
        <w:t xml:space="preserve"> учитель </w:t>
      </w:r>
      <w:proofErr w:type="spellStart"/>
      <w:r w:rsidRPr="0090086B">
        <w:rPr>
          <w:rFonts w:ascii="Times New Roman" w:eastAsia="Calibri" w:hAnsi="Times New Roman" w:cs="Times New Roman"/>
          <w:sz w:val="24"/>
          <w:szCs w:val="24"/>
          <w:lang w:val="ru-RU" w:eastAsia="en-US"/>
        </w:rPr>
        <w:t>працює</w:t>
      </w:r>
      <w:proofErr w:type="spellEnd"/>
      <w:r w:rsidRPr="0090086B">
        <w:rPr>
          <w:rFonts w:ascii="Times New Roman" w:eastAsia="Calibri" w:hAnsi="Times New Roman" w:cs="Times New Roman"/>
          <w:sz w:val="24"/>
          <w:szCs w:val="24"/>
          <w:lang w:val="ru-RU" w:eastAsia="en-US"/>
        </w:rPr>
        <w:t xml:space="preserve"> з 08.30 до 17.00 годин. </w:t>
      </w:r>
      <w:proofErr w:type="spellStart"/>
      <w:r w:rsidRPr="0090086B">
        <w:rPr>
          <w:rFonts w:ascii="Times New Roman" w:eastAsia="Calibri" w:hAnsi="Times New Roman" w:cs="Times New Roman"/>
          <w:sz w:val="24"/>
          <w:szCs w:val="24"/>
          <w:lang w:val="ru-RU" w:eastAsia="en-US"/>
        </w:rPr>
        <w:t>Учні</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приходять</w:t>
      </w:r>
      <w:proofErr w:type="spellEnd"/>
      <w:r w:rsidRPr="0090086B">
        <w:rPr>
          <w:rFonts w:ascii="Times New Roman" w:eastAsia="Calibri" w:hAnsi="Times New Roman" w:cs="Times New Roman"/>
          <w:sz w:val="24"/>
          <w:szCs w:val="24"/>
          <w:lang w:val="ru-RU" w:eastAsia="en-US"/>
        </w:rPr>
        <w:t xml:space="preserve"> в </w:t>
      </w:r>
      <w:proofErr w:type="spellStart"/>
      <w:r w:rsidRPr="0090086B">
        <w:rPr>
          <w:rFonts w:ascii="Times New Roman" w:eastAsia="Calibri" w:hAnsi="Times New Roman" w:cs="Times New Roman"/>
          <w:sz w:val="24"/>
          <w:szCs w:val="24"/>
          <w:lang w:val="ru-RU" w:eastAsia="en-US"/>
        </w:rPr>
        <w:t>ліцей</w:t>
      </w:r>
      <w:proofErr w:type="spellEnd"/>
      <w:r w:rsidRPr="0090086B">
        <w:rPr>
          <w:rFonts w:ascii="Times New Roman" w:eastAsia="Calibri" w:hAnsi="Times New Roman" w:cs="Times New Roman"/>
          <w:sz w:val="24"/>
          <w:szCs w:val="24"/>
          <w:lang w:val="ru-RU" w:eastAsia="en-US"/>
        </w:rPr>
        <w:t xml:space="preserve"> за 10-15 </w:t>
      </w:r>
      <w:proofErr w:type="spellStart"/>
      <w:r w:rsidRPr="0090086B">
        <w:rPr>
          <w:rFonts w:ascii="Times New Roman" w:eastAsia="Calibri" w:hAnsi="Times New Roman" w:cs="Times New Roman"/>
          <w:sz w:val="24"/>
          <w:szCs w:val="24"/>
          <w:lang w:val="ru-RU" w:eastAsia="en-US"/>
        </w:rPr>
        <w:t>хвилин</w:t>
      </w:r>
      <w:proofErr w:type="spellEnd"/>
      <w:r w:rsidRPr="0090086B">
        <w:rPr>
          <w:rFonts w:ascii="Times New Roman" w:eastAsia="Calibri" w:hAnsi="Times New Roman" w:cs="Times New Roman"/>
          <w:sz w:val="24"/>
          <w:szCs w:val="24"/>
          <w:lang w:val="ru-RU" w:eastAsia="en-US"/>
        </w:rPr>
        <w:t xml:space="preserve"> до початку </w:t>
      </w:r>
      <w:proofErr w:type="spellStart"/>
      <w:r w:rsidRPr="0090086B">
        <w:rPr>
          <w:rFonts w:ascii="Times New Roman" w:eastAsia="Calibri" w:hAnsi="Times New Roman" w:cs="Times New Roman"/>
          <w:sz w:val="24"/>
          <w:szCs w:val="24"/>
          <w:lang w:val="ru-RU" w:eastAsia="en-US"/>
        </w:rPr>
        <w:t>уроків</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Навчання</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учнів</w:t>
      </w:r>
      <w:proofErr w:type="spellEnd"/>
      <w:r w:rsidRPr="0090086B">
        <w:rPr>
          <w:rFonts w:ascii="Times New Roman" w:eastAsia="Calibri" w:hAnsi="Times New Roman" w:cs="Times New Roman"/>
          <w:sz w:val="24"/>
          <w:szCs w:val="24"/>
          <w:lang w:val="ru-RU" w:eastAsia="en-US"/>
        </w:rPr>
        <w:t xml:space="preserve"> 1-4 </w:t>
      </w:r>
      <w:proofErr w:type="spellStart"/>
      <w:r w:rsidRPr="0090086B">
        <w:rPr>
          <w:rFonts w:ascii="Times New Roman" w:eastAsia="Calibri" w:hAnsi="Times New Roman" w:cs="Times New Roman"/>
          <w:sz w:val="24"/>
          <w:szCs w:val="24"/>
          <w:lang w:val="ru-RU" w:eastAsia="en-US"/>
        </w:rPr>
        <w:t>класі</w:t>
      </w:r>
      <w:proofErr w:type="gramStart"/>
      <w:r w:rsidRPr="0090086B">
        <w:rPr>
          <w:rFonts w:ascii="Times New Roman" w:eastAsia="Calibri" w:hAnsi="Times New Roman" w:cs="Times New Roman"/>
          <w:sz w:val="24"/>
          <w:szCs w:val="24"/>
          <w:lang w:val="ru-RU" w:eastAsia="en-US"/>
        </w:rPr>
        <w:t>в</w:t>
      </w:r>
      <w:proofErr w:type="spellEnd"/>
      <w:proofErr w:type="gramEnd"/>
      <w:r w:rsidRPr="0090086B">
        <w:rPr>
          <w:rFonts w:ascii="Times New Roman" w:eastAsia="Calibri" w:hAnsi="Times New Roman" w:cs="Times New Roman"/>
          <w:sz w:val="24"/>
          <w:szCs w:val="24"/>
          <w:lang w:val="ru-RU" w:eastAsia="en-US"/>
        </w:rPr>
        <w:t xml:space="preserve"> проходить з 09.00 до 13.45години, </w:t>
      </w:r>
      <w:proofErr w:type="spellStart"/>
      <w:r w:rsidRPr="0090086B">
        <w:rPr>
          <w:rFonts w:ascii="Times New Roman" w:eastAsia="Calibri" w:hAnsi="Times New Roman" w:cs="Times New Roman"/>
          <w:sz w:val="24"/>
          <w:szCs w:val="24"/>
          <w:lang w:val="ru-RU" w:eastAsia="en-US"/>
        </w:rPr>
        <w:t>група</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продовженого</w:t>
      </w:r>
      <w:proofErr w:type="spellEnd"/>
      <w:r w:rsidRPr="0090086B">
        <w:rPr>
          <w:rFonts w:ascii="Times New Roman" w:eastAsia="Calibri" w:hAnsi="Times New Roman" w:cs="Times New Roman"/>
          <w:sz w:val="24"/>
          <w:szCs w:val="24"/>
          <w:lang w:val="ru-RU" w:eastAsia="en-US"/>
        </w:rPr>
        <w:t xml:space="preserve"> дня для </w:t>
      </w:r>
      <w:proofErr w:type="spellStart"/>
      <w:r w:rsidRPr="0090086B">
        <w:rPr>
          <w:rFonts w:ascii="Times New Roman" w:eastAsia="Calibri" w:hAnsi="Times New Roman" w:cs="Times New Roman"/>
          <w:sz w:val="24"/>
          <w:szCs w:val="24"/>
          <w:lang w:val="ru-RU" w:eastAsia="en-US"/>
        </w:rPr>
        <w:t>учнів</w:t>
      </w:r>
      <w:proofErr w:type="spellEnd"/>
      <w:r w:rsidRPr="0090086B">
        <w:rPr>
          <w:rFonts w:ascii="Times New Roman" w:eastAsia="Calibri" w:hAnsi="Times New Roman" w:cs="Times New Roman"/>
          <w:sz w:val="24"/>
          <w:szCs w:val="24"/>
          <w:lang w:val="ru-RU" w:eastAsia="en-US"/>
        </w:rPr>
        <w:t xml:space="preserve"> 1-4 </w:t>
      </w:r>
      <w:proofErr w:type="spellStart"/>
      <w:r w:rsidRPr="0090086B">
        <w:rPr>
          <w:rFonts w:ascii="Times New Roman" w:eastAsia="Calibri" w:hAnsi="Times New Roman" w:cs="Times New Roman"/>
          <w:sz w:val="24"/>
          <w:szCs w:val="24"/>
          <w:lang w:val="ru-RU" w:eastAsia="en-US"/>
        </w:rPr>
        <w:t>класів</w:t>
      </w:r>
      <w:proofErr w:type="spellEnd"/>
      <w:r w:rsidRPr="0090086B">
        <w:rPr>
          <w:rFonts w:ascii="Times New Roman" w:eastAsia="Calibri" w:hAnsi="Times New Roman" w:cs="Times New Roman"/>
          <w:sz w:val="24"/>
          <w:szCs w:val="24"/>
          <w:lang w:val="ru-RU" w:eastAsia="en-US"/>
        </w:rPr>
        <w:t xml:space="preserve"> проводиться з 13.50 по 17.00 годин</w:t>
      </w:r>
      <w:r w:rsidRPr="0090086B">
        <w:rPr>
          <w:rFonts w:ascii="Times New Roman" w:eastAsia="Calibri" w:hAnsi="Times New Roman" w:cs="Times New Roman"/>
          <w:sz w:val="24"/>
          <w:szCs w:val="24"/>
          <w:lang w:eastAsia="en-US"/>
        </w:rPr>
        <w:t xml:space="preserve">и. </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Навчальні</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заняття</w:t>
      </w:r>
      <w:proofErr w:type="spellEnd"/>
      <w:r w:rsidRPr="0090086B">
        <w:rPr>
          <w:rFonts w:ascii="Times New Roman" w:eastAsia="Calibri" w:hAnsi="Times New Roman" w:cs="Times New Roman"/>
          <w:sz w:val="24"/>
          <w:szCs w:val="24"/>
          <w:lang w:val="ru-RU" w:eastAsia="en-US"/>
        </w:rPr>
        <w:t xml:space="preserve"> для </w:t>
      </w:r>
      <w:proofErr w:type="spellStart"/>
      <w:r w:rsidRPr="0090086B">
        <w:rPr>
          <w:rFonts w:ascii="Times New Roman" w:eastAsia="Calibri" w:hAnsi="Times New Roman" w:cs="Times New Roman"/>
          <w:sz w:val="24"/>
          <w:szCs w:val="24"/>
          <w:lang w:val="ru-RU" w:eastAsia="en-US"/>
        </w:rPr>
        <w:t>учнів</w:t>
      </w:r>
      <w:proofErr w:type="spellEnd"/>
      <w:r w:rsidRPr="0090086B">
        <w:rPr>
          <w:rFonts w:ascii="Times New Roman" w:eastAsia="Calibri" w:hAnsi="Times New Roman" w:cs="Times New Roman"/>
          <w:sz w:val="24"/>
          <w:szCs w:val="24"/>
          <w:lang w:val="ru-RU" w:eastAsia="en-US"/>
        </w:rPr>
        <w:t xml:space="preserve"> 5-</w:t>
      </w:r>
      <w:r w:rsidR="00844343" w:rsidRPr="0090086B">
        <w:rPr>
          <w:rFonts w:ascii="Times New Roman" w:eastAsia="Calibri" w:hAnsi="Times New Roman" w:cs="Times New Roman"/>
          <w:sz w:val="24"/>
          <w:szCs w:val="24"/>
          <w:lang w:val="ru-RU" w:eastAsia="en-US"/>
        </w:rPr>
        <w:t xml:space="preserve">10 </w:t>
      </w:r>
      <w:proofErr w:type="spellStart"/>
      <w:r w:rsidRPr="0090086B">
        <w:rPr>
          <w:rFonts w:ascii="Times New Roman" w:eastAsia="Calibri" w:hAnsi="Times New Roman" w:cs="Times New Roman"/>
          <w:sz w:val="24"/>
          <w:szCs w:val="24"/>
          <w:lang w:val="ru-RU" w:eastAsia="en-US"/>
        </w:rPr>
        <w:t>класі</w:t>
      </w:r>
      <w:proofErr w:type="gramStart"/>
      <w:r w:rsidRPr="0090086B">
        <w:rPr>
          <w:rFonts w:ascii="Times New Roman" w:eastAsia="Calibri" w:hAnsi="Times New Roman" w:cs="Times New Roman"/>
          <w:sz w:val="24"/>
          <w:szCs w:val="24"/>
          <w:lang w:val="ru-RU" w:eastAsia="en-US"/>
        </w:rPr>
        <w:t>в</w:t>
      </w:r>
      <w:proofErr w:type="spellEnd"/>
      <w:r w:rsidRPr="0090086B">
        <w:rPr>
          <w:rFonts w:ascii="Times New Roman" w:eastAsia="Calibri" w:hAnsi="Times New Roman" w:cs="Times New Roman"/>
          <w:sz w:val="24"/>
          <w:szCs w:val="24"/>
          <w:lang w:val="ru-RU" w:eastAsia="en-US"/>
        </w:rPr>
        <w:t xml:space="preserve"> проводиться</w:t>
      </w:r>
      <w:proofErr w:type="gramEnd"/>
      <w:r w:rsidRPr="0090086B">
        <w:rPr>
          <w:rFonts w:ascii="Times New Roman" w:eastAsia="Calibri" w:hAnsi="Times New Roman" w:cs="Times New Roman"/>
          <w:sz w:val="24"/>
          <w:szCs w:val="24"/>
          <w:lang w:val="ru-RU" w:eastAsia="en-US"/>
        </w:rPr>
        <w:t xml:space="preserve"> з 09.00 до 1</w:t>
      </w:r>
      <w:r w:rsidR="00844343" w:rsidRPr="0090086B">
        <w:rPr>
          <w:rFonts w:ascii="Times New Roman" w:eastAsia="Calibri" w:hAnsi="Times New Roman" w:cs="Times New Roman"/>
          <w:sz w:val="24"/>
          <w:szCs w:val="24"/>
          <w:lang w:eastAsia="en-US"/>
        </w:rPr>
        <w:t>6.20</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години</w:t>
      </w:r>
      <w:proofErr w:type="spellEnd"/>
      <w:r w:rsidRPr="0090086B">
        <w:rPr>
          <w:rFonts w:ascii="Times New Roman" w:eastAsia="Calibri" w:hAnsi="Times New Roman" w:cs="Times New Roman"/>
          <w:sz w:val="24"/>
          <w:szCs w:val="24"/>
          <w:lang w:val="ru-RU" w:eastAsia="en-US"/>
        </w:rPr>
        <w:t>.  </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b/>
          <w:bCs/>
          <w:sz w:val="24"/>
          <w:szCs w:val="24"/>
          <w:lang w:val="ru-RU" w:eastAsia="en-US"/>
        </w:rPr>
        <w:t>ВИСТУПИЛИ:</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eastAsia="en-US"/>
        </w:rPr>
        <w:t xml:space="preserve">    Любов </w:t>
      </w:r>
      <w:proofErr w:type="spellStart"/>
      <w:r w:rsidRPr="0090086B">
        <w:rPr>
          <w:rFonts w:ascii="Times New Roman" w:eastAsia="Calibri" w:hAnsi="Times New Roman" w:cs="Times New Roman"/>
          <w:b/>
          <w:bCs/>
          <w:sz w:val="24"/>
          <w:szCs w:val="24"/>
          <w:lang w:eastAsia="en-US"/>
        </w:rPr>
        <w:t>Морозюк</w:t>
      </w:r>
      <w:proofErr w:type="spellEnd"/>
      <w:r w:rsidRPr="0090086B">
        <w:rPr>
          <w:rFonts w:ascii="Times New Roman" w:eastAsia="Calibri" w:hAnsi="Times New Roman" w:cs="Times New Roman"/>
          <w:b/>
          <w:bCs/>
          <w:sz w:val="24"/>
          <w:szCs w:val="24"/>
          <w:lang w:val="ru-RU" w:eastAsia="en-US"/>
        </w:rPr>
        <w:t>, голова ПК,</w:t>
      </w:r>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Cs/>
          <w:sz w:val="24"/>
          <w:szCs w:val="24"/>
          <w:lang w:eastAsia="en-US"/>
        </w:rPr>
        <w:t>яка</w:t>
      </w:r>
      <w:r w:rsidRPr="0090086B">
        <w:rPr>
          <w:rFonts w:ascii="Times New Roman" w:eastAsia="Calibri" w:hAnsi="Times New Roman" w:cs="Times New Roman"/>
          <w:b/>
          <w:bCs/>
          <w:sz w:val="24"/>
          <w:szCs w:val="24"/>
          <w:lang w:val="ru-RU" w:eastAsia="en-US"/>
        </w:rPr>
        <w:t xml:space="preserve"> </w:t>
      </w:r>
      <w:r w:rsidRPr="0090086B">
        <w:rPr>
          <w:rFonts w:ascii="Times New Roman" w:eastAsia="Calibri" w:hAnsi="Times New Roman" w:cs="Times New Roman"/>
          <w:b/>
          <w:bCs/>
          <w:sz w:val="24"/>
          <w:szCs w:val="24"/>
          <w:lang w:eastAsia="en-US"/>
        </w:rPr>
        <w:t xml:space="preserve"> </w:t>
      </w:r>
      <w:proofErr w:type="spellStart"/>
      <w:r w:rsidRPr="0090086B">
        <w:rPr>
          <w:rFonts w:ascii="Times New Roman" w:eastAsia="Calibri" w:hAnsi="Times New Roman" w:cs="Times New Roman"/>
          <w:sz w:val="24"/>
          <w:szCs w:val="24"/>
          <w:lang w:val="ru-RU" w:eastAsia="en-US"/>
        </w:rPr>
        <w:t>зауважи</w:t>
      </w:r>
      <w:r w:rsidRPr="0090086B">
        <w:rPr>
          <w:rFonts w:ascii="Times New Roman" w:eastAsia="Calibri" w:hAnsi="Times New Roman" w:cs="Times New Roman"/>
          <w:sz w:val="24"/>
          <w:szCs w:val="24"/>
          <w:lang w:eastAsia="en-US"/>
        </w:rPr>
        <w:t>ла</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що</w:t>
      </w:r>
      <w:proofErr w:type="spellEnd"/>
      <w:r w:rsidRPr="0090086B">
        <w:rPr>
          <w:rFonts w:ascii="Times New Roman" w:eastAsia="Calibri" w:hAnsi="Times New Roman" w:cs="Times New Roman"/>
          <w:sz w:val="24"/>
          <w:szCs w:val="24"/>
          <w:lang w:val="ru-RU" w:eastAsia="en-US"/>
        </w:rPr>
        <w:t xml:space="preserve"> режим </w:t>
      </w:r>
      <w:proofErr w:type="spellStart"/>
      <w:r w:rsidRPr="0090086B">
        <w:rPr>
          <w:rFonts w:ascii="Times New Roman" w:eastAsia="Calibri" w:hAnsi="Times New Roman" w:cs="Times New Roman"/>
          <w:sz w:val="24"/>
          <w:szCs w:val="24"/>
          <w:lang w:val="ru-RU" w:eastAsia="en-US"/>
        </w:rPr>
        <w:t>роботи</w:t>
      </w:r>
      <w:proofErr w:type="spellEnd"/>
      <w:r w:rsidRPr="0090086B">
        <w:rPr>
          <w:rFonts w:ascii="Times New Roman" w:eastAsia="Calibri" w:hAnsi="Times New Roman" w:cs="Times New Roman"/>
          <w:sz w:val="24"/>
          <w:szCs w:val="24"/>
          <w:lang w:val="ru-RU" w:eastAsia="en-US"/>
        </w:rPr>
        <w:t xml:space="preserve"> закладу </w:t>
      </w:r>
      <w:proofErr w:type="spellStart"/>
      <w:r w:rsidRPr="0090086B">
        <w:rPr>
          <w:rFonts w:ascii="Times New Roman" w:eastAsia="Calibri" w:hAnsi="Times New Roman" w:cs="Times New Roman"/>
          <w:sz w:val="24"/>
          <w:szCs w:val="24"/>
          <w:lang w:val="ru-RU" w:eastAsia="en-US"/>
        </w:rPr>
        <w:t>складений</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відповідно</w:t>
      </w:r>
      <w:proofErr w:type="spellEnd"/>
      <w:r w:rsidRPr="0090086B">
        <w:rPr>
          <w:rFonts w:ascii="Times New Roman" w:eastAsia="Calibri" w:hAnsi="Times New Roman" w:cs="Times New Roman"/>
          <w:sz w:val="24"/>
          <w:szCs w:val="24"/>
          <w:lang w:val="ru-RU" w:eastAsia="en-US"/>
        </w:rPr>
        <w:t xml:space="preserve"> до Кодексу </w:t>
      </w:r>
      <w:proofErr w:type="spellStart"/>
      <w:r w:rsidRPr="0090086B">
        <w:rPr>
          <w:rFonts w:ascii="Times New Roman" w:eastAsia="Calibri" w:hAnsi="Times New Roman" w:cs="Times New Roman"/>
          <w:sz w:val="24"/>
          <w:szCs w:val="24"/>
          <w:lang w:val="ru-RU" w:eastAsia="en-US"/>
        </w:rPr>
        <w:t>Законів</w:t>
      </w:r>
      <w:proofErr w:type="spellEnd"/>
      <w:r w:rsidRPr="0090086B">
        <w:rPr>
          <w:rFonts w:ascii="Times New Roman" w:eastAsia="Calibri" w:hAnsi="Times New Roman" w:cs="Times New Roman"/>
          <w:sz w:val="24"/>
          <w:szCs w:val="24"/>
          <w:lang w:val="ru-RU" w:eastAsia="en-US"/>
        </w:rPr>
        <w:t xml:space="preserve"> про </w:t>
      </w:r>
      <w:proofErr w:type="spellStart"/>
      <w:r w:rsidRPr="0090086B">
        <w:rPr>
          <w:rFonts w:ascii="Times New Roman" w:eastAsia="Calibri" w:hAnsi="Times New Roman" w:cs="Times New Roman"/>
          <w:sz w:val="24"/>
          <w:szCs w:val="24"/>
          <w:lang w:val="ru-RU" w:eastAsia="en-US"/>
        </w:rPr>
        <w:t>працю</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України</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жодних</w:t>
      </w:r>
      <w:proofErr w:type="spellEnd"/>
      <w:r w:rsidRPr="0090086B">
        <w:rPr>
          <w:rFonts w:ascii="Times New Roman" w:eastAsia="Calibri" w:hAnsi="Times New Roman" w:cs="Times New Roman"/>
          <w:sz w:val="24"/>
          <w:szCs w:val="24"/>
          <w:lang w:val="ru-RU" w:eastAsia="en-US"/>
        </w:rPr>
        <w:t xml:space="preserve"> прав </w:t>
      </w:r>
      <w:proofErr w:type="spellStart"/>
      <w:r w:rsidRPr="0090086B">
        <w:rPr>
          <w:rFonts w:ascii="Times New Roman" w:eastAsia="Calibri" w:hAnsi="Times New Roman" w:cs="Times New Roman"/>
          <w:sz w:val="24"/>
          <w:szCs w:val="24"/>
          <w:lang w:val="ru-RU" w:eastAsia="en-US"/>
        </w:rPr>
        <w:t>працюючих</w:t>
      </w:r>
      <w:proofErr w:type="spellEnd"/>
      <w:r w:rsidRPr="0090086B">
        <w:rPr>
          <w:rFonts w:ascii="Times New Roman" w:eastAsia="Calibri" w:hAnsi="Times New Roman" w:cs="Times New Roman"/>
          <w:sz w:val="24"/>
          <w:szCs w:val="24"/>
          <w:lang w:val="ru-RU" w:eastAsia="en-US"/>
        </w:rPr>
        <w:t xml:space="preserve"> не порушено, </w:t>
      </w:r>
      <w:proofErr w:type="spellStart"/>
      <w:r w:rsidRPr="0090086B">
        <w:rPr>
          <w:rFonts w:ascii="Times New Roman" w:eastAsia="Calibri" w:hAnsi="Times New Roman" w:cs="Times New Roman"/>
          <w:sz w:val="24"/>
          <w:szCs w:val="24"/>
          <w:lang w:val="ru-RU" w:eastAsia="en-US"/>
        </w:rPr>
        <w:t>скарг</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щодо</w:t>
      </w:r>
      <w:proofErr w:type="spellEnd"/>
      <w:r w:rsidRPr="0090086B">
        <w:rPr>
          <w:rFonts w:ascii="Times New Roman" w:eastAsia="Calibri" w:hAnsi="Times New Roman" w:cs="Times New Roman"/>
          <w:sz w:val="24"/>
          <w:szCs w:val="24"/>
          <w:lang w:val="ru-RU" w:eastAsia="en-US"/>
        </w:rPr>
        <w:t xml:space="preserve"> пере</w:t>
      </w:r>
      <w:r w:rsidRPr="0090086B">
        <w:rPr>
          <w:rFonts w:ascii="Times New Roman" w:eastAsia="Calibri" w:hAnsi="Times New Roman" w:cs="Times New Roman"/>
          <w:sz w:val="24"/>
          <w:szCs w:val="24"/>
          <w:lang w:eastAsia="en-US"/>
        </w:rPr>
        <w:t>на</w:t>
      </w:r>
      <w:proofErr w:type="spellStart"/>
      <w:r w:rsidRPr="0090086B">
        <w:rPr>
          <w:rFonts w:ascii="Times New Roman" w:eastAsia="Calibri" w:hAnsi="Times New Roman" w:cs="Times New Roman"/>
          <w:sz w:val="24"/>
          <w:szCs w:val="24"/>
          <w:lang w:val="ru-RU" w:eastAsia="en-US"/>
        </w:rPr>
        <w:t>вантаження</w:t>
      </w:r>
      <w:proofErr w:type="spellEnd"/>
      <w:r w:rsidRPr="0090086B">
        <w:rPr>
          <w:rFonts w:ascii="Times New Roman" w:eastAsia="Calibri" w:hAnsi="Times New Roman" w:cs="Times New Roman"/>
          <w:sz w:val="24"/>
          <w:szCs w:val="24"/>
          <w:lang w:val="ru-RU" w:eastAsia="en-US"/>
        </w:rPr>
        <w:t xml:space="preserve"> не </w:t>
      </w:r>
      <w:proofErr w:type="spellStart"/>
      <w:r w:rsidRPr="0090086B">
        <w:rPr>
          <w:rFonts w:ascii="Times New Roman" w:eastAsia="Calibri" w:hAnsi="Times New Roman" w:cs="Times New Roman"/>
          <w:sz w:val="24"/>
          <w:szCs w:val="24"/>
          <w:lang w:val="ru-RU" w:eastAsia="en-US"/>
        </w:rPr>
        <w:t>було</w:t>
      </w:r>
      <w:proofErr w:type="spellEnd"/>
      <w:r w:rsidRPr="0090086B">
        <w:rPr>
          <w:rFonts w:ascii="Times New Roman" w:eastAsia="Calibri" w:hAnsi="Times New Roman" w:cs="Times New Roman"/>
          <w:sz w:val="24"/>
          <w:szCs w:val="24"/>
          <w:lang w:val="ru-RU" w:eastAsia="en-US"/>
        </w:rPr>
        <w:t xml:space="preserve">. </w:t>
      </w:r>
      <w:proofErr w:type="spellStart"/>
      <w:proofErr w:type="gramStart"/>
      <w:r w:rsidRPr="0090086B">
        <w:rPr>
          <w:rFonts w:ascii="Times New Roman" w:eastAsia="Calibri" w:hAnsi="Times New Roman" w:cs="Times New Roman"/>
          <w:sz w:val="24"/>
          <w:szCs w:val="24"/>
          <w:lang w:val="ru-RU" w:eastAsia="en-US"/>
        </w:rPr>
        <w:t>П</w:t>
      </w:r>
      <w:proofErr w:type="gramEnd"/>
      <w:r w:rsidRPr="0090086B">
        <w:rPr>
          <w:rFonts w:ascii="Times New Roman" w:eastAsia="Calibri" w:hAnsi="Times New Roman" w:cs="Times New Roman"/>
          <w:sz w:val="24"/>
          <w:szCs w:val="24"/>
          <w:lang w:val="ru-RU" w:eastAsia="en-US"/>
        </w:rPr>
        <w:t>ідтрима</w:t>
      </w:r>
      <w:r w:rsidRPr="0090086B">
        <w:rPr>
          <w:rFonts w:ascii="Times New Roman" w:eastAsia="Calibri" w:hAnsi="Times New Roman" w:cs="Times New Roman"/>
          <w:sz w:val="24"/>
          <w:szCs w:val="24"/>
          <w:lang w:eastAsia="en-US"/>
        </w:rPr>
        <w:t>ла</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пропозицію</w:t>
      </w:r>
      <w:proofErr w:type="spellEnd"/>
      <w:r w:rsidRPr="0090086B">
        <w:rPr>
          <w:rFonts w:ascii="Times New Roman" w:eastAsia="Calibri" w:hAnsi="Times New Roman" w:cs="Times New Roman"/>
          <w:sz w:val="24"/>
          <w:szCs w:val="24"/>
          <w:lang w:val="ru-RU" w:eastAsia="en-US"/>
        </w:rPr>
        <w:t xml:space="preserve"> директора закладу і </w:t>
      </w:r>
      <w:proofErr w:type="spellStart"/>
      <w:r w:rsidRPr="0090086B">
        <w:rPr>
          <w:rFonts w:ascii="Times New Roman" w:eastAsia="Calibri" w:hAnsi="Times New Roman" w:cs="Times New Roman"/>
          <w:sz w:val="24"/>
          <w:szCs w:val="24"/>
          <w:lang w:val="ru-RU" w:eastAsia="en-US"/>
        </w:rPr>
        <w:t>запропонува</w:t>
      </w:r>
      <w:r w:rsidRPr="0090086B">
        <w:rPr>
          <w:rFonts w:ascii="Times New Roman" w:eastAsia="Calibri" w:hAnsi="Times New Roman" w:cs="Times New Roman"/>
          <w:sz w:val="24"/>
          <w:szCs w:val="24"/>
          <w:lang w:eastAsia="en-US"/>
        </w:rPr>
        <w:t>ла</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погодити</w:t>
      </w:r>
      <w:proofErr w:type="spellEnd"/>
      <w:r w:rsidRPr="0090086B">
        <w:rPr>
          <w:rFonts w:ascii="Times New Roman" w:eastAsia="Calibri" w:hAnsi="Times New Roman" w:cs="Times New Roman"/>
          <w:sz w:val="24"/>
          <w:szCs w:val="24"/>
          <w:lang w:val="ru-RU" w:eastAsia="en-US"/>
        </w:rPr>
        <w:t xml:space="preserve"> режим, структуру 202</w:t>
      </w:r>
      <w:r w:rsidR="00061172"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val="ru-RU" w:eastAsia="en-US"/>
        </w:rPr>
        <w:t>-202</w:t>
      </w:r>
      <w:r w:rsidR="00061172" w:rsidRPr="0090086B">
        <w:rPr>
          <w:rFonts w:ascii="Times New Roman" w:eastAsia="Calibri" w:hAnsi="Times New Roman" w:cs="Times New Roman"/>
          <w:sz w:val="24"/>
          <w:szCs w:val="24"/>
          <w:lang w:eastAsia="en-US"/>
        </w:rPr>
        <w:t>6</w:t>
      </w:r>
      <w:r w:rsidRPr="0090086B">
        <w:rPr>
          <w:rFonts w:ascii="Times New Roman" w:eastAsia="Calibri" w:hAnsi="Times New Roman" w:cs="Times New Roman"/>
          <w:sz w:val="24"/>
          <w:szCs w:val="24"/>
          <w:lang w:val="ru-RU" w:eastAsia="en-US"/>
        </w:rPr>
        <w:t xml:space="preserve"> н</w:t>
      </w:r>
      <w:proofErr w:type="spellStart"/>
      <w:r w:rsidRPr="0090086B">
        <w:rPr>
          <w:rFonts w:ascii="Times New Roman" w:eastAsia="Calibri" w:hAnsi="Times New Roman" w:cs="Times New Roman"/>
          <w:sz w:val="24"/>
          <w:szCs w:val="24"/>
          <w:lang w:eastAsia="en-US"/>
        </w:rPr>
        <w:t>авчального</w:t>
      </w:r>
      <w:proofErr w:type="spellEnd"/>
      <w:r w:rsidRPr="0090086B">
        <w:rPr>
          <w:rFonts w:ascii="Times New Roman" w:eastAsia="Calibri" w:hAnsi="Times New Roman" w:cs="Times New Roman"/>
          <w:sz w:val="24"/>
          <w:szCs w:val="24"/>
          <w:lang w:eastAsia="en-US"/>
        </w:rPr>
        <w:t xml:space="preserve"> року</w:t>
      </w:r>
      <w:r w:rsidRPr="0090086B">
        <w:rPr>
          <w:rFonts w:ascii="Times New Roman" w:eastAsia="Calibri" w:hAnsi="Times New Roman" w:cs="Times New Roman"/>
          <w:sz w:val="24"/>
          <w:szCs w:val="24"/>
          <w:lang w:val="ru-RU" w:eastAsia="en-US"/>
        </w:rPr>
        <w:t xml:space="preserve"> та правила </w:t>
      </w:r>
      <w:proofErr w:type="spellStart"/>
      <w:r w:rsidRPr="0090086B">
        <w:rPr>
          <w:rFonts w:ascii="Times New Roman" w:eastAsia="Calibri" w:hAnsi="Times New Roman" w:cs="Times New Roman"/>
          <w:sz w:val="24"/>
          <w:szCs w:val="24"/>
          <w:lang w:val="ru-RU" w:eastAsia="en-US"/>
        </w:rPr>
        <w:t>внутрішнього</w:t>
      </w:r>
      <w:proofErr w:type="spellEnd"/>
      <w:r w:rsidRPr="0090086B">
        <w:rPr>
          <w:rFonts w:ascii="Times New Roman" w:eastAsia="Calibri" w:hAnsi="Times New Roman" w:cs="Times New Roman"/>
          <w:sz w:val="24"/>
          <w:szCs w:val="24"/>
          <w:lang w:val="ru-RU" w:eastAsia="en-US"/>
        </w:rPr>
        <w:t xml:space="preserve"> трудового </w:t>
      </w:r>
      <w:proofErr w:type="spellStart"/>
      <w:r w:rsidRPr="0090086B">
        <w:rPr>
          <w:rFonts w:ascii="Times New Roman" w:eastAsia="Calibri" w:hAnsi="Times New Roman" w:cs="Times New Roman"/>
          <w:sz w:val="24"/>
          <w:szCs w:val="24"/>
          <w:lang w:val="ru-RU" w:eastAsia="en-US"/>
        </w:rPr>
        <w:t>розпорядку</w:t>
      </w:r>
      <w:proofErr w:type="spellEnd"/>
      <w:r w:rsidRPr="0090086B">
        <w:rPr>
          <w:rFonts w:ascii="Times New Roman" w:eastAsia="Calibri" w:hAnsi="Times New Roman" w:cs="Times New Roman"/>
          <w:sz w:val="24"/>
          <w:szCs w:val="24"/>
          <w:lang w:val="ru-RU" w:eastAsia="en-US"/>
        </w:rPr>
        <w:t xml:space="preserve"> у </w:t>
      </w:r>
      <w:proofErr w:type="spellStart"/>
      <w:r w:rsidRPr="0090086B">
        <w:rPr>
          <w:rFonts w:ascii="Times New Roman" w:eastAsia="Calibri" w:hAnsi="Times New Roman" w:cs="Times New Roman"/>
          <w:sz w:val="24"/>
          <w:szCs w:val="24"/>
          <w:lang w:eastAsia="en-US"/>
        </w:rPr>
        <w:t>Пужайків</w:t>
      </w:r>
      <w:r w:rsidRPr="0090086B">
        <w:rPr>
          <w:rFonts w:ascii="Times New Roman" w:eastAsia="Calibri" w:hAnsi="Times New Roman" w:cs="Times New Roman"/>
          <w:sz w:val="24"/>
          <w:szCs w:val="24"/>
          <w:lang w:val="ru-RU" w:eastAsia="en-US"/>
        </w:rPr>
        <w:t>ському</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ліцеї</w:t>
      </w:r>
      <w:proofErr w:type="spellEnd"/>
      <w:r w:rsidRPr="0090086B">
        <w:rPr>
          <w:rFonts w:ascii="Times New Roman" w:eastAsia="Calibri" w:hAnsi="Times New Roman" w:cs="Times New Roman"/>
          <w:sz w:val="24"/>
          <w:szCs w:val="24"/>
          <w:lang w:val="ru-RU" w:eastAsia="en-US"/>
        </w:rPr>
        <w:t xml:space="preserve"> .</w:t>
      </w:r>
    </w:p>
    <w:p w:rsidR="0088282B" w:rsidRPr="0090086B" w:rsidRDefault="008910FA"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xml:space="preserve">      </w:t>
      </w:r>
      <w:r w:rsidR="0088282B" w:rsidRPr="0090086B">
        <w:rPr>
          <w:rFonts w:ascii="Times New Roman" w:eastAsia="Calibri" w:hAnsi="Times New Roman" w:cs="Times New Roman"/>
          <w:b/>
          <w:bCs/>
          <w:sz w:val="24"/>
          <w:szCs w:val="24"/>
          <w:lang w:val="ru-RU" w:eastAsia="en-US"/>
        </w:rPr>
        <w:t>УХВАЛИЛИ:</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eastAsia="en-US"/>
        </w:rPr>
        <w:t xml:space="preserve"> 1.</w:t>
      </w:r>
      <w:r w:rsidR="00EF1496" w:rsidRPr="0090086B">
        <w:rPr>
          <w:rFonts w:ascii="Times New Roman" w:eastAsia="Calibri" w:hAnsi="Times New Roman" w:cs="Times New Roman"/>
          <w:sz w:val="24"/>
          <w:szCs w:val="24"/>
          <w:lang w:eastAsia="en-US"/>
        </w:rPr>
        <w:t xml:space="preserve"> Схвали</w:t>
      </w:r>
      <w:proofErr w:type="spellStart"/>
      <w:r w:rsidRPr="0090086B">
        <w:rPr>
          <w:rFonts w:ascii="Times New Roman" w:eastAsia="Calibri" w:hAnsi="Times New Roman" w:cs="Times New Roman"/>
          <w:sz w:val="24"/>
          <w:szCs w:val="24"/>
          <w:lang w:val="ru-RU" w:eastAsia="en-US"/>
        </w:rPr>
        <w:t>ти</w:t>
      </w:r>
      <w:proofErr w:type="spellEnd"/>
      <w:r w:rsidRPr="0090086B">
        <w:rPr>
          <w:rFonts w:ascii="Times New Roman" w:eastAsia="Calibri" w:hAnsi="Times New Roman" w:cs="Times New Roman"/>
          <w:sz w:val="24"/>
          <w:szCs w:val="24"/>
          <w:lang w:val="ru-RU" w:eastAsia="en-US"/>
        </w:rPr>
        <w:t xml:space="preserve"> режим, структуру 202</w:t>
      </w:r>
      <w:r w:rsidR="00061172"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val="ru-RU" w:eastAsia="en-US"/>
        </w:rPr>
        <w:t>-202</w:t>
      </w:r>
      <w:r w:rsidR="00061172" w:rsidRPr="0090086B">
        <w:rPr>
          <w:rFonts w:ascii="Times New Roman" w:eastAsia="Calibri" w:hAnsi="Times New Roman" w:cs="Times New Roman"/>
          <w:sz w:val="24"/>
          <w:szCs w:val="24"/>
          <w:lang w:eastAsia="en-US"/>
        </w:rPr>
        <w:t>6</w:t>
      </w:r>
      <w:r w:rsidRPr="0090086B">
        <w:rPr>
          <w:rFonts w:ascii="Times New Roman" w:eastAsia="Calibri" w:hAnsi="Times New Roman" w:cs="Times New Roman"/>
          <w:sz w:val="24"/>
          <w:szCs w:val="24"/>
          <w:lang w:val="ru-RU" w:eastAsia="en-US"/>
        </w:rPr>
        <w:t xml:space="preserve"> н</w:t>
      </w:r>
      <w:proofErr w:type="spellStart"/>
      <w:r w:rsidRPr="0090086B">
        <w:rPr>
          <w:rFonts w:ascii="Times New Roman" w:eastAsia="Calibri" w:hAnsi="Times New Roman" w:cs="Times New Roman"/>
          <w:sz w:val="24"/>
          <w:szCs w:val="24"/>
          <w:lang w:eastAsia="en-US"/>
        </w:rPr>
        <w:t>авчального</w:t>
      </w:r>
      <w:proofErr w:type="spellEnd"/>
      <w:r w:rsidRPr="0090086B">
        <w:rPr>
          <w:rFonts w:ascii="Times New Roman" w:eastAsia="Calibri" w:hAnsi="Times New Roman" w:cs="Times New Roman"/>
          <w:sz w:val="24"/>
          <w:szCs w:val="24"/>
          <w:lang w:eastAsia="en-US"/>
        </w:rPr>
        <w:t xml:space="preserve"> року</w:t>
      </w:r>
      <w:r w:rsidRPr="0090086B">
        <w:rPr>
          <w:rFonts w:ascii="Times New Roman" w:eastAsia="Calibri" w:hAnsi="Times New Roman" w:cs="Times New Roman"/>
          <w:sz w:val="24"/>
          <w:szCs w:val="24"/>
          <w:lang w:val="ru-RU" w:eastAsia="en-US"/>
        </w:rPr>
        <w:t xml:space="preserve"> та правила </w:t>
      </w:r>
      <w:proofErr w:type="spellStart"/>
      <w:r w:rsidRPr="0090086B">
        <w:rPr>
          <w:rFonts w:ascii="Times New Roman" w:eastAsia="Calibri" w:hAnsi="Times New Roman" w:cs="Times New Roman"/>
          <w:sz w:val="24"/>
          <w:szCs w:val="24"/>
          <w:lang w:val="ru-RU" w:eastAsia="en-US"/>
        </w:rPr>
        <w:t>внутрішнього</w:t>
      </w:r>
      <w:proofErr w:type="spellEnd"/>
      <w:r w:rsidRPr="0090086B">
        <w:rPr>
          <w:rFonts w:ascii="Times New Roman" w:eastAsia="Calibri" w:hAnsi="Times New Roman" w:cs="Times New Roman"/>
          <w:sz w:val="24"/>
          <w:szCs w:val="24"/>
          <w:lang w:val="ru-RU" w:eastAsia="en-US"/>
        </w:rPr>
        <w:t xml:space="preserve"> трудового </w:t>
      </w:r>
      <w:proofErr w:type="spellStart"/>
      <w:r w:rsidRPr="0090086B">
        <w:rPr>
          <w:rFonts w:ascii="Times New Roman" w:eastAsia="Calibri" w:hAnsi="Times New Roman" w:cs="Times New Roman"/>
          <w:sz w:val="24"/>
          <w:szCs w:val="24"/>
          <w:lang w:val="ru-RU" w:eastAsia="en-US"/>
        </w:rPr>
        <w:t>розпорядку</w:t>
      </w:r>
      <w:proofErr w:type="spellEnd"/>
      <w:r w:rsidRPr="0090086B">
        <w:rPr>
          <w:rFonts w:ascii="Times New Roman" w:eastAsia="Calibri" w:hAnsi="Times New Roman" w:cs="Times New Roman"/>
          <w:sz w:val="24"/>
          <w:szCs w:val="24"/>
          <w:lang w:val="ru-RU" w:eastAsia="en-US"/>
        </w:rPr>
        <w:t>:</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b/>
          <w:bCs/>
          <w:i/>
          <w:iCs/>
          <w:sz w:val="24"/>
          <w:szCs w:val="24"/>
          <w:u w:val="single"/>
          <w:lang w:val="ru-RU" w:eastAsia="en-US"/>
        </w:rPr>
        <w:t>Структура 202</w:t>
      </w:r>
      <w:r w:rsidR="00061172" w:rsidRPr="0090086B">
        <w:rPr>
          <w:rFonts w:ascii="Times New Roman" w:eastAsia="Calibri" w:hAnsi="Times New Roman" w:cs="Times New Roman"/>
          <w:b/>
          <w:bCs/>
          <w:i/>
          <w:iCs/>
          <w:sz w:val="24"/>
          <w:szCs w:val="24"/>
          <w:u w:val="single"/>
          <w:lang w:eastAsia="en-US"/>
        </w:rPr>
        <w:t>5</w:t>
      </w:r>
      <w:r w:rsidR="00061172" w:rsidRPr="0090086B">
        <w:rPr>
          <w:rFonts w:ascii="Times New Roman" w:eastAsia="Calibri" w:hAnsi="Times New Roman" w:cs="Times New Roman"/>
          <w:b/>
          <w:bCs/>
          <w:i/>
          <w:iCs/>
          <w:sz w:val="24"/>
          <w:szCs w:val="24"/>
          <w:u w:val="single"/>
          <w:lang w:val="ru-RU" w:eastAsia="en-US"/>
        </w:rPr>
        <w:t>-20</w:t>
      </w:r>
      <w:r w:rsidR="00061172" w:rsidRPr="0090086B">
        <w:rPr>
          <w:rFonts w:ascii="Times New Roman" w:eastAsia="Calibri" w:hAnsi="Times New Roman" w:cs="Times New Roman"/>
          <w:b/>
          <w:bCs/>
          <w:i/>
          <w:iCs/>
          <w:sz w:val="24"/>
          <w:szCs w:val="24"/>
          <w:u w:val="single"/>
          <w:lang w:eastAsia="en-US"/>
        </w:rPr>
        <w:t xml:space="preserve">26 </w:t>
      </w:r>
      <w:r w:rsidRPr="0090086B">
        <w:rPr>
          <w:rFonts w:ascii="Times New Roman" w:eastAsia="Calibri" w:hAnsi="Times New Roman" w:cs="Times New Roman"/>
          <w:b/>
          <w:bCs/>
          <w:i/>
          <w:iCs/>
          <w:sz w:val="24"/>
          <w:szCs w:val="24"/>
          <w:u w:val="single"/>
          <w:lang w:val="ru-RU" w:eastAsia="en-US"/>
        </w:rPr>
        <w:t xml:space="preserve"> </w:t>
      </w:r>
      <w:proofErr w:type="spellStart"/>
      <w:r w:rsidRPr="0090086B">
        <w:rPr>
          <w:rFonts w:ascii="Times New Roman" w:eastAsia="Calibri" w:hAnsi="Times New Roman" w:cs="Times New Roman"/>
          <w:b/>
          <w:bCs/>
          <w:i/>
          <w:iCs/>
          <w:sz w:val="24"/>
          <w:szCs w:val="24"/>
          <w:u w:val="single"/>
          <w:lang w:val="ru-RU" w:eastAsia="en-US"/>
        </w:rPr>
        <w:t>навчального</w:t>
      </w:r>
      <w:proofErr w:type="spellEnd"/>
      <w:r w:rsidRPr="0090086B">
        <w:rPr>
          <w:rFonts w:ascii="Times New Roman" w:eastAsia="Calibri" w:hAnsi="Times New Roman" w:cs="Times New Roman"/>
          <w:b/>
          <w:bCs/>
          <w:i/>
          <w:iCs/>
          <w:sz w:val="24"/>
          <w:szCs w:val="24"/>
          <w:u w:val="single"/>
          <w:lang w:val="ru-RU" w:eastAsia="en-US"/>
        </w:rPr>
        <w:t xml:space="preserve"> року:</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b/>
          <w:bCs/>
          <w:sz w:val="24"/>
          <w:szCs w:val="24"/>
          <w:lang w:val="ru-RU" w:eastAsia="en-US"/>
        </w:rPr>
        <w:t>І семестр</w:t>
      </w:r>
      <w:r w:rsidRPr="0090086B">
        <w:rPr>
          <w:rFonts w:ascii="Times New Roman" w:eastAsia="Calibri" w:hAnsi="Times New Roman" w:cs="Times New Roman"/>
          <w:sz w:val="24"/>
          <w:szCs w:val="24"/>
          <w:lang w:val="ru-RU" w:eastAsia="en-US"/>
        </w:rPr>
        <w:t xml:space="preserve"> – з 0</w:t>
      </w:r>
      <w:r w:rsidR="00061172" w:rsidRPr="0090086B">
        <w:rPr>
          <w:rFonts w:ascii="Times New Roman" w:eastAsia="Calibri" w:hAnsi="Times New Roman" w:cs="Times New Roman"/>
          <w:sz w:val="24"/>
          <w:szCs w:val="24"/>
          <w:lang w:eastAsia="en-US"/>
        </w:rPr>
        <w:t>1</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вересня</w:t>
      </w:r>
      <w:proofErr w:type="spellEnd"/>
      <w:r w:rsidR="00061172" w:rsidRPr="0090086B">
        <w:rPr>
          <w:rFonts w:ascii="Times New Roman" w:eastAsia="Calibri" w:hAnsi="Times New Roman" w:cs="Times New Roman"/>
          <w:sz w:val="24"/>
          <w:szCs w:val="24"/>
          <w:lang w:val="ru-RU" w:eastAsia="en-US"/>
        </w:rPr>
        <w:t xml:space="preserve"> 2025 року</w:t>
      </w:r>
      <w:r w:rsidRPr="0090086B">
        <w:rPr>
          <w:rFonts w:ascii="Times New Roman" w:eastAsia="Calibri" w:hAnsi="Times New Roman" w:cs="Times New Roman"/>
          <w:sz w:val="24"/>
          <w:szCs w:val="24"/>
          <w:lang w:val="ru-RU" w:eastAsia="en-US"/>
        </w:rPr>
        <w:t xml:space="preserve"> по 2</w:t>
      </w:r>
      <w:r w:rsidR="00061172" w:rsidRPr="0090086B">
        <w:rPr>
          <w:rFonts w:ascii="Times New Roman" w:eastAsia="Calibri" w:hAnsi="Times New Roman" w:cs="Times New Roman"/>
          <w:sz w:val="24"/>
          <w:szCs w:val="24"/>
          <w:lang w:eastAsia="en-US"/>
        </w:rPr>
        <w:t>4</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грудня</w:t>
      </w:r>
      <w:proofErr w:type="spellEnd"/>
      <w:r w:rsidRPr="0090086B">
        <w:rPr>
          <w:rFonts w:ascii="Times New Roman" w:eastAsia="Calibri" w:hAnsi="Times New Roman" w:cs="Times New Roman"/>
          <w:sz w:val="24"/>
          <w:szCs w:val="24"/>
          <w:lang w:val="ru-RU" w:eastAsia="en-US"/>
        </w:rPr>
        <w:t xml:space="preserve"> 202</w:t>
      </w:r>
      <w:r w:rsidR="009A2809"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val="ru-RU" w:eastAsia="en-US"/>
        </w:rPr>
        <w:t xml:space="preserve"> року</w:t>
      </w:r>
      <w:r w:rsidRPr="0090086B">
        <w:rPr>
          <w:rFonts w:ascii="Times New Roman" w:eastAsia="Calibri" w:hAnsi="Times New Roman" w:cs="Times New Roman"/>
          <w:sz w:val="24"/>
          <w:szCs w:val="24"/>
          <w:lang w:eastAsia="en-US"/>
        </w:rPr>
        <w:t>;</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b/>
          <w:bCs/>
          <w:sz w:val="24"/>
          <w:szCs w:val="24"/>
          <w:lang w:val="ru-RU" w:eastAsia="en-US"/>
        </w:rPr>
        <w:t>ІІ семестр</w:t>
      </w:r>
      <w:r w:rsidRPr="0090086B">
        <w:rPr>
          <w:rFonts w:ascii="Times New Roman" w:eastAsia="Calibri" w:hAnsi="Times New Roman" w:cs="Times New Roman"/>
          <w:sz w:val="24"/>
          <w:szCs w:val="24"/>
          <w:lang w:val="ru-RU" w:eastAsia="en-US"/>
        </w:rPr>
        <w:t xml:space="preserve"> – з </w:t>
      </w:r>
      <w:r w:rsidR="009A2809" w:rsidRPr="0090086B">
        <w:rPr>
          <w:rFonts w:ascii="Times New Roman" w:eastAsia="Calibri" w:hAnsi="Times New Roman" w:cs="Times New Roman"/>
          <w:sz w:val="24"/>
          <w:szCs w:val="24"/>
          <w:lang w:eastAsia="en-US"/>
        </w:rPr>
        <w:t>12</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січня</w:t>
      </w:r>
      <w:proofErr w:type="spellEnd"/>
      <w:r w:rsidR="009A2809" w:rsidRPr="0090086B">
        <w:rPr>
          <w:rFonts w:ascii="Times New Roman" w:eastAsia="Calibri" w:hAnsi="Times New Roman" w:cs="Times New Roman"/>
          <w:sz w:val="24"/>
          <w:szCs w:val="24"/>
          <w:lang w:val="ru-RU" w:eastAsia="en-US"/>
        </w:rPr>
        <w:t xml:space="preserve"> 2026 року</w:t>
      </w:r>
      <w:r w:rsidRPr="0090086B">
        <w:rPr>
          <w:rFonts w:ascii="Times New Roman" w:eastAsia="Calibri" w:hAnsi="Times New Roman" w:cs="Times New Roman"/>
          <w:sz w:val="24"/>
          <w:szCs w:val="24"/>
          <w:lang w:val="ru-RU" w:eastAsia="en-US"/>
        </w:rPr>
        <w:t xml:space="preserve"> по 3</w:t>
      </w:r>
      <w:r w:rsidRPr="0090086B">
        <w:rPr>
          <w:rFonts w:ascii="Times New Roman" w:eastAsia="Calibri" w:hAnsi="Times New Roman" w:cs="Times New Roman"/>
          <w:sz w:val="24"/>
          <w:szCs w:val="24"/>
          <w:lang w:eastAsia="en-US"/>
        </w:rPr>
        <w:t xml:space="preserve">0  </w:t>
      </w:r>
      <w:proofErr w:type="spellStart"/>
      <w:r w:rsidR="009A2809" w:rsidRPr="0090086B">
        <w:rPr>
          <w:rFonts w:ascii="Times New Roman" w:eastAsia="Calibri" w:hAnsi="Times New Roman" w:cs="Times New Roman"/>
          <w:sz w:val="24"/>
          <w:szCs w:val="24"/>
          <w:lang w:val="ru-RU" w:eastAsia="en-US"/>
        </w:rPr>
        <w:t>травня</w:t>
      </w:r>
      <w:proofErr w:type="spellEnd"/>
      <w:r w:rsidR="009A2809" w:rsidRPr="0090086B">
        <w:rPr>
          <w:rFonts w:ascii="Times New Roman" w:eastAsia="Calibri" w:hAnsi="Times New Roman" w:cs="Times New Roman"/>
          <w:sz w:val="24"/>
          <w:szCs w:val="24"/>
          <w:lang w:val="ru-RU" w:eastAsia="en-US"/>
        </w:rPr>
        <w:t xml:space="preserve"> 2026</w:t>
      </w:r>
      <w:r w:rsidRPr="0090086B">
        <w:rPr>
          <w:rFonts w:ascii="Times New Roman" w:eastAsia="Calibri" w:hAnsi="Times New Roman" w:cs="Times New Roman"/>
          <w:sz w:val="24"/>
          <w:szCs w:val="24"/>
          <w:lang w:val="ru-RU" w:eastAsia="en-US"/>
        </w:rPr>
        <w:t xml:space="preserve"> року</w:t>
      </w:r>
      <w:r w:rsidRPr="0090086B">
        <w:rPr>
          <w:rFonts w:ascii="Times New Roman" w:eastAsia="Calibri" w:hAnsi="Times New Roman" w:cs="Times New Roman"/>
          <w:sz w:val="24"/>
          <w:szCs w:val="24"/>
          <w:lang w:eastAsia="en-US"/>
        </w:rPr>
        <w:t>.</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
    <w:p w:rsidR="0088282B" w:rsidRPr="0090086B" w:rsidRDefault="009A2809" w:rsidP="0032781F">
      <w:pPr>
        <w:tabs>
          <w:tab w:val="left" w:pos="0"/>
        </w:tabs>
        <w:spacing w:after="0" w:line="240" w:lineRule="auto"/>
        <w:jc w:val="both"/>
        <w:rPr>
          <w:rFonts w:ascii="Times New Roman" w:eastAsia="Calibri" w:hAnsi="Times New Roman" w:cs="Times New Roman"/>
          <w:sz w:val="24"/>
          <w:szCs w:val="24"/>
          <w:lang w:val="ru-RU" w:eastAsia="en-US"/>
        </w:rPr>
      </w:pPr>
      <w:proofErr w:type="spellStart"/>
      <w:r w:rsidRPr="0090086B">
        <w:rPr>
          <w:rFonts w:ascii="Times New Roman" w:eastAsia="Calibri" w:hAnsi="Times New Roman" w:cs="Times New Roman"/>
          <w:b/>
          <w:bCs/>
          <w:i/>
          <w:iCs/>
          <w:sz w:val="24"/>
          <w:szCs w:val="24"/>
          <w:u w:val="single"/>
          <w:lang w:val="ru-RU" w:eastAsia="en-US"/>
        </w:rPr>
        <w:t>Канікули</w:t>
      </w:r>
      <w:proofErr w:type="spellEnd"/>
      <w:r w:rsidRPr="0090086B">
        <w:rPr>
          <w:rFonts w:ascii="Times New Roman" w:eastAsia="Calibri" w:hAnsi="Times New Roman" w:cs="Times New Roman"/>
          <w:b/>
          <w:bCs/>
          <w:i/>
          <w:iCs/>
          <w:sz w:val="24"/>
          <w:szCs w:val="24"/>
          <w:u w:val="single"/>
          <w:lang w:val="ru-RU" w:eastAsia="en-US"/>
        </w:rPr>
        <w:t xml:space="preserve"> у 205</w:t>
      </w:r>
      <w:r w:rsidR="0088282B" w:rsidRPr="0090086B">
        <w:rPr>
          <w:rFonts w:ascii="Times New Roman" w:eastAsia="Calibri" w:hAnsi="Times New Roman" w:cs="Times New Roman"/>
          <w:b/>
          <w:bCs/>
          <w:i/>
          <w:iCs/>
          <w:sz w:val="24"/>
          <w:szCs w:val="24"/>
          <w:u w:val="single"/>
          <w:lang w:eastAsia="en-US"/>
        </w:rPr>
        <w:t>4</w:t>
      </w:r>
      <w:r w:rsidR="0088282B" w:rsidRPr="0090086B">
        <w:rPr>
          <w:rFonts w:ascii="Times New Roman" w:eastAsia="Calibri" w:hAnsi="Times New Roman" w:cs="Times New Roman"/>
          <w:b/>
          <w:bCs/>
          <w:i/>
          <w:iCs/>
          <w:sz w:val="24"/>
          <w:szCs w:val="24"/>
          <w:u w:val="single"/>
          <w:lang w:val="ru-RU" w:eastAsia="en-US"/>
        </w:rPr>
        <w:t>-202</w:t>
      </w:r>
      <w:r w:rsidRPr="0090086B">
        <w:rPr>
          <w:rFonts w:ascii="Times New Roman" w:eastAsia="Calibri" w:hAnsi="Times New Roman" w:cs="Times New Roman"/>
          <w:b/>
          <w:bCs/>
          <w:i/>
          <w:iCs/>
          <w:sz w:val="24"/>
          <w:szCs w:val="24"/>
          <w:u w:val="single"/>
          <w:lang w:eastAsia="en-US"/>
        </w:rPr>
        <w:t>6</w:t>
      </w:r>
      <w:r w:rsidR="0088282B" w:rsidRPr="0090086B">
        <w:rPr>
          <w:rFonts w:ascii="Times New Roman" w:eastAsia="Calibri" w:hAnsi="Times New Roman" w:cs="Times New Roman"/>
          <w:b/>
          <w:bCs/>
          <w:i/>
          <w:iCs/>
          <w:sz w:val="24"/>
          <w:szCs w:val="24"/>
          <w:u w:val="single"/>
          <w:lang w:eastAsia="en-US"/>
        </w:rPr>
        <w:t xml:space="preserve"> </w:t>
      </w:r>
      <w:r w:rsidR="0088282B" w:rsidRPr="0090086B">
        <w:rPr>
          <w:rFonts w:ascii="Times New Roman" w:eastAsia="Calibri" w:hAnsi="Times New Roman" w:cs="Times New Roman"/>
          <w:b/>
          <w:bCs/>
          <w:i/>
          <w:iCs/>
          <w:sz w:val="24"/>
          <w:szCs w:val="24"/>
          <w:u w:val="single"/>
          <w:lang w:val="ru-RU" w:eastAsia="en-US"/>
        </w:rPr>
        <w:t xml:space="preserve"> </w:t>
      </w:r>
      <w:proofErr w:type="spellStart"/>
      <w:r w:rsidR="0088282B" w:rsidRPr="0090086B">
        <w:rPr>
          <w:rFonts w:ascii="Times New Roman" w:eastAsia="Calibri" w:hAnsi="Times New Roman" w:cs="Times New Roman"/>
          <w:b/>
          <w:bCs/>
          <w:i/>
          <w:iCs/>
          <w:sz w:val="24"/>
          <w:szCs w:val="24"/>
          <w:u w:val="single"/>
          <w:lang w:val="ru-RU" w:eastAsia="en-US"/>
        </w:rPr>
        <w:t>навчальному</w:t>
      </w:r>
      <w:proofErr w:type="spellEnd"/>
      <w:r w:rsidR="0088282B" w:rsidRPr="0090086B">
        <w:rPr>
          <w:rFonts w:ascii="Times New Roman" w:eastAsia="Calibri" w:hAnsi="Times New Roman" w:cs="Times New Roman"/>
          <w:b/>
          <w:bCs/>
          <w:i/>
          <w:iCs/>
          <w:sz w:val="24"/>
          <w:szCs w:val="24"/>
          <w:u w:val="single"/>
          <w:lang w:eastAsia="en-US"/>
        </w:rPr>
        <w:t xml:space="preserve"> </w:t>
      </w:r>
      <w:r w:rsidR="0088282B" w:rsidRPr="0090086B">
        <w:rPr>
          <w:rFonts w:ascii="Times New Roman" w:eastAsia="Calibri" w:hAnsi="Times New Roman" w:cs="Times New Roman"/>
          <w:b/>
          <w:bCs/>
          <w:i/>
          <w:iCs/>
          <w:sz w:val="24"/>
          <w:szCs w:val="24"/>
          <w:u w:val="single"/>
          <w:lang w:val="ru-RU" w:eastAsia="en-US"/>
        </w:rPr>
        <w:t xml:space="preserve"> </w:t>
      </w:r>
      <w:proofErr w:type="spellStart"/>
      <w:r w:rsidR="0088282B" w:rsidRPr="0090086B">
        <w:rPr>
          <w:rFonts w:ascii="Times New Roman" w:eastAsia="Calibri" w:hAnsi="Times New Roman" w:cs="Times New Roman"/>
          <w:b/>
          <w:bCs/>
          <w:i/>
          <w:iCs/>
          <w:sz w:val="24"/>
          <w:szCs w:val="24"/>
          <w:u w:val="single"/>
          <w:lang w:val="ru-RU" w:eastAsia="en-US"/>
        </w:rPr>
        <w:t>році</w:t>
      </w:r>
      <w:proofErr w:type="spellEnd"/>
      <w:r w:rsidR="0088282B" w:rsidRPr="0090086B">
        <w:rPr>
          <w:rFonts w:ascii="Times New Roman" w:eastAsia="Calibri" w:hAnsi="Times New Roman" w:cs="Times New Roman"/>
          <w:b/>
          <w:bCs/>
          <w:i/>
          <w:iCs/>
          <w:sz w:val="24"/>
          <w:szCs w:val="24"/>
          <w:u w:val="single"/>
          <w:lang w:val="ru-RU" w:eastAsia="en-US"/>
        </w:rPr>
        <w:t>:</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roofErr w:type="spellStart"/>
      <w:r w:rsidRPr="0090086B">
        <w:rPr>
          <w:rFonts w:ascii="Times New Roman" w:eastAsia="Calibri" w:hAnsi="Times New Roman" w:cs="Times New Roman"/>
          <w:b/>
          <w:bCs/>
          <w:sz w:val="24"/>
          <w:szCs w:val="24"/>
          <w:lang w:val="ru-RU" w:eastAsia="en-US"/>
        </w:rPr>
        <w:t>осінні</w:t>
      </w:r>
      <w:proofErr w:type="spellEnd"/>
      <w:r w:rsidRPr="0090086B">
        <w:rPr>
          <w:rFonts w:ascii="Times New Roman" w:eastAsia="Calibri" w:hAnsi="Times New Roman" w:cs="Times New Roman"/>
          <w:sz w:val="24"/>
          <w:szCs w:val="24"/>
          <w:lang w:val="ru-RU" w:eastAsia="en-US"/>
        </w:rPr>
        <w:t xml:space="preserve"> – з 2</w:t>
      </w:r>
      <w:r w:rsidR="009A2809" w:rsidRPr="0090086B">
        <w:rPr>
          <w:rFonts w:ascii="Times New Roman" w:eastAsia="Calibri" w:hAnsi="Times New Roman" w:cs="Times New Roman"/>
          <w:sz w:val="24"/>
          <w:szCs w:val="24"/>
          <w:lang w:eastAsia="en-US"/>
        </w:rPr>
        <w:t>7</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жовтня</w:t>
      </w:r>
      <w:proofErr w:type="spellEnd"/>
      <w:r w:rsidR="009A2809" w:rsidRPr="0090086B">
        <w:rPr>
          <w:rFonts w:ascii="Times New Roman" w:eastAsia="Calibri" w:hAnsi="Times New Roman" w:cs="Times New Roman"/>
          <w:sz w:val="24"/>
          <w:szCs w:val="24"/>
          <w:lang w:val="ru-RU" w:eastAsia="en-US"/>
        </w:rPr>
        <w:t xml:space="preserve"> 2025 року </w:t>
      </w:r>
      <w:r w:rsidRPr="0090086B">
        <w:rPr>
          <w:rFonts w:ascii="Times New Roman" w:eastAsia="Calibri" w:hAnsi="Times New Roman" w:cs="Times New Roman"/>
          <w:sz w:val="24"/>
          <w:szCs w:val="24"/>
          <w:lang w:val="ru-RU" w:eastAsia="en-US"/>
        </w:rPr>
        <w:t xml:space="preserve"> по </w:t>
      </w:r>
      <w:r w:rsidR="009A2809" w:rsidRPr="0090086B">
        <w:rPr>
          <w:rFonts w:ascii="Times New Roman" w:eastAsia="Calibri" w:hAnsi="Times New Roman" w:cs="Times New Roman"/>
          <w:sz w:val="24"/>
          <w:szCs w:val="24"/>
          <w:lang w:eastAsia="en-US"/>
        </w:rPr>
        <w:t>02</w:t>
      </w:r>
      <w:r w:rsidRPr="0090086B">
        <w:rPr>
          <w:rFonts w:ascii="Times New Roman" w:eastAsia="Calibri" w:hAnsi="Times New Roman" w:cs="Times New Roman"/>
          <w:sz w:val="24"/>
          <w:szCs w:val="24"/>
          <w:lang w:eastAsia="en-US"/>
        </w:rPr>
        <w:t xml:space="preserve">  листопада </w:t>
      </w:r>
      <w:r w:rsidRPr="0090086B">
        <w:rPr>
          <w:rFonts w:ascii="Times New Roman" w:eastAsia="Calibri" w:hAnsi="Times New Roman" w:cs="Times New Roman"/>
          <w:sz w:val="24"/>
          <w:szCs w:val="24"/>
          <w:lang w:val="ru-RU" w:eastAsia="en-US"/>
        </w:rPr>
        <w:t>202</w:t>
      </w:r>
      <w:r w:rsidR="009A2809"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val="ru-RU" w:eastAsia="en-US"/>
        </w:rPr>
        <w:t xml:space="preserve"> року</w:t>
      </w:r>
      <w:r w:rsidRPr="0090086B">
        <w:rPr>
          <w:rFonts w:ascii="Times New Roman" w:eastAsia="Calibri" w:hAnsi="Times New Roman" w:cs="Times New Roman"/>
          <w:sz w:val="24"/>
          <w:szCs w:val="24"/>
          <w:lang w:eastAsia="en-US"/>
        </w:rPr>
        <w:t>;</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roofErr w:type="spellStart"/>
      <w:r w:rsidRPr="0090086B">
        <w:rPr>
          <w:rFonts w:ascii="Times New Roman" w:eastAsia="Calibri" w:hAnsi="Times New Roman" w:cs="Times New Roman"/>
          <w:b/>
          <w:bCs/>
          <w:sz w:val="24"/>
          <w:szCs w:val="24"/>
          <w:lang w:val="ru-RU" w:eastAsia="en-US"/>
        </w:rPr>
        <w:t>зимові</w:t>
      </w:r>
      <w:proofErr w:type="spellEnd"/>
      <w:r w:rsidRPr="0090086B">
        <w:rPr>
          <w:rFonts w:ascii="Times New Roman" w:eastAsia="Calibri" w:hAnsi="Times New Roman" w:cs="Times New Roman"/>
          <w:sz w:val="24"/>
          <w:szCs w:val="24"/>
          <w:lang w:val="ru-RU" w:eastAsia="en-US"/>
        </w:rPr>
        <w:t xml:space="preserve"> – з 2</w:t>
      </w:r>
      <w:r w:rsidR="009A2809"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грудня</w:t>
      </w:r>
      <w:proofErr w:type="spellEnd"/>
      <w:r w:rsidRPr="0090086B">
        <w:rPr>
          <w:rFonts w:ascii="Times New Roman" w:eastAsia="Calibri" w:hAnsi="Times New Roman" w:cs="Times New Roman"/>
          <w:sz w:val="24"/>
          <w:szCs w:val="24"/>
          <w:lang w:val="ru-RU" w:eastAsia="en-US"/>
        </w:rPr>
        <w:t xml:space="preserve"> 202</w:t>
      </w:r>
      <w:r w:rsidR="009A2809"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val="ru-RU" w:eastAsia="en-US"/>
        </w:rPr>
        <w:t xml:space="preserve"> року по </w:t>
      </w:r>
      <w:r w:rsidR="009A2809" w:rsidRPr="0090086B">
        <w:rPr>
          <w:rFonts w:ascii="Times New Roman" w:eastAsia="Calibri" w:hAnsi="Times New Roman" w:cs="Times New Roman"/>
          <w:sz w:val="24"/>
          <w:szCs w:val="24"/>
          <w:lang w:eastAsia="en-US"/>
        </w:rPr>
        <w:t>11</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січня</w:t>
      </w:r>
      <w:proofErr w:type="spellEnd"/>
      <w:r w:rsidRPr="0090086B">
        <w:rPr>
          <w:rFonts w:ascii="Times New Roman" w:eastAsia="Calibri" w:hAnsi="Times New Roman" w:cs="Times New Roman"/>
          <w:sz w:val="24"/>
          <w:szCs w:val="24"/>
          <w:lang w:val="ru-RU" w:eastAsia="en-US"/>
        </w:rPr>
        <w:t xml:space="preserve"> 202</w:t>
      </w:r>
      <w:r w:rsidR="009A2809" w:rsidRPr="0090086B">
        <w:rPr>
          <w:rFonts w:ascii="Times New Roman" w:eastAsia="Calibri" w:hAnsi="Times New Roman" w:cs="Times New Roman"/>
          <w:sz w:val="24"/>
          <w:szCs w:val="24"/>
          <w:lang w:eastAsia="en-US"/>
        </w:rPr>
        <w:t>6</w:t>
      </w:r>
      <w:r w:rsidRPr="0090086B">
        <w:rPr>
          <w:rFonts w:ascii="Times New Roman" w:eastAsia="Calibri" w:hAnsi="Times New Roman" w:cs="Times New Roman"/>
          <w:sz w:val="24"/>
          <w:szCs w:val="24"/>
          <w:lang w:val="ru-RU" w:eastAsia="en-US"/>
        </w:rPr>
        <w:t xml:space="preserve"> року</w:t>
      </w:r>
      <w:r w:rsidRPr="0090086B">
        <w:rPr>
          <w:rFonts w:ascii="Times New Roman" w:eastAsia="Calibri" w:hAnsi="Times New Roman" w:cs="Times New Roman"/>
          <w:sz w:val="24"/>
          <w:szCs w:val="24"/>
          <w:lang w:eastAsia="en-US"/>
        </w:rPr>
        <w:t>;</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roofErr w:type="spellStart"/>
      <w:r w:rsidRPr="0090086B">
        <w:rPr>
          <w:rFonts w:ascii="Times New Roman" w:eastAsia="Calibri" w:hAnsi="Times New Roman" w:cs="Times New Roman"/>
          <w:b/>
          <w:bCs/>
          <w:sz w:val="24"/>
          <w:szCs w:val="24"/>
          <w:lang w:val="ru-RU" w:eastAsia="en-US"/>
        </w:rPr>
        <w:t>весняні</w:t>
      </w:r>
      <w:proofErr w:type="spellEnd"/>
      <w:r w:rsidRPr="0090086B">
        <w:rPr>
          <w:rFonts w:ascii="Times New Roman" w:eastAsia="Calibri" w:hAnsi="Times New Roman" w:cs="Times New Roman"/>
          <w:sz w:val="24"/>
          <w:szCs w:val="24"/>
          <w:lang w:val="ru-RU" w:eastAsia="en-US"/>
        </w:rPr>
        <w:t xml:space="preserve"> – з 2</w:t>
      </w:r>
      <w:r w:rsidR="009A2809" w:rsidRPr="0090086B">
        <w:rPr>
          <w:rFonts w:ascii="Times New Roman" w:eastAsia="Calibri" w:hAnsi="Times New Roman" w:cs="Times New Roman"/>
          <w:sz w:val="24"/>
          <w:szCs w:val="24"/>
          <w:lang w:eastAsia="en-US"/>
        </w:rPr>
        <w:t>3</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березня</w:t>
      </w:r>
      <w:proofErr w:type="spellEnd"/>
      <w:r w:rsidRPr="0090086B">
        <w:rPr>
          <w:rFonts w:ascii="Times New Roman" w:eastAsia="Calibri" w:hAnsi="Times New Roman" w:cs="Times New Roman"/>
          <w:sz w:val="24"/>
          <w:szCs w:val="24"/>
          <w:lang w:val="ru-RU" w:eastAsia="en-US"/>
        </w:rPr>
        <w:t xml:space="preserve"> </w:t>
      </w:r>
      <w:r w:rsidR="009A2809" w:rsidRPr="0090086B">
        <w:rPr>
          <w:rFonts w:ascii="Times New Roman" w:eastAsia="Calibri" w:hAnsi="Times New Roman" w:cs="Times New Roman"/>
          <w:sz w:val="24"/>
          <w:szCs w:val="24"/>
          <w:lang w:val="ru-RU" w:eastAsia="en-US"/>
        </w:rPr>
        <w:t xml:space="preserve"> 2026 року по 29</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березня</w:t>
      </w:r>
      <w:proofErr w:type="spellEnd"/>
      <w:r w:rsidRPr="0090086B">
        <w:rPr>
          <w:rFonts w:ascii="Times New Roman" w:eastAsia="Calibri" w:hAnsi="Times New Roman" w:cs="Times New Roman"/>
          <w:sz w:val="24"/>
          <w:szCs w:val="24"/>
          <w:lang w:val="ru-RU" w:eastAsia="en-US"/>
        </w:rPr>
        <w:t xml:space="preserve"> 202</w:t>
      </w:r>
      <w:r w:rsidR="009A2809" w:rsidRPr="0090086B">
        <w:rPr>
          <w:rFonts w:ascii="Times New Roman" w:eastAsia="Calibri" w:hAnsi="Times New Roman" w:cs="Times New Roman"/>
          <w:sz w:val="24"/>
          <w:szCs w:val="24"/>
          <w:lang w:eastAsia="en-US"/>
        </w:rPr>
        <w:t>6</w:t>
      </w:r>
      <w:r w:rsidRPr="0090086B">
        <w:rPr>
          <w:rFonts w:ascii="Times New Roman" w:eastAsia="Calibri" w:hAnsi="Times New Roman" w:cs="Times New Roman"/>
          <w:sz w:val="24"/>
          <w:szCs w:val="24"/>
          <w:lang w:val="ru-RU" w:eastAsia="en-US"/>
        </w:rPr>
        <w:t xml:space="preserve"> року</w:t>
      </w:r>
      <w:r w:rsidRPr="0090086B">
        <w:rPr>
          <w:rFonts w:ascii="Times New Roman" w:eastAsia="Calibri" w:hAnsi="Times New Roman" w:cs="Times New Roman"/>
          <w:sz w:val="24"/>
          <w:szCs w:val="24"/>
          <w:lang w:eastAsia="en-US"/>
        </w:rPr>
        <w:t>.</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val="ru-RU" w:eastAsia="en-US"/>
        </w:rPr>
        <w:t>    </w:t>
      </w:r>
      <w:r w:rsidRPr="0090086B">
        <w:rPr>
          <w:rFonts w:ascii="Times New Roman" w:eastAsia="Calibri" w:hAnsi="Times New Roman" w:cs="Times New Roman"/>
          <w:sz w:val="24"/>
          <w:szCs w:val="24"/>
          <w:lang w:eastAsia="en-US"/>
        </w:rPr>
        <w:t xml:space="preserve">  </w:t>
      </w:r>
      <w:proofErr w:type="spellStart"/>
      <w:r w:rsidRPr="0090086B">
        <w:rPr>
          <w:rFonts w:ascii="Times New Roman" w:eastAsia="Calibri" w:hAnsi="Times New Roman" w:cs="Times New Roman"/>
          <w:b/>
          <w:bCs/>
          <w:sz w:val="24"/>
          <w:szCs w:val="24"/>
          <w:u w:val="single"/>
          <w:lang w:val="ru-RU" w:eastAsia="en-US"/>
        </w:rPr>
        <w:t>Циклограма</w:t>
      </w:r>
      <w:proofErr w:type="spellEnd"/>
      <w:r w:rsidRPr="0090086B">
        <w:rPr>
          <w:rFonts w:ascii="Times New Roman" w:eastAsia="Calibri" w:hAnsi="Times New Roman" w:cs="Times New Roman"/>
          <w:b/>
          <w:bCs/>
          <w:sz w:val="24"/>
          <w:szCs w:val="24"/>
          <w:u w:val="single"/>
          <w:lang w:val="ru-RU" w:eastAsia="en-US"/>
        </w:rPr>
        <w:t xml:space="preserve">   дня</w:t>
      </w:r>
      <w:r w:rsidRPr="0090086B">
        <w:rPr>
          <w:rFonts w:ascii="Times New Roman" w:eastAsia="Calibri" w:hAnsi="Times New Roman" w:cs="Times New Roman"/>
          <w:b/>
          <w:bCs/>
          <w:sz w:val="24"/>
          <w:szCs w:val="24"/>
          <w:lang w:val="ru-RU" w:eastAsia="en-US"/>
        </w:rPr>
        <w:tab/>
      </w:r>
      <w:r w:rsidRPr="0090086B">
        <w:rPr>
          <w:rFonts w:ascii="Times New Roman" w:eastAsia="Calibri" w:hAnsi="Times New Roman" w:cs="Times New Roman"/>
          <w:b/>
          <w:bCs/>
          <w:sz w:val="24"/>
          <w:szCs w:val="24"/>
          <w:lang w:val="ru-RU" w:eastAsia="en-US"/>
        </w:rPr>
        <w:tab/>
      </w:r>
      <w:r w:rsidRPr="0090086B">
        <w:rPr>
          <w:rFonts w:ascii="Times New Roman" w:eastAsia="Calibri" w:hAnsi="Times New Roman" w:cs="Times New Roman"/>
          <w:b/>
          <w:bCs/>
          <w:sz w:val="24"/>
          <w:szCs w:val="24"/>
          <w:lang w:val="ru-RU" w:eastAsia="en-US"/>
        </w:rPr>
        <w:tab/>
        <w:t xml:space="preserve">             </w:t>
      </w:r>
      <w:proofErr w:type="spellStart"/>
      <w:r w:rsidRPr="0090086B">
        <w:rPr>
          <w:rFonts w:ascii="Times New Roman" w:eastAsia="Calibri" w:hAnsi="Times New Roman" w:cs="Times New Roman"/>
          <w:b/>
          <w:bCs/>
          <w:sz w:val="24"/>
          <w:szCs w:val="24"/>
          <w:u w:val="single"/>
          <w:lang w:val="ru-RU" w:eastAsia="en-US"/>
        </w:rPr>
        <w:t>Тривалість</w:t>
      </w:r>
      <w:proofErr w:type="spellEnd"/>
      <w:r w:rsidRPr="0090086B">
        <w:rPr>
          <w:rFonts w:ascii="Times New Roman" w:eastAsia="Calibri" w:hAnsi="Times New Roman" w:cs="Times New Roman"/>
          <w:b/>
          <w:bCs/>
          <w:sz w:val="24"/>
          <w:szCs w:val="24"/>
          <w:u w:val="single"/>
          <w:lang w:val="ru-RU" w:eastAsia="en-US"/>
        </w:rPr>
        <w:t>  уроку </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ab/>
        <w:t xml:space="preserve">   </w:t>
      </w:r>
      <w:r w:rsidRPr="0090086B">
        <w:rPr>
          <w:rFonts w:ascii="Times New Roman" w:eastAsia="Calibri" w:hAnsi="Times New Roman" w:cs="Times New Roman"/>
          <w:sz w:val="24"/>
          <w:szCs w:val="24"/>
          <w:lang w:val="ru-RU" w:eastAsia="en-US"/>
        </w:rPr>
        <w:t xml:space="preserve">Початок </w:t>
      </w:r>
      <w:r w:rsidR="00D02B3C" w:rsidRPr="0090086B">
        <w:rPr>
          <w:rFonts w:ascii="Times New Roman" w:eastAsia="Calibri" w:hAnsi="Times New Roman" w:cs="Times New Roman"/>
          <w:sz w:val="24"/>
          <w:szCs w:val="24"/>
          <w:lang w:val="ru-RU" w:eastAsia="en-US"/>
        </w:rPr>
        <w:t>занять  -   09.00</w:t>
      </w:r>
      <w:r w:rsidR="00D02B3C" w:rsidRPr="0090086B">
        <w:rPr>
          <w:rFonts w:ascii="Times New Roman" w:eastAsia="Calibri" w:hAnsi="Times New Roman" w:cs="Times New Roman"/>
          <w:sz w:val="24"/>
          <w:szCs w:val="24"/>
          <w:lang w:val="ru-RU" w:eastAsia="en-US"/>
        </w:rPr>
        <w:tab/>
      </w:r>
      <w:r w:rsidR="00D02B3C" w:rsidRPr="0090086B">
        <w:rPr>
          <w:rFonts w:ascii="Times New Roman" w:eastAsia="Calibri" w:hAnsi="Times New Roman" w:cs="Times New Roman"/>
          <w:sz w:val="24"/>
          <w:szCs w:val="24"/>
          <w:lang w:val="ru-RU" w:eastAsia="en-US"/>
        </w:rPr>
        <w:tab/>
        <w:t xml:space="preserve">          </w:t>
      </w:r>
      <w:r w:rsidR="00892688" w:rsidRPr="0090086B">
        <w:rPr>
          <w:rFonts w:ascii="Times New Roman" w:eastAsia="Calibri" w:hAnsi="Times New Roman" w:cs="Times New Roman"/>
          <w:sz w:val="24"/>
          <w:szCs w:val="24"/>
          <w:lang w:val="ru-RU" w:eastAsia="en-US"/>
        </w:rPr>
        <w:t xml:space="preserve">  </w:t>
      </w:r>
      <w:r w:rsidRPr="0090086B">
        <w:rPr>
          <w:rFonts w:ascii="Times New Roman" w:eastAsia="Calibri" w:hAnsi="Times New Roman" w:cs="Times New Roman"/>
          <w:sz w:val="24"/>
          <w:szCs w:val="24"/>
          <w:lang w:val="ru-RU" w:eastAsia="en-US"/>
        </w:rPr>
        <w:t xml:space="preserve">1 </w:t>
      </w:r>
      <w:proofErr w:type="spellStart"/>
      <w:r w:rsidRPr="0090086B">
        <w:rPr>
          <w:rFonts w:ascii="Times New Roman" w:eastAsia="Calibri" w:hAnsi="Times New Roman" w:cs="Times New Roman"/>
          <w:sz w:val="24"/>
          <w:szCs w:val="24"/>
          <w:lang w:val="ru-RU" w:eastAsia="en-US"/>
        </w:rPr>
        <w:t>класи</w:t>
      </w:r>
      <w:proofErr w:type="spellEnd"/>
      <w:r w:rsidRPr="0090086B">
        <w:rPr>
          <w:rFonts w:ascii="Times New Roman" w:eastAsia="Calibri" w:hAnsi="Times New Roman" w:cs="Times New Roman"/>
          <w:sz w:val="24"/>
          <w:szCs w:val="24"/>
          <w:lang w:val="ru-RU" w:eastAsia="en-US"/>
        </w:rPr>
        <w:t xml:space="preserve">  –  35 </w:t>
      </w:r>
      <w:proofErr w:type="spellStart"/>
      <w:r w:rsidRPr="0090086B">
        <w:rPr>
          <w:rFonts w:ascii="Times New Roman" w:eastAsia="Calibri" w:hAnsi="Times New Roman" w:cs="Times New Roman"/>
          <w:sz w:val="24"/>
          <w:szCs w:val="24"/>
          <w:lang w:val="ru-RU" w:eastAsia="en-US"/>
        </w:rPr>
        <w:t>хвилин</w:t>
      </w:r>
      <w:proofErr w:type="spellEnd"/>
    </w:p>
    <w:p w:rsidR="0088282B" w:rsidRPr="0090086B" w:rsidRDefault="009A2809"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xml:space="preserve">     </w:t>
      </w:r>
      <w:proofErr w:type="spellStart"/>
      <w:r w:rsidR="0088282B" w:rsidRPr="0090086B">
        <w:rPr>
          <w:rFonts w:ascii="Times New Roman" w:eastAsia="Calibri" w:hAnsi="Times New Roman" w:cs="Times New Roman"/>
          <w:sz w:val="24"/>
          <w:szCs w:val="24"/>
          <w:lang w:val="ru-RU" w:eastAsia="en-US"/>
        </w:rPr>
        <w:t>Кінець</w:t>
      </w:r>
      <w:proofErr w:type="spellEnd"/>
      <w:r w:rsidR="0088282B" w:rsidRPr="0090086B">
        <w:rPr>
          <w:rFonts w:ascii="Times New Roman" w:eastAsia="Calibri" w:hAnsi="Times New Roman" w:cs="Times New Roman"/>
          <w:sz w:val="24"/>
          <w:szCs w:val="24"/>
          <w:lang w:val="ru-RU" w:eastAsia="en-US"/>
        </w:rPr>
        <w:t xml:space="preserve"> </w:t>
      </w:r>
      <w:proofErr w:type="spellStart"/>
      <w:r w:rsidR="0088282B" w:rsidRPr="0090086B">
        <w:rPr>
          <w:rFonts w:ascii="Times New Roman" w:eastAsia="Calibri" w:hAnsi="Times New Roman" w:cs="Times New Roman"/>
          <w:sz w:val="24"/>
          <w:szCs w:val="24"/>
          <w:lang w:val="ru-RU" w:eastAsia="en-US"/>
        </w:rPr>
        <w:t>роботи</w:t>
      </w:r>
      <w:proofErr w:type="spellEnd"/>
      <w:r w:rsidR="0088282B" w:rsidRPr="0090086B">
        <w:rPr>
          <w:rFonts w:ascii="Times New Roman" w:eastAsia="Calibri" w:hAnsi="Times New Roman" w:cs="Times New Roman"/>
          <w:sz w:val="24"/>
          <w:szCs w:val="24"/>
          <w:lang w:val="ru-RU" w:eastAsia="en-US"/>
        </w:rPr>
        <w:t xml:space="preserve">  </w:t>
      </w:r>
      <w:r w:rsidR="00892688" w:rsidRPr="0090086B">
        <w:rPr>
          <w:rFonts w:ascii="Times New Roman" w:eastAsia="Calibri" w:hAnsi="Times New Roman" w:cs="Times New Roman"/>
          <w:sz w:val="24"/>
          <w:szCs w:val="24"/>
          <w:lang w:val="ru-RU" w:eastAsia="en-US"/>
        </w:rPr>
        <w:t>  -  17.15</w:t>
      </w:r>
      <w:r w:rsidR="00892688" w:rsidRPr="0090086B">
        <w:rPr>
          <w:rFonts w:ascii="Times New Roman" w:eastAsia="Calibri" w:hAnsi="Times New Roman" w:cs="Times New Roman"/>
          <w:sz w:val="24"/>
          <w:szCs w:val="24"/>
          <w:lang w:val="ru-RU" w:eastAsia="en-US"/>
        </w:rPr>
        <w:tab/>
      </w:r>
      <w:r w:rsidR="00892688" w:rsidRPr="0090086B">
        <w:rPr>
          <w:rFonts w:ascii="Times New Roman" w:eastAsia="Calibri" w:hAnsi="Times New Roman" w:cs="Times New Roman"/>
          <w:sz w:val="24"/>
          <w:szCs w:val="24"/>
          <w:lang w:val="ru-RU" w:eastAsia="en-US"/>
        </w:rPr>
        <w:tab/>
        <w:t xml:space="preserve">            </w:t>
      </w:r>
      <w:r w:rsidR="0088282B" w:rsidRPr="0090086B">
        <w:rPr>
          <w:rFonts w:ascii="Times New Roman" w:eastAsia="Calibri" w:hAnsi="Times New Roman" w:cs="Times New Roman"/>
          <w:sz w:val="24"/>
          <w:szCs w:val="24"/>
          <w:lang w:val="ru-RU" w:eastAsia="en-US"/>
        </w:rPr>
        <w:t xml:space="preserve">2-4 </w:t>
      </w:r>
      <w:proofErr w:type="spellStart"/>
      <w:r w:rsidR="0088282B" w:rsidRPr="0090086B">
        <w:rPr>
          <w:rFonts w:ascii="Times New Roman" w:eastAsia="Calibri" w:hAnsi="Times New Roman" w:cs="Times New Roman"/>
          <w:sz w:val="24"/>
          <w:szCs w:val="24"/>
          <w:lang w:val="ru-RU" w:eastAsia="en-US"/>
        </w:rPr>
        <w:t>класи</w:t>
      </w:r>
      <w:proofErr w:type="spellEnd"/>
      <w:r w:rsidR="0088282B" w:rsidRPr="0090086B">
        <w:rPr>
          <w:rFonts w:ascii="Times New Roman" w:eastAsia="Calibri" w:hAnsi="Times New Roman" w:cs="Times New Roman"/>
          <w:sz w:val="24"/>
          <w:szCs w:val="24"/>
          <w:lang w:val="ru-RU" w:eastAsia="en-US"/>
        </w:rPr>
        <w:t xml:space="preserve">  -  40 </w:t>
      </w:r>
      <w:proofErr w:type="spellStart"/>
      <w:r w:rsidR="0088282B" w:rsidRPr="0090086B">
        <w:rPr>
          <w:rFonts w:ascii="Times New Roman" w:eastAsia="Calibri" w:hAnsi="Times New Roman" w:cs="Times New Roman"/>
          <w:sz w:val="24"/>
          <w:szCs w:val="24"/>
          <w:lang w:val="ru-RU" w:eastAsia="en-US"/>
        </w:rPr>
        <w:t>хвилин</w:t>
      </w:r>
      <w:proofErr w:type="spellEnd"/>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w:t>
      </w:r>
      <w:r w:rsidRPr="0090086B">
        <w:rPr>
          <w:rFonts w:ascii="Times New Roman" w:eastAsia="Calibri" w:hAnsi="Times New Roman" w:cs="Times New Roman"/>
          <w:sz w:val="24"/>
          <w:szCs w:val="24"/>
          <w:lang w:val="ru-RU" w:eastAsia="en-US"/>
        </w:rPr>
        <w:tab/>
      </w:r>
      <w:r w:rsidRPr="0090086B">
        <w:rPr>
          <w:rFonts w:ascii="Times New Roman" w:eastAsia="Calibri" w:hAnsi="Times New Roman" w:cs="Times New Roman"/>
          <w:sz w:val="24"/>
          <w:szCs w:val="24"/>
          <w:lang w:val="ru-RU" w:eastAsia="en-US"/>
        </w:rPr>
        <w:tab/>
      </w:r>
      <w:r w:rsidRPr="0090086B">
        <w:rPr>
          <w:rFonts w:ascii="Times New Roman" w:eastAsia="Calibri" w:hAnsi="Times New Roman" w:cs="Times New Roman"/>
          <w:sz w:val="24"/>
          <w:szCs w:val="24"/>
          <w:lang w:val="ru-RU" w:eastAsia="en-US"/>
        </w:rPr>
        <w:tab/>
      </w:r>
      <w:r w:rsidRPr="0090086B">
        <w:rPr>
          <w:rFonts w:ascii="Times New Roman" w:eastAsia="Calibri" w:hAnsi="Times New Roman" w:cs="Times New Roman"/>
          <w:sz w:val="24"/>
          <w:szCs w:val="24"/>
          <w:lang w:val="ru-RU" w:eastAsia="en-US"/>
        </w:rPr>
        <w:tab/>
      </w:r>
      <w:r w:rsidRPr="0090086B">
        <w:rPr>
          <w:rFonts w:ascii="Times New Roman" w:eastAsia="Calibri" w:hAnsi="Times New Roman" w:cs="Times New Roman"/>
          <w:sz w:val="24"/>
          <w:szCs w:val="24"/>
          <w:lang w:val="ru-RU" w:eastAsia="en-US"/>
        </w:rPr>
        <w:tab/>
        <w:t xml:space="preserve">  </w:t>
      </w:r>
      <w:r w:rsidR="00892688" w:rsidRPr="0090086B">
        <w:rPr>
          <w:rFonts w:ascii="Times New Roman" w:eastAsia="Calibri" w:hAnsi="Times New Roman" w:cs="Times New Roman"/>
          <w:sz w:val="24"/>
          <w:szCs w:val="24"/>
          <w:lang w:val="ru-RU" w:eastAsia="en-US"/>
        </w:rPr>
        <w:t xml:space="preserve">                  </w:t>
      </w:r>
      <w:r w:rsidRPr="0090086B">
        <w:rPr>
          <w:rFonts w:ascii="Times New Roman" w:eastAsia="Calibri" w:hAnsi="Times New Roman" w:cs="Times New Roman"/>
          <w:sz w:val="24"/>
          <w:szCs w:val="24"/>
          <w:lang w:val="ru-RU" w:eastAsia="en-US"/>
        </w:rPr>
        <w:t xml:space="preserve">  5-11 </w:t>
      </w:r>
      <w:proofErr w:type="spellStart"/>
      <w:r w:rsidRPr="0090086B">
        <w:rPr>
          <w:rFonts w:ascii="Times New Roman" w:eastAsia="Calibri" w:hAnsi="Times New Roman" w:cs="Times New Roman"/>
          <w:sz w:val="24"/>
          <w:szCs w:val="24"/>
          <w:lang w:val="ru-RU" w:eastAsia="en-US"/>
        </w:rPr>
        <w:t>класи</w:t>
      </w:r>
      <w:proofErr w:type="spellEnd"/>
      <w:r w:rsidRPr="0090086B">
        <w:rPr>
          <w:rFonts w:ascii="Times New Roman" w:eastAsia="Calibri" w:hAnsi="Times New Roman" w:cs="Times New Roman"/>
          <w:sz w:val="24"/>
          <w:szCs w:val="24"/>
          <w:lang w:val="ru-RU" w:eastAsia="en-US"/>
        </w:rPr>
        <w:t xml:space="preserve"> -  45 </w:t>
      </w:r>
      <w:proofErr w:type="spellStart"/>
      <w:r w:rsidRPr="0090086B">
        <w:rPr>
          <w:rFonts w:ascii="Times New Roman" w:eastAsia="Calibri" w:hAnsi="Times New Roman" w:cs="Times New Roman"/>
          <w:sz w:val="24"/>
          <w:szCs w:val="24"/>
          <w:lang w:val="ru-RU" w:eastAsia="en-US"/>
        </w:rPr>
        <w:t>хвилин</w:t>
      </w:r>
      <w:proofErr w:type="spellEnd"/>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roofErr w:type="spellStart"/>
      <w:r w:rsidRPr="0090086B">
        <w:rPr>
          <w:rFonts w:ascii="Times New Roman" w:eastAsia="Calibri" w:hAnsi="Times New Roman" w:cs="Times New Roman"/>
          <w:b/>
          <w:bCs/>
          <w:sz w:val="24"/>
          <w:szCs w:val="24"/>
          <w:lang w:val="ru-RU" w:eastAsia="en-US"/>
        </w:rPr>
        <w:t>Тривалість</w:t>
      </w:r>
      <w:proofErr w:type="spellEnd"/>
      <w:r w:rsidRPr="0090086B">
        <w:rPr>
          <w:rFonts w:ascii="Times New Roman" w:eastAsia="Calibri" w:hAnsi="Times New Roman" w:cs="Times New Roman"/>
          <w:b/>
          <w:bCs/>
          <w:sz w:val="24"/>
          <w:szCs w:val="24"/>
          <w:lang w:val="ru-RU" w:eastAsia="en-US"/>
        </w:rPr>
        <w:t xml:space="preserve"> </w:t>
      </w:r>
      <w:proofErr w:type="spellStart"/>
      <w:r w:rsidRPr="0090086B">
        <w:rPr>
          <w:rFonts w:ascii="Times New Roman" w:eastAsia="Calibri" w:hAnsi="Times New Roman" w:cs="Times New Roman"/>
          <w:b/>
          <w:bCs/>
          <w:sz w:val="24"/>
          <w:szCs w:val="24"/>
          <w:lang w:val="ru-RU" w:eastAsia="en-US"/>
        </w:rPr>
        <w:t>уроків</w:t>
      </w:r>
      <w:proofErr w:type="spellEnd"/>
      <w:r w:rsidRPr="0090086B">
        <w:rPr>
          <w:rFonts w:ascii="Times New Roman" w:eastAsia="Calibri" w:hAnsi="Times New Roman" w:cs="Times New Roman"/>
          <w:b/>
          <w:bCs/>
          <w:sz w:val="24"/>
          <w:szCs w:val="24"/>
          <w:lang w:val="ru-RU" w:eastAsia="en-US"/>
        </w:rPr>
        <w:t xml:space="preserve"> та </w:t>
      </w:r>
      <w:proofErr w:type="spellStart"/>
      <w:proofErr w:type="gramStart"/>
      <w:r w:rsidRPr="0090086B">
        <w:rPr>
          <w:rFonts w:ascii="Times New Roman" w:eastAsia="Calibri" w:hAnsi="Times New Roman" w:cs="Times New Roman"/>
          <w:b/>
          <w:bCs/>
          <w:sz w:val="24"/>
          <w:szCs w:val="24"/>
          <w:lang w:val="ru-RU" w:eastAsia="en-US"/>
        </w:rPr>
        <w:t>перерв</w:t>
      </w:r>
      <w:proofErr w:type="spellEnd"/>
      <w:r w:rsidRPr="0090086B">
        <w:rPr>
          <w:rFonts w:ascii="Times New Roman" w:eastAsia="Calibri" w:hAnsi="Times New Roman" w:cs="Times New Roman"/>
          <w:b/>
          <w:bCs/>
          <w:sz w:val="24"/>
          <w:szCs w:val="24"/>
          <w:lang w:val="ru-RU" w:eastAsia="en-US"/>
        </w:rPr>
        <w:t xml:space="preserve"> у</w:t>
      </w:r>
      <w:proofErr w:type="gramEnd"/>
      <w:r w:rsidRPr="0090086B">
        <w:rPr>
          <w:rFonts w:ascii="Times New Roman" w:eastAsia="Calibri" w:hAnsi="Times New Roman" w:cs="Times New Roman"/>
          <w:b/>
          <w:bCs/>
          <w:sz w:val="24"/>
          <w:szCs w:val="24"/>
          <w:lang w:val="ru-RU" w:eastAsia="en-US"/>
        </w:rPr>
        <w:t xml:space="preserve"> </w:t>
      </w:r>
      <w:proofErr w:type="spellStart"/>
      <w:r w:rsidRPr="0090086B">
        <w:rPr>
          <w:rFonts w:ascii="Times New Roman" w:eastAsia="Calibri" w:hAnsi="Times New Roman" w:cs="Times New Roman"/>
          <w:b/>
          <w:bCs/>
          <w:sz w:val="24"/>
          <w:szCs w:val="24"/>
          <w:lang w:val="ru-RU" w:eastAsia="en-US"/>
        </w:rPr>
        <w:t>початковій</w:t>
      </w:r>
      <w:proofErr w:type="spellEnd"/>
      <w:r w:rsidRPr="0090086B">
        <w:rPr>
          <w:rFonts w:ascii="Times New Roman" w:eastAsia="Calibri" w:hAnsi="Times New Roman" w:cs="Times New Roman"/>
          <w:b/>
          <w:bCs/>
          <w:sz w:val="24"/>
          <w:szCs w:val="24"/>
          <w:lang w:val="ru-RU" w:eastAsia="en-US"/>
        </w:rPr>
        <w:t xml:space="preserve"> </w:t>
      </w:r>
      <w:proofErr w:type="spellStart"/>
      <w:r w:rsidRPr="0090086B">
        <w:rPr>
          <w:rFonts w:ascii="Times New Roman" w:eastAsia="Calibri" w:hAnsi="Times New Roman" w:cs="Times New Roman"/>
          <w:b/>
          <w:bCs/>
          <w:sz w:val="24"/>
          <w:szCs w:val="24"/>
          <w:lang w:val="ru-RU" w:eastAsia="en-US"/>
        </w:rPr>
        <w:t>школі</w:t>
      </w:r>
      <w:proofErr w:type="spellEnd"/>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1493"/>
        <w:gridCol w:w="1741"/>
        <w:gridCol w:w="1984"/>
      </w:tblGrid>
      <w:tr w:rsidR="0088282B" w:rsidRPr="0090086B" w:rsidTr="00683FBF">
        <w:trPr>
          <w:trHeight w:val="205"/>
        </w:trPr>
        <w:tc>
          <w:tcPr>
            <w:tcW w:w="1493"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   </w:t>
            </w:r>
          </w:p>
        </w:tc>
        <w:tc>
          <w:tcPr>
            <w:tcW w:w="1741"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 xml:space="preserve">1 </w:t>
            </w:r>
            <w:proofErr w:type="spellStart"/>
            <w:r w:rsidRPr="0090086B">
              <w:rPr>
                <w:rFonts w:ascii="Times New Roman" w:eastAsia="Calibri" w:hAnsi="Times New Roman" w:cs="Times New Roman"/>
                <w:b/>
                <w:bCs/>
                <w:sz w:val="24"/>
                <w:szCs w:val="24"/>
                <w:lang w:val="ru-RU" w:eastAsia="en-US"/>
              </w:rPr>
              <w:t>клас</w:t>
            </w:r>
            <w:proofErr w:type="spellEnd"/>
          </w:p>
        </w:tc>
        <w:tc>
          <w:tcPr>
            <w:tcW w:w="1984"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 xml:space="preserve">2-4 </w:t>
            </w:r>
            <w:proofErr w:type="spellStart"/>
            <w:r w:rsidRPr="0090086B">
              <w:rPr>
                <w:rFonts w:ascii="Times New Roman" w:eastAsia="Calibri" w:hAnsi="Times New Roman" w:cs="Times New Roman"/>
                <w:b/>
                <w:bCs/>
                <w:sz w:val="24"/>
                <w:szCs w:val="24"/>
                <w:lang w:val="ru-RU" w:eastAsia="en-US"/>
              </w:rPr>
              <w:t>класи</w:t>
            </w:r>
            <w:proofErr w:type="spellEnd"/>
          </w:p>
        </w:tc>
      </w:tr>
      <w:tr w:rsidR="0088282B" w:rsidRPr="0090086B" w:rsidTr="00683FBF">
        <w:trPr>
          <w:trHeight w:val="482"/>
        </w:trPr>
        <w:tc>
          <w:tcPr>
            <w:tcW w:w="1493"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1 урок</w:t>
            </w:r>
          </w:p>
        </w:tc>
        <w:tc>
          <w:tcPr>
            <w:tcW w:w="1741"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9</w:t>
            </w:r>
            <w:r w:rsidRPr="0090086B">
              <w:rPr>
                <w:rFonts w:ascii="Times New Roman" w:eastAsia="Calibri" w:hAnsi="Times New Roman" w:cs="Times New Roman"/>
                <w:sz w:val="24"/>
                <w:szCs w:val="24"/>
                <w:vertAlign w:val="superscript"/>
                <w:lang w:val="ru-RU" w:eastAsia="en-US"/>
              </w:rPr>
              <w:t xml:space="preserve">00  </w:t>
            </w:r>
            <w:r w:rsidRPr="0090086B">
              <w:rPr>
                <w:rFonts w:ascii="Times New Roman" w:eastAsia="Calibri" w:hAnsi="Times New Roman" w:cs="Times New Roman"/>
                <w:sz w:val="24"/>
                <w:szCs w:val="24"/>
                <w:lang w:val="ru-RU" w:eastAsia="en-US"/>
              </w:rPr>
              <w:t>–  9</w:t>
            </w:r>
            <w:r w:rsidRPr="0090086B">
              <w:rPr>
                <w:rFonts w:ascii="Times New Roman" w:eastAsia="Calibri" w:hAnsi="Times New Roman" w:cs="Times New Roman"/>
                <w:sz w:val="24"/>
                <w:szCs w:val="24"/>
                <w:vertAlign w:val="superscript"/>
                <w:lang w:val="ru-RU" w:eastAsia="en-US"/>
              </w:rPr>
              <w:t>35</w:t>
            </w:r>
          </w:p>
        </w:tc>
        <w:tc>
          <w:tcPr>
            <w:tcW w:w="1984"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xml:space="preserve">   9</w:t>
            </w:r>
            <w:r w:rsidRPr="0090086B">
              <w:rPr>
                <w:rFonts w:ascii="Times New Roman" w:eastAsia="Calibri" w:hAnsi="Times New Roman" w:cs="Times New Roman"/>
                <w:sz w:val="24"/>
                <w:szCs w:val="24"/>
                <w:vertAlign w:val="superscript"/>
                <w:lang w:val="ru-RU" w:eastAsia="en-US"/>
              </w:rPr>
              <w:t xml:space="preserve">00 </w:t>
            </w:r>
            <w:r w:rsidRPr="0090086B">
              <w:rPr>
                <w:rFonts w:ascii="Times New Roman" w:eastAsia="Calibri" w:hAnsi="Times New Roman" w:cs="Times New Roman"/>
                <w:sz w:val="24"/>
                <w:szCs w:val="24"/>
                <w:lang w:val="ru-RU" w:eastAsia="en-US"/>
              </w:rPr>
              <w:t>–  9</w:t>
            </w:r>
            <w:r w:rsidRPr="0090086B">
              <w:rPr>
                <w:rFonts w:ascii="Times New Roman" w:eastAsia="Calibri" w:hAnsi="Times New Roman" w:cs="Times New Roman"/>
                <w:sz w:val="24"/>
                <w:szCs w:val="24"/>
                <w:vertAlign w:val="superscript"/>
                <w:lang w:val="ru-RU" w:eastAsia="en-US"/>
              </w:rPr>
              <w:t>40</w:t>
            </w:r>
          </w:p>
        </w:tc>
      </w:tr>
      <w:tr w:rsidR="0088282B" w:rsidRPr="0090086B" w:rsidTr="00683FBF">
        <w:trPr>
          <w:trHeight w:val="546"/>
        </w:trPr>
        <w:tc>
          <w:tcPr>
            <w:tcW w:w="1493"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2 урок</w:t>
            </w:r>
          </w:p>
        </w:tc>
        <w:tc>
          <w:tcPr>
            <w:tcW w:w="1741"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9</w:t>
            </w:r>
            <w:r w:rsidRPr="0090086B">
              <w:rPr>
                <w:rFonts w:ascii="Times New Roman" w:eastAsia="Calibri" w:hAnsi="Times New Roman" w:cs="Times New Roman"/>
                <w:sz w:val="24"/>
                <w:szCs w:val="24"/>
                <w:vertAlign w:val="superscript"/>
                <w:lang w:val="ru-RU" w:eastAsia="en-US"/>
              </w:rPr>
              <w:t>5 5</w:t>
            </w:r>
            <w:r w:rsidRPr="0090086B">
              <w:rPr>
                <w:rFonts w:ascii="Times New Roman" w:eastAsia="Calibri" w:hAnsi="Times New Roman" w:cs="Times New Roman"/>
                <w:sz w:val="24"/>
                <w:szCs w:val="24"/>
                <w:lang w:val="ru-RU" w:eastAsia="en-US"/>
              </w:rPr>
              <w:t>– 10</w:t>
            </w:r>
            <w:r w:rsidRPr="0090086B">
              <w:rPr>
                <w:rFonts w:ascii="Times New Roman" w:eastAsia="Calibri" w:hAnsi="Times New Roman" w:cs="Times New Roman"/>
                <w:sz w:val="24"/>
                <w:szCs w:val="24"/>
                <w:vertAlign w:val="superscript"/>
                <w:lang w:val="ru-RU" w:eastAsia="en-US"/>
              </w:rPr>
              <w:t>30</w:t>
            </w:r>
          </w:p>
        </w:tc>
        <w:tc>
          <w:tcPr>
            <w:tcW w:w="1984"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xml:space="preserve"> 9</w:t>
            </w:r>
            <w:r w:rsidRPr="0090086B">
              <w:rPr>
                <w:rFonts w:ascii="Times New Roman" w:eastAsia="Calibri" w:hAnsi="Times New Roman" w:cs="Times New Roman"/>
                <w:sz w:val="24"/>
                <w:szCs w:val="24"/>
                <w:vertAlign w:val="superscript"/>
                <w:lang w:val="ru-RU" w:eastAsia="en-US"/>
              </w:rPr>
              <w:t>55</w:t>
            </w:r>
            <w:r w:rsidRPr="0090086B">
              <w:rPr>
                <w:rFonts w:ascii="Times New Roman" w:eastAsia="Calibri" w:hAnsi="Times New Roman" w:cs="Times New Roman"/>
                <w:sz w:val="24"/>
                <w:szCs w:val="24"/>
                <w:lang w:val="ru-RU" w:eastAsia="en-US"/>
              </w:rPr>
              <w:t xml:space="preserve"> – 10</w:t>
            </w:r>
            <w:r w:rsidRPr="0090086B">
              <w:rPr>
                <w:rFonts w:ascii="Times New Roman" w:eastAsia="Calibri" w:hAnsi="Times New Roman" w:cs="Times New Roman"/>
                <w:sz w:val="24"/>
                <w:szCs w:val="24"/>
                <w:vertAlign w:val="superscript"/>
                <w:lang w:val="ru-RU" w:eastAsia="en-US"/>
              </w:rPr>
              <w:t>35</w:t>
            </w:r>
          </w:p>
        </w:tc>
      </w:tr>
      <w:tr w:rsidR="0088282B" w:rsidRPr="0090086B" w:rsidTr="00683FBF">
        <w:trPr>
          <w:trHeight w:val="412"/>
        </w:trPr>
        <w:tc>
          <w:tcPr>
            <w:tcW w:w="1493"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3 урок</w:t>
            </w:r>
          </w:p>
        </w:tc>
        <w:tc>
          <w:tcPr>
            <w:tcW w:w="1741"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w:t>
            </w:r>
            <w:r w:rsidR="00892688" w:rsidRPr="0090086B">
              <w:rPr>
                <w:rFonts w:ascii="Times New Roman" w:eastAsia="Calibri" w:hAnsi="Times New Roman" w:cs="Times New Roman"/>
                <w:sz w:val="24"/>
                <w:szCs w:val="24"/>
                <w:lang w:val="ru-RU" w:eastAsia="en-US"/>
              </w:rPr>
              <w:t>1</w:t>
            </w:r>
            <w:r w:rsidR="00892688" w:rsidRPr="0090086B">
              <w:rPr>
                <w:rFonts w:ascii="Times New Roman" w:eastAsia="Calibri" w:hAnsi="Times New Roman" w:cs="Times New Roman"/>
                <w:sz w:val="24"/>
                <w:szCs w:val="24"/>
                <w:vertAlign w:val="superscript"/>
                <w:lang w:val="ru-RU" w:eastAsia="en-US"/>
              </w:rPr>
              <w:t>00</w:t>
            </w:r>
            <w:r w:rsidRPr="0090086B">
              <w:rPr>
                <w:rFonts w:ascii="Times New Roman" w:eastAsia="Calibri" w:hAnsi="Times New Roman" w:cs="Times New Roman"/>
                <w:sz w:val="24"/>
                <w:szCs w:val="24"/>
                <w:lang w:val="ru-RU" w:eastAsia="en-US"/>
              </w:rPr>
              <w:t xml:space="preserve"> – 11</w:t>
            </w:r>
            <w:r w:rsidRPr="0090086B">
              <w:rPr>
                <w:rFonts w:ascii="Times New Roman" w:eastAsia="Calibri" w:hAnsi="Times New Roman" w:cs="Times New Roman"/>
                <w:sz w:val="24"/>
                <w:szCs w:val="24"/>
                <w:vertAlign w:val="superscript"/>
                <w:lang w:val="ru-RU" w:eastAsia="en-US"/>
              </w:rPr>
              <w:t>3</w:t>
            </w:r>
            <w:r w:rsidR="00892688" w:rsidRPr="0090086B">
              <w:rPr>
                <w:rFonts w:ascii="Times New Roman" w:eastAsia="Calibri" w:hAnsi="Times New Roman" w:cs="Times New Roman"/>
                <w:sz w:val="24"/>
                <w:szCs w:val="24"/>
                <w:vertAlign w:val="superscript"/>
                <w:lang w:val="ru-RU" w:eastAsia="en-US"/>
              </w:rPr>
              <w:t>5</w:t>
            </w:r>
          </w:p>
        </w:tc>
        <w:tc>
          <w:tcPr>
            <w:tcW w:w="1984"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w:t>
            </w:r>
            <w:r w:rsidR="00892688" w:rsidRPr="0090086B">
              <w:rPr>
                <w:rFonts w:ascii="Times New Roman" w:eastAsia="Calibri" w:hAnsi="Times New Roman" w:cs="Times New Roman"/>
                <w:sz w:val="24"/>
                <w:szCs w:val="24"/>
                <w:lang w:val="ru-RU" w:eastAsia="en-US"/>
              </w:rPr>
              <w:t>1</w:t>
            </w:r>
            <w:r w:rsidR="00892688" w:rsidRPr="0090086B">
              <w:rPr>
                <w:rFonts w:ascii="Times New Roman" w:eastAsia="Calibri" w:hAnsi="Times New Roman" w:cs="Times New Roman"/>
                <w:sz w:val="24"/>
                <w:szCs w:val="24"/>
                <w:vertAlign w:val="superscript"/>
                <w:lang w:val="ru-RU" w:eastAsia="en-US"/>
              </w:rPr>
              <w:t>00</w:t>
            </w:r>
            <w:r w:rsidRPr="0090086B">
              <w:rPr>
                <w:rFonts w:ascii="Times New Roman" w:eastAsia="Calibri" w:hAnsi="Times New Roman" w:cs="Times New Roman"/>
                <w:sz w:val="24"/>
                <w:szCs w:val="24"/>
                <w:lang w:val="ru-RU" w:eastAsia="en-US"/>
              </w:rPr>
              <w:t xml:space="preserve"> – 11</w:t>
            </w:r>
            <w:r w:rsidR="00892688" w:rsidRPr="0090086B">
              <w:rPr>
                <w:rFonts w:ascii="Times New Roman" w:eastAsia="Calibri" w:hAnsi="Times New Roman" w:cs="Times New Roman"/>
                <w:sz w:val="24"/>
                <w:szCs w:val="24"/>
                <w:vertAlign w:val="superscript"/>
                <w:lang w:val="ru-RU" w:eastAsia="en-US"/>
              </w:rPr>
              <w:t>40</w:t>
            </w:r>
          </w:p>
        </w:tc>
      </w:tr>
      <w:tr w:rsidR="0088282B" w:rsidRPr="0090086B" w:rsidTr="00683FBF">
        <w:trPr>
          <w:trHeight w:val="546"/>
        </w:trPr>
        <w:tc>
          <w:tcPr>
            <w:tcW w:w="1493"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lastRenderedPageBreak/>
              <w:t>4 урок</w:t>
            </w:r>
          </w:p>
        </w:tc>
        <w:tc>
          <w:tcPr>
            <w:tcW w:w="1741"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44343"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12</w:t>
            </w:r>
            <w:r w:rsidRPr="0090086B">
              <w:rPr>
                <w:rFonts w:ascii="Times New Roman" w:eastAsia="Calibri" w:hAnsi="Times New Roman" w:cs="Times New Roman"/>
                <w:sz w:val="24"/>
                <w:szCs w:val="24"/>
                <w:vertAlign w:val="superscript"/>
                <w:lang w:val="ru-RU" w:eastAsia="en-US"/>
              </w:rPr>
              <w:t>00</w:t>
            </w:r>
            <w:r w:rsidR="0088282B" w:rsidRPr="0090086B">
              <w:rPr>
                <w:rFonts w:ascii="Times New Roman" w:eastAsia="Calibri" w:hAnsi="Times New Roman" w:cs="Times New Roman"/>
                <w:sz w:val="24"/>
                <w:szCs w:val="24"/>
                <w:lang w:val="ru-RU" w:eastAsia="en-US"/>
              </w:rPr>
              <w:t xml:space="preserve"> – 12</w:t>
            </w:r>
            <w:r w:rsidRPr="0090086B">
              <w:rPr>
                <w:rFonts w:ascii="Times New Roman" w:eastAsia="Calibri" w:hAnsi="Times New Roman" w:cs="Times New Roman"/>
                <w:sz w:val="24"/>
                <w:szCs w:val="24"/>
                <w:vertAlign w:val="superscript"/>
                <w:lang w:val="ru-RU" w:eastAsia="en-US"/>
              </w:rPr>
              <w:t>35</w:t>
            </w:r>
          </w:p>
        </w:tc>
        <w:tc>
          <w:tcPr>
            <w:tcW w:w="1984"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44343"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12</w:t>
            </w:r>
            <w:r w:rsidRPr="0090086B">
              <w:rPr>
                <w:rFonts w:ascii="Times New Roman" w:eastAsia="Calibri" w:hAnsi="Times New Roman" w:cs="Times New Roman"/>
                <w:sz w:val="24"/>
                <w:szCs w:val="24"/>
                <w:vertAlign w:val="superscript"/>
                <w:lang w:val="ru-RU" w:eastAsia="en-US"/>
              </w:rPr>
              <w:t>0</w:t>
            </w:r>
            <w:r w:rsidR="00A63E1B" w:rsidRPr="0090086B">
              <w:rPr>
                <w:rFonts w:ascii="Times New Roman" w:eastAsia="Calibri" w:hAnsi="Times New Roman" w:cs="Times New Roman"/>
                <w:sz w:val="24"/>
                <w:szCs w:val="24"/>
                <w:vertAlign w:val="superscript"/>
                <w:lang w:val="ru-RU" w:eastAsia="en-US"/>
              </w:rPr>
              <w:t>0</w:t>
            </w:r>
            <w:r w:rsidR="0088282B" w:rsidRPr="0090086B">
              <w:rPr>
                <w:rFonts w:ascii="Times New Roman" w:eastAsia="Calibri" w:hAnsi="Times New Roman" w:cs="Times New Roman"/>
                <w:sz w:val="24"/>
                <w:szCs w:val="24"/>
                <w:lang w:val="ru-RU" w:eastAsia="en-US"/>
              </w:rPr>
              <w:t xml:space="preserve"> – 12</w:t>
            </w:r>
            <w:r w:rsidRPr="0090086B">
              <w:rPr>
                <w:rFonts w:ascii="Times New Roman" w:eastAsia="Calibri" w:hAnsi="Times New Roman" w:cs="Times New Roman"/>
                <w:sz w:val="24"/>
                <w:szCs w:val="24"/>
                <w:vertAlign w:val="superscript"/>
                <w:lang w:val="ru-RU" w:eastAsia="en-US"/>
              </w:rPr>
              <w:t>40</w:t>
            </w:r>
          </w:p>
        </w:tc>
      </w:tr>
      <w:tr w:rsidR="0088282B" w:rsidRPr="0090086B" w:rsidTr="00683FBF">
        <w:trPr>
          <w:trHeight w:val="540"/>
        </w:trPr>
        <w:tc>
          <w:tcPr>
            <w:tcW w:w="1493"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5 урок</w:t>
            </w:r>
          </w:p>
        </w:tc>
        <w:tc>
          <w:tcPr>
            <w:tcW w:w="1741"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44343"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12</w:t>
            </w:r>
            <w:r w:rsidRPr="0090086B">
              <w:rPr>
                <w:rFonts w:ascii="Times New Roman" w:eastAsia="Calibri" w:hAnsi="Times New Roman" w:cs="Times New Roman"/>
                <w:sz w:val="24"/>
                <w:szCs w:val="24"/>
                <w:vertAlign w:val="superscript"/>
                <w:lang w:val="ru-RU" w:eastAsia="en-US"/>
              </w:rPr>
              <w:t>5</w:t>
            </w:r>
            <w:r w:rsidR="00892688" w:rsidRPr="0090086B">
              <w:rPr>
                <w:rFonts w:ascii="Times New Roman" w:eastAsia="Calibri" w:hAnsi="Times New Roman" w:cs="Times New Roman"/>
                <w:sz w:val="24"/>
                <w:szCs w:val="24"/>
                <w:vertAlign w:val="superscript"/>
                <w:lang w:val="ru-RU" w:eastAsia="en-US"/>
              </w:rPr>
              <w:t>5</w:t>
            </w:r>
            <w:r w:rsidR="0088282B" w:rsidRPr="0090086B">
              <w:rPr>
                <w:rFonts w:ascii="Times New Roman" w:eastAsia="Calibri" w:hAnsi="Times New Roman" w:cs="Times New Roman"/>
                <w:sz w:val="24"/>
                <w:szCs w:val="24"/>
                <w:vertAlign w:val="superscript"/>
                <w:lang w:val="ru-RU" w:eastAsia="en-US"/>
              </w:rPr>
              <w:t xml:space="preserve"> </w:t>
            </w:r>
            <w:r w:rsidR="0088282B" w:rsidRPr="0090086B">
              <w:rPr>
                <w:rFonts w:ascii="Times New Roman" w:eastAsia="Calibri" w:hAnsi="Times New Roman" w:cs="Times New Roman"/>
                <w:sz w:val="24"/>
                <w:szCs w:val="24"/>
                <w:lang w:val="ru-RU" w:eastAsia="en-US"/>
              </w:rPr>
              <w:t>– 13</w:t>
            </w:r>
            <w:r w:rsidRPr="0090086B">
              <w:rPr>
                <w:rFonts w:ascii="Times New Roman" w:eastAsia="Calibri" w:hAnsi="Times New Roman" w:cs="Times New Roman"/>
                <w:sz w:val="24"/>
                <w:szCs w:val="24"/>
                <w:vertAlign w:val="superscript"/>
                <w:lang w:val="ru-RU" w:eastAsia="en-US"/>
              </w:rPr>
              <w:t>30</w:t>
            </w:r>
          </w:p>
        </w:tc>
        <w:tc>
          <w:tcPr>
            <w:tcW w:w="1984"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44343"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12</w:t>
            </w:r>
            <w:r w:rsidRPr="0090086B">
              <w:rPr>
                <w:rFonts w:ascii="Times New Roman" w:eastAsia="Calibri" w:hAnsi="Times New Roman" w:cs="Times New Roman"/>
                <w:sz w:val="24"/>
                <w:szCs w:val="24"/>
                <w:vertAlign w:val="superscript"/>
                <w:lang w:val="ru-RU" w:eastAsia="en-US"/>
              </w:rPr>
              <w:t>5</w:t>
            </w:r>
            <w:r w:rsidR="00A63E1B" w:rsidRPr="0090086B">
              <w:rPr>
                <w:rFonts w:ascii="Times New Roman" w:eastAsia="Calibri" w:hAnsi="Times New Roman" w:cs="Times New Roman"/>
                <w:sz w:val="24"/>
                <w:szCs w:val="24"/>
                <w:vertAlign w:val="superscript"/>
                <w:lang w:val="ru-RU" w:eastAsia="en-US"/>
              </w:rPr>
              <w:t>5</w:t>
            </w:r>
            <w:r w:rsidR="0088282B" w:rsidRPr="0090086B">
              <w:rPr>
                <w:rFonts w:ascii="Times New Roman" w:eastAsia="Calibri" w:hAnsi="Times New Roman" w:cs="Times New Roman"/>
                <w:sz w:val="24"/>
                <w:szCs w:val="24"/>
                <w:vertAlign w:val="superscript"/>
                <w:lang w:val="ru-RU" w:eastAsia="en-US"/>
              </w:rPr>
              <w:t xml:space="preserve"> </w:t>
            </w:r>
            <w:r w:rsidR="0088282B" w:rsidRPr="0090086B">
              <w:rPr>
                <w:rFonts w:ascii="Times New Roman" w:eastAsia="Calibri" w:hAnsi="Times New Roman" w:cs="Times New Roman"/>
                <w:sz w:val="24"/>
                <w:szCs w:val="24"/>
                <w:lang w:val="ru-RU" w:eastAsia="en-US"/>
              </w:rPr>
              <w:t>– 13</w:t>
            </w:r>
            <w:r w:rsidRPr="0090086B">
              <w:rPr>
                <w:rFonts w:ascii="Times New Roman" w:eastAsia="Calibri" w:hAnsi="Times New Roman" w:cs="Times New Roman"/>
                <w:sz w:val="24"/>
                <w:szCs w:val="24"/>
                <w:vertAlign w:val="superscript"/>
                <w:lang w:val="ru-RU" w:eastAsia="en-US"/>
              </w:rPr>
              <w:t>3</w:t>
            </w:r>
            <w:r w:rsidR="00A63E1B" w:rsidRPr="0090086B">
              <w:rPr>
                <w:rFonts w:ascii="Times New Roman" w:eastAsia="Calibri" w:hAnsi="Times New Roman" w:cs="Times New Roman"/>
                <w:sz w:val="24"/>
                <w:szCs w:val="24"/>
                <w:vertAlign w:val="superscript"/>
                <w:lang w:val="ru-RU" w:eastAsia="en-US"/>
              </w:rPr>
              <w:t>5</w:t>
            </w:r>
          </w:p>
        </w:tc>
      </w:tr>
    </w:tbl>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A63E1B" w:rsidRPr="0090086B" w:rsidRDefault="00A63E1B"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D02B3C" w:rsidRPr="0090086B" w:rsidRDefault="00D02B3C"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roofErr w:type="spellStart"/>
      <w:r w:rsidRPr="0090086B">
        <w:rPr>
          <w:rFonts w:ascii="Times New Roman" w:eastAsia="Calibri" w:hAnsi="Times New Roman" w:cs="Times New Roman"/>
          <w:b/>
          <w:bCs/>
          <w:sz w:val="24"/>
          <w:szCs w:val="24"/>
          <w:lang w:val="ru-RU" w:eastAsia="en-US"/>
        </w:rPr>
        <w:t>Тривалість</w:t>
      </w:r>
      <w:proofErr w:type="spellEnd"/>
      <w:r w:rsidRPr="0090086B">
        <w:rPr>
          <w:rFonts w:ascii="Times New Roman" w:eastAsia="Calibri" w:hAnsi="Times New Roman" w:cs="Times New Roman"/>
          <w:b/>
          <w:bCs/>
          <w:sz w:val="24"/>
          <w:szCs w:val="24"/>
          <w:lang w:val="ru-RU" w:eastAsia="en-US"/>
        </w:rPr>
        <w:t xml:space="preserve"> </w:t>
      </w:r>
      <w:proofErr w:type="spellStart"/>
      <w:r w:rsidRPr="0090086B">
        <w:rPr>
          <w:rFonts w:ascii="Times New Roman" w:eastAsia="Calibri" w:hAnsi="Times New Roman" w:cs="Times New Roman"/>
          <w:b/>
          <w:bCs/>
          <w:sz w:val="24"/>
          <w:szCs w:val="24"/>
          <w:lang w:val="ru-RU" w:eastAsia="en-US"/>
        </w:rPr>
        <w:t>уроків</w:t>
      </w:r>
      <w:proofErr w:type="spellEnd"/>
      <w:r w:rsidRPr="0090086B">
        <w:rPr>
          <w:rFonts w:ascii="Times New Roman" w:eastAsia="Calibri" w:hAnsi="Times New Roman" w:cs="Times New Roman"/>
          <w:b/>
          <w:bCs/>
          <w:sz w:val="24"/>
          <w:szCs w:val="24"/>
          <w:lang w:val="ru-RU" w:eastAsia="en-US"/>
        </w:rPr>
        <w:t xml:space="preserve"> та </w:t>
      </w:r>
      <w:proofErr w:type="spellStart"/>
      <w:proofErr w:type="gramStart"/>
      <w:r w:rsidRPr="0090086B">
        <w:rPr>
          <w:rFonts w:ascii="Times New Roman" w:eastAsia="Calibri" w:hAnsi="Times New Roman" w:cs="Times New Roman"/>
          <w:b/>
          <w:bCs/>
          <w:sz w:val="24"/>
          <w:szCs w:val="24"/>
          <w:lang w:val="ru-RU" w:eastAsia="en-US"/>
        </w:rPr>
        <w:t>перерв</w:t>
      </w:r>
      <w:proofErr w:type="spellEnd"/>
      <w:r w:rsidRPr="0090086B">
        <w:rPr>
          <w:rFonts w:ascii="Times New Roman" w:eastAsia="Calibri" w:hAnsi="Times New Roman" w:cs="Times New Roman"/>
          <w:b/>
          <w:bCs/>
          <w:sz w:val="24"/>
          <w:szCs w:val="24"/>
          <w:lang w:val="ru-RU" w:eastAsia="en-US"/>
        </w:rPr>
        <w:t xml:space="preserve"> у</w:t>
      </w:r>
      <w:proofErr w:type="gramEnd"/>
      <w:r w:rsidRPr="0090086B">
        <w:rPr>
          <w:rFonts w:ascii="Times New Roman" w:eastAsia="Calibri" w:hAnsi="Times New Roman" w:cs="Times New Roman"/>
          <w:b/>
          <w:bCs/>
          <w:sz w:val="24"/>
          <w:szCs w:val="24"/>
          <w:lang w:val="ru-RU" w:eastAsia="en-US"/>
        </w:rPr>
        <w:t xml:space="preserve"> 5-11 </w:t>
      </w:r>
      <w:proofErr w:type="spellStart"/>
      <w:r w:rsidRPr="0090086B">
        <w:rPr>
          <w:rFonts w:ascii="Times New Roman" w:eastAsia="Calibri" w:hAnsi="Times New Roman" w:cs="Times New Roman"/>
          <w:b/>
          <w:bCs/>
          <w:sz w:val="24"/>
          <w:szCs w:val="24"/>
          <w:lang w:val="ru-RU" w:eastAsia="en-US"/>
        </w:rPr>
        <w:t>класах</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242"/>
        <w:gridCol w:w="2835"/>
        <w:gridCol w:w="2268"/>
      </w:tblGrid>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roofErr w:type="spellStart"/>
            <w:r w:rsidRPr="0090086B">
              <w:rPr>
                <w:rFonts w:ascii="Times New Roman" w:eastAsia="Calibri" w:hAnsi="Times New Roman" w:cs="Times New Roman"/>
                <w:sz w:val="24"/>
                <w:szCs w:val="24"/>
                <w:lang w:val="ru-RU" w:eastAsia="en-US"/>
              </w:rPr>
              <w:t>Тривалість</w:t>
            </w:r>
            <w:proofErr w:type="spellEnd"/>
            <w:r w:rsidRPr="0090086B">
              <w:rPr>
                <w:rFonts w:ascii="Times New Roman" w:eastAsia="Calibri" w:hAnsi="Times New Roman" w:cs="Times New Roman"/>
                <w:sz w:val="24"/>
                <w:szCs w:val="24"/>
                <w:lang w:val="ru-RU" w:eastAsia="en-US"/>
              </w:rPr>
              <w:t xml:space="preserve"> уроку</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roofErr w:type="spellStart"/>
            <w:r w:rsidRPr="0090086B">
              <w:rPr>
                <w:rFonts w:ascii="Times New Roman" w:eastAsia="Calibri" w:hAnsi="Times New Roman" w:cs="Times New Roman"/>
                <w:sz w:val="24"/>
                <w:szCs w:val="24"/>
                <w:lang w:val="ru-RU" w:eastAsia="en-US"/>
              </w:rPr>
              <w:t>Перерва</w:t>
            </w:r>
            <w:proofErr w:type="spellEnd"/>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val="ru-RU" w:eastAsia="en-US"/>
              </w:rPr>
              <w:t>1 урок</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44343"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9</w:t>
            </w:r>
            <w:r w:rsidRPr="0090086B">
              <w:rPr>
                <w:rFonts w:ascii="Times New Roman" w:eastAsia="Calibri" w:hAnsi="Times New Roman" w:cs="Times New Roman"/>
                <w:sz w:val="24"/>
                <w:szCs w:val="24"/>
                <w:vertAlign w:val="superscript"/>
                <w:lang w:val="ru-RU" w:eastAsia="en-US"/>
              </w:rPr>
              <w:t>00</w:t>
            </w:r>
            <w:r w:rsidR="0088282B" w:rsidRPr="0090086B">
              <w:rPr>
                <w:rFonts w:ascii="Times New Roman" w:eastAsia="Calibri" w:hAnsi="Times New Roman" w:cs="Times New Roman"/>
                <w:sz w:val="24"/>
                <w:szCs w:val="24"/>
                <w:lang w:val="ru-RU" w:eastAsia="en-US"/>
              </w:rPr>
              <w:t xml:space="preserve"> –9</w:t>
            </w:r>
            <w:r w:rsidR="0088282B" w:rsidRPr="0090086B">
              <w:rPr>
                <w:rFonts w:ascii="Times New Roman" w:eastAsia="Calibri" w:hAnsi="Times New Roman" w:cs="Times New Roman"/>
                <w:sz w:val="24"/>
                <w:szCs w:val="24"/>
                <w:vertAlign w:val="superscript"/>
                <w:lang w:val="ru-RU" w:eastAsia="en-US"/>
              </w:rPr>
              <w:t>45</w:t>
            </w:r>
            <w:r w:rsidR="0088282B" w:rsidRPr="0090086B">
              <w:rPr>
                <w:rFonts w:ascii="Times New Roman" w:eastAsia="Calibri" w:hAnsi="Times New Roman" w:cs="Times New Roman"/>
                <w:sz w:val="24"/>
                <w:szCs w:val="24"/>
                <w:lang w:val="ru-RU" w:eastAsia="en-US"/>
              </w:rPr>
              <w:t>              </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xml:space="preserve">10 </w:t>
            </w:r>
            <w:proofErr w:type="spellStart"/>
            <w:r w:rsidRPr="0090086B">
              <w:rPr>
                <w:rFonts w:ascii="Times New Roman" w:eastAsia="Calibri" w:hAnsi="Times New Roman" w:cs="Times New Roman"/>
                <w:sz w:val="24"/>
                <w:szCs w:val="24"/>
                <w:lang w:val="ru-RU" w:eastAsia="en-US"/>
              </w:rPr>
              <w:t>хв</w:t>
            </w:r>
            <w:proofErr w:type="spellEnd"/>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2 урок</w:t>
            </w: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vertAlign w:val="superscript"/>
                <w:lang w:eastAsia="en-US"/>
              </w:rPr>
            </w:pPr>
            <w:r w:rsidRPr="0090086B">
              <w:rPr>
                <w:rFonts w:ascii="Times New Roman" w:eastAsia="Calibri" w:hAnsi="Times New Roman" w:cs="Times New Roman"/>
                <w:sz w:val="24"/>
                <w:szCs w:val="24"/>
                <w:lang w:val="ru-RU" w:eastAsia="en-US"/>
              </w:rPr>
              <w:t>9</w:t>
            </w:r>
            <w:r w:rsidRPr="0090086B">
              <w:rPr>
                <w:rFonts w:ascii="Times New Roman" w:eastAsia="Calibri" w:hAnsi="Times New Roman" w:cs="Times New Roman"/>
                <w:sz w:val="24"/>
                <w:szCs w:val="24"/>
                <w:vertAlign w:val="superscript"/>
                <w:lang w:val="ru-RU" w:eastAsia="en-US"/>
              </w:rPr>
              <w:t xml:space="preserve">55 </w:t>
            </w:r>
            <w:r w:rsidRPr="0090086B">
              <w:rPr>
                <w:rFonts w:ascii="Times New Roman" w:eastAsia="Calibri" w:hAnsi="Times New Roman" w:cs="Times New Roman"/>
                <w:sz w:val="24"/>
                <w:szCs w:val="24"/>
                <w:lang w:val="ru-RU" w:eastAsia="en-US"/>
              </w:rPr>
              <w:t>–10</w:t>
            </w:r>
            <w:r w:rsidRPr="0090086B">
              <w:rPr>
                <w:rFonts w:ascii="Times New Roman" w:eastAsia="Calibri" w:hAnsi="Times New Roman" w:cs="Times New Roman"/>
                <w:sz w:val="24"/>
                <w:szCs w:val="24"/>
                <w:vertAlign w:val="superscript"/>
                <w:lang w:val="ru-RU" w:eastAsia="en-US"/>
              </w:rPr>
              <w:t>40    </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vertAlign w:val="superscript"/>
                <w:lang w:val="ru-RU" w:eastAsia="en-US"/>
              </w:rPr>
              <w:t>                 </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176657"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2</w:t>
            </w:r>
            <w:r w:rsidR="00A63E1B" w:rsidRPr="0090086B">
              <w:rPr>
                <w:rFonts w:ascii="Times New Roman" w:eastAsia="Calibri" w:hAnsi="Times New Roman" w:cs="Times New Roman"/>
                <w:sz w:val="24"/>
                <w:szCs w:val="24"/>
                <w:lang w:val="ru-RU" w:eastAsia="en-US"/>
              </w:rPr>
              <w:t>0</w:t>
            </w:r>
            <w:r w:rsidR="0088282B" w:rsidRPr="0090086B">
              <w:rPr>
                <w:rFonts w:ascii="Times New Roman" w:eastAsia="Calibri" w:hAnsi="Times New Roman" w:cs="Times New Roman"/>
                <w:sz w:val="24"/>
                <w:szCs w:val="24"/>
                <w:lang w:val="ru-RU" w:eastAsia="en-US"/>
              </w:rPr>
              <w:t xml:space="preserve"> </w:t>
            </w:r>
            <w:proofErr w:type="spellStart"/>
            <w:r w:rsidR="0088282B" w:rsidRPr="0090086B">
              <w:rPr>
                <w:rFonts w:ascii="Times New Roman" w:eastAsia="Calibri" w:hAnsi="Times New Roman" w:cs="Times New Roman"/>
                <w:sz w:val="24"/>
                <w:szCs w:val="24"/>
                <w:lang w:val="ru-RU" w:eastAsia="en-US"/>
              </w:rPr>
              <w:t>хв</w:t>
            </w:r>
            <w:proofErr w:type="spellEnd"/>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3 урок</w:t>
            </w: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val="ru-RU" w:eastAsia="en-US"/>
              </w:rPr>
              <w:t>1</w:t>
            </w:r>
            <w:r w:rsidR="00A63E1B" w:rsidRPr="0090086B">
              <w:rPr>
                <w:rFonts w:ascii="Times New Roman" w:eastAsia="Calibri" w:hAnsi="Times New Roman" w:cs="Times New Roman"/>
                <w:sz w:val="24"/>
                <w:szCs w:val="24"/>
                <w:lang w:val="ru-RU" w:eastAsia="en-US"/>
              </w:rPr>
              <w:t>1</w:t>
            </w:r>
            <w:r w:rsidR="00A63E1B" w:rsidRPr="0090086B">
              <w:rPr>
                <w:rFonts w:ascii="Times New Roman" w:eastAsia="Calibri" w:hAnsi="Times New Roman" w:cs="Times New Roman"/>
                <w:sz w:val="24"/>
                <w:szCs w:val="24"/>
                <w:vertAlign w:val="superscript"/>
                <w:lang w:val="ru-RU" w:eastAsia="en-US"/>
              </w:rPr>
              <w:t>00</w:t>
            </w:r>
            <w:r w:rsidRPr="0090086B">
              <w:rPr>
                <w:rFonts w:ascii="Times New Roman" w:eastAsia="Calibri" w:hAnsi="Times New Roman" w:cs="Times New Roman"/>
                <w:sz w:val="24"/>
                <w:szCs w:val="24"/>
                <w:vertAlign w:val="superscript"/>
                <w:lang w:val="ru-RU" w:eastAsia="en-US"/>
              </w:rPr>
              <w:t xml:space="preserve"> </w:t>
            </w:r>
            <w:r w:rsidRPr="0090086B">
              <w:rPr>
                <w:rFonts w:ascii="Times New Roman" w:eastAsia="Calibri" w:hAnsi="Times New Roman" w:cs="Times New Roman"/>
                <w:sz w:val="24"/>
                <w:szCs w:val="24"/>
                <w:lang w:val="ru-RU" w:eastAsia="en-US"/>
              </w:rPr>
              <w:t>–11</w:t>
            </w:r>
            <w:r w:rsidR="00A63E1B" w:rsidRPr="0090086B">
              <w:rPr>
                <w:rFonts w:ascii="Times New Roman" w:eastAsia="Calibri" w:hAnsi="Times New Roman" w:cs="Times New Roman"/>
                <w:sz w:val="24"/>
                <w:szCs w:val="24"/>
                <w:vertAlign w:val="superscript"/>
                <w:lang w:val="ru-RU" w:eastAsia="en-US"/>
              </w:rPr>
              <w:t>45</w:t>
            </w:r>
            <w:r w:rsidRPr="0090086B">
              <w:rPr>
                <w:rFonts w:ascii="Times New Roman" w:eastAsia="Calibri" w:hAnsi="Times New Roman" w:cs="Times New Roman"/>
                <w:sz w:val="24"/>
                <w:szCs w:val="24"/>
                <w:vertAlign w:val="superscript"/>
                <w:lang w:val="ru-RU" w:eastAsia="en-US"/>
              </w:rPr>
              <w:t xml:space="preserve"> </w:t>
            </w:r>
            <w:r w:rsidRPr="0090086B">
              <w:rPr>
                <w:rFonts w:ascii="Times New Roman" w:eastAsia="Calibri" w:hAnsi="Times New Roman" w:cs="Times New Roman"/>
                <w:sz w:val="24"/>
                <w:szCs w:val="24"/>
                <w:lang w:val="ru-RU" w:eastAsia="en-US"/>
              </w:rPr>
              <w:t>   </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w:t>
            </w:r>
            <w:r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хв</w:t>
            </w:r>
            <w:proofErr w:type="spellEnd"/>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4 урок</w:t>
            </w: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w:t>
            </w:r>
            <w:r w:rsidR="00176657" w:rsidRPr="0090086B">
              <w:rPr>
                <w:rFonts w:ascii="Times New Roman" w:eastAsia="Calibri" w:hAnsi="Times New Roman" w:cs="Times New Roman"/>
                <w:sz w:val="24"/>
                <w:szCs w:val="24"/>
                <w:lang w:val="ru-RU" w:eastAsia="en-US"/>
              </w:rPr>
              <w:t>2</w:t>
            </w:r>
            <w:r w:rsidR="00176657" w:rsidRPr="0090086B">
              <w:rPr>
                <w:rFonts w:ascii="Times New Roman" w:eastAsia="Calibri" w:hAnsi="Times New Roman" w:cs="Times New Roman"/>
                <w:sz w:val="24"/>
                <w:szCs w:val="24"/>
                <w:vertAlign w:val="superscript"/>
                <w:lang w:val="ru-RU" w:eastAsia="en-US"/>
              </w:rPr>
              <w:t>00</w:t>
            </w:r>
            <w:r w:rsidRPr="0090086B">
              <w:rPr>
                <w:rFonts w:ascii="Times New Roman" w:eastAsia="Calibri" w:hAnsi="Times New Roman" w:cs="Times New Roman"/>
                <w:sz w:val="24"/>
                <w:szCs w:val="24"/>
                <w:lang w:val="ru-RU" w:eastAsia="en-US"/>
              </w:rPr>
              <w:t xml:space="preserve"> – 12 </w:t>
            </w:r>
            <w:r w:rsidRPr="0090086B">
              <w:rPr>
                <w:rFonts w:ascii="Times New Roman" w:eastAsia="Calibri" w:hAnsi="Times New Roman" w:cs="Times New Roman"/>
                <w:sz w:val="24"/>
                <w:szCs w:val="24"/>
                <w:vertAlign w:val="superscript"/>
                <w:lang w:eastAsia="en-US"/>
              </w:rPr>
              <w:t>4</w:t>
            </w:r>
            <w:r w:rsidR="00176657" w:rsidRPr="0090086B">
              <w:rPr>
                <w:rFonts w:ascii="Times New Roman" w:eastAsia="Calibri" w:hAnsi="Times New Roman" w:cs="Times New Roman"/>
                <w:sz w:val="24"/>
                <w:szCs w:val="24"/>
                <w:vertAlign w:val="superscript"/>
                <w:lang w:eastAsia="en-US"/>
              </w:rPr>
              <w:t>5</w:t>
            </w:r>
            <w:r w:rsidRPr="0090086B">
              <w:rPr>
                <w:rFonts w:ascii="Times New Roman" w:eastAsia="Calibri" w:hAnsi="Times New Roman" w:cs="Times New Roman"/>
                <w:sz w:val="24"/>
                <w:szCs w:val="24"/>
                <w:lang w:val="ru-RU" w:eastAsia="en-US"/>
              </w:rPr>
              <w:t>         </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10</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хв</w:t>
            </w:r>
            <w:proofErr w:type="spellEnd"/>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5 урок</w:t>
            </w: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w:t>
            </w:r>
            <w:r w:rsidRPr="0090086B">
              <w:rPr>
                <w:rFonts w:ascii="Times New Roman" w:eastAsia="Calibri" w:hAnsi="Times New Roman" w:cs="Times New Roman"/>
                <w:sz w:val="24"/>
                <w:szCs w:val="24"/>
                <w:lang w:eastAsia="en-US"/>
              </w:rPr>
              <w:t>2</w:t>
            </w:r>
            <w:r w:rsidRPr="0090086B">
              <w:rPr>
                <w:rFonts w:ascii="Times New Roman" w:eastAsia="Calibri" w:hAnsi="Times New Roman" w:cs="Times New Roman"/>
                <w:sz w:val="24"/>
                <w:szCs w:val="24"/>
                <w:vertAlign w:val="superscript"/>
                <w:lang w:eastAsia="en-US"/>
              </w:rPr>
              <w:t>5</w:t>
            </w:r>
            <w:r w:rsidR="00176657" w:rsidRPr="0090086B">
              <w:rPr>
                <w:rFonts w:ascii="Times New Roman" w:eastAsia="Calibri" w:hAnsi="Times New Roman" w:cs="Times New Roman"/>
                <w:sz w:val="24"/>
                <w:szCs w:val="24"/>
                <w:vertAlign w:val="superscript"/>
                <w:lang w:eastAsia="en-US"/>
              </w:rPr>
              <w:t>5</w:t>
            </w:r>
            <w:r w:rsidRPr="0090086B">
              <w:rPr>
                <w:rFonts w:ascii="Times New Roman" w:eastAsia="Calibri" w:hAnsi="Times New Roman" w:cs="Times New Roman"/>
                <w:sz w:val="24"/>
                <w:szCs w:val="24"/>
                <w:lang w:val="ru-RU" w:eastAsia="en-US"/>
              </w:rPr>
              <w:t xml:space="preserve"> –13</w:t>
            </w:r>
            <w:r w:rsidR="00176657" w:rsidRPr="0090086B">
              <w:rPr>
                <w:rFonts w:ascii="Times New Roman" w:eastAsia="Calibri" w:hAnsi="Times New Roman" w:cs="Times New Roman"/>
                <w:sz w:val="24"/>
                <w:szCs w:val="24"/>
                <w:vertAlign w:val="superscript"/>
                <w:lang w:eastAsia="en-US"/>
              </w:rPr>
              <w:t>40</w:t>
            </w:r>
            <w:r w:rsidRPr="0090086B">
              <w:rPr>
                <w:rFonts w:ascii="Times New Roman" w:eastAsia="Calibri" w:hAnsi="Times New Roman" w:cs="Times New Roman"/>
                <w:sz w:val="24"/>
                <w:szCs w:val="24"/>
                <w:lang w:val="ru-RU" w:eastAsia="en-US"/>
              </w:rPr>
              <w:t>           </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176657"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val="ru-RU" w:eastAsia="en-US"/>
              </w:rPr>
              <w:t xml:space="preserve">5 </w:t>
            </w:r>
            <w:r w:rsidR="0088282B" w:rsidRPr="0090086B">
              <w:rPr>
                <w:rFonts w:ascii="Times New Roman" w:eastAsia="Calibri" w:hAnsi="Times New Roman" w:cs="Times New Roman"/>
                <w:sz w:val="24"/>
                <w:szCs w:val="24"/>
                <w:lang w:val="ru-RU" w:eastAsia="en-US"/>
              </w:rPr>
              <w:t xml:space="preserve"> </w:t>
            </w:r>
            <w:proofErr w:type="spellStart"/>
            <w:r w:rsidR="0088282B" w:rsidRPr="0090086B">
              <w:rPr>
                <w:rFonts w:ascii="Times New Roman" w:eastAsia="Calibri" w:hAnsi="Times New Roman" w:cs="Times New Roman"/>
                <w:sz w:val="24"/>
                <w:szCs w:val="24"/>
                <w:lang w:val="ru-RU" w:eastAsia="en-US"/>
              </w:rPr>
              <w:t>хв</w:t>
            </w:r>
            <w:proofErr w:type="spellEnd"/>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6 урок</w:t>
            </w: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13</w:t>
            </w:r>
            <w:r w:rsidRPr="0090086B">
              <w:rPr>
                <w:rFonts w:ascii="Times New Roman" w:eastAsia="Calibri" w:hAnsi="Times New Roman" w:cs="Times New Roman"/>
                <w:sz w:val="24"/>
                <w:szCs w:val="24"/>
                <w:vertAlign w:val="superscript"/>
                <w:lang w:eastAsia="en-US"/>
              </w:rPr>
              <w:t>4</w:t>
            </w:r>
            <w:r w:rsidRPr="0090086B">
              <w:rPr>
                <w:rFonts w:ascii="Times New Roman" w:eastAsia="Calibri" w:hAnsi="Times New Roman" w:cs="Times New Roman"/>
                <w:sz w:val="24"/>
                <w:szCs w:val="24"/>
                <w:vertAlign w:val="superscript"/>
                <w:lang w:val="ru-RU" w:eastAsia="en-US"/>
              </w:rPr>
              <w:t>5</w:t>
            </w:r>
            <w:r w:rsidR="00176657" w:rsidRPr="0090086B">
              <w:rPr>
                <w:rFonts w:ascii="Times New Roman" w:eastAsia="Calibri" w:hAnsi="Times New Roman" w:cs="Times New Roman"/>
                <w:sz w:val="24"/>
                <w:szCs w:val="24"/>
                <w:vertAlign w:val="superscript"/>
                <w:lang w:val="ru-RU" w:eastAsia="en-US"/>
              </w:rPr>
              <w:t xml:space="preserve">   </w:t>
            </w:r>
            <w:r w:rsidR="00176657" w:rsidRPr="0090086B">
              <w:rPr>
                <w:rFonts w:ascii="Times New Roman" w:eastAsia="Calibri" w:hAnsi="Times New Roman" w:cs="Times New Roman"/>
                <w:sz w:val="24"/>
                <w:szCs w:val="24"/>
                <w:lang w:val="ru-RU" w:eastAsia="en-US"/>
              </w:rPr>
              <w:t>–</w:t>
            </w:r>
            <w:r w:rsidRPr="0090086B">
              <w:rPr>
                <w:rFonts w:ascii="Times New Roman" w:eastAsia="Calibri" w:hAnsi="Times New Roman" w:cs="Times New Roman"/>
                <w:sz w:val="24"/>
                <w:szCs w:val="24"/>
                <w:lang w:val="ru-RU" w:eastAsia="en-US"/>
              </w:rPr>
              <w:t>14</w:t>
            </w:r>
            <w:r w:rsidRPr="0090086B">
              <w:rPr>
                <w:rFonts w:ascii="Times New Roman" w:eastAsia="Calibri" w:hAnsi="Times New Roman" w:cs="Times New Roman"/>
                <w:sz w:val="24"/>
                <w:szCs w:val="24"/>
                <w:vertAlign w:val="superscript"/>
                <w:lang w:eastAsia="en-US"/>
              </w:rPr>
              <w:t>3</w:t>
            </w:r>
            <w:r w:rsidRPr="0090086B">
              <w:rPr>
                <w:rFonts w:ascii="Times New Roman" w:eastAsia="Calibri" w:hAnsi="Times New Roman" w:cs="Times New Roman"/>
                <w:sz w:val="24"/>
                <w:szCs w:val="24"/>
                <w:vertAlign w:val="superscript"/>
                <w:lang w:val="ru-RU" w:eastAsia="en-US"/>
              </w:rPr>
              <w:t>0</w:t>
            </w:r>
            <w:r w:rsidRPr="0090086B">
              <w:rPr>
                <w:rFonts w:ascii="Times New Roman" w:eastAsia="Calibri" w:hAnsi="Times New Roman" w:cs="Times New Roman"/>
                <w:sz w:val="24"/>
                <w:szCs w:val="24"/>
                <w:lang w:val="ru-RU" w:eastAsia="en-US"/>
              </w:rPr>
              <w:t>            </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176657"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val="ru-RU" w:eastAsia="en-US"/>
              </w:rPr>
              <w:t xml:space="preserve">       </w:t>
            </w:r>
            <w:r w:rsidR="0088282B" w:rsidRPr="0090086B">
              <w:rPr>
                <w:rFonts w:ascii="Times New Roman" w:eastAsia="Calibri" w:hAnsi="Times New Roman" w:cs="Times New Roman"/>
                <w:sz w:val="24"/>
                <w:szCs w:val="24"/>
                <w:lang w:val="ru-RU" w:eastAsia="en-US"/>
              </w:rPr>
              <w:t xml:space="preserve"> </w:t>
            </w:r>
            <w:r w:rsidR="00844343" w:rsidRPr="0090086B">
              <w:rPr>
                <w:rFonts w:ascii="Times New Roman" w:eastAsia="Calibri" w:hAnsi="Times New Roman" w:cs="Times New Roman"/>
                <w:sz w:val="24"/>
                <w:szCs w:val="24"/>
                <w:lang w:eastAsia="en-US"/>
              </w:rPr>
              <w:t>5</w:t>
            </w:r>
            <w:r w:rsidR="0088282B" w:rsidRPr="0090086B">
              <w:rPr>
                <w:rFonts w:ascii="Times New Roman" w:eastAsia="Calibri" w:hAnsi="Times New Roman" w:cs="Times New Roman"/>
                <w:sz w:val="24"/>
                <w:szCs w:val="24"/>
                <w:lang w:val="ru-RU" w:eastAsia="en-US"/>
              </w:rPr>
              <w:t xml:space="preserve"> </w:t>
            </w:r>
            <w:proofErr w:type="spellStart"/>
            <w:r w:rsidR="0088282B" w:rsidRPr="0090086B">
              <w:rPr>
                <w:rFonts w:ascii="Times New Roman" w:eastAsia="Calibri" w:hAnsi="Times New Roman" w:cs="Times New Roman"/>
                <w:sz w:val="24"/>
                <w:szCs w:val="24"/>
                <w:lang w:val="ru-RU" w:eastAsia="en-US"/>
              </w:rPr>
              <w:t>хв</w:t>
            </w:r>
            <w:proofErr w:type="spellEnd"/>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7 урок</w:t>
            </w: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val="ru-RU" w:eastAsia="en-US"/>
              </w:rPr>
              <w:t>14</w:t>
            </w:r>
            <w:r w:rsidR="00176657" w:rsidRPr="0090086B">
              <w:rPr>
                <w:rFonts w:ascii="Times New Roman" w:eastAsia="Calibri" w:hAnsi="Times New Roman" w:cs="Times New Roman"/>
                <w:sz w:val="24"/>
                <w:szCs w:val="24"/>
                <w:vertAlign w:val="superscript"/>
                <w:lang w:val="ru-RU" w:eastAsia="en-US"/>
              </w:rPr>
              <w:t>35</w:t>
            </w:r>
            <w:r w:rsidRPr="0090086B">
              <w:rPr>
                <w:rFonts w:ascii="Times New Roman" w:eastAsia="Calibri" w:hAnsi="Times New Roman" w:cs="Times New Roman"/>
                <w:sz w:val="24"/>
                <w:szCs w:val="24"/>
                <w:lang w:val="ru-RU" w:eastAsia="en-US"/>
              </w:rPr>
              <w:t>  – 15</w:t>
            </w:r>
            <w:r w:rsidR="00EF1496" w:rsidRPr="0090086B">
              <w:rPr>
                <w:rFonts w:ascii="Times New Roman" w:eastAsia="Calibri" w:hAnsi="Times New Roman" w:cs="Times New Roman"/>
                <w:sz w:val="24"/>
                <w:szCs w:val="24"/>
                <w:lang w:val="ru-RU" w:eastAsia="en-US"/>
              </w:rPr>
              <w:t xml:space="preserve"> </w:t>
            </w:r>
            <w:r w:rsidRPr="0090086B">
              <w:rPr>
                <w:rFonts w:ascii="Times New Roman" w:eastAsia="Calibri" w:hAnsi="Times New Roman" w:cs="Times New Roman"/>
                <w:sz w:val="24"/>
                <w:szCs w:val="24"/>
                <w:vertAlign w:val="superscript"/>
                <w:lang w:eastAsia="en-US"/>
              </w:rPr>
              <w:t>2</w:t>
            </w:r>
            <w:r w:rsidR="00176657" w:rsidRPr="0090086B">
              <w:rPr>
                <w:rFonts w:ascii="Times New Roman" w:eastAsia="Calibri" w:hAnsi="Times New Roman" w:cs="Times New Roman"/>
                <w:sz w:val="24"/>
                <w:szCs w:val="24"/>
                <w:vertAlign w:val="superscript"/>
                <w:lang w:eastAsia="en-US"/>
              </w:rPr>
              <w:t>0</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176657"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5 </w:t>
            </w:r>
            <w:r w:rsidR="0088282B" w:rsidRPr="0090086B">
              <w:rPr>
                <w:rFonts w:ascii="Times New Roman" w:eastAsia="Calibri" w:hAnsi="Times New Roman" w:cs="Times New Roman"/>
                <w:sz w:val="24"/>
                <w:szCs w:val="24"/>
                <w:lang w:eastAsia="en-US"/>
              </w:rPr>
              <w:t xml:space="preserve"> </w:t>
            </w:r>
            <w:proofErr w:type="spellStart"/>
            <w:r w:rsidR="0088282B" w:rsidRPr="0090086B">
              <w:rPr>
                <w:rFonts w:ascii="Times New Roman" w:eastAsia="Calibri" w:hAnsi="Times New Roman" w:cs="Times New Roman"/>
                <w:sz w:val="24"/>
                <w:szCs w:val="24"/>
                <w:lang w:eastAsia="en-US"/>
              </w:rPr>
              <w:t>хв</w:t>
            </w:r>
            <w:proofErr w:type="spellEnd"/>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88282B" w:rsidRPr="0090086B" w:rsidRDefault="0088282B"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8 урок</w:t>
            </w:r>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vertAlign w:val="superscript"/>
                <w:lang w:eastAsia="en-US"/>
              </w:rPr>
            </w:pPr>
            <w:r w:rsidRPr="0090086B">
              <w:rPr>
                <w:rFonts w:ascii="Times New Roman" w:eastAsia="Calibri" w:hAnsi="Times New Roman" w:cs="Times New Roman"/>
                <w:sz w:val="24"/>
                <w:szCs w:val="24"/>
                <w:lang w:eastAsia="en-US"/>
              </w:rPr>
              <w:t>15</w:t>
            </w:r>
            <w:r w:rsidR="00EF1496" w:rsidRPr="0090086B">
              <w:rPr>
                <w:rFonts w:ascii="Times New Roman" w:eastAsia="Calibri" w:hAnsi="Times New Roman" w:cs="Times New Roman"/>
                <w:sz w:val="24"/>
                <w:szCs w:val="24"/>
                <w:vertAlign w:val="superscript"/>
                <w:lang w:eastAsia="en-US"/>
              </w:rPr>
              <w:t>2</w:t>
            </w:r>
            <w:r w:rsidRPr="0090086B">
              <w:rPr>
                <w:rFonts w:ascii="Times New Roman" w:eastAsia="Calibri" w:hAnsi="Times New Roman" w:cs="Times New Roman"/>
                <w:sz w:val="24"/>
                <w:szCs w:val="24"/>
                <w:vertAlign w:val="superscript"/>
                <w:lang w:eastAsia="en-US"/>
              </w:rPr>
              <w:t>5</w:t>
            </w:r>
            <w:r w:rsidR="00176657" w:rsidRPr="0090086B">
              <w:rPr>
                <w:rFonts w:ascii="Times New Roman" w:eastAsia="Calibri" w:hAnsi="Times New Roman" w:cs="Times New Roman"/>
                <w:sz w:val="24"/>
                <w:szCs w:val="24"/>
                <w:vertAlign w:val="superscript"/>
                <w:lang w:eastAsia="en-US"/>
              </w:rPr>
              <w:t xml:space="preserve"> </w:t>
            </w:r>
            <w:r w:rsidR="00176657" w:rsidRPr="0090086B">
              <w:rPr>
                <w:rFonts w:ascii="Times New Roman" w:eastAsia="Calibri" w:hAnsi="Times New Roman" w:cs="Times New Roman"/>
                <w:sz w:val="24"/>
                <w:szCs w:val="24"/>
                <w:lang w:val="ru-RU" w:eastAsia="en-US"/>
              </w:rPr>
              <w:t>–</w:t>
            </w:r>
            <w:r w:rsidR="00176657" w:rsidRPr="0090086B">
              <w:rPr>
                <w:rFonts w:ascii="Times New Roman" w:eastAsia="Calibri" w:hAnsi="Times New Roman" w:cs="Times New Roman"/>
                <w:sz w:val="24"/>
                <w:szCs w:val="24"/>
                <w:vertAlign w:val="superscript"/>
                <w:lang w:eastAsia="en-US"/>
              </w:rPr>
              <w:t xml:space="preserve"> </w:t>
            </w:r>
            <w:r w:rsidRPr="0090086B">
              <w:rPr>
                <w:rFonts w:ascii="Times New Roman" w:eastAsia="Calibri" w:hAnsi="Times New Roman" w:cs="Times New Roman"/>
                <w:sz w:val="24"/>
                <w:szCs w:val="24"/>
                <w:lang w:eastAsia="en-US"/>
              </w:rPr>
              <w:t>16</w:t>
            </w:r>
            <w:r w:rsidR="00EF1496" w:rsidRPr="0090086B">
              <w:rPr>
                <w:rFonts w:ascii="Times New Roman" w:eastAsia="Calibri" w:hAnsi="Times New Roman" w:cs="Times New Roman"/>
                <w:sz w:val="24"/>
                <w:szCs w:val="24"/>
                <w:lang w:eastAsia="en-US"/>
              </w:rPr>
              <w:t xml:space="preserve"> </w:t>
            </w:r>
            <w:r w:rsidR="00EF1496" w:rsidRPr="0090086B">
              <w:rPr>
                <w:rFonts w:ascii="Times New Roman" w:eastAsia="Calibri" w:hAnsi="Times New Roman" w:cs="Times New Roman"/>
                <w:sz w:val="24"/>
                <w:szCs w:val="24"/>
                <w:vertAlign w:val="superscript"/>
                <w:lang w:eastAsia="en-US"/>
              </w:rPr>
              <w:t>10</w:t>
            </w: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p>
        </w:tc>
      </w:tr>
      <w:tr w:rsidR="00892688" w:rsidRPr="0090086B" w:rsidTr="00D02B3C">
        <w:tc>
          <w:tcPr>
            <w:tcW w:w="2242"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roofErr w:type="spellStart"/>
            <w:r w:rsidRPr="0090086B">
              <w:rPr>
                <w:rFonts w:ascii="Times New Roman" w:eastAsia="Calibri" w:hAnsi="Times New Roman" w:cs="Times New Roman"/>
                <w:sz w:val="24"/>
                <w:szCs w:val="24"/>
                <w:lang w:val="ru-RU" w:eastAsia="en-US"/>
              </w:rPr>
              <w:t>Індивідуальні</w:t>
            </w:r>
            <w:proofErr w:type="spellEnd"/>
            <w:r w:rsidRPr="0090086B">
              <w:rPr>
                <w:rFonts w:ascii="Times New Roman" w:eastAsia="Calibri" w:hAnsi="Times New Roman" w:cs="Times New Roman"/>
                <w:sz w:val="24"/>
                <w:szCs w:val="24"/>
                <w:lang w:val="ru-RU" w:eastAsia="en-US"/>
              </w:rPr>
              <w:t xml:space="preserve"> та </w:t>
            </w:r>
            <w:proofErr w:type="spellStart"/>
            <w:r w:rsidRPr="0090086B">
              <w:rPr>
                <w:rFonts w:ascii="Times New Roman" w:eastAsia="Calibri" w:hAnsi="Times New Roman" w:cs="Times New Roman"/>
                <w:sz w:val="24"/>
                <w:szCs w:val="24"/>
                <w:lang w:val="ru-RU" w:eastAsia="en-US"/>
              </w:rPr>
              <w:t>групові</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заняття</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факультативи</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гуртки</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спортивні</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секції</w:t>
            </w:r>
            <w:proofErr w:type="spellEnd"/>
          </w:p>
        </w:tc>
        <w:tc>
          <w:tcPr>
            <w:tcW w:w="2835"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p>
        </w:tc>
        <w:tc>
          <w:tcPr>
            <w:tcW w:w="2268" w:type="dxa"/>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14.</w:t>
            </w:r>
            <w:r w:rsidRPr="0090086B">
              <w:rPr>
                <w:rFonts w:ascii="Times New Roman" w:eastAsia="Calibri" w:hAnsi="Times New Roman" w:cs="Times New Roman"/>
                <w:sz w:val="24"/>
                <w:szCs w:val="24"/>
                <w:lang w:eastAsia="en-US"/>
              </w:rPr>
              <w:t>3</w:t>
            </w:r>
            <w:r w:rsidRPr="0090086B">
              <w:rPr>
                <w:rFonts w:ascii="Times New Roman" w:eastAsia="Calibri" w:hAnsi="Times New Roman" w:cs="Times New Roman"/>
                <w:sz w:val="24"/>
                <w:szCs w:val="24"/>
                <w:lang w:val="ru-RU" w:eastAsia="en-US"/>
              </w:rPr>
              <w:t>0 – 17.00</w:t>
            </w:r>
          </w:p>
        </w:tc>
      </w:tr>
    </w:tbl>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b/>
          <w:sz w:val="24"/>
          <w:szCs w:val="24"/>
          <w:lang w:eastAsia="en-US"/>
        </w:rPr>
        <w:t>ГОЛОСУВАЛИ:</w:t>
      </w:r>
    </w:p>
    <w:p w:rsidR="0088282B" w:rsidRPr="0090086B" w:rsidRDefault="0088282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За - 31         Проти -  0       Утримались -   0</w:t>
      </w:r>
    </w:p>
    <w:p w:rsidR="00C77CC5" w:rsidRPr="0090086B" w:rsidRDefault="00C77CC5" w:rsidP="0032781F">
      <w:pPr>
        <w:tabs>
          <w:tab w:val="left" w:pos="0"/>
        </w:tabs>
        <w:spacing w:after="0" w:line="240" w:lineRule="auto"/>
        <w:jc w:val="both"/>
        <w:rPr>
          <w:rFonts w:ascii="Times New Roman" w:eastAsia="Calibri" w:hAnsi="Times New Roman" w:cs="Times New Roman"/>
          <w:b/>
          <w:bCs/>
          <w:sz w:val="24"/>
          <w:szCs w:val="24"/>
          <w:lang w:eastAsia="en-US"/>
        </w:rPr>
      </w:pP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eastAsia="en-US"/>
        </w:rPr>
        <w:t>5</w:t>
      </w:r>
      <w:r w:rsidRPr="0090086B">
        <w:rPr>
          <w:rFonts w:ascii="Times New Roman" w:eastAsia="Calibri" w:hAnsi="Times New Roman" w:cs="Times New Roman"/>
          <w:b/>
          <w:bCs/>
          <w:sz w:val="24"/>
          <w:szCs w:val="24"/>
          <w:lang w:val="ru-RU" w:eastAsia="en-US"/>
        </w:rPr>
        <w:t>. СЛУХАЛИ:</w:t>
      </w:r>
    </w:p>
    <w:p w:rsidR="00C77CC5" w:rsidRPr="0090086B" w:rsidRDefault="00D02B3C"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eastAsia="en-US"/>
        </w:rPr>
        <w:t xml:space="preserve">      </w:t>
      </w:r>
      <w:r w:rsidR="002965A7" w:rsidRPr="0090086B">
        <w:rPr>
          <w:rFonts w:ascii="Times New Roman" w:eastAsia="Calibri" w:hAnsi="Times New Roman" w:cs="Times New Roman"/>
          <w:b/>
          <w:bCs/>
          <w:sz w:val="24"/>
          <w:szCs w:val="24"/>
          <w:lang w:eastAsia="en-US"/>
        </w:rPr>
        <w:t xml:space="preserve"> </w:t>
      </w:r>
      <w:r w:rsidR="00C77CC5" w:rsidRPr="0090086B">
        <w:rPr>
          <w:rFonts w:ascii="Times New Roman" w:eastAsia="Calibri" w:hAnsi="Times New Roman" w:cs="Times New Roman"/>
          <w:b/>
          <w:bCs/>
          <w:sz w:val="24"/>
          <w:szCs w:val="24"/>
          <w:lang w:eastAsia="en-US"/>
        </w:rPr>
        <w:t>Валентину ДОРОШЕНКО</w:t>
      </w:r>
      <w:r w:rsidR="00C77CC5" w:rsidRPr="0090086B">
        <w:rPr>
          <w:rFonts w:ascii="Times New Roman" w:eastAsia="Calibri" w:hAnsi="Times New Roman" w:cs="Times New Roman"/>
          <w:b/>
          <w:bCs/>
          <w:sz w:val="24"/>
          <w:szCs w:val="24"/>
          <w:lang w:val="ru-RU" w:eastAsia="en-US"/>
        </w:rPr>
        <w:t xml:space="preserve">, директора </w:t>
      </w:r>
      <w:proofErr w:type="spellStart"/>
      <w:r w:rsidR="00C77CC5" w:rsidRPr="0090086B">
        <w:rPr>
          <w:rFonts w:ascii="Times New Roman" w:eastAsia="Calibri" w:hAnsi="Times New Roman" w:cs="Times New Roman"/>
          <w:b/>
          <w:bCs/>
          <w:sz w:val="24"/>
          <w:szCs w:val="24"/>
          <w:lang w:val="ru-RU" w:eastAsia="en-US"/>
        </w:rPr>
        <w:t>ліцею</w:t>
      </w:r>
      <w:proofErr w:type="spellEnd"/>
      <w:r w:rsidR="00C77CC5" w:rsidRPr="0090086B">
        <w:rPr>
          <w:rFonts w:ascii="Times New Roman" w:eastAsia="Calibri" w:hAnsi="Times New Roman" w:cs="Times New Roman"/>
          <w:sz w:val="24"/>
          <w:szCs w:val="24"/>
          <w:lang w:val="ru-RU" w:eastAsia="en-US"/>
        </w:rPr>
        <w:t xml:space="preserve">, </w:t>
      </w:r>
      <w:r w:rsidR="00C77CC5" w:rsidRPr="0090086B">
        <w:rPr>
          <w:rFonts w:ascii="Times New Roman" w:eastAsia="Calibri" w:hAnsi="Times New Roman" w:cs="Times New Roman"/>
          <w:sz w:val="24"/>
          <w:szCs w:val="24"/>
          <w:lang w:eastAsia="en-US"/>
        </w:rPr>
        <w:t xml:space="preserve">яка </w:t>
      </w:r>
      <w:proofErr w:type="spellStart"/>
      <w:r w:rsidR="00C77CC5" w:rsidRPr="0090086B">
        <w:rPr>
          <w:rFonts w:ascii="Times New Roman" w:eastAsia="Calibri" w:hAnsi="Times New Roman" w:cs="Times New Roman"/>
          <w:sz w:val="24"/>
          <w:szCs w:val="24"/>
          <w:lang w:val="ru-RU" w:eastAsia="en-US"/>
        </w:rPr>
        <w:t>ознайомила</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членів</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педагогічної</w:t>
      </w:r>
      <w:proofErr w:type="spellEnd"/>
      <w:r w:rsidR="00C77CC5" w:rsidRPr="0090086B">
        <w:rPr>
          <w:rFonts w:ascii="Times New Roman" w:eastAsia="Calibri" w:hAnsi="Times New Roman" w:cs="Times New Roman"/>
          <w:sz w:val="24"/>
          <w:szCs w:val="24"/>
          <w:lang w:val="ru-RU" w:eastAsia="en-US"/>
        </w:rPr>
        <w:t xml:space="preserve"> ради </w:t>
      </w:r>
      <w:proofErr w:type="spellStart"/>
      <w:r w:rsidR="00C77CC5" w:rsidRPr="0090086B">
        <w:rPr>
          <w:rFonts w:ascii="Times New Roman" w:eastAsia="Calibri" w:hAnsi="Times New Roman" w:cs="Times New Roman"/>
          <w:sz w:val="24"/>
          <w:szCs w:val="24"/>
          <w:lang w:val="ru-RU" w:eastAsia="en-US"/>
        </w:rPr>
        <w:t>із</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річним</w:t>
      </w:r>
      <w:proofErr w:type="spellEnd"/>
      <w:r w:rsidR="00C77CC5" w:rsidRPr="0090086B">
        <w:rPr>
          <w:rFonts w:ascii="Times New Roman" w:eastAsia="Calibri" w:hAnsi="Times New Roman" w:cs="Times New Roman"/>
          <w:sz w:val="24"/>
          <w:szCs w:val="24"/>
          <w:lang w:val="ru-RU" w:eastAsia="en-US"/>
        </w:rPr>
        <w:t xml:space="preserve"> планом </w:t>
      </w:r>
      <w:proofErr w:type="spellStart"/>
      <w:r w:rsidR="00C77CC5" w:rsidRPr="0090086B">
        <w:rPr>
          <w:rFonts w:ascii="Times New Roman" w:eastAsia="Calibri" w:hAnsi="Times New Roman" w:cs="Times New Roman"/>
          <w:sz w:val="24"/>
          <w:szCs w:val="24"/>
          <w:lang w:val="ru-RU" w:eastAsia="en-US"/>
        </w:rPr>
        <w:t>роботи</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eastAsia="en-US"/>
        </w:rPr>
        <w:t>Пужайків</w:t>
      </w:r>
      <w:r w:rsidR="00C77CC5" w:rsidRPr="0090086B">
        <w:rPr>
          <w:rFonts w:ascii="Times New Roman" w:eastAsia="Calibri" w:hAnsi="Times New Roman" w:cs="Times New Roman"/>
          <w:sz w:val="24"/>
          <w:szCs w:val="24"/>
          <w:lang w:val="ru-RU" w:eastAsia="en-US"/>
        </w:rPr>
        <w:t>ського</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ліцею</w:t>
      </w:r>
      <w:proofErr w:type="spellEnd"/>
      <w:r w:rsidR="00C77CC5" w:rsidRPr="0090086B">
        <w:rPr>
          <w:rFonts w:ascii="Times New Roman" w:eastAsia="Calibri" w:hAnsi="Times New Roman" w:cs="Times New Roman"/>
          <w:sz w:val="24"/>
          <w:szCs w:val="24"/>
          <w:lang w:val="ru-RU" w:eastAsia="en-US"/>
        </w:rPr>
        <w:t xml:space="preserve">  на 202</w:t>
      </w:r>
      <w:r w:rsidR="00844343" w:rsidRPr="0090086B">
        <w:rPr>
          <w:rFonts w:ascii="Times New Roman" w:eastAsia="Calibri" w:hAnsi="Times New Roman" w:cs="Times New Roman"/>
          <w:sz w:val="24"/>
          <w:szCs w:val="24"/>
          <w:lang w:eastAsia="en-US"/>
        </w:rPr>
        <w:t>5</w:t>
      </w:r>
      <w:r w:rsidR="00C77CC5" w:rsidRPr="0090086B">
        <w:rPr>
          <w:rFonts w:ascii="Times New Roman" w:eastAsia="Calibri" w:hAnsi="Times New Roman" w:cs="Times New Roman"/>
          <w:sz w:val="24"/>
          <w:szCs w:val="24"/>
          <w:lang w:val="ru-RU" w:eastAsia="en-US"/>
        </w:rPr>
        <w:t>-202</w:t>
      </w:r>
      <w:r w:rsidR="00844343" w:rsidRPr="0090086B">
        <w:rPr>
          <w:rFonts w:ascii="Times New Roman" w:eastAsia="Calibri" w:hAnsi="Times New Roman" w:cs="Times New Roman"/>
          <w:sz w:val="24"/>
          <w:szCs w:val="24"/>
          <w:lang w:eastAsia="en-US"/>
        </w:rPr>
        <w:t>6</w:t>
      </w:r>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навчальний</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рік</w:t>
      </w:r>
      <w:proofErr w:type="spellEnd"/>
      <w:r w:rsidR="00C77CC5" w:rsidRPr="0090086B">
        <w:rPr>
          <w:rFonts w:ascii="Times New Roman" w:eastAsia="Calibri" w:hAnsi="Times New Roman" w:cs="Times New Roman"/>
          <w:sz w:val="24"/>
          <w:szCs w:val="24"/>
          <w:lang w:val="ru-RU" w:eastAsia="en-US"/>
        </w:rPr>
        <w:t>.</w:t>
      </w:r>
    </w:p>
    <w:p w:rsidR="00C77CC5" w:rsidRPr="0090086B" w:rsidRDefault="0060268B"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xml:space="preserve">       </w:t>
      </w:r>
      <w:r w:rsidR="00C77CC5" w:rsidRPr="0090086B">
        <w:rPr>
          <w:rFonts w:ascii="Times New Roman" w:eastAsia="Calibri" w:hAnsi="Times New Roman" w:cs="Times New Roman"/>
          <w:b/>
          <w:bCs/>
          <w:sz w:val="24"/>
          <w:szCs w:val="24"/>
          <w:lang w:val="ru-RU" w:eastAsia="en-US"/>
        </w:rPr>
        <w:t>ВИСТУПИЛИ:</w:t>
      </w:r>
      <w:r w:rsidR="00C77CC5" w:rsidRPr="0090086B">
        <w:rPr>
          <w:rFonts w:ascii="Times New Roman" w:eastAsia="Calibri" w:hAnsi="Times New Roman" w:cs="Times New Roman"/>
          <w:sz w:val="24"/>
          <w:szCs w:val="24"/>
          <w:lang w:val="ru-RU" w:eastAsia="en-US"/>
        </w:rPr>
        <w:t> </w:t>
      </w:r>
    </w:p>
    <w:p w:rsidR="00C77CC5" w:rsidRPr="0090086B" w:rsidRDefault="00D02B3C"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val="ru-RU" w:eastAsia="en-US"/>
        </w:rPr>
        <w:t xml:space="preserve">      </w:t>
      </w:r>
      <w:r w:rsidR="00C77CC5" w:rsidRPr="0090086B">
        <w:rPr>
          <w:rFonts w:ascii="Times New Roman" w:eastAsia="Calibri" w:hAnsi="Times New Roman" w:cs="Times New Roman"/>
          <w:b/>
          <w:bCs/>
          <w:sz w:val="24"/>
          <w:szCs w:val="24"/>
          <w:lang w:val="ru-RU" w:eastAsia="en-US"/>
        </w:rPr>
        <w:t>Людмила</w:t>
      </w:r>
      <w:r w:rsidR="00C77CC5" w:rsidRPr="0090086B">
        <w:rPr>
          <w:rFonts w:ascii="Times New Roman" w:eastAsia="Calibri" w:hAnsi="Times New Roman" w:cs="Times New Roman"/>
          <w:b/>
          <w:bCs/>
          <w:sz w:val="24"/>
          <w:szCs w:val="24"/>
          <w:lang w:eastAsia="en-US"/>
        </w:rPr>
        <w:t xml:space="preserve"> ПОЛІЩУК</w:t>
      </w:r>
      <w:r w:rsidR="00C77CC5" w:rsidRPr="0090086B">
        <w:rPr>
          <w:rFonts w:ascii="Times New Roman" w:eastAsia="Calibri" w:hAnsi="Times New Roman" w:cs="Times New Roman"/>
          <w:b/>
          <w:bCs/>
          <w:sz w:val="24"/>
          <w:szCs w:val="24"/>
          <w:lang w:val="ru-RU" w:eastAsia="en-US"/>
        </w:rPr>
        <w:t>, заступник директора з НВР</w:t>
      </w:r>
      <w:r w:rsidR="00C77CC5" w:rsidRPr="0090086B">
        <w:rPr>
          <w:rFonts w:ascii="Times New Roman" w:eastAsia="Calibri" w:hAnsi="Times New Roman" w:cs="Times New Roman"/>
          <w:sz w:val="24"/>
          <w:szCs w:val="24"/>
          <w:lang w:val="ru-RU" w:eastAsia="en-US"/>
        </w:rPr>
        <w:t xml:space="preserve">, </w:t>
      </w:r>
      <w:r w:rsidR="00C77CC5" w:rsidRPr="0090086B">
        <w:rPr>
          <w:rFonts w:ascii="Times New Roman" w:eastAsia="Calibri" w:hAnsi="Times New Roman" w:cs="Times New Roman"/>
          <w:sz w:val="24"/>
          <w:szCs w:val="24"/>
          <w:lang w:eastAsia="en-US"/>
        </w:rPr>
        <w:t xml:space="preserve">яка </w:t>
      </w:r>
      <w:proofErr w:type="spellStart"/>
      <w:r w:rsidR="00C77CC5" w:rsidRPr="0090086B">
        <w:rPr>
          <w:rFonts w:ascii="Times New Roman" w:eastAsia="Calibri" w:hAnsi="Times New Roman" w:cs="Times New Roman"/>
          <w:sz w:val="24"/>
          <w:szCs w:val="24"/>
          <w:lang w:val="ru-RU" w:eastAsia="en-US"/>
        </w:rPr>
        <w:t>зауважила</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що</w:t>
      </w:r>
      <w:proofErr w:type="spellEnd"/>
      <w:r w:rsidR="00C77CC5" w:rsidRPr="0090086B">
        <w:rPr>
          <w:rFonts w:ascii="Times New Roman" w:eastAsia="Calibri" w:hAnsi="Times New Roman" w:cs="Times New Roman"/>
          <w:sz w:val="24"/>
          <w:szCs w:val="24"/>
          <w:lang w:val="ru-RU" w:eastAsia="en-US"/>
        </w:rPr>
        <w:t xml:space="preserve">  </w:t>
      </w:r>
      <w:proofErr w:type="spellStart"/>
      <w:proofErr w:type="gramStart"/>
      <w:r w:rsidR="00C77CC5" w:rsidRPr="0090086B">
        <w:rPr>
          <w:rFonts w:ascii="Times New Roman" w:eastAsia="Calibri" w:hAnsi="Times New Roman" w:cs="Times New Roman"/>
          <w:sz w:val="24"/>
          <w:szCs w:val="24"/>
          <w:lang w:val="ru-RU" w:eastAsia="en-US"/>
        </w:rPr>
        <w:t>Р</w:t>
      </w:r>
      <w:proofErr w:type="gramEnd"/>
      <w:r w:rsidR="00C77CC5" w:rsidRPr="0090086B">
        <w:rPr>
          <w:rFonts w:ascii="Times New Roman" w:eastAsia="Calibri" w:hAnsi="Times New Roman" w:cs="Times New Roman"/>
          <w:sz w:val="24"/>
          <w:szCs w:val="24"/>
          <w:lang w:val="ru-RU" w:eastAsia="en-US"/>
        </w:rPr>
        <w:t>ічний</w:t>
      </w:r>
      <w:proofErr w:type="spellEnd"/>
      <w:r w:rsidR="00C77CC5" w:rsidRPr="0090086B">
        <w:rPr>
          <w:rFonts w:ascii="Times New Roman" w:eastAsia="Calibri" w:hAnsi="Times New Roman" w:cs="Times New Roman"/>
          <w:sz w:val="24"/>
          <w:szCs w:val="24"/>
          <w:lang w:val="ru-RU" w:eastAsia="en-US"/>
        </w:rPr>
        <w:t xml:space="preserve"> план </w:t>
      </w:r>
      <w:proofErr w:type="spellStart"/>
      <w:r w:rsidR="00C77CC5" w:rsidRPr="0090086B">
        <w:rPr>
          <w:rFonts w:ascii="Times New Roman" w:eastAsia="Calibri" w:hAnsi="Times New Roman" w:cs="Times New Roman"/>
          <w:sz w:val="24"/>
          <w:szCs w:val="24"/>
          <w:lang w:val="ru-RU" w:eastAsia="en-US"/>
        </w:rPr>
        <w:t>роботи</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eastAsia="en-US"/>
        </w:rPr>
        <w:t>Пужайків</w:t>
      </w:r>
      <w:r w:rsidR="00C77CC5" w:rsidRPr="0090086B">
        <w:rPr>
          <w:rFonts w:ascii="Times New Roman" w:eastAsia="Calibri" w:hAnsi="Times New Roman" w:cs="Times New Roman"/>
          <w:sz w:val="24"/>
          <w:szCs w:val="24"/>
          <w:lang w:val="ru-RU" w:eastAsia="en-US"/>
        </w:rPr>
        <w:t>ського</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ліцею</w:t>
      </w:r>
      <w:proofErr w:type="spellEnd"/>
      <w:r w:rsidR="00C77CC5" w:rsidRPr="0090086B">
        <w:rPr>
          <w:rFonts w:ascii="Times New Roman" w:eastAsia="Calibri" w:hAnsi="Times New Roman" w:cs="Times New Roman"/>
          <w:sz w:val="24"/>
          <w:szCs w:val="24"/>
          <w:lang w:val="ru-RU" w:eastAsia="en-US"/>
        </w:rPr>
        <w:t xml:space="preserve">  – результат </w:t>
      </w:r>
      <w:proofErr w:type="spellStart"/>
      <w:r w:rsidR="00C77CC5" w:rsidRPr="0090086B">
        <w:rPr>
          <w:rFonts w:ascii="Times New Roman" w:eastAsia="Calibri" w:hAnsi="Times New Roman" w:cs="Times New Roman"/>
          <w:sz w:val="24"/>
          <w:szCs w:val="24"/>
          <w:lang w:val="ru-RU" w:eastAsia="en-US"/>
        </w:rPr>
        <w:t>тісної</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співпраці</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дирекції</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ліцею</w:t>
      </w:r>
      <w:proofErr w:type="spellEnd"/>
      <w:r w:rsidR="00C77CC5" w:rsidRPr="0090086B">
        <w:rPr>
          <w:rFonts w:ascii="Times New Roman" w:eastAsia="Calibri" w:hAnsi="Times New Roman" w:cs="Times New Roman"/>
          <w:sz w:val="24"/>
          <w:szCs w:val="24"/>
          <w:lang w:val="ru-RU" w:eastAsia="en-US"/>
        </w:rPr>
        <w:t xml:space="preserve">   з </w:t>
      </w:r>
      <w:proofErr w:type="spellStart"/>
      <w:r w:rsidR="00C77CC5" w:rsidRPr="0090086B">
        <w:rPr>
          <w:rFonts w:ascii="Times New Roman" w:eastAsia="Calibri" w:hAnsi="Times New Roman" w:cs="Times New Roman"/>
          <w:sz w:val="24"/>
          <w:szCs w:val="24"/>
          <w:lang w:val="ru-RU" w:eastAsia="en-US"/>
        </w:rPr>
        <w:t>колективом</w:t>
      </w:r>
      <w:proofErr w:type="spellEnd"/>
      <w:r w:rsidR="00C77CC5" w:rsidRPr="0090086B">
        <w:rPr>
          <w:rFonts w:ascii="Times New Roman" w:eastAsia="Calibri" w:hAnsi="Times New Roman" w:cs="Times New Roman"/>
          <w:sz w:val="24"/>
          <w:szCs w:val="24"/>
          <w:lang w:val="ru-RU" w:eastAsia="en-US"/>
        </w:rPr>
        <w:t xml:space="preserve"> та </w:t>
      </w:r>
      <w:proofErr w:type="spellStart"/>
      <w:r w:rsidR="00C77CC5" w:rsidRPr="0090086B">
        <w:rPr>
          <w:rFonts w:ascii="Times New Roman" w:eastAsia="Calibri" w:hAnsi="Times New Roman" w:cs="Times New Roman"/>
          <w:sz w:val="24"/>
          <w:szCs w:val="24"/>
          <w:lang w:val="ru-RU" w:eastAsia="en-US"/>
        </w:rPr>
        <w:t>регламентує</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діяльність</w:t>
      </w:r>
      <w:proofErr w:type="spellEnd"/>
      <w:r w:rsidR="00C77CC5" w:rsidRPr="0090086B">
        <w:rPr>
          <w:rFonts w:ascii="Times New Roman" w:eastAsia="Calibri" w:hAnsi="Times New Roman" w:cs="Times New Roman"/>
          <w:sz w:val="24"/>
          <w:szCs w:val="24"/>
          <w:lang w:val="ru-RU" w:eastAsia="en-US"/>
        </w:rPr>
        <w:t xml:space="preserve"> закладу на весь </w:t>
      </w:r>
      <w:proofErr w:type="spellStart"/>
      <w:r w:rsidR="00C77CC5" w:rsidRPr="0090086B">
        <w:rPr>
          <w:rFonts w:ascii="Times New Roman" w:eastAsia="Calibri" w:hAnsi="Times New Roman" w:cs="Times New Roman"/>
          <w:sz w:val="24"/>
          <w:szCs w:val="24"/>
          <w:lang w:val="ru-RU" w:eastAsia="en-US"/>
        </w:rPr>
        <w:t>навчальний</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рік</w:t>
      </w:r>
      <w:proofErr w:type="spellEnd"/>
      <w:r w:rsidR="00C77CC5" w:rsidRPr="0090086B">
        <w:rPr>
          <w:rFonts w:ascii="Times New Roman" w:eastAsia="Calibri" w:hAnsi="Times New Roman" w:cs="Times New Roman"/>
          <w:sz w:val="24"/>
          <w:szCs w:val="24"/>
          <w:lang w:val="ru-RU" w:eastAsia="en-US"/>
        </w:rPr>
        <w:t>. </w:t>
      </w:r>
    </w:p>
    <w:p w:rsidR="00C77CC5" w:rsidRPr="0090086B" w:rsidRDefault="00D02B3C"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val="ru-RU" w:eastAsia="en-US"/>
        </w:rPr>
        <w:t xml:space="preserve">      </w:t>
      </w:r>
      <w:r w:rsidR="00C77CC5" w:rsidRPr="0090086B">
        <w:rPr>
          <w:rFonts w:ascii="Times New Roman" w:eastAsia="Calibri" w:hAnsi="Times New Roman" w:cs="Times New Roman"/>
          <w:sz w:val="24"/>
          <w:szCs w:val="24"/>
          <w:lang w:eastAsia="en-US"/>
        </w:rPr>
        <w:t xml:space="preserve"> Структура Річного плану складається з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w:t>
      </w:r>
      <w:r w:rsidRPr="0090086B">
        <w:rPr>
          <w:rFonts w:ascii="Times New Roman" w:eastAsia="Calibri" w:hAnsi="Times New Roman" w:cs="Times New Roman"/>
          <w:sz w:val="24"/>
          <w:szCs w:val="24"/>
          <w:lang w:val="ru-RU" w:eastAsia="en-US"/>
        </w:rPr>
        <w:tab/>
      </w:r>
      <w:proofErr w:type="spellStart"/>
      <w:r w:rsidRPr="0090086B">
        <w:rPr>
          <w:rFonts w:ascii="Times New Roman" w:eastAsia="Calibri" w:hAnsi="Times New Roman" w:cs="Times New Roman"/>
          <w:sz w:val="24"/>
          <w:szCs w:val="24"/>
          <w:lang w:val="ru-RU" w:eastAsia="en-US"/>
        </w:rPr>
        <w:t>Освітнє</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середовище</w:t>
      </w:r>
      <w:proofErr w:type="spellEnd"/>
      <w:r w:rsidRPr="0090086B">
        <w:rPr>
          <w:rFonts w:ascii="Times New Roman" w:eastAsia="Calibri" w:hAnsi="Times New Roman" w:cs="Times New Roman"/>
          <w:sz w:val="24"/>
          <w:szCs w:val="24"/>
          <w:lang w:val="ru-RU" w:eastAsia="en-US"/>
        </w:rPr>
        <w:t xml:space="preserve"> закладу </w:t>
      </w:r>
      <w:proofErr w:type="spellStart"/>
      <w:r w:rsidRPr="0090086B">
        <w:rPr>
          <w:rFonts w:ascii="Times New Roman" w:eastAsia="Calibri" w:hAnsi="Times New Roman" w:cs="Times New Roman"/>
          <w:sz w:val="24"/>
          <w:szCs w:val="24"/>
          <w:lang w:val="ru-RU" w:eastAsia="en-US"/>
        </w:rPr>
        <w:t>освіти</w:t>
      </w:r>
      <w:proofErr w:type="spellEnd"/>
      <w:r w:rsidRPr="0090086B">
        <w:rPr>
          <w:rFonts w:ascii="Times New Roman" w:eastAsia="Calibri" w:hAnsi="Times New Roman" w:cs="Times New Roman"/>
          <w:sz w:val="24"/>
          <w:szCs w:val="24"/>
          <w:lang w:val="ru-RU" w:eastAsia="en-US"/>
        </w:rPr>
        <w:t>;</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w:t>
      </w:r>
      <w:r w:rsidRPr="0090086B">
        <w:rPr>
          <w:rFonts w:ascii="Times New Roman" w:eastAsia="Calibri" w:hAnsi="Times New Roman" w:cs="Times New Roman"/>
          <w:sz w:val="24"/>
          <w:szCs w:val="24"/>
          <w:lang w:val="ru-RU" w:eastAsia="en-US"/>
        </w:rPr>
        <w:tab/>
        <w:t xml:space="preserve">Система </w:t>
      </w:r>
      <w:proofErr w:type="spellStart"/>
      <w:r w:rsidRPr="0090086B">
        <w:rPr>
          <w:rFonts w:ascii="Times New Roman" w:eastAsia="Calibri" w:hAnsi="Times New Roman" w:cs="Times New Roman"/>
          <w:sz w:val="24"/>
          <w:szCs w:val="24"/>
          <w:lang w:val="ru-RU" w:eastAsia="en-US"/>
        </w:rPr>
        <w:t>оцінювання</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здобувачів</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освіти</w:t>
      </w:r>
      <w:proofErr w:type="spellEnd"/>
      <w:r w:rsidRPr="0090086B">
        <w:rPr>
          <w:rFonts w:ascii="Times New Roman" w:eastAsia="Calibri" w:hAnsi="Times New Roman" w:cs="Times New Roman"/>
          <w:sz w:val="24"/>
          <w:szCs w:val="24"/>
          <w:lang w:val="ru-RU" w:eastAsia="en-US"/>
        </w:rPr>
        <w:t>;</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w:t>
      </w:r>
      <w:r w:rsidRPr="0090086B">
        <w:rPr>
          <w:rFonts w:ascii="Times New Roman" w:eastAsia="Calibri" w:hAnsi="Times New Roman" w:cs="Times New Roman"/>
          <w:sz w:val="24"/>
          <w:szCs w:val="24"/>
          <w:lang w:val="ru-RU" w:eastAsia="en-US"/>
        </w:rPr>
        <w:tab/>
      </w:r>
      <w:proofErr w:type="spellStart"/>
      <w:r w:rsidRPr="0090086B">
        <w:rPr>
          <w:rFonts w:ascii="Times New Roman" w:eastAsia="Calibri" w:hAnsi="Times New Roman" w:cs="Times New Roman"/>
          <w:sz w:val="24"/>
          <w:szCs w:val="24"/>
          <w:lang w:val="ru-RU" w:eastAsia="en-US"/>
        </w:rPr>
        <w:t>Педагогічна</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діяльність</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педагогічних</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працівникі</w:t>
      </w:r>
      <w:proofErr w:type="gramStart"/>
      <w:r w:rsidRPr="0090086B">
        <w:rPr>
          <w:rFonts w:ascii="Times New Roman" w:eastAsia="Calibri" w:hAnsi="Times New Roman" w:cs="Times New Roman"/>
          <w:sz w:val="24"/>
          <w:szCs w:val="24"/>
          <w:lang w:val="ru-RU" w:eastAsia="en-US"/>
        </w:rPr>
        <w:t>в</w:t>
      </w:r>
      <w:proofErr w:type="spellEnd"/>
      <w:proofErr w:type="gramEnd"/>
      <w:r w:rsidRPr="0090086B">
        <w:rPr>
          <w:rFonts w:ascii="Times New Roman" w:eastAsia="Calibri" w:hAnsi="Times New Roman" w:cs="Times New Roman"/>
          <w:sz w:val="24"/>
          <w:szCs w:val="24"/>
          <w:lang w:val="ru-RU" w:eastAsia="en-US"/>
        </w:rPr>
        <w:t>;</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w:t>
      </w:r>
      <w:r w:rsidRPr="0090086B">
        <w:rPr>
          <w:rFonts w:ascii="Times New Roman" w:eastAsia="Calibri" w:hAnsi="Times New Roman" w:cs="Times New Roman"/>
          <w:sz w:val="24"/>
          <w:szCs w:val="24"/>
          <w:lang w:val="ru-RU" w:eastAsia="en-US"/>
        </w:rPr>
        <w:tab/>
      </w:r>
      <w:proofErr w:type="spellStart"/>
      <w:r w:rsidRPr="0090086B">
        <w:rPr>
          <w:rFonts w:ascii="Times New Roman" w:eastAsia="Calibri" w:hAnsi="Times New Roman" w:cs="Times New Roman"/>
          <w:sz w:val="24"/>
          <w:szCs w:val="24"/>
          <w:lang w:val="ru-RU" w:eastAsia="en-US"/>
        </w:rPr>
        <w:t>Управлінські</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процеси</w:t>
      </w:r>
      <w:proofErr w:type="spellEnd"/>
      <w:r w:rsidRPr="0090086B">
        <w:rPr>
          <w:rFonts w:ascii="Times New Roman" w:eastAsia="Calibri" w:hAnsi="Times New Roman" w:cs="Times New Roman"/>
          <w:sz w:val="24"/>
          <w:szCs w:val="24"/>
          <w:lang w:val="ru-RU" w:eastAsia="en-US"/>
        </w:rPr>
        <w:t xml:space="preserve"> закладу </w:t>
      </w:r>
      <w:proofErr w:type="spellStart"/>
      <w:r w:rsidRPr="0090086B">
        <w:rPr>
          <w:rFonts w:ascii="Times New Roman" w:eastAsia="Calibri" w:hAnsi="Times New Roman" w:cs="Times New Roman"/>
          <w:sz w:val="24"/>
          <w:szCs w:val="24"/>
          <w:lang w:val="ru-RU" w:eastAsia="en-US"/>
        </w:rPr>
        <w:t>освіти</w:t>
      </w:r>
      <w:proofErr w:type="spellEnd"/>
      <w:r w:rsidRPr="0090086B">
        <w:rPr>
          <w:rFonts w:ascii="Times New Roman" w:eastAsia="Calibri" w:hAnsi="Times New Roman" w:cs="Times New Roman"/>
          <w:sz w:val="24"/>
          <w:szCs w:val="24"/>
          <w:lang w:val="ru-RU" w:eastAsia="en-US"/>
        </w:rPr>
        <w:t>.</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val="ru-RU" w:eastAsia="en-US"/>
        </w:rPr>
        <w:t xml:space="preserve">До </w:t>
      </w:r>
      <w:proofErr w:type="spellStart"/>
      <w:proofErr w:type="gramStart"/>
      <w:r w:rsidRPr="0090086B">
        <w:rPr>
          <w:rFonts w:ascii="Times New Roman" w:eastAsia="Calibri" w:hAnsi="Times New Roman" w:cs="Times New Roman"/>
          <w:sz w:val="24"/>
          <w:szCs w:val="24"/>
          <w:lang w:val="ru-RU" w:eastAsia="en-US"/>
        </w:rPr>
        <w:t>Р</w:t>
      </w:r>
      <w:proofErr w:type="gramEnd"/>
      <w:r w:rsidRPr="0090086B">
        <w:rPr>
          <w:rFonts w:ascii="Times New Roman" w:eastAsia="Calibri" w:hAnsi="Times New Roman" w:cs="Times New Roman"/>
          <w:sz w:val="24"/>
          <w:szCs w:val="24"/>
          <w:lang w:val="ru-RU" w:eastAsia="en-US"/>
        </w:rPr>
        <w:t>ічного</w:t>
      </w:r>
      <w:proofErr w:type="spellEnd"/>
      <w:r w:rsidRPr="0090086B">
        <w:rPr>
          <w:rFonts w:ascii="Times New Roman" w:eastAsia="Calibri" w:hAnsi="Times New Roman" w:cs="Times New Roman"/>
          <w:sz w:val="24"/>
          <w:szCs w:val="24"/>
          <w:lang w:val="ru-RU" w:eastAsia="en-US"/>
        </w:rPr>
        <w:t xml:space="preserve"> плану включено план </w:t>
      </w:r>
      <w:proofErr w:type="spellStart"/>
      <w:r w:rsidRPr="0090086B">
        <w:rPr>
          <w:rFonts w:ascii="Times New Roman" w:eastAsia="Calibri" w:hAnsi="Times New Roman" w:cs="Times New Roman"/>
          <w:sz w:val="24"/>
          <w:szCs w:val="24"/>
          <w:lang w:val="ru-RU" w:eastAsia="en-US"/>
        </w:rPr>
        <w:t>виховної</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роботи</w:t>
      </w:r>
      <w:proofErr w:type="spellEnd"/>
      <w:r w:rsidRPr="0090086B">
        <w:rPr>
          <w:rFonts w:ascii="Times New Roman" w:eastAsia="Calibri" w:hAnsi="Times New Roman" w:cs="Times New Roman"/>
          <w:sz w:val="24"/>
          <w:szCs w:val="24"/>
          <w:lang w:val="ru-RU" w:eastAsia="en-US"/>
        </w:rPr>
        <w:t xml:space="preserve"> та план </w:t>
      </w:r>
      <w:proofErr w:type="spellStart"/>
      <w:r w:rsidRPr="0090086B">
        <w:rPr>
          <w:rFonts w:ascii="Times New Roman" w:eastAsia="Calibri" w:hAnsi="Times New Roman" w:cs="Times New Roman"/>
          <w:sz w:val="24"/>
          <w:szCs w:val="24"/>
          <w:lang w:val="ru-RU" w:eastAsia="en-US"/>
        </w:rPr>
        <w:t>роботи</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соціально-психологічної</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служби</w:t>
      </w:r>
      <w:proofErr w:type="spellEnd"/>
      <w:r w:rsidRPr="0090086B">
        <w:rPr>
          <w:rFonts w:ascii="Times New Roman" w:eastAsia="Calibri" w:hAnsi="Times New Roman" w:cs="Times New Roman"/>
          <w:sz w:val="24"/>
          <w:szCs w:val="24"/>
          <w:lang w:val="ru-RU" w:eastAsia="en-US"/>
        </w:rPr>
        <w:t xml:space="preserve"> закладу.</w:t>
      </w:r>
    </w:p>
    <w:p w:rsidR="00C77CC5" w:rsidRPr="0090086B" w:rsidRDefault="002965A7"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b/>
          <w:bCs/>
          <w:sz w:val="24"/>
          <w:szCs w:val="24"/>
          <w:lang w:eastAsia="en-US"/>
        </w:rPr>
        <w:t xml:space="preserve"> </w:t>
      </w:r>
      <w:r w:rsidR="00C77CC5" w:rsidRPr="0090086B">
        <w:rPr>
          <w:rFonts w:ascii="Times New Roman" w:eastAsia="Calibri" w:hAnsi="Times New Roman" w:cs="Times New Roman"/>
          <w:b/>
          <w:bCs/>
          <w:sz w:val="24"/>
          <w:szCs w:val="24"/>
          <w:lang w:eastAsia="en-US"/>
        </w:rPr>
        <w:t xml:space="preserve"> Ольга ТКАЧОВА, вчитель математики</w:t>
      </w:r>
      <w:r w:rsidR="00C77CC5" w:rsidRPr="0090086B">
        <w:rPr>
          <w:rFonts w:ascii="Times New Roman" w:eastAsia="Calibri" w:hAnsi="Times New Roman" w:cs="Times New Roman"/>
          <w:sz w:val="24"/>
          <w:szCs w:val="24"/>
          <w:lang w:eastAsia="en-US"/>
        </w:rPr>
        <w:t xml:space="preserve">,  яка </w:t>
      </w:r>
      <w:proofErr w:type="spellStart"/>
      <w:r w:rsidR="00C77CC5" w:rsidRPr="0090086B">
        <w:rPr>
          <w:rFonts w:ascii="Times New Roman" w:eastAsia="Calibri" w:hAnsi="Times New Roman" w:cs="Times New Roman"/>
          <w:sz w:val="24"/>
          <w:szCs w:val="24"/>
          <w:lang w:val="ru-RU" w:eastAsia="en-US"/>
        </w:rPr>
        <w:t>запропонувала</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схвалити</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Річний</w:t>
      </w:r>
      <w:proofErr w:type="spellEnd"/>
      <w:r w:rsidR="00C77CC5" w:rsidRPr="0090086B">
        <w:rPr>
          <w:rFonts w:ascii="Times New Roman" w:eastAsia="Calibri" w:hAnsi="Times New Roman" w:cs="Times New Roman"/>
          <w:sz w:val="24"/>
          <w:szCs w:val="24"/>
          <w:lang w:val="ru-RU" w:eastAsia="en-US"/>
        </w:rPr>
        <w:t xml:space="preserve"> план </w:t>
      </w:r>
      <w:proofErr w:type="spellStart"/>
      <w:r w:rsidR="00C77CC5" w:rsidRPr="0090086B">
        <w:rPr>
          <w:rFonts w:ascii="Times New Roman" w:eastAsia="Calibri" w:hAnsi="Times New Roman" w:cs="Times New Roman"/>
          <w:sz w:val="24"/>
          <w:szCs w:val="24"/>
          <w:lang w:val="ru-RU" w:eastAsia="en-US"/>
        </w:rPr>
        <w:t>роботи</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eastAsia="en-US"/>
        </w:rPr>
        <w:t>Пужайків</w:t>
      </w:r>
      <w:r w:rsidR="00C77CC5" w:rsidRPr="0090086B">
        <w:rPr>
          <w:rFonts w:ascii="Times New Roman" w:eastAsia="Calibri" w:hAnsi="Times New Roman" w:cs="Times New Roman"/>
          <w:sz w:val="24"/>
          <w:szCs w:val="24"/>
          <w:lang w:val="ru-RU" w:eastAsia="en-US"/>
        </w:rPr>
        <w:t>ського</w:t>
      </w:r>
      <w:proofErr w:type="spellEnd"/>
      <w:r w:rsidR="00C77CC5" w:rsidRPr="0090086B">
        <w:rPr>
          <w:rFonts w:ascii="Times New Roman" w:eastAsia="Calibri" w:hAnsi="Times New Roman" w:cs="Times New Roman"/>
          <w:sz w:val="24"/>
          <w:szCs w:val="24"/>
          <w:lang w:val="ru-RU" w:eastAsia="en-US"/>
        </w:rPr>
        <w:t xml:space="preserve"> </w:t>
      </w:r>
      <w:proofErr w:type="spellStart"/>
      <w:r w:rsidR="00C77CC5" w:rsidRPr="0090086B">
        <w:rPr>
          <w:rFonts w:ascii="Times New Roman" w:eastAsia="Calibri" w:hAnsi="Times New Roman" w:cs="Times New Roman"/>
          <w:sz w:val="24"/>
          <w:szCs w:val="24"/>
          <w:lang w:val="ru-RU" w:eastAsia="en-US"/>
        </w:rPr>
        <w:t>ліцею</w:t>
      </w:r>
      <w:proofErr w:type="spellEnd"/>
      <w:r w:rsidR="00C77CC5" w:rsidRPr="0090086B">
        <w:rPr>
          <w:rFonts w:ascii="Times New Roman" w:eastAsia="Calibri" w:hAnsi="Times New Roman" w:cs="Times New Roman"/>
          <w:sz w:val="24"/>
          <w:szCs w:val="24"/>
          <w:lang w:val="ru-RU" w:eastAsia="en-US"/>
        </w:rPr>
        <w:t xml:space="preserve"> на  202</w:t>
      </w:r>
      <w:r w:rsidR="00C77CC5" w:rsidRPr="0090086B">
        <w:rPr>
          <w:rFonts w:ascii="Times New Roman" w:eastAsia="Calibri" w:hAnsi="Times New Roman" w:cs="Times New Roman"/>
          <w:sz w:val="24"/>
          <w:szCs w:val="24"/>
          <w:lang w:eastAsia="en-US"/>
        </w:rPr>
        <w:t>5</w:t>
      </w:r>
      <w:r w:rsidR="00C77CC5" w:rsidRPr="0090086B">
        <w:rPr>
          <w:rFonts w:ascii="Times New Roman" w:eastAsia="Calibri" w:hAnsi="Times New Roman" w:cs="Times New Roman"/>
          <w:sz w:val="24"/>
          <w:szCs w:val="24"/>
          <w:lang w:val="ru-RU" w:eastAsia="en-US"/>
        </w:rPr>
        <w:t>-202</w:t>
      </w:r>
      <w:r w:rsidR="00C77CC5" w:rsidRPr="0090086B">
        <w:rPr>
          <w:rFonts w:ascii="Times New Roman" w:eastAsia="Calibri" w:hAnsi="Times New Roman" w:cs="Times New Roman"/>
          <w:sz w:val="24"/>
          <w:szCs w:val="24"/>
          <w:lang w:eastAsia="en-US"/>
        </w:rPr>
        <w:t xml:space="preserve">6 </w:t>
      </w:r>
      <w:proofErr w:type="spellStart"/>
      <w:r w:rsidR="00C77CC5" w:rsidRPr="0090086B">
        <w:rPr>
          <w:rFonts w:ascii="Times New Roman" w:eastAsia="Calibri" w:hAnsi="Times New Roman" w:cs="Times New Roman"/>
          <w:sz w:val="24"/>
          <w:szCs w:val="24"/>
          <w:lang w:val="ru-RU" w:eastAsia="en-US"/>
        </w:rPr>
        <w:t>н.р</w:t>
      </w:r>
      <w:proofErr w:type="spellEnd"/>
      <w:r w:rsidR="00C77CC5" w:rsidRPr="0090086B">
        <w:rPr>
          <w:rFonts w:ascii="Times New Roman" w:eastAsia="Calibri" w:hAnsi="Times New Roman" w:cs="Times New Roman"/>
          <w:sz w:val="24"/>
          <w:szCs w:val="24"/>
          <w:lang w:val="ru-RU" w:eastAsia="en-US"/>
        </w:rPr>
        <w:t>. </w:t>
      </w:r>
    </w:p>
    <w:p w:rsidR="002965A7"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b/>
          <w:bCs/>
          <w:sz w:val="24"/>
          <w:szCs w:val="24"/>
          <w:lang w:val="ru-RU" w:eastAsia="en-US"/>
        </w:rPr>
        <w:t>УХВАЛИЛИ:</w:t>
      </w:r>
    </w:p>
    <w:p w:rsidR="00F27B3A"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r w:rsidRPr="0090086B">
        <w:rPr>
          <w:rFonts w:ascii="Times New Roman" w:eastAsia="Calibri" w:hAnsi="Times New Roman" w:cs="Times New Roman"/>
          <w:sz w:val="24"/>
          <w:szCs w:val="24"/>
          <w:lang w:eastAsia="en-US"/>
        </w:rPr>
        <w:lastRenderedPageBreak/>
        <w:t xml:space="preserve"> 1.</w:t>
      </w:r>
      <w:proofErr w:type="spellStart"/>
      <w:r w:rsidRPr="0090086B">
        <w:rPr>
          <w:rFonts w:ascii="Times New Roman" w:eastAsia="Calibri" w:hAnsi="Times New Roman" w:cs="Times New Roman"/>
          <w:sz w:val="24"/>
          <w:szCs w:val="24"/>
          <w:lang w:val="ru-RU" w:eastAsia="en-US"/>
        </w:rPr>
        <w:t>Схвалити</w:t>
      </w:r>
      <w:proofErr w:type="spellEnd"/>
      <w:r w:rsidR="002965A7" w:rsidRPr="0090086B">
        <w:rPr>
          <w:rFonts w:ascii="Times New Roman" w:eastAsia="Calibri" w:hAnsi="Times New Roman" w:cs="Times New Roman"/>
          <w:sz w:val="24"/>
          <w:szCs w:val="24"/>
          <w:lang w:val="ru-RU" w:eastAsia="en-US"/>
        </w:rPr>
        <w:t xml:space="preserve"> </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Річний</w:t>
      </w:r>
      <w:proofErr w:type="spellEnd"/>
      <w:r w:rsidRPr="0090086B">
        <w:rPr>
          <w:rFonts w:ascii="Times New Roman" w:eastAsia="Calibri" w:hAnsi="Times New Roman" w:cs="Times New Roman"/>
          <w:sz w:val="24"/>
          <w:szCs w:val="24"/>
          <w:lang w:val="ru-RU" w:eastAsia="en-US"/>
        </w:rPr>
        <w:t xml:space="preserve"> план </w:t>
      </w:r>
      <w:proofErr w:type="spellStart"/>
      <w:r w:rsidRPr="0090086B">
        <w:rPr>
          <w:rFonts w:ascii="Times New Roman" w:eastAsia="Calibri" w:hAnsi="Times New Roman" w:cs="Times New Roman"/>
          <w:sz w:val="24"/>
          <w:szCs w:val="24"/>
          <w:lang w:val="ru-RU" w:eastAsia="en-US"/>
        </w:rPr>
        <w:t>роботи</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eastAsia="en-US"/>
        </w:rPr>
        <w:t>Пужайків</w:t>
      </w:r>
      <w:r w:rsidRPr="0090086B">
        <w:rPr>
          <w:rFonts w:ascii="Times New Roman" w:eastAsia="Calibri" w:hAnsi="Times New Roman" w:cs="Times New Roman"/>
          <w:sz w:val="24"/>
          <w:szCs w:val="24"/>
          <w:lang w:val="ru-RU" w:eastAsia="en-US"/>
        </w:rPr>
        <w:t>ського</w:t>
      </w:r>
      <w:proofErr w:type="spellEnd"/>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ліцею</w:t>
      </w:r>
      <w:proofErr w:type="spellEnd"/>
      <w:r w:rsidRPr="0090086B">
        <w:rPr>
          <w:rFonts w:ascii="Times New Roman" w:eastAsia="Calibri" w:hAnsi="Times New Roman" w:cs="Times New Roman"/>
          <w:sz w:val="24"/>
          <w:szCs w:val="24"/>
          <w:lang w:val="ru-RU" w:eastAsia="en-US"/>
        </w:rPr>
        <w:t xml:space="preserve"> на  202</w:t>
      </w:r>
      <w:r w:rsidRPr="0090086B">
        <w:rPr>
          <w:rFonts w:ascii="Times New Roman" w:eastAsia="Calibri" w:hAnsi="Times New Roman" w:cs="Times New Roman"/>
          <w:sz w:val="24"/>
          <w:szCs w:val="24"/>
          <w:lang w:eastAsia="en-US"/>
        </w:rPr>
        <w:t>5</w:t>
      </w:r>
      <w:r w:rsidRPr="0090086B">
        <w:rPr>
          <w:rFonts w:ascii="Times New Roman" w:eastAsia="Calibri" w:hAnsi="Times New Roman" w:cs="Times New Roman"/>
          <w:sz w:val="24"/>
          <w:szCs w:val="24"/>
          <w:lang w:val="ru-RU" w:eastAsia="en-US"/>
        </w:rPr>
        <w:t>-202</w:t>
      </w:r>
      <w:r w:rsidRPr="0090086B">
        <w:rPr>
          <w:rFonts w:ascii="Times New Roman" w:eastAsia="Calibri" w:hAnsi="Times New Roman" w:cs="Times New Roman"/>
          <w:sz w:val="24"/>
          <w:szCs w:val="24"/>
          <w:lang w:eastAsia="en-US"/>
        </w:rPr>
        <w:t>6</w:t>
      </w:r>
      <w:r w:rsidRPr="0090086B">
        <w:rPr>
          <w:rFonts w:ascii="Times New Roman" w:eastAsia="Calibri" w:hAnsi="Times New Roman" w:cs="Times New Roman"/>
          <w:sz w:val="24"/>
          <w:szCs w:val="24"/>
          <w:lang w:val="ru-RU" w:eastAsia="en-US"/>
        </w:rPr>
        <w:t xml:space="preserve"> </w:t>
      </w:r>
      <w:proofErr w:type="spellStart"/>
      <w:r w:rsidRPr="0090086B">
        <w:rPr>
          <w:rFonts w:ascii="Times New Roman" w:eastAsia="Calibri" w:hAnsi="Times New Roman" w:cs="Times New Roman"/>
          <w:sz w:val="24"/>
          <w:szCs w:val="24"/>
          <w:lang w:val="ru-RU" w:eastAsia="en-US"/>
        </w:rPr>
        <w:t>навчальний</w:t>
      </w:r>
      <w:proofErr w:type="spellEnd"/>
      <w:r w:rsidRPr="0090086B">
        <w:rPr>
          <w:rFonts w:ascii="Times New Roman" w:eastAsia="Calibri" w:hAnsi="Times New Roman" w:cs="Times New Roman"/>
          <w:sz w:val="24"/>
          <w:szCs w:val="24"/>
          <w:lang w:val="ru-RU" w:eastAsia="en-US"/>
        </w:rPr>
        <w:t xml:space="preserve"> </w:t>
      </w:r>
      <w:r w:rsidR="00F27B3A" w:rsidRPr="0090086B">
        <w:rPr>
          <w:rFonts w:ascii="Times New Roman" w:eastAsia="Calibri" w:hAnsi="Times New Roman" w:cs="Times New Roman"/>
          <w:sz w:val="24"/>
          <w:szCs w:val="24"/>
          <w:lang w:val="ru-RU" w:eastAsia="en-US"/>
        </w:rPr>
        <w:t xml:space="preserve"> </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val="ru-RU" w:eastAsia="en-US"/>
        </w:rPr>
      </w:pPr>
      <w:proofErr w:type="spellStart"/>
      <w:proofErr w:type="gramStart"/>
      <w:r w:rsidRPr="0090086B">
        <w:rPr>
          <w:rFonts w:ascii="Times New Roman" w:eastAsia="Calibri" w:hAnsi="Times New Roman" w:cs="Times New Roman"/>
          <w:sz w:val="24"/>
          <w:szCs w:val="24"/>
          <w:lang w:val="ru-RU" w:eastAsia="en-US"/>
        </w:rPr>
        <w:t>р</w:t>
      </w:r>
      <w:proofErr w:type="gramEnd"/>
      <w:r w:rsidRPr="0090086B">
        <w:rPr>
          <w:rFonts w:ascii="Times New Roman" w:eastAsia="Calibri" w:hAnsi="Times New Roman" w:cs="Times New Roman"/>
          <w:sz w:val="24"/>
          <w:szCs w:val="24"/>
          <w:lang w:val="ru-RU" w:eastAsia="en-US"/>
        </w:rPr>
        <w:t>ік</w:t>
      </w:r>
      <w:proofErr w:type="spellEnd"/>
      <w:r w:rsidRPr="0090086B">
        <w:rPr>
          <w:rFonts w:ascii="Times New Roman" w:eastAsia="Calibri" w:hAnsi="Times New Roman" w:cs="Times New Roman"/>
          <w:sz w:val="24"/>
          <w:szCs w:val="24"/>
          <w:lang w:val="ru-RU" w:eastAsia="en-US"/>
        </w:rPr>
        <w:t>.</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b/>
          <w:bCs/>
          <w:i/>
          <w:iCs/>
          <w:sz w:val="24"/>
          <w:szCs w:val="24"/>
          <w:lang w:val="ru-RU" w:eastAsia="en-US"/>
        </w:rPr>
        <w:t> </w:t>
      </w:r>
      <w:r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b/>
          <w:sz w:val="24"/>
          <w:szCs w:val="24"/>
          <w:lang w:eastAsia="en-US"/>
        </w:rPr>
        <w:t>ГОЛОСУВАЛИ:</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За - 31         Проти -  0       Утримались – 0</w:t>
      </w:r>
    </w:p>
    <w:p w:rsidR="00C77CC5" w:rsidRPr="0090086B" w:rsidRDefault="00C77CC5"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b/>
          <w:bCs/>
          <w:i/>
          <w:iCs/>
          <w:sz w:val="24"/>
          <w:szCs w:val="24"/>
          <w:lang w:eastAsia="en-US"/>
        </w:rPr>
        <w:t xml:space="preserve"> </w:t>
      </w:r>
    </w:p>
    <w:p w:rsidR="00D448AE" w:rsidRPr="0090086B" w:rsidRDefault="00D448AE"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sz w:val="24"/>
          <w:szCs w:val="24"/>
          <w:lang w:val="ru-RU" w:eastAsia="en-US"/>
        </w:rPr>
        <w:t xml:space="preserve">         </w:t>
      </w:r>
      <w:r w:rsidRPr="0090086B">
        <w:rPr>
          <w:rFonts w:ascii="Times New Roman" w:eastAsia="Calibri" w:hAnsi="Times New Roman" w:cs="Times New Roman"/>
          <w:b/>
          <w:bCs/>
          <w:sz w:val="24"/>
          <w:szCs w:val="24"/>
          <w:lang w:eastAsia="en-US"/>
        </w:rPr>
        <w:t>6.</w:t>
      </w:r>
      <w:r w:rsidR="006874BA" w:rsidRPr="0090086B">
        <w:rPr>
          <w:rFonts w:ascii="Times New Roman" w:eastAsia="Calibri" w:hAnsi="Times New Roman" w:cs="Times New Roman"/>
          <w:b/>
          <w:bCs/>
          <w:sz w:val="24"/>
          <w:szCs w:val="24"/>
          <w:lang w:eastAsia="en-US"/>
        </w:rPr>
        <w:t>СЛУХАЛИ:</w:t>
      </w:r>
    </w:p>
    <w:p w:rsidR="004F2EBC" w:rsidRPr="0090086B" w:rsidRDefault="006874BA"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sz w:val="24"/>
          <w:szCs w:val="24"/>
          <w:lang w:eastAsia="en-US"/>
        </w:rPr>
        <w:t xml:space="preserve"> </w:t>
      </w:r>
      <w:r w:rsidR="00A63E3C" w:rsidRPr="0090086B">
        <w:rPr>
          <w:rFonts w:ascii="Times New Roman" w:eastAsia="Calibri" w:hAnsi="Times New Roman" w:cs="Times New Roman"/>
          <w:sz w:val="24"/>
          <w:szCs w:val="24"/>
          <w:lang w:eastAsia="en-US"/>
        </w:rPr>
        <w:t xml:space="preserve">     </w:t>
      </w:r>
      <w:r w:rsidR="004F2EBC" w:rsidRPr="0090086B">
        <w:rPr>
          <w:rFonts w:ascii="Times New Roman" w:eastAsia="Calibri" w:hAnsi="Times New Roman" w:cs="Times New Roman"/>
          <w:b/>
          <w:bCs/>
          <w:sz w:val="24"/>
          <w:szCs w:val="24"/>
          <w:lang w:eastAsia="en-US"/>
        </w:rPr>
        <w:t xml:space="preserve">    </w:t>
      </w:r>
      <w:r w:rsidR="004F2EBC" w:rsidRPr="0090086B">
        <w:rPr>
          <w:rFonts w:ascii="Times New Roman" w:eastAsia="Calibri" w:hAnsi="Times New Roman" w:cs="Times New Roman"/>
          <w:b/>
          <w:bCs/>
          <w:sz w:val="24"/>
          <w:szCs w:val="24"/>
          <w:lang w:val="ru-RU" w:eastAsia="en-US"/>
        </w:rPr>
        <w:t>Людмил</w:t>
      </w:r>
      <w:r w:rsidR="004F2EBC" w:rsidRPr="0090086B">
        <w:rPr>
          <w:rFonts w:ascii="Times New Roman" w:eastAsia="Calibri" w:hAnsi="Times New Roman" w:cs="Times New Roman"/>
          <w:b/>
          <w:bCs/>
          <w:sz w:val="24"/>
          <w:szCs w:val="24"/>
          <w:lang w:eastAsia="en-US"/>
        </w:rPr>
        <w:t>у</w:t>
      </w:r>
      <w:r w:rsidR="004F2EBC" w:rsidRPr="0090086B">
        <w:rPr>
          <w:rFonts w:ascii="Times New Roman" w:eastAsia="Calibri" w:hAnsi="Times New Roman" w:cs="Times New Roman"/>
          <w:b/>
          <w:bCs/>
          <w:sz w:val="24"/>
          <w:szCs w:val="24"/>
          <w:lang w:val="ru-RU" w:eastAsia="en-US"/>
        </w:rPr>
        <w:t xml:space="preserve"> </w:t>
      </w:r>
      <w:r w:rsidR="004F2EBC" w:rsidRPr="0090086B">
        <w:rPr>
          <w:rFonts w:ascii="Times New Roman" w:eastAsia="Calibri" w:hAnsi="Times New Roman" w:cs="Times New Roman"/>
          <w:b/>
          <w:bCs/>
          <w:sz w:val="24"/>
          <w:szCs w:val="24"/>
          <w:lang w:eastAsia="en-US"/>
        </w:rPr>
        <w:t>ПОЛІЩУК</w:t>
      </w:r>
      <w:r w:rsidR="004F2EBC" w:rsidRPr="0090086B">
        <w:rPr>
          <w:rFonts w:ascii="Times New Roman" w:eastAsia="Calibri" w:hAnsi="Times New Roman" w:cs="Times New Roman"/>
          <w:b/>
          <w:bCs/>
          <w:sz w:val="24"/>
          <w:szCs w:val="24"/>
          <w:lang w:val="ru-RU" w:eastAsia="en-US"/>
        </w:rPr>
        <w:t>, заступник</w:t>
      </w:r>
      <w:r w:rsidR="004F2EBC" w:rsidRPr="0090086B">
        <w:rPr>
          <w:rFonts w:ascii="Times New Roman" w:eastAsia="Calibri" w:hAnsi="Times New Roman" w:cs="Times New Roman"/>
          <w:b/>
          <w:bCs/>
          <w:sz w:val="24"/>
          <w:szCs w:val="24"/>
          <w:lang w:eastAsia="en-US"/>
        </w:rPr>
        <w:t>а</w:t>
      </w:r>
      <w:r w:rsidR="004F2EBC" w:rsidRPr="0090086B">
        <w:rPr>
          <w:rFonts w:ascii="Times New Roman" w:eastAsia="Calibri" w:hAnsi="Times New Roman" w:cs="Times New Roman"/>
          <w:b/>
          <w:bCs/>
          <w:sz w:val="24"/>
          <w:szCs w:val="24"/>
          <w:lang w:val="ru-RU" w:eastAsia="en-US"/>
        </w:rPr>
        <w:t xml:space="preserve"> директора з НВР, </w:t>
      </w:r>
      <w:r w:rsidR="004F2EBC" w:rsidRPr="0090086B">
        <w:rPr>
          <w:rFonts w:ascii="Times New Roman" w:eastAsia="Calibri" w:hAnsi="Times New Roman" w:cs="Times New Roman"/>
          <w:bCs/>
          <w:sz w:val="24"/>
          <w:szCs w:val="24"/>
          <w:lang w:eastAsia="en-US"/>
        </w:rPr>
        <w:t xml:space="preserve">яка </w:t>
      </w:r>
      <w:proofErr w:type="spellStart"/>
      <w:r w:rsidR="004F2EBC" w:rsidRPr="0090086B">
        <w:rPr>
          <w:rFonts w:ascii="Times New Roman" w:eastAsia="Calibri" w:hAnsi="Times New Roman" w:cs="Times New Roman"/>
          <w:bCs/>
          <w:sz w:val="24"/>
          <w:szCs w:val="24"/>
          <w:lang w:val="ru-RU" w:eastAsia="en-US"/>
        </w:rPr>
        <w:t>ознайомила</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присутніх</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із</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проєктом</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освітньої</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програми</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eastAsia="en-US"/>
        </w:rPr>
        <w:t>Пужайків</w:t>
      </w:r>
      <w:r w:rsidR="004F2EBC" w:rsidRPr="0090086B">
        <w:rPr>
          <w:rFonts w:ascii="Times New Roman" w:eastAsia="Calibri" w:hAnsi="Times New Roman" w:cs="Times New Roman"/>
          <w:bCs/>
          <w:sz w:val="24"/>
          <w:szCs w:val="24"/>
          <w:lang w:val="ru-RU" w:eastAsia="en-US"/>
        </w:rPr>
        <w:t>ського</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ліцею</w:t>
      </w:r>
      <w:proofErr w:type="spellEnd"/>
      <w:r w:rsidR="004F2EBC" w:rsidRPr="0090086B">
        <w:rPr>
          <w:rFonts w:ascii="Times New Roman" w:eastAsia="Calibri" w:hAnsi="Times New Roman" w:cs="Times New Roman"/>
          <w:bCs/>
          <w:sz w:val="24"/>
          <w:szCs w:val="24"/>
          <w:lang w:val="ru-RU" w:eastAsia="en-US"/>
        </w:rPr>
        <w:t xml:space="preserve">  на 2025-2026 н</w:t>
      </w:r>
      <w:proofErr w:type="spellStart"/>
      <w:r w:rsidR="004F2EBC" w:rsidRPr="0090086B">
        <w:rPr>
          <w:rFonts w:ascii="Times New Roman" w:eastAsia="Calibri" w:hAnsi="Times New Roman" w:cs="Times New Roman"/>
          <w:bCs/>
          <w:sz w:val="24"/>
          <w:szCs w:val="24"/>
          <w:lang w:eastAsia="en-US"/>
        </w:rPr>
        <w:t>авчальний</w:t>
      </w:r>
      <w:proofErr w:type="spellEnd"/>
      <w:r w:rsidR="004F2EBC" w:rsidRPr="0090086B">
        <w:rPr>
          <w:rFonts w:ascii="Times New Roman" w:eastAsia="Calibri" w:hAnsi="Times New Roman" w:cs="Times New Roman"/>
          <w:bCs/>
          <w:sz w:val="24"/>
          <w:szCs w:val="24"/>
          <w:lang w:eastAsia="en-US"/>
        </w:rPr>
        <w:t xml:space="preserve"> </w:t>
      </w:r>
      <w:proofErr w:type="gramStart"/>
      <w:r w:rsidR="004F2EBC" w:rsidRPr="0090086B">
        <w:rPr>
          <w:rFonts w:ascii="Times New Roman" w:eastAsia="Calibri" w:hAnsi="Times New Roman" w:cs="Times New Roman"/>
          <w:bCs/>
          <w:sz w:val="24"/>
          <w:szCs w:val="24"/>
          <w:lang w:eastAsia="en-US"/>
        </w:rPr>
        <w:t>р</w:t>
      </w:r>
      <w:proofErr w:type="gramEnd"/>
      <w:r w:rsidR="004F2EBC" w:rsidRPr="0090086B">
        <w:rPr>
          <w:rFonts w:ascii="Times New Roman" w:eastAsia="Calibri" w:hAnsi="Times New Roman" w:cs="Times New Roman"/>
          <w:bCs/>
          <w:sz w:val="24"/>
          <w:szCs w:val="24"/>
          <w:lang w:eastAsia="en-US"/>
        </w:rPr>
        <w:t>ік</w:t>
      </w:r>
      <w:r w:rsidR="004F2EBC" w:rsidRPr="0090086B">
        <w:rPr>
          <w:rFonts w:ascii="Times New Roman" w:eastAsia="Calibri" w:hAnsi="Times New Roman" w:cs="Times New Roman"/>
          <w:bCs/>
          <w:sz w:val="24"/>
          <w:szCs w:val="24"/>
          <w:lang w:val="ru-RU" w:eastAsia="en-US"/>
        </w:rPr>
        <w:t xml:space="preserve"> з </w:t>
      </w:r>
      <w:proofErr w:type="spellStart"/>
      <w:r w:rsidR="004F2EBC" w:rsidRPr="0090086B">
        <w:rPr>
          <w:rFonts w:ascii="Times New Roman" w:eastAsia="Calibri" w:hAnsi="Times New Roman" w:cs="Times New Roman"/>
          <w:bCs/>
          <w:sz w:val="24"/>
          <w:szCs w:val="24"/>
          <w:lang w:val="ru-RU" w:eastAsia="en-US"/>
        </w:rPr>
        <w:t>додатками</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навчальні</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плани</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ліцею</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програмове</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забезпечення</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освітнього</w:t>
      </w:r>
      <w:proofErr w:type="spellEnd"/>
      <w:r w:rsidR="004F2EBC" w:rsidRPr="0090086B">
        <w:rPr>
          <w:rFonts w:ascii="Times New Roman" w:eastAsia="Calibri" w:hAnsi="Times New Roman" w:cs="Times New Roman"/>
          <w:bCs/>
          <w:sz w:val="24"/>
          <w:szCs w:val="24"/>
          <w:lang w:val="ru-RU" w:eastAsia="en-US"/>
        </w:rPr>
        <w:t xml:space="preserve"> </w:t>
      </w:r>
      <w:proofErr w:type="spellStart"/>
      <w:r w:rsidR="004F2EBC" w:rsidRPr="0090086B">
        <w:rPr>
          <w:rFonts w:ascii="Times New Roman" w:eastAsia="Calibri" w:hAnsi="Times New Roman" w:cs="Times New Roman"/>
          <w:bCs/>
          <w:sz w:val="24"/>
          <w:szCs w:val="24"/>
          <w:lang w:val="ru-RU" w:eastAsia="en-US"/>
        </w:rPr>
        <w:t>процесу</w:t>
      </w:r>
      <w:proofErr w:type="spellEnd"/>
      <w:r w:rsidR="004F2EBC" w:rsidRPr="0090086B">
        <w:rPr>
          <w:rFonts w:ascii="Times New Roman" w:eastAsia="Calibri" w:hAnsi="Times New Roman" w:cs="Times New Roman"/>
          <w:bCs/>
          <w:sz w:val="24"/>
          <w:szCs w:val="24"/>
          <w:lang w:val="ru-RU" w:eastAsia="en-US"/>
        </w:rPr>
        <w:t xml:space="preserve">, режим </w:t>
      </w:r>
      <w:proofErr w:type="spellStart"/>
      <w:r w:rsidR="004F2EBC" w:rsidRPr="0090086B">
        <w:rPr>
          <w:rFonts w:ascii="Times New Roman" w:eastAsia="Calibri" w:hAnsi="Times New Roman" w:cs="Times New Roman"/>
          <w:bCs/>
          <w:sz w:val="24"/>
          <w:szCs w:val="24"/>
          <w:lang w:val="ru-RU" w:eastAsia="en-US"/>
        </w:rPr>
        <w:t>роботи</w:t>
      </w:r>
      <w:proofErr w:type="spellEnd"/>
      <w:r w:rsidR="004F2EBC" w:rsidRPr="0090086B">
        <w:rPr>
          <w:rFonts w:ascii="Times New Roman" w:eastAsia="Calibri" w:hAnsi="Times New Roman" w:cs="Times New Roman"/>
          <w:bCs/>
          <w:sz w:val="24"/>
          <w:szCs w:val="24"/>
          <w:lang w:val="ru-RU" w:eastAsia="en-US"/>
        </w:rPr>
        <w:t xml:space="preserve"> закладу </w:t>
      </w:r>
      <w:proofErr w:type="spellStart"/>
      <w:r w:rsidR="004F2EBC" w:rsidRPr="0090086B">
        <w:rPr>
          <w:rFonts w:ascii="Times New Roman" w:eastAsia="Calibri" w:hAnsi="Times New Roman" w:cs="Times New Roman"/>
          <w:bCs/>
          <w:sz w:val="24"/>
          <w:szCs w:val="24"/>
          <w:lang w:val="ru-RU" w:eastAsia="en-US"/>
        </w:rPr>
        <w:t>освіти</w:t>
      </w:r>
      <w:proofErr w:type="spellEnd"/>
      <w:r w:rsidR="004F2EBC" w:rsidRPr="0090086B">
        <w:rPr>
          <w:rFonts w:ascii="Times New Roman" w:eastAsia="Calibri" w:hAnsi="Times New Roman" w:cs="Times New Roman"/>
          <w:bCs/>
          <w:sz w:val="24"/>
          <w:szCs w:val="24"/>
          <w:lang w:val="ru-RU" w:eastAsia="en-US"/>
        </w:rPr>
        <w:t>).</w:t>
      </w:r>
    </w:p>
    <w:p w:rsidR="004F2EBC" w:rsidRPr="0090086B" w:rsidRDefault="004F2EBC"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Cs/>
          <w:sz w:val="24"/>
          <w:szCs w:val="24"/>
          <w:lang w:eastAsia="en-US"/>
        </w:rPr>
        <w:t xml:space="preserve">    Освітню програму Пужайківського ліцею на 2025-2026 навчальний рік розроблено у відповідності до ст.15 Закону України «Про освіту» (Стаття 15 п.6 із змінами, внесеними згідно із Законом № 2442-</w:t>
      </w:r>
      <w:r w:rsidRPr="0090086B">
        <w:rPr>
          <w:rFonts w:ascii="Times New Roman" w:eastAsia="Calibri" w:hAnsi="Times New Roman" w:cs="Times New Roman"/>
          <w:bCs/>
          <w:sz w:val="24"/>
          <w:szCs w:val="24"/>
          <w:lang w:val="ru-RU" w:eastAsia="en-US"/>
        </w:rPr>
        <w:t>VI</w:t>
      </w:r>
      <w:r w:rsidRPr="0090086B">
        <w:rPr>
          <w:rFonts w:ascii="Times New Roman" w:eastAsia="Calibri" w:hAnsi="Times New Roman" w:cs="Times New Roman"/>
          <w:bCs/>
          <w:sz w:val="24"/>
          <w:szCs w:val="24"/>
          <w:lang w:eastAsia="en-US"/>
        </w:rPr>
        <w:t xml:space="preserve"> від 06.07.2010; в редакції Закону № 2145-</w:t>
      </w:r>
      <w:r w:rsidRPr="0090086B">
        <w:rPr>
          <w:rFonts w:ascii="Times New Roman" w:eastAsia="Calibri" w:hAnsi="Times New Roman" w:cs="Times New Roman"/>
          <w:bCs/>
          <w:sz w:val="24"/>
          <w:szCs w:val="24"/>
          <w:lang w:val="ru-RU" w:eastAsia="en-US"/>
        </w:rPr>
        <w:t>VIII</w:t>
      </w:r>
      <w:r w:rsidRPr="0090086B">
        <w:rPr>
          <w:rFonts w:ascii="Times New Roman" w:eastAsia="Calibri" w:hAnsi="Times New Roman" w:cs="Times New Roman"/>
          <w:bCs/>
          <w:sz w:val="24"/>
          <w:szCs w:val="24"/>
          <w:lang w:eastAsia="en-US"/>
        </w:rPr>
        <w:t xml:space="preserve"> від 05.09.2017 ) та побудовано згідно рекомендацій Державної служби якості освіти.</w:t>
      </w:r>
    </w:p>
    <w:p w:rsidR="004F2EBC" w:rsidRPr="0090086B" w:rsidRDefault="004F2EBC"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Cs/>
          <w:sz w:val="24"/>
          <w:szCs w:val="24"/>
          <w:lang w:eastAsia="en-US"/>
        </w:rPr>
        <w:t xml:space="preserve">    Освітня програма ліцею розроблена для усіх рівнів освіти</w:t>
      </w:r>
      <w:r w:rsidRPr="0090086B">
        <w:rPr>
          <w:rFonts w:ascii="Times New Roman" w:eastAsia="Calibri" w:hAnsi="Times New Roman" w:cs="Times New Roman"/>
          <w:bCs/>
          <w:sz w:val="24"/>
          <w:szCs w:val="24"/>
          <w:lang w:val="ru-RU" w:eastAsia="en-US"/>
        </w:rPr>
        <w:t> </w:t>
      </w:r>
      <w:r w:rsidRPr="0090086B">
        <w:rPr>
          <w:rFonts w:ascii="Times New Roman" w:eastAsia="Calibri" w:hAnsi="Times New Roman" w:cs="Times New Roman"/>
          <w:bCs/>
          <w:sz w:val="24"/>
          <w:szCs w:val="24"/>
          <w:lang w:eastAsia="en-US"/>
        </w:rPr>
        <w:t xml:space="preserve"> і є наскрізною освітньою програмою. У програмі відображено всі деталі для кожного освітнього ступеня та циклу: 1-4 класів, 5-6 класів, 7-9 класів, 10-11 класів, індивідуальної форми навчання та для дітей з особливими освітніми проблемами (інклюзивне навчання).</w:t>
      </w:r>
    </w:p>
    <w:p w:rsidR="004F2EBC" w:rsidRPr="0090086B" w:rsidRDefault="004F2EBC" w:rsidP="0032781F">
      <w:pPr>
        <w:tabs>
          <w:tab w:val="left" w:pos="0"/>
        </w:tabs>
        <w:spacing w:after="0" w:line="240" w:lineRule="auto"/>
        <w:jc w:val="both"/>
        <w:rPr>
          <w:rFonts w:ascii="Times New Roman" w:eastAsia="Calibri" w:hAnsi="Times New Roman" w:cs="Times New Roman"/>
          <w:b/>
          <w:bCs/>
          <w:sz w:val="24"/>
          <w:szCs w:val="24"/>
          <w:lang w:val="ru-RU" w:eastAsia="en-US"/>
        </w:rPr>
      </w:pPr>
      <w:r w:rsidRPr="0090086B">
        <w:rPr>
          <w:rFonts w:ascii="Times New Roman" w:eastAsia="Calibri" w:hAnsi="Times New Roman" w:cs="Times New Roman"/>
          <w:b/>
          <w:bCs/>
          <w:sz w:val="24"/>
          <w:szCs w:val="24"/>
          <w:lang w:val="ru-RU" w:eastAsia="en-US"/>
        </w:rPr>
        <w:t>ВИСТУПИЛИ:</w:t>
      </w:r>
    </w:p>
    <w:p w:rsidR="004F2EBC" w:rsidRPr="0090086B" w:rsidRDefault="004F2EBC" w:rsidP="0032781F">
      <w:pPr>
        <w:tabs>
          <w:tab w:val="left" w:pos="0"/>
        </w:tabs>
        <w:spacing w:after="0" w:line="240" w:lineRule="auto"/>
        <w:jc w:val="both"/>
        <w:rPr>
          <w:rFonts w:ascii="Times New Roman" w:eastAsia="Calibri" w:hAnsi="Times New Roman" w:cs="Times New Roman"/>
          <w:bCs/>
          <w:sz w:val="24"/>
          <w:szCs w:val="24"/>
          <w:lang w:val="ru-RU" w:eastAsia="en-US"/>
        </w:rPr>
      </w:pPr>
      <w:r w:rsidRPr="0090086B">
        <w:rPr>
          <w:rFonts w:ascii="Times New Roman" w:eastAsia="Calibri" w:hAnsi="Times New Roman" w:cs="Times New Roman"/>
          <w:b/>
          <w:bCs/>
          <w:sz w:val="24"/>
          <w:szCs w:val="24"/>
          <w:lang w:eastAsia="en-US"/>
        </w:rPr>
        <w:t>Валентина ДОРОШЕНКО</w:t>
      </w:r>
      <w:r w:rsidRPr="0090086B">
        <w:rPr>
          <w:rFonts w:ascii="Times New Roman" w:eastAsia="Calibri" w:hAnsi="Times New Roman" w:cs="Times New Roman"/>
          <w:b/>
          <w:bCs/>
          <w:sz w:val="24"/>
          <w:szCs w:val="24"/>
          <w:lang w:val="ru-RU" w:eastAsia="en-US"/>
        </w:rPr>
        <w:t>,</w:t>
      </w:r>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
          <w:bCs/>
          <w:sz w:val="24"/>
          <w:szCs w:val="24"/>
          <w:lang w:val="ru-RU" w:eastAsia="en-US"/>
        </w:rPr>
        <w:t>директор</w:t>
      </w:r>
      <w:r w:rsidRPr="0090086B">
        <w:rPr>
          <w:rFonts w:ascii="Times New Roman" w:eastAsia="Calibri" w:hAnsi="Times New Roman" w:cs="Times New Roman"/>
          <w:b/>
          <w:bCs/>
          <w:sz w:val="24"/>
          <w:szCs w:val="24"/>
          <w:lang w:eastAsia="en-US"/>
        </w:rPr>
        <w:t xml:space="preserve"> ліцею, </w:t>
      </w:r>
      <w:r w:rsidRPr="0090086B">
        <w:rPr>
          <w:rFonts w:ascii="Times New Roman" w:eastAsia="Calibri" w:hAnsi="Times New Roman" w:cs="Times New Roman"/>
          <w:bCs/>
          <w:sz w:val="24"/>
          <w:szCs w:val="24"/>
          <w:lang w:eastAsia="en-US"/>
        </w:rPr>
        <w:t>яка наголосила на тому</w:t>
      </w:r>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що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навчальні</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плани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складено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відповідно</w:t>
      </w:r>
      <w:proofErr w:type="spellEnd"/>
      <w:r w:rsidRPr="0090086B">
        <w:rPr>
          <w:rFonts w:ascii="Times New Roman" w:eastAsia="Calibri" w:hAnsi="Times New Roman" w:cs="Times New Roman"/>
          <w:bCs/>
          <w:sz w:val="24"/>
          <w:szCs w:val="24"/>
          <w:lang w:val="ru-RU" w:eastAsia="en-US"/>
        </w:rPr>
        <w:t xml:space="preserve"> до </w:t>
      </w:r>
      <w:proofErr w:type="spellStart"/>
      <w:r w:rsidRPr="0090086B">
        <w:rPr>
          <w:rFonts w:ascii="Times New Roman" w:eastAsia="Calibri" w:hAnsi="Times New Roman" w:cs="Times New Roman"/>
          <w:bCs/>
          <w:sz w:val="24"/>
          <w:szCs w:val="24"/>
          <w:lang w:val="ru-RU" w:eastAsia="en-US"/>
        </w:rPr>
        <w:t>типових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планів</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затверджених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Міністерством</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освіти</w:t>
      </w:r>
      <w:proofErr w:type="spellEnd"/>
      <w:r w:rsidRPr="0090086B">
        <w:rPr>
          <w:rFonts w:ascii="Times New Roman" w:eastAsia="Calibri" w:hAnsi="Times New Roman" w:cs="Times New Roman"/>
          <w:bCs/>
          <w:sz w:val="24"/>
          <w:szCs w:val="24"/>
          <w:lang w:val="ru-RU" w:eastAsia="en-US"/>
        </w:rPr>
        <w:t xml:space="preserve"> і науки </w:t>
      </w:r>
      <w:proofErr w:type="spellStart"/>
      <w:r w:rsidRPr="0090086B">
        <w:rPr>
          <w:rFonts w:ascii="Times New Roman" w:eastAsia="Calibri" w:hAnsi="Times New Roman" w:cs="Times New Roman"/>
          <w:bCs/>
          <w:sz w:val="24"/>
          <w:szCs w:val="24"/>
          <w:lang w:val="ru-RU" w:eastAsia="en-US"/>
        </w:rPr>
        <w:t>України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Дотримана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обов’язкова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інваріантна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частина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планів</w:t>
      </w:r>
      <w:proofErr w:type="spellEnd"/>
      <w:r w:rsidRPr="0090086B">
        <w:rPr>
          <w:rFonts w:ascii="Times New Roman" w:eastAsia="Calibri" w:hAnsi="Times New Roman" w:cs="Times New Roman"/>
          <w:bCs/>
          <w:sz w:val="24"/>
          <w:szCs w:val="24"/>
          <w:lang w:val="ru-RU" w:eastAsia="en-US"/>
        </w:rPr>
        <w:t xml:space="preserve">, з </w:t>
      </w:r>
      <w:proofErr w:type="spellStart"/>
      <w:r w:rsidRPr="0090086B">
        <w:rPr>
          <w:rFonts w:ascii="Times New Roman" w:eastAsia="Calibri" w:hAnsi="Times New Roman" w:cs="Times New Roman"/>
          <w:bCs/>
          <w:sz w:val="24"/>
          <w:szCs w:val="24"/>
          <w:lang w:val="ru-RU" w:eastAsia="en-US"/>
        </w:rPr>
        <w:t>варіативної</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частини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виділені</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години</w:t>
      </w:r>
      <w:proofErr w:type="spellEnd"/>
      <w:r w:rsidRPr="0090086B">
        <w:rPr>
          <w:rFonts w:ascii="Times New Roman" w:eastAsia="Calibri" w:hAnsi="Times New Roman" w:cs="Times New Roman"/>
          <w:bCs/>
          <w:sz w:val="24"/>
          <w:szCs w:val="24"/>
          <w:lang w:val="ru-RU" w:eastAsia="en-US"/>
        </w:rPr>
        <w:t xml:space="preserve"> для </w:t>
      </w:r>
      <w:proofErr w:type="spellStart"/>
      <w:proofErr w:type="gramStart"/>
      <w:r w:rsidRPr="0090086B">
        <w:rPr>
          <w:rFonts w:ascii="Times New Roman" w:eastAsia="Calibri" w:hAnsi="Times New Roman" w:cs="Times New Roman"/>
          <w:bCs/>
          <w:sz w:val="24"/>
          <w:szCs w:val="24"/>
          <w:lang w:val="ru-RU" w:eastAsia="en-US"/>
        </w:rPr>
        <w:t>п</w:t>
      </w:r>
      <w:proofErr w:type="gramEnd"/>
      <w:r w:rsidRPr="0090086B">
        <w:rPr>
          <w:rFonts w:ascii="Times New Roman" w:eastAsia="Calibri" w:hAnsi="Times New Roman" w:cs="Times New Roman"/>
          <w:bCs/>
          <w:sz w:val="24"/>
          <w:szCs w:val="24"/>
          <w:lang w:val="ru-RU" w:eastAsia="en-US"/>
        </w:rPr>
        <w:t>ідсилення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окремих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предметів</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зокрема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української</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мови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історії</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України</w:t>
      </w:r>
      <w:proofErr w:type="spellEnd"/>
      <w:r w:rsidRPr="0090086B">
        <w:rPr>
          <w:rFonts w:ascii="Times New Roman" w:eastAsia="Calibri" w:hAnsi="Times New Roman" w:cs="Times New Roman"/>
          <w:bCs/>
          <w:sz w:val="24"/>
          <w:szCs w:val="24"/>
          <w:lang w:val="ru-RU" w:eastAsia="en-US"/>
        </w:rPr>
        <w:t>,</w:t>
      </w:r>
      <w:r w:rsidRPr="0090086B">
        <w:rPr>
          <w:rFonts w:ascii="Times New Roman" w:eastAsia="Calibri" w:hAnsi="Times New Roman" w:cs="Times New Roman"/>
          <w:bCs/>
          <w:sz w:val="24"/>
          <w:szCs w:val="24"/>
          <w:lang w:eastAsia="en-US"/>
        </w:rPr>
        <w:t xml:space="preserve"> математики</w:t>
      </w:r>
      <w:r w:rsidRPr="0090086B">
        <w:rPr>
          <w:rFonts w:ascii="Times New Roman" w:eastAsia="Calibri" w:hAnsi="Times New Roman" w:cs="Times New Roman"/>
          <w:bCs/>
          <w:sz w:val="24"/>
          <w:szCs w:val="24"/>
          <w:lang w:val="ru-RU" w:eastAsia="en-US"/>
        </w:rPr>
        <w:t xml:space="preserve"> для </w:t>
      </w:r>
      <w:proofErr w:type="spellStart"/>
      <w:r w:rsidRPr="0090086B">
        <w:rPr>
          <w:rFonts w:ascii="Times New Roman" w:eastAsia="Calibri" w:hAnsi="Times New Roman" w:cs="Times New Roman"/>
          <w:bCs/>
          <w:sz w:val="24"/>
          <w:szCs w:val="24"/>
          <w:lang w:val="ru-RU" w:eastAsia="en-US"/>
        </w:rPr>
        <w:t>кращої</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підготовки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учнів</w:t>
      </w:r>
      <w:proofErr w:type="spellEnd"/>
      <w:r w:rsidRPr="0090086B">
        <w:rPr>
          <w:rFonts w:ascii="Times New Roman" w:eastAsia="Calibri" w:hAnsi="Times New Roman" w:cs="Times New Roman"/>
          <w:bCs/>
          <w:sz w:val="24"/>
          <w:szCs w:val="24"/>
          <w:lang w:val="ru-RU" w:eastAsia="en-US"/>
        </w:rPr>
        <w:t xml:space="preserve"> до ДПА та </w:t>
      </w:r>
      <w:r w:rsidRPr="0090086B">
        <w:rPr>
          <w:rFonts w:ascii="Times New Roman" w:eastAsia="Calibri" w:hAnsi="Times New Roman" w:cs="Times New Roman"/>
          <w:bCs/>
          <w:sz w:val="24"/>
          <w:szCs w:val="24"/>
          <w:lang w:eastAsia="en-US"/>
        </w:rPr>
        <w:t>НМТ</w:t>
      </w:r>
      <w:r w:rsidRPr="0090086B">
        <w:rPr>
          <w:rFonts w:ascii="Times New Roman" w:eastAsia="Calibri" w:hAnsi="Times New Roman" w:cs="Times New Roman"/>
          <w:bCs/>
          <w:sz w:val="24"/>
          <w:szCs w:val="24"/>
          <w:lang w:val="ru-RU" w:eastAsia="en-US"/>
        </w:rPr>
        <w:t xml:space="preserve">. При </w:t>
      </w:r>
      <w:proofErr w:type="spellStart"/>
      <w:r w:rsidRPr="0090086B">
        <w:rPr>
          <w:rFonts w:ascii="Times New Roman" w:eastAsia="Calibri" w:hAnsi="Times New Roman" w:cs="Times New Roman"/>
          <w:bCs/>
          <w:sz w:val="24"/>
          <w:szCs w:val="24"/>
          <w:lang w:val="ru-RU" w:eastAsia="en-US"/>
        </w:rPr>
        <w:t>складанні</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навчального</w:t>
      </w:r>
      <w:proofErr w:type="spellEnd"/>
      <w:r w:rsidRPr="0090086B">
        <w:rPr>
          <w:rFonts w:ascii="Times New Roman" w:eastAsia="Calibri" w:hAnsi="Times New Roman" w:cs="Times New Roman"/>
          <w:bCs/>
          <w:sz w:val="24"/>
          <w:szCs w:val="24"/>
          <w:lang w:val="ru-RU" w:eastAsia="en-US"/>
        </w:rPr>
        <w:t xml:space="preserve"> плану </w:t>
      </w:r>
      <w:proofErr w:type="spellStart"/>
      <w:r w:rsidRPr="0090086B">
        <w:rPr>
          <w:rFonts w:ascii="Times New Roman" w:eastAsia="Calibri" w:hAnsi="Times New Roman" w:cs="Times New Roman"/>
          <w:bCs/>
          <w:sz w:val="24"/>
          <w:szCs w:val="24"/>
          <w:lang w:val="ru-RU" w:eastAsia="en-US"/>
        </w:rPr>
        <w:t>враховувалися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інтереси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учні</w:t>
      </w:r>
      <w:proofErr w:type="gramStart"/>
      <w:r w:rsidRPr="0090086B">
        <w:rPr>
          <w:rFonts w:ascii="Times New Roman" w:eastAsia="Calibri" w:hAnsi="Times New Roman" w:cs="Times New Roman"/>
          <w:bCs/>
          <w:sz w:val="24"/>
          <w:szCs w:val="24"/>
          <w:lang w:val="ru-RU" w:eastAsia="en-US"/>
        </w:rPr>
        <w:t>в</w:t>
      </w:r>
      <w:proofErr w:type="spellEnd"/>
      <w:proofErr w:type="gramEnd"/>
      <w:r w:rsidRPr="0090086B">
        <w:rPr>
          <w:rFonts w:ascii="Times New Roman" w:eastAsia="Calibri" w:hAnsi="Times New Roman" w:cs="Times New Roman"/>
          <w:bCs/>
          <w:sz w:val="24"/>
          <w:szCs w:val="24"/>
          <w:lang w:val="ru-RU" w:eastAsia="en-US"/>
        </w:rPr>
        <w:t>. </w:t>
      </w:r>
    </w:p>
    <w:p w:rsidR="004F2EBC" w:rsidRPr="0090086B" w:rsidRDefault="004F2EBC" w:rsidP="0032781F">
      <w:pPr>
        <w:tabs>
          <w:tab w:val="left" w:pos="0"/>
        </w:tabs>
        <w:spacing w:after="0" w:line="240" w:lineRule="auto"/>
        <w:jc w:val="both"/>
        <w:rPr>
          <w:rFonts w:ascii="Times New Roman" w:eastAsia="Calibri" w:hAnsi="Times New Roman" w:cs="Times New Roman"/>
          <w:bCs/>
          <w:sz w:val="24"/>
          <w:szCs w:val="24"/>
          <w:lang w:val="ru-RU" w:eastAsia="en-US"/>
        </w:rPr>
      </w:pPr>
      <w:r w:rsidRPr="0090086B">
        <w:rPr>
          <w:rFonts w:ascii="Times New Roman" w:eastAsia="Calibri" w:hAnsi="Times New Roman" w:cs="Times New Roman"/>
          <w:b/>
          <w:bCs/>
          <w:sz w:val="24"/>
          <w:szCs w:val="24"/>
          <w:lang w:eastAsia="en-US"/>
        </w:rPr>
        <w:t>Лілія МУЛЬ</w:t>
      </w:r>
      <w:r w:rsidRPr="0090086B">
        <w:rPr>
          <w:rFonts w:ascii="Times New Roman" w:eastAsia="Calibri" w:hAnsi="Times New Roman" w:cs="Times New Roman"/>
          <w:b/>
          <w:bCs/>
          <w:sz w:val="24"/>
          <w:szCs w:val="24"/>
          <w:lang w:val="ru-RU" w:eastAsia="en-US"/>
        </w:rPr>
        <w:t>, голова</w:t>
      </w:r>
      <w:r w:rsidRPr="0090086B">
        <w:rPr>
          <w:rFonts w:ascii="Times New Roman" w:eastAsia="Calibri" w:hAnsi="Times New Roman" w:cs="Times New Roman"/>
          <w:b/>
          <w:bCs/>
          <w:sz w:val="24"/>
          <w:szCs w:val="24"/>
          <w:lang w:eastAsia="en-US"/>
        </w:rPr>
        <w:t xml:space="preserve"> методичного об</w:t>
      </w:r>
      <w:r w:rsidRPr="0090086B">
        <w:rPr>
          <w:rFonts w:ascii="Times New Roman" w:eastAsia="Calibri" w:hAnsi="Times New Roman" w:cs="Times New Roman"/>
          <w:b/>
          <w:bCs/>
          <w:sz w:val="24"/>
          <w:szCs w:val="24"/>
          <w:lang w:val="ru-RU" w:eastAsia="en-US"/>
        </w:rPr>
        <w:t>’</w:t>
      </w:r>
      <w:r w:rsidRPr="0090086B">
        <w:rPr>
          <w:rFonts w:ascii="Times New Roman" w:eastAsia="Calibri" w:hAnsi="Times New Roman" w:cs="Times New Roman"/>
          <w:b/>
          <w:bCs/>
          <w:sz w:val="24"/>
          <w:szCs w:val="24"/>
          <w:lang w:eastAsia="en-US"/>
        </w:rPr>
        <w:t xml:space="preserve">єднання </w:t>
      </w:r>
      <w:r w:rsidRPr="0090086B">
        <w:rPr>
          <w:rFonts w:ascii="Times New Roman" w:eastAsia="Calibri" w:hAnsi="Times New Roman" w:cs="Times New Roman"/>
          <w:b/>
          <w:bCs/>
          <w:sz w:val="24"/>
          <w:szCs w:val="24"/>
          <w:lang w:val="ru-RU" w:eastAsia="en-US"/>
        </w:rPr>
        <w:t xml:space="preserve"> </w:t>
      </w:r>
      <w:proofErr w:type="spellStart"/>
      <w:r w:rsidRPr="0090086B">
        <w:rPr>
          <w:rFonts w:ascii="Times New Roman" w:eastAsia="Calibri" w:hAnsi="Times New Roman" w:cs="Times New Roman"/>
          <w:b/>
          <w:bCs/>
          <w:sz w:val="24"/>
          <w:szCs w:val="24"/>
          <w:lang w:val="ru-RU" w:eastAsia="en-US"/>
        </w:rPr>
        <w:t>вчителів</w:t>
      </w:r>
      <w:proofErr w:type="spellEnd"/>
      <w:r w:rsidRPr="0090086B">
        <w:rPr>
          <w:rFonts w:ascii="Times New Roman" w:eastAsia="Calibri" w:hAnsi="Times New Roman" w:cs="Times New Roman"/>
          <w:b/>
          <w:bCs/>
          <w:sz w:val="24"/>
          <w:szCs w:val="24"/>
          <w:lang w:val="ru-RU" w:eastAsia="en-US"/>
        </w:rPr>
        <w:t xml:space="preserve"> </w:t>
      </w:r>
      <w:r w:rsidRPr="0090086B">
        <w:rPr>
          <w:rFonts w:ascii="Times New Roman" w:eastAsia="Calibri" w:hAnsi="Times New Roman" w:cs="Times New Roman"/>
          <w:b/>
          <w:bCs/>
          <w:sz w:val="24"/>
          <w:szCs w:val="24"/>
          <w:lang w:eastAsia="en-US"/>
        </w:rPr>
        <w:t>гуманітарного</w:t>
      </w:r>
      <w:r w:rsidRPr="0090086B">
        <w:rPr>
          <w:rFonts w:ascii="Times New Roman" w:eastAsia="Calibri" w:hAnsi="Times New Roman" w:cs="Times New Roman"/>
          <w:b/>
          <w:bCs/>
          <w:sz w:val="24"/>
          <w:szCs w:val="24"/>
          <w:lang w:val="ru-RU" w:eastAsia="en-US"/>
        </w:rPr>
        <w:t xml:space="preserve"> циклу, </w:t>
      </w:r>
      <w:r w:rsidRPr="0090086B">
        <w:rPr>
          <w:rFonts w:ascii="Times New Roman" w:eastAsia="Calibri" w:hAnsi="Times New Roman" w:cs="Times New Roman"/>
          <w:bCs/>
          <w:sz w:val="24"/>
          <w:szCs w:val="24"/>
          <w:lang w:val="ru-RU" w:eastAsia="en-US"/>
        </w:rPr>
        <w:t xml:space="preserve">яка </w:t>
      </w:r>
      <w:proofErr w:type="spellStart"/>
      <w:r w:rsidRPr="0090086B">
        <w:rPr>
          <w:rFonts w:ascii="Times New Roman" w:eastAsia="Calibri" w:hAnsi="Times New Roman" w:cs="Times New Roman"/>
          <w:bCs/>
          <w:sz w:val="24"/>
          <w:szCs w:val="24"/>
          <w:lang w:val="ru-RU" w:eastAsia="en-US"/>
        </w:rPr>
        <w:t>запропонувала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схвалити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освітню</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програму</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eastAsia="en-US"/>
        </w:rPr>
        <w:t>Пужайків</w:t>
      </w:r>
      <w:r w:rsidRPr="0090086B">
        <w:rPr>
          <w:rFonts w:ascii="Times New Roman" w:eastAsia="Calibri" w:hAnsi="Times New Roman" w:cs="Times New Roman"/>
          <w:bCs/>
          <w:sz w:val="24"/>
          <w:szCs w:val="24"/>
          <w:lang w:val="ru-RU" w:eastAsia="en-US"/>
        </w:rPr>
        <w:t>ського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ліцею</w:t>
      </w:r>
      <w:proofErr w:type="spellEnd"/>
      <w:r w:rsidRPr="0090086B">
        <w:rPr>
          <w:rFonts w:ascii="Times New Roman" w:eastAsia="Calibri" w:hAnsi="Times New Roman" w:cs="Times New Roman"/>
          <w:bCs/>
          <w:sz w:val="24"/>
          <w:szCs w:val="24"/>
          <w:lang w:val="ru-RU" w:eastAsia="en-US"/>
        </w:rPr>
        <w:t xml:space="preserve"> на 202</w:t>
      </w:r>
      <w:r w:rsidRPr="0090086B">
        <w:rPr>
          <w:rFonts w:ascii="Times New Roman" w:eastAsia="Calibri" w:hAnsi="Times New Roman" w:cs="Times New Roman"/>
          <w:bCs/>
          <w:sz w:val="24"/>
          <w:szCs w:val="24"/>
          <w:lang w:eastAsia="en-US"/>
        </w:rPr>
        <w:t>5</w:t>
      </w:r>
      <w:r w:rsidRPr="0090086B">
        <w:rPr>
          <w:rFonts w:ascii="Times New Roman" w:eastAsia="Calibri" w:hAnsi="Times New Roman" w:cs="Times New Roman"/>
          <w:bCs/>
          <w:sz w:val="24"/>
          <w:szCs w:val="24"/>
          <w:lang w:val="ru-RU" w:eastAsia="en-US"/>
        </w:rPr>
        <w:t>-202</w:t>
      </w:r>
      <w:r w:rsidRPr="0090086B">
        <w:rPr>
          <w:rFonts w:ascii="Times New Roman" w:eastAsia="Calibri" w:hAnsi="Times New Roman" w:cs="Times New Roman"/>
          <w:bCs/>
          <w:sz w:val="24"/>
          <w:szCs w:val="24"/>
          <w:lang w:eastAsia="en-US"/>
        </w:rPr>
        <w:t>6</w:t>
      </w:r>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навчальний</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рік</w:t>
      </w:r>
      <w:proofErr w:type="spellEnd"/>
      <w:r w:rsidRPr="0090086B">
        <w:rPr>
          <w:rFonts w:ascii="Times New Roman" w:eastAsia="Calibri" w:hAnsi="Times New Roman" w:cs="Times New Roman"/>
          <w:bCs/>
          <w:sz w:val="24"/>
          <w:szCs w:val="24"/>
          <w:lang w:val="ru-RU" w:eastAsia="en-US"/>
        </w:rPr>
        <w:t xml:space="preserve"> в </w:t>
      </w:r>
      <w:proofErr w:type="spellStart"/>
      <w:r w:rsidRPr="0090086B">
        <w:rPr>
          <w:rFonts w:ascii="Times New Roman" w:eastAsia="Calibri" w:hAnsi="Times New Roman" w:cs="Times New Roman"/>
          <w:bCs/>
          <w:sz w:val="24"/>
          <w:szCs w:val="24"/>
          <w:lang w:val="ru-RU" w:eastAsia="en-US"/>
        </w:rPr>
        <w:t>цілому</w:t>
      </w:r>
      <w:proofErr w:type="spellEnd"/>
      <w:r w:rsidRPr="0090086B">
        <w:rPr>
          <w:rFonts w:ascii="Times New Roman" w:eastAsia="Calibri" w:hAnsi="Times New Roman" w:cs="Times New Roman"/>
          <w:bCs/>
          <w:sz w:val="24"/>
          <w:szCs w:val="24"/>
          <w:lang w:val="ru-RU" w:eastAsia="en-US"/>
        </w:rPr>
        <w:t xml:space="preserve"> з </w:t>
      </w:r>
      <w:proofErr w:type="spellStart"/>
      <w:r w:rsidRPr="0090086B">
        <w:rPr>
          <w:rFonts w:ascii="Times New Roman" w:eastAsia="Calibri" w:hAnsi="Times New Roman" w:cs="Times New Roman"/>
          <w:bCs/>
          <w:sz w:val="24"/>
          <w:szCs w:val="24"/>
          <w:lang w:val="ru-RU" w:eastAsia="en-US"/>
        </w:rPr>
        <w:t>додатками</w:t>
      </w:r>
      <w:proofErr w:type="spellEnd"/>
      <w:r w:rsidRPr="0090086B">
        <w:rPr>
          <w:rFonts w:ascii="Times New Roman" w:eastAsia="Calibri" w:hAnsi="Times New Roman" w:cs="Times New Roman"/>
          <w:bCs/>
          <w:sz w:val="24"/>
          <w:szCs w:val="24"/>
          <w:lang w:val="ru-RU" w:eastAsia="en-US"/>
        </w:rPr>
        <w:t>.</w:t>
      </w:r>
    </w:p>
    <w:p w:rsidR="004F2EBC" w:rsidRPr="0090086B" w:rsidRDefault="004F2EBC" w:rsidP="0032781F">
      <w:pPr>
        <w:tabs>
          <w:tab w:val="left" w:pos="0"/>
        </w:tabs>
        <w:spacing w:after="0" w:line="240" w:lineRule="auto"/>
        <w:jc w:val="both"/>
        <w:rPr>
          <w:rFonts w:ascii="Times New Roman" w:eastAsia="Calibri" w:hAnsi="Times New Roman" w:cs="Times New Roman"/>
          <w:b/>
          <w:bCs/>
          <w:sz w:val="24"/>
          <w:szCs w:val="24"/>
          <w:lang w:val="ru-RU" w:eastAsia="en-US"/>
        </w:rPr>
      </w:pPr>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
          <w:bCs/>
          <w:sz w:val="24"/>
          <w:szCs w:val="24"/>
          <w:lang w:val="ru-RU" w:eastAsia="en-US"/>
        </w:rPr>
        <w:t>УХВАЛИЛИ: </w:t>
      </w:r>
    </w:p>
    <w:p w:rsidR="004F2EBC" w:rsidRPr="0090086B" w:rsidRDefault="004F2EBC" w:rsidP="0032781F">
      <w:pPr>
        <w:numPr>
          <w:ilvl w:val="0"/>
          <w:numId w:val="5"/>
        </w:numPr>
        <w:tabs>
          <w:tab w:val="left" w:pos="0"/>
          <w:tab w:val="num" w:pos="720"/>
        </w:tabs>
        <w:spacing w:after="0" w:line="240" w:lineRule="auto"/>
        <w:ind w:left="0" w:firstLine="0"/>
        <w:jc w:val="both"/>
        <w:rPr>
          <w:rFonts w:ascii="Times New Roman" w:eastAsia="Calibri" w:hAnsi="Times New Roman" w:cs="Times New Roman"/>
          <w:bCs/>
          <w:i/>
          <w:iCs/>
          <w:sz w:val="24"/>
          <w:szCs w:val="24"/>
          <w:lang w:val="ru-RU" w:eastAsia="en-US"/>
        </w:rPr>
      </w:pPr>
      <w:proofErr w:type="spellStart"/>
      <w:r w:rsidRPr="0090086B">
        <w:rPr>
          <w:rFonts w:ascii="Times New Roman" w:eastAsia="Calibri" w:hAnsi="Times New Roman" w:cs="Times New Roman"/>
          <w:bCs/>
          <w:sz w:val="24"/>
          <w:szCs w:val="24"/>
          <w:lang w:val="ru-RU" w:eastAsia="en-US"/>
        </w:rPr>
        <w:t>Схвалити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освітню</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програму</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eastAsia="en-US"/>
        </w:rPr>
        <w:t>Пужайків</w:t>
      </w:r>
      <w:r w:rsidRPr="0090086B">
        <w:rPr>
          <w:rFonts w:ascii="Times New Roman" w:eastAsia="Calibri" w:hAnsi="Times New Roman" w:cs="Times New Roman"/>
          <w:bCs/>
          <w:sz w:val="24"/>
          <w:szCs w:val="24"/>
          <w:lang w:val="ru-RU" w:eastAsia="en-US"/>
        </w:rPr>
        <w:t>ського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ліцею</w:t>
      </w:r>
      <w:proofErr w:type="spellEnd"/>
      <w:r w:rsidRPr="0090086B">
        <w:rPr>
          <w:rFonts w:ascii="Times New Roman" w:eastAsia="Calibri" w:hAnsi="Times New Roman" w:cs="Times New Roman"/>
          <w:bCs/>
          <w:sz w:val="24"/>
          <w:szCs w:val="24"/>
          <w:lang w:val="ru-RU" w:eastAsia="en-US"/>
        </w:rPr>
        <w:t xml:space="preserve">  на 202</w:t>
      </w:r>
      <w:r w:rsidRPr="0090086B">
        <w:rPr>
          <w:rFonts w:ascii="Times New Roman" w:eastAsia="Calibri" w:hAnsi="Times New Roman" w:cs="Times New Roman"/>
          <w:bCs/>
          <w:sz w:val="24"/>
          <w:szCs w:val="24"/>
          <w:lang w:eastAsia="en-US"/>
        </w:rPr>
        <w:t>5</w:t>
      </w:r>
      <w:r w:rsidRPr="0090086B">
        <w:rPr>
          <w:rFonts w:ascii="Times New Roman" w:eastAsia="Calibri" w:hAnsi="Times New Roman" w:cs="Times New Roman"/>
          <w:bCs/>
          <w:sz w:val="24"/>
          <w:szCs w:val="24"/>
          <w:lang w:val="ru-RU" w:eastAsia="en-US"/>
        </w:rPr>
        <w:t>-202</w:t>
      </w:r>
      <w:r w:rsidRPr="0090086B">
        <w:rPr>
          <w:rFonts w:ascii="Times New Roman" w:eastAsia="Calibri" w:hAnsi="Times New Roman" w:cs="Times New Roman"/>
          <w:bCs/>
          <w:sz w:val="24"/>
          <w:szCs w:val="24"/>
          <w:lang w:eastAsia="en-US"/>
        </w:rPr>
        <w:t xml:space="preserve">6 </w:t>
      </w:r>
      <w:r w:rsidRPr="0090086B">
        <w:rPr>
          <w:rFonts w:ascii="Times New Roman" w:eastAsia="Calibri" w:hAnsi="Times New Roman" w:cs="Times New Roman"/>
          <w:bCs/>
          <w:sz w:val="24"/>
          <w:szCs w:val="24"/>
          <w:lang w:val="ru-RU" w:eastAsia="en-US"/>
        </w:rPr>
        <w:t>н</w:t>
      </w:r>
      <w:proofErr w:type="spellStart"/>
      <w:r w:rsidRPr="0090086B">
        <w:rPr>
          <w:rFonts w:ascii="Times New Roman" w:eastAsia="Calibri" w:hAnsi="Times New Roman" w:cs="Times New Roman"/>
          <w:bCs/>
          <w:sz w:val="24"/>
          <w:szCs w:val="24"/>
          <w:lang w:eastAsia="en-US"/>
        </w:rPr>
        <w:t>авчальний</w:t>
      </w:r>
      <w:proofErr w:type="spellEnd"/>
      <w:r w:rsidRPr="0090086B">
        <w:rPr>
          <w:rFonts w:ascii="Times New Roman" w:eastAsia="Calibri" w:hAnsi="Times New Roman" w:cs="Times New Roman"/>
          <w:bCs/>
          <w:sz w:val="24"/>
          <w:szCs w:val="24"/>
          <w:lang w:eastAsia="en-US"/>
        </w:rPr>
        <w:t xml:space="preserve"> </w:t>
      </w:r>
      <w:proofErr w:type="gramStart"/>
      <w:r w:rsidRPr="0090086B">
        <w:rPr>
          <w:rFonts w:ascii="Times New Roman" w:eastAsia="Calibri" w:hAnsi="Times New Roman" w:cs="Times New Roman"/>
          <w:bCs/>
          <w:sz w:val="24"/>
          <w:szCs w:val="24"/>
          <w:lang w:eastAsia="en-US"/>
        </w:rPr>
        <w:t>р</w:t>
      </w:r>
      <w:proofErr w:type="gramEnd"/>
      <w:r w:rsidRPr="0090086B">
        <w:rPr>
          <w:rFonts w:ascii="Times New Roman" w:eastAsia="Calibri" w:hAnsi="Times New Roman" w:cs="Times New Roman"/>
          <w:bCs/>
          <w:sz w:val="24"/>
          <w:szCs w:val="24"/>
          <w:lang w:eastAsia="en-US"/>
        </w:rPr>
        <w:t>ік</w:t>
      </w:r>
      <w:r w:rsidRPr="0090086B">
        <w:rPr>
          <w:rFonts w:ascii="Times New Roman" w:eastAsia="Calibri" w:hAnsi="Times New Roman" w:cs="Times New Roman"/>
          <w:bCs/>
          <w:sz w:val="24"/>
          <w:szCs w:val="24"/>
          <w:lang w:val="ru-RU" w:eastAsia="en-US"/>
        </w:rPr>
        <w:t>. </w:t>
      </w:r>
    </w:p>
    <w:p w:rsidR="004F2EBC" w:rsidRPr="0090086B" w:rsidRDefault="004F2EBC"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 xml:space="preserve">   ГОЛОСУВАЛИ:</w:t>
      </w:r>
    </w:p>
    <w:p w:rsidR="0060268B" w:rsidRPr="0090086B" w:rsidRDefault="004F2EBC"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Cs/>
          <w:sz w:val="24"/>
          <w:szCs w:val="24"/>
          <w:lang w:eastAsia="en-US"/>
        </w:rPr>
        <w:t>За - 31         Проти -  0       Утримались -   0</w:t>
      </w:r>
    </w:p>
    <w:p w:rsidR="00DE7FB8" w:rsidRPr="0090086B" w:rsidRDefault="002965A7" w:rsidP="0032781F">
      <w:pPr>
        <w:tabs>
          <w:tab w:val="left" w:pos="0"/>
        </w:tabs>
        <w:spacing w:after="0" w:line="240" w:lineRule="auto"/>
        <w:jc w:val="both"/>
        <w:rPr>
          <w:rFonts w:ascii="Times New Roman" w:eastAsia="Calibri" w:hAnsi="Times New Roman" w:cs="Times New Roman"/>
          <w:b/>
          <w:bCs/>
          <w:sz w:val="24"/>
          <w:szCs w:val="24"/>
          <w:lang w:val="ru-RU" w:eastAsia="en-US"/>
        </w:rPr>
      </w:pPr>
      <w:r w:rsidRPr="0090086B">
        <w:rPr>
          <w:rFonts w:ascii="Times New Roman" w:eastAsia="Calibri" w:hAnsi="Times New Roman" w:cs="Times New Roman"/>
          <w:b/>
          <w:bCs/>
          <w:sz w:val="24"/>
          <w:szCs w:val="24"/>
          <w:lang w:eastAsia="en-US"/>
        </w:rPr>
        <w:t>7</w:t>
      </w:r>
      <w:r w:rsidR="00DE7FB8" w:rsidRPr="0090086B">
        <w:rPr>
          <w:rFonts w:ascii="Times New Roman" w:eastAsia="Calibri" w:hAnsi="Times New Roman" w:cs="Times New Roman"/>
          <w:b/>
          <w:bCs/>
          <w:sz w:val="24"/>
          <w:szCs w:val="24"/>
          <w:lang w:val="ru-RU" w:eastAsia="en-US"/>
        </w:rPr>
        <w:t>. СЛУХАЛИ: </w:t>
      </w:r>
    </w:p>
    <w:p w:rsidR="004F2EBC" w:rsidRPr="0090086B" w:rsidRDefault="004F2EBC"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val="ru-RU" w:eastAsia="en-US"/>
        </w:rPr>
        <w:t>Людмилу</w:t>
      </w:r>
      <w:r w:rsidRPr="0090086B">
        <w:rPr>
          <w:rFonts w:ascii="Times New Roman" w:eastAsia="Calibri" w:hAnsi="Times New Roman" w:cs="Times New Roman"/>
          <w:b/>
          <w:bCs/>
          <w:sz w:val="24"/>
          <w:szCs w:val="24"/>
          <w:lang w:eastAsia="en-US"/>
        </w:rPr>
        <w:t xml:space="preserve"> ПОЛІЩУК</w:t>
      </w:r>
      <w:r w:rsidRPr="0090086B">
        <w:rPr>
          <w:rFonts w:ascii="Times New Roman" w:eastAsia="Calibri" w:hAnsi="Times New Roman" w:cs="Times New Roman"/>
          <w:b/>
          <w:bCs/>
          <w:sz w:val="24"/>
          <w:szCs w:val="24"/>
          <w:lang w:val="ru-RU" w:eastAsia="en-US"/>
        </w:rPr>
        <w:t>, заступника директора з НВР,</w:t>
      </w:r>
      <w:r w:rsidRPr="0090086B">
        <w:rPr>
          <w:rFonts w:ascii="Times New Roman" w:eastAsia="Calibri" w:hAnsi="Times New Roman" w:cs="Times New Roman"/>
          <w:sz w:val="24"/>
          <w:szCs w:val="24"/>
          <w:lang w:eastAsia="en-US"/>
        </w:rPr>
        <w:t xml:space="preserve"> про схвалення тижневого педагогічного навантаження</w:t>
      </w:r>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sz w:val="24"/>
          <w:szCs w:val="24"/>
          <w:lang w:eastAsia="en-US"/>
        </w:rPr>
        <w:t>педагогічних працівників на 2025/2026н</w:t>
      </w:r>
      <w:proofErr w:type="gramStart"/>
      <w:r w:rsidRPr="0090086B">
        <w:rPr>
          <w:rFonts w:ascii="Times New Roman" w:eastAsia="Calibri" w:hAnsi="Times New Roman" w:cs="Times New Roman"/>
          <w:sz w:val="24"/>
          <w:szCs w:val="24"/>
          <w:lang w:eastAsia="en-US"/>
        </w:rPr>
        <w:t>.р</w:t>
      </w:r>
      <w:proofErr w:type="gramEnd"/>
      <w:r w:rsidRPr="0090086B">
        <w:rPr>
          <w:rFonts w:ascii="Times New Roman" w:eastAsia="Calibri" w:hAnsi="Times New Roman" w:cs="Times New Roman"/>
          <w:sz w:val="24"/>
          <w:szCs w:val="24"/>
          <w:lang w:eastAsia="en-US"/>
        </w:rPr>
        <w:t xml:space="preserve">, зокрема про надання 1 ставки </w:t>
      </w:r>
      <w:proofErr w:type="spellStart"/>
      <w:r w:rsidRPr="0090086B">
        <w:rPr>
          <w:rFonts w:ascii="Times New Roman" w:eastAsia="Calibri" w:hAnsi="Times New Roman" w:cs="Times New Roman"/>
          <w:sz w:val="24"/>
          <w:szCs w:val="24"/>
          <w:lang w:eastAsia="en-US"/>
        </w:rPr>
        <w:t>корекційного</w:t>
      </w:r>
      <w:proofErr w:type="spellEnd"/>
      <w:r w:rsidRPr="0090086B">
        <w:rPr>
          <w:rFonts w:ascii="Times New Roman" w:eastAsia="Calibri" w:hAnsi="Times New Roman" w:cs="Times New Roman"/>
          <w:sz w:val="24"/>
          <w:szCs w:val="24"/>
          <w:lang w:eastAsia="en-US"/>
        </w:rPr>
        <w:t xml:space="preserve"> педагога і 0,25 ставки  вихователя по підвозу до осередку «Захист України».</w:t>
      </w:r>
    </w:p>
    <w:p w:rsidR="004F2EBC" w:rsidRPr="0090086B" w:rsidRDefault="004F2EBC"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УХВАЛИЛИ:</w:t>
      </w:r>
    </w:p>
    <w:p w:rsidR="004F2EBC" w:rsidRPr="0090086B" w:rsidRDefault="004F2EBC"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1. Схвалити тижневе педагогічне навантаження педагогічних працівників на</w:t>
      </w:r>
    </w:p>
    <w:p w:rsidR="004F2EBC" w:rsidRPr="0090086B" w:rsidRDefault="004F2EBC"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2025/2026н.р.</w:t>
      </w:r>
    </w:p>
    <w:p w:rsidR="004F2EBC" w:rsidRPr="0090086B" w:rsidRDefault="004F2EBC"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2. Адміністрації ліцею клопотати про введення до штатного розпису</w:t>
      </w:r>
      <w:r w:rsidRPr="0090086B">
        <w:rPr>
          <w:rFonts w:ascii="Times New Roman" w:eastAsia="Calibri" w:hAnsi="Times New Roman" w:cs="Times New Roman"/>
          <w:color w:val="FF0000"/>
          <w:sz w:val="24"/>
          <w:szCs w:val="24"/>
          <w:lang w:eastAsia="en-US"/>
        </w:rPr>
        <w:t xml:space="preserve"> </w:t>
      </w:r>
      <w:r w:rsidRPr="0090086B">
        <w:rPr>
          <w:rFonts w:ascii="Times New Roman" w:eastAsia="Calibri" w:hAnsi="Times New Roman" w:cs="Times New Roman"/>
          <w:sz w:val="24"/>
          <w:szCs w:val="24"/>
          <w:lang w:eastAsia="en-US"/>
        </w:rPr>
        <w:t xml:space="preserve">1 ставки       </w:t>
      </w:r>
      <w:proofErr w:type="spellStart"/>
      <w:r w:rsidRPr="0090086B">
        <w:rPr>
          <w:rFonts w:ascii="Times New Roman" w:eastAsia="Calibri" w:hAnsi="Times New Roman" w:cs="Times New Roman"/>
          <w:sz w:val="24"/>
          <w:szCs w:val="24"/>
          <w:lang w:eastAsia="en-US"/>
        </w:rPr>
        <w:t>корекційного</w:t>
      </w:r>
      <w:proofErr w:type="spellEnd"/>
      <w:r w:rsidRPr="0090086B">
        <w:rPr>
          <w:rFonts w:ascii="Times New Roman" w:eastAsia="Calibri" w:hAnsi="Times New Roman" w:cs="Times New Roman"/>
          <w:sz w:val="24"/>
          <w:szCs w:val="24"/>
          <w:lang w:eastAsia="en-US"/>
        </w:rPr>
        <w:t xml:space="preserve"> педагога і 0,25 ставки  вихователя по підвозу до осередку «Захист України»      </w:t>
      </w:r>
    </w:p>
    <w:p w:rsidR="004F2EBC" w:rsidRPr="0090086B" w:rsidRDefault="004F2EBC"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b/>
          <w:sz w:val="24"/>
          <w:szCs w:val="24"/>
          <w:lang w:eastAsia="en-US"/>
        </w:rPr>
        <w:t>ГОЛОСУВАЛИ:</w:t>
      </w:r>
    </w:p>
    <w:p w:rsidR="004F2EBC" w:rsidRPr="0090086B" w:rsidRDefault="004F2EBC"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За - 31         Проти -  0       Утримались -   0</w:t>
      </w:r>
    </w:p>
    <w:p w:rsidR="004F2EBC" w:rsidRPr="0090086B" w:rsidRDefault="004F2EBC" w:rsidP="0032781F">
      <w:pPr>
        <w:tabs>
          <w:tab w:val="left" w:pos="0"/>
        </w:tabs>
        <w:spacing w:after="0" w:line="240" w:lineRule="auto"/>
        <w:jc w:val="both"/>
        <w:rPr>
          <w:rFonts w:ascii="Times New Roman" w:eastAsia="Calibri" w:hAnsi="Times New Roman" w:cs="Times New Roman"/>
          <w:b/>
          <w:bCs/>
          <w:sz w:val="24"/>
          <w:szCs w:val="24"/>
          <w:lang w:val="ru-RU" w:eastAsia="en-US"/>
        </w:rPr>
      </w:pPr>
    </w:p>
    <w:p w:rsidR="0032781F" w:rsidRPr="0090086B" w:rsidRDefault="00B92E36" w:rsidP="0032781F">
      <w:pPr>
        <w:tabs>
          <w:tab w:val="left" w:pos="0"/>
        </w:tabs>
        <w:spacing w:after="0" w:line="240" w:lineRule="auto"/>
        <w:jc w:val="both"/>
        <w:rPr>
          <w:rFonts w:ascii="Times New Roman" w:eastAsia="Times New Roman" w:hAnsi="Times New Roman" w:cs="Times New Roman"/>
          <w:sz w:val="24"/>
          <w:szCs w:val="24"/>
          <w:lang w:val="ru-RU" w:eastAsia="ru-RU"/>
        </w:rPr>
      </w:pPr>
      <w:r w:rsidRPr="0090086B">
        <w:rPr>
          <w:rFonts w:ascii="Times New Roman" w:eastAsia="Calibri" w:hAnsi="Times New Roman" w:cs="Times New Roman"/>
          <w:b/>
          <w:bCs/>
          <w:sz w:val="24"/>
          <w:szCs w:val="24"/>
          <w:lang w:eastAsia="en-US"/>
        </w:rPr>
        <w:t xml:space="preserve">         </w:t>
      </w:r>
      <w:r w:rsidR="00485C1B" w:rsidRPr="0090086B">
        <w:rPr>
          <w:rFonts w:ascii="Times New Roman" w:eastAsia="Calibri" w:hAnsi="Times New Roman" w:cs="Times New Roman"/>
          <w:b/>
          <w:bCs/>
          <w:sz w:val="24"/>
          <w:szCs w:val="24"/>
          <w:lang w:eastAsia="en-US"/>
        </w:rPr>
        <w:t xml:space="preserve">8.  </w:t>
      </w:r>
      <w:r w:rsidR="0032781F" w:rsidRPr="0090086B">
        <w:rPr>
          <w:rFonts w:ascii="Times New Roman" w:eastAsia="Times New Roman" w:hAnsi="Times New Roman" w:cs="Times New Roman"/>
          <w:b/>
          <w:bCs/>
          <w:color w:val="000000"/>
          <w:sz w:val="24"/>
          <w:szCs w:val="24"/>
          <w:lang w:val="ru-RU" w:eastAsia="ru-RU"/>
        </w:rPr>
        <w:t>СЛУХАЛИ: </w:t>
      </w:r>
    </w:p>
    <w:p w:rsidR="0032781F" w:rsidRPr="0090086B" w:rsidRDefault="0032781F" w:rsidP="0032781F">
      <w:pPr>
        <w:tabs>
          <w:tab w:val="left" w:pos="0"/>
        </w:tabs>
        <w:spacing w:after="0" w:line="240" w:lineRule="auto"/>
        <w:jc w:val="both"/>
        <w:rPr>
          <w:rFonts w:ascii="Times New Roman" w:eastAsia="Times New Roman" w:hAnsi="Times New Roman" w:cs="Times New Roman"/>
          <w:sz w:val="24"/>
          <w:szCs w:val="24"/>
          <w:lang w:val="ru-RU" w:eastAsia="ru-RU"/>
        </w:rPr>
      </w:pPr>
      <w:r w:rsidRPr="0090086B">
        <w:rPr>
          <w:rFonts w:ascii="Times New Roman" w:eastAsia="Times New Roman" w:hAnsi="Times New Roman" w:cs="Times New Roman"/>
          <w:b/>
          <w:bCs/>
          <w:color w:val="000000"/>
          <w:sz w:val="24"/>
          <w:szCs w:val="24"/>
          <w:lang w:eastAsia="ru-RU"/>
        </w:rPr>
        <w:t xml:space="preserve">      Людмилу ПОЛІЩУК, заступника директора з НВР,</w:t>
      </w:r>
      <w:r w:rsidRPr="0090086B">
        <w:rPr>
          <w:rFonts w:ascii="Times New Roman" w:eastAsia="Times New Roman" w:hAnsi="Times New Roman" w:cs="Times New Roman"/>
          <w:color w:val="000000"/>
          <w:sz w:val="24"/>
          <w:szCs w:val="24"/>
          <w:lang w:eastAsia="ru-RU"/>
        </w:rPr>
        <w:t xml:space="preserve"> яка розповіла, що навчальні </w:t>
      </w:r>
      <w:proofErr w:type="spellStart"/>
      <w:r w:rsidRPr="0090086B">
        <w:rPr>
          <w:rFonts w:ascii="Times New Roman" w:eastAsia="Times New Roman" w:hAnsi="Times New Roman" w:cs="Times New Roman"/>
          <w:color w:val="000000"/>
          <w:sz w:val="24"/>
          <w:szCs w:val="24"/>
          <w:lang w:eastAsia="ru-RU"/>
        </w:rPr>
        <w:t>екскурсії-</w:t>
      </w:r>
      <w:proofErr w:type="spellEnd"/>
      <w:r w:rsidRPr="0090086B">
        <w:rPr>
          <w:rFonts w:ascii="Times New Roman" w:eastAsia="Times New Roman" w:hAnsi="Times New Roman" w:cs="Times New Roman"/>
          <w:color w:val="000000"/>
          <w:sz w:val="24"/>
          <w:szCs w:val="24"/>
          <w:lang w:eastAsia="ru-RU"/>
        </w:rPr>
        <w:t xml:space="preserve"> це дна із форм організації ос</w:t>
      </w:r>
      <w:r w:rsidR="0059210B" w:rsidRPr="0090086B">
        <w:rPr>
          <w:rFonts w:ascii="Times New Roman" w:eastAsia="Times New Roman" w:hAnsi="Times New Roman" w:cs="Times New Roman"/>
          <w:color w:val="000000"/>
          <w:sz w:val="24"/>
          <w:szCs w:val="24"/>
          <w:lang w:eastAsia="ru-RU"/>
        </w:rPr>
        <w:t>в</w:t>
      </w:r>
      <w:r w:rsidRPr="0090086B">
        <w:rPr>
          <w:rFonts w:ascii="Times New Roman" w:eastAsia="Times New Roman" w:hAnsi="Times New Roman" w:cs="Times New Roman"/>
          <w:color w:val="000000"/>
          <w:sz w:val="24"/>
          <w:szCs w:val="24"/>
          <w:lang w:eastAsia="ru-RU"/>
        </w:rPr>
        <w:t>ітнього процесу. Вони  організовуються з метою формування в учнів уміння спостерігати за навколишнім світом, сприяння розвитку наукового мислення, інтересу до вивченого матеріалу, ознайомлення з культурно-суспільним надбанням нашого народу та людства, національними традиціями.</w:t>
      </w:r>
      <w:r w:rsidRPr="0090086B">
        <w:rPr>
          <w:rFonts w:ascii="Times New Roman" w:eastAsia="Times New Roman" w:hAnsi="Times New Roman" w:cs="Times New Roman"/>
          <w:color w:val="000000"/>
          <w:sz w:val="24"/>
          <w:szCs w:val="24"/>
          <w:lang w:val="ru-RU" w:eastAsia="ru-RU"/>
        </w:rPr>
        <w:t>     </w:t>
      </w:r>
      <w:proofErr w:type="spellStart"/>
      <w:r w:rsidRPr="0090086B">
        <w:rPr>
          <w:rFonts w:ascii="Times New Roman" w:eastAsia="Times New Roman" w:hAnsi="Times New Roman" w:cs="Times New Roman"/>
          <w:color w:val="000000"/>
          <w:sz w:val="24"/>
          <w:szCs w:val="24"/>
          <w:lang w:val="ru-RU" w:eastAsia="ru-RU"/>
        </w:rPr>
        <w:t>Проведення</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навчальної</w:t>
      </w:r>
      <w:proofErr w:type="spellEnd"/>
      <w:r w:rsidRPr="0090086B">
        <w:rPr>
          <w:rFonts w:ascii="Times New Roman" w:eastAsia="Times New Roman" w:hAnsi="Times New Roman" w:cs="Times New Roman"/>
          <w:color w:val="000000"/>
          <w:sz w:val="24"/>
          <w:szCs w:val="24"/>
          <w:lang w:val="ru-RU" w:eastAsia="ru-RU"/>
        </w:rPr>
        <w:t xml:space="preserve"> практики в </w:t>
      </w:r>
      <w:proofErr w:type="spellStart"/>
      <w:r w:rsidRPr="0090086B">
        <w:rPr>
          <w:rFonts w:ascii="Times New Roman" w:eastAsia="Times New Roman" w:hAnsi="Times New Roman" w:cs="Times New Roman"/>
          <w:color w:val="000000"/>
          <w:sz w:val="24"/>
          <w:szCs w:val="24"/>
          <w:lang w:val="ru-RU" w:eastAsia="ru-RU"/>
        </w:rPr>
        <w:t>основній</w:t>
      </w:r>
      <w:proofErr w:type="spellEnd"/>
      <w:r w:rsidRPr="0090086B">
        <w:rPr>
          <w:rFonts w:ascii="Times New Roman" w:eastAsia="Times New Roman" w:hAnsi="Times New Roman" w:cs="Times New Roman"/>
          <w:color w:val="000000"/>
          <w:sz w:val="24"/>
          <w:szCs w:val="24"/>
          <w:lang w:val="ru-RU" w:eastAsia="ru-RU"/>
        </w:rPr>
        <w:t xml:space="preserve"> та </w:t>
      </w:r>
      <w:proofErr w:type="spellStart"/>
      <w:r w:rsidRPr="0090086B">
        <w:rPr>
          <w:rFonts w:ascii="Times New Roman" w:eastAsia="Times New Roman" w:hAnsi="Times New Roman" w:cs="Times New Roman"/>
          <w:color w:val="000000"/>
          <w:sz w:val="24"/>
          <w:szCs w:val="24"/>
          <w:lang w:val="ru-RU" w:eastAsia="ru-RU"/>
        </w:rPr>
        <w:t>старшій</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школі</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спрямоване</w:t>
      </w:r>
      <w:proofErr w:type="spellEnd"/>
      <w:r w:rsidRPr="0090086B">
        <w:rPr>
          <w:rFonts w:ascii="Times New Roman" w:eastAsia="Times New Roman" w:hAnsi="Times New Roman" w:cs="Times New Roman"/>
          <w:color w:val="000000"/>
          <w:sz w:val="24"/>
          <w:szCs w:val="24"/>
          <w:lang w:val="ru-RU" w:eastAsia="ru-RU"/>
        </w:rPr>
        <w:t xml:space="preserve"> на </w:t>
      </w:r>
      <w:proofErr w:type="spellStart"/>
      <w:r w:rsidRPr="0090086B">
        <w:rPr>
          <w:rFonts w:ascii="Times New Roman" w:eastAsia="Times New Roman" w:hAnsi="Times New Roman" w:cs="Times New Roman"/>
          <w:color w:val="000000"/>
          <w:sz w:val="24"/>
          <w:szCs w:val="24"/>
          <w:lang w:val="ru-RU" w:eastAsia="ru-RU"/>
        </w:rPr>
        <w:t>розвиток</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proofErr w:type="gramStart"/>
      <w:r w:rsidRPr="0090086B">
        <w:rPr>
          <w:rFonts w:ascii="Times New Roman" w:eastAsia="Times New Roman" w:hAnsi="Times New Roman" w:cs="Times New Roman"/>
          <w:color w:val="000000"/>
          <w:sz w:val="24"/>
          <w:szCs w:val="24"/>
          <w:lang w:val="ru-RU" w:eastAsia="ru-RU"/>
        </w:rPr>
        <w:t>п</w:t>
      </w:r>
      <w:proofErr w:type="gramEnd"/>
      <w:r w:rsidRPr="0090086B">
        <w:rPr>
          <w:rFonts w:ascii="Times New Roman" w:eastAsia="Times New Roman" w:hAnsi="Times New Roman" w:cs="Times New Roman"/>
          <w:color w:val="000000"/>
          <w:sz w:val="24"/>
          <w:szCs w:val="24"/>
          <w:lang w:val="ru-RU" w:eastAsia="ru-RU"/>
        </w:rPr>
        <w:t>ізнавальної</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діяльності</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учнів</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залучення</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їх</w:t>
      </w:r>
      <w:proofErr w:type="spellEnd"/>
      <w:r w:rsidRPr="0090086B">
        <w:rPr>
          <w:rFonts w:ascii="Times New Roman" w:eastAsia="Times New Roman" w:hAnsi="Times New Roman" w:cs="Times New Roman"/>
          <w:color w:val="000000"/>
          <w:sz w:val="24"/>
          <w:szCs w:val="24"/>
          <w:lang w:val="ru-RU" w:eastAsia="ru-RU"/>
        </w:rPr>
        <w:t xml:space="preserve"> до </w:t>
      </w:r>
      <w:proofErr w:type="spellStart"/>
      <w:r w:rsidRPr="0090086B">
        <w:rPr>
          <w:rFonts w:ascii="Times New Roman" w:eastAsia="Times New Roman" w:hAnsi="Times New Roman" w:cs="Times New Roman"/>
          <w:color w:val="000000"/>
          <w:sz w:val="24"/>
          <w:szCs w:val="24"/>
          <w:lang w:val="ru-RU" w:eastAsia="ru-RU"/>
        </w:rPr>
        <w:t>пошукової</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роботи</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поглиблення</w:t>
      </w:r>
      <w:proofErr w:type="spellEnd"/>
      <w:r w:rsidRPr="0090086B">
        <w:rPr>
          <w:rFonts w:ascii="Times New Roman" w:eastAsia="Times New Roman" w:hAnsi="Times New Roman" w:cs="Times New Roman"/>
          <w:color w:val="000000"/>
          <w:sz w:val="24"/>
          <w:szCs w:val="24"/>
          <w:lang w:val="ru-RU" w:eastAsia="ru-RU"/>
        </w:rPr>
        <w:t xml:space="preserve"> та </w:t>
      </w:r>
      <w:proofErr w:type="spellStart"/>
      <w:r w:rsidRPr="0090086B">
        <w:rPr>
          <w:rFonts w:ascii="Times New Roman" w:eastAsia="Times New Roman" w:hAnsi="Times New Roman" w:cs="Times New Roman"/>
          <w:color w:val="000000"/>
          <w:sz w:val="24"/>
          <w:szCs w:val="24"/>
          <w:lang w:val="ru-RU" w:eastAsia="ru-RU"/>
        </w:rPr>
        <w:t>систематизацію</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знань</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умінь</w:t>
      </w:r>
      <w:proofErr w:type="spellEnd"/>
      <w:r w:rsidRPr="0090086B">
        <w:rPr>
          <w:rFonts w:ascii="Times New Roman" w:eastAsia="Times New Roman" w:hAnsi="Times New Roman" w:cs="Times New Roman"/>
          <w:color w:val="000000"/>
          <w:sz w:val="24"/>
          <w:szCs w:val="24"/>
          <w:lang w:val="ru-RU" w:eastAsia="ru-RU"/>
        </w:rPr>
        <w:t xml:space="preserve"> і </w:t>
      </w:r>
      <w:proofErr w:type="spellStart"/>
      <w:r w:rsidRPr="0090086B">
        <w:rPr>
          <w:rFonts w:ascii="Times New Roman" w:eastAsia="Times New Roman" w:hAnsi="Times New Roman" w:cs="Times New Roman"/>
          <w:color w:val="000000"/>
          <w:sz w:val="24"/>
          <w:szCs w:val="24"/>
          <w:lang w:val="ru-RU" w:eastAsia="ru-RU"/>
        </w:rPr>
        <w:t>навичок</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школярів</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усвідомлення</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практичної</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складової</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навчальних</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курсів</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формування</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міжпредметних</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зв'язків</w:t>
      </w:r>
      <w:proofErr w:type="spellEnd"/>
      <w:r w:rsidRPr="0090086B">
        <w:rPr>
          <w:rFonts w:ascii="Times New Roman" w:eastAsia="Times New Roman" w:hAnsi="Times New Roman" w:cs="Times New Roman"/>
          <w:color w:val="000000"/>
          <w:sz w:val="24"/>
          <w:szCs w:val="24"/>
          <w:lang w:val="ru-RU" w:eastAsia="ru-RU"/>
        </w:rPr>
        <w:t xml:space="preserve"> </w:t>
      </w:r>
      <w:proofErr w:type="spellStart"/>
      <w:r w:rsidRPr="0090086B">
        <w:rPr>
          <w:rFonts w:ascii="Times New Roman" w:eastAsia="Times New Roman" w:hAnsi="Times New Roman" w:cs="Times New Roman"/>
          <w:color w:val="000000"/>
          <w:sz w:val="24"/>
          <w:szCs w:val="24"/>
          <w:lang w:val="ru-RU" w:eastAsia="ru-RU"/>
        </w:rPr>
        <w:t>тощо</w:t>
      </w:r>
      <w:proofErr w:type="spellEnd"/>
      <w:r w:rsidRPr="0090086B">
        <w:rPr>
          <w:rFonts w:ascii="Times New Roman" w:eastAsia="Times New Roman" w:hAnsi="Times New Roman" w:cs="Times New Roman"/>
          <w:color w:val="000000"/>
          <w:sz w:val="24"/>
          <w:szCs w:val="24"/>
          <w:lang w:val="ru-RU" w:eastAsia="ru-RU"/>
        </w:rPr>
        <w:t>.</w:t>
      </w:r>
    </w:p>
    <w:p w:rsidR="0032781F" w:rsidRPr="0090086B" w:rsidRDefault="0032781F" w:rsidP="0032781F">
      <w:pPr>
        <w:tabs>
          <w:tab w:val="left" w:pos="0"/>
        </w:tabs>
        <w:spacing w:after="0" w:line="240" w:lineRule="auto"/>
        <w:jc w:val="both"/>
        <w:rPr>
          <w:rFonts w:ascii="Times New Roman" w:eastAsia="Times New Roman" w:hAnsi="Times New Roman" w:cs="Times New Roman"/>
          <w:sz w:val="24"/>
          <w:szCs w:val="24"/>
          <w:lang w:val="ru-RU" w:eastAsia="ru-RU"/>
        </w:rPr>
      </w:pPr>
      <w:r w:rsidRPr="0090086B">
        <w:rPr>
          <w:rFonts w:ascii="Times New Roman" w:eastAsia="Times New Roman" w:hAnsi="Times New Roman" w:cs="Times New Roman"/>
          <w:sz w:val="24"/>
          <w:szCs w:val="24"/>
          <w:lang w:val="ru-RU" w:eastAsia="ru-RU"/>
        </w:rPr>
        <w:lastRenderedPageBreak/>
        <w:t>     </w:t>
      </w:r>
      <w:proofErr w:type="spellStart"/>
      <w:r w:rsidRPr="0090086B">
        <w:rPr>
          <w:rFonts w:ascii="Times New Roman" w:eastAsia="Times New Roman" w:hAnsi="Times New Roman" w:cs="Times New Roman"/>
          <w:sz w:val="24"/>
          <w:szCs w:val="24"/>
          <w:lang w:val="ru-RU" w:eastAsia="ru-RU"/>
        </w:rPr>
        <w:t>Запропонувала</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навчальну</w:t>
      </w:r>
      <w:proofErr w:type="spellEnd"/>
      <w:r w:rsidRPr="0090086B">
        <w:rPr>
          <w:rFonts w:ascii="Times New Roman" w:eastAsia="Times New Roman" w:hAnsi="Times New Roman" w:cs="Times New Roman"/>
          <w:sz w:val="24"/>
          <w:szCs w:val="24"/>
          <w:lang w:val="ru-RU" w:eastAsia="ru-RU"/>
        </w:rPr>
        <w:t xml:space="preserve"> практику та </w:t>
      </w:r>
      <w:proofErr w:type="spellStart"/>
      <w:r w:rsidRPr="0090086B">
        <w:rPr>
          <w:rFonts w:ascii="Times New Roman" w:eastAsia="Times New Roman" w:hAnsi="Times New Roman" w:cs="Times New Roman"/>
          <w:sz w:val="24"/>
          <w:szCs w:val="24"/>
          <w:lang w:val="ru-RU" w:eastAsia="ru-RU"/>
        </w:rPr>
        <w:t>навчальні</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екскурсії</w:t>
      </w:r>
      <w:proofErr w:type="spellEnd"/>
      <w:r w:rsidRPr="0090086B">
        <w:rPr>
          <w:rFonts w:ascii="Times New Roman" w:eastAsia="Times New Roman" w:hAnsi="Times New Roman" w:cs="Times New Roman"/>
          <w:sz w:val="24"/>
          <w:szCs w:val="24"/>
          <w:lang w:val="ru-RU" w:eastAsia="ru-RU"/>
        </w:rPr>
        <w:t xml:space="preserve"> провести </w:t>
      </w:r>
      <w:proofErr w:type="spellStart"/>
      <w:r w:rsidRPr="0090086B">
        <w:rPr>
          <w:rFonts w:ascii="Times New Roman" w:eastAsia="Times New Roman" w:hAnsi="Times New Roman" w:cs="Times New Roman"/>
          <w:sz w:val="24"/>
          <w:szCs w:val="24"/>
          <w:lang w:val="ru-RU" w:eastAsia="ru-RU"/>
        </w:rPr>
        <w:t>впродовж</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навчального</w:t>
      </w:r>
      <w:proofErr w:type="spellEnd"/>
      <w:r w:rsidRPr="0090086B">
        <w:rPr>
          <w:rFonts w:ascii="Times New Roman" w:eastAsia="Times New Roman" w:hAnsi="Times New Roman" w:cs="Times New Roman"/>
          <w:sz w:val="24"/>
          <w:szCs w:val="24"/>
          <w:lang w:val="ru-RU" w:eastAsia="ru-RU"/>
        </w:rPr>
        <w:t xml:space="preserve"> року </w:t>
      </w:r>
      <w:r w:rsidRPr="0090086B">
        <w:rPr>
          <w:rFonts w:ascii="Times New Roman" w:eastAsia="Times New Roman" w:hAnsi="Times New Roman" w:cs="Times New Roman"/>
          <w:sz w:val="24"/>
          <w:szCs w:val="24"/>
          <w:lang w:eastAsia="ru-RU"/>
        </w:rPr>
        <w:t xml:space="preserve"> в межах годин  навантаження  вчителя з відповідних  предметів </w:t>
      </w:r>
      <w:r w:rsidRPr="0090086B">
        <w:rPr>
          <w:rFonts w:ascii="Times New Roman" w:eastAsia="Times New Roman" w:hAnsi="Times New Roman" w:cs="Times New Roman"/>
          <w:sz w:val="24"/>
          <w:szCs w:val="24"/>
          <w:lang w:val="ru-RU" w:eastAsia="ru-RU"/>
        </w:rPr>
        <w:t xml:space="preserve">з </w:t>
      </w:r>
      <w:proofErr w:type="spellStart"/>
      <w:r w:rsidRPr="0090086B">
        <w:rPr>
          <w:rFonts w:ascii="Times New Roman" w:eastAsia="Times New Roman" w:hAnsi="Times New Roman" w:cs="Times New Roman"/>
          <w:sz w:val="24"/>
          <w:szCs w:val="24"/>
          <w:lang w:val="ru-RU" w:eastAsia="ru-RU"/>
        </w:rPr>
        <w:t>використанням</w:t>
      </w:r>
      <w:proofErr w:type="spellEnd"/>
      <w:r w:rsidRPr="0090086B">
        <w:rPr>
          <w:rFonts w:ascii="Times New Roman" w:eastAsia="Times New Roman" w:hAnsi="Times New Roman" w:cs="Times New Roman"/>
          <w:sz w:val="24"/>
          <w:szCs w:val="24"/>
          <w:lang w:val="ru-RU" w:eastAsia="ru-RU"/>
        </w:rPr>
        <w:t xml:space="preserve"> </w:t>
      </w:r>
      <w:proofErr w:type="spellStart"/>
      <w:proofErr w:type="gramStart"/>
      <w:r w:rsidRPr="0090086B">
        <w:rPr>
          <w:rFonts w:ascii="Times New Roman" w:eastAsia="Times New Roman" w:hAnsi="Times New Roman" w:cs="Times New Roman"/>
          <w:sz w:val="24"/>
          <w:szCs w:val="24"/>
          <w:lang w:val="ru-RU" w:eastAsia="ru-RU"/>
        </w:rPr>
        <w:t>досл</w:t>
      </w:r>
      <w:proofErr w:type="gramEnd"/>
      <w:r w:rsidRPr="0090086B">
        <w:rPr>
          <w:rFonts w:ascii="Times New Roman" w:eastAsia="Times New Roman" w:hAnsi="Times New Roman" w:cs="Times New Roman"/>
          <w:sz w:val="24"/>
          <w:szCs w:val="24"/>
          <w:lang w:val="ru-RU" w:eastAsia="ru-RU"/>
        </w:rPr>
        <w:t>ідницько-пошукових</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технологій</w:t>
      </w:r>
      <w:proofErr w:type="spellEnd"/>
      <w:r w:rsidRPr="0090086B">
        <w:rPr>
          <w:rFonts w:ascii="Times New Roman" w:eastAsia="Times New Roman" w:hAnsi="Times New Roman" w:cs="Times New Roman"/>
          <w:sz w:val="24"/>
          <w:szCs w:val="24"/>
          <w:lang w:val="ru-RU" w:eastAsia="ru-RU"/>
        </w:rPr>
        <w:t>. </w:t>
      </w:r>
      <w:r w:rsidRPr="0090086B">
        <w:rPr>
          <w:rFonts w:ascii="Times New Roman" w:eastAsia="Times New Roman" w:hAnsi="Times New Roman" w:cs="Times New Roman"/>
          <w:sz w:val="24"/>
          <w:szCs w:val="24"/>
          <w:lang w:eastAsia="ru-RU"/>
        </w:rPr>
        <w:t xml:space="preserve"> За наявності умов учителі можуть проводити екскурсії як позакласні заходи. </w:t>
      </w:r>
      <w:r w:rsidRPr="0090086B">
        <w:rPr>
          <w:rFonts w:ascii="Times New Roman" w:eastAsia="Times New Roman" w:hAnsi="Times New Roman" w:cs="Times New Roman"/>
          <w:sz w:val="24"/>
          <w:szCs w:val="24"/>
          <w:lang w:val="ru-RU" w:eastAsia="ru-RU"/>
        </w:rPr>
        <w:t> </w:t>
      </w:r>
    </w:p>
    <w:p w:rsidR="0032781F" w:rsidRPr="0090086B" w:rsidRDefault="0032781F" w:rsidP="0032781F">
      <w:pPr>
        <w:tabs>
          <w:tab w:val="left" w:pos="0"/>
        </w:tabs>
        <w:spacing w:after="0" w:line="240" w:lineRule="auto"/>
        <w:jc w:val="both"/>
        <w:rPr>
          <w:rFonts w:ascii="Times New Roman" w:eastAsia="Times New Roman" w:hAnsi="Times New Roman" w:cs="Times New Roman"/>
          <w:sz w:val="24"/>
          <w:szCs w:val="24"/>
          <w:lang w:val="ru-RU" w:eastAsia="ru-RU"/>
        </w:rPr>
      </w:pPr>
    </w:p>
    <w:p w:rsidR="0032781F" w:rsidRPr="0090086B" w:rsidRDefault="0032781F" w:rsidP="0032781F">
      <w:pPr>
        <w:tabs>
          <w:tab w:val="left" w:pos="0"/>
        </w:tabs>
        <w:spacing w:after="0" w:line="240" w:lineRule="auto"/>
        <w:jc w:val="both"/>
        <w:rPr>
          <w:rFonts w:ascii="Times New Roman" w:eastAsia="Times New Roman" w:hAnsi="Times New Roman" w:cs="Times New Roman"/>
          <w:sz w:val="24"/>
          <w:szCs w:val="24"/>
          <w:lang w:val="ru-RU" w:eastAsia="ru-RU"/>
        </w:rPr>
      </w:pPr>
      <w:r w:rsidRPr="0090086B">
        <w:rPr>
          <w:rFonts w:ascii="Times New Roman" w:eastAsia="Times New Roman" w:hAnsi="Times New Roman" w:cs="Times New Roman"/>
          <w:b/>
          <w:bCs/>
          <w:color w:val="000000"/>
          <w:sz w:val="24"/>
          <w:szCs w:val="24"/>
          <w:lang w:val="ru-RU" w:eastAsia="ru-RU"/>
        </w:rPr>
        <w:t>УХВАЛИЛИ:</w:t>
      </w:r>
    </w:p>
    <w:p w:rsidR="0032781F" w:rsidRPr="0090086B" w:rsidRDefault="0032781F" w:rsidP="0032781F">
      <w:pPr>
        <w:tabs>
          <w:tab w:val="left" w:pos="0"/>
        </w:tabs>
        <w:spacing w:after="0" w:line="240" w:lineRule="auto"/>
        <w:jc w:val="both"/>
        <w:rPr>
          <w:rFonts w:ascii="Times New Roman" w:eastAsia="Times New Roman" w:hAnsi="Times New Roman" w:cs="Times New Roman"/>
          <w:sz w:val="24"/>
          <w:szCs w:val="24"/>
          <w:lang w:val="ru-RU" w:eastAsia="ru-RU"/>
        </w:rPr>
      </w:pPr>
      <w:r w:rsidRPr="0090086B">
        <w:rPr>
          <w:rFonts w:ascii="Times New Roman" w:eastAsia="Times New Roman" w:hAnsi="Times New Roman" w:cs="Times New Roman"/>
          <w:sz w:val="24"/>
          <w:szCs w:val="24"/>
          <w:lang w:eastAsia="ru-RU"/>
        </w:rPr>
        <w:t>1.</w:t>
      </w:r>
      <w:proofErr w:type="spellStart"/>
      <w:r w:rsidRPr="0090086B">
        <w:rPr>
          <w:rFonts w:ascii="Times New Roman" w:eastAsia="Times New Roman" w:hAnsi="Times New Roman" w:cs="Times New Roman"/>
          <w:sz w:val="24"/>
          <w:szCs w:val="24"/>
          <w:lang w:val="ru-RU" w:eastAsia="ru-RU"/>
        </w:rPr>
        <w:t>Навчальну</w:t>
      </w:r>
      <w:proofErr w:type="spellEnd"/>
      <w:r w:rsidRPr="0090086B">
        <w:rPr>
          <w:rFonts w:ascii="Times New Roman" w:eastAsia="Times New Roman" w:hAnsi="Times New Roman" w:cs="Times New Roman"/>
          <w:sz w:val="24"/>
          <w:szCs w:val="24"/>
          <w:lang w:val="ru-RU" w:eastAsia="ru-RU"/>
        </w:rPr>
        <w:t xml:space="preserve"> практику (5-8, 10 </w:t>
      </w:r>
      <w:proofErr w:type="spellStart"/>
      <w:r w:rsidRPr="0090086B">
        <w:rPr>
          <w:rFonts w:ascii="Times New Roman" w:eastAsia="Times New Roman" w:hAnsi="Times New Roman" w:cs="Times New Roman"/>
          <w:sz w:val="24"/>
          <w:szCs w:val="24"/>
          <w:lang w:val="ru-RU" w:eastAsia="ru-RU"/>
        </w:rPr>
        <w:t>класи</w:t>
      </w:r>
      <w:proofErr w:type="spellEnd"/>
      <w:r w:rsidRPr="0090086B">
        <w:rPr>
          <w:rFonts w:ascii="Times New Roman" w:eastAsia="Times New Roman" w:hAnsi="Times New Roman" w:cs="Times New Roman"/>
          <w:sz w:val="24"/>
          <w:szCs w:val="24"/>
          <w:lang w:val="ru-RU" w:eastAsia="ru-RU"/>
        </w:rPr>
        <w:t xml:space="preserve">) та </w:t>
      </w:r>
      <w:proofErr w:type="spellStart"/>
      <w:r w:rsidRPr="0090086B">
        <w:rPr>
          <w:rFonts w:ascii="Times New Roman" w:eastAsia="Times New Roman" w:hAnsi="Times New Roman" w:cs="Times New Roman"/>
          <w:sz w:val="24"/>
          <w:szCs w:val="24"/>
          <w:lang w:val="ru-RU" w:eastAsia="ru-RU"/>
        </w:rPr>
        <w:t>навчальні</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екскурсії</w:t>
      </w:r>
      <w:proofErr w:type="spellEnd"/>
      <w:r w:rsidRPr="0090086B">
        <w:rPr>
          <w:rFonts w:ascii="Times New Roman" w:eastAsia="Times New Roman" w:hAnsi="Times New Roman" w:cs="Times New Roman"/>
          <w:sz w:val="24"/>
          <w:szCs w:val="24"/>
          <w:lang w:val="ru-RU" w:eastAsia="ru-RU"/>
        </w:rPr>
        <w:t xml:space="preserve"> (1-4 </w:t>
      </w:r>
      <w:proofErr w:type="spellStart"/>
      <w:r w:rsidRPr="0090086B">
        <w:rPr>
          <w:rFonts w:ascii="Times New Roman" w:eastAsia="Times New Roman" w:hAnsi="Times New Roman" w:cs="Times New Roman"/>
          <w:sz w:val="24"/>
          <w:szCs w:val="24"/>
          <w:lang w:val="ru-RU" w:eastAsia="ru-RU"/>
        </w:rPr>
        <w:t>класи</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здійснити</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впродовж</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навчального</w:t>
      </w:r>
      <w:proofErr w:type="spellEnd"/>
      <w:r w:rsidRPr="0090086B">
        <w:rPr>
          <w:rFonts w:ascii="Times New Roman" w:eastAsia="Times New Roman" w:hAnsi="Times New Roman" w:cs="Times New Roman"/>
          <w:sz w:val="24"/>
          <w:szCs w:val="24"/>
          <w:lang w:val="ru-RU" w:eastAsia="ru-RU"/>
        </w:rPr>
        <w:t xml:space="preserve"> року </w:t>
      </w:r>
      <w:r w:rsidRPr="0090086B">
        <w:rPr>
          <w:rFonts w:ascii="Times New Roman" w:eastAsia="Times New Roman" w:hAnsi="Times New Roman" w:cs="Times New Roman"/>
          <w:sz w:val="24"/>
          <w:szCs w:val="24"/>
          <w:lang w:eastAsia="ru-RU"/>
        </w:rPr>
        <w:t xml:space="preserve"> в межах годин  навантаження вчителя з відповідних  предметів </w:t>
      </w:r>
      <w:r w:rsidRPr="0090086B">
        <w:rPr>
          <w:rFonts w:ascii="Times New Roman" w:eastAsia="Times New Roman" w:hAnsi="Times New Roman" w:cs="Times New Roman"/>
          <w:sz w:val="24"/>
          <w:szCs w:val="24"/>
          <w:lang w:val="ru-RU" w:eastAsia="ru-RU"/>
        </w:rPr>
        <w:t xml:space="preserve">з </w:t>
      </w:r>
      <w:proofErr w:type="spellStart"/>
      <w:r w:rsidRPr="0090086B">
        <w:rPr>
          <w:rFonts w:ascii="Times New Roman" w:eastAsia="Times New Roman" w:hAnsi="Times New Roman" w:cs="Times New Roman"/>
          <w:sz w:val="24"/>
          <w:szCs w:val="24"/>
          <w:lang w:val="ru-RU" w:eastAsia="ru-RU"/>
        </w:rPr>
        <w:t>використанням</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дослідницько-пошукових</w:t>
      </w:r>
      <w:proofErr w:type="spellEnd"/>
      <w:r w:rsidRPr="0090086B">
        <w:rPr>
          <w:rFonts w:ascii="Times New Roman" w:eastAsia="Times New Roman" w:hAnsi="Times New Roman" w:cs="Times New Roman"/>
          <w:sz w:val="24"/>
          <w:szCs w:val="24"/>
          <w:lang w:val="ru-RU" w:eastAsia="ru-RU"/>
        </w:rPr>
        <w:t xml:space="preserve"> </w:t>
      </w:r>
      <w:proofErr w:type="spellStart"/>
      <w:r w:rsidRPr="0090086B">
        <w:rPr>
          <w:rFonts w:ascii="Times New Roman" w:eastAsia="Times New Roman" w:hAnsi="Times New Roman" w:cs="Times New Roman"/>
          <w:sz w:val="24"/>
          <w:szCs w:val="24"/>
          <w:lang w:val="ru-RU" w:eastAsia="ru-RU"/>
        </w:rPr>
        <w:t>технологій</w:t>
      </w:r>
      <w:proofErr w:type="spellEnd"/>
      <w:r w:rsidRPr="0090086B">
        <w:rPr>
          <w:rFonts w:ascii="Times New Roman" w:eastAsia="Times New Roman" w:hAnsi="Times New Roman" w:cs="Times New Roman"/>
          <w:sz w:val="24"/>
          <w:szCs w:val="24"/>
          <w:lang w:val="ru-RU" w:eastAsia="ru-RU"/>
        </w:rPr>
        <w:t>. </w:t>
      </w:r>
      <w:r w:rsidRPr="0090086B">
        <w:rPr>
          <w:rFonts w:ascii="Times New Roman" w:eastAsia="Times New Roman" w:hAnsi="Times New Roman" w:cs="Times New Roman"/>
          <w:sz w:val="24"/>
          <w:szCs w:val="24"/>
          <w:lang w:eastAsia="ru-RU"/>
        </w:rPr>
        <w:t xml:space="preserve"> За наявності умов проводити екскурсії як позакласні заходи. </w:t>
      </w:r>
      <w:r w:rsidRPr="0090086B">
        <w:rPr>
          <w:rFonts w:ascii="Times New Roman" w:eastAsia="Times New Roman" w:hAnsi="Times New Roman" w:cs="Times New Roman"/>
          <w:sz w:val="24"/>
          <w:szCs w:val="24"/>
          <w:lang w:val="ru-RU" w:eastAsia="ru-RU"/>
        </w:rPr>
        <w:t> </w:t>
      </w:r>
    </w:p>
    <w:p w:rsidR="0032781F" w:rsidRPr="0090086B" w:rsidRDefault="0032781F" w:rsidP="0032781F">
      <w:pPr>
        <w:tabs>
          <w:tab w:val="left" w:pos="0"/>
        </w:tabs>
        <w:spacing w:after="0" w:line="240" w:lineRule="auto"/>
        <w:jc w:val="both"/>
        <w:rPr>
          <w:rFonts w:ascii="Times New Roman" w:eastAsia="Times New Roman" w:hAnsi="Times New Roman" w:cs="Times New Roman"/>
          <w:color w:val="FF0000"/>
          <w:sz w:val="24"/>
          <w:szCs w:val="24"/>
          <w:lang w:eastAsia="ru-RU"/>
        </w:rPr>
      </w:pPr>
    </w:p>
    <w:p w:rsidR="0032781F" w:rsidRPr="0090086B" w:rsidRDefault="0032781F" w:rsidP="0032781F">
      <w:pPr>
        <w:tabs>
          <w:tab w:val="left" w:pos="0"/>
        </w:tabs>
        <w:spacing w:after="0" w:line="240" w:lineRule="auto"/>
        <w:ind w:right="105"/>
        <w:jc w:val="both"/>
        <w:textAlignment w:val="baseline"/>
        <w:rPr>
          <w:rFonts w:ascii="Times New Roman" w:eastAsia="Times New Roman" w:hAnsi="Times New Roman" w:cs="Times New Roman"/>
          <w:color w:val="000000"/>
          <w:sz w:val="24"/>
          <w:szCs w:val="24"/>
          <w:lang w:val="ru-RU" w:eastAsia="ru-RU"/>
        </w:rPr>
      </w:pPr>
      <w:r w:rsidRPr="0090086B">
        <w:rPr>
          <w:rFonts w:ascii="Times New Roman" w:eastAsia="Times New Roman" w:hAnsi="Times New Roman" w:cs="Times New Roman"/>
          <w:b/>
          <w:sz w:val="24"/>
          <w:szCs w:val="24"/>
          <w:lang w:eastAsia="ru-RU"/>
        </w:rPr>
        <w:t>ГОЛОСУВАЛИ:</w:t>
      </w:r>
    </w:p>
    <w:p w:rsidR="0032781F" w:rsidRPr="0090086B" w:rsidRDefault="0032781F" w:rsidP="0032781F">
      <w:pPr>
        <w:tabs>
          <w:tab w:val="left" w:pos="0"/>
        </w:tabs>
        <w:spacing w:after="0" w:line="240" w:lineRule="auto"/>
        <w:jc w:val="both"/>
        <w:rPr>
          <w:rFonts w:ascii="Times New Roman" w:eastAsia="Times New Roman" w:hAnsi="Times New Roman" w:cs="Times New Roman"/>
          <w:sz w:val="24"/>
          <w:szCs w:val="24"/>
          <w:lang w:eastAsia="ru-RU"/>
        </w:rPr>
      </w:pPr>
      <w:r w:rsidRPr="0090086B">
        <w:rPr>
          <w:rFonts w:ascii="Times New Roman" w:eastAsia="Times New Roman" w:hAnsi="Times New Roman" w:cs="Times New Roman"/>
          <w:sz w:val="24"/>
          <w:szCs w:val="24"/>
          <w:lang w:eastAsia="ru-RU"/>
        </w:rPr>
        <w:t xml:space="preserve">  За - 31         Проти -  0       Утримались -   0</w:t>
      </w:r>
    </w:p>
    <w:p w:rsidR="0032781F" w:rsidRPr="0090086B" w:rsidRDefault="0032781F"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Times New Roman" w:hAnsi="Times New Roman" w:cs="Times New Roman"/>
          <w:color w:val="FF0000"/>
          <w:sz w:val="24"/>
          <w:szCs w:val="24"/>
          <w:lang w:eastAsia="ru-RU"/>
        </w:rPr>
        <w:t xml:space="preserve">                                        </w:t>
      </w:r>
    </w:p>
    <w:p w:rsidR="00485C1B" w:rsidRPr="0090086B" w:rsidRDefault="0032781F"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
          <w:bCs/>
          <w:sz w:val="24"/>
          <w:szCs w:val="24"/>
          <w:lang w:eastAsia="en-US"/>
        </w:rPr>
        <w:t>9.</w:t>
      </w:r>
      <w:r w:rsidR="00485C1B" w:rsidRPr="0090086B">
        <w:rPr>
          <w:rFonts w:ascii="Times New Roman" w:eastAsia="Calibri" w:hAnsi="Times New Roman" w:cs="Times New Roman"/>
          <w:b/>
          <w:bCs/>
          <w:sz w:val="24"/>
          <w:szCs w:val="24"/>
          <w:lang w:eastAsia="en-US"/>
        </w:rPr>
        <w:t>СЛУХАЛИ:</w:t>
      </w:r>
      <w:r w:rsidR="00485C1B" w:rsidRPr="0090086B">
        <w:rPr>
          <w:rFonts w:ascii="Times New Roman" w:eastAsia="Calibri" w:hAnsi="Times New Roman" w:cs="Times New Roman"/>
          <w:b/>
          <w:bCs/>
          <w:sz w:val="24"/>
          <w:szCs w:val="24"/>
          <w:lang w:val="ru-RU" w:eastAsia="en-US"/>
        </w:rPr>
        <w:t> </w:t>
      </w:r>
    </w:p>
    <w:p w:rsidR="00485C1B" w:rsidRPr="0090086B" w:rsidRDefault="00485C1B"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
          <w:bCs/>
          <w:sz w:val="24"/>
          <w:szCs w:val="24"/>
          <w:lang w:eastAsia="en-US"/>
        </w:rPr>
        <w:t xml:space="preserve">        Людмилу ПОЛІЩУК, заступника директора з НВР, </w:t>
      </w:r>
      <w:r w:rsidRPr="0090086B">
        <w:rPr>
          <w:rFonts w:ascii="Times New Roman" w:eastAsia="Calibri" w:hAnsi="Times New Roman" w:cs="Times New Roman"/>
          <w:bCs/>
          <w:sz w:val="24"/>
          <w:szCs w:val="24"/>
          <w:lang w:eastAsia="en-US"/>
        </w:rPr>
        <w:t>яка повідомила, що оцінювання навчальних досягнень здобувачів освіти у 1-4 класах НУШ здійснюється відповідно до Наказу МОН України від 13.07.2021 року № 813 «Про затвердження методичних рекомендацій щодо оцінювання результатів навчання учнів 1-4 класів закладів загальної середньої освіти».</w:t>
      </w:r>
    </w:p>
    <w:p w:rsidR="00485C1B" w:rsidRPr="0090086B" w:rsidRDefault="00485C1B" w:rsidP="0032781F">
      <w:pPr>
        <w:tabs>
          <w:tab w:val="left" w:pos="0"/>
        </w:tabs>
        <w:spacing w:after="0" w:line="240" w:lineRule="auto"/>
        <w:jc w:val="both"/>
        <w:rPr>
          <w:rFonts w:ascii="Times New Roman" w:eastAsia="Calibri" w:hAnsi="Times New Roman" w:cs="Times New Roman"/>
          <w:bCs/>
          <w:sz w:val="24"/>
          <w:szCs w:val="24"/>
          <w:lang w:val="ru-RU" w:eastAsia="en-US"/>
        </w:rPr>
      </w:pPr>
      <w:r w:rsidRPr="0090086B">
        <w:rPr>
          <w:rFonts w:ascii="Times New Roman" w:eastAsia="Calibri" w:hAnsi="Times New Roman" w:cs="Times New Roman"/>
          <w:bCs/>
          <w:sz w:val="24"/>
          <w:szCs w:val="24"/>
          <w:lang w:eastAsia="en-US"/>
        </w:rPr>
        <w:t xml:space="preserve">В початковій ланці застосовується вербальне, формувальне, </w:t>
      </w:r>
      <w:proofErr w:type="spellStart"/>
      <w:r w:rsidRPr="0090086B">
        <w:rPr>
          <w:rFonts w:ascii="Times New Roman" w:eastAsia="Calibri" w:hAnsi="Times New Roman" w:cs="Times New Roman"/>
          <w:bCs/>
          <w:sz w:val="24"/>
          <w:szCs w:val="24"/>
          <w:lang w:eastAsia="en-US"/>
        </w:rPr>
        <w:t>рівневе</w:t>
      </w:r>
      <w:proofErr w:type="spellEnd"/>
      <w:r w:rsidRPr="0090086B">
        <w:rPr>
          <w:rFonts w:ascii="Times New Roman" w:eastAsia="Calibri" w:hAnsi="Times New Roman" w:cs="Times New Roman"/>
          <w:bCs/>
          <w:sz w:val="24"/>
          <w:szCs w:val="24"/>
          <w:lang w:eastAsia="en-US"/>
        </w:rPr>
        <w:t xml:space="preserve"> і підсумкове річне оцінювання. Річне оцінювання здійснюється на підставі результатів оцінювання протягом року. </w:t>
      </w:r>
      <w:proofErr w:type="spellStart"/>
      <w:r w:rsidRPr="0090086B">
        <w:rPr>
          <w:rFonts w:ascii="Times New Roman" w:eastAsia="Calibri" w:hAnsi="Times New Roman" w:cs="Times New Roman"/>
          <w:bCs/>
          <w:sz w:val="24"/>
          <w:szCs w:val="24"/>
          <w:lang w:val="ru-RU" w:eastAsia="en-US"/>
        </w:rPr>
        <w:t>Результати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навчання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зазначаються</w:t>
      </w:r>
      <w:proofErr w:type="spellEnd"/>
      <w:r w:rsidRPr="0090086B">
        <w:rPr>
          <w:rFonts w:ascii="Times New Roman" w:eastAsia="Calibri" w:hAnsi="Times New Roman" w:cs="Times New Roman"/>
          <w:bCs/>
          <w:sz w:val="24"/>
          <w:szCs w:val="24"/>
          <w:lang w:val="ru-RU" w:eastAsia="en-US"/>
        </w:rPr>
        <w:t xml:space="preserve"> на </w:t>
      </w:r>
      <w:proofErr w:type="spellStart"/>
      <w:r w:rsidRPr="0090086B">
        <w:rPr>
          <w:rFonts w:ascii="Times New Roman" w:eastAsia="Calibri" w:hAnsi="Times New Roman" w:cs="Times New Roman"/>
          <w:bCs/>
          <w:sz w:val="24"/>
          <w:szCs w:val="24"/>
          <w:lang w:val="ru-RU" w:eastAsia="en-US"/>
        </w:rPr>
        <w:t>відповідних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сторінках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навчальних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предметів</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використовуючи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такі</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позначення</w:t>
      </w:r>
      <w:proofErr w:type="spellEnd"/>
      <w:r w:rsidRPr="0090086B">
        <w:rPr>
          <w:rFonts w:ascii="Times New Roman" w:eastAsia="Calibri" w:hAnsi="Times New Roman" w:cs="Times New Roman"/>
          <w:bCs/>
          <w:sz w:val="24"/>
          <w:szCs w:val="24"/>
          <w:lang w:val="ru-RU" w:eastAsia="en-US"/>
        </w:rPr>
        <w:t>: V</w:t>
      </w:r>
      <w:proofErr w:type="gramStart"/>
      <w:r w:rsidRPr="0090086B">
        <w:rPr>
          <w:rFonts w:ascii="Times New Roman" w:eastAsia="Calibri" w:hAnsi="Times New Roman" w:cs="Times New Roman"/>
          <w:bCs/>
          <w:sz w:val="24"/>
          <w:szCs w:val="24"/>
          <w:lang w:eastAsia="en-US"/>
        </w:rPr>
        <w:t xml:space="preserve">( </w:t>
      </w:r>
      <w:proofErr w:type="gramEnd"/>
      <w:r w:rsidRPr="0090086B">
        <w:rPr>
          <w:rFonts w:ascii="Times New Roman" w:eastAsia="Calibri" w:hAnsi="Times New Roman" w:cs="Times New Roman"/>
          <w:bCs/>
          <w:sz w:val="24"/>
          <w:szCs w:val="24"/>
          <w:lang w:eastAsia="en-US"/>
        </w:rPr>
        <w:t xml:space="preserve">тобто галочки). </w:t>
      </w:r>
      <w:proofErr w:type="spellStart"/>
      <w:r w:rsidRPr="0090086B">
        <w:rPr>
          <w:rFonts w:ascii="Times New Roman" w:eastAsia="Calibri" w:hAnsi="Times New Roman" w:cs="Times New Roman"/>
          <w:bCs/>
          <w:sz w:val="24"/>
          <w:szCs w:val="24"/>
          <w:lang w:val="ru-RU" w:eastAsia="en-US"/>
        </w:rPr>
        <w:t>Прогрес</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учня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протягом</w:t>
      </w:r>
      <w:proofErr w:type="spellEnd"/>
      <w:r w:rsidRPr="0090086B">
        <w:rPr>
          <w:rFonts w:ascii="Times New Roman" w:eastAsia="Calibri" w:hAnsi="Times New Roman" w:cs="Times New Roman"/>
          <w:bCs/>
          <w:sz w:val="24"/>
          <w:szCs w:val="24"/>
          <w:lang w:val="ru-RU" w:eastAsia="en-US"/>
        </w:rPr>
        <w:t xml:space="preserve"> року </w:t>
      </w:r>
      <w:proofErr w:type="spellStart"/>
      <w:r w:rsidRPr="0090086B">
        <w:rPr>
          <w:rFonts w:ascii="Times New Roman" w:eastAsia="Calibri" w:hAnsi="Times New Roman" w:cs="Times New Roman"/>
          <w:bCs/>
          <w:sz w:val="24"/>
          <w:szCs w:val="24"/>
          <w:lang w:val="ru-RU" w:eastAsia="en-US"/>
        </w:rPr>
        <w:t>відслідковується</w:t>
      </w:r>
      <w:proofErr w:type="spellEnd"/>
      <w:r w:rsidRPr="0090086B">
        <w:rPr>
          <w:rFonts w:ascii="Times New Roman" w:eastAsia="Calibri" w:hAnsi="Times New Roman" w:cs="Times New Roman"/>
          <w:bCs/>
          <w:sz w:val="24"/>
          <w:szCs w:val="24"/>
          <w:lang w:val="ru-RU" w:eastAsia="en-US"/>
        </w:rPr>
        <w:t xml:space="preserve"> за результатами </w:t>
      </w:r>
      <w:proofErr w:type="spellStart"/>
      <w:r w:rsidRPr="0090086B">
        <w:rPr>
          <w:rFonts w:ascii="Times New Roman" w:eastAsia="Calibri" w:hAnsi="Times New Roman" w:cs="Times New Roman"/>
          <w:bCs/>
          <w:sz w:val="24"/>
          <w:szCs w:val="24"/>
          <w:lang w:val="ru-RU" w:eastAsia="en-US"/>
        </w:rPr>
        <w:t>діагностичних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робіт</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що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мають</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містити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компетентнісно-орієнтовані</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завдання</w:t>
      </w:r>
      <w:proofErr w:type="spellEnd"/>
      <w:r w:rsidRPr="0090086B">
        <w:rPr>
          <w:rFonts w:ascii="Times New Roman" w:eastAsia="Calibri" w:hAnsi="Times New Roman" w:cs="Times New Roman"/>
          <w:bCs/>
          <w:sz w:val="24"/>
          <w:szCs w:val="24"/>
          <w:lang w:val="ru-RU" w:eastAsia="en-US"/>
        </w:rPr>
        <w:t>.</w:t>
      </w:r>
    </w:p>
    <w:p w:rsidR="00485C1B" w:rsidRPr="0090086B" w:rsidRDefault="00C97B3F"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Cs/>
          <w:sz w:val="24"/>
          <w:szCs w:val="24"/>
          <w:lang w:val="ru-RU" w:eastAsia="en-US"/>
        </w:rPr>
        <w:t xml:space="preserve">       </w:t>
      </w:r>
      <w:r w:rsidR="00485C1B" w:rsidRPr="0090086B">
        <w:rPr>
          <w:rFonts w:ascii="Times New Roman" w:eastAsia="Calibri" w:hAnsi="Times New Roman" w:cs="Times New Roman"/>
          <w:bCs/>
          <w:sz w:val="24"/>
          <w:szCs w:val="24"/>
          <w:lang w:val="ru-RU" w:eastAsia="en-US"/>
        </w:rPr>
        <w:t xml:space="preserve"> </w:t>
      </w:r>
      <w:r w:rsidR="00485C1B" w:rsidRPr="0090086B">
        <w:rPr>
          <w:rFonts w:ascii="Times New Roman" w:eastAsia="Calibri" w:hAnsi="Times New Roman" w:cs="Times New Roman"/>
          <w:b/>
          <w:bCs/>
          <w:sz w:val="24"/>
          <w:szCs w:val="24"/>
          <w:lang w:eastAsia="en-US"/>
        </w:rPr>
        <w:t>ВИСТУПИЛИ:</w:t>
      </w:r>
    </w:p>
    <w:p w:rsidR="00DC2D1A" w:rsidRPr="0090086B" w:rsidRDefault="00485C1B"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
          <w:bCs/>
          <w:sz w:val="24"/>
          <w:szCs w:val="24"/>
          <w:lang w:eastAsia="en-US"/>
        </w:rPr>
        <w:t xml:space="preserve">        Валентина</w:t>
      </w:r>
      <w:r w:rsidR="00670BB1" w:rsidRPr="0090086B">
        <w:rPr>
          <w:rFonts w:ascii="Times New Roman" w:eastAsia="Calibri" w:hAnsi="Times New Roman" w:cs="Times New Roman"/>
          <w:b/>
          <w:bCs/>
          <w:sz w:val="24"/>
          <w:szCs w:val="24"/>
          <w:lang w:eastAsia="en-US"/>
        </w:rPr>
        <w:t xml:space="preserve"> ДАЛІЩУК,  голова методичного об’єднання  </w:t>
      </w:r>
      <w:r w:rsidRPr="0090086B">
        <w:rPr>
          <w:rFonts w:ascii="Times New Roman" w:eastAsia="Calibri" w:hAnsi="Times New Roman" w:cs="Times New Roman"/>
          <w:b/>
          <w:bCs/>
          <w:sz w:val="24"/>
          <w:szCs w:val="24"/>
          <w:lang w:eastAsia="en-US"/>
        </w:rPr>
        <w:t>вчителів початкових класів</w:t>
      </w:r>
      <w:r w:rsidRPr="0090086B">
        <w:rPr>
          <w:rFonts w:ascii="Times New Roman" w:eastAsia="Calibri" w:hAnsi="Times New Roman" w:cs="Times New Roman"/>
          <w:bCs/>
          <w:sz w:val="24"/>
          <w:szCs w:val="24"/>
          <w:lang w:eastAsia="en-US"/>
        </w:rPr>
        <w:t>, яка</w:t>
      </w:r>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Cs/>
          <w:sz w:val="24"/>
          <w:szCs w:val="24"/>
          <w:lang w:eastAsia="en-US"/>
        </w:rPr>
        <w:t xml:space="preserve">повідомила, що </w:t>
      </w:r>
      <w:r w:rsidR="00B92E36" w:rsidRPr="0090086B">
        <w:rPr>
          <w:rFonts w:ascii="Times New Roman" w:eastAsia="Calibri" w:hAnsi="Times New Roman" w:cs="Times New Roman"/>
          <w:bCs/>
          <w:sz w:val="24"/>
          <w:szCs w:val="24"/>
          <w:lang w:eastAsia="en-US"/>
        </w:rPr>
        <w:t xml:space="preserve">це </w:t>
      </w:r>
      <w:r w:rsidRPr="0090086B">
        <w:rPr>
          <w:rFonts w:ascii="Times New Roman" w:eastAsia="Calibri" w:hAnsi="Times New Roman" w:cs="Times New Roman"/>
          <w:bCs/>
          <w:sz w:val="24"/>
          <w:szCs w:val="24"/>
          <w:lang w:eastAsia="en-US"/>
        </w:rPr>
        <w:t>питання обговорювалося членами методичного об’єднання, та запропонувала здійснювати підсумкове оцінювання навчальних досягнень здобувачів освіти у 1-4 класах  за допомогою вербального, формувального оцінювання. При заповненні першої сторінки Свідоцтва досягнень використовувати графічні позначки.</w:t>
      </w:r>
    </w:p>
    <w:p w:rsidR="00485C1B" w:rsidRPr="0090086B" w:rsidRDefault="00DC2D1A"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Cs/>
          <w:sz w:val="24"/>
          <w:szCs w:val="24"/>
          <w:lang w:eastAsia="en-US"/>
        </w:rPr>
        <w:t xml:space="preserve">      </w:t>
      </w:r>
      <w:r w:rsidR="00485C1B" w:rsidRPr="0090086B">
        <w:rPr>
          <w:rFonts w:ascii="Times New Roman" w:eastAsia="Calibri" w:hAnsi="Times New Roman" w:cs="Times New Roman"/>
          <w:b/>
          <w:bCs/>
          <w:sz w:val="24"/>
          <w:szCs w:val="24"/>
          <w:lang w:val="ru-RU" w:eastAsia="en-US"/>
        </w:rPr>
        <w:t>УХВАЛИЛИ:</w:t>
      </w:r>
    </w:p>
    <w:p w:rsidR="00485C1B" w:rsidRPr="0090086B" w:rsidRDefault="00485C1B" w:rsidP="0032781F">
      <w:pPr>
        <w:numPr>
          <w:ilvl w:val="0"/>
          <w:numId w:val="6"/>
        </w:numPr>
        <w:tabs>
          <w:tab w:val="left" w:pos="0"/>
        </w:tabs>
        <w:spacing w:after="0" w:line="240" w:lineRule="auto"/>
        <w:ind w:left="0" w:firstLine="0"/>
        <w:jc w:val="both"/>
        <w:rPr>
          <w:rFonts w:ascii="Times New Roman" w:eastAsia="Calibri" w:hAnsi="Times New Roman" w:cs="Times New Roman"/>
          <w:bCs/>
          <w:sz w:val="24"/>
          <w:szCs w:val="24"/>
          <w:lang w:val="ru-RU" w:eastAsia="en-US"/>
        </w:rPr>
      </w:pPr>
      <w:proofErr w:type="spellStart"/>
      <w:r w:rsidRPr="0090086B">
        <w:rPr>
          <w:rFonts w:ascii="Times New Roman" w:eastAsia="Calibri" w:hAnsi="Times New Roman" w:cs="Times New Roman"/>
          <w:bCs/>
          <w:sz w:val="24"/>
          <w:szCs w:val="24"/>
          <w:lang w:val="ru-RU" w:eastAsia="en-US"/>
        </w:rPr>
        <w:t>Класоводам</w:t>
      </w:r>
      <w:proofErr w:type="spellEnd"/>
      <w:r w:rsidRPr="0090086B">
        <w:rPr>
          <w:rFonts w:ascii="Times New Roman" w:eastAsia="Calibri" w:hAnsi="Times New Roman" w:cs="Times New Roman"/>
          <w:bCs/>
          <w:sz w:val="24"/>
          <w:szCs w:val="24"/>
          <w:lang w:val="ru-RU" w:eastAsia="en-US"/>
        </w:rPr>
        <w:t xml:space="preserve"> 1-4 </w:t>
      </w:r>
      <w:proofErr w:type="spellStart"/>
      <w:r w:rsidRPr="0090086B">
        <w:rPr>
          <w:rFonts w:ascii="Times New Roman" w:eastAsia="Calibri" w:hAnsi="Times New Roman" w:cs="Times New Roman"/>
          <w:bCs/>
          <w:sz w:val="24"/>
          <w:szCs w:val="24"/>
          <w:lang w:val="ru-RU" w:eastAsia="en-US"/>
        </w:rPr>
        <w:t>класів</w:t>
      </w:r>
      <w:proofErr w:type="spellEnd"/>
      <w:r w:rsidRPr="0090086B">
        <w:rPr>
          <w:rFonts w:ascii="Times New Roman" w:eastAsia="Calibri" w:hAnsi="Times New Roman" w:cs="Times New Roman"/>
          <w:bCs/>
          <w:sz w:val="24"/>
          <w:szCs w:val="24"/>
          <w:lang w:val="ru-RU" w:eastAsia="en-US"/>
        </w:rPr>
        <w:t>:</w:t>
      </w:r>
    </w:p>
    <w:p w:rsidR="00485C1B" w:rsidRPr="0090086B" w:rsidRDefault="00485C1B" w:rsidP="0032781F">
      <w:pPr>
        <w:numPr>
          <w:ilvl w:val="1"/>
          <w:numId w:val="6"/>
        </w:numPr>
        <w:tabs>
          <w:tab w:val="left" w:pos="0"/>
        </w:tabs>
        <w:spacing w:after="0" w:line="240" w:lineRule="auto"/>
        <w:ind w:left="0" w:firstLine="0"/>
        <w:jc w:val="both"/>
        <w:rPr>
          <w:rFonts w:ascii="Times New Roman" w:eastAsia="Calibri" w:hAnsi="Times New Roman" w:cs="Times New Roman"/>
          <w:bCs/>
          <w:sz w:val="24"/>
          <w:szCs w:val="24"/>
          <w:lang w:val="ru-RU" w:eastAsia="en-US"/>
        </w:rPr>
      </w:pPr>
      <w:proofErr w:type="spellStart"/>
      <w:r w:rsidRPr="0090086B">
        <w:rPr>
          <w:rFonts w:ascii="Times New Roman" w:eastAsia="Calibri" w:hAnsi="Times New Roman" w:cs="Times New Roman"/>
          <w:bCs/>
          <w:sz w:val="24"/>
          <w:szCs w:val="24"/>
          <w:lang w:val="ru-RU" w:eastAsia="en-US"/>
        </w:rPr>
        <w:t>Здійснювати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формувальне</w:t>
      </w:r>
      <w:proofErr w:type="spellEnd"/>
      <w:r w:rsidRPr="0090086B">
        <w:rPr>
          <w:rFonts w:ascii="Times New Roman" w:eastAsia="Calibri" w:hAnsi="Times New Roman" w:cs="Times New Roman"/>
          <w:bCs/>
          <w:sz w:val="24"/>
          <w:szCs w:val="24"/>
          <w:lang w:val="ru-RU" w:eastAsia="en-US"/>
        </w:rPr>
        <w:t xml:space="preserve"> та </w:t>
      </w:r>
      <w:proofErr w:type="spellStart"/>
      <w:proofErr w:type="gramStart"/>
      <w:r w:rsidRPr="0090086B">
        <w:rPr>
          <w:rFonts w:ascii="Times New Roman" w:eastAsia="Calibri" w:hAnsi="Times New Roman" w:cs="Times New Roman"/>
          <w:bCs/>
          <w:sz w:val="24"/>
          <w:szCs w:val="24"/>
          <w:lang w:val="ru-RU" w:eastAsia="en-US"/>
        </w:rPr>
        <w:t>п</w:t>
      </w:r>
      <w:proofErr w:type="gramEnd"/>
      <w:r w:rsidRPr="0090086B">
        <w:rPr>
          <w:rFonts w:ascii="Times New Roman" w:eastAsia="Calibri" w:hAnsi="Times New Roman" w:cs="Times New Roman"/>
          <w:bCs/>
          <w:sz w:val="24"/>
          <w:szCs w:val="24"/>
          <w:lang w:val="ru-RU" w:eastAsia="en-US"/>
        </w:rPr>
        <w:t>ідсумкове</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оцінювання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відповідно</w:t>
      </w:r>
      <w:proofErr w:type="spellEnd"/>
      <w:r w:rsidRPr="0090086B">
        <w:rPr>
          <w:rFonts w:ascii="Times New Roman" w:eastAsia="Calibri" w:hAnsi="Times New Roman" w:cs="Times New Roman"/>
          <w:bCs/>
          <w:sz w:val="24"/>
          <w:szCs w:val="24"/>
          <w:lang w:val="ru-RU" w:eastAsia="en-US"/>
        </w:rPr>
        <w:t xml:space="preserve"> до пункту 28 Державного стандарту.</w:t>
      </w:r>
    </w:p>
    <w:p w:rsidR="00485C1B" w:rsidRPr="0090086B" w:rsidRDefault="00B92E36" w:rsidP="0032781F">
      <w:pPr>
        <w:tabs>
          <w:tab w:val="left" w:pos="0"/>
        </w:tabs>
        <w:spacing w:after="0" w:line="240" w:lineRule="auto"/>
        <w:jc w:val="both"/>
        <w:rPr>
          <w:rFonts w:ascii="Times New Roman" w:eastAsia="Calibri" w:hAnsi="Times New Roman" w:cs="Times New Roman"/>
          <w:bCs/>
          <w:sz w:val="24"/>
          <w:szCs w:val="24"/>
          <w:lang w:val="ru-RU" w:eastAsia="en-US"/>
        </w:rPr>
      </w:pPr>
      <w:r w:rsidRPr="0090086B">
        <w:rPr>
          <w:rFonts w:ascii="Times New Roman" w:eastAsia="Calibri" w:hAnsi="Times New Roman" w:cs="Times New Roman"/>
          <w:bCs/>
          <w:i/>
          <w:iCs/>
          <w:sz w:val="24"/>
          <w:szCs w:val="24"/>
          <w:lang w:val="ru-RU" w:eastAsia="en-US"/>
        </w:rPr>
        <w:t xml:space="preserve">                                                                                                 </w:t>
      </w:r>
      <w:proofErr w:type="spellStart"/>
      <w:r w:rsidRPr="0090086B">
        <w:rPr>
          <w:rFonts w:ascii="Times New Roman" w:eastAsia="Calibri" w:hAnsi="Times New Roman" w:cs="Times New Roman"/>
          <w:bCs/>
          <w:i/>
          <w:iCs/>
          <w:sz w:val="24"/>
          <w:szCs w:val="24"/>
          <w:lang w:val="ru-RU" w:eastAsia="en-US"/>
        </w:rPr>
        <w:t>У</w:t>
      </w:r>
      <w:r w:rsidR="00485C1B" w:rsidRPr="0090086B">
        <w:rPr>
          <w:rFonts w:ascii="Times New Roman" w:eastAsia="Calibri" w:hAnsi="Times New Roman" w:cs="Times New Roman"/>
          <w:bCs/>
          <w:i/>
          <w:iCs/>
          <w:sz w:val="24"/>
          <w:szCs w:val="24"/>
          <w:lang w:val="ru-RU" w:eastAsia="en-US"/>
        </w:rPr>
        <w:t>продовж</w:t>
      </w:r>
      <w:proofErr w:type="spellEnd"/>
      <w:r w:rsidR="00485C1B" w:rsidRPr="0090086B">
        <w:rPr>
          <w:rFonts w:ascii="Times New Roman" w:eastAsia="Calibri" w:hAnsi="Times New Roman" w:cs="Times New Roman"/>
          <w:bCs/>
          <w:i/>
          <w:iCs/>
          <w:sz w:val="24"/>
          <w:szCs w:val="24"/>
          <w:lang w:val="ru-RU" w:eastAsia="en-US"/>
        </w:rPr>
        <w:t xml:space="preserve"> 202</w:t>
      </w:r>
      <w:r w:rsidRPr="0090086B">
        <w:rPr>
          <w:rFonts w:ascii="Times New Roman" w:eastAsia="Calibri" w:hAnsi="Times New Roman" w:cs="Times New Roman"/>
          <w:bCs/>
          <w:i/>
          <w:iCs/>
          <w:sz w:val="24"/>
          <w:szCs w:val="24"/>
          <w:lang w:eastAsia="en-US"/>
        </w:rPr>
        <w:t>5</w:t>
      </w:r>
      <w:r w:rsidR="00485C1B" w:rsidRPr="0090086B">
        <w:rPr>
          <w:rFonts w:ascii="Times New Roman" w:eastAsia="Calibri" w:hAnsi="Times New Roman" w:cs="Times New Roman"/>
          <w:bCs/>
          <w:i/>
          <w:iCs/>
          <w:sz w:val="24"/>
          <w:szCs w:val="24"/>
          <w:lang w:val="ru-RU" w:eastAsia="en-US"/>
        </w:rPr>
        <w:t>-202</w:t>
      </w:r>
      <w:r w:rsidRPr="0090086B">
        <w:rPr>
          <w:rFonts w:ascii="Times New Roman" w:eastAsia="Calibri" w:hAnsi="Times New Roman" w:cs="Times New Roman"/>
          <w:bCs/>
          <w:i/>
          <w:iCs/>
          <w:sz w:val="24"/>
          <w:szCs w:val="24"/>
          <w:lang w:eastAsia="en-US"/>
        </w:rPr>
        <w:t>6</w:t>
      </w:r>
      <w:proofErr w:type="spellStart"/>
      <w:r w:rsidR="00485C1B" w:rsidRPr="0090086B">
        <w:rPr>
          <w:rFonts w:ascii="Times New Roman" w:eastAsia="Calibri" w:hAnsi="Times New Roman" w:cs="Times New Roman"/>
          <w:bCs/>
          <w:i/>
          <w:iCs/>
          <w:sz w:val="24"/>
          <w:szCs w:val="24"/>
          <w:lang w:val="ru-RU" w:eastAsia="en-US"/>
        </w:rPr>
        <w:t>н.р</w:t>
      </w:r>
      <w:proofErr w:type="spellEnd"/>
      <w:r w:rsidR="00485C1B" w:rsidRPr="0090086B">
        <w:rPr>
          <w:rFonts w:ascii="Times New Roman" w:eastAsia="Calibri" w:hAnsi="Times New Roman" w:cs="Times New Roman"/>
          <w:bCs/>
          <w:i/>
          <w:iCs/>
          <w:sz w:val="24"/>
          <w:szCs w:val="24"/>
          <w:lang w:val="ru-RU" w:eastAsia="en-US"/>
        </w:rPr>
        <w:t>.</w:t>
      </w:r>
    </w:p>
    <w:p w:rsidR="00485C1B" w:rsidRPr="0090086B" w:rsidRDefault="00485C1B" w:rsidP="0032781F">
      <w:pPr>
        <w:numPr>
          <w:ilvl w:val="1"/>
          <w:numId w:val="6"/>
        </w:numPr>
        <w:tabs>
          <w:tab w:val="left" w:pos="0"/>
        </w:tabs>
        <w:spacing w:after="0" w:line="240" w:lineRule="auto"/>
        <w:ind w:left="0" w:firstLine="0"/>
        <w:jc w:val="both"/>
        <w:rPr>
          <w:rFonts w:ascii="Times New Roman" w:eastAsia="Calibri" w:hAnsi="Times New Roman" w:cs="Times New Roman"/>
          <w:bCs/>
          <w:sz w:val="24"/>
          <w:szCs w:val="24"/>
          <w:lang w:val="ru-RU" w:eastAsia="en-US"/>
        </w:rPr>
      </w:pPr>
      <w:proofErr w:type="spellStart"/>
      <w:r w:rsidRPr="0090086B">
        <w:rPr>
          <w:rFonts w:ascii="Times New Roman" w:eastAsia="Calibri" w:hAnsi="Times New Roman" w:cs="Times New Roman"/>
          <w:bCs/>
          <w:sz w:val="24"/>
          <w:szCs w:val="24"/>
          <w:lang w:val="ru-RU" w:eastAsia="en-US"/>
        </w:rPr>
        <w:t>Оформлювати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результати</w:t>
      </w:r>
      <w:proofErr w:type="spellEnd"/>
      <w:r w:rsidRPr="0090086B">
        <w:rPr>
          <w:rFonts w:ascii="Times New Roman" w:eastAsia="Calibri" w:hAnsi="Times New Roman" w:cs="Times New Roman"/>
          <w:bCs/>
          <w:sz w:val="24"/>
          <w:szCs w:val="24"/>
          <w:lang w:val="ru-RU" w:eastAsia="en-US"/>
        </w:rPr>
        <w:t xml:space="preserve"> </w:t>
      </w:r>
      <w:proofErr w:type="spellStart"/>
      <w:proofErr w:type="gramStart"/>
      <w:r w:rsidRPr="0090086B">
        <w:rPr>
          <w:rFonts w:ascii="Times New Roman" w:eastAsia="Calibri" w:hAnsi="Times New Roman" w:cs="Times New Roman"/>
          <w:bCs/>
          <w:sz w:val="24"/>
          <w:szCs w:val="24"/>
          <w:lang w:val="ru-RU" w:eastAsia="en-US"/>
        </w:rPr>
        <w:t>п</w:t>
      </w:r>
      <w:proofErr w:type="gramEnd"/>
      <w:r w:rsidRPr="0090086B">
        <w:rPr>
          <w:rFonts w:ascii="Times New Roman" w:eastAsia="Calibri" w:hAnsi="Times New Roman" w:cs="Times New Roman"/>
          <w:bCs/>
          <w:sz w:val="24"/>
          <w:szCs w:val="24"/>
          <w:lang w:val="ru-RU" w:eastAsia="en-US"/>
        </w:rPr>
        <w:t>ідсумкового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оцінювання</w:t>
      </w:r>
      <w:proofErr w:type="spellEnd"/>
      <w:r w:rsidRPr="0090086B">
        <w:rPr>
          <w:rFonts w:ascii="Times New Roman" w:eastAsia="Calibri" w:hAnsi="Times New Roman" w:cs="Times New Roman"/>
          <w:bCs/>
          <w:sz w:val="24"/>
          <w:szCs w:val="24"/>
          <w:lang w:val="ru-RU" w:eastAsia="en-US"/>
        </w:rPr>
        <w:t xml:space="preserve"> на </w:t>
      </w:r>
      <w:proofErr w:type="spellStart"/>
      <w:r w:rsidRPr="0090086B">
        <w:rPr>
          <w:rFonts w:ascii="Times New Roman" w:eastAsia="Calibri" w:hAnsi="Times New Roman" w:cs="Times New Roman"/>
          <w:bCs/>
          <w:sz w:val="24"/>
          <w:szCs w:val="24"/>
          <w:lang w:val="ru-RU" w:eastAsia="en-US"/>
        </w:rPr>
        <w:t>предметних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сторінках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відповідно</w:t>
      </w:r>
      <w:proofErr w:type="spellEnd"/>
      <w:r w:rsidRPr="0090086B">
        <w:rPr>
          <w:rFonts w:ascii="Times New Roman" w:eastAsia="Calibri" w:hAnsi="Times New Roman" w:cs="Times New Roman"/>
          <w:bCs/>
          <w:sz w:val="24"/>
          <w:szCs w:val="24"/>
          <w:lang w:val="ru-RU" w:eastAsia="en-US"/>
        </w:rPr>
        <w:t xml:space="preserve"> до </w:t>
      </w:r>
      <w:proofErr w:type="spellStart"/>
      <w:r w:rsidRPr="0090086B">
        <w:rPr>
          <w:rFonts w:ascii="Times New Roman" w:eastAsia="Calibri" w:hAnsi="Times New Roman" w:cs="Times New Roman"/>
          <w:bCs/>
          <w:sz w:val="24"/>
          <w:szCs w:val="24"/>
          <w:lang w:val="ru-RU" w:eastAsia="en-US"/>
        </w:rPr>
        <w:t>зразка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Додаток</w:t>
      </w:r>
      <w:proofErr w:type="spellEnd"/>
      <w:r w:rsidRPr="0090086B">
        <w:rPr>
          <w:rFonts w:ascii="Times New Roman" w:eastAsia="Calibri" w:hAnsi="Times New Roman" w:cs="Times New Roman"/>
          <w:bCs/>
          <w:sz w:val="24"/>
          <w:szCs w:val="24"/>
          <w:lang w:val="ru-RU" w:eastAsia="en-US"/>
        </w:rPr>
        <w:t xml:space="preserve"> 4, Наказу МОН </w:t>
      </w:r>
      <w:proofErr w:type="spellStart"/>
      <w:r w:rsidRPr="0090086B">
        <w:rPr>
          <w:rFonts w:ascii="Times New Roman" w:eastAsia="Calibri" w:hAnsi="Times New Roman" w:cs="Times New Roman"/>
          <w:bCs/>
          <w:sz w:val="24"/>
          <w:szCs w:val="24"/>
          <w:lang w:val="ru-RU" w:eastAsia="en-US"/>
        </w:rPr>
        <w:t>від</w:t>
      </w:r>
      <w:proofErr w:type="spellEnd"/>
      <w:r w:rsidRPr="0090086B">
        <w:rPr>
          <w:rFonts w:ascii="Times New Roman" w:eastAsia="Calibri" w:hAnsi="Times New Roman" w:cs="Times New Roman"/>
          <w:bCs/>
          <w:sz w:val="24"/>
          <w:szCs w:val="24"/>
          <w:lang w:val="ru-RU" w:eastAsia="en-US"/>
        </w:rPr>
        <w:t xml:space="preserve"> 13.07.21 р. №813 «Про </w:t>
      </w:r>
      <w:proofErr w:type="spellStart"/>
      <w:r w:rsidRPr="0090086B">
        <w:rPr>
          <w:rFonts w:ascii="Times New Roman" w:eastAsia="Calibri" w:hAnsi="Times New Roman" w:cs="Times New Roman"/>
          <w:bCs/>
          <w:sz w:val="24"/>
          <w:szCs w:val="24"/>
          <w:lang w:val="ru-RU" w:eastAsia="en-US"/>
        </w:rPr>
        <w:t>затвердження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методичних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рекомендацій</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щодо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оцінювання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результатів</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навчання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учнів</w:t>
      </w:r>
      <w:proofErr w:type="spellEnd"/>
      <w:r w:rsidRPr="0090086B">
        <w:rPr>
          <w:rFonts w:ascii="Times New Roman" w:eastAsia="Calibri" w:hAnsi="Times New Roman" w:cs="Times New Roman"/>
          <w:bCs/>
          <w:sz w:val="24"/>
          <w:szCs w:val="24"/>
          <w:lang w:val="ru-RU" w:eastAsia="en-US"/>
        </w:rPr>
        <w:t xml:space="preserve"> 1-4 </w:t>
      </w:r>
      <w:proofErr w:type="spellStart"/>
      <w:r w:rsidRPr="0090086B">
        <w:rPr>
          <w:rFonts w:ascii="Times New Roman" w:eastAsia="Calibri" w:hAnsi="Times New Roman" w:cs="Times New Roman"/>
          <w:bCs/>
          <w:sz w:val="24"/>
          <w:szCs w:val="24"/>
          <w:lang w:val="ru-RU" w:eastAsia="en-US"/>
        </w:rPr>
        <w:t>класів</w:t>
      </w:r>
      <w:proofErr w:type="spellEnd"/>
      <w:r w:rsidRPr="0090086B">
        <w:rPr>
          <w:rFonts w:ascii="Times New Roman" w:eastAsia="Calibri" w:hAnsi="Times New Roman" w:cs="Times New Roman"/>
          <w:bCs/>
          <w:sz w:val="24"/>
          <w:szCs w:val="24"/>
          <w:lang w:val="ru-RU" w:eastAsia="en-US"/>
        </w:rPr>
        <w:t xml:space="preserve"> ЗЗСО».</w:t>
      </w:r>
    </w:p>
    <w:p w:rsidR="00485C1B" w:rsidRPr="0090086B" w:rsidRDefault="00B92E36" w:rsidP="0032781F">
      <w:pPr>
        <w:tabs>
          <w:tab w:val="left" w:pos="0"/>
        </w:tabs>
        <w:spacing w:after="0" w:line="240" w:lineRule="auto"/>
        <w:jc w:val="both"/>
        <w:rPr>
          <w:rFonts w:ascii="Times New Roman" w:eastAsia="Calibri" w:hAnsi="Times New Roman" w:cs="Times New Roman"/>
          <w:bCs/>
          <w:sz w:val="24"/>
          <w:szCs w:val="24"/>
          <w:lang w:val="ru-RU" w:eastAsia="en-US"/>
        </w:rPr>
      </w:pPr>
      <w:r w:rsidRPr="0090086B">
        <w:rPr>
          <w:rFonts w:ascii="Times New Roman" w:eastAsia="Calibri" w:hAnsi="Times New Roman" w:cs="Times New Roman"/>
          <w:bCs/>
          <w:i/>
          <w:iCs/>
          <w:sz w:val="24"/>
          <w:szCs w:val="24"/>
          <w:lang w:val="ru-RU" w:eastAsia="en-US"/>
        </w:rPr>
        <w:t xml:space="preserve">                                                                                                        </w:t>
      </w:r>
      <w:proofErr w:type="spellStart"/>
      <w:r w:rsidRPr="0090086B">
        <w:rPr>
          <w:rFonts w:ascii="Times New Roman" w:eastAsia="Calibri" w:hAnsi="Times New Roman" w:cs="Times New Roman"/>
          <w:bCs/>
          <w:i/>
          <w:iCs/>
          <w:sz w:val="24"/>
          <w:szCs w:val="24"/>
          <w:lang w:val="ru-RU" w:eastAsia="en-US"/>
        </w:rPr>
        <w:t>Т</w:t>
      </w:r>
      <w:r w:rsidR="00485C1B" w:rsidRPr="0090086B">
        <w:rPr>
          <w:rFonts w:ascii="Times New Roman" w:eastAsia="Calibri" w:hAnsi="Times New Roman" w:cs="Times New Roman"/>
          <w:bCs/>
          <w:i/>
          <w:iCs/>
          <w:sz w:val="24"/>
          <w:szCs w:val="24"/>
          <w:lang w:val="ru-RU" w:eastAsia="en-US"/>
        </w:rPr>
        <w:t>равень</w:t>
      </w:r>
      <w:proofErr w:type="spellEnd"/>
      <w:r w:rsidR="00485C1B" w:rsidRPr="0090086B">
        <w:rPr>
          <w:rFonts w:ascii="Times New Roman" w:eastAsia="Calibri" w:hAnsi="Times New Roman" w:cs="Times New Roman"/>
          <w:bCs/>
          <w:i/>
          <w:iCs/>
          <w:sz w:val="24"/>
          <w:szCs w:val="24"/>
          <w:lang w:val="ru-RU" w:eastAsia="en-US"/>
        </w:rPr>
        <w:t xml:space="preserve"> 202</w:t>
      </w:r>
      <w:r w:rsidRPr="0090086B">
        <w:rPr>
          <w:rFonts w:ascii="Times New Roman" w:eastAsia="Calibri" w:hAnsi="Times New Roman" w:cs="Times New Roman"/>
          <w:bCs/>
          <w:i/>
          <w:iCs/>
          <w:sz w:val="24"/>
          <w:szCs w:val="24"/>
          <w:lang w:eastAsia="en-US"/>
        </w:rPr>
        <w:t>6</w:t>
      </w:r>
      <w:r w:rsidR="00485C1B" w:rsidRPr="0090086B">
        <w:rPr>
          <w:rFonts w:ascii="Times New Roman" w:eastAsia="Calibri" w:hAnsi="Times New Roman" w:cs="Times New Roman"/>
          <w:bCs/>
          <w:i/>
          <w:iCs/>
          <w:sz w:val="24"/>
          <w:szCs w:val="24"/>
          <w:lang w:val="ru-RU" w:eastAsia="en-US"/>
        </w:rPr>
        <w:t xml:space="preserve"> року</w:t>
      </w:r>
    </w:p>
    <w:p w:rsidR="00485C1B" w:rsidRPr="0090086B" w:rsidRDefault="00485C1B" w:rsidP="0032781F">
      <w:pPr>
        <w:numPr>
          <w:ilvl w:val="1"/>
          <w:numId w:val="6"/>
        </w:numPr>
        <w:tabs>
          <w:tab w:val="left" w:pos="0"/>
        </w:tabs>
        <w:spacing w:after="0" w:line="240" w:lineRule="auto"/>
        <w:ind w:left="0" w:firstLine="0"/>
        <w:jc w:val="both"/>
        <w:rPr>
          <w:rFonts w:ascii="Times New Roman" w:eastAsia="Calibri" w:hAnsi="Times New Roman" w:cs="Times New Roman"/>
          <w:bCs/>
          <w:sz w:val="24"/>
          <w:szCs w:val="24"/>
          <w:lang w:val="ru-RU" w:eastAsia="en-US"/>
        </w:rPr>
      </w:pPr>
      <w:proofErr w:type="spellStart"/>
      <w:r w:rsidRPr="0090086B">
        <w:rPr>
          <w:rFonts w:ascii="Times New Roman" w:eastAsia="Calibri" w:hAnsi="Times New Roman" w:cs="Times New Roman"/>
          <w:bCs/>
          <w:sz w:val="24"/>
          <w:szCs w:val="24"/>
          <w:lang w:val="ru-RU" w:eastAsia="en-US"/>
        </w:rPr>
        <w:t>Затвердити</w:t>
      </w:r>
      <w:proofErr w:type="spellEnd"/>
      <w:r w:rsidRPr="0090086B">
        <w:rPr>
          <w:rFonts w:ascii="Times New Roman" w:eastAsia="Calibri" w:hAnsi="Times New Roman" w:cs="Times New Roman"/>
          <w:bCs/>
          <w:sz w:val="24"/>
          <w:szCs w:val="24"/>
          <w:lang w:val="ru-RU" w:eastAsia="en-US"/>
        </w:rPr>
        <w:t xml:space="preserve"> </w:t>
      </w:r>
      <w:proofErr w:type="spellStart"/>
      <w:proofErr w:type="gramStart"/>
      <w:r w:rsidRPr="0090086B">
        <w:rPr>
          <w:rFonts w:ascii="Times New Roman" w:eastAsia="Calibri" w:hAnsi="Times New Roman" w:cs="Times New Roman"/>
          <w:bCs/>
          <w:sz w:val="24"/>
          <w:szCs w:val="24"/>
          <w:lang w:val="ru-RU" w:eastAsia="en-US"/>
        </w:rPr>
        <w:t>Св</w:t>
      </w:r>
      <w:proofErr w:type="gramEnd"/>
      <w:r w:rsidRPr="0090086B">
        <w:rPr>
          <w:rFonts w:ascii="Times New Roman" w:eastAsia="Calibri" w:hAnsi="Times New Roman" w:cs="Times New Roman"/>
          <w:bCs/>
          <w:sz w:val="24"/>
          <w:szCs w:val="24"/>
          <w:lang w:val="ru-RU" w:eastAsia="en-US"/>
        </w:rPr>
        <w:t>ідоцтво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досягнень</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учнів</w:t>
      </w:r>
      <w:proofErr w:type="spellEnd"/>
      <w:r w:rsidRPr="0090086B">
        <w:rPr>
          <w:rFonts w:ascii="Times New Roman" w:eastAsia="Calibri" w:hAnsi="Times New Roman" w:cs="Times New Roman"/>
          <w:bCs/>
          <w:sz w:val="24"/>
          <w:szCs w:val="24"/>
          <w:lang w:val="ru-RU" w:eastAsia="en-US"/>
        </w:rPr>
        <w:t xml:space="preserve"> 1-2, 3-4 </w:t>
      </w:r>
      <w:proofErr w:type="spellStart"/>
      <w:r w:rsidRPr="0090086B">
        <w:rPr>
          <w:rFonts w:ascii="Times New Roman" w:eastAsia="Calibri" w:hAnsi="Times New Roman" w:cs="Times New Roman"/>
          <w:bCs/>
          <w:sz w:val="24"/>
          <w:szCs w:val="24"/>
          <w:lang w:val="ru-RU" w:eastAsia="en-US"/>
        </w:rPr>
        <w:t>класів</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відповідно</w:t>
      </w:r>
      <w:proofErr w:type="spellEnd"/>
      <w:r w:rsidRPr="0090086B">
        <w:rPr>
          <w:rFonts w:ascii="Times New Roman" w:eastAsia="Calibri" w:hAnsi="Times New Roman" w:cs="Times New Roman"/>
          <w:bCs/>
          <w:sz w:val="24"/>
          <w:szCs w:val="24"/>
          <w:lang w:val="ru-RU" w:eastAsia="en-US"/>
        </w:rPr>
        <w:t xml:space="preserve"> до </w:t>
      </w:r>
      <w:proofErr w:type="spellStart"/>
      <w:r w:rsidRPr="0090086B">
        <w:rPr>
          <w:rFonts w:ascii="Times New Roman" w:eastAsia="Calibri" w:hAnsi="Times New Roman" w:cs="Times New Roman"/>
          <w:bCs/>
          <w:sz w:val="24"/>
          <w:szCs w:val="24"/>
          <w:lang w:val="ru-RU" w:eastAsia="en-US"/>
        </w:rPr>
        <w:t>зразка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додатку</w:t>
      </w:r>
      <w:proofErr w:type="spellEnd"/>
      <w:r w:rsidRPr="0090086B">
        <w:rPr>
          <w:rFonts w:ascii="Times New Roman" w:eastAsia="Calibri" w:hAnsi="Times New Roman" w:cs="Times New Roman"/>
          <w:bCs/>
          <w:sz w:val="24"/>
          <w:szCs w:val="24"/>
          <w:lang w:val="ru-RU" w:eastAsia="en-US"/>
        </w:rPr>
        <w:t xml:space="preserve"> 3,4 Наказу МОН </w:t>
      </w:r>
      <w:proofErr w:type="spellStart"/>
      <w:r w:rsidRPr="0090086B">
        <w:rPr>
          <w:rFonts w:ascii="Times New Roman" w:eastAsia="Calibri" w:hAnsi="Times New Roman" w:cs="Times New Roman"/>
          <w:bCs/>
          <w:sz w:val="24"/>
          <w:szCs w:val="24"/>
          <w:lang w:val="ru-RU" w:eastAsia="en-US"/>
        </w:rPr>
        <w:t>від</w:t>
      </w:r>
      <w:proofErr w:type="spellEnd"/>
      <w:r w:rsidRPr="0090086B">
        <w:rPr>
          <w:rFonts w:ascii="Times New Roman" w:eastAsia="Calibri" w:hAnsi="Times New Roman" w:cs="Times New Roman"/>
          <w:bCs/>
          <w:sz w:val="24"/>
          <w:szCs w:val="24"/>
          <w:lang w:val="ru-RU" w:eastAsia="en-US"/>
        </w:rPr>
        <w:t xml:space="preserve"> 13.07.21 р. №813 «Про </w:t>
      </w:r>
      <w:proofErr w:type="spellStart"/>
      <w:r w:rsidRPr="0090086B">
        <w:rPr>
          <w:rFonts w:ascii="Times New Roman" w:eastAsia="Calibri" w:hAnsi="Times New Roman" w:cs="Times New Roman"/>
          <w:bCs/>
          <w:sz w:val="24"/>
          <w:szCs w:val="24"/>
          <w:lang w:val="ru-RU" w:eastAsia="en-US"/>
        </w:rPr>
        <w:t>затвердження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методичних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рекомендацій</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щодо</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оцінювання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результатів</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навчання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учнів</w:t>
      </w:r>
      <w:proofErr w:type="spellEnd"/>
      <w:r w:rsidRPr="0090086B">
        <w:rPr>
          <w:rFonts w:ascii="Times New Roman" w:eastAsia="Calibri" w:hAnsi="Times New Roman" w:cs="Times New Roman"/>
          <w:bCs/>
          <w:sz w:val="24"/>
          <w:szCs w:val="24"/>
          <w:lang w:val="ru-RU" w:eastAsia="en-US"/>
        </w:rPr>
        <w:t xml:space="preserve"> 1-4 </w:t>
      </w:r>
      <w:proofErr w:type="spellStart"/>
      <w:r w:rsidRPr="0090086B">
        <w:rPr>
          <w:rFonts w:ascii="Times New Roman" w:eastAsia="Calibri" w:hAnsi="Times New Roman" w:cs="Times New Roman"/>
          <w:bCs/>
          <w:sz w:val="24"/>
          <w:szCs w:val="24"/>
          <w:lang w:val="ru-RU" w:eastAsia="en-US"/>
        </w:rPr>
        <w:t>класів</w:t>
      </w:r>
      <w:proofErr w:type="spellEnd"/>
      <w:r w:rsidRPr="0090086B">
        <w:rPr>
          <w:rFonts w:ascii="Times New Roman" w:eastAsia="Calibri" w:hAnsi="Times New Roman" w:cs="Times New Roman"/>
          <w:bCs/>
          <w:sz w:val="24"/>
          <w:szCs w:val="24"/>
          <w:lang w:val="ru-RU" w:eastAsia="en-US"/>
        </w:rPr>
        <w:t xml:space="preserve"> ЗЗСО».</w:t>
      </w:r>
    </w:p>
    <w:p w:rsidR="00485C1B" w:rsidRPr="0090086B" w:rsidRDefault="00485C1B" w:rsidP="0032781F">
      <w:pPr>
        <w:numPr>
          <w:ilvl w:val="1"/>
          <w:numId w:val="6"/>
        </w:numPr>
        <w:tabs>
          <w:tab w:val="left" w:pos="0"/>
        </w:tabs>
        <w:spacing w:after="0" w:line="240" w:lineRule="auto"/>
        <w:ind w:left="0" w:firstLine="0"/>
        <w:jc w:val="both"/>
        <w:rPr>
          <w:rFonts w:ascii="Times New Roman" w:eastAsia="Calibri" w:hAnsi="Times New Roman" w:cs="Times New Roman"/>
          <w:bCs/>
          <w:sz w:val="24"/>
          <w:szCs w:val="24"/>
          <w:lang w:val="ru-RU" w:eastAsia="en-US"/>
        </w:rPr>
      </w:pPr>
      <w:r w:rsidRPr="0090086B">
        <w:rPr>
          <w:rFonts w:ascii="Times New Roman" w:eastAsia="Calibri" w:hAnsi="Times New Roman" w:cs="Times New Roman"/>
          <w:bCs/>
          <w:sz w:val="24"/>
          <w:szCs w:val="24"/>
          <w:lang w:val="ru-RU" w:eastAsia="en-US"/>
        </w:rPr>
        <w:t xml:space="preserve">При </w:t>
      </w:r>
      <w:proofErr w:type="spellStart"/>
      <w:r w:rsidRPr="0090086B">
        <w:rPr>
          <w:rFonts w:ascii="Times New Roman" w:eastAsia="Calibri" w:hAnsi="Times New Roman" w:cs="Times New Roman"/>
          <w:bCs/>
          <w:sz w:val="24"/>
          <w:szCs w:val="24"/>
          <w:lang w:val="ru-RU" w:eastAsia="en-US"/>
        </w:rPr>
        <w:t>заповненні</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першої</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сторінки</w:t>
      </w:r>
      <w:proofErr w:type="spellEnd"/>
      <w:r w:rsidRPr="0090086B">
        <w:rPr>
          <w:rFonts w:ascii="Times New Roman" w:eastAsia="Calibri" w:hAnsi="Times New Roman" w:cs="Times New Roman"/>
          <w:bCs/>
          <w:sz w:val="24"/>
          <w:szCs w:val="24"/>
          <w:lang w:val="ru-RU" w:eastAsia="en-US"/>
        </w:rPr>
        <w:t xml:space="preserve"> </w:t>
      </w:r>
      <w:proofErr w:type="spellStart"/>
      <w:proofErr w:type="gramStart"/>
      <w:r w:rsidRPr="0090086B">
        <w:rPr>
          <w:rFonts w:ascii="Times New Roman" w:eastAsia="Calibri" w:hAnsi="Times New Roman" w:cs="Times New Roman"/>
          <w:bCs/>
          <w:sz w:val="24"/>
          <w:szCs w:val="24"/>
          <w:lang w:val="ru-RU" w:eastAsia="en-US"/>
        </w:rPr>
        <w:t>Св</w:t>
      </w:r>
      <w:proofErr w:type="gramEnd"/>
      <w:r w:rsidRPr="0090086B">
        <w:rPr>
          <w:rFonts w:ascii="Times New Roman" w:eastAsia="Calibri" w:hAnsi="Times New Roman" w:cs="Times New Roman"/>
          <w:bCs/>
          <w:sz w:val="24"/>
          <w:szCs w:val="24"/>
          <w:lang w:val="ru-RU" w:eastAsia="en-US"/>
        </w:rPr>
        <w:t>ідоцтва</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досягнень</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використовувати</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графічні</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позначки</w:t>
      </w:r>
      <w:proofErr w:type="spellEnd"/>
      <w:r w:rsidRPr="0090086B">
        <w:rPr>
          <w:rFonts w:ascii="Times New Roman" w:eastAsia="Calibri" w:hAnsi="Times New Roman" w:cs="Times New Roman"/>
          <w:bCs/>
          <w:sz w:val="24"/>
          <w:szCs w:val="24"/>
          <w:lang w:val="ru-RU" w:eastAsia="en-US"/>
        </w:rPr>
        <w:t>.</w:t>
      </w:r>
    </w:p>
    <w:p w:rsidR="00485C1B" w:rsidRPr="0090086B" w:rsidRDefault="00485C1B" w:rsidP="0032781F">
      <w:pPr>
        <w:numPr>
          <w:ilvl w:val="1"/>
          <w:numId w:val="6"/>
        </w:numPr>
        <w:tabs>
          <w:tab w:val="left" w:pos="0"/>
        </w:tabs>
        <w:spacing w:after="0" w:line="240" w:lineRule="auto"/>
        <w:ind w:left="0" w:firstLine="0"/>
        <w:jc w:val="both"/>
        <w:rPr>
          <w:rFonts w:ascii="Times New Roman" w:eastAsia="Calibri" w:hAnsi="Times New Roman" w:cs="Times New Roman"/>
          <w:b/>
          <w:bCs/>
          <w:sz w:val="24"/>
          <w:szCs w:val="24"/>
          <w:lang w:val="ru-RU" w:eastAsia="en-US"/>
        </w:rPr>
      </w:pPr>
      <w:proofErr w:type="spellStart"/>
      <w:proofErr w:type="gramStart"/>
      <w:r w:rsidRPr="0090086B">
        <w:rPr>
          <w:rFonts w:ascii="Times New Roman" w:eastAsia="Calibri" w:hAnsi="Times New Roman" w:cs="Times New Roman"/>
          <w:bCs/>
          <w:sz w:val="24"/>
          <w:szCs w:val="24"/>
          <w:lang w:val="ru-RU" w:eastAsia="en-US"/>
        </w:rPr>
        <w:t>П</w:t>
      </w:r>
      <w:proofErr w:type="gramEnd"/>
      <w:r w:rsidRPr="0090086B">
        <w:rPr>
          <w:rFonts w:ascii="Times New Roman" w:eastAsia="Calibri" w:hAnsi="Times New Roman" w:cs="Times New Roman"/>
          <w:bCs/>
          <w:sz w:val="24"/>
          <w:szCs w:val="24"/>
          <w:lang w:val="ru-RU" w:eastAsia="en-US"/>
        </w:rPr>
        <w:t>ідсумкову</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річну</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оцінку</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здійснювати</w:t>
      </w:r>
      <w:proofErr w:type="spellEnd"/>
      <w:r w:rsidRPr="0090086B">
        <w:rPr>
          <w:rFonts w:ascii="Times New Roman" w:eastAsia="Calibri" w:hAnsi="Times New Roman" w:cs="Times New Roman"/>
          <w:bCs/>
          <w:sz w:val="24"/>
          <w:szCs w:val="24"/>
          <w:lang w:val="ru-RU" w:eastAsia="en-US"/>
        </w:rPr>
        <w:t xml:space="preserve"> </w:t>
      </w:r>
      <w:r w:rsidRPr="0090086B">
        <w:rPr>
          <w:rFonts w:ascii="Times New Roman" w:eastAsia="Calibri" w:hAnsi="Times New Roman" w:cs="Times New Roman"/>
          <w:b/>
          <w:bCs/>
          <w:sz w:val="24"/>
          <w:szCs w:val="24"/>
          <w:lang w:val="ru-RU" w:eastAsia="en-US"/>
        </w:rPr>
        <w:t xml:space="preserve">вербально </w:t>
      </w:r>
      <w:r w:rsidRPr="0090086B">
        <w:rPr>
          <w:rFonts w:ascii="Times New Roman" w:eastAsia="Calibri" w:hAnsi="Times New Roman" w:cs="Times New Roman"/>
          <w:bCs/>
          <w:sz w:val="24"/>
          <w:szCs w:val="24"/>
          <w:lang w:val="ru-RU" w:eastAsia="en-US"/>
        </w:rPr>
        <w:t xml:space="preserve">і </w:t>
      </w:r>
      <w:proofErr w:type="spellStart"/>
      <w:r w:rsidRPr="0090086B">
        <w:rPr>
          <w:rFonts w:ascii="Times New Roman" w:eastAsia="Calibri" w:hAnsi="Times New Roman" w:cs="Times New Roman"/>
          <w:bCs/>
          <w:sz w:val="24"/>
          <w:szCs w:val="24"/>
          <w:lang w:val="ru-RU" w:eastAsia="en-US"/>
        </w:rPr>
        <w:t>фіксувати</w:t>
      </w:r>
      <w:proofErr w:type="spellEnd"/>
      <w:r w:rsidRPr="0090086B">
        <w:rPr>
          <w:rFonts w:ascii="Times New Roman" w:eastAsia="Calibri" w:hAnsi="Times New Roman" w:cs="Times New Roman"/>
          <w:bCs/>
          <w:sz w:val="24"/>
          <w:szCs w:val="24"/>
          <w:lang w:val="ru-RU" w:eastAsia="en-US"/>
        </w:rPr>
        <w:t xml:space="preserve"> у </w:t>
      </w:r>
      <w:proofErr w:type="spellStart"/>
      <w:r w:rsidRPr="0090086B">
        <w:rPr>
          <w:rFonts w:ascii="Times New Roman" w:eastAsia="Calibri" w:hAnsi="Times New Roman" w:cs="Times New Roman"/>
          <w:bCs/>
          <w:sz w:val="24"/>
          <w:szCs w:val="24"/>
          <w:lang w:val="ru-RU" w:eastAsia="en-US"/>
        </w:rPr>
        <w:t>класному</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журналі</w:t>
      </w:r>
      <w:proofErr w:type="spellEnd"/>
      <w:r w:rsidRPr="0090086B">
        <w:rPr>
          <w:rFonts w:ascii="Times New Roman" w:eastAsia="Calibri" w:hAnsi="Times New Roman" w:cs="Times New Roman"/>
          <w:bCs/>
          <w:sz w:val="24"/>
          <w:szCs w:val="24"/>
          <w:lang w:val="ru-RU" w:eastAsia="en-US"/>
        </w:rPr>
        <w:t xml:space="preserve"> та </w:t>
      </w:r>
      <w:proofErr w:type="spellStart"/>
      <w:r w:rsidRPr="0090086B">
        <w:rPr>
          <w:rFonts w:ascii="Times New Roman" w:eastAsia="Calibri" w:hAnsi="Times New Roman" w:cs="Times New Roman"/>
          <w:bCs/>
          <w:sz w:val="24"/>
          <w:szCs w:val="24"/>
          <w:lang w:val="ru-RU" w:eastAsia="en-US"/>
        </w:rPr>
        <w:t>свідоцтвах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досягнень</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учнів</w:t>
      </w:r>
      <w:proofErr w:type="spellEnd"/>
      <w:r w:rsidRPr="0090086B">
        <w:rPr>
          <w:rFonts w:ascii="Times New Roman" w:eastAsia="Calibri" w:hAnsi="Times New Roman" w:cs="Times New Roman"/>
          <w:bCs/>
          <w:sz w:val="24"/>
          <w:szCs w:val="24"/>
          <w:lang w:val="ru-RU" w:eastAsia="en-US"/>
        </w:rPr>
        <w:t xml:space="preserve">. Стан </w:t>
      </w:r>
      <w:proofErr w:type="spellStart"/>
      <w:r w:rsidRPr="0090086B">
        <w:rPr>
          <w:rFonts w:ascii="Times New Roman" w:eastAsia="Calibri" w:hAnsi="Times New Roman" w:cs="Times New Roman"/>
          <w:bCs/>
          <w:sz w:val="24"/>
          <w:szCs w:val="24"/>
          <w:lang w:val="ru-RU" w:eastAsia="en-US"/>
        </w:rPr>
        <w:t>сформованості</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обов’язкових</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результатів</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Cs/>
          <w:sz w:val="24"/>
          <w:szCs w:val="24"/>
          <w:lang w:val="ru-RU" w:eastAsia="en-US"/>
        </w:rPr>
        <w:t>навчання</w:t>
      </w:r>
      <w:proofErr w:type="spellEnd"/>
      <w:r w:rsidRPr="0090086B">
        <w:rPr>
          <w:rFonts w:ascii="Times New Roman" w:eastAsia="Calibri" w:hAnsi="Times New Roman" w:cs="Times New Roman"/>
          <w:bCs/>
          <w:sz w:val="24"/>
          <w:szCs w:val="24"/>
          <w:lang w:val="ru-RU" w:eastAsia="en-US"/>
        </w:rPr>
        <w:t xml:space="preserve"> </w:t>
      </w:r>
      <w:proofErr w:type="spellStart"/>
      <w:r w:rsidRPr="0090086B">
        <w:rPr>
          <w:rFonts w:ascii="Times New Roman" w:eastAsia="Calibri" w:hAnsi="Times New Roman" w:cs="Times New Roman"/>
          <w:b/>
          <w:bCs/>
          <w:sz w:val="24"/>
          <w:szCs w:val="24"/>
          <w:lang w:val="ru-RU" w:eastAsia="en-US"/>
        </w:rPr>
        <w:t>позначати</w:t>
      </w:r>
      <w:proofErr w:type="spellEnd"/>
      <w:r w:rsidRPr="0090086B">
        <w:rPr>
          <w:rFonts w:ascii="Times New Roman" w:eastAsia="Calibri" w:hAnsi="Times New Roman" w:cs="Times New Roman"/>
          <w:b/>
          <w:bCs/>
          <w:sz w:val="24"/>
          <w:szCs w:val="24"/>
          <w:lang w:val="ru-RU" w:eastAsia="en-US"/>
        </w:rPr>
        <w:t xml:space="preserve"> галочкою.</w:t>
      </w:r>
    </w:p>
    <w:p w:rsidR="00485C1B" w:rsidRPr="0090086B" w:rsidRDefault="00485C1B"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Cs/>
          <w:sz w:val="24"/>
          <w:szCs w:val="24"/>
          <w:lang w:eastAsia="en-US"/>
        </w:rPr>
        <w:t xml:space="preserve"> </w:t>
      </w:r>
      <w:r w:rsidRPr="0090086B">
        <w:rPr>
          <w:rFonts w:ascii="Times New Roman" w:eastAsia="Calibri" w:hAnsi="Times New Roman" w:cs="Times New Roman"/>
          <w:b/>
          <w:bCs/>
          <w:sz w:val="24"/>
          <w:szCs w:val="24"/>
          <w:lang w:eastAsia="en-US"/>
        </w:rPr>
        <w:t>ГОЛОСУВАЛИ:</w:t>
      </w:r>
    </w:p>
    <w:p w:rsidR="00485C1B" w:rsidRPr="0090086B" w:rsidRDefault="00485C1B"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Cs/>
          <w:sz w:val="24"/>
          <w:szCs w:val="24"/>
          <w:lang w:eastAsia="en-US"/>
        </w:rPr>
        <w:t xml:space="preserve">   За - 31         Проти -  0       Утримались -   0</w:t>
      </w:r>
    </w:p>
    <w:p w:rsidR="00485C1B" w:rsidRPr="0090086B" w:rsidRDefault="00485C1B" w:rsidP="0032781F">
      <w:pPr>
        <w:tabs>
          <w:tab w:val="left" w:pos="0"/>
        </w:tabs>
        <w:spacing w:after="0" w:line="240" w:lineRule="auto"/>
        <w:jc w:val="both"/>
        <w:rPr>
          <w:rFonts w:ascii="Times New Roman" w:eastAsia="Calibri" w:hAnsi="Times New Roman" w:cs="Times New Roman"/>
          <w:bCs/>
          <w:sz w:val="24"/>
          <w:szCs w:val="24"/>
          <w:lang w:eastAsia="en-US"/>
        </w:rPr>
      </w:pPr>
    </w:p>
    <w:p w:rsidR="00AE12ED" w:rsidRPr="0090086B" w:rsidRDefault="0032781F"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 xml:space="preserve"> 10</w:t>
      </w:r>
      <w:r w:rsidR="00DC2D1A" w:rsidRPr="0090086B">
        <w:rPr>
          <w:rFonts w:ascii="Times New Roman" w:eastAsia="Calibri" w:hAnsi="Times New Roman" w:cs="Times New Roman"/>
          <w:b/>
          <w:bCs/>
          <w:sz w:val="24"/>
          <w:szCs w:val="24"/>
          <w:lang w:eastAsia="en-US"/>
        </w:rPr>
        <w:t xml:space="preserve">. </w:t>
      </w:r>
      <w:r w:rsidR="00AE12ED" w:rsidRPr="0090086B">
        <w:rPr>
          <w:rFonts w:ascii="Times New Roman" w:eastAsia="Calibri" w:hAnsi="Times New Roman" w:cs="Times New Roman"/>
          <w:b/>
          <w:bCs/>
          <w:sz w:val="24"/>
          <w:szCs w:val="24"/>
          <w:lang w:eastAsia="en-US"/>
        </w:rPr>
        <w:t>СЛУХАЛИ:</w:t>
      </w:r>
    </w:p>
    <w:p w:rsidR="00B26C2E" w:rsidRPr="0090086B" w:rsidRDefault="00DC2D1A" w:rsidP="0032781F">
      <w:pPr>
        <w:tabs>
          <w:tab w:val="left" w:pos="0"/>
          <w:tab w:val="left" w:pos="1117"/>
        </w:tabs>
        <w:spacing w:after="0" w:line="240" w:lineRule="auto"/>
        <w:jc w:val="both"/>
        <w:rPr>
          <w:rFonts w:ascii="Times New Roman" w:hAnsi="Times New Roman" w:cs="Times New Roman"/>
          <w:color w:val="010101"/>
          <w:sz w:val="24"/>
          <w:szCs w:val="24"/>
        </w:rPr>
      </w:pPr>
      <w:r w:rsidRPr="0090086B">
        <w:rPr>
          <w:rFonts w:ascii="Times New Roman" w:eastAsia="Calibri" w:hAnsi="Times New Roman" w:cs="Times New Roman"/>
          <w:b/>
          <w:bCs/>
          <w:sz w:val="24"/>
          <w:szCs w:val="24"/>
          <w:lang w:eastAsia="en-US"/>
        </w:rPr>
        <w:t>Людмилу ПОЛІЩУК, заступника директора з НВР</w:t>
      </w:r>
      <w:r w:rsidR="00B26C2E" w:rsidRPr="0090086B">
        <w:rPr>
          <w:rFonts w:ascii="Times New Roman" w:hAnsi="Times New Roman" w:cs="Times New Roman"/>
          <w:color w:val="000000" w:themeColor="text1"/>
          <w:sz w:val="24"/>
          <w:szCs w:val="24"/>
          <w:lang w:eastAsia="en-US"/>
        </w:rPr>
        <w:t xml:space="preserve">, про оцінювання учнів 5-8-их класів та </w:t>
      </w:r>
      <w:r w:rsidR="00B26C2E" w:rsidRPr="0090086B">
        <w:rPr>
          <w:rFonts w:ascii="Times New Roman" w:hAnsi="Times New Roman" w:cs="Times New Roman"/>
          <w:sz w:val="24"/>
          <w:szCs w:val="24"/>
        </w:rPr>
        <w:t>використання у роботі педагогічних працівників р</w:t>
      </w:r>
      <w:r w:rsidR="00B26C2E" w:rsidRPr="0090086B">
        <w:rPr>
          <w:rFonts w:ascii="Times New Roman" w:hAnsi="Times New Roman" w:cs="Times New Roman"/>
          <w:color w:val="010101"/>
          <w:sz w:val="24"/>
          <w:szCs w:val="24"/>
        </w:rPr>
        <w:t xml:space="preserve">оз’яснення щодо окремих питань оцінювання </w:t>
      </w:r>
      <w:r w:rsidR="00B26C2E" w:rsidRPr="0090086B">
        <w:rPr>
          <w:rFonts w:ascii="Times New Roman" w:hAnsi="Times New Roman" w:cs="Times New Roman"/>
          <w:color w:val="010101"/>
          <w:sz w:val="24"/>
          <w:szCs w:val="24"/>
        </w:rPr>
        <w:lastRenderedPageBreak/>
        <w:t xml:space="preserve">результатів навчання здобувачів освіти відповідно до вимог Державного стандарту базової середньої освіти (Лист МОН №1/4895-25 від 14.03.2025). </w:t>
      </w:r>
    </w:p>
    <w:p w:rsidR="002E360E" w:rsidRPr="0090086B" w:rsidRDefault="00DC2D1A"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hAnsi="Times New Roman" w:cs="Times New Roman"/>
          <w:color w:val="010101"/>
          <w:sz w:val="24"/>
          <w:szCs w:val="24"/>
        </w:rPr>
        <w:t xml:space="preserve"> </w:t>
      </w:r>
      <w:r w:rsidR="002E360E" w:rsidRPr="0090086B">
        <w:rPr>
          <w:rFonts w:ascii="Times New Roman" w:eastAsia="Calibri" w:hAnsi="Times New Roman" w:cs="Times New Roman"/>
          <w:b/>
          <w:bCs/>
          <w:sz w:val="24"/>
          <w:szCs w:val="24"/>
          <w:lang w:eastAsia="en-US"/>
        </w:rPr>
        <w:t>ВИСТУПИЛИ:</w:t>
      </w:r>
    </w:p>
    <w:p w:rsidR="00B26C2E" w:rsidRPr="0090086B" w:rsidRDefault="002E360E" w:rsidP="0032781F">
      <w:pPr>
        <w:tabs>
          <w:tab w:val="left" w:pos="0"/>
          <w:tab w:val="left" w:pos="1117"/>
        </w:tabs>
        <w:spacing w:after="0" w:line="240" w:lineRule="auto"/>
        <w:jc w:val="both"/>
        <w:rPr>
          <w:rFonts w:ascii="Times New Roman" w:hAnsi="Times New Roman" w:cs="Times New Roman"/>
          <w:color w:val="010101"/>
          <w:sz w:val="24"/>
          <w:szCs w:val="24"/>
        </w:rPr>
      </w:pPr>
      <w:r w:rsidRPr="0090086B">
        <w:rPr>
          <w:rFonts w:ascii="Times New Roman" w:hAnsi="Times New Roman" w:cs="Times New Roman"/>
          <w:sz w:val="24"/>
          <w:szCs w:val="24"/>
        </w:rPr>
        <w:t xml:space="preserve">        </w:t>
      </w:r>
      <w:r w:rsidRPr="0090086B">
        <w:rPr>
          <w:rFonts w:ascii="Times New Roman" w:hAnsi="Times New Roman" w:cs="Times New Roman"/>
          <w:b/>
          <w:sz w:val="24"/>
          <w:szCs w:val="24"/>
        </w:rPr>
        <w:t>Оксана КОВАЛЬ, вчитель  математики</w:t>
      </w:r>
      <w:r w:rsidRPr="0090086B">
        <w:rPr>
          <w:rFonts w:ascii="Times New Roman" w:hAnsi="Times New Roman" w:cs="Times New Roman"/>
          <w:sz w:val="24"/>
          <w:szCs w:val="24"/>
        </w:rPr>
        <w:t>, яка наголосила на  особливостях</w:t>
      </w:r>
      <w:r w:rsidR="00B26C2E" w:rsidRPr="0090086B">
        <w:rPr>
          <w:rFonts w:ascii="Times New Roman" w:hAnsi="Times New Roman" w:cs="Times New Roman"/>
          <w:sz w:val="24"/>
          <w:szCs w:val="24"/>
        </w:rPr>
        <w:t xml:space="preserve"> фіксування</w:t>
      </w:r>
      <w:r w:rsidR="00670BB1" w:rsidRPr="0090086B">
        <w:rPr>
          <w:rFonts w:ascii="Times New Roman" w:hAnsi="Times New Roman" w:cs="Times New Roman"/>
          <w:sz w:val="24"/>
          <w:szCs w:val="24"/>
        </w:rPr>
        <w:t xml:space="preserve">х </w:t>
      </w:r>
      <w:r w:rsidR="00B26C2E" w:rsidRPr="0090086B">
        <w:rPr>
          <w:rFonts w:ascii="Times New Roman" w:hAnsi="Times New Roman" w:cs="Times New Roman"/>
          <w:sz w:val="24"/>
          <w:szCs w:val="24"/>
        </w:rPr>
        <w:t xml:space="preserve"> оцінювання за групами результатів у</w:t>
      </w:r>
      <w:r w:rsidRPr="0090086B">
        <w:rPr>
          <w:rFonts w:ascii="Times New Roman" w:hAnsi="Times New Roman" w:cs="Times New Roman"/>
          <w:sz w:val="24"/>
          <w:szCs w:val="24"/>
        </w:rPr>
        <w:t xml:space="preserve">  класних журналах 5-8-их класах</w:t>
      </w:r>
      <w:r w:rsidR="00A91B20" w:rsidRPr="0090086B">
        <w:rPr>
          <w:rFonts w:ascii="Times New Roman" w:hAnsi="Times New Roman" w:cs="Times New Roman"/>
          <w:sz w:val="24"/>
          <w:szCs w:val="24"/>
        </w:rPr>
        <w:t>,</w:t>
      </w:r>
      <w:r w:rsidR="00B26C2E" w:rsidRPr="0090086B">
        <w:rPr>
          <w:rFonts w:ascii="Times New Roman" w:hAnsi="Times New Roman" w:cs="Times New Roman"/>
          <w:sz w:val="24"/>
          <w:szCs w:val="24"/>
        </w:rPr>
        <w:t xml:space="preserve"> відповідно до р</w:t>
      </w:r>
      <w:r w:rsidR="00B26C2E" w:rsidRPr="0090086B">
        <w:rPr>
          <w:rFonts w:ascii="Times New Roman" w:hAnsi="Times New Roman" w:cs="Times New Roman"/>
          <w:color w:val="010101"/>
          <w:sz w:val="24"/>
          <w:szCs w:val="24"/>
        </w:rPr>
        <w:t>оз’яснення щодо окремих питань оцінювання результатів навчання здобувачів освіти відповідно до вимог Державного стандарту базової середньої освіти (Лист МОН №1/4895-25 від 14.03.2025).</w:t>
      </w:r>
    </w:p>
    <w:p w:rsidR="00AE12ED" w:rsidRPr="0090086B" w:rsidRDefault="00A91B20" w:rsidP="0032781F">
      <w:pPr>
        <w:tabs>
          <w:tab w:val="left" w:pos="0"/>
          <w:tab w:val="left" w:pos="1117"/>
        </w:tabs>
        <w:spacing w:after="0" w:line="240" w:lineRule="auto"/>
        <w:jc w:val="both"/>
        <w:rPr>
          <w:rFonts w:ascii="Times New Roman" w:hAnsi="Times New Roman" w:cs="Times New Roman"/>
          <w:color w:val="010101"/>
          <w:sz w:val="24"/>
          <w:szCs w:val="24"/>
        </w:rPr>
      </w:pPr>
      <w:r w:rsidRPr="0090086B">
        <w:rPr>
          <w:rFonts w:ascii="Times New Roman" w:hAnsi="Times New Roman" w:cs="Times New Roman"/>
          <w:b/>
          <w:sz w:val="24"/>
          <w:szCs w:val="24"/>
        </w:rPr>
        <w:t xml:space="preserve">        </w:t>
      </w:r>
      <w:r w:rsidR="002E360E" w:rsidRPr="0090086B">
        <w:rPr>
          <w:rFonts w:ascii="Times New Roman" w:hAnsi="Times New Roman" w:cs="Times New Roman"/>
          <w:b/>
          <w:sz w:val="24"/>
          <w:szCs w:val="24"/>
        </w:rPr>
        <w:t>Любов МОРОЗЮК</w:t>
      </w:r>
      <w:r w:rsidR="00B26C2E" w:rsidRPr="0090086B">
        <w:rPr>
          <w:rFonts w:ascii="Times New Roman" w:hAnsi="Times New Roman" w:cs="Times New Roman"/>
          <w:b/>
          <w:sz w:val="24"/>
          <w:szCs w:val="24"/>
        </w:rPr>
        <w:t xml:space="preserve">, </w:t>
      </w:r>
      <w:r w:rsidR="002E360E" w:rsidRPr="0090086B">
        <w:rPr>
          <w:rFonts w:ascii="Times New Roman" w:hAnsi="Times New Roman" w:cs="Times New Roman"/>
          <w:b/>
          <w:sz w:val="24"/>
          <w:szCs w:val="24"/>
        </w:rPr>
        <w:t>вчитель англійської мови</w:t>
      </w:r>
      <w:r w:rsidRPr="0090086B">
        <w:rPr>
          <w:rFonts w:ascii="Times New Roman" w:hAnsi="Times New Roman" w:cs="Times New Roman"/>
          <w:sz w:val="24"/>
          <w:szCs w:val="24"/>
        </w:rPr>
        <w:t xml:space="preserve">, яка запропонувала вчителям </w:t>
      </w:r>
      <w:proofErr w:type="spellStart"/>
      <w:r w:rsidRPr="0090086B">
        <w:rPr>
          <w:rFonts w:ascii="Times New Roman" w:hAnsi="Times New Roman" w:cs="Times New Roman"/>
          <w:sz w:val="24"/>
          <w:szCs w:val="24"/>
        </w:rPr>
        <w:t>–предметникам</w:t>
      </w:r>
      <w:proofErr w:type="spellEnd"/>
      <w:r w:rsidRPr="0090086B">
        <w:rPr>
          <w:rFonts w:ascii="Times New Roman" w:hAnsi="Times New Roman" w:cs="Times New Roman"/>
          <w:sz w:val="24"/>
          <w:szCs w:val="24"/>
        </w:rPr>
        <w:t xml:space="preserve"> детальніше</w:t>
      </w:r>
      <w:r w:rsidR="00B26C2E" w:rsidRPr="0090086B">
        <w:rPr>
          <w:rFonts w:ascii="Times New Roman" w:hAnsi="Times New Roman" w:cs="Times New Roman"/>
          <w:sz w:val="24"/>
          <w:szCs w:val="24"/>
        </w:rPr>
        <w:t xml:space="preserve"> опрацювання </w:t>
      </w:r>
      <w:r w:rsidR="00C97B3F" w:rsidRPr="0090086B">
        <w:rPr>
          <w:rFonts w:ascii="Times New Roman" w:hAnsi="Times New Roman" w:cs="Times New Roman"/>
          <w:sz w:val="24"/>
          <w:szCs w:val="24"/>
        </w:rPr>
        <w:t>цих</w:t>
      </w:r>
      <w:r w:rsidRPr="0090086B">
        <w:rPr>
          <w:rFonts w:ascii="Times New Roman" w:hAnsi="Times New Roman" w:cs="Times New Roman"/>
          <w:sz w:val="24"/>
          <w:szCs w:val="24"/>
        </w:rPr>
        <w:t xml:space="preserve"> </w:t>
      </w:r>
      <w:r w:rsidR="00B26C2E" w:rsidRPr="0090086B">
        <w:rPr>
          <w:rFonts w:ascii="Times New Roman" w:hAnsi="Times New Roman" w:cs="Times New Roman"/>
          <w:sz w:val="24"/>
          <w:szCs w:val="24"/>
        </w:rPr>
        <w:t>р</w:t>
      </w:r>
      <w:r w:rsidR="00C97B3F" w:rsidRPr="0090086B">
        <w:rPr>
          <w:rFonts w:ascii="Times New Roman" w:hAnsi="Times New Roman" w:cs="Times New Roman"/>
          <w:color w:val="010101"/>
          <w:sz w:val="24"/>
          <w:szCs w:val="24"/>
        </w:rPr>
        <w:t>оз’яснень</w:t>
      </w:r>
      <w:r w:rsidR="00B26C2E" w:rsidRPr="0090086B">
        <w:rPr>
          <w:rFonts w:ascii="Times New Roman" w:hAnsi="Times New Roman" w:cs="Times New Roman"/>
          <w:color w:val="010101"/>
          <w:sz w:val="24"/>
          <w:szCs w:val="24"/>
        </w:rPr>
        <w:t xml:space="preserve"> щодо окремих питань оцінювання результатів навчання здобувачів освіти відповідно до вимог Державного стандарту базової середньої освіти (Лист МОН №1/4895-25 від 14.03.2025)</w:t>
      </w:r>
    </w:p>
    <w:p w:rsidR="00AE12ED" w:rsidRPr="0090086B" w:rsidRDefault="00AE12ED" w:rsidP="0032781F">
      <w:pPr>
        <w:pStyle w:val="a3"/>
        <w:tabs>
          <w:tab w:val="left" w:pos="0"/>
        </w:tabs>
        <w:spacing w:after="0" w:line="240" w:lineRule="auto"/>
        <w:ind w:left="0"/>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УХВАЛИЛИ:</w:t>
      </w:r>
    </w:p>
    <w:p w:rsidR="002D3D09" w:rsidRPr="0090086B" w:rsidRDefault="00A91B20" w:rsidP="0032781F">
      <w:pPr>
        <w:pStyle w:val="a3"/>
        <w:widowControl w:val="0"/>
        <w:tabs>
          <w:tab w:val="left" w:pos="0"/>
          <w:tab w:val="left" w:pos="1117"/>
        </w:tabs>
        <w:autoSpaceDE w:val="0"/>
        <w:autoSpaceDN w:val="0"/>
        <w:spacing w:after="0" w:line="240" w:lineRule="auto"/>
        <w:ind w:left="0"/>
        <w:contextualSpacing w:val="0"/>
        <w:jc w:val="both"/>
        <w:rPr>
          <w:rFonts w:ascii="Times New Roman" w:hAnsi="Times New Roman" w:cs="Times New Roman"/>
          <w:sz w:val="24"/>
          <w:szCs w:val="24"/>
        </w:rPr>
      </w:pPr>
      <w:r w:rsidRPr="0090086B">
        <w:rPr>
          <w:rFonts w:ascii="Times New Roman" w:hAnsi="Times New Roman" w:cs="Times New Roman"/>
          <w:sz w:val="24"/>
          <w:szCs w:val="24"/>
        </w:rPr>
        <w:t xml:space="preserve">1. </w:t>
      </w:r>
      <w:r w:rsidR="00CA2CA1" w:rsidRPr="0090086B">
        <w:rPr>
          <w:rFonts w:ascii="Times New Roman" w:hAnsi="Times New Roman" w:cs="Times New Roman"/>
          <w:sz w:val="24"/>
          <w:szCs w:val="24"/>
        </w:rPr>
        <w:t xml:space="preserve">Вчителям – </w:t>
      </w:r>
      <w:proofErr w:type="spellStart"/>
      <w:r w:rsidR="00CA2CA1" w:rsidRPr="0090086B">
        <w:rPr>
          <w:rFonts w:ascii="Times New Roman" w:hAnsi="Times New Roman" w:cs="Times New Roman"/>
          <w:sz w:val="24"/>
          <w:szCs w:val="24"/>
        </w:rPr>
        <w:t>предметникам</w:t>
      </w:r>
      <w:proofErr w:type="spellEnd"/>
      <w:r w:rsidR="00CA2CA1" w:rsidRPr="0090086B">
        <w:rPr>
          <w:rFonts w:ascii="Times New Roman" w:hAnsi="Times New Roman" w:cs="Times New Roman"/>
          <w:sz w:val="24"/>
          <w:szCs w:val="24"/>
        </w:rPr>
        <w:t xml:space="preserve"> 5-8 класів на засіданнях МО </w:t>
      </w:r>
      <w:r w:rsidRPr="0090086B">
        <w:rPr>
          <w:rFonts w:ascii="Times New Roman" w:hAnsi="Times New Roman" w:cs="Times New Roman"/>
          <w:sz w:val="24"/>
          <w:szCs w:val="24"/>
        </w:rPr>
        <w:t xml:space="preserve">детальніше </w:t>
      </w:r>
      <w:r w:rsidR="00CA2CA1" w:rsidRPr="0090086B">
        <w:rPr>
          <w:rFonts w:ascii="Times New Roman" w:hAnsi="Times New Roman" w:cs="Times New Roman"/>
          <w:sz w:val="24"/>
          <w:szCs w:val="24"/>
        </w:rPr>
        <w:t>опрацювати</w:t>
      </w:r>
      <w:r w:rsidRPr="0090086B">
        <w:rPr>
          <w:rFonts w:ascii="Times New Roman" w:hAnsi="Times New Roman" w:cs="Times New Roman"/>
          <w:sz w:val="24"/>
          <w:szCs w:val="24"/>
        </w:rPr>
        <w:t xml:space="preserve"> </w:t>
      </w:r>
      <w:r w:rsidR="00CA2CA1" w:rsidRPr="0090086B">
        <w:rPr>
          <w:rFonts w:ascii="Times New Roman" w:hAnsi="Times New Roman" w:cs="Times New Roman"/>
          <w:sz w:val="24"/>
          <w:szCs w:val="24"/>
        </w:rPr>
        <w:t>Рекомендації щодо оцінювання навчальних досягнень учнів 5-8 класів,</w:t>
      </w:r>
      <w:r w:rsidR="00C97B3F" w:rsidRPr="0090086B">
        <w:rPr>
          <w:rFonts w:ascii="Times New Roman" w:hAnsi="Times New Roman" w:cs="Times New Roman"/>
          <w:sz w:val="24"/>
          <w:szCs w:val="24"/>
        </w:rPr>
        <w:t xml:space="preserve"> </w:t>
      </w:r>
      <w:r w:rsidR="00CA2CA1" w:rsidRPr="0090086B">
        <w:rPr>
          <w:rFonts w:ascii="Times New Roman" w:hAnsi="Times New Roman" w:cs="Times New Roman"/>
          <w:sz w:val="24"/>
          <w:szCs w:val="24"/>
        </w:rPr>
        <w:t>які здобувають освіту відповідно до нового Державного стандарту</w:t>
      </w:r>
      <w:r w:rsidRPr="0090086B">
        <w:rPr>
          <w:rFonts w:ascii="Times New Roman" w:hAnsi="Times New Roman" w:cs="Times New Roman"/>
          <w:sz w:val="24"/>
          <w:szCs w:val="24"/>
        </w:rPr>
        <w:t xml:space="preserve"> </w:t>
      </w:r>
      <w:r w:rsidR="00CA2CA1" w:rsidRPr="0090086B">
        <w:rPr>
          <w:rFonts w:ascii="Times New Roman" w:hAnsi="Times New Roman" w:cs="Times New Roman"/>
          <w:sz w:val="24"/>
          <w:szCs w:val="24"/>
        </w:rPr>
        <w:t>базов</w:t>
      </w:r>
      <w:r w:rsidRPr="0090086B">
        <w:rPr>
          <w:rFonts w:ascii="Times New Roman" w:hAnsi="Times New Roman" w:cs="Times New Roman"/>
          <w:sz w:val="24"/>
          <w:szCs w:val="24"/>
        </w:rPr>
        <w:t xml:space="preserve">ої середньої освіти, враховуючи </w:t>
      </w:r>
      <w:r w:rsidR="00CA2CA1" w:rsidRPr="0090086B">
        <w:rPr>
          <w:rFonts w:ascii="Times New Roman" w:hAnsi="Times New Roman" w:cs="Times New Roman"/>
          <w:sz w:val="24"/>
          <w:szCs w:val="24"/>
        </w:rPr>
        <w:t xml:space="preserve"> особливості оцінювання</w:t>
      </w:r>
      <w:r w:rsidR="00E57539" w:rsidRPr="0090086B">
        <w:rPr>
          <w:rFonts w:ascii="Times New Roman" w:hAnsi="Times New Roman" w:cs="Times New Roman"/>
          <w:sz w:val="24"/>
          <w:szCs w:val="24"/>
        </w:rPr>
        <w:t xml:space="preserve"> </w:t>
      </w:r>
      <w:r w:rsidR="00CA2CA1" w:rsidRPr="0090086B">
        <w:rPr>
          <w:rFonts w:ascii="Times New Roman" w:hAnsi="Times New Roman" w:cs="Times New Roman"/>
          <w:sz w:val="24"/>
          <w:szCs w:val="24"/>
        </w:rPr>
        <w:t>результатів</w:t>
      </w:r>
      <w:r w:rsidR="00E57539" w:rsidRPr="0090086B">
        <w:rPr>
          <w:rFonts w:ascii="Times New Roman" w:hAnsi="Times New Roman" w:cs="Times New Roman"/>
          <w:sz w:val="24"/>
          <w:szCs w:val="24"/>
        </w:rPr>
        <w:t xml:space="preserve"> </w:t>
      </w:r>
      <w:r w:rsidR="00CA2CA1" w:rsidRPr="0090086B">
        <w:rPr>
          <w:rFonts w:ascii="Times New Roman" w:hAnsi="Times New Roman" w:cs="Times New Roman"/>
          <w:sz w:val="24"/>
          <w:szCs w:val="24"/>
        </w:rPr>
        <w:t>навчання учнів</w:t>
      </w:r>
      <w:r w:rsidR="00E57539" w:rsidRPr="0090086B">
        <w:rPr>
          <w:rFonts w:ascii="Times New Roman" w:hAnsi="Times New Roman" w:cs="Times New Roman"/>
          <w:sz w:val="24"/>
          <w:szCs w:val="24"/>
        </w:rPr>
        <w:t xml:space="preserve"> </w:t>
      </w:r>
      <w:r w:rsidR="00CA2CA1" w:rsidRPr="0090086B">
        <w:rPr>
          <w:rFonts w:ascii="Times New Roman" w:hAnsi="Times New Roman" w:cs="Times New Roman"/>
          <w:sz w:val="24"/>
          <w:szCs w:val="24"/>
        </w:rPr>
        <w:t>5-8класів</w:t>
      </w:r>
      <w:r w:rsidR="00E57539" w:rsidRPr="0090086B">
        <w:rPr>
          <w:rFonts w:ascii="Times New Roman" w:hAnsi="Times New Roman" w:cs="Times New Roman"/>
          <w:sz w:val="24"/>
          <w:szCs w:val="24"/>
        </w:rPr>
        <w:t xml:space="preserve"> </w:t>
      </w:r>
      <w:r w:rsidR="00CA2CA1" w:rsidRPr="0090086B">
        <w:rPr>
          <w:rFonts w:ascii="Times New Roman" w:hAnsi="Times New Roman" w:cs="Times New Roman"/>
          <w:sz w:val="24"/>
          <w:szCs w:val="24"/>
        </w:rPr>
        <w:t xml:space="preserve">НУШ. </w:t>
      </w:r>
      <w:r w:rsidR="002D3D09" w:rsidRPr="0090086B">
        <w:rPr>
          <w:rFonts w:ascii="Times New Roman" w:hAnsi="Times New Roman" w:cs="Times New Roman"/>
          <w:sz w:val="24"/>
          <w:szCs w:val="24"/>
        </w:rPr>
        <w:t xml:space="preserve">    </w:t>
      </w:r>
    </w:p>
    <w:p w:rsidR="00CA2CA1" w:rsidRPr="0090086B" w:rsidRDefault="00E57539" w:rsidP="0032781F">
      <w:pPr>
        <w:pStyle w:val="a3"/>
        <w:widowControl w:val="0"/>
        <w:tabs>
          <w:tab w:val="left" w:pos="0"/>
          <w:tab w:val="left" w:pos="1117"/>
        </w:tabs>
        <w:autoSpaceDE w:val="0"/>
        <w:autoSpaceDN w:val="0"/>
        <w:spacing w:after="0" w:line="240" w:lineRule="auto"/>
        <w:ind w:left="0"/>
        <w:contextualSpacing w:val="0"/>
        <w:jc w:val="both"/>
        <w:rPr>
          <w:rFonts w:ascii="Times New Roman" w:hAnsi="Times New Roman" w:cs="Times New Roman"/>
          <w:sz w:val="24"/>
          <w:szCs w:val="24"/>
        </w:rPr>
      </w:pPr>
      <w:r w:rsidRPr="0090086B">
        <w:rPr>
          <w:rFonts w:ascii="Times New Roman" w:hAnsi="Times New Roman" w:cs="Times New Roman"/>
          <w:sz w:val="24"/>
          <w:szCs w:val="24"/>
        </w:rPr>
        <w:t>2.</w:t>
      </w:r>
      <w:r w:rsidR="002D3D09" w:rsidRPr="0090086B">
        <w:rPr>
          <w:rFonts w:ascii="Times New Roman" w:hAnsi="Times New Roman" w:cs="Times New Roman"/>
          <w:sz w:val="24"/>
          <w:szCs w:val="24"/>
        </w:rPr>
        <w:t xml:space="preserve"> Вчителям – </w:t>
      </w:r>
      <w:proofErr w:type="spellStart"/>
      <w:r w:rsidR="002D3D09" w:rsidRPr="0090086B">
        <w:rPr>
          <w:rFonts w:ascii="Times New Roman" w:hAnsi="Times New Roman" w:cs="Times New Roman"/>
          <w:sz w:val="24"/>
          <w:szCs w:val="24"/>
        </w:rPr>
        <w:t>предметникам</w:t>
      </w:r>
      <w:proofErr w:type="spellEnd"/>
      <w:r w:rsidR="002D3D09" w:rsidRPr="0090086B">
        <w:rPr>
          <w:rFonts w:ascii="Times New Roman" w:hAnsi="Times New Roman" w:cs="Times New Roman"/>
          <w:sz w:val="24"/>
          <w:szCs w:val="24"/>
        </w:rPr>
        <w:t xml:space="preserve"> в</w:t>
      </w:r>
      <w:r w:rsidR="00CA2CA1" w:rsidRPr="0090086B">
        <w:rPr>
          <w:rFonts w:ascii="Times New Roman" w:hAnsi="Times New Roman" w:cs="Times New Roman"/>
          <w:sz w:val="24"/>
          <w:szCs w:val="24"/>
        </w:rPr>
        <w:t>зяти до уваги та використовувати у роботі нові  р</w:t>
      </w:r>
      <w:r w:rsidR="00CA2CA1" w:rsidRPr="0090086B">
        <w:rPr>
          <w:rFonts w:ascii="Times New Roman" w:hAnsi="Times New Roman" w:cs="Times New Roman"/>
          <w:color w:val="010101"/>
          <w:sz w:val="24"/>
          <w:szCs w:val="24"/>
        </w:rPr>
        <w:t>оз’яснення щодо окремих питань оцінювання результатів навчання здобувачів освіти відповідно до вимог Державного стандарту базової середньої освіти (Лист МОН №1/4895-25 від 14.03.2025) в наступній редакції:</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Оцінювання навчальних досягнень учнівства здійснювати відповідно до державних стандартів освіти. Ієрархія результатів навчання в стандарті така: низка конкретних результатів утворюють загальний результат, а споріднені загальні результати об’єднано в групи. Кожна група результатів у стандарті має певний номер. Для кожного конкретного результату визначено орієнтири для оцінювання, за допомогою яких  визначається рівень досягнення учнями результатів навчання</w:t>
      </w:r>
      <w:r w:rsidRPr="0090086B">
        <w:rPr>
          <w:rFonts w:ascii="Times New Roman" w:hAnsi="Times New Roman" w:cs="Times New Roman"/>
          <w:color w:val="444746"/>
          <w:sz w:val="24"/>
          <w:szCs w:val="24"/>
        </w:rPr>
        <w:t xml:space="preserve">. </w:t>
      </w:r>
      <w:r w:rsidRPr="0090086B">
        <w:rPr>
          <w:rFonts w:ascii="Times New Roman" w:hAnsi="Times New Roman" w:cs="Times New Roman"/>
          <w:sz w:val="24"/>
          <w:szCs w:val="24"/>
        </w:rPr>
        <w:t xml:space="preserve">Відповідно в індексі кожного орієнтира для оцінювання насамперед зазначено номер групи, до якої він належить.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Під час навчання відбувається як формування, так і оцінювання визначених стандартом результатів. Працюючи з учнівством над певними завданнями визначати, яких саме результатів досягатимуть учні та учениці за конкретний період. І відповідно оцінити ці результати.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Оскільки споріднені загальні результати об’єднано в групи, запропонований підхід до оцінювання дає змогу узагальнити учнівський поступ  і вивести лише 3 або 4 семестрові оцінки, а не оцінювати кожний окремий загальний результат, яких у кожній галузі налічується більше десяти.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Те, в якій послідовності учні та учениці мають досягати результатів навчання, відображено в модельних навчальних програмах та навчальних програмах. Ці програми вчителі мають змогу обирати самостійно.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Під час роботи з програмою вчитель або вчителька повинен визначити</w:t>
      </w:r>
      <w:r w:rsidR="008B79AF" w:rsidRPr="0090086B">
        <w:rPr>
          <w:rFonts w:ascii="Times New Roman" w:hAnsi="Times New Roman" w:cs="Times New Roman"/>
          <w:sz w:val="24"/>
          <w:szCs w:val="24"/>
        </w:rPr>
        <w:t xml:space="preserve"> </w:t>
      </w:r>
      <w:r w:rsidRPr="0090086B">
        <w:rPr>
          <w:rFonts w:ascii="Times New Roman" w:hAnsi="Times New Roman" w:cs="Times New Roman"/>
          <w:sz w:val="24"/>
          <w:szCs w:val="24"/>
        </w:rPr>
        <w:t xml:space="preserve">вид оцінювання (формувальне або підсумкове) а також, на яких етапах упродовж семестру доцільно здійснювати оцінювання результатів навчання певної групи. Ці заплановані оцінювання варто позначити в календарно-тематичному плані чи за його відсутності в навчальній програмі. Також уже на етапі планування доречно продумати, які форми роботи та види завдань (інструменти оцінювання) будуть найбільш дієвими для поточного оцінювання результатів кожної групи. Для цього, зокрема, використовувати ті види діяльності, які запропоновано в модельних навчальних програмах або визначено вчителем у навчальній програмі.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Під час такого планування варто подбати про те, щоб таких оцінок не було замало впродовж семестру. Для </w:t>
      </w:r>
      <w:proofErr w:type="spellStart"/>
      <w:r w:rsidRPr="0090086B">
        <w:rPr>
          <w:rFonts w:ascii="Times New Roman" w:hAnsi="Times New Roman" w:cs="Times New Roman"/>
          <w:sz w:val="24"/>
          <w:szCs w:val="24"/>
        </w:rPr>
        <w:t>малогодинних</w:t>
      </w:r>
      <w:proofErr w:type="spellEnd"/>
      <w:r w:rsidRPr="0090086B">
        <w:rPr>
          <w:rFonts w:ascii="Times New Roman" w:hAnsi="Times New Roman" w:cs="Times New Roman"/>
          <w:sz w:val="24"/>
          <w:szCs w:val="24"/>
        </w:rPr>
        <w:t xml:space="preserve"> предметів чи курсів має бути не менше ніж дві оцінки  за кожною групою результатів на семестр. Для тих, що мають понад три години тижневого навантаження, це число можна збільшити. Утім варто пам’ятати, що важлива насамперед питома вага кожної такої оцінки, а не їх кількість.</w:t>
      </w:r>
    </w:p>
    <w:p w:rsidR="00F56DEE"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Рухаючись за таким планом оцінювання, учитель або вчителька відстежує навчальний поступ кожної дитини за кожною групою результатів, повинен мати достатню кількість оцінок за кожною групою для виставлення семестрової оцінки. Потреба фіксувати в журналі оцінювання за групами результатів на кожному уроці не обов'язкова</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lastRenderedPageBreak/>
        <w:t>Відповідно до рекомендацій, затверджених наказом</w:t>
      </w:r>
      <w:r w:rsidR="008B79AF" w:rsidRPr="0090086B">
        <w:rPr>
          <w:rFonts w:ascii="Times New Roman" w:hAnsi="Times New Roman" w:cs="Times New Roman"/>
          <w:sz w:val="24"/>
          <w:szCs w:val="24"/>
        </w:rPr>
        <w:t xml:space="preserve"> </w:t>
      </w:r>
      <w:r w:rsidRPr="0090086B">
        <w:rPr>
          <w:rFonts w:ascii="Times New Roman" w:hAnsi="Times New Roman" w:cs="Times New Roman"/>
          <w:sz w:val="24"/>
          <w:szCs w:val="24"/>
        </w:rPr>
        <w:t>МОН</w:t>
      </w:r>
      <w:r w:rsidR="008B79AF" w:rsidRPr="0090086B">
        <w:rPr>
          <w:rFonts w:ascii="Times New Roman" w:hAnsi="Times New Roman" w:cs="Times New Roman"/>
          <w:sz w:val="24"/>
          <w:szCs w:val="24"/>
        </w:rPr>
        <w:t xml:space="preserve"> </w:t>
      </w:r>
      <w:r w:rsidRPr="0090086B">
        <w:rPr>
          <w:rFonts w:ascii="Times New Roman" w:hAnsi="Times New Roman" w:cs="Times New Roman"/>
          <w:sz w:val="24"/>
          <w:szCs w:val="24"/>
        </w:rPr>
        <w:t>від</w:t>
      </w:r>
      <w:r w:rsidR="008B79AF" w:rsidRPr="0090086B">
        <w:rPr>
          <w:rFonts w:ascii="Times New Roman" w:hAnsi="Times New Roman" w:cs="Times New Roman"/>
          <w:sz w:val="24"/>
          <w:szCs w:val="24"/>
        </w:rPr>
        <w:t xml:space="preserve"> </w:t>
      </w:r>
      <w:r w:rsidRPr="0090086B">
        <w:rPr>
          <w:rFonts w:ascii="Times New Roman" w:hAnsi="Times New Roman" w:cs="Times New Roman"/>
          <w:sz w:val="24"/>
          <w:szCs w:val="24"/>
        </w:rPr>
        <w:t>02.08.2024 № 1093,  вчитель може скористатися академічною свободою в здійсненні поточного та підсумкового оцінювання.  Для того, щоб вивести семестрову оцінку за кожною групою результатів, учитель або вчителька впродовж семестру може запланувати щонайменше двічі провести поточне оцінювання результатів кожної групи та мінімально одну підсумкову роботу за кожною групою результатів протягом / наприкінці семестру або одну комплексну підсумкову роботу за всіма групами результатів наприкінці семестру. Види робіт для здійснення такого оцінювання можна визначити самостійно або використати ті, які зазначені в модельних навчальних програмах. Тобто під час планування важливо визначити</w:t>
      </w:r>
      <w:r w:rsidRPr="0090086B">
        <w:rPr>
          <w:rFonts w:ascii="Times New Roman" w:hAnsi="Times New Roman" w:cs="Times New Roman"/>
          <w:color w:val="010101"/>
          <w:sz w:val="24"/>
          <w:szCs w:val="24"/>
        </w:rPr>
        <w:t xml:space="preserve">, на якому уроці і в який спосіб учитель чи вчителька здійснюватимуть поточне чи підсумкове оцінювання результатів певної групи.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 xml:space="preserve">Поточні оцінки за групами результатів виставляти у колонці з датою відповідного уроку, унизу колонки зазначати  групу результатів (ГР1/ГР2/ГР3/ГР4). Якщо вчитель вирішує оцінити на уроці декілька груп результатів окремими поточними оцінками, то оцінку за кожну групу результатів необхідно фіксувати в окремій колонці в журналі, зазначаючи групу внизу сторінки журналу.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Поточні оцінки за групами результатів враховувати під час виведення семестрової оцінки за кожною групою результатів.  Оцінки за підсумкові роботи також виставляти у колонці з датою уроку і відповідною позначкою внизу сторінки та за потреби в розділі «Зміст уроку» (ПРГР1/ ПРГР2/ПРГР3/ПРГР4). Якщо учень або учениця були відсутні на уроці, коли вчитель або вчителька здійснювали підсумкове оцінювання, у відповідній клітинці робити запис «н».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Наприкінці семестру учитель або вчителька може проводити </w:t>
      </w:r>
      <w:r w:rsidRPr="0090086B">
        <w:rPr>
          <w:rFonts w:ascii="Times New Roman" w:hAnsi="Times New Roman" w:cs="Times New Roman"/>
          <w:color w:val="010101"/>
          <w:sz w:val="24"/>
          <w:szCs w:val="24"/>
        </w:rPr>
        <w:t xml:space="preserve">одну комплексну підсумкову роботу за всіма групами результатів чи кілька підсумкових робіт за окремими групами. Або ж запланувати підсумкові роботи за кожною з груп результатів протягом семестру і не проводити фінальну комплексну підсумкову роботу.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 xml:space="preserve">Таким чином, семестрову оцінку за певною групою результатів виставляти на підставі двох (або більше) поточних оцінок за групами результатів та оцінки за підсумкову роботу (оцінок за підсумкові роботи).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Якщо учень або учениця були відсутні, коли проводилася підсумкова робота, семестрову оцінку за цю групу результатів виставляти на основі наявних поточних оцінок за групами результатів. Виконувати підсумкову роботу, яка була пропущена, учню /учениці не потрібно.</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Якщо в учня /учениці немає поточних оцінок за певну групу результатів, він /вона мають виконати відповідну підсумкову роботу.</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Загальну семестрову оцінку за навчальний предмет або інтегрований курс виводити як середнє арифметичне семестрових оцінок за групами результатів або з урахуванням ваги кожної окремої групи.</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 xml:space="preserve">Поточні оцінки, які вчитель або вчителька виставляють за різні види діяльності учнів та учениць упродовж семестру, але не співвідносять їх з певними групами результатів, не враховувати при виведенні семестрової оцінки. Ці оцінки використовувати для відстеження індивідуального освітнього поступу та надання зворотного зв’язку учням та ученицям. </w:t>
      </w:r>
    </w:p>
    <w:p w:rsidR="00CA2CA1" w:rsidRPr="0090086B" w:rsidRDefault="00CA2CA1" w:rsidP="0032781F">
      <w:pPr>
        <w:tabs>
          <w:tab w:val="left" w:pos="0"/>
        </w:tabs>
        <w:spacing w:after="0" w:line="240" w:lineRule="auto"/>
        <w:jc w:val="both"/>
        <w:rPr>
          <w:rFonts w:ascii="Times New Roman" w:hAnsi="Times New Roman" w:cs="Times New Roman"/>
          <w:color w:val="000000" w:themeColor="text1"/>
          <w:sz w:val="24"/>
          <w:szCs w:val="24"/>
        </w:rPr>
      </w:pPr>
      <w:r w:rsidRPr="0090086B">
        <w:rPr>
          <w:rFonts w:ascii="Times New Roman" w:hAnsi="Times New Roman" w:cs="Times New Roman"/>
          <w:color w:val="000000" w:themeColor="text1"/>
          <w:sz w:val="24"/>
          <w:szCs w:val="24"/>
        </w:rPr>
        <w:t xml:space="preserve">Учитель може ухвалити рішення застосовувати тематичне оцінювання й фіксувати його в журналі. При цьому кожна тематична оцінка повинна відповідати певній групі (або кільком групам) результатів навчання. Якщо в певній темі (згідно з навчальною програмою) учитель чи вчителька працюють з результатами першої групи, то така тематична має бути позначена ГР1. Якщо в певній темі вчитель працює з кількома групами результатів, то тематичних оцінок має бути стільки, скільки груп було охоплено в цій темі. У журналі в колонці замість дати пишуть слово «Тематична», а внизу сторінки позначають групу результатів. Якщо тематична оцінка охоплює кілька груп, таких стовпців без дати із написом «Тематична» має бути кілька (ГР1, ГР2, …). </w:t>
      </w:r>
    </w:p>
    <w:p w:rsidR="00CA2CA1" w:rsidRPr="0090086B" w:rsidRDefault="00CA2CA1" w:rsidP="0032781F">
      <w:pPr>
        <w:tabs>
          <w:tab w:val="left" w:pos="0"/>
        </w:tabs>
        <w:spacing w:after="0" w:line="240" w:lineRule="auto"/>
        <w:jc w:val="both"/>
        <w:rPr>
          <w:rFonts w:ascii="Times New Roman" w:hAnsi="Times New Roman" w:cs="Times New Roman"/>
          <w:color w:val="000000" w:themeColor="text1"/>
          <w:sz w:val="24"/>
          <w:szCs w:val="24"/>
        </w:rPr>
      </w:pPr>
      <w:r w:rsidRPr="0090086B">
        <w:rPr>
          <w:rFonts w:ascii="Times New Roman" w:hAnsi="Times New Roman" w:cs="Times New Roman"/>
          <w:color w:val="000000" w:themeColor="text1"/>
          <w:sz w:val="24"/>
          <w:szCs w:val="24"/>
        </w:rPr>
        <w:t xml:space="preserve">Зауважимо, що способів виставлення тематичної оцінки може бути кілька: </w:t>
      </w:r>
    </w:p>
    <w:p w:rsidR="00CA2CA1" w:rsidRPr="0090086B" w:rsidRDefault="00CA2CA1" w:rsidP="0032781F">
      <w:pPr>
        <w:numPr>
          <w:ilvl w:val="0"/>
          <w:numId w:val="2"/>
        </w:numPr>
        <w:tabs>
          <w:tab w:val="left" w:pos="0"/>
        </w:tabs>
        <w:spacing w:after="0" w:line="240" w:lineRule="auto"/>
        <w:ind w:left="0"/>
        <w:jc w:val="both"/>
        <w:rPr>
          <w:rFonts w:ascii="Times New Roman" w:hAnsi="Times New Roman" w:cs="Times New Roman"/>
          <w:color w:val="000000" w:themeColor="text1"/>
          <w:sz w:val="24"/>
          <w:szCs w:val="24"/>
        </w:rPr>
      </w:pPr>
      <w:r w:rsidRPr="0090086B">
        <w:rPr>
          <w:rFonts w:ascii="Times New Roman" w:hAnsi="Times New Roman" w:cs="Times New Roman"/>
          <w:color w:val="000000" w:themeColor="text1"/>
          <w:sz w:val="24"/>
          <w:szCs w:val="24"/>
        </w:rPr>
        <w:t xml:space="preserve"> на підставі тематичних контрольних робіт, у яких має бути передбачено завдання за відповідною групою або групами результатів навчання;</w:t>
      </w:r>
    </w:p>
    <w:p w:rsidR="00CA2CA1" w:rsidRPr="0090086B" w:rsidRDefault="00CA2CA1" w:rsidP="0032781F">
      <w:pPr>
        <w:numPr>
          <w:ilvl w:val="0"/>
          <w:numId w:val="2"/>
        </w:numPr>
        <w:tabs>
          <w:tab w:val="left" w:pos="0"/>
        </w:tabs>
        <w:spacing w:after="0" w:line="240" w:lineRule="auto"/>
        <w:ind w:left="0"/>
        <w:jc w:val="both"/>
        <w:rPr>
          <w:rFonts w:ascii="Times New Roman" w:hAnsi="Times New Roman" w:cs="Times New Roman"/>
          <w:color w:val="000000" w:themeColor="text1"/>
          <w:sz w:val="24"/>
          <w:szCs w:val="24"/>
        </w:rPr>
      </w:pPr>
      <w:r w:rsidRPr="0090086B">
        <w:rPr>
          <w:rFonts w:ascii="Times New Roman" w:hAnsi="Times New Roman" w:cs="Times New Roman"/>
          <w:color w:val="000000" w:themeColor="text1"/>
          <w:sz w:val="24"/>
          <w:szCs w:val="24"/>
        </w:rPr>
        <w:t xml:space="preserve"> на підставі врахування поточних оцінок, за умови що кожна така оцінка позначена індексом тієї групи, результати якої нею було оцінено. </w:t>
      </w:r>
    </w:p>
    <w:p w:rsidR="00CA2CA1" w:rsidRPr="0090086B" w:rsidRDefault="00CA2CA1" w:rsidP="0032781F">
      <w:pPr>
        <w:tabs>
          <w:tab w:val="left" w:pos="0"/>
        </w:tabs>
        <w:spacing w:after="0" w:line="240" w:lineRule="auto"/>
        <w:jc w:val="both"/>
        <w:rPr>
          <w:rFonts w:ascii="Times New Roman" w:hAnsi="Times New Roman" w:cs="Times New Roman"/>
          <w:color w:val="000000" w:themeColor="text1"/>
          <w:sz w:val="24"/>
          <w:szCs w:val="24"/>
        </w:rPr>
      </w:pPr>
      <w:r w:rsidRPr="0090086B">
        <w:rPr>
          <w:rFonts w:ascii="Times New Roman" w:hAnsi="Times New Roman" w:cs="Times New Roman"/>
          <w:color w:val="000000" w:themeColor="text1"/>
          <w:sz w:val="24"/>
          <w:szCs w:val="24"/>
        </w:rPr>
        <w:t xml:space="preserve">За цим алгоритмом наприкінці семестру також можуть проводитися  підсумкові роботи (одна комплексна або кілька за групами результатів). Семестрову оцінку за кожною групою </w:t>
      </w:r>
      <w:r w:rsidRPr="0090086B">
        <w:rPr>
          <w:rFonts w:ascii="Times New Roman" w:hAnsi="Times New Roman" w:cs="Times New Roman"/>
          <w:color w:val="000000" w:themeColor="text1"/>
          <w:sz w:val="24"/>
          <w:szCs w:val="24"/>
        </w:rPr>
        <w:lastRenderedPageBreak/>
        <w:t xml:space="preserve">результатів вираховувати як середнє арифметичне з тематичних оцінок за відповідними групами та оцінки за підсумкову роботу (у разі її проведення).            </w:t>
      </w:r>
    </w:p>
    <w:p w:rsidR="00CA2CA1" w:rsidRPr="0090086B" w:rsidRDefault="00CA2CA1" w:rsidP="0032781F">
      <w:pPr>
        <w:tabs>
          <w:tab w:val="left" w:pos="0"/>
        </w:tabs>
        <w:spacing w:after="0" w:line="240" w:lineRule="auto"/>
        <w:jc w:val="both"/>
        <w:rPr>
          <w:rFonts w:ascii="Times New Roman" w:hAnsi="Times New Roman" w:cs="Times New Roman"/>
          <w:color w:val="000000" w:themeColor="text1"/>
          <w:sz w:val="24"/>
          <w:szCs w:val="24"/>
        </w:rPr>
      </w:pPr>
      <w:r w:rsidRPr="0090086B">
        <w:rPr>
          <w:rFonts w:ascii="Times New Roman" w:hAnsi="Times New Roman" w:cs="Times New Roman"/>
          <w:color w:val="000000" w:themeColor="text1"/>
          <w:sz w:val="24"/>
          <w:szCs w:val="24"/>
        </w:rPr>
        <w:t>Виконувати тематичну або підсумкову роботу, яка була пропущена, учню/учениці не потрібно. Загальну семестрову оцінку за навчальний предмет або інтегрований курс виводити як середнє арифметичне семестрових оцінок за групами результатів</w:t>
      </w:r>
      <w:r w:rsidRPr="0090086B">
        <w:rPr>
          <w:rFonts w:ascii="Times New Roman" w:hAnsi="Times New Roman" w:cs="Times New Roman"/>
          <w:color w:val="010101"/>
          <w:sz w:val="24"/>
          <w:szCs w:val="24"/>
        </w:rPr>
        <w:t xml:space="preserve">.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 xml:space="preserve">Учитель, у межах академічної свободи, може використовувати один із запропонованих алгоритмів або використовувати свій алгоритм виведення семестрової оцінки за групу результатів. </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Оцінювання здійснювати за критеріями (додатки 1-2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 1093).</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Річну оцінку виставляти на підставі семестрових оцінок за I та II семестри (або скоригованих семестрових оцінок). Річна оцінка може бути середнім арифметичним оцінок за I та II семестри. Підсумкову комплексну роботу за рік не проводити. Семестрова оцінка може підлягати коригуванню. Семестрове оцінювання можна коригувати за окремими групами результатів. Для цього учень / учениця проходить повторне оцінювання за однією або кількома групами результатів (за бажанням учня / учениці). Навіть у разі проведення комплексної роботи можна запропонувати учню / учениці скоригувати оцінку, виконавши завдання, які охоплюють оцінювання лише певної групи результатів. Результати такого оцінювання виставляти в окремі стовпці журналу, поруч з семестровими за групами результатів, наприклад “Скоригована ГР1”. Під час обчислення загальної скоригованої семестрової оцінки вираховувати середнє арифметичне за всіма групами результатів і виставляти скориговану оцінку в колонку без дати з написом «Скоригована» поруч зі стовпцем «I семестр» або «II семестр». Стовпці для виставлення скоригованих оцінок відводити у журналі навіть за відсутності учнів / учениць, які виявили бажання коригувати їх.</w:t>
      </w:r>
    </w:p>
    <w:p w:rsidR="00CA2CA1" w:rsidRPr="0090086B" w:rsidRDefault="00CA2CA1"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Заповнювати класні журнал</w:t>
      </w:r>
      <w:r w:rsidR="008B79AF" w:rsidRPr="0090086B">
        <w:rPr>
          <w:rFonts w:ascii="Times New Roman" w:hAnsi="Times New Roman" w:cs="Times New Roman"/>
          <w:sz w:val="24"/>
          <w:szCs w:val="24"/>
        </w:rPr>
        <w:t xml:space="preserve">и 5-8-их класів відповідно до </w:t>
      </w:r>
      <w:r w:rsidRPr="0090086B">
        <w:rPr>
          <w:rFonts w:ascii="Times New Roman" w:hAnsi="Times New Roman" w:cs="Times New Roman"/>
          <w:sz w:val="24"/>
          <w:szCs w:val="24"/>
        </w:rPr>
        <w:t xml:space="preserve"> р</w:t>
      </w:r>
      <w:r w:rsidRPr="0090086B">
        <w:rPr>
          <w:rFonts w:ascii="Times New Roman" w:hAnsi="Times New Roman" w:cs="Times New Roman"/>
          <w:color w:val="010101"/>
          <w:sz w:val="24"/>
          <w:szCs w:val="24"/>
        </w:rPr>
        <w:t xml:space="preserve">оз’яснення щодо окремих питань оцінювання результатів навчання здобувачів освіти відповідно до вимог Державного стандарту базової середньої освіти (Лист МОН №1/4895-25 від 14.03.2025), зокрема </w:t>
      </w:r>
      <w:r w:rsidRPr="0090086B">
        <w:rPr>
          <w:rFonts w:ascii="Times New Roman" w:hAnsi="Times New Roman" w:cs="Times New Roman"/>
          <w:sz w:val="24"/>
          <w:szCs w:val="24"/>
        </w:rPr>
        <w:t xml:space="preserve">поточні (дві або більше) та підсумкові оцінки за групами результатів (одна або більше за кожною групою) виставляти у журналі в колонки з датою вгорі та з позначкою ГР/ПР внизу сторінки впродовж семестру. Якщо підсумкова робота була за однією групою результатів, то в колонці з відповідною датою виставляти оцінки і внизу колонки зазначати індекс цієї групи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Якщо оцінювання здійснюють за алгоритмом, який передбачає наявність тематичних оцінок, то кожну тематичну оцінку позначають індексом однієї або кількох груп результатів. Оцінка за зошит не впливає на результати семестрового оцінювання. Вона фіксується в журналі  в окремій колонці без дати</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У мовно-літературній, </w:t>
      </w:r>
      <w:proofErr w:type="spellStart"/>
      <w:r w:rsidRPr="0090086B">
        <w:rPr>
          <w:rFonts w:ascii="Times New Roman" w:hAnsi="Times New Roman" w:cs="Times New Roman"/>
          <w:sz w:val="24"/>
          <w:szCs w:val="24"/>
        </w:rPr>
        <w:t>інформатичній</w:t>
      </w:r>
      <w:proofErr w:type="spellEnd"/>
      <w:r w:rsidRPr="0090086B">
        <w:rPr>
          <w:rFonts w:ascii="Times New Roman" w:hAnsi="Times New Roman" w:cs="Times New Roman"/>
          <w:sz w:val="24"/>
          <w:szCs w:val="24"/>
        </w:rPr>
        <w:t xml:space="preserve"> та технологічній освітніх галузях оцінювання здійснювати за чотирма групами результатів. У математичній, природничій, мистецькій, громадянській та історичній, соціальній та </w:t>
      </w:r>
      <w:proofErr w:type="spellStart"/>
      <w:r w:rsidRPr="0090086B">
        <w:rPr>
          <w:rFonts w:ascii="Times New Roman" w:hAnsi="Times New Roman" w:cs="Times New Roman"/>
          <w:sz w:val="24"/>
          <w:szCs w:val="24"/>
        </w:rPr>
        <w:t>здоровʼязбережувальній</w:t>
      </w:r>
      <w:proofErr w:type="spellEnd"/>
      <w:r w:rsidRPr="0090086B">
        <w:rPr>
          <w:rFonts w:ascii="Times New Roman" w:hAnsi="Times New Roman" w:cs="Times New Roman"/>
          <w:sz w:val="24"/>
          <w:szCs w:val="24"/>
        </w:rPr>
        <w:t xml:space="preserve"> –</w:t>
      </w:r>
      <w:r w:rsidR="00BA4421" w:rsidRPr="0090086B">
        <w:rPr>
          <w:rFonts w:ascii="Times New Roman" w:hAnsi="Times New Roman" w:cs="Times New Roman"/>
          <w:sz w:val="24"/>
          <w:szCs w:val="24"/>
        </w:rPr>
        <w:t xml:space="preserve"> за трьома групами результатів. </w:t>
      </w:r>
      <w:r w:rsidRPr="0090086B">
        <w:rPr>
          <w:rFonts w:ascii="Times New Roman" w:hAnsi="Times New Roman" w:cs="Times New Roman"/>
          <w:sz w:val="24"/>
          <w:szCs w:val="24"/>
        </w:rPr>
        <w:t xml:space="preserve">В окремих освітніх галузях кількість груп результатів навчання, визначених у галузевих критеріях  та Свідоцтві досягнень, не співпадає з кількістю груп результатів у державному стандарті.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 xml:space="preserve">Вимоги до обов’язкових результатів учнів та учениць </w:t>
      </w:r>
      <w:r w:rsidRPr="0090086B">
        <w:rPr>
          <w:rFonts w:ascii="Times New Roman" w:hAnsi="Times New Roman" w:cs="Times New Roman"/>
          <w:b/>
          <w:color w:val="010101"/>
          <w:sz w:val="24"/>
          <w:szCs w:val="24"/>
        </w:rPr>
        <w:t xml:space="preserve">у математичній освітній галузі </w:t>
      </w:r>
      <w:r w:rsidRPr="0090086B">
        <w:rPr>
          <w:rFonts w:ascii="Times New Roman" w:hAnsi="Times New Roman" w:cs="Times New Roman"/>
          <w:color w:val="010101"/>
          <w:sz w:val="24"/>
          <w:szCs w:val="24"/>
        </w:rPr>
        <w:t xml:space="preserve">представлено в додатку 8 Державного стандарту базової середньої освіти. Результати </w:t>
      </w:r>
      <w:proofErr w:type="spellStart"/>
      <w:r w:rsidRPr="0090086B">
        <w:rPr>
          <w:rFonts w:ascii="Times New Roman" w:hAnsi="Times New Roman" w:cs="Times New Roman"/>
          <w:color w:val="010101"/>
          <w:sz w:val="24"/>
          <w:szCs w:val="24"/>
        </w:rPr>
        <w:t>обʼєднано</w:t>
      </w:r>
      <w:proofErr w:type="spellEnd"/>
      <w:r w:rsidRPr="0090086B">
        <w:rPr>
          <w:rFonts w:ascii="Times New Roman" w:hAnsi="Times New Roman" w:cs="Times New Roman"/>
          <w:color w:val="010101"/>
          <w:sz w:val="24"/>
          <w:szCs w:val="24"/>
        </w:rPr>
        <w:t xml:space="preserve"> у чотири групи.  </w:t>
      </w:r>
      <w:r w:rsidRPr="0090086B">
        <w:rPr>
          <w:rFonts w:ascii="Times New Roman" w:hAnsi="Times New Roman" w:cs="Times New Roman"/>
          <w:sz w:val="24"/>
          <w:szCs w:val="24"/>
        </w:rPr>
        <w:t>У галузевих критеріях Група 1 поєднує першу та другу групи результатів із Державного стандарту, а саме дослідження ситуацій та моделювання процесів і ситуацій; Група 2 містить частину загальних результатів четвертої групи Державного стандарту, зокрема, мислить математично та застосовує математичні поняття, факти та послідовність дій для розв’язання проблемних ситуацій. Група 3 відповідає третій групі результатів із Державного стандарту та передбачає інтерпретацію та критичний аналіз результатів розв'язання проблемної ситуації. Отже три групи результатів</w:t>
      </w:r>
      <w:r w:rsidR="0059210B" w:rsidRPr="0090086B">
        <w:rPr>
          <w:rFonts w:ascii="Times New Roman" w:hAnsi="Times New Roman" w:cs="Times New Roman"/>
          <w:sz w:val="24"/>
          <w:szCs w:val="24"/>
        </w:rPr>
        <w:t xml:space="preserve"> галузевих критеріїв  забезпечу</w:t>
      </w:r>
      <w:r w:rsidRPr="0090086B">
        <w:rPr>
          <w:rFonts w:ascii="Times New Roman" w:hAnsi="Times New Roman" w:cs="Times New Roman"/>
          <w:sz w:val="24"/>
          <w:szCs w:val="24"/>
        </w:rPr>
        <w:t xml:space="preserve">ють оцінювання всіх результатів навчання, визначених державним стандартом для математичної освітньої  галузі.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У додатку 16 до Державного стандарту базової середньої освіти в соціальній і </w:t>
      </w:r>
      <w:proofErr w:type="spellStart"/>
      <w:r w:rsidRPr="0090086B">
        <w:rPr>
          <w:rFonts w:ascii="Times New Roman" w:hAnsi="Times New Roman" w:cs="Times New Roman"/>
          <w:sz w:val="24"/>
          <w:szCs w:val="24"/>
        </w:rPr>
        <w:t>здоров’язбережувальній</w:t>
      </w:r>
      <w:proofErr w:type="spellEnd"/>
      <w:r w:rsidRPr="0090086B">
        <w:rPr>
          <w:rFonts w:ascii="Times New Roman" w:hAnsi="Times New Roman" w:cs="Times New Roman"/>
          <w:sz w:val="24"/>
          <w:szCs w:val="24"/>
        </w:rPr>
        <w:t xml:space="preserve"> галузі (СЗО) загальні результати навчання згруповано в 4 групи, які перерозподілено в критеріях оцінювання за 3-ма групами. Група 1: «Безпека. Уникання загроз </w:t>
      </w:r>
      <w:r w:rsidRPr="0090086B">
        <w:rPr>
          <w:rFonts w:ascii="Times New Roman" w:hAnsi="Times New Roman" w:cs="Times New Roman"/>
          <w:sz w:val="24"/>
          <w:szCs w:val="24"/>
        </w:rPr>
        <w:lastRenderedPageBreak/>
        <w:t>для життя власного та інших осіб, прийняття рішень з користю для власної та громадської безпеки» об’єднує першу і другу групи загальних результатів навчання. Група 2: «Здоров’я. Турбота про особисте здоров’я. Аргументований вибір здорового способу життя» повністю відповідає третій групі результатів навчання. Група 3: «Добробут. Підприємливість та етична поведінка для поліпшення добробуту» відповідає четвертій групі результатів навчання.</w:t>
      </w:r>
      <w:r w:rsidR="00C07940" w:rsidRPr="0090086B">
        <w:rPr>
          <w:rFonts w:ascii="Times New Roman" w:hAnsi="Times New Roman" w:cs="Times New Roman"/>
          <w:sz w:val="24"/>
          <w:szCs w:val="24"/>
        </w:rPr>
        <w:t xml:space="preserve"> </w:t>
      </w:r>
      <w:r w:rsidRPr="0090086B">
        <w:rPr>
          <w:rFonts w:ascii="Times New Roman" w:hAnsi="Times New Roman" w:cs="Times New Roman"/>
          <w:sz w:val="24"/>
          <w:szCs w:val="24"/>
        </w:rPr>
        <w:t xml:space="preserve">У Типовій освітній програмі для 5-9 класів визначено певні інтегровані курси/предмети для галузі СЗО, які  можуть реалізовувати різну кількість груп результатів навчання Державного стандарту, що повинно бути відображене в модельній навчальній програмі для обрання відповідних груп результатів, за якими здійснюється їх оцінювання.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1F1F1F"/>
          <w:sz w:val="24"/>
          <w:szCs w:val="24"/>
        </w:rPr>
        <w:t xml:space="preserve">    Оцінювання за результатами, які визначено в галузевих критеріях, в інтегрованому курсі “Здоров'я, безпека, добробут”, який реалізує досягнення всіх чотирьох груп результатів навчання СЗО пропонуємо здійснювати за трьома групами галузевих критеріїв (ГР1, ГР2, ГР3). У навчальному предметі «Підприємництво і фінансова грамотність» та «Курсах соціального, емоційного та етичного спрямування» (Етика, Вчимося жити разом, Культура добросусідства тощо) здійснювати оцінювання за четвертою групою результатів навчання Державного стандарту, яка відповідає ГР3 галузевих критеріїв, а в інтегрованому курсі «</w:t>
      </w:r>
      <w:proofErr w:type="spellStart"/>
      <w:r w:rsidRPr="0090086B">
        <w:rPr>
          <w:rFonts w:ascii="Times New Roman" w:hAnsi="Times New Roman" w:cs="Times New Roman"/>
          <w:color w:val="1F1F1F"/>
          <w:sz w:val="24"/>
          <w:szCs w:val="24"/>
        </w:rPr>
        <w:t>Безпековий</w:t>
      </w:r>
      <w:proofErr w:type="spellEnd"/>
      <w:r w:rsidRPr="0090086B">
        <w:rPr>
          <w:rFonts w:ascii="Times New Roman" w:hAnsi="Times New Roman" w:cs="Times New Roman"/>
          <w:color w:val="1F1F1F"/>
          <w:sz w:val="24"/>
          <w:szCs w:val="24"/>
        </w:rPr>
        <w:t xml:space="preserve"> практикум» - за першою та другою групою результатів навчання галузевих критеріїв (ГР1, ГР2)</w:t>
      </w:r>
      <w:r w:rsidRPr="0090086B">
        <w:rPr>
          <w:rFonts w:ascii="Times New Roman" w:hAnsi="Times New Roman" w:cs="Times New Roman"/>
          <w:sz w:val="24"/>
          <w:szCs w:val="24"/>
        </w:rPr>
        <w:t>.</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 xml:space="preserve">У </w:t>
      </w:r>
      <w:r w:rsidRPr="0090086B">
        <w:rPr>
          <w:rFonts w:ascii="Times New Roman" w:hAnsi="Times New Roman" w:cs="Times New Roman"/>
          <w:b/>
          <w:color w:val="010101"/>
          <w:sz w:val="24"/>
          <w:szCs w:val="24"/>
        </w:rPr>
        <w:t xml:space="preserve">громадянській та історичній освітній галузі </w:t>
      </w:r>
      <w:r w:rsidRPr="0090086B">
        <w:rPr>
          <w:rFonts w:ascii="Times New Roman" w:hAnsi="Times New Roman" w:cs="Times New Roman"/>
          <w:color w:val="010101"/>
          <w:sz w:val="24"/>
          <w:szCs w:val="24"/>
        </w:rPr>
        <w:t xml:space="preserve"> в додатку 18 до Державного стандарту базової середньої освіти результати навчання подано за шістьма групами, проте під час розроблення критеріїв ці групи було об’єднано в три. Так, у групі результатів: «Орієнтується в історичному часі та просторі, виявляє взаємозв’язки подій і явищ»</w:t>
      </w:r>
      <w:r w:rsidRPr="0090086B">
        <w:rPr>
          <w:rFonts w:ascii="Times New Roman" w:hAnsi="Times New Roman" w:cs="Times New Roman"/>
          <w:sz w:val="24"/>
          <w:szCs w:val="24"/>
        </w:rPr>
        <w:t>,</w:t>
      </w:r>
      <w:r w:rsidRPr="0090086B">
        <w:rPr>
          <w:rFonts w:ascii="Times New Roman" w:hAnsi="Times New Roman" w:cs="Times New Roman"/>
          <w:color w:val="010101"/>
          <w:sz w:val="24"/>
          <w:szCs w:val="24"/>
        </w:rPr>
        <w:t xml:space="preserve">об’єднано першу і другу групи загальних результатів навчання, визначених у стандарті; «Працює з інформацією історичного та суспільствознавчого </w:t>
      </w:r>
      <w:proofErr w:type="spellStart"/>
      <w:r w:rsidRPr="0090086B">
        <w:rPr>
          <w:rFonts w:ascii="Times New Roman" w:hAnsi="Times New Roman" w:cs="Times New Roman"/>
          <w:color w:val="010101"/>
          <w:sz w:val="24"/>
          <w:szCs w:val="24"/>
        </w:rPr>
        <w:t>змісту»—</w:t>
      </w:r>
      <w:proofErr w:type="spellEnd"/>
      <w:r w:rsidRPr="0090086B">
        <w:rPr>
          <w:rFonts w:ascii="Times New Roman" w:hAnsi="Times New Roman" w:cs="Times New Roman"/>
          <w:color w:val="010101"/>
          <w:sz w:val="24"/>
          <w:szCs w:val="24"/>
        </w:rPr>
        <w:t xml:space="preserve"> третя і четверта групи стандарту; «Виявляє здатність до співпраці, толерантність, громадянську </w:t>
      </w:r>
      <w:proofErr w:type="spellStart"/>
      <w:r w:rsidRPr="0090086B">
        <w:rPr>
          <w:rFonts w:ascii="Times New Roman" w:hAnsi="Times New Roman" w:cs="Times New Roman"/>
          <w:color w:val="010101"/>
          <w:sz w:val="24"/>
          <w:szCs w:val="24"/>
        </w:rPr>
        <w:t>позицію»—</w:t>
      </w:r>
      <w:proofErr w:type="spellEnd"/>
      <w:r w:rsidRPr="0090086B">
        <w:rPr>
          <w:rFonts w:ascii="Times New Roman" w:hAnsi="Times New Roman" w:cs="Times New Roman"/>
          <w:color w:val="010101"/>
          <w:sz w:val="24"/>
          <w:szCs w:val="24"/>
        </w:rPr>
        <w:t xml:space="preserve"> п’ята і шоста групи стандарту. </w:t>
      </w:r>
      <w:r w:rsidRPr="0090086B">
        <w:rPr>
          <w:rFonts w:ascii="Times New Roman" w:hAnsi="Times New Roman" w:cs="Times New Roman"/>
          <w:sz w:val="24"/>
          <w:szCs w:val="24"/>
        </w:rPr>
        <w:t>Водночас можна оцінювати результати окремо за 6 групами результатів, визначеними в Державному стандарті. Під час оцінювання предмета «Громадянська освіта» учитель має орієнтуватися на очікувані результати, визначені відповідною модельною навчальною програмою, і оцінювати ті групи результатів, які визначені цією програмою.</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 xml:space="preserve">У додатку 10 до Державного стандарту базової середньої освіти в </w:t>
      </w:r>
      <w:r w:rsidRPr="0090086B">
        <w:rPr>
          <w:rFonts w:ascii="Times New Roman" w:hAnsi="Times New Roman" w:cs="Times New Roman"/>
          <w:b/>
          <w:color w:val="010101"/>
          <w:sz w:val="24"/>
          <w:szCs w:val="24"/>
        </w:rPr>
        <w:t>природничій освітній галузі</w:t>
      </w:r>
      <w:r w:rsidRPr="0090086B">
        <w:rPr>
          <w:rFonts w:ascii="Times New Roman" w:hAnsi="Times New Roman" w:cs="Times New Roman"/>
          <w:color w:val="010101"/>
          <w:sz w:val="24"/>
          <w:szCs w:val="24"/>
        </w:rPr>
        <w:t xml:space="preserve"> загальні результати навчання </w:t>
      </w:r>
      <w:proofErr w:type="spellStart"/>
      <w:r w:rsidRPr="0090086B">
        <w:rPr>
          <w:rFonts w:ascii="Times New Roman" w:hAnsi="Times New Roman" w:cs="Times New Roman"/>
          <w:color w:val="010101"/>
          <w:sz w:val="24"/>
          <w:szCs w:val="24"/>
        </w:rPr>
        <w:t>обʼєднано</w:t>
      </w:r>
      <w:proofErr w:type="spellEnd"/>
      <w:r w:rsidRPr="0090086B">
        <w:rPr>
          <w:rFonts w:ascii="Times New Roman" w:hAnsi="Times New Roman" w:cs="Times New Roman"/>
          <w:color w:val="010101"/>
          <w:sz w:val="24"/>
          <w:szCs w:val="24"/>
        </w:rPr>
        <w:t xml:space="preserve">  в 4 груп</w:t>
      </w:r>
      <w:r w:rsidRPr="0090086B">
        <w:rPr>
          <w:rFonts w:ascii="Times New Roman" w:hAnsi="Times New Roman" w:cs="Times New Roman"/>
          <w:sz w:val="24"/>
          <w:szCs w:val="24"/>
        </w:rPr>
        <w:t xml:space="preserve">и. </w:t>
      </w:r>
      <w:r w:rsidRPr="0090086B">
        <w:rPr>
          <w:rFonts w:ascii="Times New Roman" w:hAnsi="Times New Roman" w:cs="Times New Roman"/>
          <w:color w:val="010101"/>
          <w:sz w:val="24"/>
          <w:szCs w:val="24"/>
        </w:rPr>
        <w:t xml:space="preserve">З огляду на те, що розвиток  наукового мислення, набуття досвіду розв’язання проблем природничого змісту   (4 група результатів державного стандарту) реалізується </w:t>
      </w:r>
      <w:proofErr w:type="spellStart"/>
      <w:r w:rsidRPr="0090086B">
        <w:rPr>
          <w:rFonts w:ascii="Times New Roman" w:hAnsi="Times New Roman" w:cs="Times New Roman"/>
          <w:color w:val="010101"/>
          <w:sz w:val="24"/>
          <w:szCs w:val="24"/>
        </w:rPr>
        <w:t>наскрізно</w:t>
      </w:r>
      <w:proofErr w:type="spellEnd"/>
      <w:r w:rsidRPr="0090086B">
        <w:rPr>
          <w:rFonts w:ascii="Times New Roman" w:hAnsi="Times New Roman" w:cs="Times New Roman"/>
          <w:color w:val="010101"/>
          <w:sz w:val="24"/>
          <w:szCs w:val="24"/>
        </w:rPr>
        <w:t xml:space="preserve"> в процесі навчання природничих предметів, оцінювання результатів цієї групи, відповідно до галузевих критеріїв,здійснювати у межах трьох груп результатів: ГР1. Проводить дослідження природи; ГР2. Здійснює пошук та опрацьовує інформацію; ГР3. Усвідомлює закономірності природи.</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color w:val="010101"/>
          <w:sz w:val="24"/>
          <w:szCs w:val="24"/>
        </w:rPr>
        <w:t xml:space="preserve">У додатку 20 до Державного стандарту в </w:t>
      </w:r>
      <w:r w:rsidRPr="0090086B">
        <w:rPr>
          <w:rFonts w:ascii="Times New Roman" w:hAnsi="Times New Roman" w:cs="Times New Roman"/>
          <w:b/>
          <w:sz w:val="24"/>
          <w:szCs w:val="24"/>
        </w:rPr>
        <w:t>мистецькій освітній галузі</w:t>
      </w:r>
      <w:r w:rsidRPr="0090086B">
        <w:rPr>
          <w:rFonts w:ascii="Times New Roman" w:hAnsi="Times New Roman" w:cs="Times New Roman"/>
          <w:sz w:val="24"/>
          <w:szCs w:val="24"/>
        </w:rPr>
        <w:t xml:space="preserve"> загальні результати навчання об’єднано в  4 групи, однак галузеві критерії  містять 3 групи результатів. Група результатів «Використання інформаційного середовища у власній творчості та художній комунікації» в критеріях була </w:t>
      </w:r>
      <w:proofErr w:type="spellStart"/>
      <w:r w:rsidRPr="0090086B">
        <w:rPr>
          <w:rFonts w:ascii="Times New Roman" w:hAnsi="Times New Roman" w:cs="Times New Roman"/>
          <w:sz w:val="24"/>
          <w:szCs w:val="24"/>
        </w:rPr>
        <w:t>імплементована</w:t>
      </w:r>
      <w:proofErr w:type="spellEnd"/>
      <w:r w:rsidRPr="0090086B">
        <w:rPr>
          <w:rFonts w:ascii="Times New Roman" w:hAnsi="Times New Roman" w:cs="Times New Roman"/>
          <w:sz w:val="24"/>
          <w:szCs w:val="24"/>
        </w:rPr>
        <w:t xml:space="preserve"> в три групи:1. Пізнання мистецтва; 2. Художньо-творча діяльність, мистецька комунікація; 3. Емоційний досвід, художньо-естетичне ставлення. Тобто той чи той результат навчання (вміння), що виявляє учень в межах запропонованої діяльності на уроці, і рівень його сформованості вчитель або вчитель може оцінити за відповідними критеріями. Уміння аналізувати твори мистецтва (опис особливостей мови різних видів мистецтва, використання мистецької термінології, порівняння образів  тощо) оцінювати за критеріями Групи 1 (</w:t>
      </w:r>
      <w:proofErr w:type="spellStart"/>
      <w:r w:rsidRPr="0090086B">
        <w:rPr>
          <w:rFonts w:ascii="Times New Roman" w:hAnsi="Times New Roman" w:cs="Times New Roman"/>
          <w:sz w:val="24"/>
          <w:szCs w:val="24"/>
        </w:rPr>
        <w:t>знаннєвий</w:t>
      </w:r>
      <w:proofErr w:type="spellEnd"/>
      <w:r w:rsidRPr="0090086B">
        <w:rPr>
          <w:rFonts w:ascii="Times New Roman" w:hAnsi="Times New Roman" w:cs="Times New Roman"/>
          <w:sz w:val="24"/>
          <w:szCs w:val="24"/>
        </w:rPr>
        <w:t>). За цим же критерієм оцінювати і можливості учнів щодо пошуку й аналізу мистецької інформації у цифровому середовищі.  Виконання практично-творчих завдань в образотворчому, музичному інших видах мистецтва (завдання в графічних, живописних пластичних художніх техніках, створення зображень під час експерименту з кольорами, лініями, формами тощо; спів, музикування, імпровізації, інсценізації, фільмування тощо) оцінювати за критерієм ГР2(</w:t>
      </w:r>
      <w:proofErr w:type="spellStart"/>
      <w:r w:rsidRPr="0090086B">
        <w:rPr>
          <w:rFonts w:ascii="Times New Roman" w:hAnsi="Times New Roman" w:cs="Times New Roman"/>
          <w:sz w:val="24"/>
          <w:szCs w:val="24"/>
        </w:rPr>
        <w:t>діяльнісний</w:t>
      </w:r>
      <w:proofErr w:type="spellEnd"/>
      <w:r w:rsidRPr="0090086B">
        <w:rPr>
          <w:rFonts w:ascii="Times New Roman" w:hAnsi="Times New Roman" w:cs="Times New Roman"/>
          <w:sz w:val="24"/>
          <w:szCs w:val="24"/>
        </w:rPr>
        <w:t>). За цим же критерієм оцінювати  створення мистецьких продуктів за допомогою цифрових інструментів. Уміння визначати та описувати емоції (власні та втілені у мистецтві), висловлювати ціннісні ставлення, критичні судження, зокрема, до творів мистецтва/мистецьких образів, оцінюємо за критерієм Групи 3 (ціннісний).</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lastRenderedPageBreak/>
        <w:t xml:space="preserve"> При оцінюванні предметів / інтегрованих курсів </w:t>
      </w:r>
      <w:r w:rsidRPr="0090086B">
        <w:rPr>
          <w:rFonts w:ascii="Times New Roman" w:hAnsi="Times New Roman" w:cs="Times New Roman"/>
          <w:b/>
          <w:sz w:val="24"/>
          <w:szCs w:val="24"/>
        </w:rPr>
        <w:t xml:space="preserve">природничої та мистецької освітніх галузей </w:t>
      </w:r>
      <w:r w:rsidRPr="0090086B">
        <w:rPr>
          <w:rFonts w:ascii="Times New Roman" w:hAnsi="Times New Roman" w:cs="Times New Roman"/>
          <w:sz w:val="24"/>
          <w:szCs w:val="24"/>
        </w:rPr>
        <w:t xml:space="preserve">проведення підсумкових робіт за окремими групами результатів не обов’язкове.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Наприклад, семестрову оцінку за Групу результатів 1 «Здійснює дослідження природи» (</w:t>
      </w:r>
      <w:r w:rsidRPr="0090086B">
        <w:rPr>
          <w:rFonts w:ascii="Times New Roman" w:hAnsi="Times New Roman" w:cs="Times New Roman"/>
          <w:b/>
          <w:sz w:val="24"/>
          <w:szCs w:val="24"/>
        </w:rPr>
        <w:t>природнича освітня галузь</w:t>
      </w:r>
      <w:r w:rsidRPr="0090086B">
        <w:rPr>
          <w:rFonts w:ascii="Times New Roman" w:hAnsi="Times New Roman" w:cs="Times New Roman"/>
          <w:sz w:val="24"/>
          <w:szCs w:val="24"/>
        </w:rPr>
        <w:t xml:space="preserve">) виставляти за результатами поточного оцінювання практичного складника навчальних програм (практичні роботи, лабораторні роботи, дослідження і спостереження/самоспостереження тощо) з урахуванням результатів і орієнтирів для оцінювання Державного стандарту.   </w:t>
      </w:r>
      <w:r w:rsidR="00BA4421" w:rsidRPr="0090086B">
        <w:rPr>
          <w:rFonts w:ascii="Times New Roman" w:hAnsi="Times New Roman" w:cs="Times New Roman"/>
          <w:sz w:val="24"/>
          <w:szCs w:val="24"/>
        </w:rPr>
        <w:t xml:space="preserve">    </w:t>
      </w:r>
      <w:r w:rsidRPr="0090086B">
        <w:rPr>
          <w:rFonts w:ascii="Times New Roman" w:hAnsi="Times New Roman" w:cs="Times New Roman"/>
          <w:sz w:val="24"/>
          <w:szCs w:val="24"/>
        </w:rPr>
        <w:t>Семестрову оцінку за ГР2. «Художньо-творча діяльність, мистецька комунікація» (</w:t>
      </w:r>
      <w:r w:rsidRPr="0090086B">
        <w:rPr>
          <w:rFonts w:ascii="Times New Roman" w:hAnsi="Times New Roman" w:cs="Times New Roman"/>
          <w:b/>
          <w:sz w:val="24"/>
          <w:szCs w:val="24"/>
        </w:rPr>
        <w:t>мистецька освітня галузь</w:t>
      </w:r>
      <w:r w:rsidRPr="0090086B">
        <w:rPr>
          <w:rFonts w:ascii="Times New Roman" w:hAnsi="Times New Roman" w:cs="Times New Roman"/>
          <w:sz w:val="24"/>
          <w:szCs w:val="24"/>
        </w:rPr>
        <w:t>) виставляти на підставі поточних оцінок за цією групою результатів.</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У Додатку 22 стандарту визначено результати навчання </w:t>
      </w:r>
      <w:r w:rsidRPr="0090086B">
        <w:rPr>
          <w:rFonts w:ascii="Times New Roman" w:hAnsi="Times New Roman" w:cs="Times New Roman"/>
          <w:b/>
          <w:sz w:val="24"/>
          <w:szCs w:val="24"/>
        </w:rPr>
        <w:t>освітньої галузі «Фізична культура»</w:t>
      </w:r>
      <w:r w:rsidRPr="0090086B">
        <w:rPr>
          <w:rFonts w:ascii="Times New Roman" w:hAnsi="Times New Roman" w:cs="Times New Roman"/>
          <w:sz w:val="24"/>
          <w:szCs w:val="24"/>
        </w:rPr>
        <w:t>, які</w:t>
      </w:r>
      <w:r w:rsidR="00C07940" w:rsidRPr="0090086B">
        <w:rPr>
          <w:rFonts w:ascii="Times New Roman" w:hAnsi="Times New Roman" w:cs="Times New Roman"/>
          <w:sz w:val="24"/>
          <w:szCs w:val="24"/>
        </w:rPr>
        <w:t xml:space="preserve"> </w:t>
      </w:r>
      <w:r w:rsidRPr="0090086B">
        <w:rPr>
          <w:rFonts w:ascii="Times New Roman" w:hAnsi="Times New Roman" w:cs="Times New Roman"/>
          <w:sz w:val="24"/>
          <w:szCs w:val="24"/>
        </w:rPr>
        <w:t>безпосередньо пов’язані з групами результатів у свідоцтві досягнень та критеріями оцінювання для цієї галузі. Вимоги першої групи результатів стандарту галузі (ГР1) відображено в першому пункті у свідоцтві: розвиває особистісні якості в процесі фізичного виховання; ГР2 – у другому пункті: володіє технікою фізичних вправ; ГР3 – у третьому: здійснює фізкультурно-оздоровчу діяльність.</w:t>
      </w:r>
      <w:r w:rsidR="00C07940" w:rsidRPr="0090086B">
        <w:rPr>
          <w:rFonts w:ascii="Times New Roman" w:hAnsi="Times New Roman" w:cs="Times New Roman"/>
          <w:sz w:val="24"/>
          <w:szCs w:val="24"/>
        </w:rPr>
        <w:t xml:space="preserve"> </w:t>
      </w:r>
      <w:r w:rsidRPr="0090086B">
        <w:rPr>
          <w:rFonts w:ascii="Times New Roman" w:hAnsi="Times New Roman" w:cs="Times New Roman"/>
          <w:sz w:val="24"/>
          <w:szCs w:val="24"/>
        </w:rPr>
        <w:t>У ГР1 учитель або вчителька мають оцінити досягнення учнем або ученицею виховних завдань галузі, опираючись на те, чи учень або учениця систематично займаються під час уроку; чи, виконуючи фізичні вправи, працюють над розвитком вольових зусиль, когнітивних здібностей; чи здатні виявляти різні ролі під час навчальної, ігрової чи змагальної діяльності; чи дотримується співпраці та правил «чесної гри».</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У ГР2 оцінювати досягнення учнями та ученицями освітніх завдань фізичного виховання. Оцінюванню підлягає демонстрація техніки фізичних вправ; здатність моделювати власну рухову діяльність та застосовувати техніку фізичних вправ у навчальних ситуаціях, змагальних умовах. Учитель або вчителька можуть оцінити чи дитина технічно правильно виконує фізичні вправи; чи може розробляти комплекси фізичних вправ чи певний алгоритм індивідуальних тренувань; чи застосовує техніку в нестандартних чи ускладнених умовах (змагання, збиваючи фактори, різні психоемоційні стани).</w:t>
      </w:r>
    </w:p>
    <w:p w:rsidR="00BA4421"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У ГР3 оцінювати досягнення учнями чи ученицями оздоровчих завдань та рівня розвитку фізичних якостей. Оцінюванню підлягають знання учнівства про фізичну культуру і спорт; здатність контролювати власний фізичний стан та регулювати психоемоційний стан; дотримання засад здорового способу життя та безпечної поведінки. Учитель або вчителька можуть оцінити чи учень або учениця цікавляться досягненнями українських спортсменів під час змагань на різних рівнях; чи вміють контролювати навантаження за об’єктивними показниками організму; чи мають</w:t>
      </w:r>
      <w:r w:rsidR="00BA4421" w:rsidRPr="0090086B">
        <w:rPr>
          <w:rFonts w:ascii="Times New Roman" w:hAnsi="Times New Roman" w:cs="Times New Roman"/>
          <w:sz w:val="24"/>
          <w:szCs w:val="24"/>
        </w:rPr>
        <w:t xml:space="preserve"> сформований емоційний інтелект</w:t>
      </w:r>
    </w:p>
    <w:p w:rsidR="00BA4421"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Семестрові оцінки за групами результатів з </w:t>
      </w:r>
      <w:r w:rsidRPr="0090086B">
        <w:rPr>
          <w:rFonts w:ascii="Times New Roman" w:hAnsi="Times New Roman" w:cs="Times New Roman"/>
          <w:b/>
          <w:sz w:val="24"/>
          <w:szCs w:val="24"/>
        </w:rPr>
        <w:t>технологічної освітньої</w:t>
      </w:r>
      <w:r w:rsidR="00BA4421" w:rsidRPr="0090086B">
        <w:rPr>
          <w:rFonts w:ascii="Times New Roman" w:hAnsi="Times New Roman" w:cs="Times New Roman"/>
          <w:b/>
          <w:sz w:val="24"/>
          <w:szCs w:val="24"/>
        </w:rPr>
        <w:t xml:space="preserve"> </w:t>
      </w:r>
      <w:r w:rsidRPr="0090086B">
        <w:rPr>
          <w:rFonts w:ascii="Times New Roman" w:hAnsi="Times New Roman" w:cs="Times New Roman"/>
          <w:b/>
          <w:sz w:val="24"/>
          <w:szCs w:val="24"/>
        </w:rPr>
        <w:t>галузі й фізичної культури</w:t>
      </w:r>
      <w:r w:rsidRPr="0090086B">
        <w:rPr>
          <w:rFonts w:ascii="Times New Roman" w:hAnsi="Times New Roman" w:cs="Times New Roman"/>
          <w:sz w:val="24"/>
          <w:szCs w:val="24"/>
        </w:rPr>
        <w:t xml:space="preserve"> можна виставляти за результатами поточного оцінювання без додаткового проведення підсумкових робіт. </w:t>
      </w:r>
      <w:r w:rsidRPr="0090086B">
        <w:rPr>
          <w:rFonts w:ascii="Times New Roman" w:hAnsi="Times New Roman" w:cs="Times New Roman"/>
          <w:color w:val="333333"/>
          <w:sz w:val="24"/>
          <w:szCs w:val="24"/>
        </w:rPr>
        <w:t xml:space="preserve">Крім цього, може бути обраний формат </w:t>
      </w:r>
      <w:proofErr w:type="spellStart"/>
      <w:r w:rsidRPr="0090086B">
        <w:rPr>
          <w:rFonts w:ascii="Times New Roman" w:hAnsi="Times New Roman" w:cs="Times New Roman"/>
          <w:color w:val="333333"/>
          <w:sz w:val="24"/>
          <w:szCs w:val="24"/>
        </w:rPr>
        <w:t>проєктної</w:t>
      </w:r>
      <w:proofErr w:type="spellEnd"/>
      <w:r w:rsidRPr="0090086B">
        <w:rPr>
          <w:rFonts w:ascii="Times New Roman" w:hAnsi="Times New Roman" w:cs="Times New Roman"/>
          <w:color w:val="333333"/>
          <w:sz w:val="24"/>
          <w:szCs w:val="24"/>
        </w:rPr>
        <w:t xml:space="preserve"> взаємодії, який учитель або вчителька також оцінює за групами результатів. </w:t>
      </w:r>
      <w:r w:rsidRPr="0090086B">
        <w:rPr>
          <w:rFonts w:ascii="Times New Roman" w:hAnsi="Times New Roman" w:cs="Times New Roman"/>
          <w:sz w:val="24"/>
          <w:szCs w:val="24"/>
        </w:rPr>
        <w:t xml:space="preserve">Наприклад, оцінювання </w:t>
      </w:r>
      <w:proofErr w:type="spellStart"/>
      <w:r w:rsidRPr="0090086B">
        <w:rPr>
          <w:rFonts w:ascii="Times New Roman" w:hAnsi="Times New Roman" w:cs="Times New Roman"/>
          <w:sz w:val="24"/>
          <w:szCs w:val="24"/>
        </w:rPr>
        <w:t>проєктів</w:t>
      </w:r>
      <w:proofErr w:type="spellEnd"/>
      <w:r w:rsidRPr="0090086B">
        <w:rPr>
          <w:rFonts w:ascii="Times New Roman" w:hAnsi="Times New Roman" w:cs="Times New Roman"/>
          <w:sz w:val="24"/>
          <w:szCs w:val="24"/>
        </w:rPr>
        <w:t xml:space="preserve"> на уроках «Технології» може охоплювати: оцінку процесу (планування, дослідження, виконання, презентація), оцінку результату (якість готового продукту, відповідність вимогам), оцінку презентації (здатність чітко та зрозуміло пояснити ідею </w:t>
      </w:r>
      <w:proofErr w:type="spellStart"/>
      <w:r w:rsidRPr="0090086B">
        <w:rPr>
          <w:rFonts w:ascii="Times New Roman" w:hAnsi="Times New Roman" w:cs="Times New Roman"/>
          <w:sz w:val="24"/>
          <w:szCs w:val="24"/>
        </w:rPr>
        <w:t>проєкту</w:t>
      </w:r>
      <w:proofErr w:type="spellEnd"/>
      <w:r w:rsidRPr="0090086B">
        <w:rPr>
          <w:rFonts w:ascii="Times New Roman" w:hAnsi="Times New Roman" w:cs="Times New Roman"/>
          <w:sz w:val="24"/>
          <w:szCs w:val="24"/>
        </w:rPr>
        <w:t>), оцінку співпраці (взаємодія в команді, розподіл ролей).</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Згідно з Державним стандартом Базової середньої освіти   </w:t>
      </w:r>
      <w:r w:rsidRPr="0090086B">
        <w:rPr>
          <w:rFonts w:ascii="Times New Roman" w:hAnsi="Times New Roman" w:cs="Times New Roman"/>
          <w:b/>
          <w:sz w:val="24"/>
          <w:szCs w:val="24"/>
        </w:rPr>
        <w:t>з іноземних мов</w:t>
      </w:r>
      <w:r w:rsidRPr="0090086B">
        <w:rPr>
          <w:rFonts w:ascii="Times New Roman" w:hAnsi="Times New Roman" w:cs="Times New Roman"/>
          <w:sz w:val="24"/>
          <w:szCs w:val="24"/>
        </w:rPr>
        <w:t xml:space="preserve"> визначено такі групи загальних результатів: сприйняття усної інформації та письмових текстів іноземною мовою в умовах безпосереднього та опосередкованого міжкультурного спілкування; взаємодія з іншими особами в усній і письмовій формі та в режимі реального часу через засоби іноземної мови; надання інформації, висловлювання думок, почуттів та ставлення іноземною мовою. Ці групи результатів співвідносяться з формулюваннями зазначеними у Свідоцтві досягнень, і відповідають вимогам Державного стандарту базової середньої освіти та модельним навчальним програмам. Характеристики груп результатів та критерії оцінювання є комплексними та охоплюють різні види комунікативної мовленнєвої діяльності як то: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Сприймає усну інформацію на слух / Аудіювання,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Усно взаємодіє та висловлюється / Говоріння,</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Сприймає письмові тексти / Читання,</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Письмово взаємодіє та висловлюється / Письмо.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lastRenderedPageBreak/>
        <w:t xml:space="preserve">Саме тому, у Свідоцтві досягнень кожен вид комунікативної мовленнєвої діяльності виділений окремо, що зумовлено особливостями змісту предмета «іноземні мови», та сприяє більш об’єктивному підходу до оцінювання.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Семестрове оцінювання з іноземних мов здійснювати за двома варіантами.</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Варіант 1. Провести оцінювання за різними видами комунікативної мовленнєвої діяльності, що охоплюють усі групи результатів стандарту наприкінці семестру. Поточне оцінювання має формувальний характер, тому поточні оцінки  не враховуються при виставленні семестрової оцінки. Семестрову оцінку виставляють за чотирма видами комунікативної мовленнєвої діяльності.</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Варіант 2. За тематичною (у разі потреби) та різними видами комунікативної мовленнєвої діяльності, що охоплюють усі групи результатів стандарту, наприкінці семестру. У цьому варіанті, як і в попередньому, семестрову оцінку виставляти за чотирма видами комунікативної мовленнєвої діяльності  з урахуванням (за потреби) тематичного оцінювання, а поточне оцінювання не враховують.  </w:t>
      </w:r>
    </w:p>
    <w:p w:rsidR="00EF23AF" w:rsidRPr="0090086B" w:rsidRDefault="00EF23AF" w:rsidP="0032781F">
      <w:pPr>
        <w:tabs>
          <w:tab w:val="left" w:pos="0"/>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w:t>
      </w:r>
      <w:r w:rsidR="00B023B3" w:rsidRPr="0090086B">
        <w:rPr>
          <w:rFonts w:ascii="Times New Roman" w:hAnsi="Times New Roman" w:cs="Times New Roman"/>
          <w:sz w:val="24"/>
          <w:szCs w:val="24"/>
        </w:rPr>
        <w:t xml:space="preserve"> </w:t>
      </w:r>
      <w:r w:rsidRPr="0090086B">
        <w:rPr>
          <w:rFonts w:ascii="Times New Roman" w:hAnsi="Times New Roman" w:cs="Times New Roman"/>
          <w:sz w:val="24"/>
          <w:szCs w:val="24"/>
        </w:rPr>
        <w:t>Якщо запланована комплексна підсумкова робота за семестр, завдання якої дають змогу встановити результати навчання за різними видами комунікативної мовленнєвої діяльності (групами результатів), то в колонці ставити дату проведення такої роботи і прописувати ті види робіт, які оцінені під цією ж датою. Якщо проводити окремі підсумкові роботи для кожного виду комунікативної мовленнєвої діяльності, і такі роботи розраховані лише на частину уроку, то дату проведення такого контролю не вказувати, а записувати в окремій колонці без дати.</w:t>
      </w:r>
    </w:p>
    <w:p w:rsidR="002D3D09" w:rsidRPr="0090086B" w:rsidRDefault="002D3D09"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ГОЛОСУВАЛИ:</w:t>
      </w:r>
    </w:p>
    <w:p w:rsidR="002D3D09" w:rsidRPr="0090086B" w:rsidRDefault="002D3D09"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
          <w:bCs/>
          <w:sz w:val="24"/>
          <w:szCs w:val="24"/>
          <w:lang w:eastAsia="en-US"/>
        </w:rPr>
        <w:t xml:space="preserve"> </w:t>
      </w:r>
      <w:r w:rsidR="008A0FD4"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Cs/>
          <w:sz w:val="24"/>
          <w:szCs w:val="24"/>
          <w:lang w:eastAsia="en-US"/>
        </w:rPr>
        <w:t>За - 31         Проти -  0       Утримались -   0</w:t>
      </w:r>
    </w:p>
    <w:p w:rsidR="002D3D09" w:rsidRPr="0090086B" w:rsidRDefault="002D3D09" w:rsidP="0032781F">
      <w:pPr>
        <w:tabs>
          <w:tab w:val="left" w:pos="0"/>
        </w:tabs>
        <w:spacing w:after="0" w:line="240" w:lineRule="auto"/>
        <w:jc w:val="both"/>
        <w:rPr>
          <w:rFonts w:ascii="Times New Roman" w:eastAsia="Calibri" w:hAnsi="Times New Roman" w:cs="Times New Roman"/>
          <w:bCs/>
          <w:sz w:val="24"/>
          <w:szCs w:val="24"/>
          <w:lang w:eastAsia="en-US"/>
        </w:rPr>
      </w:pPr>
    </w:p>
    <w:p w:rsidR="00A501F2" w:rsidRPr="0090086B" w:rsidRDefault="0032781F" w:rsidP="0032781F">
      <w:pPr>
        <w:pStyle w:val="a3"/>
        <w:tabs>
          <w:tab w:val="left" w:pos="0"/>
        </w:tabs>
        <w:spacing w:after="0" w:line="240" w:lineRule="auto"/>
        <w:ind w:left="0"/>
        <w:jc w:val="both"/>
        <w:rPr>
          <w:rFonts w:ascii="Times New Roman" w:eastAsia="Calibri" w:hAnsi="Times New Roman" w:cs="Times New Roman"/>
          <w:b/>
          <w:bCs/>
          <w:sz w:val="24"/>
          <w:szCs w:val="24"/>
          <w:lang w:eastAsia="en-US"/>
        </w:rPr>
      </w:pPr>
      <w:r w:rsidRPr="0090086B">
        <w:rPr>
          <w:rFonts w:ascii="Times New Roman" w:hAnsi="Times New Roman" w:cs="Times New Roman"/>
          <w:b/>
          <w:sz w:val="24"/>
          <w:szCs w:val="24"/>
        </w:rPr>
        <w:t>11</w:t>
      </w:r>
      <w:r w:rsidR="00E4330F" w:rsidRPr="0090086B">
        <w:rPr>
          <w:rFonts w:ascii="Times New Roman" w:hAnsi="Times New Roman" w:cs="Times New Roman"/>
          <w:b/>
          <w:sz w:val="24"/>
          <w:szCs w:val="24"/>
        </w:rPr>
        <w:t xml:space="preserve">. </w:t>
      </w:r>
      <w:r w:rsidR="00A501F2" w:rsidRPr="0090086B">
        <w:rPr>
          <w:rFonts w:ascii="Times New Roman" w:hAnsi="Times New Roman" w:cs="Times New Roman"/>
          <w:b/>
          <w:sz w:val="24"/>
          <w:szCs w:val="24"/>
        </w:rPr>
        <w:t>СЛУХАЛИ:</w:t>
      </w:r>
    </w:p>
    <w:p w:rsidR="007D44E0" w:rsidRPr="0090086B" w:rsidRDefault="00E4330F"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r w:rsidRPr="0090086B">
        <w:rPr>
          <w:rFonts w:ascii="Times New Roman" w:hAnsi="Times New Roman" w:cs="Times New Roman"/>
          <w:b/>
          <w:bCs/>
          <w:sz w:val="24"/>
          <w:szCs w:val="24"/>
        </w:rPr>
        <w:t>Валентину ДОРОШЕНКО</w:t>
      </w:r>
      <w:r w:rsidRPr="0090086B">
        <w:rPr>
          <w:rFonts w:ascii="Times New Roman" w:hAnsi="Times New Roman" w:cs="Times New Roman"/>
          <w:b/>
          <w:bCs/>
          <w:sz w:val="24"/>
          <w:szCs w:val="24"/>
          <w:lang w:val="ru-RU"/>
        </w:rPr>
        <w:t>,</w:t>
      </w:r>
      <w:r w:rsidRPr="0090086B">
        <w:rPr>
          <w:rFonts w:ascii="Times New Roman" w:hAnsi="Times New Roman" w:cs="Times New Roman"/>
          <w:b/>
          <w:bCs/>
          <w:sz w:val="24"/>
          <w:szCs w:val="24"/>
        </w:rPr>
        <w:t xml:space="preserve"> </w:t>
      </w:r>
      <w:r w:rsidRPr="0090086B">
        <w:rPr>
          <w:rFonts w:ascii="Times New Roman" w:hAnsi="Times New Roman" w:cs="Times New Roman"/>
          <w:b/>
          <w:bCs/>
          <w:sz w:val="24"/>
          <w:szCs w:val="24"/>
          <w:lang w:val="ru-RU"/>
        </w:rPr>
        <w:t>директора</w:t>
      </w:r>
      <w:r w:rsidRPr="0090086B">
        <w:rPr>
          <w:rFonts w:ascii="Times New Roman" w:hAnsi="Times New Roman" w:cs="Times New Roman"/>
          <w:b/>
          <w:bCs/>
          <w:sz w:val="24"/>
          <w:szCs w:val="24"/>
        </w:rPr>
        <w:t xml:space="preserve"> ліцею, </w:t>
      </w:r>
      <w:r w:rsidR="007D44E0" w:rsidRPr="0090086B">
        <w:rPr>
          <w:rFonts w:ascii="Times New Roman" w:eastAsia="Calibri" w:hAnsi="Times New Roman" w:cs="Times New Roman"/>
          <w:sz w:val="24"/>
          <w:szCs w:val="24"/>
          <w:lang w:eastAsia="en-US"/>
        </w:rPr>
        <w:t xml:space="preserve"> про організацію харчування учнів</w:t>
      </w:r>
      <w:r w:rsidR="00BA4421" w:rsidRPr="0090086B">
        <w:rPr>
          <w:rFonts w:ascii="Times New Roman" w:eastAsia="Calibri" w:hAnsi="Times New Roman" w:cs="Times New Roman"/>
          <w:sz w:val="24"/>
          <w:szCs w:val="24"/>
          <w:lang w:eastAsia="en-US"/>
        </w:rPr>
        <w:t xml:space="preserve"> </w:t>
      </w:r>
      <w:r w:rsidR="007D44E0" w:rsidRPr="0090086B">
        <w:rPr>
          <w:rFonts w:ascii="Times New Roman" w:eastAsia="Calibri" w:hAnsi="Times New Roman" w:cs="Times New Roman"/>
          <w:sz w:val="24"/>
          <w:szCs w:val="24"/>
          <w:lang w:eastAsia="en-US"/>
        </w:rPr>
        <w:t xml:space="preserve"> </w:t>
      </w:r>
      <w:r w:rsidR="001663B1" w:rsidRPr="0090086B">
        <w:rPr>
          <w:rFonts w:ascii="Times New Roman" w:eastAsia="Calibri" w:hAnsi="Times New Roman" w:cs="Times New Roman"/>
          <w:sz w:val="24"/>
          <w:szCs w:val="24"/>
          <w:lang w:eastAsia="en-US"/>
        </w:rPr>
        <w:t xml:space="preserve">Пужайківського ліцею </w:t>
      </w:r>
      <w:r w:rsidR="007D44E0" w:rsidRPr="0090086B">
        <w:rPr>
          <w:rFonts w:ascii="Times New Roman" w:eastAsia="Calibri" w:hAnsi="Times New Roman" w:cs="Times New Roman"/>
          <w:sz w:val="24"/>
          <w:szCs w:val="24"/>
          <w:lang w:eastAsia="en-US"/>
        </w:rPr>
        <w:t xml:space="preserve"> у </w:t>
      </w:r>
      <w:r w:rsidR="00A516EA" w:rsidRPr="0090086B">
        <w:rPr>
          <w:rFonts w:ascii="Times New Roman" w:eastAsia="Calibri" w:hAnsi="Times New Roman" w:cs="Times New Roman"/>
          <w:sz w:val="24"/>
          <w:szCs w:val="24"/>
          <w:lang w:eastAsia="en-US"/>
        </w:rPr>
        <w:t>2025</w:t>
      </w:r>
      <w:r w:rsidR="007D44E0" w:rsidRPr="0090086B">
        <w:rPr>
          <w:rFonts w:ascii="Times New Roman" w:eastAsia="Calibri" w:hAnsi="Times New Roman" w:cs="Times New Roman"/>
          <w:sz w:val="24"/>
          <w:szCs w:val="24"/>
          <w:lang w:eastAsia="en-US"/>
        </w:rPr>
        <w:t>-</w:t>
      </w:r>
      <w:r w:rsidR="003D0379" w:rsidRPr="0090086B">
        <w:rPr>
          <w:rFonts w:ascii="Times New Roman" w:eastAsia="Calibri" w:hAnsi="Times New Roman" w:cs="Times New Roman"/>
          <w:sz w:val="24"/>
          <w:szCs w:val="24"/>
          <w:lang w:eastAsia="en-US"/>
        </w:rPr>
        <w:t>2026</w:t>
      </w:r>
      <w:r w:rsidR="007D44E0" w:rsidRPr="0090086B">
        <w:rPr>
          <w:rFonts w:ascii="Times New Roman" w:eastAsia="Calibri" w:hAnsi="Times New Roman" w:cs="Times New Roman"/>
          <w:sz w:val="24"/>
          <w:szCs w:val="24"/>
          <w:lang w:eastAsia="en-US"/>
        </w:rPr>
        <w:t>н.р.(текст доповіді додається до протоколу). </w:t>
      </w:r>
    </w:p>
    <w:p w:rsidR="007D44E0" w:rsidRPr="0090086B" w:rsidRDefault="007D44E0"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УХВАЛИЛИ:</w:t>
      </w:r>
    </w:p>
    <w:p w:rsidR="000C4FE2" w:rsidRPr="0090086B" w:rsidRDefault="001663B1"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1. </w:t>
      </w:r>
      <w:r w:rsidR="007D44E0" w:rsidRPr="0090086B">
        <w:rPr>
          <w:rFonts w:ascii="Times New Roman" w:eastAsia="Calibri" w:hAnsi="Times New Roman" w:cs="Times New Roman"/>
          <w:sz w:val="24"/>
          <w:szCs w:val="24"/>
          <w:lang w:eastAsia="en-US"/>
        </w:rPr>
        <w:t>Прийняти до відома надану інформацію класоводам і класним</w:t>
      </w:r>
      <w:r w:rsidRPr="0090086B">
        <w:rPr>
          <w:rFonts w:ascii="Times New Roman" w:eastAsia="Calibri" w:hAnsi="Times New Roman" w:cs="Times New Roman"/>
          <w:sz w:val="24"/>
          <w:szCs w:val="24"/>
          <w:lang w:eastAsia="en-US"/>
        </w:rPr>
        <w:t xml:space="preserve"> </w:t>
      </w:r>
      <w:r w:rsidR="007D44E0" w:rsidRPr="0090086B">
        <w:rPr>
          <w:rFonts w:ascii="Times New Roman" w:eastAsia="Calibri" w:hAnsi="Times New Roman" w:cs="Times New Roman"/>
          <w:sz w:val="24"/>
          <w:szCs w:val="24"/>
          <w:lang w:eastAsia="en-US"/>
        </w:rPr>
        <w:t>керівникам.</w:t>
      </w:r>
    </w:p>
    <w:p w:rsidR="001663B1" w:rsidRPr="0090086B" w:rsidRDefault="001663B1"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ГОЛОСУВАЛИ:</w:t>
      </w:r>
    </w:p>
    <w:p w:rsidR="001663B1" w:rsidRPr="0090086B" w:rsidRDefault="001663B1"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
          <w:bCs/>
          <w:sz w:val="24"/>
          <w:szCs w:val="24"/>
          <w:lang w:eastAsia="en-US"/>
        </w:rPr>
        <w:t xml:space="preserve"> </w:t>
      </w:r>
      <w:r w:rsidR="008A0FD4"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Cs/>
          <w:sz w:val="24"/>
          <w:szCs w:val="24"/>
          <w:lang w:eastAsia="en-US"/>
        </w:rPr>
        <w:t>За - 31         Проти -  0       Утримались -   0</w:t>
      </w:r>
    </w:p>
    <w:p w:rsidR="00620EAC" w:rsidRPr="0090086B" w:rsidRDefault="00620EAC" w:rsidP="0032781F">
      <w:pPr>
        <w:pStyle w:val="a3"/>
        <w:tabs>
          <w:tab w:val="left" w:pos="0"/>
        </w:tabs>
        <w:spacing w:after="0" w:line="240" w:lineRule="auto"/>
        <w:ind w:left="0"/>
        <w:jc w:val="both"/>
        <w:rPr>
          <w:rFonts w:ascii="Times New Roman" w:eastAsia="Calibri" w:hAnsi="Times New Roman" w:cs="Times New Roman"/>
          <w:b/>
          <w:bCs/>
          <w:sz w:val="24"/>
          <w:szCs w:val="24"/>
          <w:lang w:eastAsia="en-US"/>
        </w:rPr>
      </w:pPr>
    </w:p>
    <w:p w:rsidR="00B30EC7" w:rsidRPr="0090086B" w:rsidRDefault="00BA4421" w:rsidP="0032781F">
      <w:pPr>
        <w:tabs>
          <w:tab w:val="left" w:pos="0"/>
        </w:tabs>
        <w:spacing w:after="0" w:line="240" w:lineRule="auto"/>
        <w:jc w:val="both"/>
        <w:rPr>
          <w:rFonts w:ascii="Times New Roman" w:hAnsi="Times New Roman" w:cs="Times New Roman"/>
          <w:b/>
          <w:sz w:val="24"/>
          <w:szCs w:val="24"/>
        </w:rPr>
      </w:pPr>
      <w:r w:rsidRPr="0090086B">
        <w:rPr>
          <w:rFonts w:ascii="Times New Roman" w:hAnsi="Times New Roman" w:cs="Times New Roman"/>
          <w:b/>
          <w:sz w:val="24"/>
          <w:szCs w:val="24"/>
        </w:rPr>
        <w:t xml:space="preserve">     </w:t>
      </w:r>
      <w:r w:rsidR="00446D1B" w:rsidRPr="0090086B">
        <w:rPr>
          <w:rFonts w:ascii="Times New Roman" w:hAnsi="Times New Roman" w:cs="Times New Roman"/>
          <w:b/>
          <w:sz w:val="24"/>
          <w:szCs w:val="24"/>
        </w:rPr>
        <w:t xml:space="preserve">  </w:t>
      </w:r>
      <w:r w:rsidR="0032781F" w:rsidRPr="0090086B">
        <w:rPr>
          <w:rFonts w:ascii="Times New Roman" w:hAnsi="Times New Roman" w:cs="Times New Roman"/>
          <w:b/>
          <w:sz w:val="24"/>
          <w:szCs w:val="24"/>
        </w:rPr>
        <w:t>12</w:t>
      </w:r>
      <w:r w:rsidR="008A0FD4" w:rsidRPr="0090086B">
        <w:rPr>
          <w:rFonts w:ascii="Times New Roman" w:hAnsi="Times New Roman" w:cs="Times New Roman"/>
          <w:b/>
          <w:sz w:val="24"/>
          <w:szCs w:val="24"/>
        </w:rPr>
        <w:t xml:space="preserve">. </w:t>
      </w:r>
      <w:r w:rsidR="00620EAC" w:rsidRPr="0090086B">
        <w:rPr>
          <w:rFonts w:ascii="Times New Roman" w:hAnsi="Times New Roman" w:cs="Times New Roman"/>
          <w:b/>
          <w:sz w:val="24"/>
          <w:szCs w:val="24"/>
        </w:rPr>
        <w:t>СЛУХАЛИ:</w:t>
      </w:r>
    </w:p>
    <w:p w:rsidR="00B30EC7" w:rsidRPr="0090086B" w:rsidRDefault="001663B1" w:rsidP="0032781F">
      <w:pPr>
        <w:shd w:val="clear" w:color="auto" w:fill="FFFFFF"/>
        <w:tabs>
          <w:tab w:val="left" w:pos="0"/>
          <w:tab w:val="left" w:pos="5340"/>
        </w:tabs>
        <w:spacing w:after="0" w:line="240" w:lineRule="auto"/>
        <w:jc w:val="both"/>
        <w:rPr>
          <w:rFonts w:ascii="Times New Roman" w:eastAsia="Times New Roman" w:hAnsi="Times New Roman" w:cs="Times New Roman"/>
          <w:b/>
          <w:sz w:val="24"/>
          <w:szCs w:val="24"/>
        </w:rPr>
      </w:pPr>
      <w:r w:rsidRPr="0090086B">
        <w:rPr>
          <w:rFonts w:ascii="Times New Roman" w:hAnsi="Times New Roman" w:cs="Times New Roman"/>
          <w:b/>
          <w:bCs/>
          <w:sz w:val="24"/>
          <w:szCs w:val="24"/>
        </w:rPr>
        <w:t>Валентину ДОРОШЕНКО</w:t>
      </w:r>
      <w:r w:rsidRPr="0090086B">
        <w:rPr>
          <w:rFonts w:ascii="Times New Roman" w:hAnsi="Times New Roman" w:cs="Times New Roman"/>
          <w:b/>
          <w:bCs/>
          <w:sz w:val="24"/>
          <w:szCs w:val="24"/>
          <w:lang w:val="ru-RU"/>
        </w:rPr>
        <w:t>,</w:t>
      </w:r>
      <w:r w:rsidRPr="0090086B">
        <w:rPr>
          <w:rFonts w:ascii="Times New Roman" w:hAnsi="Times New Roman" w:cs="Times New Roman"/>
          <w:b/>
          <w:bCs/>
          <w:sz w:val="24"/>
          <w:szCs w:val="24"/>
        </w:rPr>
        <w:t xml:space="preserve"> </w:t>
      </w:r>
      <w:r w:rsidRPr="0090086B">
        <w:rPr>
          <w:rFonts w:ascii="Times New Roman" w:hAnsi="Times New Roman" w:cs="Times New Roman"/>
          <w:b/>
          <w:bCs/>
          <w:sz w:val="24"/>
          <w:szCs w:val="24"/>
          <w:lang w:val="ru-RU"/>
        </w:rPr>
        <w:t>директора</w:t>
      </w:r>
      <w:r w:rsidRPr="0090086B">
        <w:rPr>
          <w:rFonts w:ascii="Times New Roman" w:hAnsi="Times New Roman" w:cs="Times New Roman"/>
          <w:b/>
          <w:bCs/>
          <w:sz w:val="24"/>
          <w:szCs w:val="24"/>
        </w:rPr>
        <w:t xml:space="preserve"> ліцею, </w:t>
      </w:r>
      <w:r w:rsidR="00B30EC7" w:rsidRPr="0090086B">
        <w:rPr>
          <w:rFonts w:ascii="Times New Roman" w:eastAsia="Times New Roman" w:hAnsi="Times New Roman" w:cs="Times New Roman"/>
          <w:sz w:val="24"/>
          <w:szCs w:val="24"/>
        </w:rPr>
        <w:t xml:space="preserve">яка ознайомила присутніх з Правилами внутрішнього трудового </w:t>
      </w:r>
      <w:r w:rsidR="008A0FD4" w:rsidRPr="0090086B">
        <w:rPr>
          <w:rFonts w:ascii="Times New Roman" w:eastAsia="Times New Roman" w:hAnsi="Times New Roman" w:cs="Times New Roman"/>
          <w:sz w:val="24"/>
          <w:szCs w:val="24"/>
        </w:rPr>
        <w:t xml:space="preserve"> </w:t>
      </w:r>
      <w:r w:rsidR="00B30EC7" w:rsidRPr="0090086B">
        <w:rPr>
          <w:rFonts w:ascii="Times New Roman" w:eastAsia="Times New Roman" w:hAnsi="Times New Roman" w:cs="Times New Roman"/>
          <w:sz w:val="24"/>
          <w:szCs w:val="24"/>
        </w:rPr>
        <w:t xml:space="preserve">розпорядку для працівників </w:t>
      </w:r>
      <w:r w:rsidR="00BB5ACE" w:rsidRPr="0090086B">
        <w:rPr>
          <w:rFonts w:ascii="Times New Roman" w:eastAsia="Times New Roman" w:hAnsi="Times New Roman" w:cs="Times New Roman"/>
          <w:sz w:val="24"/>
          <w:szCs w:val="24"/>
        </w:rPr>
        <w:t>ЗЗСО</w:t>
      </w:r>
      <w:r w:rsidR="00B30EC7" w:rsidRPr="0090086B">
        <w:rPr>
          <w:rFonts w:ascii="Times New Roman" w:eastAsia="Times New Roman" w:hAnsi="Times New Roman" w:cs="Times New Roman"/>
          <w:sz w:val="24"/>
          <w:szCs w:val="24"/>
        </w:rPr>
        <w:t xml:space="preserve"> на </w:t>
      </w:r>
      <w:r w:rsidR="00A516EA" w:rsidRPr="0090086B">
        <w:rPr>
          <w:rFonts w:ascii="Times New Roman" w:eastAsia="Times New Roman" w:hAnsi="Times New Roman" w:cs="Times New Roman"/>
          <w:sz w:val="24"/>
          <w:szCs w:val="24"/>
        </w:rPr>
        <w:t>2025</w:t>
      </w:r>
      <w:r w:rsidR="00B30EC7" w:rsidRPr="0090086B">
        <w:rPr>
          <w:rFonts w:ascii="Times New Roman" w:eastAsia="Times New Roman" w:hAnsi="Times New Roman" w:cs="Times New Roman"/>
          <w:sz w:val="24"/>
          <w:szCs w:val="24"/>
        </w:rPr>
        <w:t>/</w:t>
      </w:r>
      <w:r w:rsidR="003D0379" w:rsidRPr="0090086B">
        <w:rPr>
          <w:rFonts w:ascii="Times New Roman" w:eastAsia="Times New Roman" w:hAnsi="Times New Roman" w:cs="Times New Roman"/>
          <w:sz w:val="24"/>
          <w:szCs w:val="24"/>
        </w:rPr>
        <w:t>2026</w:t>
      </w:r>
      <w:r w:rsidR="00B30EC7" w:rsidRPr="0090086B">
        <w:rPr>
          <w:rFonts w:ascii="Times New Roman" w:eastAsia="Times New Roman" w:hAnsi="Times New Roman" w:cs="Times New Roman"/>
          <w:sz w:val="24"/>
          <w:szCs w:val="24"/>
        </w:rPr>
        <w:t>н.р та запропонувала їх погодити.</w:t>
      </w:r>
    </w:p>
    <w:p w:rsidR="00B30EC7" w:rsidRPr="0090086B" w:rsidRDefault="00446D1B" w:rsidP="0032781F">
      <w:pPr>
        <w:shd w:val="clear" w:color="auto" w:fill="FFFFFF"/>
        <w:tabs>
          <w:tab w:val="left" w:pos="0"/>
          <w:tab w:val="left" w:pos="5340"/>
        </w:tabs>
        <w:spacing w:after="0" w:line="240" w:lineRule="auto"/>
        <w:jc w:val="both"/>
        <w:rPr>
          <w:rFonts w:ascii="Times New Roman" w:eastAsia="Times New Roman" w:hAnsi="Times New Roman" w:cs="Times New Roman"/>
          <w:b/>
          <w:sz w:val="24"/>
          <w:szCs w:val="24"/>
        </w:rPr>
      </w:pPr>
      <w:r w:rsidRPr="0090086B">
        <w:rPr>
          <w:rFonts w:ascii="Times New Roman" w:eastAsia="Times New Roman" w:hAnsi="Times New Roman" w:cs="Times New Roman"/>
          <w:b/>
          <w:sz w:val="24"/>
          <w:szCs w:val="24"/>
        </w:rPr>
        <w:t xml:space="preserve">         </w:t>
      </w:r>
      <w:r w:rsidR="00B30EC7" w:rsidRPr="0090086B">
        <w:rPr>
          <w:rFonts w:ascii="Times New Roman" w:eastAsia="Times New Roman" w:hAnsi="Times New Roman" w:cs="Times New Roman"/>
          <w:b/>
          <w:sz w:val="24"/>
          <w:szCs w:val="24"/>
        </w:rPr>
        <w:t>УХВАЛИЛИ:</w:t>
      </w:r>
    </w:p>
    <w:p w:rsidR="00B30EC7" w:rsidRPr="0090086B" w:rsidRDefault="00B30EC7"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1.  Інформацію директора закладу взяти до уваги.</w:t>
      </w:r>
    </w:p>
    <w:p w:rsidR="008A0FD4" w:rsidRPr="0090086B" w:rsidRDefault="00B30EC7"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2. Погодити Правила трудового розпорядку на </w:t>
      </w:r>
      <w:r w:rsidR="00A516EA" w:rsidRPr="0090086B">
        <w:rPr>
          <w:rFonts w:ascii="Times New Roman" w:eastAsia="Times New Roman" w:hAnsi="Times New Roman" w:cs="Times New Roman"/>
          <w:sz w:val="24"/>
          <w:szCs w:val="24"/>
        </w:rPr>
        <w:t>2025</w:t>
      </w:r>
      <w:r w:rsidR="00BA4421" w:rsidRPr="0090086B">
        <w:rPr>
          <w:rFonts w:ascii="Times New Roman" w:eastAsia="Times New Roman" w:hAnsi="Times New Roman" w:cs="Times New Roman"/>
          <w:sz w:val="24"/>
          <w:szCs w:val="24"/>
        </w:rPr>
        <w:t>-</w:t>
      </w:r>
      <w:r w:rsidR="003D0379" w:rsidRPr="0090086B">
        <w:rPr>
          <w:rFonts w:ascii="Times New Roman" w:eastAsia="Times New Roman" w:hAnsi="Times New Roman" w:cs="Times New Roman"/>
          <w:sz w:val="24"/>
          <w:szCs w:val="24"/>
        </w:rPr>
        <w:t>2026</w:t>
      </w:r>
      <w:r w:rsidR="00BA4421" w:rsidRPr="0090086B">
        <w:rPr>
          <w:rFonts w:ascii="Times New Roman" w:eastAsia="Times New Roman" w:hAnsi="Times New Roman" w:cs="Times New Roman"/>
          <w:sz w:val="24"/>
          <w:szCs w:val="24"/>
        </w:rPr>
        <w:t xml:space="preserve"> навчальний рік.</w:t>
      </w:r>
    </w:p>
    <w:p w:rsidR="008A0FD4" w:rsidRPr="0090086B" w:rsidRDefault="008A0FD4"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 xml:space="preserve"> ГОЛОСУВАЛИ:</w:t>
      </w:r>
    </w:p>
    <w:p w:rsidR="008A0FD4" w:rsidRPr="0090086B" w:rsidRDefault="008A0FD4"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Cs/>
          <w:sz w:val="24"/>
          <w:szCs w:val="24"/>
          <w:lang w:eastAsia="en-US"/>
        </w:rPr>
        <w:t>За - 31         Проти -  0       Утримались -   0</w:t>
      </w:r>
    </w:p>
    <w:p w:rsidR="00A97D9B" w:rsidRPr="0090086B" w:rsidRDefault="00A97D9B" w:rsidP="0032781F">
      <w:pPr>
        <w:shd w:val="clear" w:color="auto" w:fill="FFFFFF"/>
        <w:tabs>
          <w:tab w:val="left" w:pos="0"/>
          <w:tab w:val="left" w:pos="5340"/>
        </w:tabs>
        <w:spacing w:after="0" w:line="240" w:lineRule="auto"/>
        <w:jc w:val="both"/>
        <w:rPr>
          <w:rFonts w:ascii="Times New Roman" w:eastAsia="Times New Roman" w:hAnsi="Times New Roman" w:cs="Times New Roman"/>
          <w:b/>
          <w:bCs/>
          <w:sz w:val="24"/>
          <w:szCs w:val="24"/>
        </w:rPr>
      </w:pPr>
    </w:p>
    <w:p w:rsidR="00A97D9B" w:rsidRPr="0090086B" w:rsidRDefault="0032781F" w:rsidP="0032781F">
      <w:pPr>
        <w:shd w:val="clear" w:color="auto" w:fill="FFFFFF"/>
        <w:tabs>
          <w:tab w:val="left" w:pos="0"/>
          <w:tab w:val="left" w:pos="5340"/>
        </w:tabs>
        <w:spacing w:after="0" w:line="240" w:lineRule="auto"/>
        <w:jc w:val="both"/>
        <w:rPr>
          <w:rFonts w:ascii="Times New Roman" w:eastAsia="Times New Roman" w:hAnsi="Times New Roman" w:cs="Times New Roman"/>
          <w:b/>
          <w:bCs/>
          <w:sz w:val="24"/>
          <w:szCs w:val="24"/>
          <w:lang w:val="ru-RU"/>
        </w:rPr>
      </w:pPr>
      <w:r w:rsidRPr="0090086B">
        <w:rPr>
          <w:rFonts w:ascii="Times New Roman" w:eastAsia="Times New Roman" w:hAnsi="Times New Roman" w:cs="Times New Roman"/>
          <w:b/>
          <w:bCs/>
          <w:sz w:val="24"/>
          <w:szCs w:val="24"/>
        </w:rPr>
        <w:t>13</w:t>
      </w:r>
      <w:r w:rsidR="00A97D9B" w:rsidRPr="0090086B">
        <w:rPr>
          <w:rFonts w:ascii="Times New Roman" w:eastAsia="Times New Roman" w:hAnsi="Times New Roman" w:cs="Times New Roman"/>
          <w:b/>
          <w:bCs/>
          <w:sz w:val="24"/>
          <w:szCs w:val="24"/>
        </w:rPr>
        <w:t>. СЛУХАЛИ:</w:t>
      </w:r>
      <w:r w:rsidR="00A97D9B" w:rsidRPr="0090086B">
        <w:rPr>
          <w:rFonts w:ascii="Times New Roman" w:eastAsia="Times New Roman" w:hAnsi="Times New Roman" w:cs="Times New Roman"/>
          <w:b/>
          <w:bCs/>
          <w:sz w:val="24"/>
          <w:szCs w:val="24"/>
          <w:lang w:val="ru-RU"/>
        </w:rPr>
        <w:t> </w:t>
      </w:r>
    </w:p>
    <w:p w:rsidR="00E76589" w:rsidRPr="0090086B" w:rsidRDefault="00E76589"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b/>
          <w:bCs/>
          <w:sz w:val="24"/>
          <w:szCs w:val="24"/>
          <w:lang w:eastAsia="en-US"/>
        </w:rPr>
        <w:t xml:space="preserve">Валентину ДОРОШЕНКО, директора ліцею, </w:t>
      </w:r>
      <w:r w:rsidRPr="0090086B">
        <w:rPr>
          <w:rFonts w:ascii="Times New Roman" w:eastAsia="Calibri" w:hAnsi="Times New Roman" w:cs="Times New Roman"/>
          <w:sz w:val="24"/>
          <w:szCs w:val="24"/>
          <w:lang w:eastAsia="en-US"/>
        </w:rPr>
        <w:t>з інформацією про те, що індивідуальне навчання у нашому ліцеї організовується відповідно до Законів України «Про освіту», «Про повну загальну середню освіту», «Положення про індивідуальну форму навчання в загальноосвітніх навчальних закладах», затвердженого наказом Міністерства освіти і науки України від 12.01.2016 №8 (у редакції наказу Міністерства освіти і науки від 10.02.2021 №160), зареєстрованого в Міністерстві юстиції України 03.02.2016р. за  №184/28314.</w:t>
      </w:r>
    </w:p>
    <w:p w:rsidR="00E76589" w:rsidRPr="0090086B" w:rsidRDefault="00E76589"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Індивідуальне навчання (педагогічний патронаж) організовується  на основі медичної довідки ЛКК та заяви батьків</w:t>
      </w:r>
      <w:r w:rsidR="00F232B9" w:rsidRPr="0090086B">
        <w:rPr>
          <w:rFonts w:ascii="Times New Roman" w:eastAsia="Calibri" w:hAnsi="Times New Roman" w:cs="Times New Roman"/>
          <w:sz w:val="24"/>
          <w:szCs w:val="24"/>
          <w:lang w:eastAsia="en-US"/>
        </w:rPr>
        <w:t>, а і</w:t>
      </w:r>
      <w:r w:rsidRPr="0090086B">
        <w:rPr>
          <w:rFonts w:ascii="Times New Roman" w:eastAsia="Calibri" w:hAnsi="Times New Roman" w:cs="Times New Roman"/>
          <w:sz w:val="24"/>
          <w:szCs w:val="24"/>
          <w:lang w:eastAsia="en-US"/>
        </w:rPr>
        <w:t>ндивідуальне навчання (сімейна форма здобуття освіти) організовується на основі заяви батьків</w:t>
      </w:r>
    </w:p>
    <w:p w:rsidR="00E76589" w:rsidRPr="0090086B" w:rsidRDefault="00F232B9"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У 2025-2026</w:t>
      </w:r>
      <w:r w:rsidR="00E76589" w:rsidRPr="0090086B">
        <w:rPr>
          <w:rFonts w:ascii="Times New Roman" w:eastAsia="Calibri" w:hAnsi="Times New Roman" w:cs="Times New Roman"/>
          <w:sz w:val="24"/>
          <w:szCs w:val="24"/>
          <w:lang w:eastAsia="en-US"/>
        </w:rPr>
        <w:t xml:space="preserve"> </w:t>
      </w:r>
      <w:proofErr w:type="spellStart"/>
      <w:r w:rsidR="00E76589" w:rsidRPr="0090086B">
        <w:rPr>
          <w:rFonts w:ascii="Times New Roman" w:eastAsia="Calibri" w:hAnsi="Times New Roman" w:cs="Times New Roman"/>
          <w:sz w:val="24"/>
          <w:szCs w:val="24"/>
          <w:lang w:eastAsia="en-US"/>
        </w:rPr>
        <w:t>н.р</w:t>
      </w:r>
      <w:proofErr w:type="spellEnd"/>
      <w:r w:rsidR="00E76589" w:rsidRPr="0090086B">
        <w:rPr>
          <w:rFonts w:ascii="Times New Roman" w:eastAsia="Calibri" w:hAnsi="Times New Roman" w:cs="Times New Roman"/>
          <w:sz w:val="24"/>
          <w:szCs w:val="24"/>
          <w:lang w:eastAsia="en-US"/>
        </w:rPr>
        <w:t>. в закладі організовується індивідуальне навчання за формами:</w:t>
      </w:r>
    </w:p>
    <w:p w:rsidR="00E76589" w:rsidRPr="0090086B" w:rsidRDefault="00E76589" w:rsidP="0032781F">
      <w:pPr>
        <w:numPr>
          <w:ilvl w:val="0"/>
          <w:numId w:val="10"/>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педагогічний патронаж ;</w:t>
      </w:r>
    </w:p>
    <w:p w:rsidR="00E76589" w:rsidRPr="0090086B" w:rsidRDefault="00E76589" w:rsidP="0032781F">
      <w:pPr>
        <w:numPr>
          <w:ilvl w:val="0"/>
          <w:numId w:val="10"/>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сімейна форма здобуття освіти;</w:t>
      </w:r>
    </w:p>
    <w:p w:rsidR="00E76589" w:rsidRPr="0090086B" w:rsidRDefault="00E76589" w:rsidP="0032781F">
      <w:pPr>
        <w:numPr>
          <w:ilvl w:val="0"/>
          <w:numId w:val="10"/>
        </w:numPr>
        <w:tabs>
          <w:tab w:val="left" w:pos="0"/>
        </w:tabs>
        <w:spacing w:after="0" w:line="240" w:lineRule="auto"/>
        <w:ind w:left="0" w:firstLine="0"/>
        <w:jc w:val="both"/>
        <w:rPr>
          <w:rFonts w:ascii="Times New Roman" w:eastAsia="Calibri" w:hAnsi="Times New Roman" w:cs="Times New Roman"/>
          <w:sz w:val="24"/>
          <w:szCs w:val="24"/>
          <w:lang w:eastAsia="en-US"/>
        </w:rPr>
      </w:pPr>
      <w:proofErr w:type="spellStart"/>
      <w:r w:rsidRPr="0090086B">
        <w:rPr>
          <w:rFonts w:ascii="Times New Roman" w:eastAsia="Calibri" w:hAnsi="Times New Roman" w:cs="Times New Roman"/>
          <w:sz w:val="24"/>
          <w:szCs w:val="24"/>
          <w:lang w:eastAsia="en-US"/>
        </w:rPr>
        <w:t>екстернатна</w:t>
      </w:r>
      <w:proofErr w:type="spellEnd"/>
      <w:r w:rsidRPr="0090086B">
        <w:rPr>
          <w:rFonts w:ascii="Times New Roman" w:eastAsia="Calibri" w:hAnsi="Times New Roman" w:cs="Times New Roman"/>
          <w:sz w:val="24"/>
          <w:szCs w:val="24"/>
          <w:lang w:eastAsia="en-US"/>
        </w:rPr>
        <w:t xml:space="preserve"> форма здобуття освіти.</w:t>
      </w:r>
    </w:p>
    <w:p w:rsidR="00E76589" w:rsidRPr="0090086B" w:rsidRDefault="00E76589"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lastRenderedPageBreak/>
        <w:t xml:space="preserve">   Валентина Яківна запропонувала:</w:t>
      </w:r>
    </w:p>
    <w:p w:rsidR="00E76589" w:rsidRPr="0090086B" w:rsidRDefault="00E76589" w:rsidP="0032781F">
      <w:pPr>
        <w:numPr>
          <w:ilvl w:val="0"/>
          <w:numId w:val="1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на основі  довідок ЛКК  та заяви батьків погодити організацію індивідуального навчання   (</w:t>
      </w:r>
      <w:r w:rsidRPr="0090086B">
        <w:rPr>
          <w:rFonts w:ascii="Times New Roman" w:eastAsia="Calibri" w:hAnsi="Times New Roman" w:cs="Times New Roman"/>
          <w:b/>
          <w:bCs/>
          <w:sz w:val="24"/>
          <w:szCs w:val="24"/>
          <w:lang w:eastAsia="en-US"/>
        </w:rPr>
        <w:t>педагогічний патронаж</w:t>
      </w:r>
      <w:r w:rsidR="00F232B9" w:rsidRPr="0090086B">
        <w:rPr>
          <w:rFonts w:ascii="Times New Roman" w:eastAsia="Calibri" w:hAnsi="Times New Roman" w:cs="Times New Roman"/>
          <w:sz w:val="24"/>
          <w:szCs w:val="24"/>
          <w:lang w:eastAsia="en-US"/>
        </w:rPr>
        <w:t>) для учня  5 класу</w:t>
      </w:r>
      <w:r w:rsidRPr="0090086B">
        <w:rPr>
          <w:rFonts w:ascii="Times New Roman" w:eastAsia="Calibri" w:hAnsi="Times New Roman" w:cs="Times New Roman"/>
          <w:sz w:val="24"/>
          <w:szCs w:val="24"/>
          <w:lang w:eastAsia="en-US"/>
        </w:rPr>
        <w:t xml:space="preserve">   </w:t>
      </w:r>
      <w:proofErr w:type="spellStart"/>
      <w:r w:rsidRPr="0090086B">
        <w:rPr>
          <w:rFonts w:ascii="Times New Roman" w:eastAsia="Calibri" w:hAnsi="Times New Roman" w:cs="Times New Roman"/>
          <w:b/>
          <w:sz w:val="24"/>
          <w:szCs w:val="24"/>
          <w:lang w:eastAsia="en-US"/>
        </w:rPr>
        <w:t>Кориченського</w:t>
      </w:r>
      <w:proofErr w:type="spellEnd"/>
      <w:r w:rsidRPr="0090086B">
        <w:rPr>
          <w:rFonts w:ascii="Times New Roman" w:eastAsia="Calibri" w:hAnsi="Times New Roman" w:cs="Times New Roman"/>
          <w:b/>
          <w:sz w:val="24"/>
          <w:szCs w:val="24"/>
          <w:lang w:eastAsia="en-US"/>
        </w:rPr>
        <w:t xml:space="preserve"> М</w:t>
      </w:r>
      <w:r w:rsidR="00F232B9" w:rsidRPr="0090086B">
        <w:rPr>
          <w:rFonts w:ascii="Times New Roman" w:eastAsia="Calibri" w:hAnsi="Times New Roman" w:cs="Times New Roman"/>
          <w:b/>
          <w:sz w:val="24"/>
          <w:szCs w:val="24"/>
          <w:lang w:eastAsia="en-US"/>
        </w:rPr>
        <w:t>иколи</w:t>
      </w:r>
      <w:r w:rsidRPr="0090086B">
        <w:rPr>
          <w:rFonts w:ascii="Times New Roman" w:eastAsia="Calibri" w:hAnsi="Times New Roman" w:cs="Times New Roman"/>
          <w:sz w:val="24"/>
          <w:szCs w:val="24"/>
          <w:lang w:eastAsia="en-US"/>
        </w:rPr>
        <w:t xml:space="preserve"> </w:t>
      </w:r>
      <w:r w:rsidR="00F232B9" w:rsidRPr="0090086B">
        <w:rPr>
          <w:rFonts w:ascii="Times New Roman" w:eastAsia="Calibri" w:hAnsi="Times New Roman" w:cs="Times New Roman"/>
          <w:sz w:val="24"/>
          <w:szCs w:val="24"/>
          <w:lang w:eastAsia="en-US"/>
        </w:rPr>
        <w:t xml:space="preserve"> та учня 8 класу </w:t>
      </w:r>
      <w:proofErr w:type="spellStart"/>
      <w:r w:rsidR="00F232B9" w:rsidRPr="0090086B">
        <w:rPr>
          <w:rFonts w:ascii="Times New Roman" w:eastAsia="Calibri" w:hAnsi="Times New Roman" w:cs="Times New Roman"/>
          <w:b/>
          <w:sz w:val="24"/>
          <w:szCs w:val="24"/>
          <w:lang w:eastAsia="en-US"/>
        </w:rPr>
        <w:t>Тітієвського</w:t>
      </w:r>
      <w:proofErr w:type="spellEnd"/>
      <w:r w:rsidR="00F232B9" w:rsidRPr="0090086B">
        <w:rPr>
          <w:rFonts w:ascii="Times New Roman" w:eastAsia="Calibri" w:hAnsi="Times New Roman" w:cs="Times New Roman"/>
          <w:b/>
          <w:sz w:val="24"/>
          <w:szCs w:val="24"/>
          <w:lang w:eastAsia="en-US"/>
        </w:rPr>
        <w:t xml:space="preserve"> Георгія</w:t>
      </w:r>
      <w:r w:rsidRPr="0090086B">
        <w:rPr>
          <w:rFonts w:ascii="Times New Roman" w:eastAsia="Calibri" w:hAnsi="Times New Roman" w:cs="Times New Roman"/>
          <w:sz w:val="24"/>
          <w:szCs w:val="24"/>
          <w:lang w:eastAsia="en-US"/>
        </w:rPr>
        <w:t xml:space="preserve"> ;</w:t>
      </w:r>
    </w:p>
    <w:p w:rsidR="00E76589" w:rsidRPr="0090086B" w:rsidRDefault="00E76589" w:rsidP="0032781F">
      <w:pPr>
        <w:numPr>
          <w:ilvl w:val="0"/>
          <w:numId w:val="1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на основі  заяв батьків погодити організацію індивідуального навчання   (</w:t>
      </w:r>
      <w:r w:rsidRPr="0090086B">
        <w:rPr>
          <w:rFonts w:ascii="Times New Roman" w:eastAsia="Calibri" w:hAnsi="Times New Roman" w:cs="Times New Roman"/>
          <w:b/>
          <w:bCs/>
          <w:sz w:val="24"/>
          <w:szCs w:val="24"/>
          <w:lang w:eastAsia="en-US"/>
        </w:rPr>
        <w:t>сімейна форма здобуття освіти</w:t>
      </w:r>
      <w:r w:rsidRPr="0090086B">
        <w:rPr>
          <w:rFonts w:ascii="Times New Roman" w:eastAsia="Calibri" w:hAnsi="Times New Roman" w:cs="Times New Roman"/>
          <w:sz w:val="24"/>
          <w:szCs w:val="24"/>
          <w:lang w:eastAsia="en-US"/>
        </w:rPr>
        <w:t>) для  учнів:</w:t>
      </w:r>
    </w:p>
    <w:p w:rsidR="00C07940" w:rsidRPr="0090086B" w:rsidRDefault="00C07940" w:rsidP="0032781F">
      <w:pPr>
        <w:pStyle w:val="a3"/>
        <w:numPr>
          <w:ilvl w:val="1"/>
          <w:numId w:val="11"/>
        </w:numPr>
        <w:tabs>
          <w:tab w:val="left" w:pos="0"/>
        </w:tabs>
        <w:spacing w:after="0" w:line="240" w:lineRule="auto"/>
        <w:ind w:left="0" w:firstLine="0"/>
        <w:jc w:val="both"/>
        <w:rPr>
          <w:rFonts w:ascii="Times New Roman" w:eastAsia="Calibri" w:hAnsi="Times New Roman" w:cs="Times New Roman"/>
          <w:sz w:val="24"/>
          <w:szCs w:val="24"/>
          <w:lang w:eastAsia="en-US"/>
        </w:rPr>
      </w:pPr>
      <w:proofErr w:type="spellStart"/>
      <w:r w:rsidRPr="0090086B">
        <w:rPr>
          <w:rFonts w:ascii="Times New Roman" w:eastAsia="Calibri" w:hAnsi="Times New Roman" w:cs="Times New Roman"/>
          <w:sz w:val="24"/>
          <w:szCs w:val="24"/>
          <w:lang w:eastAsia="en-US"/>
        </w:rPr>
        <w:t>Сандул</w:t>
      </w:r>
      <w:proofErr w:type="spellEnd"/>
      <w:r w:rsidRPr="0090086B">
        <w:rPr>
          <w:rFonts w:ascii="Times New Roman" w:eastAsia="Calibri" w:hAnsi="Times New Roman" w:cs="Times New Roman"/>
          <w:sz w:val="24"/>
          <w:szCs w:val="24"/>
          <w:lang w:eastAsia="en-US"/>
        </w:rPr>
        <w:t xml:space="preserve"> Максим -3клас</w:t>
      </w:r>
    </w:p>
    <w:p w:rsidR="00E76589" w:rsidRPr="0090086B" w:rsidRDefault="00F232B9" w:rsidP="0032781F">
      <w:pPr>
        <w:pStyle w:val="a3"/>
        <w:numPr>
          <w:ilvl w:val="1"/>
          <w:numId w:val="11"/>
        </w:numPr>
        <w:tabs>
          <w:tab w:val="left" w:pos="0"/>
        </w:tabs>
        <w:spacing w:after="0" w:line="240" w:lineRule="auto"/>
        <w:ind w:left="0" w:firstLine="0"/>
        <w:jc w:val="both"/>
        <w:rPr>
          <w:rFonts w:ascii="Times New Roman" w:eastAsia="Calibri" w:hAnsi="Times New Roman" w:cs="Times New Roman"/>
          <w:sz w:val="24"/>
          <w:szCs w:val="24"/>
          <w:lang w:eastAsia="en-US"/>
        </w:rPr>
      </w:pPr>
      <w:proofErr w:type="spellStart"/>
      <w:r w:rsidRPr="0090086B">
        <w:rPr>
          <w:rFonts w:ascii="Times New Roman" w:eastAsia="Calibri" w:hAnsi="Times New Roman" w:cs="Times New Roman"/>
          <w:sz w:val="24"/>
          <w:szCs w:val="24"/>
          <w:lang w:eastAsia="en-US"/>
        </w:rPr>
        <w:t>Логва</w:t>
      </w:r>
      <w:proofErr w:type="spellEnd"/>
      <w:r w:rsidRPr="0090086B">
        <w:rPr>
          <w:rFonts w:ascii="Times New Roman" w:eastAsia="Calibri" w:hAnsi="Times New Roman" w:cs="Times New Roman"/>
          <w:sz w:val="24"/>
          <w:szCs w:val="24"/>
          <w:lang w:eastAsia="en-US"/>
        </w:rPr>
        <w:t xml:space="preserve">  </w:t>
      </w:r>
      <w:r w:rsidR="00C07940" w:rsidRPr="0090086B">
        <w:rPr>
          <w:rFonts w:ascii="Times New Roman" w:eastAsia="Calibri" w:hAnsi="Times New Roman" w:cs="Times New Roman"/>
          <w:sz w:val="24"/>
          <w:szCs w:val="24"/>
          <w:lang w:eastAsia="en-US"/>
        </w:rPr>
        <w:t xml:space="preserve">Анастасія </w:t>
      </w:r>
      <w:r w:rsidRPr="0090086B">
        <w:rPr>
          <w:rFonts w:ascii="Times New Roman" w:eastAsia="Calibri" w:hAnsi="Times New Roman" w:cs="Times New Roman"/>
          <w:sz w:val="24"/>
          <w:szCs w:val="24"/>
          <w:lang w:eastAsia="en-US"/>
        </w:rPr>
        <w:t xml:space="preserve"> - 4</w:t>
      </w:r>
      <w:r w:rsidR="00E76589" w:rsidRPr="0090086B">
        <w:rPr>
          <w:rFonts w:ascii="Times New Roman" w:eastAsia="Calibri" w:hAnsi="Times New Roman" w:cs="Times New Roman"/>
          <w:sz w:val="24"/>
          <w:szCs w:val="24"/>
          <w:lang w:eastAsia="en-US"/>
        </w:rPr>
        <w:t xml:space="preserve"> клас</w:t>
      </w:r>
    </w:p>
    <w:p w:rsidR="00E76589" w:rsidRPr="0090086B" w:rsidRDefault="00C07940" w:rsidP="0032781F">
      <w:pPr>
        <w:pStyle w:val="a3"/>
        <w:numPr>
          <w:ilvl w:val="1"/>
          <w:numId w:val="1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proofErr w:type="spellStart"/>
      <w:r w:rsidRPr="0090086B">
        <w:rPr>
          <w:rFonts w:ascii="Times New Roman" w:eastAsia="Calibri" w:hAnsi="Times New Roman" w:cs="Times New Roman"/>
          <w:sz w:val="24"/>
          <w:szCs w:val="24"/>
          <w:lang w:eastAsia="en-US"/>
        </w:rPr>
        <w:t>Даліщук</w:t>
      </w:r>
      <w:proofErr w:type="spellEnd"/>
      <w:r w:rsidRPr="0090086B">
        <w:rPr>
          <w:rFonts w:ascii="Times New Roman" w:eastAsia="Calibri" w:hAnsi="Times New Roman" w:cs="Times New Roman"/>
          <w:sz w:val="24"/>
          <w:szCs w:val="24"/>
          <w:lang w:eastAsia="en-US"/>
        </w:rPr>
        <w:t xml:space="preserve"> Єлизавета  </w:t>
      </w:r>
      <w:r w:rsidR="00F232B9" w:rsidRPr="0090086B">
        <w:rPr>
          <w:rFonts w:ascii="Times New Roman" w:eastAsia="Calibri" w:hAnsi="Times New Roman" w:cs="Times New Roman"/>
          <w:sz w:val="24"/>
          <w:szCs w:val="24"/>
          <w:lang w:eastAsia="en-US"/>
        </w:rPr>
        <w:t>– 5</w:t>
      </w:r>
      <w:r w:rsidR="00E76589" w:rsidRPr="0090086B">
        <w:rPr>
          <w:rFonts w:ascii="Times New Roman" w:eastAsia="Calibri" w:hAnsi="Times New Roman" w:cs="Times New Roman"/>
          <w:sz w:val="24"/>
          <w:szCs w:val="24"/>
          <w:lang w:eastAsia="en-US"/>
        </w:rPr>
        <w:t xml:space="preserve"> клас</w:t>
      </w:r>
    </w:p>
    <w:p w:rsidR="00E76589" w:rsidRPr="0090086B" w:rsidRDefault="00C07940" w:rsidP="00F44AD5">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4.</w:t>
      </w:r>
      <w:r w:rsidR="002E53D5" w:rsidRPr="0090086B">
        <w:rPr>
          <w:rFonts w:ascii="Times New Roman" w:eastAsia="Calibri" w:hAnsi="Times New Roman" w:cs="Times New Roman"/>
          <w:sz w:val="24"/>
          <w:szCs w:val="24"/>
          <w:lang w:eastAsia="en-US"/>
        </w:rPr>
        <w:t xml:space="preserve"> </w:t>
      </w:r>
      <w:proofErr w:type="spellStart"/>
      <w:r w:rsidR="002E53D5" w:rsidRPr="0090086B">
        <w:rPr>
          <w:rFonts w:ascii="Times New Roman" w:eastAsia="Calibri" w:hAnsi="Times New Roman" w:cs="Times New Roman"/>
          <w:sz w:val="24"/>
          <w:szCs w:val="24"/>
          <w:lang w:eastAsia="en-US"/>
        </w:rPr>
        <w:t>Малецький</w:t>
      </w:r>
      <w:proofErr w:type="spellEnd"/>
      <w:r w:rsidR="002E53D5" w:rsidRPr="0090086B">
        <w:rPr>
          <w:rFonts w:ascii="Times New Roman" w:eastAsia="Calibri" w:hAnsi="Times New Roman" w:cs="Times New Roman"/>
          <w:sz w:val="24"/>
          <w:szCs w:val="24"/>
          <w:lang w:eastAsia="en-US"/>
        </w:rPr>
        <w:t xml:space="preserve">   Артур</w:t>
      </w:r>
      <w:r w:rsidR="00F232B9" w:rsidRPr="0090086B">
        <w:rPr>
          <w:rFonts w:ascii="Times New Roman" w:eastAsia="Calibri" w:hAnsi="Times New Roman" w:cs="Times New Roman"/>
          <w:sz w:val="24"/>
          <w:szCs w:val="24"/>
          <w:lang w:eastAsia="en-US"/>
        </w:rPr>
        <w:t xml:space="preserve"> -5</w:t>
      </w:r>
      <w:r w:rsidR="00E76589" w:rsidRPr="0090086B">
        <w:rPr>
          <w:rFonts w:ascii="Times New Roman" w:eastAsia="Calibri" w:hAnsi="Times New Roman" w:cs="Times New Roman"/>
          <w:sz w:val="24"/>
          <w:szCs w:val="24"/>
          <w:lang w:eastAsia="en-US"/>
        </w:rPr>
        <w:t xml:space="preserve"> клас</w:t>
      </w:r>
    </w:p>
    <w:p w:rsidR="00E76589" w:rsidRPr="0090086B" w:rsidRDefault="002E53D5" w:rsidP="00F44AD5">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5.Малецький  Давид </w:t>
      </w:r>
      <w:r w:rsidR="00F232B9" w:rsidRPr="0090086B">
        <w:rPr>
          <w:rFonts w:ascii="Times New Roman" w:eastAsia="Calibri" w:hAnsi="Times New Roman" w:cs="Times New Roman"/>
          <w:sz w:val="24"/>
          <w:szCs w:val="24"/>
          <w:lang w:eastAsia="en-US"/>
        </w:rPr>
        <w:t>– 5</w:t>
      </w:r>
      <w:r w:rsidR="00E76589" w:rsidRPr="0090086B">
        <w:rPr>
          <w:rFonts w:ascii="Times New Roman" w:eastAsia="Calibri" w:hAnsi="Times New Roman" w:cs="Times New Roman"/>
          <w:sz w:val="24"/>
          <w:szCs w:val="24"/>
          <w:lang w:eastAsia="en-US"/>
        </w:rPr>
        <w:t xml:space="preserve"> кл</w:t>
      </w:r>
    </w:p>
    <w:p w:rsidR="002E53D5" w:rsidRPr="0090086B" w:rsidRDefault="002E53D5" w:rsidP="00F44AD5">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6. </w:t>
      </w:r>
      <w:proofErr w:type="spellStart"/>
      <w:r w:rsidRPr="0090086B">
        <w:rPr>
          <w:rFonts w:ascii="Times New Roman" w:eastAsia="Calibri" w:hAnsi="Times New Roman" w:cs="Times New Roman"/>
          <w:sz w:val="24"/>
          <w:szCs w:val="24"/>
          <w:lang w:eastAsia="en-US"/>
        </w:rPr>
        <w:t>Сандул</w:t>
      </w:r>
      <w:proofErr w:type="spellEnd"/>
      <w:r w:rsidRPr="0090086B">
        <w:rPr>
          <w:rFonts w:ascii="Times New Roman" w:eastAsia="Calibri" w:hAnsi="Times New Roman" w:cs="Times New Roman"/>
          <w:sz w:val="24"/>
          <w:szCs w:val="24"/>
          <w:lang w:eastAsia="en-US"/>
        </w:rPr>
        <w:t xml:space="preserve"> </w:t>
      </w:r>
      <w:proofErr w:type="spellStart"/>
      <w:r w:rsidRPr="0090086B">
        <w:rPr>
          <w:rFonts w:ascii="Times New Roman" w:eastAsia="Calibri" w:hAnsi="Times New Roman" w:cs="Times New Roman"/>
          <w:sz w:val="24"/>
          <w:szCs w:val="24"/>
          <w:lang w:eastAsia="en-US"/>
        </w:rPr>
        <w:t>Дмитро-</w:t>
      </w:r>
      <w:proofErr w:type="spellEnd"/>
      <w:r w:rsidRPr="0090086B">
        <w:rPr>
          <w:rFonts w:ascii="Times New Roman" w:eastAsia="Calibri" w:hAnsi="Times New Roman" w:cs="Times New Roman"/>
          <w:sz w:val="24"/>
          <w:szCs w:val="24"/>
          <w:lang w:eastAsia="en-US"/>
        </w:rPr>
        <w:t xml:space="preserve"> 5клас</w:t>
      </w:r>
    </w:p>
    <w:p w:rsidR="00E76589" w:rsidRPr="0090086B" w:rsidRDefault="002E53D5" w:rsidP="00F44AD5">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7.Осецький  </w:t>
      </w:r>
      <w:proofErr w:type="spellStart"/>
      <w:r w:rsidRPr="0090086B">
        <w:rPr>
          <w:rFonts w:ascii="Times New Roman" w:eastAsia="Calibri" w:hAnsi="Times New Roman" w:cs="Times New Roman"/>
          <w:sz w:val="24"/>
          <w:szCs w:val="24"/>
          <w:lang w:eastAsia="en-US"/>
        </w:rPr>
        <w:t>Масим</w:t>
      </w:r>
      <w:proofErr w:type="spellEnd"/>
      <w:r w:rsidR="00F232B9" w:rsidRPr="0090086B">
        <w:rPr>
          <w:rFonts w:ascii="Times New Roman" w:eastAsia="Calibri" w:hAnsi="Times New Roman" w:cs="Times New Roman"/>
          <w:sz w:val="24"/>
          <w:szCs w:val="24"/>
          <w:lang w:eastAsia="en-US"/>
        </w:rPr>
        <w:t xml:space="preserve"> – 8 </w:t>
      </w:r>
      <w:r w:rsidR="00E76589" w:rsidRPr="0090086B">
        <w:rPr>
          <w:rFonts w:ascii="Times New Roman" w:eastAsia="Calibri" w:hAnsi="Times New Roman" w:cs="Times New Roman"/>
          <w:sz w:val="24"/>
          <w:szCs w:val="24"/>
          <w:lang w:eastAsia="en-US"/>
        </w:rPr>
        <w:t xml:space="preserve"> клас</w:t>
      </w:r>
    </w:p>
    <w:p w:rsidR="00E76589" w:rsidRPr="0090086B" w:rsidRDefault="002E53D5" w:rsidP="00F44AD5">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8. </w:t>
      </w:r>
      <w:proofErr w:type="spellStart"/>
      <w:r w:rsidRPr="0090086B">
        <w:rPr>
          <w:rFonts w:ascii="Times New Roman" w:eastAsia="Calibri" w:hAnsi="Times New Roman" w:cs="Times New Roman"/>
          <w:sz w:val="24"/>
          <w:szCs w:val="24"/>
          <w:lang w:eastAsia="en-US"/>
        </w:rPr>
        <w:t>Логва</w:t>
      </w:r>
      <w:proofErr w:type="spellEnd"/>
      <w:r w:rsidRPr="0090086B">
        <w:rPr>
          <w:rFonts w:ascii="Times New Roman" w:eastAsia="Calibri" w:hAnsi="Times New Roman" w:cs="Times New Roman"/>
          <w:sz w:val="24"/>
          <w:szCs w:val="24"/>
          <w:lang w:eastAsia="en-US"/>
        </w:rPr>
        <w:t xml:space="preserve">  Максим</w:t>
      </w:r>
      <w:r w:rsidR="00F232B9" w:rsidRPr="0090086B">
        <w:rPr>
          <w:rFonts w:ascii="Times New Roman" w:eastAsia="Calibri" w:hAnsi="Times New Roman" w:cs="Times New Roman"/>
          <w:sz w:val="24"/>
          <w:szCs w:val="24"/>
          <w:lang w:eastAsia="en-US"/>
        </w:rPr>
        <w:t xml:space="preserve"> – 9</w:t>
      </w:r>
      <w:r w:rsidR="00E76589" w:rsidRPr="0090086B">
        <w:rPr>
          <w:rFonts w:ascii="Times New Roman" w:eastAsia="Calibri" w:hAnsi="Times New Roman" w:cs="Times New Roman"/>
          <w:sz w:val="24"/>
          <w:szCs w:val="24"/>
          <w:lang w:eastAsia="en-US"/>
        </w:rPr>
        <w:t xml:space="preserve"> клас</w:t>
      </w:r>
    </w:p>
    <w:p w:rsidR="00E76589" w:rsidRPr="0090086B" w:rsidRDefault="002E53D5" w:rsidP="00F44AD5">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9. </w:t>
      </w:r>
      <w:proofErr w:type="spellStart"/>
      <w:r w:rsidRPr="0090086B">
        <w:rPr>
          <w:rFonts w:ascii="Times New Roman" w:eastAsia="Calibri" w:hAnsi="Times New Roman" w:cs="Times New Roman"/>
          <w:sz w:val="24"/>
          <w:szCs w:val="24"/>
          <w:lang w:eastAsia="en-US"/>
        </w:rPr>
        <w:t>Жіх</w:t>
      </w:r>
      <w:proofErr w:type="spellEnd"/>
      <w:r w:rsidRPr="0090086B">
        <w:rPr>
          <w:rFonts w:ascii="Times New Roman" w:eastAsia="Calibri" w:hAnsi="Times New Roman" w:cs="Times New Roman"/>
          <w:sz w:val="24"/>
          <w:szCs w:val="24"/>
          <w:lang w:eastAsia="en-US"/>
        </w:rPr>
        <w:t xml:space="preserve">  Олександр</w:t>
      </w:r>
      <w:r w:rsidR="00F232B9" w:rsidRPr="0090086B">
        <w:rPr>
          <w:rFonts w:ascii="Times New Roman" w:eastAsia="Calibri" w:hAnsi="Times New Roman" w:cs="Times New Roman"/>
          <w:sz w:val="24"/>
          <w:szCs w:val="24"/>
          <w:lang w:eastAsia="en-US"/>
        </w:rPr>
        <w:t xml:space="preserve"> – 11</w:t>
      </w:r>
      <w:r w:rsidR="00E76589" w:rsidRPr="0090086B">
        <w:rPr>
          <w:rFonts w:ascii="Times New Roman" w:eastAsia="Calibri" w:hAnsi="Times New Roman" w:cs="Times New Roman"/>
          <w:sz w:val="24"/>
          <w:szCs w:val="24"/>
          <w:lang w:eastAsia="en-US"/>
        </w:rPr>
        <w:t xml:space="preserve"> клас</w:t>
      </w:r>
    </w:p>
    <w:p w:rsidR="00E76589" w:rsidRPr="0090086B" w:rsidRDefault="00D82417" w:rsidP="00F44AD5">
      <w:pPr>
        <w:tabs>
          <w:tab w:val="left" w:pos="0"/>
        </w:tabs>
        <w:spacing w:after="0" w:line="240" w:lineRule="auto"/>
        <w:rPr>
          <w:rFonts w:ascii="Times New Roman" w:eastAsia="Calibri" w:hAnsi="Times New Roman" w:cs="Times New Roman"/>
          <w:b/>
          <w:sz w:val="24"/>
          <w:szCs w:val="24"/>
          <w:lang w:eastAsia="en-US"/>
        </w:rPr>
      </w:pPr>
      <w:r w:rsidRPr="0090086B">
        <w:rPr>
          <w:rFonts w:ascii="Times New Roman" w:eastAsia="Calibri" w:hAnsi="Times New Roman" w:cs="Times New Roman"/>
          <w:b/>
          <w:sz w:val="24"/>
          <w:szCs w:val="24"/>
          <w:lang w:eastAsia="en-US"/>
        </w:rPr>
        <w:t xml:space="preserve">           </w:t>
      </w:r>
    </w:p>
    <w:p w:rsidR="00E76589" w:rsidRPr="0090086B" w:rsidRDefault="00E76589" w:rsidP="0032781F">
      <w:pPr>
        <w:numPr>
          <w:ilvl w:val="0"/>
          <w:numId w:val="11"/>
        </w:numPr>
        <w:tabs>
          <w:tab w:val="left" w:pos="0"/>
        </w:tabs>
        <w:spacing w:after="0" w:line="240" w:lineRule="auto"/>
        <w:ind w:left="0" w:firstLine="0"/>
        <w:jc w:val="both"/>
        <w:rPr>
          <w:rFonts w:ascii="Times New Roman" w:eastAsia="Calibri" w:hAnsi="Times New Roman" w:cs="Times New Roman"/>
          <w:sz w:val="24"/>
          <w:szCs w:val="24"/>
          <w:lang w:eastAsia="en-US"/>
        </w:rPr>
      </w:pPr>
      <w:r w:rsidRPr="0090086B">
        <w:rPr>
          <w:rFonts w:ascii="Times New Roman" w:eastAsia="Calibri" w:hAnsi="Times New Roman" w:cs="Times New Roman"/>
          <w:b/>
          <w:sz w:val="24"/>
          <w:szCs w:val="24"/>
          <w:lang w:eastAsia="en-US"/>
        </w:rPr>
        <w:t xml:space="preserve">    </w:t>
      </w:r>
      <w:r w:rsidRPr="0090086B">
        <w:rPr>
          <w:rFonts w:ascii="Times New Roman" w:eastAsia="Calibri" w:hAnsi="Times New Roman" w:cs="Times New Roman"/>
          <w:sz w:val="24"/>
          <w:szCs w:val="24"/>
          <w:lang w:eastAsia="en-US"/>
        </w:rPr>
        <w:t xml:space="preserve">на основі  заяв батьків погодити організацію </w:t>
      </w:r>
      <w:proofErr w:type="spellStart"/>
      <w:r w:rsidRPr="0090086B">
        <w:rPr>
          <w:rFonts w:ascii="Times New Roman" w:eastAsia="Calibri" w:hAnsi="Times New Roman" w:cs="Times New Roman"/>
          <w:sz w:val="24"/>
          <w:szCs w:val="24"/>
          <w:lang w:eastAsia="en-US"/>
        </w:rPr>
        <w:t>екстернатного</w:t>
      </w:r>
      <w:proofErr w:type="spellEnd"/>
      <w:r w:rsidRPr="0090086B">
        <w:rPr>
          <w:rFonts w:ascii="Times New Roman" w:eastAsia="Calibri" w:hAnsi="Times New Roman" w:cs="Times New Roman"/>
          <w:sz w:val="24"/>
          <w:szCs w:val="24"/>
          <w:lang w:eastAsia="en-US"/>
        </w:rPr>
        <w:t xml:space="preserve">  навчання   (</w:t>
      </w:r>
      <w:proofErr w:type="spellStart"/>
      <w:r w:rsidRPr="0090086B">
        <w:rPr>
          <w:rFonts w:ascii="Times New Roman" w:eastAsia="Calibri" w:hAnsi="Times New Roman" w:cs="Times New Roman"/>
          <w:b/>
          <w:bCs/>
          <w:sz w:val="24"/>
          <w:szCs w:val="24"/>
          <w:lang w:eastAsia="en-US"/>
        </w:rPr>
        <w:t>екстернатна</w:t>
      </w:r>
      <w:proofErr w:type="spellEnd"/>
      <w:r w:rsidRPr="0090086B">
        <w:rPr>
          <w:rFonts w:ascii="Times New Roman" w:eastAsia="Calibri" w:hAnsi="Times New Roman" w:cs="Times New Roman"/>
          <w:b/>
          <w:bCs/>
          <w:sz w:val="24"/>
          <w:szCs w:val="24"/>
          <w:lang w:eastAsia="en-US"/>
        </w:rPr>
        <w:t xml:space="preserve"> форма здобуття освіти</w:t>
      </w:r>
      <w:r w:rsidRPr="0090086B">
        <w:rPr>
          <w:rFonts w:ascii="Times New Roman" w:eastAsia="Calibri" w:hAnsi="Times New Roman" w:cs="Times New Roman"/>
          <w:sz w:val="24"/>
          <w:szCs w:val="24"/>
          <w:lang w:eastAsia="en-US"/>
        </w:rPr>
        <w:t>) для  учнів:</w:t>
      </w:r>
    </w:p>
    <w:p w:rsidR="00F20209" w:rsidRPr="0090086B" w:rsidRDefault="00F20209"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1. </w:t>
      </w:r>
      <w:proofErr w:type="spellStart"/>
      <w:r w:rsidRPr="0090086B">
        <w:rPr>
          <w:rFonts w:ascii="Times New Roman" w:eastAsia="Calibri" w:hAnsi="Times New Roman" w:cs="Times New Roman"/>
          <w:sz w:val="24"/>
          <w:szCs w:val="24"/>
          <w:lang w:eastAsia="en-US"/>
        </w:rPr>
        <w:t>Покровщук</w:t>
      </w:r>
      <w:proofErr w:type="spellEnd"/>
      <w:r w:rsidRPr="0090086B">
        <w:rPr>
          <w:rFonts w:ascii="Times New Roman" w:eastAsia="Calibri" w:hAnsi="Times New Roman" w:cs="Times New Roman"/>
          <w:sz w:val="24"/>
          <w:szCs w:val="24"/>
          <w:lang w:eastAsia="en-US"/>
        </w:rPr>
        <w:t xml:space="preserve"> Родіон – 10 клас</w:t>
      </w:r>
    </w:p>
    <w:p w:rsidR="00F20209" w:rsidRPr="0090086B" w:rsidRDefault="00F20209"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2. Щур Назар – 10 кл.</w:t>
      </w:r>
    </w:p>
    <w:p w:rsidR="00F20209" w:rsidRPr="0090086B" w:rsidRDefault="00F20209"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3</w:t>
      </w:r>
      <w:r w:rsidR="002E53D5" w:rsidRPr="0090086B">
        <w:rPr>
          <w:rFonts w:ascii="Times New Roman" w:eastAsia="Calibri" w:hAnsi="Times New Roman" w:cs="Times New Roman"/>
          <w:sz w:val="24"/>
          <w:szCs w:val="24"/>
          <w:lang w:eastAsia="en-US"/>
        </w:rPr>
        <w:t xml:space="preserve">. </w:t>
      </w:r>
      <w:proofErr w:type="spellStart"/>
      <w:r w:rsidR="002E53D5" w:rsidRPr="0090086B">
        <w:rPr>
          <w:rFonts w:ascii="Times New Roman" w:eastAsia="Calibri" w:hAnsi="Times New Roman" w:cs="Times New Roman"/>
          <w:sz w:val="24"/>
          <w:szCs w:val="24"/>
          <w:lang w:eastAsia="en-US"/>
        </w:rPr>
        <w:t>Бац</w:t>
      </w:r>
      <w:r w:rsidR="0048155A" w:rsidRPr="0090086B">
        <w:rPr>
          <w:rFonts w:ascii="Times New Roman" w:eastAsia="Calibri" w:hAnsi="Times New Roman" w:cs="Times New Roman"/>
          <w:sz w:val="24"/>
          <w:szCs w:val="24"/>
          <w:lang w:eastAsia="en-US"/>
        </w:rPr>
        <w:t>ко</w:t>
      </w:r>
      <w:proofErr w:type="spellEnd"/>
      <w:r w:rsidR="0048155A" w:rsidRPr="0090086B">
        <w:rPr>
          <w:rFonts w:ascii="Times New Roman" w:eastAsia="Calibri" w:hAnsi="Times New Roman" w:cs="Times New Roman"/>
          <w:sz w:val="24"/>
          <w:szCs w:val="24"/>
          <w:lang w:eastAsia="en-US"/>
        </w:rPr>
        <w:t xml:space="preserve"> Тимур – 10 кл.</w:t>
      </w:r>
    </w:p>
    <w:p w:rsidR="0048155A" w:rsidRPr="0090086B" w:rsidRDefault="0048155A"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p>
    <w:p w:rsidR="00A97D9B" w:rsidRPr="0090086B" w:rsidRDefault="0048155A"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r w:rsidR="00CF3AA2"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sz w:val="24"/>
          <w:szCs w:val="24"/>
          <w:lang w:eastAsia="en-US"/>
        </w:rPr>
        <w:t xml:space="preserve">  </w:t>
      </w:r>
      <w:r w:rsidR="00A97D9B" w:rsidRPr="0090086B">
        <w:rPr>
          <w:rFonts w:ascii="Times New Roman" w:eastAsia="Times New Roman" w:hAnsi="Times New Roman" w:cs="Times New Roman"/>
          <w:b/>
          <w:bCs/>
          <w:sz w:val="24"/>
          <w:szCs w:val="24"/>
        </w:rPr>
        <w:t>Людмилу ПОЛІЩУК, заступника директора з НВР</w:t>
      </w:r>
      <w:r w:rsidR="00A97D9B" w:rsidRPr="0090086B">
        <w:rPr>
          <w:rFonts w:ascii="Times New Roman" w:eastAsia="Times New Roman" w:hAnsi="Times New Roman" w:cs="Times New Roman"/>
          <w:bCs/>
          <w:sz w:val="24"/>
          <w:szCs w:val="24"/>
        </w:rPr>
        <w:t>,</w:t>
      </w:r>
      <w:r w:rsidR="00A97D9B" w:rsidRPr="0090086B">
        <w:rPr>
          <w:rFonts w:ascii="Times New Roman" w:eastAsia="Times New Roman" w:hAnsi="Times New Roman" w:cs="Times New Roman"/>
          <w:sz w:val="24"/>
          <w:szCs w:val="24"/>
        </w:rPr>
        <w:t xml:space="preserve"> яка</w:t>
      </w:r>
      <w:r w:rsidR="00A97D9B" w:rsidRPr="0090086B">
        <w:rPr>
          <w:rFonts w:ascii="Times New Roman" w:eastAsia="Times New Roman" w:hAnsi="Times New Roman" w:cs="Times New Roman"/>
          <w:sz w:val="24"/>
          <w:szCs w:val="24"/>
          <w:lang w:val="ru-RU"/>
        </w:rPr>
        <w:t>  </w:t>
      </w:r>
      <w:r w:rsidR="00A97D9B" w:rsidRPr="0090086B">
        <w:rPr>
          <w:rFonts w:ascii="Times New Roman" w:eastAsia="Times New Roman" w:hAnsi="Times New Roman" w:cs="Times New Roman"/>
          <w:sz w:val="24"/>
          <w:szCs w:val="24"/>
        </w:rPr>
        <w:t>повідомила, що у 2025-2026  навчальному році в ліцеї у 3,4, 5,6,7,8</w:t>
      </w:r>
      <w:r w:rsidR="00B66A3E" w:rsidRPr="0090086B">
        <w:rPr>
          <w:rFonts w:ascii="Times New Roman" w:eastAsia="Times New Roman" w:hAnsi="Times New Roman" w:cs="Times New Roman"/>
          <w:sz w:val="24"/>
          <w:szCs w:val="24"/>
        </w:rPr>
        <w:t>,9</w:t>
      </w:r>
      <w:r w:rsidR="00A97D9B" w:rsidRPr="0090086B">
        <w:rPr>
          <w:rFonts w:ascii="Times New Roman" w:eastAsia="Times New Roman" w:hAnsi="Times New Roman" w:cs="Times New Roman"/>
          <w:sz w:val="24"/>
          <w:szCs w:val="24"/>
        </w:rPr>
        <w:t xml:space="preserve"> класах та дошкільному підрозділі ліцею організовується інклюзивне навчання відповідно до Методичних рекомендацій щодо організації інклюзивного навчання осіб з особливими освітніми потребами у закладах дошкільної та загаль</w:t>
      </w:r>
      <w:r w:rsidR="00B66A3E" w:rsidRPr="0090086B">
        <w:rPr>
          <w:rFonts w:ascii="Times New Roman" w:eastAsia="Times New Roman" w:hAnsi="Times New Roman" w:cs="Times New Roman"/>
          <w:sz w:val="24"/>
          <w:szCs w:val="24"/>
        </w:rPr>
        <w:t>ної середньої освіти у 2025-2026</w:t>
      </w:r>
      <w:r w:rsidR="00A97D9B" w:rsidRPr="0090086B">
        <w:rPr>
          <w:rFonts w:ascii="Times New Roman" w:eastAsia="Times New Roman" w:hAnsi="Times New Roman" w:cs="Times New Roman"/>
          <w:sz w:val="24"/>
          <w:szCs w:val="24"/>
        </w:rPr>
        <w:t xml:space="preserve"> навчальному році.</w:t>
      </w:r>
    </w:p>
    <w:p w:rsidR="00A97D9B" w:rsidRPr="0090086B" w:rsidRDefault="00B66A3E"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w:t>
      </w:r>
      <w:r w:rsidR="00A97D9B" w:rsidRPr="0090086B">
        <w:rPr>
          <w:rFonts w:ascii="Times New Roman" w:eastAsia="Times New Roman" w:hAnsi="Times New Roman" w:cs="Times New Roman"/>
          <w:sz w:val="24"/>
          <w:szCs w:val="24"/>
          <w:lang w:val="ru-RU"/>
        </w:rPr>
        <w:t xml:space="preserve">Проведена робота </w:t>
      </w:r>
      <w:proofErr w:type="spellStart"/>
      <w:r w:rsidR="00A97D9B" w:rsidRPr="0090086B">
        <w:rPr>
          <w:rFonts w:ascii="Times New Roman" w:eastAsia="Times New Roman" w:hAnsi="Times New Roman" w:cs="Times New Roman"/>
          <w:sz w:val="24"/>
          <w:szCs w:val="24"/>
          <w:lang w:val="ru-RU"/>
        </w:rPr>
        <w:t>щодо</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організації</w:t>
      </w:r>
      <w:proofErr w:type="spellEnd"/>
      <w:r w:rsidR="00A97D9B" w:rsidRPr="0090086B">
        <w:rPr>
          <w:rFonts w:ascii="Times New Roman" w:eastAsia="Times New Roman" w:hAnsi="Times New Roman" w:cs="Times New Roman"/>
          <w:sz w:val="24"/>
          <w:szCs w:val="24"/>
          <w:lang w:val="ru-RU"/>
        </w:rPr>
        <w:t xml:space="preserve"> команд психолого-</w:t>
      </w:r>
      <w:proofErr w:type="spellStart"/>
      <w:r w:rsidR="00A97D9B" w:rsidRPr="0090086B">
        <w:rPr>
          <w:rFonts w:ascii="Times New Roman" w:eastAsia="Times New Roman" w:hAnsi="Times New Roman" w:cs="Times New Roman"/>
          <w:sz w:val="24"/>
          <w:szCs w:val="24"/>
          <w:lang w:val="ru-RU"/>
        </w:rPr>
        <w:t>педагогічного</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супроводу</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дітей</w:t>
      </w:r>
      <w:proofErr w:type="spellEnd"/>
      <w:r w:rsidR="00A97D9B" w:rsidRPr="0090086B">
        <w:rPr>
          <w:rFonts w:ascii="Times New Roman" w:eastAsia="Times New Roman" w:hAnsi="Times New Roman" w:cs="Times New Roman"/>
          <w:sz w:val="24"/>
          <w:szCs w:val="24"/>
          <w:lang w:val="ru-RU"/>
        </w:rPr>
        <w:t xml:space="preserve"> з ООП, </w:t>
      </w:r>
      <w:proofErr w:type="spellStart"/>
      <w:r w:rsidR="00A97D9B" w:rsidRPr="0090086B">
        <w:rPr>
          <w:rFonts w:ascii="Times New Roman" w:eastAsia="Times New Roman" w:hAnsi="Times New Roman" w:cs="Times New Roman"/>
          <w:sz w:val="24"/>
          <w:szCs w:val="24"/>
          <w:lang w:val="ru-RU"/>
        </w:rPr>
        <w:t>розробки</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навчальних</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плані</w:t>
      </w:r>
      <w:proofErr w:type="gramStart"/>
      <w:r w:rsidR="00A97D9B" w:rsidRPr="0090086B">
        <w:rPr>
          <w:rFonts w:ascii="Times New Roman" w:eastAsia="Times New Roman" w:hAnsi="Times New Roman" w:cs="Times New Roman"/>
          <w:sz w:val="24"/>
          <w:szCs w:val="24"/>
          <w:lang w:val="ru-RU"/>
        </w:rPr>
        <w:t>в</w:t>
      </w:r>
      <w:proofErr w:type="spellEnd"/>
      <w:proofErr w:type="gramEnd"/>
      <w:r w:rsidR="00A97D9B" w:rsidRPr="0090086B">
        <w:rPr>
          <w:rFonts w:ascii="Times New Roman" w:eastAsia="Times New Roman" w:hAnsi="Times New Roman" w:cs="Times New Roman"/>
          <w:sz w:val="24"/>
          <w:szCs w:val="24"/>
          <w:lang w:val="ru-RU"/>
        </w:rPr>
        <w:t xml:space="preserve"> та </w:t>
      </w:r>
      <w:proofErr w:type="spellStart"/>
      <w:r w:rsidR="00A97D9B" w:rsidRPr="0090086B">
        <w:rPr>
          <w:rFonts w:ascii="Times New Roman" w:eastAsia="Times New Roman" w:hAnsi="Times New Roman" w:cs="Times New Roman"/>
          <w:sz w:val="24"/>
          <w:szCs w:val="24"/>
          <w:lang w:val="ru-RU"/>
        </w:rPr>
        <w:t>розподілу</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корекційно-розвиткових</w:t>
      </w:r>
      <w:proofErr w:type="spellEnd"/>
      <w:r w:rsidR="00A97D9B" w:rsidRPr="0090086B">
        <w:rPr>
          <w:rFonts w:ascii="Times New Roman" w:eastAsia="Times New Roman" w:hAnsi="Times New Roman" w:cs="Times New Roman"/>
          <w:sz w:val="24"/>
          <w:szCs w:val="24"/>
          <w:lang w:val="ru-RU"/>
        </w:rPr>
        <w:t xml:space="preserve"> годин для кожного </w:t>
      </w:r>
      <w:proofErr w:type="spellStart"/>
      <w:r w:rsidR="00A97D9B" w:rsidRPr="0090086B">
        <w:rPr>
          <w:rFonts w:ascii="Times New Roman" w:eastAsia="Times New Roman" w:hAnsi="Times New Roman" w:cs="Times New Roman"/>
          <w:sz w:val="24"/>
          <w:szCs w:val="24"/>
          <w:lang w:val="ru-RU"/>
        </w:rPr>
        <w:t>учня</w:t>
      </w:r>
      <w:proofErr w:type="spellEnd"/>
      <w:r w:rsidR="00A97D9B" w:rsidRPr="0090086B">
        <w:rPr>
          <w:rFonts w:ascii="Times New Roman" w:eastAsia="Times New Roman" w:hAnsi="Times New Roman" w:cs="Times New Roman"/>
          <w:sz w:val="24"/>
          <w:szCs w:val="24"/>
          <w:lang w:val="ru-RU"/>
        </w:rPr>
        <w:t>.</w:t>
      </w:r>
    </w:p>
    <w:p w:rsidR="00A97D9B" w:rsidRPr="0090086B" w:rsidRDefault="00B66A3E"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 xml:space="preserve">       </w:t>
      </w:r>
      <w:proofErr w:type="spellStart"/>
      <w:r w:rsidR="00A97D9B" w:rsidRPr="0090086B">
        <w:rPr>
          <w:rFonts w:ascii="Times New Roman" w:eastAsia="Times New Roman" w:hAnsi="Times New Roman" w:cs="Times New Roman"/>
          <w:sz w:val="24"/>
          <w:szCs w:val="24"/>
          <w:lang w:val="ru-RU"/>
        </w:rPr>
        <w:t>Відкрито</w:t>
      </w:r>
      <w:proofErr w:type="spellEnd"/>
      <w:r w:rsidR="00A97D9B" w:rsidRPr="0090086B">
        <w:rPr>
          <w:rFonts w:ascii="Times New Roman" w:eastAsia="Times New Roman" w:hAnsi="Times New Roman" w:cs="Times New Roman"/>
          <w:sz w:val="24"/>
          <w:szCs w:val="24"/>
          <w:lang w:val="ru-RU"/>
        </w:rPr>
        <w:t xml:space="preserve"> </w:t>
      </w:r>
      <w:r w:rsidR="00A97D9B" w:rsidRPr="0090086B">
        <w:rPr>
          <w:rFonts w:ascii="Times New Roman" w:eastAsia="Times New Roman" w:hAnsi="Times New Roman" w:cs="Times New Roman"/>
          <w:b/>
          <w:bCs/>
          <w:sz w:val="24"/>
          <w:szCs w:val="24"/>
        </w:rPr>
        <w:t>7</w:t>
      </w:r>
      <w:r w:rsidR="00A97D9B" w:rsidRPr="0090086B">
        <w:rPr>
          <w:rFonts w:ascii="Times New Roman" w:eastAsia="Times New Roman" w:hAnsi="Times New Roman" w:cs="Times New Roman"/>
          <w:b/>
          <w:bCs/>
          <w:sz w:val="24"/>
          <w:szCs w:val="24"/>
          <w:lang w:val="ru-RU"/>
        </w:rPr>
        <w:t xml:space="preserve"> </w:t>
      </w:r>
      <w:proofErr w:type="spellStart"/>
      <w:r w:rsidR="00A97D9B" w:rsidRPr="0090086B">
        <w:rPr>
          <w:rFonts w:ascii="Times New Roman" w:eastAsia="Times New Roman" w:hAnsi="Times New Roman" w:cs="Times New Roman"/>
          <w:b/>
          <w:bCs/>
          <w:sz w:val="24"/>
          <w:szCs w:val="24"/>
          <w:lang w:val="ru-RU"/>
        </w:rPr>
        <w:t>інклюзивних</w:t>
      </w:r>
      <w:proofErr w:type="spellEnd"/>
      <w:r w:rsidR="00A97D9B" w:rsidRPr="0090086B">
        <w:rPr>
          <w:rFonts w:ascii="Times New Roman" w:eastAsia="Times New Roman" w:hAnsi="Times New Roman" w:cs="Times New Roman"/>
          <w:b/>
          <w:bCs/>
          <w:sz w:val="24"/>
          <w:szCs w:val="24"/>
          <w:lang w:val="ru-RU"/>
        </w:rPr>
        <w:t xml:space="preserve"> </w:t>
      </w:r>
      <w:proofErr w:type="spellStart"/>
      <w:r w:rsidR="00A97D9B" w:rsidRPr="0090086B">
        <w:rPr>
          <w:rFonts w:ascii="Times New Roman" w:eastAsia="Times New Roman" w:hAnsi="Times New Roman" w:cs="Times New Roman"/>
          <w:b/>
          <w:bCs/>
          <w:sz w:val="24"/>
          <w:szCs w:val="24"/>
          <w:lang w:val="ru-RU"/>
        </w:rPr>
        <w:t>класів</w:t>
      </w:r>
      <w:proofErr w:type="spellEnd"/>
      <w:r w:rsidR="00A97D9B" w:rsidRPr="0090086B">
        <w:rPr>
          <w:rFonts w:ascii="Times New Roman" w:eastAsia="Times New Roman" w:hAnsi="Times New Roman" w:cs="Times New Roman"/>
          <w:b/>
          <w:bCs/>
          <w:sz w:val="24"/>
          <w:szCs w:val="24"/>
        </w:rPr>
        <w:t xml:space="preserve">, </w:t>
      </w:r>
      <w:r w:rsidR="00A97D9B" w:rsidRPr="0090086B">
        <w:rPr>
          <w:rFonts w:ascii="Times New Roman" w:eastAsia="Times New Roman" w:hAnsi="Times New Roman" w:cs="Times New Roman"/>
          <w:sz w:val="24"/>
          <w:szCs w:val="24"/>
          <w:lang w:val="ru-RU"/>
        </w:rPr>
        <w:t xml:space="preserve">в </w:t>
      </w:r>
      <w:proofErr w:type="spellStart"/>
      <w:r w:rsidR="00A97D9B" w:rsidRPr="0090086B">
        <w:rPr>
          <w:rFonts w:ascii="Times New Roman" w:eastAsia="Times New Roman" w:hAnsi="Times New Roman" w:cs="Times New Roman"/>
          <w:sz w:val="24"/>
          <w:szCs w:val="24"/>
          <w:lang w:val="ru-RU"/>
        </w:rPr>
        <w:t>яких</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організовано</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навчання</w:t>
      </w:r>
      <w:proofErr w:type="spellEnd"/>
      <w:r w:rsidR="00A97D9B" w:rsidRPr="0090086B">
        <w:rPr>
          <w:rFonts w:ascii="Times New Roman" w:eastAsia="Times New Roman" w:hAnsi="Times New Roman" w:cs="Times New Roman"/>
          <w:sz w:val="24"/>
          <w:szCs w:val="24"/>
          <w:lang w:val="ru-RU"/>
        </w:rPr>
        <w:t xml:space="preserve"> для </w:t>
      </w:r>
      <w:proofErr w:type="spellStart"/>
      <w:r w:rsidR="00A97D9B" w:rsidRPr="0090086B">
        <w:rPr>
          <w:rFonts w:ascii="Times New Roman" w:eastAsia="Times New Roman" w:hAnsi="Times New Roman" w:cs="Times New Roman"/>
          <w:sz w:val="24"/>
          <w:szCs w:val="24"/>
          <w:lang w:val="ru-RU"/>
        </w:rPr>
        <w:t>дітей</w:t>
      </w:r>
      <w:proofErr w:type="spellEnd"/>
      <w:r w:rsidR="00A97D9B" w:rsidRPr="0090086B">
        <w:rPr>
          <w:rFonts w:ascii="Times New Roman" w:eastAsia="Times New Roman" w:hAnsi="Times New Roman" w:cs="Times New Roman"/>
          <w:sz w:val="24"/>
          <w:szCs w:val="24"/>
          <w:lang w:val="ru-RU"/>
        </w:rPr>
        <w:t xml:space="preserve"> з ООП</w:t>
      </w:r>
      <w:r w:rsidR="00CF3AA2" w:rsidRPr="0090086B">
        <w:rPr>
          <w:rFonts w:ascii="Times New Roman" w:eastAsia="Times New Roman" w:hAnsi="Times New Roman" w:cs="Times New Roman"/>
          <w:sz w:val="24"/>
          <w:szCs w:val="24"/>
        </w:rPr>
        <w:t xml:space="preserve">  та дві дитини</w:t>
      </w:r>
      <w:r w:rsidR="00A97D9B" w:rsidRPr="0090086B">
        <w:rPr>
          <w:rFonts w:ascii="Times New Roman" w:eastAsia="Times New Roman" w:hAnsi="Times New Roman" w:cs="Times New Roman"/>
          <w:sz w:val="24"/>
          <w:szCs w:val="24"/>
        </w:rPr>
        <w:t xml:space="preserve">  в дошкільному закладі:</w:t>
      </w:r>
    </w:p>
    <w:p w:rsidR="00A97D9B" w:rsidRPr="0090086B" w:rsidRDefault="00A97D9B"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Палій Н.-</w:t>
      </w:r>
      <w:r w:rsidR="00D87009"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дошкільний підрозділ</w:t>
      </w:r>
    </w:p>
    <w:p w:rsidR="00D82417" w:rsidRPr="0090086B" w:rsidRDefault="00D82417"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Нагорний </w:t>
      </w:r>
      <w:r w:rsidR="00D87009" w:rsidRPr="0090086B">
        <w:rPr>
          <w:rFonts w:ascii="Times New Roman" w:eastAsia="Times New Roman" w:hAnsi="Times New Roman" w:cs="Times New Roman"/>
          <w:sz w:val="24"/>
          <w:szCs w:val="24"/>
        </w:rPr>
        <w:t>М</w:t>
      </w:r>
      <w:r w:rsidRPr="0090086B">
        <w:rPr>
          <w:rFonts w:ascii="Times New Roman" w:eastAsia="Times New Roman" w:hAnsi="Times New Roman" w:cs="Times New Roman"/>
          <w:sz w:val="24"/>
          <w:szCs w:val="24"/>
        </w:rPr>
        <w:t>акс</w:t>
      </w:r>
      <w:r w:rsidR="00D87009" w:rsidRPr="0090086B">
        <w:rPr>
          <w:rFonts w:ascii="Times New Roman" w:eastAsia="Times New Roman" w:hAnsi="Times New Roman" w:cs="Times New Roman"/>
          <w:sz w:val="24"/>
          <w:szCs w:val="24"/>
        </w:rPr>
        <w:t>им - дошкільний підрозділ</w:t>
      </w:r>
    </w:p>
    <w:p w:rsidR="00A97D9B" w:rsidRPr="0090086B" w:rsidRDefault="00D0438D"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proofErr w:type="spellStart"/>
      <w:r w:rsidRPr="0090086B">
        <w:rPr>
          <w:rFonts w:ascii="Times New Roman" w:eastAsia="Times New Roman" w:hAnsi="Times New Roman" w:cs="Times New Roman"/>
          <w:sz w:val="24"/>
          <w:szCs w:val="24"/>
        </w:rPr>
        <w:t>Кавка</w:t>
      </w:r>
      <w:proofErr w:type="spellEnd"/>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Кіра-</w:t>
      </w:r>
      <w:proofErr w:type="spellEnd"/>
      <w:r w:rsidRPr="0090086B">
        <w:rPr>
          <w:rFonts w:ascii="Times New Roman" w:eastAsia="Times New Roman" w:hAnsi="Times New Roman" w:cs="Times New Roman"/>
          <w:sz w:val="24"/>
          <w:szCs w:val="24"/>
        </w:rPr>
        <w:t xml:space="preserve"> 3</w:t>
      </w:r>
      <w:r w:rsidR="00A97D9B" w:rsidRPr="0090086B">
        <w:rPr>
          <w:rFonts w:ascii="Times New Roman" w:eastAsia="Times New Roman" w:hAnsi="Times New Roman" w:cs="Times New Roman"/>
          <w:sz w:val="24"/>
          <w:szCs w:val="24"/>
        </w:rPr>
        <w:t>кл.</w:t>
      </w:r>
    </w:p>
    <w:p w:rsidR="00D82417" w:rsidRPr="0090086B" w:rsidRDefault="00D82417"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Нагорна </w:t>
      </w:r>
      <w:r w:rsidR="00D87009" w:rsidRPr="0090086B">
        <w:rPr>
          <w:rFonts w:ascii="Times New Roman" w:eastAsia="Times New Roman" w:hAnsi="Times New Roman" w:cs="Times New Roman"/>
          <w:sz w:val="24"/>
          <w:szCs w:val="24"/>
        </w:rPr>
        <w:t>В</w:t>
      </w:r>
      <w:r w:rsidRPr="0090086B">
        <w:rPr>
          <w:rFonts w:ascii="Times New Roman" w:eastAsia="Times New Roman" w:hAnsi="Times New Roman" w:cs="Times New Roman"/>
          <w:sz w:val="24"/>
          <w:szCs w:val="24"/>
        </w:rPr>
        <w:t>іктор</w:t>
      </w:r>
      <w:r w:rsidR="00D87009" w:rsidRPr="0090086B">
        <w:rPr>
          <w:rFonts w:ascii="Times New Roman" w:eastAsia="Times New Roman" w:hAnsi="Times New Roman" w:cs="Times New Roman"/>
          <w:sz w:val="24"/>
          <w:szCs w:val="24"/>
        </w:rPr>
        <w:t>ія – 3 клас</w:t>
      </w:r>
    </w:p>
    <w:p w:rsidR="00D82417" w:rsidRPr="0090086B" w:rsidRDefault="00D82417"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Мельничук </w:t>
      </w:r>
      <w:r w:rsidR="00D87009" w:rsidRPr="0090086B">
        <w:rPr>
          <w:rFonts w:ascii="Times New Roman" w:eastAsia="Times New Roman" w:hAnsi="Times New Roman" w:cs="Times New Roman"/>
          <w:sz w:val="24"/>
          <w:szCs w:val="24"/>
        </w:rPr>
        <w:t>З</w:t>
      </w:r>
      <w:r w:rsidRPr="0090086B">
        <w:rPr>
          <w:rFonts w:ascii="Times New Roman" w:eastAsia="Times New Roman" w:hAnsi="Times New Roman" w:cs="Times New Roman"/>
          <w:sz w:val="24"/>
          <w:szCs w:val="24"/>
        </w:rPr>
        <w:t>лат</w:t>
      </w:r>
      <w:r w:rsidR="00D87009" w:rsidRPr="0090086B">
        <w:rPr>
          <w:rFonts w:ascii="Times New Roman" w:eastAsia="Times New Roman" w:hAnsi="Times New Roman" w:cs="Times New Roman"/>
          <w:sz w:val="24"/>
          <w:szCs w:val="24"/>
        </w:rPr>
        <w:t>а – 3 клас</w:t>
      </w:r>
    </w:p>
    <w:p w:rsidR="00A97D9B" w:rsidRPr="0090086B" w:rsidRDefault="00D0438D"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Вікторов Віктор-4</w:t>
      </w:r>
      <w:r w:rsidR="00A97D9B" w:rsidRPr="0090086B">
        <w:rPr>
          <w:rFonts w:ascii="Times New Roman" w:eastAsia="Times New Roman" w:hAnsi="Times New Roman" w:cs="Times New Roman"/>
          <w:sz w:val="24"/>
          <w:szCs w:val="24"/>
        </w:rPr>
        <w:t>кл.</w:t>
      </w:r>
    </w:p>
    <w:p w:rsidR="00D0438D" w:rsidRPr="0090086B" w:rsidRDefault="00D0438D"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Нагорна Ксенія-5 кл.</w:t>
      </w:r>
    </w:p>
    <w:p w:rsidR="00D82417" w:rsidRPr="0090086B" w:rsidRDefault="00D87009"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К</w:t>
      </w:r>
      <w:r w:rsidR="00D82417" w:rsidRPr="0090086B">
        <w:rPr>
          <w:rFonts w:ascii="Times New Roman" w:eastAsia="Times New Roman" w:hAnsi="Times New Roman" w:cs="Times New Roman"/>
          <w:sz w:val="24"/>
          <w:szCs w:val="24"/>
        </w:rPr>
        <w:t>ориченський</w:t>
      </w:r>
      <w:proofErr w:type="spellEnd"/>
      <w:r w:rsidRPr="0090086B">
        <w:rPr>
          <w:rFonts w:ascii="Times New Roman" w:eastAsia="Times New Roman" w:hAnsi="Times New Roman" w:cs="Times New Roman"/>
          <w:sz w:val="24"/>
          <w:szCs w:val="24"/>
        </w:rPr>
        <w:t xml:space="preserve"> Микола – 5 клас</w:t>
      </w:r>
    </w:p>
    <w:p w:rsidR="00D0438D" w:rsidRPr="0090086B" w:rsidRDefault="00D0438D"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proofErr w:type="spellStart"/>
      <w:r w:rsidRPr="0090086B">
        <w:rPr>
          <w:rFonts w:ascii="Times New Roman" w:eastAsia="Times New Roman" w:hAnsi="Times New Roman" w:cs="Times New Roman"/>
          <w:sz w:val="24"/>
          <w:szCs w:val="24"/>
        </w:rPr>
        <w:t>Мунтян</w:t>
      </w:r>
      <w:proofErr w:type="spellEnd"/>
      <w:r w:rsidRPr="0090086B">
        <w:rPr>
          <w:rFonts w:ascii="Times New Roman" w:eastAsia="Times New Roman" w:hAnsi="Times New Roman" w:cs="Times New Roman"/>
          <w:sz w:val="24"/>
          <w:szCs w:val="24"/>
        </w:rPr>
        <w:t xml:space="preserve"> Володимир - 6 кл.</w:t>
      </w:r>
    </w:p>
    <w:p w:rsidR="00D0438D" w:rsidRPr="0090086B" w:rsidRDefault="00D0438D"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Шаповал Роман – 6 кл.</w:t>
      </w:r>
    </w:p>
    <w:p w:rsidR="00D0438D" w:rsidRPr="0090086B" w:rsidRDefault="00D0438D"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Мунтян</w:t>
      </w:r>
      <w:proofErr w:type="spellEnd"/>
      <w:r w:rsidRPr="0090086B">
        <w:rPr>
          <w:rFonts w:ascii="Times New Roman" w:eastAsia="Times New Roman" w:hAnsi="Times New Roman" w:cs="Times New Roman"/>
          <w:sz w:val="24"/>
          <w:szCs w:val="24"/>
        </w:rPr>
        <w:t xml:space="preserve">  В</w:t>
      </w:r>
      <w:r w:rsidR="002E53D5" w:rsidRPr="0090086B">
        <w:rPr>
          <w:rFonts w:ascii="Times New Roman" w:eastAsia="Times New Roman" w:hAnsi="Times New Roman" w:cs="Times New Roman"/>
          <w:sz w:val="24"/>
          <w:szCs w:val="24"/>
          <w:lang w:val="en-US"/>
        </w:rPr>
        <w:t>’</w:t>
      </w:r>
      <w:r w:rsidRPr="0090086B">
        <w:rPr>
          <w:rFonts w:ascii="Times New Roman" w:eastAsia="Times New Roman" w:hAnsi="Times New Roman" w:cs="Times New Roman"/>
          <w:sz w:val="24"/>
          <w:szCs w:val="24"/>
        </w:rPr>
        <w:t>ячеслав-7кл.</w:t>
      </w:r>
    </w:p>
    <w:p w:rsidR="00D0438D" w:rsidRPr="0090086B" w:rsidRDefault="00D0438D"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Сімаков</w:t>
      </w:r>
      <w:proofErr w:type="spellEnd"/>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Табріз</w:t>
      </w:r>
      <w:proofErr w:type="spellEnd"/>
      <w:r w:rsidRPr="0090086B">
        <w:rPr>
          <w:rFonts w:ascii="Times New Roman" w:eastAsia="Times New Roman" w:hAnsi="Times New Roman" w:cs="Times New Roman"/>
          <w:sz w:val="24"/>
          <w:szCs w:val="24"/>
        </w:rPr>
        <w:t xml:space="preserve"> -8кл</w:t>
      </w:r>
      <w:r w:rsidRPr="0090086B">
        <w:rPr>
          <w:rFonts w:ascii="Times New Roman" w:eastAsia="Times New Roman" w:hAnsi="Times New Roman" w:cs="Times New Roman"/>
          <w:sz w:val="24"/>
          <w:szCs w:val="24"/>
          <w:lang w:val="ru-RU"/>
        </w:rPr>
        <w:t>.</w:t>
      </w:r>
    </w:p>
    <w:p w:rsidR="009171EE" w:rsidRPr="0090086B" w:rsidRDefault="009171EE"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Буряк  Максим -9кл.</w:t>
      </w:r>
    </w:p>
    <w:p w:rsidR="000E376D" w:rsidRPr="0090086B" w:rsidRDefault="000E376D" w:rsidP="00F44AD5">
      <w:pPr>
        <w:numPr>
          <w:ilvl w:val="0"/>
          <w:numId w:val="8"/>
        </w:numPr>
        <w:shd w:val="clear" w:color="auto" w:fill="FFFFFF"/>
        <w:tabs>
          <w:tab w:val="left" w:pos="0"/>
        </w:tabs>
        <w:spacing w:after="0" w:line="240" w:lineRule="auto"/>
        <w:ind w:left="0" w:firstLine="0"/>
        <w:rPr>
          <w:rFonts w:ascii="Times New Roman" w:eastAsia="Times New Roman" w:hAnsi="Times New Roman" w:cs="Times New Roman"/>
          <w:sz w:val="24"/>
          <w:szCs w:val="24"/>
        </w:rPr>
      </w:pPr>
      <w:proofErr w:type="spellStart"/>
      <w:r w:rsidRPr="0090086B">
        <w:rPr>
          <w:rFonts w:ascii="Times New Roman" w:eastAsia="Times New Roman" w:hAnsi="Times New Roman" w:cs="Times New Roman"/>
          <w:sz w:val="24"/>
          <w:szCs w:val="24"/>
        </w:rPr>
        <w:t>Тітієвський</w:t>
      </w:r>
      <w:proofErr w:type="spellEnd"/>
      <w:r w:rsidRPr="0090086B">
        <w:rPr>
          <w:rFonts w:ascii="Times New Roman" w:eastAsia="Times New Roman" w:hAnsi="Times New Roman" w:cs="Times New Roman"/>
          <w:sz w:val="24"/>
          <w:szCs w:val="24"/>
        </w:rPr>
        <w:t xml:space="preserve"> Георгій</w:t>
      </w:r>
      <w:r w:rsidR="00D87009"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w:t>
      </w:r>
      <w:r w:rsidR="00D87009"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8кл</w:t>
      </w:r>
    </w:p>
    <w:p w:rsidR="00A97D9B" w:rsidRPr="0090086B" w:rsidRDefault="00F20209"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bCs/>
          <w:sz w:val="24"/>
          <w:szCs w:val="24"/>
          <w:lang w:val="ru-RU"/>
        </w:rPr>
        <w:t xml:space="preserve">          </w:t>
      </w:r>
      <w:r w:rsidR="00A97D9B" w:rsidRPr="0090086B">
        <w:rPr>
          <w:rFonts w:ascii="Times New Roman" w:eastAsia="Times New Roman" w:hAnsi="Times New Roman" w:cs="Times New Roman"/>
          <w:b/>
          <w:bCs/>
          <w:sz w:val="24"/>
          <w:szCs w:val="24"/>
          <w:lang w:val="ru-RU"/>
        </w:rPr>
        <w:t>УХВАЛИЛИ:</w:t>
      </w:r>
    </w:p>
    <w:p w:rsidR="0048155A" w:rsidRPr="0090086B" w:rsidRDefault="0048155A" w:rsidP="0032781F">
      <w:pPr>
        <w:numPr>
          <w:ilvl w:val="0"/>
          <w:numId w:val="12"/>
        </w:numPr>
        <w:tabs>
          <w:tab w:val="left" w:pos="0"/>
        </w:tabs>
        <w:spacing w:after="0" w:line="240" w:lineRule="auto"/>
        <w:ind w:left="0" w:firstLine="0"/>
        <w:jc w:val="both"/>
        <w:rPr>
          <w:rFonts w:ascii="Times New Roman" w:eastAsia="Calibri" w:hAnsi="Times New Roman" w:cs="Times New Roman"/>
          <w:b/>
          <w:sz w:val="24"/>
          <w:szCs w:val="24"/>
          <w:lang w:eastAsia="en-US"/>
        </w:rPr>
      </w:pPr>
      <w:r w:rsidRPr="0090086B">
        <w:rPr>
          <w:rFonts w:ascii="Times New Roman" w:eastAsia="Calibri" w:hAnsi="Times New Roman" w:cs="Times New Roman"/>
          <w:sz w:val="24"/>
          <w:szCs w:val="24"/>
          <w:lang w:eastAsia="en-US"/>
        </w:rPr>
        <w:t xml:space="preserve">Організувати  індивідуальне навчання </w:t>
      </w:r>
      <w:r w:rsidRPr="0090086B">
        <w:rPr>
          <w:rFonts w:ascii="Times New Roman" w:eastAsia="Calibri" w:hAnsi="Times New Roman" w:cs="Times New Roman"/>
          <w:b/>
          <w:sz w:val="24"/>
          <w:szCs w:val="24"/>
          <w:lang w:eastAsia="en-US"/>
        </w:rPr>
        <w:t>(педагогічний патронаж)</w:t>
      </w:r>
      <w:r w:rsidR="002E53D5" w:rsidRPr="0090086B">
        <w:rPr>
          <w:rFonts w:ascii="Times New Roman" w:eastAsia="Calibri" w:hAnsi="Times New Roman" w:cs="Times New Roman"/>
          <w:sz w:val="24"/>
          <w:szCs w:val="24"/>
          <w:lang w:eastAsia="en-US"/>
        </w:rPr>
        <w:t xml:space="preserve"> для учня  5</w:t>
      </w:r>
      <w:r w:rsidRPr="0090086B">
        <w:rPr>
          <w:rFonts w:ascii="Times New Roman" w:eastAsia="Calibri" w:hAnsi="Times New Roman" w:cs="Times New Roman"/>
          <w:sz w:val="24"/>
          <w:szCs w:val="24"/>
          <w:lang w:eastAsia="en-US"/>
        </w:rPr>
        <w:t xml:space="preserve"> класу   </w:t>
      </w:r>
      <w:proofErr w:type="spellStart"/>
      <w:r w:rsidRPr="0090086B">
        <w:rPr>
          <w:rFonts w:ascii="Times New Roman" w:eastAsia="Calibri" w:hAnsi="Times New Roman" w:cs="Times New Roman"/>
          <w:b/>
          <w:sz w:val="24"/>
          <w:szCs w:val="24"/>
          <w:lang w:eastAsia="en-US"/>
        </w:rPr>
        <w:t>Кориченського</w:t>
      </w:r>
      <w:proofErr w:type="spellEnd"/>
      <w:r w:rsidRPr="0090086B">
        <w:rPr>
          <w:rFonts w:ascii="Times New Roman" w:eastAsia="Calibri" w:hAnsi="Times New Roman" w:cs="Times New Roman"/>
          <w:b/>
          <w:sz w:val="24"/>
          <w:szCs w:val="24"/>
          <w:lang w:eastAsia="en-US"/>
        </w:rPr>
        <w:t xml:space="preserve"> Миколи</w:t>
      </w:r>
      <w:r w:rsidRPr="0090086B">
        <w:rPr>
          <w:rFonts w:ascii="Times New Roman" w:eastAsia="Calibri" w:hAnsi="Times New Roman" w:cs="Times New Roman"/>
          <w:sz w:val="24"/>
          <w:szCs w:val="24"/>
          <w:lang w:eastAsia="en-US"/>
        </w:rPr>
        <w:t xml:space="preserve">  та учня 8 класу </w:t>
      </w:r>
      <w:proofErr w:type="spellStart"/>
      <w:r w:rsidRPr="0090086B">
        <w:rPr>
          <w:rFonts w:ascii="Times New Roman" w:eastAsia="Calibri" w:hAnsi="Times New Roman" w:cs="Times New Roman"/>
          <w:b/>
          <w:sz w:val="24"/>
          <w:szCs w:val="24"/>
          <w:lang w:eastAsia="en-US"/>
        </w:rPr>
        <w:t>Тітієвського</w:t>
      </w:r>
      <w:proofErr w:type="spellEnd"/>
      <w:r w:rsidRPr="0090086B">
        <w:rPr>
          <w:rFonts w:ascii="Times New Roman" w:eastAsia="Calibri" w:hAnsi="Times New Roman" w:cs="Times New Roman"/>
          <w:b/>
          <w:sz w:val="24"/>
          <w:szCs w:val="24"/>
          <w:lang w:eastAsia="en-US"/>
        </w:rPr>
        <w:t xml:space="preserve"> Георгія. </w:t>
      </w:r>
    </w:p>
    <w:p w:rsidR="003C737A" w:rsidRPr="0090086B" w:rsidRDefault="0048155A" w:rsidP="0032781F">
      <w:pPr>
        <w:pStyle w:val="a3"/>
        <w:numPr>
          <w:ilvl w:val="0"/>
          <w:numId w:val="12"/>
        </w:numPr>
        <w:tabs>
          <w:tab w:val="left" w:pos="0"/>
        </w:tabs>
        <w:spacing w:after="0" w:line="240" w:lineRule="auto"/>
        <w:ind w:left="0" w:firstLine="0"/>
        <w:jc w:val="both"/>
        <w:rPr>
          <w:rFonts w:ascii="Times New Roman" w:eastAsia="Calibri" w:hAnsi="Times New Roman" w:cs="Times New Roman"/>
          <w:b/>
          <w:sz w:val="24"/>
          <w:szCs w:val="24"/>
          <w:lang w:eastAsia="en-US"/>
        </w:rPr>
      </w:pPr>
      <w:r w:rsidRPr="0090086B">
        <w:rPr>
          <w:rFonts w:ascii="Times New Roman" w:eastAsia="Calibri" w:hAnsi="Times New Roman" w:cs="Times New Roman"/>
          <w:sz w:val="24"/>
          <w:szCs w:val="24"/>
          <w:lang w:eastAsia="en-US"/>
        </w:rPr>
        <w:t>Організувати індивідуальне навчання (</w:t>
      </w:r>
      <w:r w:rsidRPr="0090086B">
        <w:rPr>
          <w:rFonts w:ascii="Times New Roman" w:eastAsia="Calibri" w:hAnsi="Times New Roman" w:cs="Times New Roman"/>
          <w:b/>
          <w:sz w:val="24"/>
          <w:szCs w:val="24"/>
          <w:lang w:eastAsia="en-US"/>
        </w:rPr>
        <w:t>сімейна форма здобуття освіти</w:t>
      </w:r>
      <w:r w:rsidR="00FF317B" w:rsidRPr="0090086B">
        <w:rPr>
          <w:rFonts w:ascii="Times New Roman" w:eastAsia="Calibri" w:hAnsi="Times New Roman" w:cs="Times New Roman"/>
          <w:sz w:val="24"/>
          <w:szCs w:val="24"/>
          <w:lang w:eastAsia="en-US"/>
        </w:rPr>
        <w:t xml:space="preserve">) на основі </w:t>
      </w:r>
      <w:r w:rsidR="003C737A"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sz w:val="24"/>
          <w:szCs w:val="24"/>
          <w:lang w:eastAsia="en-US"/>
        </w:rPr>
        <w:t xml:space="preserve">заяв батьків </w:t>
      </w:r>
      <w:r w:rsidR="003C737A" w:rsidRPr="0090086B">
        <w:rPr>
          <w:rFonts w:ascii="Times New Roman" w:eastAsia="Calibri" w:hAnsi="Times New Roman" w:cs="Times New Roman"/>
          <w:sz w:val="24"/>
          <w:szCs w:val="24"/>
          <w:lang w:eastAsia="en-US"/>
        </w:rPr>
        <w:t xml:space="preserve">для </w:t>
      </w:r>
      <w:r w:rsidRPr="0090086B">
        <w:rPr>
          <w:rFonts w:ascii="Times New Roman" w:eastAsia="Calibri" w:hAnsi="Times New Roman" w:cs="Times New Roman"/>
          <w:sz w:val="24"/>
          <w:szCs w:val="24"/>
          <w:lang w:eastAsia="en-US"/>
        </w:rPr>
        <w:t>здобувачів освіти.</w:t>
      </w:r>
      <w:r w:rsidR="003C737A" w:rsidRPr="0090086B">
        <w:rPr>
          <w:rFonts w:ascii="Times New Roman" w:eastAsia="Calibri" w:hAnsi="Times New Roman" w:cs="Times New Roman"/>
          <w:b/>
          <w:sz w:val="24"/>
          <w:szCs w:val="24"/>
          <w:lang w:eastAsia="en-US"/>
        </w:rPr>
        <w:t>:</w:t>
      </w:r>
    </w:p>
    <w:p w:rsidR="002E53D5" w:rsidRPr="0090086B" w:rsidRDefault="002E53D5" w:rsidP="008E0804">
      <w:pPr>
        <w:pStyle w:val="a3"/>
        <w:numPr>
          <w:ilvl w:val="1"/>
          <w:numId w:val="12"/>
        </w:numPr>
        <w:tabs>
          <w:tab w:val="clear" w:pos="1440"/>
          <w:tab w:val="left" w:pos="0"/>
          <w:tab w:val="num" w:pos="709"/>
        </w:tabs>
        <w:spacing w:after="0" w:line="240" w:lineRule="auto"/>
        <w:ind w:left="0" w:firstLine="0"/>
        <w:rPr>
          <w:rFonts w:ascii="Times New Roman" w:eastAsia="Calibri" w:hAnsi="Times New Roman" w:cs="Times New Roman"/>
          <w:sz w:val="24"/>
          <w:szCs w:val="24"/>
          <w:lang w:eastAsia="en-US"/>
        </w:rPr>
      </w:pPr>
      <w:proofErr w:type="spellStart"/>
      <w:r w:rsidRPr="0090086B">
        <w:rPr>
          <w:rFonts w:ascii="Times New Roman" w:eastAsia="Calibri" w:hAnsi="Times New Roman" w:cs="Times New Roman"/>
          <w:sz w:val="24"/>
          <w:szCs w:val="24"/>
          <w:lang w:eastAsia="en-US"/>
        </w:rPr>
        <w:t>Сандул</w:t>
      </w:r>
      <w:proofErr w:type="spellEnd"/>
      <w:r w:rsidRPr="0090086B">
        <w:rPr>
          <w:rFonts w:ascii="Times New Roman" w:eastAsia="Calibri" w:hAnsi="Times New Roman" w:cs="Times New Roman"/>
          <w:sz w:val="24"/>
          <w:szCs w:val="24"/>
          <w:lang w:eastAsia="en-US"/>
        </w:rPr>
        <w:t xml:space="preserve"> Максима -3клас</w:t>
      </w:r>
    </w:p>
    <w:p w:rsidR="002E53D5" w:rsidRPr="0090086B" w:rsidRDefault="002E53D5" w:rsidP="008E0804">
      <w:pPr>
        <w:pStyle w:val="a3"/>
        <w:numPr>
          <w:ilvl w:val="1"/>
          <w:numId w:val="12"/>
        </w:numPr>
        <w:tabs>
          <w:tab w:val="clear" w:pos="1440"/>
          <w:tab w:val="left" w:pos="0"/>
          <w:tab w:val="num" w:pos="709"/>
        </w:tabs>
        <w:spacing w:after="0" w:line="240" w:lineRule="auto"/>
        <w:ind w:left="0" w:firstLine="0"/>
        <w:rPr>
          <w:rFonts w:ascii="Times New Roman" w:eastAsia="Calibri" w:hAnsi="Times New Roman" w:cs="Times New Roman"/>
          <w:sz w:val="24"/>
          <w:szCs w:val="24"/>
          <w:lang w:eastAsia="en-US"/>
        </w:rPr>
      </w:pPr>
      <w:proofErr w:type="spellStart"/>
      <w:r w:rsidRPr="0090086B">
        <w:rPr>
          <w:rFonts w:ascii="Times New Roman" w:eastAsia="Calibri" w:hAnsi="Times New Roman" w:cs="Times New Roman"/>
          <w:sz w:val="24"/>
          <w:szCs w:val="24"/>
          <w:lang w:eastAsia="en-US"/>
        </w:rPr>
        <w:t>Логви</w:t>
      </w:r>
      <w:proofErr w:type="spellEnd"/>
      <w:r w:rsidRPr="0090086B">
        <w:rPr>
          <w:rFonts w:ascii="Times New Roman" w:eastAsia="Calibri" w:hAnsi="Times New Roman" w:cs="Times New Roman"/>
          <w:sz w:val="24"/>
          <w:szCs w:val="24"/>
          <w:lang w:eastAsia="en-US"/>
        </w:rPr>
        <w:t xml:space="preserve">  Анастасії  - 4 клас</w:t>
      </w:r>
    </w:p>
    <w:p w:rsidR="002E53D5" w:rsidRPr="0090086B" w:rsidRDefault="002E53D5" w:rsidP="008E0804">
      <w:pPr>
        <w:pStyle w:val="a3"/>
        <w:numPr>
          <w:ilvl w:val="1"/>
          <w:numId w:val="12"/>
        </w:numPr>
        <w:tabs>
          <w:tab w:val="clear" w:pos="1440"/>
          <w:tab w:val="left" w:pos="0"/>
          <w:tab w:val="num" w:pos="709"/>
        </w:tabs>
        <w:spacing w:after="0" w:line="240" w:lineRule="auto"/>
        <w:ind w:left="0" w:firstLine="0"/>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proofErr w:type="spellStart"/>
      <w:r w:rsidRPr="0090086B">
        <w:rPr>
          <w:rFonts w:ascii="Times New Roman" w:eastAsia="Calibri" w:hAnsi="Times New Roman" w:cs="Times New Roman"/>
          <w:sz w:val="24"/>
          <w:szCs w:val="24"/>
          <w:lang w:eastAsia="en-US"/>
        </w:rPr>
        <w:t>Даліщук</w:t>
      </w:r>
      <w:proofErr w:type="spellEnd"/>
      <w:r w:rsidRPr="0090086B">
        <w:rPr>
          <w:rFonts w:ascii="Times New Roman" w:eastAsia="Calibri" w:hAnsi="Times New Roman" w:cs="Times New Roman"/>
          <w:sz w:val="24"/>
          <w:szCs w:val="24"/>
          <w:lang w:eastAsia="en-US"/>
        </w:rPr>
        <w:t xml:space="preserve"> Єлизавети  – 5 клас</w:t>
      </w:r>
    </w:p>
    <w:p w:rsidR="002E53D5" w:rsidRPr="0090086B" w:rsidRDefault="002E53D5" w:rsidP="008E0804">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lastRenderedPageBreak/>
        <w:t xml:space="preserve">       4. </w:t>
      </w:r>
      <w:proofErr w:type="spellStart"/>
      <w:r w:rsidRPr="0090086B">
        <w:rPr>
          <w:rFonts w:ascii="Times New Roman" w:eastAsia="Calibri" w:hAnsi="Times New Roman" w:cs="Times New Roman"/>
          <w:sz w:val="24"/>
          <w:szCs w:val="24"/>
          <w:lang w:eastAsia="en-US"/>
        </w:rPr>
        <w:t>Малецького</w:t>
      </w:r>
      <w:proofErr w:type="spellEnd"/>
      <w:r w:rsidRPr="0090086B">
        <w:rPr>
          <w:rFonts w:ascii="Times New Roman" w:eastAsia="Calibri" w:hAnsi="Times New Roman" w:cs="Times New Roman"/>
          <w:sz w:val="24"/>
          <w:szCs w:val="24"/>
          <w:lang w:eastAsia="en-US"/>
        </w:rPr>
        <w:t xml:space="preserve">   Артура -5 клас</w:t>
      </w:r>
    </w:p>
    <w:p w:rsidR="002E53D5" w:rsidRPr="0090086B" w:rsidRDefault="002E53D5" w:rsidP="008E0804">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5.Малецького  Давида – 5 кл</w:t>
      </w:r>
    </w:p>
    <w:p w:rsidR="002E53D5" w:rsidRPr="0090086B" w:rsidRDefault="002E53D5" w:rsidP="008E0804">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6. </w:t>
      </w:r>
      <w:proofErr w:type="spellStart"/>
      <w:r w:rsidRPr="0090086B">
        <w:rPr>
          <w:rFonts w:ascii="Times New Roman" w:eastAsia="Calibri" w:hAnsi="Times New Roman" w:cs="Times New Roman"/>
          <w:sz w:val="24"/>
          <w:szCs w:val="24"/>
          <w:lang w:eastAsia="en-US"/>
        </w:rPr>
        <w:t>Сандул</w:t>
      </w:r>
      <w:proofErr w:type="spellEnd"/>
      <w:r w:rsidRPr="0090086B">
        <w:rPr>
          <w:rFonts w:ascii="Times New Roman" w:eastAsia="Calibri" w:hAnsi="Times New Roman" w:cs="Times New Roman"/>
          <w:sz w:val="24"/>
          <w:szCs w:val="24"/>
          <w:lang w:eastAsia="en-US"/>
        </w:rPr>
        <w:t xml:space="preserve"> </w:t>
      </w:r>
      <w:proofErr w:type="spellStart"/>
      <w:r w:rsidRPr="0090086B">
        <w:rPr>
          <w:rFonts w:ascii="Times New Roman" w:eastAsia="Calibri" w:hAnsi="Times New Roman" w:cs="Times New Roman"/>
          <w:sz w:val="24"/>
          <w:szCs w:val="24"/>
          <w:lang w:eastAsia="en-US"/>
        </w:rPr>
        <w:t>Дмитра-</w:t>
      </w:r>
      <w:proofErr w:type="spellEnd"/>
      <w:r w:rsidRPr="0090086B">
        <w:rPr>
          <w:rFonts w:ascii="Times New Roman" w:eastAsia="Calibri" w:hAnsi="Times New Roman" w:cs="Times New Roman"/>
          <w:sz w:val="24"/>
          <w:szCs w:val="24"/>
          <w:lang w:eastAsia="en-US"/>
        </w:rPr>
        <w:t xml:space="preserve"> 5клас</w:t>
      </w:r>
    </w:p>
    <w:p w:rsidR="002E53D5" w:rsidRPr="0090086B" w:rsidRDefault="002E53D5" w:rsidP="008E0804">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7.Осецького  </w:t>
      </w:r>
      <w:proofErr w:type="spellStart"/>
      <w:r w:rsidRPr="0090086B">
        <w:rPr>
          <w:rFonts w:ascii="Times New Roman" w:eastAsia="Calibri" w:hAnsi="Times New Roman" w:cs="Times New Roman"/>
          <w:sz w:val="24"/>
          <w:szCs w:val="24"/>
          <w:lang w:eastAsia="en-US"/>
        </w:rPr>
        <w:t>Масима</w:t>
      </w:r>
      <w:proofErr w:type="spellEnd"/>
      <w:r w:rsidRPr="0090086B">
        <w:rPr>
          <w:rFonts w:ascii="Times New Roman" w:eastAsia="Calibri" w:hAnsi="Times New Roman" w:cs="Times New Roman"/>
          <w:sz w:val="24"/>
          <w:szCs w:val="24"/>
          <w:lang w:eastAsia="en-US"/>
        </w:rPr>
        <w:t xml:space="preserve"> – 8  клас</w:t>
      </w:r>
    </w:p>
    <w:p w:rsidR="002E53D5" w:rsidRPr="0090086B" w:rsidRDefault="002E53D5" w:rsidP="008E0804">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8. </w:t>
      </w:r>
      <w:proofErr w:type="spellStart"/>
      <w:r w:rsidRPr="0090086B">
        <w:rPr>
          <w:rFonts w:ascii="Times New Roman" w:eastAsia="Calibri" w:hAnsi="Times New Roman" w:cs="Times New Roman"/>
          <w:sz w:val="24"/>
          <w:szCs w:val="24"/>
          <w:lang w:eastAsia="en-US"/>
        </w:rPr>
        <w:t>Логви</w:t>
      </w:r>
      <w:proofErr w:type="spellEnd"/>
      <w:r w:rsidRPr="0090086B">
        <w:rPr>
          <w:rFonts w:ascii="Times New Roman" w:eastAsia="Calibri" w:hAnsi="Times New Roman" w:cs="Times New Roman"/>
          <w:sz w:val="24"/>
          <w:szCs w:val="24"/>
          <w:lang w:eastAsia="en-US"/>
        </w:rPr>
        <w:t xml:space="preserve">  Максима – 9 клас</w:t>
      </w:r>
    </w:p>
    <w:p w:rsidR="002E53D5" w:rsidRPr="0090086B" w:rsidRDefault="002E53D5" w:rsidP="008E0804">
      <w:pPr>
        <w:tabs>
          <w:tab w:val="left" w:pos="0"/>
        </w:tabs>
        <w:spacing w:after="0" w:line="240" w:lineRule="auto"/>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9. </w:t>
      </w:r>
      <w:proofErr w:type="spellStart"/>
      <w:r w:rsidRPr="0090086B">
        <w:rPr>
          <w:rFonts w:ascii="Times New Roman" w:eastAsia="Calibri" w:hAnsi="Times New Roman" w:cs="Times New Roman"/>
          <w:sz w:val="24"/>
          <w:szCs w:val="24"/>
          <w:lang w:eastAsia="en-US"/>
        </w:rPr>
        <w:t>Жіх</w:t>
      </w:r>
      <w:proofErr w:type="spellEnd"/>
      <w:r w:rsidRPr="0090086B">
        <w:rPr>
          <w:rFonts w:ascii="Times New Roman" w:eastAsia="Calibri" w:hAnsi="Times New Roman" w:cs="Times New Roman"/>
          <w:sz w:val="24"/>
          <w:szCs w:val="24"/>
          <w:lang w:eastAsia="en-US"/>
        </w:rPr>
        <w:t xml:space="preserve">  Олександра – 11 клас</w:t>
      </w:r>
    </w:p>
    <w:p w:rsidR="002E53D5" w:rsidRPr="0090086B" w:rsidRDefault="002E53D5" w:rsidP="0032781F">
      <w:pPr>
        <w:tabs>
          <w:tab w:val="left" w:pos="0"/>
        </w:tabs>
        <w:spacing w:after="0" w:line="240" w:lineRule="auto"/>
        <w:jc w:val="both"/>
        <w:rPr>
          <w:rFonts w:ascii="Times New Roman" w:eastAsia="Calibri" w:hAnsi="Times New Roman" w:cs="Times New Roman"/>
          <w:b/>
          <w:sz w:val="24"/>
          <w:szCs w:val="24"/>
          <w:lang w:eastAsia="en-US"/>
        </w:rPr>
      </w:pPr>
      <w:r w:rsidRPr="0090086B">
        <w:rPr>
          <w:rFonts w:ascii="Times New Roman" w:eastAsia="Calibri" w:hAnsi="Times New Roman" w:cs="Times New Roman"/>
          <w:b/>
          <w:sz w:val="24"/>
          <w:szCs w:val="24"/>
          <w:lang w:eastAsia="en-US"/>
        </w:rPr>
        <w:t xml:space="preserve">           </w:t>
      </w:r>
    </w:p>
    <w:p w:rsidR="003C737A" w:rsidRPr="0090086B" w:rsidRDefault="00FF317B"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b/>
          <w:sz w:val="24"/>
          <w:szCs w:val="24"/>
          <w:lang w:eastAsia="en-US"/>
        </w:rPr>
        <w:t xml:space="preserve">     </w:t>
      </w:r>
      <w:r w:rsidR="003C737A" w:rsidRPr="0090086B">
        <w:rPr>
          <w:rFonts w:ascii="Times New Roman" w:eastAsia="Calibri" w:hAnsi="Times New Roman" w:cs="Times New Roman"/>
          <w:b/>
          <w:sz w:val="24"/>
          <w:szCs w:val="24"/>
          <w:lang w:eastAsia="en-US"/>
        </w:rPr>
        <w:t>3</w:t>
      </w:r>
      <w:r w:rsidR="003C737A" w:rsidRPr="0090086B">
        <w:rPr>
          <w:rFonts w:ascii="Times New Roman" w:eastAsia="Calibri" w:hAnsi="Times New Roman" w:cs="Times New Roman"/>
          <w:sz w:val="24"/>
          <w:szCs w:val="24"/>
          <w:lang w:eastAsia="en-US"/>
        </w:rPr>
        <w:t>. Організувати індивідуальне навчання (</w:t>
      </w:r>
      <w:proofErr w:type="spellStart"/>
      <w:r w:rsidRPr="0090086B">
        <w:rPr>
          <w:rFonts w:ascii="Times New Roman" w:eastAsia="Calibri" w:hAnsi="Times New Roman" w:cs="Times New Roman"/>
          <w:b/>
          <w:bCs/>
          <w:sz w:val="24"/>
          <w:szCs w:val="24"/>
          <w:lang w:eastAsia="en-US"/>
        </w:rPr>
        <w:t>екстернатна</w:t>
      </w:r>
      <w:proofErr w:type="spellEnd"/>
      <w:r w:rsidRPr="0090086B">
        <w:rPr>
          <w:rFonts w:ascii="Times New Roman" w:eastAsia="Calibri" w:hAnsi="Times New Roman" w:cs="Times New Roman"/>
          <w:b/>
          <w:bCs/>
          <w:sz w:val="24"/>
          <w:szCs w:val="24"/>
          <w:lang w:eastAsia="en-US"/>
        </w:rPr>
        <w:t xml:space="preserve"> форма здобуття освіти</w:t>
      </w:r>
      <w:r w:rsidRPr="0090086B">
        <w:rPr>
          <w:rFonts w:ascii="Times New Roman" w:eastAsia="Calibri" w:hAnsi="Times New Roman" w:cs="Times New Roman"/>
          <w:sz w:val="24"/>
          <w:szCs w:val="24"/>
          <w:lang w:eastAsia="en-US"/>
        </w:rPr>
        <w:t xml:space="preserve">) </w:t>
      </w:r>
      <w:r w:rsidR="003C737A" w:rsidRPr="0090086B">
        <w:rPr>
          <w:rFonts w:ascii="Times New Roman" w:eastAsia="Calibri" w:hAnsi="Times New Roman" w:cs="Times New Roman"/>
          <w:sz w:val="24"/>
          <w:szCs w:val="24"/>
          <w:lang w:eastAsia="en-US"/>
        </w:rPr>
        <w:t xml:space="preserve">на </w:t>
      </w:r>
      <w:r w:rsidRPr="0090086B">
        <w:rPr>
          <w:rFonts w:ascii="Times New Roman" w:eastAsia="Calibri" w:hAnsi="Times New Roman" w:cs="Times New Roman"/>
          <w:sz w:val="24"/>
          <w:szCs w:val="24"/>
          <w:lang w:eastAsia="en-US"/>
        </w:rPr>
        <w:t xml:space="preserve">   </w:t>
      </w:r>
      <w:r w:rsidR="003C737A" w:rsidRPr="0090086B">
        <w:rPr>
          <w:rFonts w:ascii="Times New Roman" w:eastAsia="Calibri" w:hAnsi="Times New Roman" w:cs="Times New Roman"/>
          <w:sz w:val="24"/>
          <w:szCs w:val="24"/>
          <w:lang w:eastAsia="en-US"/>
        </w:rPr>
        <w:t>основі  заяв батьків для здобувачів освіти:</w:t>
      </w:r>
    </w:p>
    <w:p w:rsidR="003C737A" w:rsidRPr="0090086B" w:rsidRDefault="003C737A"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1. </w:t>
      </w:r>
      <w:proofErr w:type="spellStart"/>
      <w:r w:rsidR="002E53D5" w:rsidRPr="0090086B">
        <w:rPr>
          <w:rFonts w:ascii="Times New Roman" w:eastAsia="Calibri" w:hAnsi="Times New Roman" w:cs="Times New Roman"/>
          <w:sz w:val="24"/>
          <w:szCs w:val="24"/>
          <w:lang w:eastAsia="en-US"/>
        </w:rPr>
        <w:t>Покровщука</w:t>
      </w:r>
      <w:proofErr w:type="spellEnd"/>
      <w:r w:rsidR="002E53D5"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sz w:val="24"/>
          <w:szCs w:val="24"/>
          <w:lang w:eastAsia="en-US"/>
        </w:rPr>
        <w:t>Родіон</w:t>
      </w:r>
      <w:r w:rsidR="002E53D5" w:rsidRPr="0090086B">
        <w:rPr>
          <w:rFonts w:ascii="Times New Roman" w:eastAsia="Calibri" w:hAnsi="Times New Roman" w:cs="Times New Roman"/>
          <w:sz w:val="24"/>
          <w:szCs w:val="24"/>
          <w:lang w:eastAsia="en-US"/>
        </w:rPr>
        <w:t>а</w:t>
      </w:r>
      <w:r w:rsidRPr="0090086B">
        <w:rPr>
          <w:rFonts w:ascii="Times New Roman" w:eastAsia="Calibri" w:hAnsi="Times New Roman" w:cs="Times New Roman"/>
          <w:sz w:val="24"/>
          <w:szCs w:val="24"/>
          <w:lang w:eastAsia="en-US"/>
        </w:rPr>
        <w:t xml:space="preserve"> – 10 клас</w:t>
      </w:r>
    </w:p>
    <w:p w:rsidR="003C737A" w:rsidRPr="0090086B" w:rsidRDefault="003C737A"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2. Щур</w:t>
      </w:r>
      <w:r w:rsidR="002E53D5" w:rsidRPr="0090086B">
        <w:rPr>
          <w:rFonts w:ascii="Times New Roman" w:eastAsia="Calibri" w:hAnsi="Times New Roman" w:cs="Times New Roman"/>
          <w:sz w:val="24"/>
          <w:szCs w:val="24"/>
          <w:lang w:eastAsia="en-US"/>
        </w:rPr>
        <w:t xml:space="preserve">а </w:t>
      </w:r>
      <w:r w:rsidRPr="0090086B">
        <w:rPr>
          <w:rFonts w:ascii="Times New Roman" w:eastAsia="Calibri" w:hAnsi="Times New Roman" w:cs="Times New Roman"/>
          <w:sz w:val="24"/>
          <w:szCs w:val="24"/>
          <w:lang w:eastAsia="en-US"/>
        </w:rPr>
        <w:t xml:space="preserve"> Назар</w:t>
      </w:r>
      <w:r w:rsidR="002E53D5" w:rsidRPr="0090086B">
        <w:rPr>
          <w:rFonts w:ascii="Times New Roman" w:eastAsia="Calibri" w:hAnsi="Times New Roman" w:cs="Times New Roman"/>
          <w:sz w:val="24"/>
          <w:szCs w:val="24"/>
          <w:lang w:eastAsia="en-US"/>
        </w:rPr>
        <w:t>а</w:t>
      </w:r>
      <w:r w:rsidRPr="0090086B">
        <w:rPr>
          <w:rFonts w:ascii="Times New Roman" w:eastAsia="Calibri" w:hAnsi="Times New Roman" w:cs="Times New Roman"/>
          <w:sz w:val="24"/>
          <w:szCs w:val="24"/>
          <w:lang w:eastAsia="en-US"/>
        </w:rPr>
        <w:t xml:space="preserve"> – 10 кл.</w:t>
      </w:r>
    </w:p>
    <w:p w:rsidR="003C737A" w:rsidRPr="0090086B" w:rsidRDefault="002E53D5"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3. </w:t>
      </w:r>
      <w:proofErr w:type="spellStart"/>
      <w:r w:rsidRPr="0090086B">
        <w:rPr>
          <w:rFonts w:ascii="Times New Roman" w:eastAsia="Calibri" w:hAnsi="Times New Roman" w:cs="Times New Roman"/>
          <w:sz w:val="24"/>
          <w:szCs w:val="24"/>
          <w:lang w:eastAsia="en-US"/>
        </w:rPr>
        <w:t>Бацка</w:t>
      </w:r>
      <w:proofErr w:type="spellEnd"/>
      <w:r w:rsidRPr="0090086B">
        <w:rPr>
          <w:rFonts w:ascii="Times New Roman" w:eastAsia="Calibri" w:hAnsi="Times New Roman" w:cs="Times New Roman"/>
          <w:sz w:val="24"/>
          <w:szCs w:val="24"/>
          <w:lang w:eastAsia="en-US"/>
        </w:rPr>
        <w:t xml:space="preserve"> </w:t>
      </w:r>
      <w:r w:rsidR="003C737A" w:rsidRPr="0090086B">
        <w:rPr>
          <w:rFonts w:ascii="Times New Roman" w:eastAsia="Calibri" w:hAnsi="Times New Roman" w:cs="Times New Roman"/>
          <w:sz w:val="24"/>
          <w:szCs w:val="24"/>
          <w:lang w:eastAsia="en-US"/>
        </w:rPr>
        <w:t xml:space="preserve"> Тимур</w:t>
      </w:r>
      <w:r w:rsidRPr="0090086B">
        <w:rPr>
          <w:rFonts w:ascii="Times New Roman" w:eastAsia="Calibri" w:hAnsi="Times New Roman" w:cs="Times New Roman"/>
          <w:sz w:val="24"/>
          <w:szCs w:val="24"/>
          <w:lang w:eastAsia="en-US"/>
        </w:rPr>
        <w:t>а</w:t>
      </w:r>
      <w:r w:rsidR="003C737A" w:rsidRPr="0090086B">
        <w:rPr>
          <w:rFonts w:ascii="Times New Roman" w:eastAsia="Calibri" w:hAnsi="Times New Roman" w:cs="Times New Roman"/>
          <w:sz w:val="24"/>
          <w:szCs w:val="24"/>
          <w:lang w:eastAsia="en-US"/>
        </w:rPr>
        <w:t xml:space="preserve"> – 10 кл.</w:t>
      </w:r>
    </w:p>
    <w:p w:rsidR="00A97D9B" w:rsidRPr="0090086B" w:rsidRDefault="00FF317B"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Calibri" w:hAnsi="Times New Roman" w:cs="Times New Roman"/>
          <w:b/>
          <w:sz w:val="24"/>
          <w:szCs w:val="24"/>
          <w:lang w:eastAsia="en-US"/>
        </w:rPr>
        <w:t xml:space="preserve">     </w:t>
      </w:r>
      <w:r w:rsidRPr="0090086B">
        <w:rPr>
          <w:rFonts w:ascii="Times New Roman" w:eastAsia="Times New Roman" w:hAnsi="Times New Roman" w:cs="Times New Roman"/>
          <w:b/>
          <w:sz w:val="24"/>
          <w:szCs w:val="24"/>
          <w:lang w:val="ru-RU"/>
        </w:rPr>
        <w:t>4</w:t>
      </w:r>
      <w:r w:rsidR="009171EE" w:rsidRPr="0090086B">
        <w:rPr>
          <w:rFonts w:ascii="Times New Roman" w:eastAsia="Times New Roman" w:hAnsi="Times New Roman" w:cs="Times New Roman"/>
          <w:b/>
          <w:sz w:val="24"/>
          <w:szCs w:val="24"/>
          <w:lang w:val="ru-RU"/>
        </w:rPr>
        <w:t>.</w:t>
      </w:r>
      <w:r w:rsidR="009171EE"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Організувати</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інклюзивне</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навчання</w:t>
      </w:r>
      <w:proofErr w:type="spellEnd"/>
      <w:r w:rsidR="00A97D9B" w:rsidRPr="0090086B">
        <w:rPr>
          <w:rFonts w:ascii="Times New Roman" w:eastAsia="Times New Roman" w:hAnsi="Times New Roman" w:cs="Times New Roman"/>
          <w:sz w:val="24"/>
          <w:szCs w:val="24"/>
          <w:lang w:val="ru-RU"/>
        </w:rPr>
        <w:t xml:space="preserve"> для </w:t>
      </w:r>
      <w:proofErr w:type="spellStart"/>
      <w:r w:rsidR="00A97D9B" w:rsidRPr="0090086B">
        <w:rPr>
          <w:rFonts w:ascii="Times New Roman" w:eastAsia="Times New Roman" w:hAnsi="Times New Roman" w:cs="Times New Roman"/>
          <w:sz w:val="24"/>
          <w:szCs w:val="24"/>
          <w:lang w:val="ru-RU"/>
        </w:rPr>
        <w:t>учнів</w:t>
      </w:r>
      <w:proofErr w:type="spellEnd"/>
      <w:r w:rsidR="00A97D9B" w:rsidRPr="0090086B">
        <w:rPr>
          <w:rFonts w:ascii="Times New Roman" w:eastAsia="Times New Roman" w:hAnsi="Times New Roman" w:cs="Times New Roman"/>
          <w:sz w:val="24"/>
          <w:szCs w:val="24"/>
          <w:lang w:val="ru-RU"/>
        </w:rPr>
        <w:t xml:space="preserve"> з </w:t>
      </w:r>
      <w:proofErr w:type="spellStart"/>
      <w:r w:rsidR="00A97D9B" w:rsidRPr="0090086B">
        <w:rPr>
          <w:rFonts w:ascii="Times New Roman" w:eastAsia="Times New Roman" w:hAnsi="Times New Roman" w:cs="Times New Roman"/>
          <w:sz w:val="24"/>
          <w:szCs w:val="24"/>
          <w:lang w:val="ru-RU"/>
        </w:rPr>
        <w:t>особливими</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освітніми</w:t>
      </w:r>
      <w:proofErr w:type="spellEnd"/>
      <w:r w:rsidR="00A97D9B" w:rsidRPr="0090086B">
        <w:rPr>
          <w:rFonts w:ascii="Times New Roman" w:eastAsia="Times New Roman" w:hAnsi="Times New Roman" w:cs="Times New Roman"/>
          <w:sz w:val="24"/>
          <w:szCs w:val="24"/>
          <w:lang w:val="ru-RU"/>
        </w:rPr>
        <w:t xml:space="preserve"> потребами:</w:t>
      </w:r>
    </w:p>
    <w:p w:rsidR="009171EE" w:rsidRPr="0090086B" w:rsidRDefault="009171EE"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Палій </w:t>
      </w:r>
      <w:proofErr w:type="spellStart"/>
      <w:r w:rsidRPr="0090086B">
        <w:rPr>
          <w:rFonts w:ascii="Times New Roman" w:eastAsia="Times New Roman" w:hAnsi="Times New Roman" w:cs="Times New Roman"/>
          <w:sz w:val="24"/>
          <w:szCs w:val="24"/>
        </w:rPr>
        <w:t>Н.-дошкільний</w:t>
      </w:r>
      <w:proofErr w:type="spellEnd"/>
      <w:r w:rsidRPr="0090086B">
        <w:rPr>
          <w:rFonts w:ascii="Times New Roman" w:eastAsia="Times New Roman" w:hAnsi="Times New Roman" w:cs="Times New Roman"/>
          <w:sz w:val="24"/>
          <w:szCs w:val="24"/>
        </w:rPr>
        <w:t xml:space="preserve"> підрозділ</w:t>
      </w:r>
    </w:p>
    <w:p w:rsidR="00D87009" w:rsidRPr="0090086B" w:rsidRDefault="002E53D5"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Нагорного </w:t>
      </w:r>
      <w:r w:rsidR="00D87009" w:rsidRPr="0090086B">
        <w:rPr>
          <w:rFonts w:ascii="Times New Roman" w:eastAsia="Times New Roman" w:hAnsi="Times New Roman" w:cs="Times New Roman"/>
          <w:sz w:val="24"/>
          <w:szCs w:val="24"/>
        </w:rPr>
        <w:t xml:space="preserve"> Максим</w:t>
      </w:r>
      <w:r w:rsidRPr="0090086B">
        <w:rPr>
          <w:rFonts w:ascii="Times New Roman" w:eastAsia="Times New Roman" w:hAnsi="Times New Roman" w:cs="Times New Roman"/>
          <w:sz w:val="24"/>
          <w:szCs w:val="24"/>
        </w:rPr>
        <w:t>а</w:t>
      </w:r>
      <w:r w:rsidR="00D87009" w:rsidRPr="0090086B">
        <w:rPr>
          <w:rFonts w:ascii="Times New Roman" w:eastAsia="Times New Roman" w:hAnsi="Times New Roman" w:cs="Times New Roman"/>
          <w:sz w:val="24"/>
          <w:szCs w:val="24"/>
        </w:rPr>
        <w:t xml:space="preserve"> - дошкільний підрозділ</w:t>
      </w:r>
    </w:p>
    <w:p w:rsidR="00D87009" w:rsidRPr="0090086B" w:rsidRDefault="002E53D5"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proofErr w:type="spellStart"/>
      <w:r w:rsidRPr="0090086B">
        <w:rPr>
          <w:rFonts w:ascii="Times New Roman" w:eastAsia="Times New Roman" w:hAnsi="Times New Roman" w:cs="Times New Roman"/>
          <w:sz w:val="24"/>
          <w:szCs w:val="24"/>
        </w:rPr>
        <w:t>Кавки</w:t>
      </w:r>
      <w:proofErr w:type="spellEnd"/>
      <w:r w:rsidRPr="0090086B">
        <w:rPr>
          <w:rFonts w:ascii="Times New Roman" w:eastAsia="Times New Roman" w:hAnsi="Times New Roman" w:cs="Times New Roman"/>
          <w:sz w:val="24"/>
          <w:szCs w:val="24"/>
        </w:rPr>
        <w:t xml:space="preserve"> Кіри -</w:t>
      </w:r>
      <w:r w:rsidR="00D87009" w:rsidRPr="0090086B">
        <w:rPr>
          <w:rFonts w:ascii="Times New Roman" w:eastAsia="Times New Roman" w:hAnsi="Times New Roman" w:cs="Times New Roman"/>
          <w:sz w:val="24"/>
          <w:szCs w:val="24"/>
        </w:rPr>
        <w:t xml:space="preserve"> 3кл.</w:t>
      </w:r>
    </w:p>
    <w:p w:rsidR="00D87009" w:rsidRPr="0090086B" w:rsidRDefault="002E53D5"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Нагорної  Вікторії</w:t>
      </w:r>
      <w:r w:rsidR="00D87009" w:rsidRPr="0090086B">
        <w:rPr>
          <w:rFonts w:ascii="Times New Roman" w:eastAsia="Times New Roman" w:hAnsi="Times New Roman" w:cs="Times New Roman"/>
          <w:sz w:val="24"/>
          <w:szCs w:val="24"/>
        </w:rPr>
        <w:t xml:space="preserve"> – 3 клас</w:t>
      </w:r>
    </w:p>
    <w:p w:rsidR="00D87009" w:rsidRPr="0090086B" w:rsidRDefault="002E53D5"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Мельничук </w:t>
      </w:r>
      <w:proofErr w:type="spellStart"/>
      <w:r w:rsidRPr="0090086B">
        <w:rPr>
          <w:rFonts w:ascii="Times New Roman" w:eastAsia="Times New Roman" w:hAnsi="Times New Roman" w:cs="Times New Roman"/>
          <w:sz w:val="24"/>
          <w:szCs w:val="24"/>
        </w:rPr>
        <w:t>Злати</w:t>
      </w:r>
      <w:proofErr w:type="spellEnd"/>
      <w:r w:rsidR="00D87009" w:rsidRPr="0090086B">
        <w:rPr>
          <w:rFonts w:ascii="Times New Roman" w:eastAsia="Times New Roman" w:hAnsi="Times New Roman" w:cs="Times New Roman"/>
          <w:sz w:val="24"/>
          <w:szCs w:val="24"/>
        </w:rPr>
        <w:t xml:space="preserve"> – 3 клас</w:t>
      </w:r>
    </w:p>
    <w:p w:rsidR="00D87009" w:rsidRPr="0090086B" w:rsidRDefault="00D87009"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Вікторов</w:t>
      </w:r>
      <w:r w:rsidR="002E53D5" w:rsidRPr="0090086B">
        <w:rPr>
          <w:rFonts w:ascii="Times New Roman" w:eastAsia="Times New Roman" w:hAnsi="Times New Roman" w:cs="Times New Roman"/>
          <w:sz w:val="24"/>
          <w:szCs w:val="24"/>
        </w:rPr>
        <w:t xml:space="preserve">а </w:t>
      </w:r>
      <w:r w:rsidRPr="0090086B">
        <w:rPr>
          <w:rFonts w:ascii="Times New Roman" w:eastAsia="Times New Roman" w:hAnsi="Times New Roman" w:cs="Times New Roman"/>
          <w:sz w:val="24"/>
          <w:szCs w:val="24"/>
        </w:rPr>
        <w:t xml:space="preserve"> Віктор</w:t>
      </w:r>
      <w:r w:rsidR="002E53D5" w:rsidRPr="0090086B">
        <w:rPr>
          <w:rFonts w:ascii="Times New Roman" w:eastAsia="Times New Roman" w:hAnsi="Times New Roman" w:cs="Times New Roman"/>
          <w:sz w:val="24"/>
          <w:szCs w:val="24"/>
        </w:rPr>
        <w:t xml:space="preserve">а </w:t>
      </w:r>
      <w:r w:rsidRPr="0090086B">
        <w:rPr>
          <w:rFonts w:ascii="Times New Roman" w:eastAsia="Times New Roman" w:hAnsi="Times New Roman" w:cs="Times New Roman"/>
          <w:sz w:val="24"/>
          <w:szCs w:val="24"/>
        </w:rPr>
        <w:t>-4кл.</w:t>
      </w:r>
    </w:p>
    <w:p w:rsidR="00D87009" w:rsidRPr="0090086B" w:rsidRDefault="002E53D5"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 xml:space="preserve">Нагорної </w:t>
      </w:r>
      <w:r w:rsidR="00D87009" w:rsidRPr="0090086B">
        <w:rPr>
          <w:rFonts w:ascii="Times New Roman" w:eastAsia="Times New Roman" w:hAnsi="Times New Roman" w:cs="Times New Roman"/>
          <w:sz w:val="24"/>
          <w:szCs w:val="24"/>
        </w:rPr>
        <w:t xml:space="preserve"> Ксе</w:t>
      </w:r>
      <w:r w:rsidRPr="0090086B">
        <w:rPr>
          <w:rFonts w:ascii="Times New Roman" w:eastAsia="Times New Roman" w:hAnsi="Times New Roman" w:cs="Times New Roman"/>
          <w:sz w:val="24"/>
          <w:szCs w:val="24"/>
        </w:rPr>
        <w:t>нії</w:t>
      </w:r>
      <w:r w:rsidR="00D87009" w:rsidRPr="0090086B">
        <w:rPr>
          <w:rFonts w:ascii="Times New Roman" w:eastAsia="Times New Roman" w:hAnsi="Times New Roman" w:cs="Times New Roman"/>
          <w:sz w:val="24"/>
          <w:szCs w:val="24"/>
        </w:rPr>
        <w:t>-5 кл.</w:t>
      </w:r>
    </w:p>
    <w:p w:rsidR="00D87009" w:rsidRPr="0090086B" w:rsidRDefault="00CB7361"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Кориченського</w:t>
      </w:r>
      <w:proofErr w:type="spellEnd"/>
      <w:r w:rsidRPr="0090086B">
        <w:rPr>
          <w:rFonts w:ascii="Times New Roman" w:eastAsia="Times New Roman" w:hAnsi="Times New Roman" w:cs="Times New Roman"/>
          <w:sz w:val="24"/>
          <w:szCs w:val="24"/>
        </w:rPr>
        <w:t xml:space="preserve">  Миколи</w:t>
      </w:r>
      <w:r w:rsidR="00D87009" w:rsidRPr="0090086B">
        <w:rPr>
          <w:rFonts w:ascii="Times New Roman" w:eastAsia="Times New Roman" w:hAnsi="Times New Roman" w:cs="Times New Roman"/>
          <w:sz w:val="24"/>
          <w:szCs w:val="24"/>
        </w:rPr>
        <w:t xml:space="preserve"> – 5 клас</w:t>
      </w:r>
    </w:p>
    <w:p w:rsidR="00D87009" w:rsidRPr="0090086B" w:rsidRDefault="00D87009"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proofErr w:type="spellStart"/>
      <w:r w:rsidRPr="0090086B">
        <w:rPr>
          <w:rFonts w:ascii="Times New Roman" w:eastAsia="Times New Roman" w:hAnsi="Times New Roman" w:cs="Times New Roman"/>
          <w:sz w:val="24"/>
          <w:szCs w:val="24"/>
        </w:rPr>
        <w:t>Мунтян</w:t>
      </w:r>
      <w:r w:rsidR="00CB7361" w:rsidRPr="0090086B">
        <w:rPr>
          <w:rFonts w:ascii="Times New Roman" w:eastAsia="Times New Roman" w:hAnsi="Times New Roman" w:cs="Times New Roman"/>
          <w:sz w:val="24"/>
          <w:szCs w:val="24"/>
        </w:rPr>
        <w:t>а</w:t>
      </w:r>
      <w:proofErr w:type="spellEnd"/>
      <w:r w:rsidRPr="0090086B">
        <w:rPr>
          <w:rFonts w:ascii="Times New Roman" w:eastAsia="Times New Roman" w:hAnsi="Times New Roman" w:cs="Times New Roman"/>
          <w:sz w:val="24"/>
          <w:szCs w:val="24"/>
        </w:rPr>
        <w:t xml:space="preserve"> Володимир</w:t>
      </w:r>
      <w:r w:rsidR="00CB7361" w:rsidRPr="0090086B">
        <w:rPr>
          <w:rFonts w:ascii="Times New Roman" w:eastAsia="Times New Roman" w:hAnsi="Times New Roman" w:cs="Times New Roman"/>
          <w:sz w:val="24"/>
          <w:szCs w:val="24"/>
        </w:rPr>
        <w:t>а</w:t>
      </w:r>
      <w:r w:rsidRPr="0090086B">
        <w:rPr>
          <w:rFonts w:ascii="Times New Roman" w:eastAsia="Times New Roman" w:hAnsi="Times New Roman" w:cs="Times New Roman"/>
          <w:sz w:val="24"/>
          <w:szCs w:val="24"/>
        </w:rPr>
        <w:t xml:space="preserve"> - 6 кл.</w:t>
      </w:r>
    </w:p>
    <w:p w:rsidR="00D87009" w:rsidRPr="0090086B" w:rsidRDefault="00D87009"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Шаповал</w:t>
      </w:r>
      <w:r w:rsidR="00CB7361" w:rsidRPr="0090086B">
        <w:rPr>
          <w:rFonts w:ascii="Times New Roman" w:eastAsia="Times New Roman" w:hAnsi="Times New Roman" w:cs="Times New Roman"/>
          <w:sz w:val="24"/>
          <w:szCs w:val="24"/>
        </w:rPr>
        <w:t xml:space="preserve">а </w:t>
      </w:r>
      <w:r w:rsidRPr="0090086B">
        <w:rPr>
          <w:rFonts w:ascii="Times New Roman" w:eastAsia="Times New Roman" w:hAnsi="Times New Roman" w:cs="Times New Roman"/>
          <w:sz w:val="24"/>
          <w:szCs w:val="24"/>
        </w:rPr>
        <w:t xml:space="preserve"> Роман</w:t>
      </w:r>
      <w:r w:rsidR="00CB7361" w:rsidRPr="0090086B">
        <w:rPr>
          <w:rFonts w:ascii="Times New Roman" w:eastAsia="Times New Roman" w:hAnsi="Times New Roman" w:cs="Times New Roman"/>
          <w:sz w:val="24"/>
          <w:szCs w:val="24"/>
        </w:rPr>
        <w:t>а</w:t>
      </w:r>
      <w:r w:rsidRPr="0090086B">
        <w:rPr>
          <w:rFonts w:ascii="Times New Roman" w:eastAsia="Times New Roman" w:hAnsi="Times New Roman" w:cs="Times New Roman"/>
          <w:sz w:val="24"/>
          <w:szCs w:val="24"/>
        </w:rPr>
        <w:t xml:space="preserve"> – 6 кл.</w:t>
      </w:r>
    </w:p>
    <w:p w:rsidR="00D87009" w:rsidRPr="0090086B" w:rsidRDefault="00D87009"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Мунтян</w:t>
      </w:r>
      <w:r w:rsidR="00CB7361" w:rsidRPr="0090086B">
        <w:rPr>
          <w:rFonts w:ascii="Times New Roman" w:eastAsia="Times New Roman" w:hAnsi="Times New Roman" w:cs="Times New Roman"/>
          <w:sz w:val="24"/>
          <w:szCs w:val="24"/>
        </w:rPr>
        <w:t>а</w:t>
      </w:r>
      <w:proofErr w:type="spellEnd"/>
      <w:r w:rsidRPr="0090086B">
        <w:rPr>
          <w:rFonts w:ascii="Times New Roman" w:eastAsia="Times New Roman" w:hAnsi="Times New Roman" w:cs="Times New Roman"/>
          <w:sz w:val="24"/>
          <w:szCs w:val="24"/>
        </w:rPr>
        <w:t xml:space="preserve">  В</w:t>
      </w:r>
      <w:r w:rsidR="00CB7361" w:rsidRPr="0090086B">
        <w:rPr>
          <w:rFonts w:ascii="Times New Roman" w:eastAsia="Times New Roman" w:hAnsi="Times New Roman" w:cs="Times New Roman"/>
          <w:sz w:val="24"/>
          <w:szCs w:val="24"/>
          <w:lang w:val="en-US"/>
        </w:rPr>
        <w:t>’</w:t>
      </w:r>
      <w:proofErr w:type="spellStart"/>
      <w:r w:rsidRPr="0090086B">
        <w:rPr>
          <w:rFonts w:ascii="Times New Roman" w:eastAsia="Times New Roman" w:hAnsi="Times New Roman" w:cs="Times New Roman"/>
          <w:sz w:val="24"/>
          <w:szCs w:val="24"/>
        </w:rPr>
        <w:t>ячеслав</w:t>
      </w:r>
      <w:r w:rsidR="00CB7361" w:rsidRPr="0090086B">
        <w:rPr>
          <w:rFonts w:ascii="Times New Roman" w:eastAsia="Times New Roman" w:hAnsi="Times New Roman" w:cs="Times New Roman"/>
          <w:sz w:val="24"/>
          <w:szCs w:val="24"/>
        </w:rPr>
        <w:t>а</w:t>
      </w:r>
      <w:proofErr w:type="spellEnd"/>
      <w:r w:rsidR="00CB7361" w:rsidRPr="0090086B">
        <w:rPr>
          <w:rFonts w:ascii="Times New Roman" w:eastAsia="Times New Roman" w:hAnsi="Times New Roman" w:cs="Times New Roman"/>
          <w:sz w:val="24"/>
          <w:szCs w:val="24"/>
        </w:rPr>
        <w:t xml:space="preserve"> </w:t>
      </w:r>
      <w:r w:rsidRPr="0090086B">
        <w:rPr>
          <w:rFonts w:ascii="Times New Roman" w:eastAsia="Times New Roman" w:hAnsi="Times New Roman" w:cs="Times New Roman"/>
          <w:sz w:val="24"/>
          <w:szCs w:val="24"/>
        </w:rPr>
        <w:t>-7кл.</w:t>
      </w:r>
    </w:p>
    <w:p w:rsidR="00D87009" w:rsidRPr="0090086B" w:rsidRDefault="00D87009"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Сімаков</w:t>
      </w:r>
      <w:r w:rsidR="00CB7361" w:rsidRPr="0090086B">
        <w:rPr>
          <w:rFonts w:ascii="Times New Roman" w:eastAsia="Times New Roman" w:hAnsi="Times New Roman" w:cs="Times New Roman"/>
          <w:sz w:val="24"/>
          <w:szCs w:val="24"/>
        </w:rPr>
        <w:t>а</w:t>
      </w:r>
      <w:proofErr w:type="spellEnd"/>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Табріз</w:t>
      </w:r>
      <w:r w:rsidR="00CB7361" w:rsidRPr="0090086B">
        <w:rPr>
          <w:rFonts w:ascii="Times New Roman" w:eastAsia="Times New Roman" w:hAnsi="Times New Roman" w:cs="Times New Roman"/>
          <w:sz w:val="24"/>
          <w:szCs w:val="24"/>
        </w:rPr>
        <w:t>а</w:t>
      </w:r>
      <w:proofErr w:type="spellEnd"/>
      <w:r w:rsidRPr="0090086B">
        <w:rPr>
          <w:rFonts w:ascii="Times New Roman" w:eastAsia="Times New Roman" w:hAnsi="Times New Roman" w:cs="Times New Roman"/>
          <w:sz w:val="24"/>
          <w:szCs w:val="24"/>
        </w:rPr>
        <w:t xml:space="preserve"> -8кл</w:t>
      </w:r>
      <w:r w:rsidRPr="0090086B">
        <w:rPr>
          <w:rFonts w:ascii="Times New Roman" w:eastAsia="Times New Roman" w:hAnsi="Times New Roman" w:cs="Times New Roman"/>
          <w:sz w:val="24"/>
          <w:szCs w:val="24"/>
          <w:lang w:val="ru-RU"/>
        </w:rPr>
        <w:t>.</w:t>
      </w:r>
    </w:p>
    <w:p w:rsidR="00D87009" w:rsidRPr="0090086B" w:rsidRDefault="00D87009"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Буряк</w:t>
      </w:r>
      <w:r w:rsidR="00CB7361" w:rsidRPr="0090086B">
        <w:rPr>
          <w:rFonts w:ascii="Times New Roman" w:eastAsia="Times New Roman" w:hAnsi="Times New Roman" w:cs="Times New Roman"/>
          <w:sz w:val="24"/>
          <w:szCs w:val="24"/>
        </w:rPr>
        <w:t>а</w:t>
      </w:r>
      <w:r w:rsidRPr="0090086B">
        <w:rPr>
          <w:rFonts w:ascii="Times New Roman" w:eastAsia="Times New Roman" w:hAnsi="Times New Roman" w:cs="Times New Roman"/>
          <w:sz w:val="24"/>
          <w:szCs w:val="24"/>
        </w:rPr>
        <w:t xml:space="preserve">  Максим</w:t>
      </w:r>
      <w:r w:rsidR="00CB7361" w:rsidRPr="0090086B">
        <w:rPr>
          <w:rFonts w:ascii="Times New Roman" w:eastAsia="Times New Roman" w:hAnsi="Times New Roman" w:cs="Times New Roman"/>
          <w:sz w:val="24"/>
          <w:szCs w:val="24"/>
        </w:rPr>
        <w:t>а</w:t>
      </w:r>
      <w:r w:rsidRPr="0090086B">
        <w:rPr>
          <w:rFonts w:ascii="Times New Roman" w:eastAsia="Times New Roman" w:hAnsi="Times New Roman" w:cs="Times New Roman"/>
          <w:sz w:val="24"/>
          <w:szCs w:val="24"/>
        </w:rPr>
        <w:t xml:space="preserve"> -9кл.</w:t>
      </w:r>
    </w:p>
    <w:p w:rsidR="000E376D" w:rsidRPr="0090086B" w:rsidRDefault="00CB7361" w:rsidP="00BC0841">
      <w:pPr>
        <w:numPr>
          <w:ilvl w:val="0"/>
          <w:numId w:val="9"/>
        </w:numPr>
        <w:shd w:val="clear" w:color="auto" w:fill="FFFFFF"/>
        <w:tabs>
          <w:tab w:val="left" w:pos="0"/>
          <w:tab w:val="left" w:pos="567"/>
        </w:tabs>
        <w:spacing w:after="0" w:line="240" w:lineRule="auto"/>
        <w:ind w:left="0" w:firstLine="0"/>
        <w:rPr>
          <w:rFonts w:ascii="Times New Roman" w:eastAsia="Times New Roman" w:hAnsi="Times New Roman" w:cs="Times New Roman"/>
          <w:sz w:val="24"/>
          <w:szCs w:val="24"/>
        </w:rPr>
      </w:pPr>
      <w:proofErr w:type="spellStart"/>
      <w:r w:rsidRPr="0090086B">
        <w:rPr>
          <w:rFonts w:ascii="Times New Roman" w:eastAsia="Times New Roman" w:hAnsi="Times New Roman" w:cs="Times New Roman"/>
          <w:sz w:val="24"/>
          <w:szCs w:val="24"/>
        </w:rPr>
        <w:t>Тітієвського</w:t>
      </w:r>
      <w:proofErr w:type="spellEnd"/>
      <w:r w:rsidRPr="0090086B">
        <w:rPr>
          <w:rFonts w:ascii="Times New Roman" w:eastAsia="Times New Roman" w:hAnsi="Times New Roman" w:cs="Times New Roman"/>
          <w:sz w:val="24"/>
          <w:szCs w:val="24"/>
        </w:rPr>
        <w:t xml:space="preserve">  Георгія</w:t>
      </w:r>
      <w:r w:rsidR="00D87009" w:rsidRPr="0090086B">
        <w:rPr>
          <w:rFonts w:ascii="Times New Roman" w:eastAsia="Times New Roman" w:hAnsi="Times New Roman" w:cs="Times New Roman"/>
          <w:sz w:val="24"/>
          <w:szCs w:val="24"/>
        </w:rPr>
        <w:t xml:space="preserve"> - 8кл </w:t>
      </w:r>
    </w:p>
    <w:p w:rsidR="00031A56" w:rsidRPr="0090086B" w:rsidRDefault="000E376D" w:rsidP="0032781F">
      <w:pPr>
        <w:shd w:val="clear" w:color="auto" w:fill="FFFFFF"/>
        <w:tabs>
          <w:tab w:val="left" w:pos="0"/>
          <w:tab w:val="left" w:pos="5340"/>
        </w:tabs>
        <w:spacing w:after="0" w:line="240" w:lineRule="auto"/>
        <w:jc w:val="both"/>
        <w:rPr>
          <w:rFonts w:ascii="Times New Roman" w:eastAsia="Times New Roman" w:hAnsi="Times New Roman" w:cs="Times New Roman"/>
          <w:color w:val="FF0000"/>
          <w:sz w:val="24"/>
          <w:szCs w:val="24"/>
        </w:rPr>
      </w:pPr>
      <w:r w:rsidRPr="0090086B">
        <w:rPr>
          <w:rFonts w:ascii="Times New Roman" w:eastAsia="Times New Roman" w:hAnsi="Times New Roman" w:cs="Times New Roman"/>
          <w:color w:val="FF0000"/>
          <w:sz w:val="24"/>
          <w:szCs w:val="24"/>
        </w:rPr>
        <w:t xml:space="preserve">      </w:t>
      </w:r>
      <w:r w:rsidR="00FF317B" w:rsidRPr="0090086B">
        <w:rPr>
          <w:rFonts w:ascii="Times New Roman" w:eastAsia="Times New Roman" w:hAnsi="Times New Roman" w:cs="Times New Roman"/>
          <w:b/>
          <w:sz w:val="24"/>
          <w:szCs w:val="24"/>
        </w:rPr>
        <w:t>5</w:t>
      </w:r>
      <w:r w:rsidR="009171EE" w:rsidRPr="0090086B">
        <w:rPr>
          <w:rFonts w:ascii="Times New Roman" w:eastAsia="Times New Roman" w:hAnsi="Times New Roman" w:cs="Times New Roman"/>
          <w:b/>
          <w:sz w:val="24"/>
          <w:szCs w:val="24"/>
          <w:lang w:val="ru-RU"/>
        </w:rPr>
        <w:t>.</w:t>
      </w:r>
      <w:r w:rsidR="009171EE"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Призначити</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асистентами</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вчителі</w:t>
      </w:r>
      <w:proofErr w:type="gramStart"/>
      <w:r w:rsidR="00A97D9B" w:rsidRPr="0090086B">
        <w:rPr>
          <w:rFonts w:ascii="Times New Roman" w:eastAsia="Times New Roman" w:hAnsi="Times New Roman" w:cs="Times New Roman"/>
          <w:sz w:val="24"/>
          <w:szCs w:val="24"/>
          <w:lang w:val="ru-RU"/>
        </w:rPr>
        <w:t>в</w:t>
      </w:r>
      <w:proofErr w:type="spellEnd"/>
      <w:proofErr w:type="gramEnd"/>
      <w:r w:rsidR="00A97D9B" w:rsidRPr="0090086B">
        <w:rPr>
          <w:rFonts w:ascii="Times New Roman" w:eastAsia="Times New Roman" w:hAnsi="Times New Roman" w:cs="Times New Roman"/>
          <w:sz w:val="24"/>
          <w:szCs w:val="24"/>
          <w:lang w:val="ru-RU"/>
        </w:rPr>
        <w:t xml:space="preserve"> у </w:t>
      </w:r>
      <w:proofErr w:type="spellStart"/>
      <w:r w:rsidR="00A97D9B" w:rsidRPr="0090086B">
        <w:rPr>
          <w:rFonts w:ascii="Times New Roman" w:eastAsia="Times New Roman" w:hAnsi="Times New Roman" w:cs="Times New Roman"/>
          <w:sz w:val="24"/>
          <w:szCs w:val="24"/>
          <w:lang w:val="ru-RU"/>
        </w:rPr>
        <w:t>класах</w:t>
      </w:r>
      <w:proofErr w:type="spellEnd"/>
      <w:r w:rsidR="00A97D9B" w:rsidRPr="0090086B">
        <w:rPr>
          <w:rFonts w:ascii="Times New Roman" w:eastAsia="Times New Roman" w:hAnsi="Times New Roman" w:cs="Times New Roman"/>
          <w:sz w:val="24"/>
          <w:szCs w:val="24"/>
          <w:lang w:val="ru-RU"/>
        </w:rPr>
        <w:t xml:space="preserve"> з </w:t>
      </w:r>
      <w:proofErr w:type="spellStart"/>
      <w:r w:rsidR="00A97D9B" w:rsidRPr="0090086B">
        <w:rPr>
          <w:rFonts w:ascii="Times New Roman" w:eastAsia="Times New Roman" w:hAnsi="Times New Roman" w:cs="Times New Roman"/>
          <w:sz w:val="24"/>
          <w:szCs w:val="24"/>
          <w:lang w:val="ru-RU"/>
        </w:rPr>
        <w:t>інклюзивною</w:t>
      </w:r>
      <w:proofErr w:type="spellEnd"/>
      <w:r w:rsidR="00A97D9B" w:rsidRPr="0090086B">
        <w:rPr>
          <w:rFonts w:ascii="Times New Roman" w:eastAsia="Times New Roman" w:hAnsi="Times New Roman" w:cs="Times New Roman"/>
          <w:sz w:val="24"/>
          <w:szCs w:val="24"/>
          <w:lang w:val="ru-RU"/>
        </w:rPr>
        <w:t xml:space="preserve"> формою </w:t>
      </w:r>
      <w:proofErr w:type="spellStart"/>
      <w:r w:rsidR="00A97D9B" w:rsidRPr="0090086B">
        <w:rPr>
          <w:rFonts w:ascii="Times New Roman" w:eastAsia="Times New Roman" w:hAnsi="Times New Roman" w:cs="Times New Roman"/>
          <w:sz w:val="24"/>
          <w:szCs w:val="24"/>
          <w:lang w:val="ru-RU"/>
        </w:rPr>
        <w:t>навчання</w:t>
      </w:r>
      <w:proofErr w:type="spellEnd"/>
      <w:r w:rsidR="00A97D9B" w:rsidRPr="0090086B">
        <w:rPr>
          <w:rFonts w:ascii="Times New Roman" w:eastAsia="Times New Roman" w:hAnsi="Times New Roman" w:cs="Times New Roman"/>
          <w:sz w:val="24"/>
          <w:szCs w:val="24"/>
          <w:lang w:val="ru-RU"/>
        </w:rPr>
        <w:t>:</w:t>
      </w:r>
    </w:p>
    <w:p w:rsidR="007102B8" w:rsidRPr="0090086B" w:rsidRDefault="007102B8"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lang w:val="ru-RU"/>
        </w:rPr>
        <w:t xml:space="preserve">Мельничук Н.П. - </w:t>
      </w:r>
      <w:r w:rsidRPr="0090086B">
        <w:rPr>
          <w:rFonts w:ascii="Times New Roman" w:eastAsia="Times New Roman" w:hAnsi="Times New Roman" w:cs="Times New Roman"/>
          <w:sz w:val="24"/>
          <w:szCs w:val="24"/>
        </w:rPr>
        <w:t xml:space="preserve">дошкільний </w:t>
      </w:r>
      <w:proofErr w:type="gramStart"/>
      <w:r w:rsidRPr="0090086B">
        <w:rPr>
          <w:rFonts w:ascii="Times New Roman" w:eastAsia="Times New Roman" w:hAnsi="Times New Roman" w:cs="Times New Roman"/>
          <w:sz w:val="24"/>
          <w:szCs w:val="24"/>
        </w:rPr>
        <w:t>п</w:t>
      </w:r>
      <w:proofErr w:type="gramEnd"/>
      <w:r w:rsidRPr="0090086B">
        <w:rPr>
          <w:rFonts w:ascii="Times New Roman" w:eastAsia="Times New Roman" w:hAnsi="Times New Roman" w:cs="Times New Roman"/>
          <w:sz w:val="24"/>
          <w:szCs w:val="24"/>
        </w:rPr>
        <w:t>ідрозділ</w:t>
      </w:r>
    </w:p>
    <w:p w:rsidR="007102B8" w:rsidRPr="0090086B" w:rsidRDefault="007102B8"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Негруль</w:t>
      </w:r>
      <w:proofErr w:type="spellEnd"/>
      <w:r w:rsidRPr="0090086B">
        <w:rPr>
          <w:rFonts w:ascii="Times New Roman" w:eastAsia="Times New Roman" w:hAnsi="Times New Roman" w:cs="Times New Roman"/>
          <w:sz w:val="24"/>
          <w:szCs w:val="24"/>
        </w:rPr>
        <w:t xml:space="preserve"> К.О.</w:t>
      </w:r>
      <w:r w:rsidRPr="0090086B">
        <w:rPr>
          <w:rFonts w:ascii="Times New Roman" w:eastAsia="Times New Roman" w:hAnsi="Times New Roman" w:cs="Times New Roman"/>
          <w:sz w:val="24"/>
          <w:szCs w:val="24"/>
          <w:lang w:val="ru-RU"/>
        </w:rPr>
        <w:t xml:space="preserve"> – у </w:t>
      </w:r>
      <w:r w:rsidRPr="0090086B">
        <w:rPr>
          <w:rFonts w:ascii="Times New Roman" w:eastAsia="Times New Roman" w:hAnsi="Times New Roman" w:cs="Times New Roman"/>
          <w:sz w:val="24"/>
          <w:szCs w:val="24"/>
        </w:rPr>
        <w:t>3</w:t>
      </w:r>
      <w:r w:rsidRPr="0090086B">
        <w:rPr>
          <w:rFonts w:ascii="Times New Roman" w:eastAsia="Times New Roman" w:hAnsi="Times New Roman" w:cs="Times New Roman"/>
          <w:sz w:val="24"/>
          <w:szCs w:val="24"/>
          <w:lang w:val="ru-RU"/>
        </w:rPr>
        <w:t xml:space="preserve"> </w:t>
      </w:r>
      <w:proofErr w:type="spellStart"/>
      <w:r w:rsidRPr="0090086B">
        <w:rPr>
          <w:rFonts w:ascii="Times New Roman" w:eastAsia="Times New Roman" w:hAnsi="Times New Roman" w:cs="Times New Roman"/>
          <w:sz w:val="24"/>
          <w:szCs w:val="24"/>
          <w:lang w:val="ru-RU"/>
        </w:rPr>
        <w:t>класі</w:t>
      </w:r>
      <w:proofErr w:type="spellEnd"/>
      <w:r w:rsidRPr="0090086B">
        <w:rPr>
          <w:rFonts w:ascii="Times New Roman" w:eastAsia="Times New Roman" w:hAnsi="Times New Roman" w:cs="Times New Roman"/>
          <w:sz w:val="24"/>
          <w:szCs w:val="24"/>
          <w:lang w:val="ru-RU"/>
        </w:rPr>
        <w:t>;</w:t>
      </w:r>
    </w:p>
    <w:p w:rsidR="00031A56" w:rsidRPr="0090086B" w:rsidRDefault="00031A56"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Чорна М.С. - у 4 класі;</w:t>
      </w:r>
    </w:p>
    <w:p w:rsidR="00031A56" w:rsidRPr="0090086B" w:rsidRDefault="00031A56"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Скрипник О.В. – у 4 класі</w:t>
      </w:r>
    </w:p>
    <w:p w:rsidR="00031A56" w:rsidRPr="0090086B" w:rsidRDefault="00031A56"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Сорока І.В.</w:t>
      </w:r>
      <w:r w:rsidRPr="0090086B">
        <w:rPr>
          <w:rFonts w:ascii="Times New Roman" w:eastAsia="Times New Roman" w:hAnsi="Times New Roman" w:cs="Times New Roman"/>
          <w:sz w:val="24"/>
          <w:szCs w:val="24"/>
          <w:lang w:val="ru-RU"/>
        </w:rPr>
        <w:t xml:space="preserve"> – у </w:t>
      </w:r>
      <w:r w:rsidRPr="0090086B">
        <w:rPr>
          <w:rFonts w:ascii="Times New Roman" w:eastAsia="Times New Roman" w:hAnsi="Times New Roman" w:cs="Times New Roman"/>
          <w:sz w:val="24"/>
          <w:szCs w:val="24"/>
        </w:rPr>
        <w:t>5</w:t>
      </w:r>
      <w:r w:rsidRPr="0090086B">
        <w:rPr>
          <w:rFonts w:ascii="Times New Roman" w:eastAsia="Times New Roman" w:hAnsi="Times New Roman" w:cs="Times New Roman"/>
          <w:sz w:val="24"/>
          <w:szCs w:val="24"/>
          <w:lang w:val="ru-RU"/>
        </w:rPr>
        <w:t xml:space="preserve"> </w:t>
      </w:r>
      <w:proofErr w:type="spellStart"/>
      <w:r w:rsidRPr="0090086B">
        <w:rPr>
          <w:rFonts w:ascii="Times New Roman" w:eastAsia="Times New Roman" w:hAnsi="Times New Roman" w:cs="Times New Roman"/>
          <w:sz w:val="24"/>
          <w:szCs w:val="24"/>
          <w:lang w:val="ru-RU"/>
        </w:rPr>
        <w:t>класі</w:t>
      </w:r>
      <w:proofErr w:type="spellEnd"/>
      <w:r w:rsidRPr="0090086B">
        <w:rPr>
          <w:rFonts w:ascii="Times New Roman" w:eastAsia="Times New Roman" w:hAnsi="Times New Roman" w:cs="Times New Roman"/>
          <w:sz w:val="24"/>
          <w:szCs w:val="24"/>
          <w:lang w:val="ru-RU"/>
        </w:rPr>
        <w:t>;</w:t>
      </w:r>
    </w:p>
    <w:p w:rsidR="00031A56" w:rsidRPr="0090086B" w:rsidRDefault="00031A56"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Лебедин Л.А.</w:t>
      </w:r>
      <w:r w:rsidRPr="0090086B">
        <w:rPr>
          <w:rFonts w:ascii="Times New Roman" w:eastAsia="Times New Roman" w:hAnsi="Times New Roman" w:cs="Times New Roman"/>
          <w:sz w:val="24"/>
          <w:szCs w:val="24"/>
          <w:lang w:val="ru-RU"/>
        </w:rPr>
        <w:t xml:space="preserve"> – у </w:t>
      </w:r>
      <w:r w:rsidRPr="0090086B">
        <w:rPr>
          <w:rFonts w:ascii="Times New Roman" w:eastAsia="Times New Roman" w:hAnsi="Times New Roman" w:cs="Times New Roman"/>
          <w:sz w:val="24"/>
          <w:szCs w:val="24"/>
        </w:rPr>
        <w:t>6</w:t>
      </w:r>
      <w:r w:rsidRPr="0090086B">
        <w:rPr>
          <w:rFonts w:ascii="Times New Roman" w:eastAsia="Times New Roman" w:hAnsi="Times New Roman" w:cs="Times New Roman"/>
          <w:sz w:val="24"/>
          <w:szCs w:val="24"/>
          <w:lang w:val="ru-RU"/>
        </w:rPr>
        <w:t xml:space="preserve"> </w:t>
      </w:r>
      <w:proofErr w:type="spellStart"/>
      <w:r w:rsidRPr="0090086B">
        <w:rPr>
          <w:rFonts w:ascii="Times New Roman" w:eastAsia="Times New Roman" w:hAnsi="Times New Roman" w:cs="Times New Roman"/>
          <w:sz w:val="24"/>
          <w:szCs w:val="24"/>
          <w:lang w:val="ru-RU"/>
        </w:rPr>
        <w:t>класі</w:t>
      </w:r>
      <w:proofErr w:type="spellEnd"/>
      <w:r w:rsidRPr="0090086B">
        <w:rPr>
          <w:rFonts w:ascii="Times New Roman" w:eastAsia="Times New Roman" w:hAnsi="Times New Roman" w:cs="Times New Roman"/>
          <w:sz w:val="24"/>
          <w:szCs w:val="24"/>
          <w:lang w:val="ru-RU"/>
        </w:rPr>
        <w:t>;</w:t>
      </w:r>
    </w:p>
    <w:p w:rsidR="00031A56" w:rsidRPr="0090086B" w:rsidRDefault="00031A56"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Богонос</w:t>
      </w:r>
      <w:proofErr w:type="spellEnd"/>
      <w:r w:rsidRPr="0090086B">
        <w:rPr>
          <w:rFonts w:ascii="Times New Roman" w:eastAsia="Times New Roman" w:hAnsi="Times New Roman" w:cs="Times New Roman"/>
          <w:sz w:val="24"/>
          <w:szCs w:val="24"/>
        </w:rPr>
        <w:t xml:space="preserve"> </w:t>
      </w:r>
      <w:proofErr w:type="spellStart"/>
      <w:r w:rsidRPr="0090086B">
        <w:rPr>
          <w:rFonts w:ascii="Times New Roman" w:eastAsia="Times New Roman" w:hAnsi="Times New Roman" w:cs="Times New Roman"/>
          <w:sz w:val="24"/>
          <w:szCs w:val="24"/>
        </w:rPr>
        <w:t>В.М.-у</w:t>
      </w:r>
      <w:proofErr w:type="spellEnd"/>
      <w:r w:rsidRPr="0090086B">
        <w:rPr>
          <w:rFonts w:ascii="Times New Roman" w:eastAsia="Times New Roman" w:hAnsi="Times New Roman" w:cs="Times New Roman"/>
          <w:sz w:val="24"/>
          <w:szCs w:val="24"/>
        </w:rPr>
        <w:t xml:space="preserve"> 7класі;</w:t>
      </w:r>
    </w:p>
    <w:p w:rsidR="00031A56" w:rsidRPr="0090086B" w:rsidRDefault="00031A56"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proofErr w:type="spellStart"/>
      <w:r w:rsidRPr="0090086B">
        <w:rPr>
          <w:rFonts w:ascii="Times New Roman" w:eastAsia="Times New Roman" w:hAnsi="Times New Roman" w:cs="Times New Roman"/>
          <w:sz w:val="24"/>
          <w:szCs w:val="24"/>
        </w:rPr>
        <w:t>Поросюк</w:t>
      </w:r>
      <w:proofErr w:type="spellEnd"/>
      <w:r w:rsidRPr="0090086B">
        <w:rPr>
          <w:rFonts w:ascii="Times New Roman" w:eastAsia="Times New Roman" w:hAnsi="Times New Roman" w:cs="Times New Roman"/>
          <w:sz w:val="24"/>
          <w:szCs w:val="24"/>
        </w:rPr>
        <w:t xml:space="preserve"> А.М.</w:t>
      </w:r>
      <w:r w:rsidRPr="0090086B">
        <w:rPr>
          <w:rFonts w:ascii="Times New Roman" w:eastAsia="Times New Roman" w:hAnsi="Times New Roman" w:cs="Times New Roman"/>
          <w:sz w:val="24"/>
          <w:szCs w:val="24"/>
          <w:lang w:val="ru-RU"/>
        </w:rPr>
        <w:t xml:space="preserve">– у </w:t>
      </w:r>
      <w:r w:rsidRPr="0090086B">
        <w:rPr>
          <w:rFonts w:ascii="Times New Roman" w:eastAsia="Times New Roman" w:hAnsi="Times New Roman" w:cs="Times New Roman"/>
          <w:sz w:val="24"/>
          <w:szCs w:val="24"/>
        </w:rPr>
        <w:t xml:space="preserve">8 </w:t>
      </w:r>
      <w:proofErr w:type="spellStart"/>
      <w:r w:rsidRPr="0090086B">
        <w:rPr>
          <w:rFonts w:ascii="Times New Roman" w:eastAsia="Times New Roman" w:hAnsi="Times New Roman" w:cs="Times New Roman"/>
          <w:sz w:val="24"/>
          <w:szCs w:val="24"/>
          <w:lang w:val="ru-RU"/>
        </w:rPr>
        <w:t>класі</w:t>
      </w:r>
      <w:proofErr w:type="spellEnd"/>
      <w:r w:rsidRPr="0090086B">
        <w:rPr>
          <w:rFonts w:ascii="Times New Roman" w:eastAsia="Times New Roman" w:hAnsi="Times New Roman" w:cs="Times New Roman"/>
          <w:sz w:val="24"/>
          <w:szCs w:val="24"/>
          <w:lang w:val="ru-RU"/>
        </w:rPr>
        <w:t>;</w:t>
      </w:r>
    </w:p>
    <w:p w:rsidR="00031A56" w:rsidRPr="0090086B" w:rsidRDefault="00031A56" w:rsidP="0032781F">
      <w:pPr>
        <w:numPr>
          <w:ilvl w:val="0"/>
          <w:numId w:val="7"/>
        </w:numPr>
        <w:shd w:val="clear" w:color="auto" w:fill="FFFFFF"/>
        <w:tabs>
          <w:tab w:val="left" w:pos="0"/>
          <w:tab w:val="left" w:pos="5340"/>
        </w:tabs>
        <w:spacing w:after="0" w:line="240" w:lineRule="auto"/>
        <w:ind w:left="0" w:firstLine="0"/>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rPr>
        <w:t xml:space="preserve">Бондар </w:t>
      </w:r>
      <w:proofErr w:type="spellStart"/>
      <w:r w:rsidRPr="0090086B">
        <w:rPr>
          <w:rFonts w:ascii="Times New Roman" w:eastAsia="Times New Roman" w:hAnsi="Times New Roman" w:cs="Times New Roman"/>
          <w:sz w:val="24"/>
          <w:szCs w:val="24"/>
        </w:rPr>
        <w:t>П.І.-у</w:t>
      </w:r>
      <w:proofErr w:type="spellEnd"/>
      <w:r w:rsidRPr="0090086B">
        <w:rPr>
          <w:rFonts w:ascii="Times New Roman" w:eastAsia="Times New Roman" w:hAnsi="Times New Roman" w:cs="Times New Roman"/>
          <w:sz w:val="24"/>
          <w:szCs w:val="24"/>
        </w:rPr>
        <w:t xml:space="preserve"> 9 класі;</w:t>
      </w:r>
    </w:p>
    <w:p w:rsidR="00901F29" w:rsidRPr="0090086B" w:rsidRDefault="003C0238"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b/>
          <w:bCs/>
          <w:sz w:val="24"/>
          <w:szCs w:val="24"/>
        </w:rPr>
        <w:t>6</w:t>
      </w:r>
      <w:r w:rsidR="00901F29" w:rsidRPr="0090086B">
        <w:rPr>
          <w:rFonts w:ascii="Times New Roman" w:eastAsia="Times New Roman" w:hAnsi="Times New Roman" w:cs="Times New Roman"/>
          <w:b/>
          <w:bCs/>
          <w:sz w:val="24"/>
          <w:szCs w:val="24"/>
        </w:rPr>
        <w:t xml:space="preserve">. </w:t>
      </w:r>
      <w:r w:rsidR="00901F29" w:rsidRPr="0090086B">
        <w:rPr>
          <w:rFonts w:ascii="Times New Roman" w:eastAsiaTheme="minorHAnsi" w:hAnsi="Times New Roman" w:cs="Times New Roman"/>
          <w:sz w:val="24"/>
          <w:szCs w:val="24"/>
          <w:lang w:eastAsia="en-US"/>
        </w:rPr>
        <w:t xml:space="preserve">Затвердити робочі навчальні плани для індивідуального навчання учнів. </w:t>
      </w:r>
      <w:r w:rsidR="000E376D" w:rsidRPr="0090086B">
        <w:rPr>
          <w:rFonts w:ascii="Times New Roman" w:eastAsia="Times New Roman" w:hAnsi="Times New Roman" w:cs="Times New Roman"/>
          <w:b/>
          <w:bCs/>
          <w:sz w:val="24"/>
          <w:szCs w:val="24"/>
        </w:rPr>
        <w:t xml:space="preserve"> </w:t>
      </w:r>
    </w:p>
    <w:p w:rsidR="003C0238" w:rsidRPr="0090086B" w:rsidRDefault="003C0238"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lang w:val="ru-RU"/>
        </w:rPr>
        <w:t xml:space="preserve">      </w:t>
      </w:r>
      <w:r w:rsidRPr="0090086B">
        <w:rPr>
          <w:rFonts w:ascii="Times New Roman" w:eastAsia="Times New Roman" w:hAnsi="Times New Roman" w:cs="Times New Roman"/>
          <w:b/>
          <w:sz w:val="24"/>
          <w:szCs w:val="24"/>
          <w:lang w:val="ru-RU"/>
        </w:rPr>
        <w:t>7</w:t>
      </w:r>
      <w:r w:rsidR="007102B8" w:rsidRPr="0090086B">
        <w:rPr>
          <w:rFonts w:ascii="Times New Roman" w:eastAsia="Times New Roman" w:hAnsi="Times New Roman" w:cs="Times New Roman"/>
          <w:b/>
          <w:sz w:val="24"/>
          <w:szCs w:val="24"/>
          <w:lang w:val="ru-RU"/>
        </w:rPr>
        <w:t>.</w:t>
      </w:r>
      <w:r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Призначити</w:t>
      </w:r>
      <w:proofErr w:type="spellEnd"/>
      <w:r w:rsidR="00CF3AA2" w:rsidRPr="0090086B">
        <w:rPr>
          <w:rFonts w:ascii="Times New Roman" w:eastAsia="Times New Roman" w:hAnsi="Times New Roman" w:cs="Times New Roman"/>
          <w:sz w:val="24"/>
          <w:szCs w:val="24"/>
          <w:lang w:val="ru-RU"/>
        </w:rPr>
        <w:t xml:space="preserve"> </w:t>
      </w:r>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відповідальн</w:t>
      </w:r>
      <w:r w:rsidR="00A97D9B" w:rsidRPr="0090086B">
        <w:rPr>
          <w:rFonts w:ascii="Times New Roman" w:eastAsia="Times New Roman" w:hAnsi="Times New Roman" w:cs="Times New Roman"/>
          <w:sz w:val="24"/>
          <w:szCs w:val="24"/>
        </w:rPr>
        <w:t>ою</w:t>
      </w:r>
      <w:proofErr w:type="spellEnd"/>
      <w:r w:rsidR="00A97D9B" w:rsidRPr="0090086B">
        <w:rPr>
          <w:rFonts w:ascii="Times New Roman" w:eastAsia="Times New Roman" w:hAnsi="Times New Roman" w:cs="Times New Roman"/>
          <w:sz w:val="24"/>
          <w:szCs w:val="24"/>
        </w:rPr>
        <w:t xml:space="preserve"> </w:t>
      </w:r>
      <w:proofErr w:type="gramStart"/>
      <w:r w:rsidR="00A97D9B" w:rsidRPr="0090086B">
        <w:rPr>
          <w:rFonts w:ascii="Times New Roman" w:eastAsia="Times New Roman" w:hAnsi="Times New Roman" w:cs="Times New Roman"/>
          <w:sz w:val="24"/>
          <w:szCs w:val="24"/>
        </w:rPr>
        <w:t>особою</w:t>
      </w:r>
      <w:proofErr w:type="gramEnd"/>
      <w:r w:rsidR="00A97D9B" w:rsidRPr="0090086B">
        <w:rPr>
          <w:rFonts w:ascii="Times New Roman" w:eastAsia="Times New Roman" w:hAnsi="Times New Roman" w:cs="Times New Roman"/>
          <w:sz w:val="24"/>
          <w:szCs w:val="24"/>
          <w:lang w:val="ru-RU"/>
        </w:rPr>
        <w:t xml:space="preserve"> за </w:t>
      </w:r>
      <w:proofErr w:type="spellStart"/>
      <w:r w:rsidR="00A97D9B" w:rsidRPr="0090086B">
        <w:rPr>
          <w:rFonts w:ascii="Times New Roman" w:eastAsia="Times New Roman" w:hAnsi="Times New Roman" w:cs="Times New Roman"/>
          <w:sz w:val="24"/>
          <w:szCs w:val="24"/>
          <w:lang w:val="ru-RU"/>
        </w:rPr>
        <w:t>організацію</w:t>
      </w:r>
      <w:proofErr w:type="spellEnd"/>
      <w:r w:rsidR="00A97D9B" w:rsidRPr="0090086B">
        <w:rPr>
          <w:rFonts w:ascii="Times New Roman" w:eastAsia="Times New Roman" w:hAnsi="Times New Roman" w:cs="Times New Roman"/>
          <w:sz w:val="24"/>
          <w:szCs w:val="24"/>
          <w:lang w:val="ru-RU"/>
        </w:rPr>
        <w:t xml:space="preserve">, стан та </w:t>
      </w:r>
      <w:proofErr w:type="spellStart"/>
      <w:r w:rsidR="00A97D9B" w:rsidRPr="0090086B">
        <w:rPr>
          <w:rFonts w:ascii="Times New Roman" w:eastAsia="Times New Roman" w:hAnsi="Times New Roman" w:cs="Times New Roman"/>
          <w:sz w:val="24"/>
          <w:szCs w:val="24"/>
          <w:lang w:val="ru-RU"/>
        </w:rPr>
        <w:t>якість</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впровадження</w:t>
      </w:r>
      <w:proofErr w:type="spellEnd"/>
      <w:r w:rsidR="00A97D9B" w:rsidRPr="0090086B">
        <w:rPr>
          <w:rFonts w:ascii="Times New Roman" w:eastAsia="Times New Roman" w:hAnsi="Times New Roman" w:cs="Times New Roman"/>
          <w:sz w:val="24"/>
          <w:szCs w:val="24"/>
          <w:lang w:val="ru-RU"/>
        </w:rPr>
        <w:t xml:space="preserve"> </w:t>
      </w:r>
      <w:r w:rsidR="007102B8" w:rsidRPr="0090086B">
        <w:rPr>
          <w:rFonts w:ascii="Times New Roman" w:eastAsia="Times New Roman" w:hAnsi="Times New Roman" w:cs="Times New Roman"/>
          <w:sz w:val="24"/>
          <w:szCs w:val="24"/>
          <w:lang w:val="ru-RU"/>
        </w:rPr>
        <w:t xml:space="preserve"> </w:t>
      </w:r>
    </w:p>
    <w:p w:rsidR="00A97D9B" w:rsidRPr="0090086B" w:rsidRDefault="003C0238"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інклюзивного</w:t>
      </w:r>
      <w:proofErr w:type="spellEnd"/>
      <w:r w:rsidR="00A97D9B" w:rsidRPr="0090086B">
        <w:rPr>
          <w:rFonts w:ascii="Times New Roman" w:eastAsia="Times New Roman" w:hAnsi="Times New Roman" w:cs="Times New Roman"/>
          <w:sz w:val="24"/>
          <w:szCs w:val="24"/>
          <w:lang w:val="ru-RU"/>
        </w:rPr>
        <w:t xml:space="preserve"> </w:t>
      </w:r>
      <w:proofErr w:type="spellStart"/>
      <w:r w:rsidR="00A97D9B" w:rsidRPr="0090086B">
        <w:rPr>
          <w:rFonts w:ascii="Times New Roman" w:eastAsia="Times New Roman" w:hAnsi="Times New Roman" w:cs="Times New Roman"/>
          <w:sz w:val="24"/>
          <w:szCs w:val="24"/>
          <w:lang w:val="ru-RU"/>
        </w:rPr>
        <w:t>навчання</w:t>
      </w:r>
      <w:proofErr w:type="spellEnd"/>
      <w:r w:rsidR="00A97D9B" w:rsidRPr="0090086B">
        <w:rPr>
          <w:rFonts w:ascii="Times New Roman" w:eastAsia="Times New Roman" w:hAnsi="Times New Roman" w:cs="Times New Roman"/>
          <w:sz w:val="24"/>
          <w:szCs w:val="24"/>
        </w:rPr>
        <w:t xml:space="preserve"> </w:t>
      </w:r>
      <w:r w:rsidR="007102B8" w:rsidRPr="0090086B">
        <w:rPr>
          <w:rFonts w:ascii="Times New Roman" w:eastAsia="Times New Roman" w:hAnsi="Times New Roman" w:cs="Times New Roman"/>
          <w:sz w:val="24"/>
          <w:szCs w:val="24"/>
          <w:lang w:val="ru-RU"/>
        </w:rPr>
        <w:t xml:space="preserve">заступника  директора з НВР </w:t>
      </w:r>
      <w:r w:rsidR="007102B8" w:rsidRPr="0090086B">
        <w:rPr>
          <w:rFonts w:ascii="Times New Roman" w:eastAsia="Times New Roman" w:hAnsi="Times New Roman" w:cs="Times New Roman"/>
          <w:sz w:val="24"/>
          <w:szCs w:val="24"/>
        </w:rPr>
        <w:t xml:space="preserve">Поліщук </w:t>
      </w:r>
      <w:r w:rsidR="00A97D9B" w:rsidRPr="0090086B">
        <w:rPr>
          <w:rFonts w:ascii="Times New Roman" w:eastAsia="Times New Roman" w:hAnsi="Times New Roman" w:cs="Times New Roman"/>
          <w:sz w:val="24"/>
          <w:szCs w:val="24"/>
        </w:rPr>
        <w:t>Л.М.</w:t>
      </w:r>
    </w:p>
    <w:p w:rsidR="00A97D9B" w:rsidRPr="0090086B" w:rsidRDefault="00A97D9B"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b/>
          <w:sz w:val="24"/>
          <w:szCs w:val="24"/>
        </w:rPr>
        <w:t>ГОЛОСУВАЛИ:</w:t>
      </w:r>
    </w:p>
    <w:p w:rsidR="00A97D9B" w:rsidRPr="0090086B" w:rsidRDefault="00A97D9B"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За - 31         Проти -  0       Утримались -   0</w:t>
      </w:r>
    </w:p>
    <w:p w:rsidR="00B30EC7" w:rsidRPr="0090086B" w:rsidRDefault="00B30EC7"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rPr>
      </w:pPr>
    </w:p>
    <w:p w:rsidR="007C2876" w:rsidRPr="0090086B" w:rsidRDefault="00901F29" w:rsidP="0032781F">
      <w:pPr>
        <w:pStyle w:val="ac"/>
        <w:tabs>
          <w:tab w:val="left" w:pos="0"/>
        </w:tabs>
        <w:jc w:val="both"/>
        <w:rPr>
          <w:rFonts w:ascii="Times New Roman" w:hAnsi="Times New Roman"/>
          <w:b/>
          <w:sz w:val="24"/>
          <w:szCs w:val="24"/>
        </w:rPr>
      </w:pPr>
      <w:r w:rsidRPr="0090086B">
        <w:rPr>
          <w:rFonts w:ascii="Times New Roman" w:hAnsi="Times New Roman"/>
          <w:b/>
          <w:bCs/>
          <w:sz w:val="24"/>
          <w:szCs w:val="24"/>
        </w:rPr>
        <w:t xml:space="preserve">        </w:t>
      </w:r>
      <w:r w:rsidR="0032781F" w:rsidRPr="0090086B">
        <w:rPr>
          <w:rFonts w:ascii="Times New Roman" w:hAnsi="Times New Roman"/>
          <w:b/>
          <w:bCs/>
          <w:sz w:val="24"/>
          <w:szCs w:val="24"/>
        </w:rPr>
        <w:t>14</w:t>
      </w:r>
      <w:r w:rsidRPr="0090086B">
        <w:rPr>
          <w:rFonts w:ascii="Times New Roman" w:hAnsi="Times New Roman"/>
          <w:b/>
          <w:bCs/>
          <w:sz w:val="24"/>
          <w:szCs w:val="24"/>
        </w:rPr>
        <w:t xml:space="preserve">. </w:t>
      </w:r>
      <w:r w:rsidR="00014E1C" w:rsidRPr="0090086B">
        <w:rPr>
          <w:rFonts w:ascii="Times New Roman" w:hAnsi="Times New Roman"/>
          <w:b/>
          <w:sz w:val="24"/>
          <w:szCs w:val="24"/>
        </w:rPr>
        <w:t>СЛУХАЛИ:</w:t>
      </w:r>
    </w:p>
    <w:p w:rsidR="007C2876" w:rsidRPr="0090086B" w:rsidRDefault="0002505C"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w:t>
      </w:r>
      <w:r w:rsidRPr="0090086B">
        <w:rPr>
          <w:rFonts w:ascii="Times New Roman" w:eastAsia="Times New Roman" w:hAnsi="Times New Roman" w:cs="Times New Roman"/>
          <w:b/>
          <w:bCs/>
          <w:sz w:val="24"/>
          <w:szCs w:val="24"/>
        </w:rPr>
        <w:t>Людмилу ПОЛІЩУК,  заступника директора з НВР</w:t>
      </w:r>
      <w:r w:rsidRPr="0090086B">
        <w:rPr>
          <w:rFonts w:ascii="Times New Roman" w:hAnsi="Times New Roman" w:cs="Times New Roman"/>
          <w:sz w:val="24"/>
          <w:szCs w:val="24"/>
        </w:rPr>
        <w:t>, яка довела</w:t>
      </w:r>
      <w:r w:rsidR="007C2876" w:rsidRPr="0090086B">
        <w:rPr>
          <w:rFonts w:ascii="Times New Roman" w:hAnsi="Times New Roman" w:cs="Times New Roman"/>
          <w:sz w:val="24"/>
          <w:szCs w:val="24"/>
        </w:rPr>
        <w:t xml:space="preserve"> до відома</w:t>
      </w:r>
      <w:r w:rsidRPr="0090086B">
        <w:rPr>
          <w:rFonts w:ascii="Times New Roman" w:hAnsi="Times New Roman" w:cs="Times New Roman"/>
          <w:sz w:val="24"/>
          <w:szCs w:val="24"/>
        </w:rPr>
        <w:t xml:space="preserve"> членів педагогічної ради</w:t>
      </w:r>
      <w:r w:rsidR="007C2876" w:rsidRPr="0090086B">
        <w:rPr>
          <w:rFonts w:ascii="Times New Roman" w:hAnsi="Times New Roman" w:cs="Times New Roman"/>
          <w:sz w:val="24"/>
          <w:szCs w:val="24"/>
        </w:rPr>
        <w:t>, що відповідно до Постанови КМУ №72 від 14.02.2018 р. щодо доплат за окремі види педагогі</w:t>
      </w:r>
      <w:r w:rsidR="00404527" w:rsidRPr="0090086B">
        <w:rPr>
          <w:rFonts w:ascii="Times New Roman" w:hAnsi="Times New Roman" w:cs="Times New Roman"/>
          <w:sz w:val="24"/>
          <w:szCs w:val="24"/>
        </w:rPr>
        <w:t>чної діяльності, призначити з 01</w:t>
      </w:r>
      <w:r w:rsidR="007C2876" w:rsidRPr="0090086B">
        <w:rPr>
          <w:rFonts w:ascii="Times New Roman" w:hAnsi="Times New Roman" w:cs="Times New Roman"/>
          <w:sz w:val="24"/>
          <w:szCs w:val="24"/>
        </w:rPr>
        <w:t>.09.</w:t>
      </w:r>
      <w:r w:rsidR="00A516EA" w:rsidRPr="0090086B">
        <w:rPr>
          <w:rFonts w:ascii="Times New Roman" w:hAnsi="Times New Roman" w:cs="Times New Roman"/>
          <w:sz w:val="24"/>
          <w:szCs w:val="24"/>
        </w:rPr>
        <w:t>2025</w:t>
      </w:r>
      <w:r w:rsidR="007C2876" w:rsidRPr="0090086B">
        <w:rPr>
          <w:rFonts w:ascii="Times New Roman" w:hAnsi="Times New Roman" w:cs="Times New Roman"/>
          <w:sz w:val="24"/>
          <w:szCs w:val="24"/>
        </w:rPr>
        <w:t xml:space="preserve"> року на </w:t>
      </w:r>
      <w:r w:rsidR="00A516EA" w:rsidRPr="0090086B">
        <w:rPr>
          <w:rFonts w:ascii="Times New Roman" w:hAnsi="Times New Roman" w:cs="Times New Roman"/>
          <w:sz w:val="24"/>
          <w:szCs w:val="24"/>
        </w:rPr>
        <w:t>2025</w:t>
      </w:r>
      <w:r w:rsidR="007C2876" w:rsidRPr="0090086B">
        <w:rPr>
          <w:rFonts w:ascii="Times New Roman" w:hAnsi="Times New Roman" w:cs="Times New Roman"/>
          <w:sz w:val="24"/>
          <w:szCs w:val="24"/>
        </w:rPr>
        <w:t>/</w:t>
      </w:r>
      <w:r w:rsidR="003D0379" w:rsidRPr="0090086B">
        <w:rPr>
          <w:rFonts w:ascii="Times New Roman" w:hAnsi="Times New Roman" w:cs="Times New Roman"/>
          <w:sz w:val="24"/>
          <w:szCs w:val="24"/>
        </w:rPr>
        <w:t>2026</w:t>
      </w:r>
      <w:r w:rsidR="007C2876" w:rsidRPr="0090086B">
        <w:rPr>
          <w:rFonts w:ascii="Times New Roman" w:hAnsi="Times New Roman" w:cs="Times New Roman"/>
          <w:sz w:val="24"/>
          <w:szCs w:val="24"/>
        </w:rPr>
        <w:t>н.р. доплату в розмірі 20% до зарплати клас</w:t>
      </w:r>
      <w:r w:rsidR="00404527" w:rsidRPr="0090086B">
        <w:rPr>
          <w:rFonts w:ascii="Times New Roman" w:hAnsi="Times New Roman" w:cs="Times New Roman"/>
          <w:sz w:val="24"/>
          <w:szCs w:val="24"/>
        </w:rPr>
        <w:t xml:space="preserve">ним керівникам початкових класів </w:t>
      </w:r>
      <w:r w:rsidR="007C2876" w:rsidRPr="0090086B">
        <w:rPr>
          <w:rFonts w:ascii="Times New Roman" w:hAnsi="Times New Roman" w:cs="Times New Roman"/>
          <w:sz w:val="24"/>
          <w:szCs w:val="24"/>
        </w:rPr>
        <w:t xml:space="preserve">з інклюзивним навчанням </w:t>
      </w:r>
      <w:r w:rsidR="00404527" w:rsidRPr="0090086B">
        <w:rPr>
          <w:rFonts w:ascii="Times New Roman" w:hAnsi="Times New Roman" w:cs="Times New Roman"/>
          <w:sz w:val="24"/>
          <w:szCs w:val="24"/>
        </w:rPr>
        <w:t>та призначити з 01</w:t>
      </w:r>
      <w:r w:rsidR="007C2876" w:rsidRPr="0090086B">
        <w:rPr>
          <w:rFonts w:ascii="Times New Roman" w:hAnsi="Times New Roman" w:cs="Times New Roman"/>
          <w:sz w:val="24"/>
          <w:szCs w:val="24"/>
        </w:rPr>
        <w:t>.09.</w:t>
      </w:r>
      <w:r w:rsidR="00A516EA" w:rsidRPr="0090086B">
        <w:rPr>
          <w:rFonts w:ascii="Times New Roman" w:hAnsi="Times New Roman" w:cs="Times New Roman"/>
          <w:sz w:val="24"/>
          <w:szCs w:val="24"/>
        </w:rPr>
        <w:t>2025</w:t>
      </w:r>
      <w:r w:rsidR="007C2876" w:rsidRPr="0090086B">
        <w:rPr>
          <w:rFonts w:ascii="Times New Roman" w:hAnsi="Times New Roman" w:cs="Times New Roman"/>
          <w:sz w:val="24"/>
          <w:szCs w:val="24"/>
        </w:rPr>
        <w:t xml:space="preserve"> року на </w:t>
      </w:r>
      <w:r w:rsidR="00A516EA" w:rsidRPr="0090086B">
        <w:rPr>
          <w:rFonts w:ascii="Times New Roman" w:hAnsi="Times New Roman" w:cs="Times New Roman"/>
          <w:sz w:val="24"/>
          <w:szCs w:val="24"/>
        </w:rPr>
        <w:t>2025</w:t>
      </w:r>
      <w:r w:rsidR="007C2876" w:rsidRPr="0090086B">
        <w:rPr>
          <w:rFonts w:ascii="Times New Roman" w:hAnsi="Times New Roman" w:cs="Times New Roman"/>
          <w:sz w:val="24"/>
          <w:szCs w:val="24"/>
        </w:rPr>
        <w:t>/</w:t>
      </w:r>
      <w:r w:rsidR="003D0379" w:rsidRPr="0090086B">
        <w:rPr>
          <w:rFonts w:ascii="Times New Roman" w:hAnsi="Times New Roman" w:cs="Times New Roman"/>
          <w:sz w:val="24"/>
          <w:szCs w:val="24"/>
        </w:rPr>
        <w:t>2026</w:t>
      </w:r>
      <w:r w:rsidR="003C0238" w:rsidRPr="0090086B">
        <w:rPr>
          <w:rFonts w:ascii="Times New Roman" w:hAnsi="Times New Roman" w:cs="Times New Roman"/>
          <w:sz w:val="24"/>
          <w:szCs w:val="24"/>
        </w:rPr>
        <w:t>н.р. доплату в розмірі 20</w:t>
      </w:r>
      <w:r w:rsidR="007C2876" w:rsidRPr="0090086B">
        <w:rPr>
          <w:rFonts w:ascii="Times New Roman" w:hAnsi="Times New Roman" w:cs="Times New Roman"/>
          <w:sz w:val="24"/>
          <w:szCs w:val="24"/>
        </w:rPr>
        <w:t xml:space="preserve">% до зарплати вчителям, які викладають в класах з інклюзивним навчанням </w:t>
      </w:r>
    </w:p>
    <w:p w:rsidR="00761844" w:rsidRPr="0090086B" w:rsidRDefault="00094367"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color w:val="FF0000"/>
          <w:sz w:val="24"/>
          <w:szCs w:val="24"/>
        </w:rPr>
        <w:t xml:space="preserve">         </w:t>
      </w:r>
      <w:r w:rsidR="00761844" w:rsidRPr="0090086B">
        <w:rPr>
          <w:rFonts w:ascii="Times New Roman" w:hAnsi="Times New Roman" w:cs="Times New Roman"/>
          <w:b/>
          <w:bCs/>
          <w:sz w:val="24"/>
          <w:szCs w:val="24"/>
        </w:rPr>
        <w:t>УХВАЛИЛИ:</w:t>
      </w:r>
    </w:p>
    <w:p w:rsidR="00761844" w:rsidRPr="0090086B" w:rsidRDefault="00404527"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1. </w:t>
      </w:r>
      <w:r w:rsidR="00761844" w:rsidRPr="0090086B">
        <w:rPr>
          <w:rFonts w:ascii="Times New Roman" w:hAnsi="Times New Roman" w:cs="Times New Roman"/>
          <w:sz w:val="24"/>
          <w:szCs w:val="24"/>
        </w:rPr>
        <w:t xml:space="preserve">Погодити запропонований розмір доплати за роботу в інклюзивних класах педагогічним працівникам </w:t>
      </w:r>
      <w:r w:rsidR="00BB5ACE" w:rsidRPr="0090086B">
        <w:rPr>
          <w:rFonts w:ascii="Times New Roman" w:hAnsi="Times New Roman" w:cs="Times New Roman"/>
          <w:sz w:val="24"/>
          <w:szCs w:val="24"/>
        </w:rPr>
        <w:t>ЗЗСО</w:t>
      </w:r>
      <w:r w:rsidR="00761844" w:rsidRPr="0090086B">
        <w:rPr>
          <w:rFonts w:ascii="Times New Roman" w:hAnsi="Times New Roman" w:cs="Times New Roman"/>
          <w:sz w:val="24"/>
          <w:szCs w:val="24"/>
        </w:rPr>
        <w:t xml:space="preserve">, а саме : </w:t>
      </w:r>
    </w:p>
    <w:p w:rsidR="00761844" w:rsidRPr="0090086B" w:rsidRDefault="003C0238" w:rsidP="0032781F">
      <w:pPr>
        <w:tabs>
          <w:tab w:val="left" w:pos="0"/>
          <w:tab w:val="left" w:pos="851"/>
        </w:tabs>
        <w:spacing w:after="0" w:line="240" w:lineRule="auto"/>
        <w:jc w:val="both"/>
        <w:rPr>
          <w:rFonts w:ascii="Times New Roman" w:hAnsi="Times New Roman" w:cs="Times New Roman"/>
          <w:sz w:val="24"/>
          <w:szCs w:val="24"/>
        </w:rPr>
      </w:pPr>
      <w:proofErr w:type="spellStart"/>
      <w:r w:rsidRPr="0090086B">
        <w:rPr>
          <w:rFonts w:ascii="Times New Roman" w:hAnsi="Times New Roman" w:cs="Times New Roman"/>
          <w:sz w:val="24"/>
          <w:szCs w:val="24"/>
        </w:rPr>
        <w:t>вчителям-предметникам</w:t>
      </w:r>
      <w:proofErr w:type="spellEnd"/>
      <w:r w:rsidRPr="0090086B">
        <w:rPr>
          <w:rFonts w:ascii="Times New Roman" w:hAnsi="Times New Roman" w:cs="Times New Roman"/>
          <w:sz w:val="24"/>
          <w:szCs w:val="24"/>
        </w:rPr>
        <w:t xml:space="preserve"> – 2</w:t>
      </w:r>
      <w:r w:rsidR="00761844" w:rsidRPr="0090086B">
        <w:rPr>
          <w:rFonts w:ascii="Times New Roman" w:hAnsi="Times New Roman" w:cs="Times New Roman"/>
          <w:sz w:val="24"/>
          <w:szCs w:val="24"/>
        </w:rPr>
        <w:t xml:space="preserve">0% </w:t>
      </w:r>
    </w:p>
    <w:p w:rsidR="00CB7361" w:rsidRPr="0090086B" w:rsidRDefault="00761844"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lastRenderedPageBreak/>
        <w:t>класним керівникам 1-4 класів – 20%</w:t>
      </w:r>
      <w:r w:rsidR="00404527" w:rsidRPr="0090086B">
        <w:rPr>
          <w:rFonts w:ascii="Times New Roman" w:hAnsi="Times New Roman" w:cs="Times New Roman"/>
          <w:sz w:val="24"/>
          <w:szCs w:val="24"/>
        </w:rPr>
        <w:t>.</w:t>
      </w:r>
    </w:p>
    <w:p w:rsidR="007C2876" w:rsidRPr="0090086B" w:rsidRDefault="00CB7361"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асистентам вчителів-20%</w:t>
      </w:r>
      <w:r w:rsidR="00761844" w:rsidRPr="0090086B">
        <w:rPr>
          <w:rFonts w:ascii="Times New Roman" w:hAnsi="Times New Roman" w:cs="Times New Roman"/>
          <w:sz w:val="24"/>
          <w:szCs w:val="24"/>
        </w:rPr>
        <w:t xml:space="preserve"> </w:t>
      </w:r>
    </w:p>
    <w:p w:rsidR="00E76589" w:rsidRPr="0090086B" w:rsidRDefault="00E76589"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b/>
          <w:sz w:val="24"/>
          <w:szCs w:val="24"/>
        </w:rPr>
        <w:t>ГОЛОСУВАЛИ:</w:t>
      </w:r>
    </w:p>
    <w:p w:rsidR="00E76589" w:rsidRPr="0090086B" w:rsidRDefault="00E76589"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За - 31         Проти -  0       Утримались -   0</w:t>
      </w:r>
    </w:p>
    <w:p w:rsidR="00BF77E4" w:rsidRPr="0090086B" w:rsidRDefault="00BF77E4" w:rsidP="0032781F">
      <w:pPr>
        <w:tabs>
          <w:tab w:val="left" w:pos="0"/>
          <w:tab w:val="left" w:pos="851"/>
        </w:tabs>
        <w:spacing w:after="0" w:line="240" w:lineRule="auto"/>
        <w:jc w:val="both"/>
        <w:rPr>
          <w:rFonts w:ascii="Times New Roman" w:eastAsia="Calibri" w:hAnsi="Times New Roman" w:cs="Times New Roman"/>
          <w:b/>
          <w:bCs/>
          <w:sz w:val="24"/>
          <w:szCs w:val="24"/>
          <w:lang w:eastAsia="en-US"/>
        </w:rPr>
      </w:pPr>
    </w:p>
    <w:p w:rsidR="003E763B" w:rsidRPr="0090086B" w:rsidRDefault="003E763B" w:rsidP="0032781F">
      <w:pPr>
        <w:pStyle w:val="ac"/>
        <w:tabs>
          <w:tab w:val="left" w:pos="0"/>
        </w:tabs>
        <w:jc w:val="both"/>
        <w:rPr>
          <w:rFonts w:ascii="Times New Roman" w:hAnsi="Times New Roman"/>
          <w:b/>
          <w:sz w:val="24"/>
          <w:szCs w:val="24"/>
        </w:rPr>
      </w:pPr>
    </w:p>
    <w:p w:rsidR="00E42094" w:rsidRPr="0090086B" w:rsidRDefault="00094367" w:rsidP="0032781F">
      <w:pPr>
        <w:pStyle w:val="ac"/>
        <w:tabs>
          <w:tab w:val="left" w:pos="0"/>
        </w:tabs>
        <w:jc w:val="both"/>
        <w:rPr>
          <w:rFonts w:ascii="Times New Roman" w:hAnsi="Times New Roman"/>
          <w:b/>
          <w:bCs/>
          <w:sz w:val="24"/>
          <w:szCs w:val="24"/>
        </w:rPr>
      </w:pPr>
      <w:r w:rsidRPr="0090086B">
        <w:rPr>
          <w:rFonts w:ascii="Times New Roman" w:eastAsia="Times New Roman" w:hAnsi="Times New Roman"/>
          <w:b/>
          <w:bCs/>
          <w:sz w:val="24"/>
          <w:szCs w:val="24"/>
        </w:rPr>
        <w:t xml:space="preserve"> </w:t>
      </w:r>
    </w:p>
    <w:p w:rsidR="00411725" w:rsidRPr="0090086B" w:rsidRDefault="00E42094" w:rsidP="0032781F">
      <w:pPr>
        <w:pStyle w:val="ac"/>
        <w:tabs>
          <w:tab w:val="left" w:pos="0"/>
        </w:tabs>
        <w:jc w:val="both"/>
        <w:rPr>
          <w:rFonts w:ascii="Times New Roman" w:hAnsi="Times New Roman"/>
          <w:b/>
          <w:sz w:val="24"/>
          <w:szCs w:val="24"/>
        </w:rPr>
      </w:pPr>
      <w:r w:rsidRPr="0090086B">
        <w:rPr>
          <w:rFonts w:ascii="Times New Roman" w:hAnsi="Times New Roman"/>
          <w:b/>
          <w:bCs/>
          <w:sz w:val="24"/>
          <w:szCs w:val="24"/>
        </w:rPr>
        <w:t xml:space="preserve">        </w:t>
      </w:r>
      <w:r w:rsidR="0032781F" w:rsidRPr="0090086B">
        <w:rPr>
          <w:rFonts w:ascii="Times New Roman" w:hAnsi="Times New Roman"/>
          <w:b/>
          <w:sz w:val="24"/>
          <w:szCs w:val="24"/>
        </w:rPr>
        <w:t>15</w:t>
      </w:r>
      <w:r w:rsidRPr="0090086B">
        <w:rPr>
          <w:rFonts w:ascii="Times New Roman" w:hAnsi="Times New Roman"/>
          <w:b/>
          <w:sz w:val="24"/>
          <w:szCs w:val="24"/>
        </w:rPr>
        <w:t xml:space="preserve">. </w:t>
      </w:r>
      <w:r w:rsidR="00A70CC3" w:rsidRPr="0090086B">
        <w:rPr>
          <w:rFonts w:ascii="Times New Roman" w:hAnsi="Times New Roman"/>
          <w:b/>
          <w:sz w:val="24"/>
          <w:szCs w:val="24"/>
        </w:rPr>
        <w:t>СЛУХАЛИ:</w:t>
      </w:r>
    </w:p>
    <w:p w:rsidR="00411725" w:rsidRPr="0090086B" w:rsidRDefault="009A27A2" w:rsidP="0032781F">
      <w:pPr>
        <w:tabs>
          <w:tab w:val="left" w:pos="0"/>
          <w:tab w:val="left" w:pos="3402"/>
        </w:tabs>
        <w:spacing w:after="0" w:line="240" w:lineRule="auto"/>
        <w:jc w:val="both"/>
        <w:rPr>
          <w:rFonts w:ascii="Times New Roman" w:eastAsia="Times New Roman" w:hAnsi="Times New Roman" w:cs="Times New Roman"/>
          <w:sz w:val="24"/>
          <w:szCs w:val="24"/>
          <w:lang w:eastAsia="ar-SA"/>
        </w:rPr>
      </w:pPr>
      <w:r w:rsidRPr="0090086B">
        <w:rPr>
          <w:rFonts w:ascii="Times New Roman" w:hAnsi="Times New Roman" w:cs="Times New Roman"/>
          <w:sz w:val="24"/>
          <w:szCs w:val="24"/>
        </w:rPr>
        <w:t xml:space="preserve">       </w:t>
      </w:r>
      <w:r w:rsidRPr="0090086B">
        <w:rPr>
          <w:rFonts w:ascii="Times New Roman" w:eastAsia="Times New Roman" w:hAnsi="Times New Roman" w:cs="Times New Roman"/>
          <w:b/>
          <w:bCs/>
          <w:sz w:val="24"/>
          <w:szCs w:val="24"/>
        </w:rPr>
        <w:t>Людмилу ПОЛІЩУК,  заступника директора з НВР</w:t>
      </w:r>
      <w:r w:rsidR="00411725" w:rsidRPr="0090086B">
        <w:rPr>
          <w:rFonts w:ascii="Times New Roman" w:hAnsi="Times New Roman" w:cs="Times New Roman"/>
          <w:b/>
          <w:sz w:val="24"/>
          <w:szCs w:val="24"/>
        </w:rPr>
        <w:t xml:space="preserve">, </w:t>
      </w:r>
      <w:r w:rsidR="00411725" w:rsidRPr="0090086B">
        <w:rPr>
          <w:rFonts w:ascii="Times New Roman" w:hAnsi="Times New Roman" w:cs="Times New Roman"/>
          <w:sz w:val="24"/>
          <w:szCs w:val="24"/>
        </w:rPr>
        <w:t xml:space="preserve">заступника директора з виховної роботи, </w:t>
      </w:r>
      <w:r w:rsidR="00411725" w:rsidRPr="0090086B">
        <w:rPr>
          <w:rFonts w:ascii="Times New Roman" w:eastAsia="Times New Roman" w:hAnsi="Times New Roman" w:cs="Times New Roman"/>
          <w:sz w:val="24"/>
          <w:szCs w:val="24"/>
          <w:lang w:eastAsia="ar-SA"/>
        </w:rPr>
        <w:t xml:space="preserve">яка ознайомила присутніх з графіком чергування вчителів по </w:t>
      </w:r>
      <w:r w:rsidRPr="0090086B">
        <w:rPr>
          <w:rFonts w:ascii="Times New Roman" w:eastAsia="Times New Roman" w:hAnsi="Times New Roman" w:cs="Times New Roman"/>
          <w:sz w:val="24"/>
          <w:szCs w:val="24"/>
          <w:lang w:eastAsia="ar-SA"/>
        </w:rPr>
        <w:t>ліцею</w:t>
      </w:r>
      <w:r w:rsidR="00411725" w:rsidRPr="0090086B">
        <w:rPr>
          <w:rFonts w:ascii="Times New Roman" w:eastAsia="Times New Roman" w:hAnsi="Times New Roman" w:cs="Times New Roman"/>
          <w:sz w:val="24"/>
          <w:szCs w:val="24"/>
          <w:lang w:eastAsia="ar-SA"/>
        </w:rPr>
        <w:t xml:space="preserve"> у 202</w:t>
      </w:r>
      <w:r w:rsidR="00A516EA" w:rsidRPr="0090086B">
        <w:rPr>
          <w:rFonts w:ascii="Times New Roman" w:eastAsia="Times New Roman" w:hAnsi="Times New Roman" w:cs="Times New Roman"/>
          <w:sz w:val="24"/>
          <w:szCs w:val="24"/>
          <w:lang w:eastAsia="ar-SA"/>
        </w:rPr>
        <w:t>5</w:t>
      </w:r>
      <w:r w:rsidR="00411725" w:rsidRPr="0090086B">
        <w:rPr>
          <w:rFonts w:ascii="Times New Roman" w:eastAsia="Times New Roman" w:hAnsi="Times New Roman" w:cs="Times New Roman"/>
          <w:sz w:val="24"/>
          <w:szCs w:val="24"/>
          <w:lang w:eastAsia="ar-SA"/>
        </w:rPr>
        <w:t>/202</w:t>
      </w:r>
      <w:r w:rsidR="00A516EA" w:rsidRPr="0090086B">
        <w:rPr>
          <w:rFonts w:ascii="Times New Roman" w:eastAsia="Times New Roman" w:hAnsi="Times New Roman" w:cs="Times New Roman"/>
          <w:sz w:val="24"/>
          <w:szCs w:val="24"/>
          <w:lang w:eastAsia="ar-SA"/>
        </w:rPr>
        <w:t>6</w:t>
      </w:r>
      <w:r w:rsidR="00411725" w:rsidRPr="0090086B">
        <w:rPr>
          <w:rFonts w:ascii="Times New Roman" w:eastAsia="Times New Roman" w:hAnsi="Times New Roman" w:cs="Times New Roman"/>
          <w:sz w:val="24"/>
          <w:szCs w:val="24"/>
          <w:lang w:eastAsia="ar-SA"/>
        </w:rPr>
        <w:t>н.р.</w:t>
      </w:r>
    </w:p>
    <w:p w:rsidR="00411725" w:rsidRPr="0090086B" w:rsidRDefault="00411725" w:rsidP="0032781F">
      <w:pPr>
        <w:tabs>
          <w:tab w:val="left" w:pos="0"/>
          <w:tab w:val="left" w:pos="1950"/>
        </w:tabs>
        <w:suppressAutoHyphens/>
        <w:spacing w:after="0" w:line="240" w:lineRule="auto"/>
        <w:jc w:val="both"/>
        <w:rPr>
          <w:rFonts w:ascii="Times New Roman" w:eastAsia="Times New Roman" w:hAnsi="Times New Roman" w:cs="Times New Roman"/>
          <w:b/>
          <w:sz w:val="24"/>
          <w:szCs w:val="24"/>
          <w:lang w:eastAsia="ar-SA"/>
        </w:rPr>
      </w:pPr>
      <w:r w:rsidRPr="0090086B">
        <w:rPr>
          <w:rFonts w:ascii="Times New Roman" w:eastAsia="Times New Roman" w:hAnsi="Times New Roman" w:cs="Times New Roman"/>
          <w:b/>
          <w:sz w:val="24"/>
          <w:szCs w:val="24"/>
          <w:lang w:eastAsia="ar-SA"/>
        </w:rPr>
        <w:t>УХВАЛИЛИ:</w:t>
      </w:r>
      <w:r w:rsidRPr="0090086B">
        <w:rPr>
          <w:rFonts w:ascii="Times New Roman" w:eastAsia="Times New Roman" w:hAnsi="Times New Roman" w:cs="Times New Roman"/>
          <w:b/>
          <w:sz w:val="24"/>
          <w:szCs w:val="24"/>
          <w:lang w:eastAsia="ar-SA"/>
        </w:rPr>
        <w:tab/>
      </w:r>
    </w:p>
    <w:p w:rsidR="009A27A2" w:rsidRPr="0090086B" w:rsidRDefault="009A27A2" w:rsidP="0032781F">
      <w:pPr>
        <w:shd w:val="clear" w:color="auto" w:fill="FFFFFF"/>
        <w:tabs>
          <w:tab w:val="left" w:pos="0"/>
          <w:tab w:val="left" w:pos="5340"/>
        </w:tabs>
        <w:spacing w:after="0" w:line="240" w:lineRule="auto"/>
        <w:jc w:val="both"/>
        <w:rPr>
          <w:rFonts w:ascii="Times New Roman" w:eastAsia="Times New Roman" w:hAnsi="Times New Roman" w:cs="Times New Roman"/>
          <w:b/>
          <w:sz w:val="24"/>
          <w:szCs w:val="24"/>
        </w:rPr>
      </w:pPr>
      <w:r w:rsidRPr="0090086B">
        <w:rPr>
          <w:rFonts w:ascii="Times New Roman" w:eastAsia="Times New Roman" w:hAnsi="Times New Roman" w:cs="Times New Roman"/>
          <w:sz w:val="24"/>
          <w:szCs w:val="24"/>
          <w:lang w:eastAsia="ar-SA"/>
        </w:rPr>
        <w:t xml:space="preserve">1. </w:t>
      </w:r>
      <w:r w:rsidR="00411725" w:rsidRPr="0090086B">
        <w:rPr>
          <w:rFonts w:ascii="Times New Roman" w:eastAsia="Times New Roman" w:hAnsi="Times New Roman" w:cs="Times New Roman"/>
          <w:sz w:val="24"/>
          <w:szCs w:val="24"/>
          <w:lang w:eastAsia="ar-SA"/>
        </w:rPr>
        <w:t xml:space="preserve">Затвердити </w:t>
      </w:r>
      <w:r w:rsidRPr="0090086B">
        <w:rPr>
          <w:rFonts w:ascii="Times New Roman" w:eastAsia="Times New Roman" w:hAnsi="Times New Roman" w:cs="Times New Roman"/>
          <w:sz w:val="24"/>
          <w:szCs w:val="24"/>
          <w:lang w:eastAsia="ar-SA"/>
        </w:rPr>
        <w:t xml:space="preserve"> </w:t>
      </w:r>
      <w:r w:rsidR="00411725" w:rsidRPr="0090086B">
        <w:rPr>
          <w:rFonts w:ascii="Times New Roman" w:eastAsia="Times New Roman" w:hAnsi="Times New Roman" w:cs="Times New Roman"/>
          <w:sz w:val="24"/>
          <w:szCs w:val="24"/>
          <w:lang w:eastAsia="ar-SA"/>
        </w:rPr>
        <w:t xml:space="preserve">графік чергування учителів по </w:t>
      </w:r>
      <w:r w:rsidRPr="0090086B">
        <w:rPr>
          <w:rFonts w:ascii="Times New Roman" w:eastAsia="Times New Roman" w:hAnsi="Times New Roman" w:cs="Times New Roman"/>
          <w:sz w:val="24"/>
          <w:szCs w:val="24"/>
          <w:lang w:eastAsia="ar-SA"/>
        </w:rPr>
        <w:t>ліцею</w:t>
      </w:r>
      <w:r w:rsidR="00411725" w:rsidRPr="0090086B">
        <w:rPr>
          <w:rFonts w:ascii="Times New Roman" w:eastAsia="Times New Roman" w:hAnsi="Times New Roman" w:cs="Times New Roman"/>
          <w:sz w:val="24"/>
          <w:szCs w:val="24"/>
          <w:lang w:eastAsia="ar-SA"/>
        </w:rPr>
        <w:t xml:space="preserve"> у 202</w:t>
      </w:r>
      <w:r w:rsidR="00A516EA" w:rsidRPr="0090086B">
        <w:rPr>
          <w:rFonts w:ascii="Times New Roman" w:eastAsia="Times New Roman" w:hAnsi="Times New Roman" w:cs="Times New Roman"/>
          <w:sz w:val="24"/>
          <w:szCs w:val="24"/>
          <w:lang w:eastAsia="ar-SA"/>
        </w:rPr>
        <w:t>5</w:t>
      </w:r>
      <w:r w:rsidR="00411725" w:rsidRPr="0090086B">
        <w:rPr>
          <w:rFonts w:ascii="Times New Roman" w:eastAsia="Times New Roman" w:hAnsi="Times New Roman" w:cs="Times New Roman"/>
          <w:sz w:val="24"/>
          <w:szCs w:val="24"/>
          <w:lang w:eastAsia="ar-SA"/>
        </w:rPr>
        <w:t>/202</w:t>
      </w:r>
      <w:r w:rsidR="00A516EA" w:rsidRPr="0090086B">
        <w:rPr>
          <w:rFonts w:ascii="Times New Roman" w:eastAsia="Times New Roman" w:hAnsi="Times New Roman" w:cs="Times New Roman"/>
          <w:sz w:val="24"/>
          <w:szCs w:val="24"/>
          <w:lang w:eastAsia="ar-SA"/>
        </w:rPr>
        <w:t>6</w:t>
      </w:r>
      <w:r w:rsidR="00411725" w:rsidRPr="0090086B">
        <w:rPr>
          <w:rFonts w:ascii="Times New Roman" w:eastAsia="Times New Roman" w:hAnsi="Times New Roman" w:cs="Times New Roman"/>
          <w:sz w:val="24"/>
          <w:szCs w:val="24"/>
          <w:lang w:eastAsia="ar-SA"/>
        </w:rPr>
        <w:t>н.р.</w:t>
      </w:r>
      <w:r w:rsidRPr="0090086B">
        <w:rPr>
          <w:rFonts w:ascii="Times New Roman" w:eastAsia="Times New Roman" w:hAnsi="Times New Roman" w:cs="Times New Roman"/>
          <w:sz w:val="24"/>
          <w:szCs w:val="24"/>
          <w:lang w:eastAsia="ar-SA"/>
        </w:rPr>
        <w:t xml:space="preserve"> та неухильно його дотримуватись.</w:t>
      </w:r>
      <w:r w:rsidRPr="0090086B">
        <w:rPr>
          <w:rFonts w:ascii="Times New Roman" w:eastAsia="Times New Roman" w:hAnsi="Times New Roman" w:cs="Times New Roman"/>
          <w:b/>
          <w:sz w:val="24"/>
          <w:szCs w:val="24"/>
        </w:rPr>
        <w:t xml:space="preserve"> </w:t>
      </w:r>
    </w:p>
    <w:p w:rsidR="009A27A2" w:rsidRPr="0090086B" w:rsidRDefault="009A27A2"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b/>
          <w:sz w:val="24"/>
          <w:szCs w:val="24"/>
        </w:rPr>
        <w:t>ГОЛОСУВАЛИ:</w:t>
      </w:r>
    </w:p>
    <w:p w:rsidR="009A27A2" w:rsidRPr="0090086B" w:rsidRDefault="009A27A2"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За - 31         Проти -  0       Утримались -   0</w:t>
      </w:r>
    </w:p>
    <w:p w:rsidR="00F56ABA" w:rsidRPr="0090086B" w:rsidRDefault="00F56ABA" w:rsidP="0032781F">
      <w:pPr>
        <w:tabs>
          <w:tab w:val="left" w:pos="0"/>
          <w:tab w:val="left" w:pos="851"/>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p>
    <w:p w:rsidR="00D7688B" w:rsidRPr="0090086B" w:rsidRDefault="00F56ABA" w:rsidP="0032781F">
      <w:pPr>
        <w:tabs>
          <w:tab w:val="left" w:pos="0"/>
          <w:tab w:val="left" w:pos="851"/>
        </w:tabs>
        <w:spacing w:after="0" w:line="240" w:lineRule="auto"/>
        <w:jc w:val="both"/>
        <w:rPr>
          <w:rFonts w:ascii="Times New Roman" w:hAnsi="Times New Roman" w:cs="Times New Roman"/>
          <w:b/>
          <w:bCs/>
          <w:sz w:val="24"/>
          <w:szCs w:val="24"/>
        </w:rPr>
      </w:pPr>
      <w:r w:rsidRPr="0090086B">
        <w:rPr>
          <w:rFonts w:ascii="Times New Roman" w:eastAsia="Calibri" w:hAnsi="Times New Roman" w:cs="Times New Roman"/>
          <w:sz w:val="24"/>
          <w:szCs w:val="24"/>
          <w:lang w:eastAsia="en-US"/>
        </w:rPr>
        <w:t xml:space="preserve">      </w:t>
      </w:r>
      <w:r w:rsidR="0032781F" w:rsidRPr="0090086B">
        <w:rPr>
          <w:rFonts w:ascii="Times New Roman" w:hAnsi="Times New Roman" w:cs="Times New Roman"/>
          <w:b/>
          <w:bCs/>
          <w:sz w:val="24"/>
          <w:szCs w:val="24"/>
        </w:rPr>
        <w:t>16</w:t>
      </w:r>
      <w:r w:rsidRPr="0090086B">
        <w:rPr>
          <w:rFonts w:ascii="Times New Roman" w:hAnsi="Times New Roman" w:cs="Times New Roman"/>
          <w:b/>
          <w:bCs/>
          <w:sz w:val="24"/>
          <w:szCs w:val="24"/>
        </w:rPr>
        <w:t xml:space="preserve">. </w:t>
      </w:r>
      <w:r w:rsidR="00D7688B" w:rsidRPr="0090086B">
        <w:rPr>
          <w:rFonts w:ascii="Times New Roman" w:hAnsi="Times New Roman" w:cs="Times New Roman"/>
          <w:b/>
          <w:bCs/>
          <w:sz w:val="24"/>
          <w:szCs w:val="24"/>
        </w:rPr>
        <w:t>СЛУХАЛИ:</w:t>
      </w:r>
    </w:p>
    <w:p w:rsidR="00D7688B" w:rsidRPr="0090086B" w:rsidRDefault="00F56ABA"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     </w:t>
      </w:r>
      <w:r w:rsidRPr="0090086B">
        <w:rPr>
          <w:rFonts w:ascii="Times New Roman" w:hAnsi="Times New Roman" w:cs="Times New Roman"/>
          <w:b/>
          <w:bCs/>
          <w:sz w:val="24"/>
          <w:szCs w:val="24"/>
        </w:rPr>
        <w:t>Валентину ДОРОШЕНКО, директора ліцею</w:t>
      </w:r>
      <w:r w:rsidR="00D7688B" w:rsidRPr="0090086B">
        <w:rPr>
          <w:rFonts w:ascii="Times New Roman" w:hAnsi="Times New Roman" w:cs="Times New Roman"/>
          <w:sz w:val="24"/>
          <w:szCs w:val="24"/>
        </w:rPr>
        <w:t xml:space="preserve">, з інформацією про комплексне </w:t>
      </w:r>
      <w:proofErr w:type="spellStart"/>
      <w:r w:rsidRPr="0090086B">
        <w:rPr>
          <w:rFonts w:ascii="Times New Roman" w:hAnsi="Times New Roman" w:cs="Times New Roman"/>
          <w:sz w:val="24"/>
          <w:szCs w:val="24"/>
        </w:rPr>
        <w:t>самооцінювання</w:t>
      </w:r>
      <w:proofErr w:type="spellEnd"/>
      <w:r w:rsidRPr="0090086B">
        <w:rPr>
          <w:rFonts w:ascii="Times New Roman" w:hAnsi="Times New Roman" w:cs="Times New Roman"/>
          <w:sz w:val="24"/>
          <w:szCs w:val="24"/>
        </w:rPr>
        <w:t xml:space="preserve"> ефективності функціонування </w:t>
      </w:r>
      <w:proofErr w:type="spellStart"/>
      <w:r w:rsidR="00D7688B" w:rsidRPr="0090086B">
        <w:rPr>
          <w:rFonts w:ascii="Times New Roman" w:hAnsi="Times New Roman" w:cs="Times New Roman"/>
          <w:sz w:val="24"/>
          <w:szCs w:val="24"/>
        </w:rPr>
        <w:t>внутрiшньої</w:t>
      </w:r>
      <w:proofErr w:type="spellEnd"/>
      <w:r w:rsidR="00D7688B" w:rsidRPr="0090086B">
        <w:rPr>
          <w:rFonts w:ascii="Times New Roman" w:hAnsi="Times New Roman" w:cs="Times New Roman"/>
          <w:sz w:val="24"/>
          <w:szCs w:val="24"/>
        </w:rPr>
        <w:t xml:space="preserve"> системи забезпечення </w:t>
      </w:r>
      <w:proofErr w:type="spellStart"/>
      <w:r w:rsidR="00D7688B" w:rsidRPr="0090086B">
        <w:rPr>
          <w:rFonts w:ascii="Times New Roman" w:hAnsi="Times New Roman" w:cs="Times New Roman"/>
          <w:sz w:val="24"/>
          <w:szCs w:val="24"/>
        </w:rPr>
        <w:t>якостi</w:t>
      </w:r>
      <w:proofErr w:type="spellEnd"/>
      <w:r w:rsidRPr="0090086B">
        <w:rPr>
          <w:rFonts w:ascii="Times New Roman" w:hAnsi="Times New Roman" w:cs="Times New Roman"/>
          <w:sz w:val="24"/>
          <w:szCs w:val="24"/>
        </w:rPr>
        <w:t xml:space="preserve"> </w:t>
      </w:r>
      <w:proofErr w:type="spellStart"/>
      <w:r w:rsidR="00D7688B" w:rsidRPr="0090086B">
        <w:rPr>
          <w:rFonts w:ascii="Times New Roman" w:hAnsi="Times New Roman" w:cs="Times New Roman"/>
          <w:sz w:val="24"/>
          <w:szCs w:val="24"/>
        </w:rPr>
        <w:t>освiти</w:t>
      </w:r>
      <w:proofErr w:type="spellEnd"/>
      <w:r w:rsidR="00D7688B" w:rsidRPr="0090086B">
        <w:rPr>
          <w:rFonts w:ascii="Times New Roman" w:hAnsi="Times New Roman" w:cs="Times New Roman"/>
          <w:sz w:val="24"/>
          <w:szCs w:val="24"/>
        </w:rPr>
        <w:t xml:space="preserve"> у закладі освіти. Така процедура проводиться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Положення про внутрішню систему забезпечення якості освіти</w:t>
      </w:r>
      <w:r w:rsidR="00BB5ACE" w:rsidRPr="0090086B">
        <w:rPr>
          <w:rFonts w:ascii="Times New Roman" w:hAnsi="Times New Roman" w:cs="Times New Roman"/>
          <w:sz w:val="24"/>
          <w:szCs w:val="24"/>
        </w:rPr>
        <w:t>.</w:t>
      </w:r>
    </w:p>
    <w:p w:rsidR="00D7688B" w:rsidRPr="0090086B" w:rsidRDefault="00D7688B" w:rsidP="0032781F">
      <w:pPr>
        <w:tabs>
          <w:tab w:val="left" w:pos="0"/>
          <w:tab w:val="left" w:pos="851"/>
        </w:tabs>
        <w:spacing w:after="0" w:line="240" w:lineRule="auto"/>
        <w:jc w:val="both"/>
        <w:rPr>
          <w:rFonts w:ascii="Times New Roman" w:eastAsia="Calibri" w:hAnsi="Times New Roman" w:cs="Times New Roman"/>
          <w:b/>
          <w:bCs/>
          <w:sz w:val="24"/>
          <w:szCs w:val="24"/>
          <w:lang w:eastAsia="en-US"/>
        </w:rPr>
      </w:pPr>
      <w:r w:rsidRPr="0090086B">
        <w:rPr>
          <w:rFonts w:ascii="Times New Roman" w:hAnsi="Times New Roman" w:cs="Times New Roman"/>
          <w:sz w:val="24"/>
          <w:szCs w:val="24"/>
        </w:rPr>
        <w:t xml:space="preserve">Мета – забезпечення формування </w:t>
      </w:r>
      <w:proofErr w:type="spellStart"/>
      <w:r w:rsidRPr="0090086B">
        <w:rPr>
          <w:rFonts w:ascii="Times New Roman" w:hAnsi="Times New Roman" w:cs="Times New Roman"/>
          <w:sz w:val="24"/>
          <w:szCs w:val="24"/>
        </w:rPr>
        <w:t>внутрiшньої</w:t>
      </w:r>
      <w:proofErr w:type="spellEnd"/>
      <w:r w:rsidRPr="0090086B">
        <w:rPr>
          <w:rFonts w:ascii="Times New Roman" w:hAnsi="Times New Roman" w:cs="Times New Roman"/>
          <w:sz w:val="24"/>
          <w:szCs w:val="24"/>
        </w:rPr>
        <w:t xml:space="preserve"> системи забезпечення </w:t>
      </w:r>
      <w:proofErr w:type="spellStart"/>
      <w:r w:rsidRPr="0090086B">
        <w:rPr>
          <w:rFonts w:ascii="Times New Roman" w:hAnsi="Times New Roman" w:cs="Times New Roman"/>
          <w:sz w:val="24"/>
          <w:szCs w:val="24"/>
        </w:rPr>
        <w:t>якостi</w:t>
      </w:r>
      <w:proofErr w:type="spellEnd"/>
      <w:r w:rsidR="00F56ABA" w:rsidRPr="0090086B">
        <w:rPr>
          <w:rFonts w:ascii="Times New Roman" w:hAnsi="Times New Roman" w:cs="Times New Roman"/>
          <w:sz w:val="24"/>
          <w:szCs w:val="24"/>
        </w:rPr>
        <w:t xml:space="preserve"> </w:t>
      </w:r>
      <w:proofErr w:type="spellStart"/>
      <w:r w:rsidRPr="0090086B">
        <w:rPr>
          <w:rFonts w:ascii="Times New Roman" w:hAnsi="Times New Roman" w:cs="Times New Roman"/>
          <w:sz w:val="24"/>
          <w:szCs w:val="24"/>
        </w:rPr>
        <w:t>освiти</w:t>
      </w:r>
      <w:proofErr w:type="spellEnd"/>
      <w:r w:rsidRPr="0090086B">
        <w:rPr>
          <w:rFonts w:ascii="Times New Roman" w:hAnsi="Times New Roman" w:cs="Times New Roman"/>
          <w:sz w:val="24"/>
          <w:szCs w:val="24"/>
        </w:rPr>
        <w:t xml:space="preserve"> в </w:t>
      </w:r>
      <w:proofErr w:type="spellStart"/>
      <w:r w:rsidRPr="0090086B">
        <w:rPr>
          <w:rFonts w:ascii="Times New Roman" w:hAnsi="Times New Roman" w:cs="Times New Roman"/>
          <w:sz w:val="24"/>
          <w:szCs w:val="24"/>
        </w:rPr>
        <w:t>лiцеї</w:t>
      </w:r>
      <w:proofErr w:type="spellEnd"/>
      <w:r w:rsidRPr="0090086B">
        <w:rPr>
          <w:rFonts w:ascii="Times New Roman" w:hAnsi="Times New Roman" w:cs="Times New Roman"/>
          <w:sz w:val="24"/>
          <w:szCs w:val="24"/>
        </w:rPr>
        <w:t>.</w:t>
      </w:r>
    </w:p>
    <w:p w:rsidR="002566CA" w:rsidRPr="0090086B" w:rsidRDefault="007C6044"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b/>
          <w:bCs/>
          <w:sz w:val="24"/>
          <w:szCs w:val="24"/>
        </w:rPr>
        <w:t>ВИСТУПИЛИ:</w:t>
      </w:r>
    </w:p>
    <w:p w:rsidR="002566CA" w:rsidRPr="0090086B" w:rsidRDefault="00F56ABA"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b/>
          <w:sz w:val="24"/>
          <w:szCs w:val="24"/>
        </w:rPr>
        <w:t>Наталя АСТРАХОВА</w:t>
      </w:r>
      <w:r w:rsidR="007C6044" w:rsidRPr="0090086B">
        <w:rPr>
          <w:rFonts w:ascii="Times New Roman" w:hAnsi="Times New Roman" w:cs="Times New Roman"/>
          <w:b/>
          <w:sz w:val="24"/>
          <w:szCs w:val="24"/>
        </w:rPr>
        <w:t>, заступник директора</w:t>
      </w:r>
      <w:r w:rsidRPr="0090086B">
        <w:rPr>
          <w:rFonts w:ascii="Times New Roman" w:hAnsi="Times New Roman" w:cs="Times New Roman"/>
          <w:b/>
          <w:sz w:val="24"/>
          <w:szCs w:val="24"/>
        </w:rPr>
        <w:t xml:space="preserve"> з </w:t>
      </w:r>
      <w:r w:rsidR="007C6044" w:rsidRPr="0090086B">
        <w:rPr>
          <w:rFonts w:ascii="Times New Roman" w:hAnsi="Times New Roman" w:cs="Times New Roman"/>
          <w:b/>
          <w:sz w:val="24"/>
          <w:szCs w:val="24"/>
        </w:rPr>
        <w:t>ВР</w:t>
      </w:r>
      <w:r w:rsidRPr="0090086B">
        <w:rPr>
          <w:rFonts w:ascii="Times New Roman" w:hAnsi="Times New Roman" w:cs="Times New Roman"/>
          <w:sz w:val="24"/>
          <w:szCs w:val="24"/>
        </w:rPr>
        <w:t>, повідомивши</w:t>
      </w:r>
      <w:r w:rsidR="007C6044" w:rsidRPr="0090086B">
        <w:rPr>
          <w:rFonts w:ascii="Times New Roman" w:hAnsi="Times New Roman" w:cs="Times New Roman"/>
          <w:sz w:val="24"/>
          <w:szCs w:val="24"/>
        </w:rPr>
        <w:t xml:space="preserve">, що Державна служба якості освіти включила заклад освіти у інформаційно-аналітичну систему </w:t>
      </w:r>
      <w:proofErr w:type="spellStart"/>
      <w:r w:rsidR="007C6044" w:rsidRPr="0090086B">
        <w:rPr>
          <w:rFonts w:ascii="Times New Roman" w:hAnsi="Times New Roman" w:cs="Times New Roman"/>
          <w:sz w:val="24"/>
          <w:szCs w:val="24"/>
        </w:rPr>
        <w:t>EvaluEd</w:t>
      </w:r>
      <w:proofErr w:type="spellEnd"/>
      <w:r w:rsidR="007C6044" w:rsidRPr="0090086B">
        <w:rPr>
          <w:rFonts w:ascii="Times New Roman" w:hAnsi="Times New Roman" w:cs="Times New Roman"/>
          <w:sz w:val="24"/>
          <w:szCs w:val="24"/>
        </w:rPr>
        <w:t xml:space="preserve">. Тому </w:t>
      </w:r>
      <w:proofErr w:type="spellStart"/>
      <w:r w:rsidR="007C6044" w:rsidRPr="0090086B">
        <w:rPr>
          <w:rFonts w:ascii="Times New Roman" w:hAnsi="Times New Roman" w:cs="Times New Roman"/>
          <w:sz w:val="24"/>
          <w:szCs w:val="24"/>
        </w:rPr>
        <w:t>цьогоріч</w:t>
      </w:r>
      <w:proofErr w:type="spellEnd"/>
      <w:r w:rsidR="007C6044" w:rsidRPr="0090086B">
        <w:rPr>
          <w:rFonts w:ascii="Times New Roman" w:hAnsi="Times New Roman" w:cs="Times New Roman"/>
          <w:sz w:val="24"/>
          <w:szCs w:val="24"/>
        </w:rPr>
        <w:t xml:space="preserve"> нема необхідності створювати робочі групи для здійснення процедури </w:t>
      </w:r>
      <w:proofErr w:type="spellStart"/>
      <w:r w:rsidR="007C6044" w:rsidRPr="0090086B">
        <w:rPr>
          <w:rFonts w:ascii="Times New Roman" w:hAnsi="Times New Roman" w:cs="Times New Roman"/>
          <w:sz w:val="24"/>
          <w:szCs w:val="24"/>
        </w:rPr>
        <w:t>самооцінювання</w:t>
      </w:r>
      <w:proofErr w:type="spellEnd"/>
      <w:r w:rsidR="007C6044" w:rsidRPr="0090086B">
        <w:rPr>
          <w:rFonts w:ascii="Times New Roman" w:hAnsi="Times New Roman" w:cs="Times New Roman"/>
          <w:sz w:val="24"/>
          <w:szCs w:val="24"/>
        </w:rPr>
        <w:t xml:space="preserve">. </w:t>
      </w:r>
    </w:p>
    <w:p w:rsidR="002566CA" w:rsidRPr="0090086B" w:rsidRDefault="007C6044"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 xml:space="preserve">Запропонувала погодити графік комплексного </w:t>
      </w:r>
      <w:proofErr w:type="spellStart"/>
      <w:r w:rsidR="00AF4E24" w:rsidRPr="0090086B">
        <w:rPr>
          <w:rFonts w:ascii="Times New Roman" w:hAnsi="Times New Roman" w:cs="Times New Roman"/>
          <w:sz w:val="24"/>
          <w:szCs w:val="24"/>
        </w:rPr>
        <w:t>само</w:t>
      </w:r>
      <w:r w:rsidR="00D73CCF" w:rsidRPr="0090086B">
        <w:rPr>
          <w:rFonts w:ascii="Times New Roman" w:hAnsi="Times New Roman" w:cs="Times New Roman"/>
          <w:sz w:val="24"/>
          <w:szCs w:val="24"/>
        </w:rPr>
        <w:t>оцінювання</w:t>
      </w:r>
      <w:proofErr w:type="spellEnd"/>
      <w:r w:rsidR="00D73CCF" w:rsidRPr="0090086B">
        <w:rPr>
          <w:rFonts w:ascii="Times New Roman" w:hAnsi="Times New Roman" w:cs="Times New Roman"/>
          <w:sz w:val="24"/>
          <w:szCs w:val="24"/>
        </w:rPr>
        <w:t xml:space="preserve"> ефективності функціонування </w:t>
      </w:r>
      <w:proofErr w:type="spellStart"/>
      <w:r w:rsidRPr="0090086B">
        <w:rPr>
          <w:rFonts w:ascii="Times New Roman" w:hAnsi="Times New Roman" w:cs="Times New Roman"/>
          <w:sz w:val="24"/>
          <w:szCs w:val="24"/>
        </w:rPr>
        <w:t>внутрiшньої</w:t>
      </w:r>
      <w:proofErr w:type="spellEnd"/>
      <w:r w:rsidRPr="0090086B">
        <w:rPr>
          <w:rFonts w:ascii="Times New Roman" w:hAnsi="Times New Roman" w:cs="Times New Roman"/>
          <w:sz w:val="24"/>
          <w:szCs w:val="24"/>
        </w:rPr>
        <w:t xml:space="preserve"> системи забезпечення </w:t>
      </w:r>
      <w:proofErr w:type="spellStart"/>
      <w:r w:rsidRPr="0090086B">
        <w:rPr>
          <w:rFonts w:ascii="Times New Roman" w:hAnsi="Times New Roman" w:cs="Times New Roman"/>
          <w:sz w:val="24"/>
          <w:szCs w:val="24"/>
        </w:rPr>
        <w:t>якостi</w:t>
      </w:r>
      <w:proofErr w:type="spellEnd"/>
      <w:r w:rsidR="00D73CCF" w:rsidRPr="0090086B">
        <w:rPr>
          <w:rFonts w:ascii="Times New Roman" w:hAnsi="Times New Roman" w:cs="Times New Roman"/>
          <w:sz w:val="24"/>
          <w:szCs w:val="24"/>
        </w:rPr>
        <w:t xml:space="preserve"> </w:t>
      </w:r>
      <w:proofErr w:type="spellStart"/>
      <w:r w:rsidRPr="0090086B">
        <w:rPr>
          <w:rFonts w:ascii="Times New Roman" w:hAnsi="Times New Roman" w:cs="Times New Roman"/>
          <w:sz w:val="24"/>
          <w:szCs w:val="24"/>
        </w:rPr>
        <w:t>освiти</w:t>
      </w:r>
      <w:proofErr w:type="spellEnd"/>
      <w:r w:rsidRPr="0090086B">
        <w:rPr>
          <w:rFonts w:ascii="Times New Roman" w:hAnsi="Times New Roman" w:cs="Times New Roman"/>
          <w:sz w:val="24"/>
          <w:szCs w:val="24"/>
        </w:rPr>
        <w:t xml:space="preserve"> за чотирма </w:t>
      </w:r>
      <w:r w:rsidR="00D73CCF" w:rsidRPr="0090086B">
        <w:rPr>
          <w:rFonts w:ascii="Times New Roman" w:hAnsi="Times New Roman" w:cs="Times New Roman"/>
          <w:sz w:val="24"/>
          <w:szCs w:val="24"/>
        </w:rPr>
        <w:t>напрямами освітньої діяльності ліцею</w:t>
      </w:r>
      <w:r w:rsidRPr="0090086B">
        <w:rPr>
          <w:rFonts w:ascii="Times New Roman" w:hAnsi="Times New Roman" w:cs="Times New Roman"/>
          <w:sz w:val="24"/>
          <w:szCs w:val="24"/>
        </w:rPr>
        <w:t xml:space="preserve">: </w:t>
      </w:r>
    </w:p>
    <w:p w:rsidR="00BA2941" w:rsidRPr="0090086B" w:rsidRDefault="007C6044" w:rsidP="0032781F">
      <w:pPr>
        <w:pStyle w:val="a3"/>
        <w:numPr>
          <w:ilvl w:val="0"/>
          <w:numId w:val="3"/>
        </w:numPr>
        <w:tabs>
          <w:tab w:val="left" w:pos="0"/>
          <w:tab w:val="left" w:pos="851"/>
        </w:tabs>
        <w:spacing w:after="0" w:line="240" w:lineRule="auto"/>
        <w:ind w:left="0" w:firstLine="0"/>
        <w:jc w:val="both"/>
        <w:rPr>
          <w:rFonts w:ascii="Times New Roman" w:hAnsi="Times New Roman" w:cs="Times New Roman"/>
          <w:sz w:val="24"/>
          <w:szCs w:val="24"/>
        </w:rPr>
      </w:pPr>
      <w:proofErr w:type="spellStart"/>
      <w:r w:rsidRPr="0090086B">
        <w:rPr>
          <w:rFonts w:ascii="Times New Roman" w:hAnsi="Times New Roman" w:cs="Times New Roman"/>
          <w:sz w:val="24"/>
          <w:szCs w:val="24"/>
        </w:rPr>
        <w:t>Оcвітнє</w:t>
      </w:r>
      <w:proofErr w:type="spellEnd"/>
      <w:r w:rsidRPr="0090086B">
        <w:rPr>
          <w:rFonts w:ascii="Times New Roman" w:hAnsi="Times New Roman" w:cs="Times New Roman"/>
          <w:sz w:val="24"/>
          <w:szCs w:val="24"/>
        </w:rPr>
        <w:t xml:space="preserve"> середовище  – листопад </w:t>
      </w:r>
      <w:r w:rsidR="00A516EA" w:rsidRPr="0090086B">
        <w:rPr>
          <w:rFonts w:ascii="Times New Roman" w:hAnsi="Times New Roman" w:cs="Times New Roman"/>
          <w:sz w:val="24"/>
          <w:szCs w:val="24"/>
        </w:rPr>
        <w:t>2025</w:t>
      </w:r>
      <w:r w:rsidRPr="0090086B">
        <w:rPr>
          <w:rFonts w:ascii="Times New Roman" w:hAnsi="Times New Roman" w:cs="Times New Roman"/>
          <w:sz w:val="24"/>
          <w:szCs w:val="24"/>
        </w:rPr>
        <w:t xml:space="preserve"> року; </w:t>
      </w:r>
    </w:p>
    <w:p w:rsidR="00BA2941" w:rsidRPr="0090086B" w:rsidRDefault="007C6044" w:rsidP="0032781F">
      <w:pPr>
        <w:pStyle w:val="a3"/>
        <w:numPr>
          <w:ilvl w:val="0"/>
          <w:numId w:val="3"/>
        </w:numPr>
        <w:tabs>
          <w:tab w:val="left" w:pos="0"/>
          <w:tab w:val="left" w:pos="851"/>
        </w:tabs>
        <w:spacing w:after="0" w:line="240" w:lineRule="auto"/>
        <w:ind w:left="0" w:firstLine="0"/>
        <w:jc w:val="both"/>
        <w:rPr>
          <w:rFonts w:ascii="Times New Roman" w:hAnsi="Times New Roman" w:cs="Times New Roman"/>
          <w:sz w:val="24"/>
          <w:szCs w:val="24"/>
        </w:rPr>
      </w:pPr>
      <w:r w:rsidRPr="0090086B">
        <w:rPr>
          <w:rFonts w:ascii="Times New Roman" w:hAnsi="Times New Roman" w:cs="Times New Roman"/>
          <w:sz w:val="24"/>
          <w:szCs w:val="24"/>
        </w:rPr>
        <w:t xml:space="preserve"> Система оцінювання здобувачів освіти  – січень </w:t>
      </w:r>
      <w:r w:rsidR="003D0379" w:rsidRPr="0090086B">
        <w:rPr>
          <w:rFonts w:ascii="Times New Roman" w:hAnsi="Times New Roman" w:cs="Times New Roman"/>
          <w:sz w:val="24"/>
          <w:szCs w:val="24"/>
        </w:rPr>
        <w:t>2026</w:t>
      </w:r>
      <w:r w:rsidRPr="0090086B">
        <w:rPr>
          <w:rFonts w:ascii="Times New Roman" w:hAnsi="Times New Roman" w:cs="Times New Roman"/>
          <w:sz w:val="24"/>
          <w:szCs w:val="24"/>
        </w:rPr>
        <w:t xml:space="preserve">року; </w:t>
      </w:r>
    </w:p>
    <w:p w:rsidR="00BA2941" w:rsidRPr="0090086B" w:rsidRDefault="007C6044" w:rsidP="0032781F">
      <w:pPr>
        <w:pStyle w:val="a3"/>
        <w:numPr>
          <w:ilvl w:val="0"/>
          <w:numId w:val="3"/>
        </w:numPr>
        <w:tabs>
          <w:tab w:val="left" w:pos="0"/>
          <w:tab w:val="left" w:pos="851"/>
        </w:tabs>
        <w:spacing w:after="0" w:line="240" w:lineRule="auto"/>
        <w:ind w:left="0" w:firstLine="0"/>
        <w:jc w:val="both"/>
        <w:rPr>
          <w:rFonts w:ascii="Times New Roman" w:hAnsi="Times New Roman" w:cs="Times New Roman"/>
          <w:sz w:val="24"/>
          <w:szCs w:val="24"/>
        </w:rPr>
      </w:pPr>
      <w:r w:rsidRPr="0090086B">
        <w:rPr>
          <w:rFonts w:ascii="Times New Roman" w:hAnsi="Times New Roman" w:cs="Times New Roman"/>
          <w:sz w:val="24"/>
          <w:szCs w:val="24"/>
        </w:rPr>
        <w:t xml:space="preserve">Педагогічна діяльність педагогічних працівників  – березень </w:t>
      </w:r>
      <w:r w:rsidR="003D0379" w:rsidRPr="0090086B">
        <w:rPr>
          <w:rFonts w:ascii="Times New Roman" w:hAnsi="Times New Roman" w:cs="Times New Roman"/>
          <w:sz w:val="24"/>
          <w:szCs w:val="24"/>
        </w:rPr>
        <w:t>2026</w:t>
      </w:r>
      <w:r w:rsidRPr="0090086B">
        <w:rPr>
          <w:rFonts w:ascii="Times New Roman" w:hAnsi="Times New Roman" w:cs="Times New Roman"/>
          <w:sz w:val="24"/>
          <w:szCs w:val="24"/>
        </w:rPr>
        <w:t xml:space="preserve"> року; </w:t>
      </w:r>
    </w:p>
    <w:p w:rsidR="00BA2941" w:rsidRPr="0090086B" w:rsidRDefault="007C6044" w:rsidP="0032781F">
      <w:pPr>
        <w:pStyle w:val="a3"/>
        <w:numPr>
          <w:ilvl w:val="0"/>
          <w:numId w:val="3"/>
        </w:numPr>
        <w:tabs>
          <w:tab w:val="left" w:pos="0"/>
          <w:tab w:val="left" w:pos="851"/>
        </w:tabs>
        <w:spacing w:after="0" w:line="240" w:lineRule="auto"/>
        <w:ind w:left="0" w:firstLine="0"/>
        <w:jc w:val="both"/>
        <w:rPr>
          <w:rFonts w:ascii="Times New Roman" w:hAnsi="Times New Roman" w:cs="Times New Roman"/>
          <w:sz w:val="24"/>
          <w:szCs w:val="24"/>
        </w:rPr>
      </w:pPr>
      <w:r w:rsidRPr="0090086B">
        <w:rPr>
          <w:rFonts w:ascii="Times New Roman" w:hAnsi="Times New Roman" w:cs="Times New Roman"/>
          <w:sz w:val="24"/>
          <w:szCs w:val="24"/>
        </w:rPr>
        <w:t xml:space="preserve">Управлінські процеси  – травень </w:t>
      </w:r>
      <w:r w:rsidR="003D0379" w:rsidRPr="0090086B">
        <w:rPr>
          <w:rFonts w:ascii="Times New Roman" w:hAnsi="Times New Roman" w:cs="Times New Roman"/>
          <w:sz w:val="24"/>
          <w:szCs w:val="24"/>
        </w:rPr>
        <w:t>2026</w:t>
      </w:r>
      <w:r w:rsidRPr="0090086B">
        <w:rPr>
          <w:rFonts w:ascii="Times New Roman" w:hAnsi="Times New Roman" w:cs="Times New Roman"/>
          <w:sz w:val="24"/>
          <w:szCs w:val="24"/>
        </w:rPr>
        <w:t xml:space="preserve"> року </w:t>
      </w:r>
    </w:p>
    <w:p w:rsidR="00D73CCF" w:rsidRPr="0090086B" w:rsidRDefault="00D73CCF" w:rsidP="0032781F">
      <w:pPr>
        <w:tabs>
          <w:tab w:val="left" w:pos="0"/>
          <w:tab w:val="left" w:pos="851"/>
        </w:tabs>
        <w:spacing w:after="0" w:line="240" w:lineRule="auto"/>
        <w:jc w:val="both"/>
        <w:rPr>
          <w:rFonts w:ascii="Times New Roman" w:hAnsi="Times New Roman" w:cs="Times New Roman"/>
          <w:b/>
          <w:bCs/>
          <w:sz w:val="24"/>
          <w:szCs w:val="24"/>
        </w:rPr>
      </w:pPr>
      <w:r w:rsidRPr="0090086B">
        <w:rPr>
          <w:rFonts w:ascii="Times New Roman" w:hAnsi="Times New Roman" w:cs="Times New Roman"/>
          <w:sz w:val="24"/>
          <w:szCs w:val="24"/>
        </w:rPr>
        <w:t xml:space="preserve">        </w:t>
      </w:r>
      <w:r w:rsidR="007C6044" w:rsidRPr="0090086B">
        <w:rPr>
          <w:rFonts w:ascii="Times New Roman" w:hAnsi="Times New Roman" w:cs="Times New Roman"/>
          <w:b/>
          <w:bCs/>
          <w:sz w:val="24"/>
          <w:szCs w:val="24"/>
        </w:rPr>
        <w:t xml:space="preserve">УХВАЛИЛИ: </w:t>
      </w:r>
    </w:p>
    <w:p w:rsidR="002566CA" w:rsidRPr="0090086B" w:rsidRDefault="00D73CCF" w:rsidP="0032781F">
      <w:pPr>
        <w:tabs>
          <w:tab w:val="left" w:pos="0"/>
          <w:tab w:val="left" w:pos="851"/>
        </w:tabs>
        <w:spacing w:after="0" w:line="240" w:lineRule="auto"/>
        <w:jc w:val="both"/>
        <w:rPr>
          <w:rFonts w:ascii="Times New Roman" w:hAnsi="Times New Roman" w:cs="Times New Roman"/>
          <w:sz w:val="24"/>
          <w:szCs w:val="24"/>
        </w:rPr>
      </w:pPr>
      <w:r w:rsidRPr="0090086B">
        <w:rPr>
          <w:rFonts w:ascii="Times New Roman" w:hAnsi="Times New Roman" w:cs="Times New Roman"/>
          <w:sz w:val="24"/>
          <w:szCs w:val="24"/>
        </w:rPr>
        <w:t>1.</w:t>
      </w:r>
      <w:r w:rsidR="007C6044" w:rsidRPr="0090086B">
        <w:rPr>
          <w:rFonts w:ascii="Times New Roman" w:hAnsi="Times New Roman" w:cs="Times New Roman"/>
          <w:sz w:val="24"/>
          <w:szCs w:val="24"/>
        </w:rPr>
        <w:t xml:space="preserve">Погодити графік комплексного </w:t>
      </w:r>
      <w:r w:rsidRPr="0090086B">
        <w:rPr>
          <w:rFonts w:ascii="Times New Roman" w:hAnsi="Times New Roman" w:cs="Times New Roman"/>
          <w:sz w:val="24"/>
          <w:szCs w:val="24"/>
        </w:rPr>
        <w:t xml:space="preserve">само оцінювання ефективності функціонування </w:t>
      </w:r>
      <w:proofErr w:type="spellStart"/>
      <w:r w:rsidR="007C6044" w:rsidRPr="0090086B">
        <w:rPr>
          <w:rFonts w:ascii="Times New Roman" w:hAnsi="Times New Roman" w:cs="Times New Roman"/>
          <w:sz w:val="24"/>
          <w:szCs w:val="24"/>
        </w:rPr>
        <w:t>внутрiшньої</w:t>
      </w:r>
      <w:proofErr w:type="spellEnd"/>
      <w:r w:rsidR="007C6044" w:rsidRPr="0090086B">
        <w:rPr>
          <w:rFonts w:ascii="Times New Roman" w:hAnsi="Times New Roman" w:cs="Times New Roman"/>
          <w:sz w:val="24"/>
          <w:szCs w:val="24"/>
        </w:rPr>
        <w:t xml:space="preserve"> системи забезпечення </w:t>
      </w:r>
      <w:proofErr w:type="spellStart"/>
      <w:r w:rsidR="007C6044" w:rsidRPr="0090086B">
        <w:rPr>
          <w:rFonts w:ascii="Times New Roman" w:hAnsi="Times New Roman" w:cs="Times New Roman"/>
          <w:sz w:val="24"/>
          <w:szCs w:val="24"/>
        </w:rPr>
        <w:t>якостi</w:t>
      </w:r>
      <w:proofErr w:type="spellEnd"/>
      <w:r w:rsidRPr="0090086B">
        <w:rPr>
          <w:rFonts w:ascii="Times New Roman" w:hAnsi="Times New Roman" w:cs="Times New Roman"/>
          <w:sz w:val="24"/>
          <w:szCs w:val="24"/>
        </w:rPr>
        <w:t xml:space="preserve"> </w:t>
      </w:r>
      <w:proofErr w:type="spellStart"/>
      <w:r w:rsidR="007C6044" w:rsidRPr="0090086B">
        <w:rPr>
          <w:rFonts w:ascii="Times New Roman" w:hAnsi="Times New Roman" w:cs="Times New Roman"/>
          <w:sz w:val="24"/>
          <w:szCs w:val="24"/>
        </w:rPr>
        <w:t>освiти</w:t>
      </w:r>
      <w:proofErr w:type="spellEnd"/>
      <w:r w:rsidR="007C6044" w:rsidRPr="0090086B">
        <w:rPr>
          <w:rFonts w:ascii="Times New Roman" w:hAnsi="Times New Roman" w:cs="Times New Roman"/>
          <w:sz w:val="24"/>
          <w:szCs w:val="24"/>
        </w:rPr>
        <w:t xml:space="preserve"> за чотирма напрямами освітньої діяльності </w:t>
      </w:r>
      <w:r w:rsidRPr="0090086B">
        <w:rPr>
          <w:rFonts w:ascii="Times New Roman" w:hAnsi="Times New Roman" w:cs="Times New Roman"/>
          <w:sz w:val="24"/>
          <w:szCs w:val="24"/>
        </w:rPr>
        <w:t>Пужайківського ліцею</w:t>
      </w:r>
      <w:r w:rsidR="007C6044" w:rsidRPr="0090086B">
        <w:rPr>
          <w:rFonts w:ascii="Times New Roman" w:hAnsi="Times New Roman" w:cs="Times New Roman"/>
          <w:sz w:val="24"/>
          <w:szCs w:val="24"/>
        </w:rPr>
        <w:t xml:space="preserve">: </w:t>
      </w:r>
    </w:p>
    <w:p w:rsidR="005F5545" w:rsidRPr="0090086B" w:rsidRDefault="007C6044" w:rsidP="0032781F">
      <w:pPr>
        <w:pStyle w:val="a3"/>
        <w:numPr>
          <w:ilvl w:val="0"/>
          <w:numId w:val="4"/>
        </w:numPr>
        <w:tabs>
          <w:tab w:val="left" w:pos="0"/>
          <w:tab w:val="left" w:pos="851"/>
        </w:tabs>
        <w:spacing w:after="0" w:line="240" w:lineRule="auto"/>
        <w:ind w:left="0" w:firstLine="0"/>
        <w:jc w:val="both"/>
        <w:rPr>
          <w:rFonts w:ascii="Times New Roman" w:hAnsi="Times New Roman" w:cs="Times New Roman"/>
          <w:sz w:val="24"/>
          <w:szCs w:val="24"/>
        </w:rPr>
      </w:pPr>
      <w:proofErr w:type="spellStart"/>
      <w:r w:rsidRPr="0090086B">
        <w:rPr>
          <w:rFonts w:ascii="Times New Roman" w:hAnsi="Times New Roman" w:cs="Times New Roman"/>
          <w:sz w:val="24"/>
          <w:szCs w:val="24"/>
        </w:rPr>
        <w:t>Оcвітнє</w:t>
      </w:r>
      <w:proofErr w:type="spellEnd"/>
      <w:r w:rsidRPr="0090086B">
        <w:rPr>
          <w:rFonts w:ascii="Times New Roman" w:hAnsi="Times New Roman" w:cs="Times New Roman"/>
          <w:sz w:val="24"/>
          <w:szCs w:val="24"/>
        </w:rPr>
        <w:t xml:space="preserve"> середовище – листопад </w:t>
      </w:r>
      <w:r w:rsidR="00A516EA" w:rsidRPr="0090086B">
        <w:rPr>
          <w:rFonts w:ascii="Times New Roman" w:hAnsi="Times New Roman" w:cs="Times New Roman"/>
          <w:sz w:val="24"/>
          <w:szCs w:val="24"/>
        </w:rPr>
        <w:t>2025</w:t>
      </w:r>
      <w:r w:rsidRPr="0090086B">
        <w:rPr>
          <w:rFonts w:ascii="Times New Roman" w:hAnsi="Times New Roman" w:cs="Times New Roman"/>
          <w:sz w:val="24"/>
          <w:szCs w:val="24"/>
        </w:rPr>
        <w:t xml:space="preserve"> року; </w:t>
      </w:r>
    </w:p>
    <w:p w:rsidR="005F5545" w:rsidRPr="0090086B" w:rsidRDefault="007C6044" w:rsidP="0032781F">
      <w:pPr>
        <w:pStyle w:val="a3"/>
        <w:numPr>
          <w:ilvl w:val="0"/>
          <w:numId w:val="4"/>
        </w:numPr>
        <w:tabs>
          <w:tab w:val="left" w:pos="0"/>
          <w:tab w:val="left" w:pos="851"/>
        </w:tabs>
        <w:spacing w:after="0" w:line="240" w:lineRule="auto"/>
        <w:ind w:left="0" w:firstLine="0"/>
        <w:jc w:val="both"/>
        <w:rPr>
          <w:rFonts w:ascii="Times New Roman" w:hAnsi="Times New Roman" w:cs="Times New Roman"/>
          <w:sz w:val="24"/>
          <w:szCs w:val="24"/>
        </w:rPr>
      </w:pPr>
      <w:r w:rsidRPr="0090086B">
        <w:rPr>
          <w:rFonts w:ascii="Times New Roman" w:hAnsi="Times New Roman" w:cs="Times New Roman"/>
          <w:sz w:val="24"/>
          <w:szCs w:val="24"/>
        </w:rPr>
        <w:t xml:space="preserve"> Система оцінювання здобувачів освіти  – січень </w:t>
      </w:r>
      <w:r w:rsidR="003D0379" w:rsidRPr="0090086B">
        <w:rPr>
          <w:rFonts w:ascii="Times New Roman" w:hAnsi="Times New Roman" w:cs="Times New Roman"/>
          <w:sz w:val="24"/>
          <w:szCs w:val="24"/>
        </w:rPr>
        <w:t>2026</w:t>
      </w:r>
      <w:r w:rsidRPr="0090086B">
        <w:rPr>
          <w:rFonts w:ascii="Times New Roman" w:hAnsi="Times New Roman" w:cs="Times New Roman"/>
          <w:sz w:val="24"/>
          <w:szCs w:val="24"/>
        </w:rPr>
        <w:t xml:space="preserve"> року;</w:t>
      </w:r>
    </w:p>
    <w:p w:rsidR="005F5545" w:rsidRPr="0090086B" w:rsidRDefault="007C6044" w:rsidP="0032781F">
      <w:pPr>
        <w:pStyle w:val="a3"/>
        <w:numPr>
          <w:ilvl w:val="0"/>
          <w:numId w:val="4"/>
        </w:numPr>
        <w:tabs>
          <w:tab w:val="left" w:pos="0"/>
          <w:tab w:val="left" w:pos="851"/>
        </w:tabs>
        <w:spacing w:after="0" w:line="240" w:lineRule="auto"/>
        <w:ind w:left="0" w:firstLine="0"/>
        <w:jc w:val="both"/>
        <w:rPr>
          <w:rFonts w:ascii="Times New Roman" w:hAnsi="Times New Roman" w:cs="Times New Roman"/>
          <w:sz w:val="24"/>
          <w:szCs w:val="24"/>
        </w:rPr>
      </w:pPr>
      <w:r w:rsidRPr="0090086B">
        <w:rPr>
          <w:rFonts w:ascii="Times New Roman" w:hAnsi="Times New Roman" w:cs="Times New Roman"/>
          <w:sz w:val="24"/>
          <w:szCs w:val="24"/>
        </w:rPr>
        <w:t xml:space="preserve">Педагогічна діяльність педагогічних працівників  – березень </w:t>
      </w:r>
      <w:r w:rsidR="003D0379" w:rsidRPr="0090086B">
        <w:rPr>
          <w:rFonts w:ascii="Times New Roman" w:hAnsi="Times New Roman" w:cs="Times New Roman"/>
          <w:sz w:val="24"/>
          <w:szCs w:val="24"/>
        </w:rPr>
        <w:t>2026</w:t>
      </w:r>
      <w:r w:rsidRPr="0090086B">
        <w:rPr>
          <w:rFonts w:ascii="Times New Roman" w:hAnsi="Times New Roman" w:cs="Times New Roman"/>
          <w:sz w:val="24"/>
          <w:szCs w:val="24"/>
        </w:rPr>
        <w:t xml:space="preserve"> року; </w:t>
      </w:r>
    </w:p>
    <w:p w:rsidR="00D7688B" w:rsidRPr="0090086B" w:rsidRDefault="007C6044" w:rsidP="0032781F">
      <w:pPr>
        <w:pStyle w:val="a3"/>
        <w:numPr>
          <w:ilvl w:val="0"/>
          <w:numId w:val="4"/>
        </w:numPr>
        <w:tabs>
          <w:tab w:val="left" w:pos="0"/>
          <w:tab w:val="left" w:pos="851"/>
        </w:tabs>
        <w:spacing w:after="0" w:line="240" w:lineRule="auto"/>
        <w:ind w:left="0" w:firstLine="0"/>
        <w:jc w:val="both"/>
        <w:rPr>
          <w:rFonts w:ascii="Times New Roman" w:hAnsi="Times New Roman" w:cs="Times New Roman"/>
          <w:sz w:val="24"/>
          <w:szCs w:val="24"/>
        </w:rPr>
      </w:pPr>
      <w:r w:rsidRPr="0090086B">
        <w:rPr>
          <w:rFonts w:ascii="Times New Roman" w:hAnsi="Times New Roman" w:cs="Times New Roman"/>
          <w:sz w:val="24"/>
          <w:szCs w:val="24"/>
        </w:rPr>
        <w:t xml:space="preserve">Управлінські процеси  – травень </w:t>
      </w:r>
      <w:r w:rsidR="003D0379" w:rsidRPr="0090086B">
        <w:rPr>
          <w:rFonts w:ascii="Times New Roman" w:hAnsi="Times New Roman" w:cs="Times New Roman"/>
          <w:sz w:val="24"/>
          <w:szCs w:val="24"/>
        </w:rPr>
        <w:t>2026</w:t>
      </w:r>
      <w:r w:rsidRPr="0090086B">
        <w:rPr>
          <w:rFonts w:ascii="Times New Roman" w:hAnsi="Times New Roman" w:cs="Times New Roman"/>
          <w:sz w:val="24"/>
          <w:szCs w:val="24"/>
        </w:rPr>
        <w:t xml:space="preserve"> року</w:t>
      </w:r>
    </w:p>
    <w:p w:rsidR="00D73CCF" w:rsidRPr="0090086B" w:rsidRDefault="00D73CCF"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Calibri" w:hAnsi="Times New Roman" w:cs="Times New Roman"/>
          <w:b/>
          <w:bCs/>
          <w:sz w:val="24"/>
          <w:szCs w:val="24"/>
          <w:lang w:eastAsia="en-US"/>
        </w:rPr>
        <w:t xml:space="preserve">        </w:t>
      </w:r>
      <w:r w:rsidRPr="0090086B">
        <w:rPr>
          <w:rFonts w:ascii="Times New Roman" w:eastAsia="Times New Roman" w:hAnsi="Times New Roman" w:cs="Times New Roman"/>
          <w:b/>
          <w:sz w:val="24"/>
          <w:szCs w:val="24"/>
        </w:rPr>
        <w:t>ГОЛОСУВАЛИ:</w:t>
      </w:r>
    </w:p>
    <w:p w:rsidR="00D73CCF" w:rsidRPr="0090086B" w:rsidRDefault="00D73CCF"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За - 31         Проти -  0       Утримались -   0</w:t>
      </w:r>
    </w:p>
    <w:p w:rsidR="00DC7E64" w:rsidRPr="0090086B" w:rsidRDefault="0032781F" w:rsidP="0032781F">
      <w:pPr>
        <w:pStyle w:val="ac"/>
        <w:tabs>
          <w:tab w:val="left" w:pos="0"/>
        </w:tabs>
        <w:jc w:val="both"/>
        <w:rPr>
          <w:rFonts w:ascii="Times New Roman" w:hAnsi="Times New Roman"/>
          <w:b/>
          <w:sz w:val="24"/>
          <w:szCs w:val="24"/>
        </w:rPr>
      </w:pPr>
      <w:r w:rsidRPr="0090086B">
        <w:rPr>
          <w:rFonts w:ascii="Times New Roman" w:hAnsi="Times New Roman"/>
          <w:b/>
          <w:bCs/>
          <w:sz w:val="24"/>
          <w:szCs w:val="24"/>
        </w:rPr>
        <w:t xml:space="preserve">        17</w:t>
      </w:r>
      <w:r w:rsidR="00DC7E64" w:rsidRPr="0090086B">
        <w:rPr>
          <w:rFonts w:ascii="Times New Roman" w:hAnsi="Times New Roman"/>
          <w:b/>
          <w:bCs/>
          <w:sz w:val="24"/>
          <w:szCs w:val="24"/>
        </w:rPr>
        <w:t xml:space="preserve">. </w:t>
      </w:r>
      <w:r w:rsidR="00DC7E64" w:rsidRPr="0090086B">
        <w:rPr>
          <w:rFonts w:ascii="Times New Roman" w:hAnsi="Times New Roman"/>
          <w:b/>
          <w:sz w:val="24"/>
          <w:szCs w:val="24"/>
        </w:rPr>
        <w:t>СЛУХАЛИ:</w:t>
      </w:r>
    </w:p>
    <w:p w:rsidR="00DC7E64" w:rsidRPr="0090086B" w:rsidRDefault="00DC7E64" w:rsidP="0032781F">
      <w:pPr>
        <w:pStyle w:val="ac"/>
        <w:tabs>
          <w:tab w:val="left" w:pos="0"/>
        </w:tabs>
        <w:jc w:val="both"/>
        <w:rPr>
          <w:rFonts w:ascii="Times New Roman" w:hAnsi="Times New Roman"/>
          <w:b/>
          <w:sz w:val="24"/>
          <w:szCs w:val="24"/>
        </w:rPr>
      </w:pPr>
      <w:r w:rsidRPr="0090086B">
        <w:rPr>
          <w:rFonts w:ascii="Times New Roman" w:hAnsi="Times New Roman"/>
          <w:b/>
          <w:sz w:val="24"/>
          <w:szCs w:val="24"/>
        </w:rPr>
        <w:t xml:space="preserve">     </w:t>
      </w:r>
    </w:p>
    <w:p w:rsidR="00DC7E64" w:rsidRPr="0090086B" w:rsidRDefault="00DC7E64" w:rsidP="0032781F">
      <w:pPr>
        <w:pStyle w:val="ac"/>
        <w:tabs>
          <w:tab w:val="left" w:pos="0"/>
        </w:tabs>
        <w:jc w:val="both"/>
        <w:rPr>
          <w:rFonts w:ascii="Times New Roman" w:hAnsi="Times New Roman"/>
          <w:sz w:val="24"/>
          <w:szCs w:val="24"/>
        </w:rPr>
      </w:pPr>
      <w:r w:rsidRPr="0090086B">
        <w:rPr>
          <w:rFonts w:ascii="Times New Roman" w:hAnsi="Times New Roman"/>
          <w:sz w:val="24"/>
          <w:szCs w:val="24"/>
        </w:rPr>
        <w:t xml:space="preserve">      </w:t>
      </w:r>
      <w:r w:rsidRPr="0090086B">
        <w:rPr>
          <w:rFonts w:ascii="Times New Roman" w:hAnsi="Times New Roman"/>
          <w:b/>
          <w:bCs/>
          <w:sz w:val="24"/>
          <w:szCs w:val="24"/>
        </w:rPr>
        <w:t xml:space="preserve"> Валентину ДОРОШЕНКО</w:t>
      </w:r>
      <w:r w:rsidRPr="0090086B">
        <w:rPr>
          <w:rFonts w:ascii="Times New Roman" w:hAnsi="Times New Roman"/>
          <w:b/>
          <w:bCs/>
          <w:sz w:val="24"/>
          <w:szCs w:val="24"/>
          <w:lang w:val="ru-RU"/>
        </w:rPr>
        <w:t>,</w:t>
      </w:r>
      <w:r w:rsidRPr="0090086B">
        <w:rPr>
          <w:rFonts w:ascii="Times New Roman" w:hAnsi="Times New Roman"/>
          <w:b/>
          <w:bCs/>
          <w:sz w:val="24"/>
          <w:szCs w:val="24"/>
        </w:rPr>
        <w:t xml:space="preserve"> </w:t>
      </w:r>
      <w:r w:rsidRPr="0090086B">
        <w:rPr>
          <w:rFonts w:ascii="Times New Roman" w:hAnsi="Times New Roman"/>
          <w:b/>
          <w:bCs/>
          <w:sz w:val="24"/>
          <w:szCs w:val="24"/>
          <w:lang w:val="ru-RU"/>
        </w:rPr>
        <w:t>директора</w:t>
      </w:r>
      <w:r w:rsidRPr="0090086B">
        <w:rPr>
          <w:rFonts w:ascii="Times New Roman" w:hAnsi="Times New Roman"/>
          <w:b/>
          <w:bCs/>
          <w:sz w:val="24"/>
          <w:szCs w:val="24"/>
        </w:rPr>
        <w:t xml:space="preserve"> ліцею, </w:t>
      </w:r>
      <w:r w:rsidRPr="0090086B">
        <w:rPr>
          <w:rFonts w:ascii="Times New Roman" w:eastAsia="Times New Roman" w:hAnsi="Times New Roman"/>
          <w:sz w:val="24"/>
          <w:szCs w:val="24"/>
        </w:rPr>
        <w:t>яка</w:t>
      </w:r>
      <w:r w:rsidRPr="0090086B">
        <w:rPr>
          <w:rFonts w:ascii="Times New Roman" w:hAnsi="Times New Roman"/>
          <w:sz w:val="24"/>
          <w:szCs w:val="24"/>
        </w:rPr>
        <w:t xml:space="preserve"> ознайомила присутніх з Положенням «Про </w:t>
      </w:r>
      <w:proofErr w:type="spellStart"/>
      <w:r w:rsidRPr="0090086B">
        <w:rPr>
          <w:rFonts w:ascii="Times New Roman" w:hAnsi="Times New Roman"/>
          <w:sz w:val="24"/>
          <w:szCs w:val="24"/>
        </w:rPr>
        <w:t>бракеражну</w:t>
      </w:r>
      <w:proofErr w:type="spellEnd"/>
      <w:r w:rsidRPr="0090086B">
        <w:rPr>
          <w:rFonts w:ascii="Times New Roman" w:hAnsi="Times New Roman"/>
          <w:sz w:val="24"/>
          <w:szCs w:val="24"/>
        </w:rPr>
        <w:t xml:space="preserve"> комісію» та запропонувала затвердити їх у даній редакції - текст документу додається.</w:t>
      </w:r>
    </w:p>
    <w:p w:rsidR="00DC7E64" w:rsidRPr="0090086B" w:rsidRDefault="00DC7E64" w:rsidP="0032781F">
      <w:pPr>
        <w:pStyle w:val="ac"/>
        <w:tabs>
          <w:tab w:val="left" w:pos="0"/>
        </w:tabs>
        <w:jc w:val="both"/>
        <w:rPr>
          <w:rFonts w:ascii="Times New Roman" w:hAnsi="Times New Roman"/>
          <w:b/>
          <w:sz w:val="24"/>
          <w:szCs w:val="24"/>
        </w:rPr>
      </w:pPr>
      <w:r w:rsidRPr="0090086B">
        <w:rPr>
          <w:rFonts w:ascii="Times New Roman" w:hAnsi="Times New Roman"/>
          <w:b/>
          <w:sz w:val="24"/>
          <w:szCs w:val="24"/>
        </w:rPr>
        <w:t>УХВАЛИЛИ:</w:t>
      </w:r>
    </w:p>
    <w:p w:rsidR="00DC7E64" w:rsidRPr="0090086B" w:rsidRDefault="00DC7E64" w:rsidP="0032781F">
      <w:pPr>
        <w:pStyle w:val="ac"/>
        <w:tabs>
          <w:tab w:val="left" w:pos="0"/>
        </w:tabs>
        <w:jc w:val="both"/>
        <w:rPr>
          <w:rFonts w:ascii="Times New Roman" w:hAnsi="Times New Roman"/>
          <w:bCs/>
          <w:sz w:val="24"/>
          <w:szCs w:val="24"/>
          <w:lang w:eastAsia="uk-UA"/>
        </w:rPr>
      </w:pPr>
      <w:r w:rsidRPr="0090086B">
        <w:rPr>
          <w:rFonts w:ascii="Times New Roman" w:hAnsi="Times New Roman"/>
          <w:sz w:val="24"/>
          <w:szCs w:val="24"/>
        </w:rPr>
        <w:lastRenderedPageBreak/>
        <w:t>1. Затвердити</w:t>
      </w:r>
      <w:r w:rsidRPr="0090086B">
        <w:rPr>
          <w:rFonts w:ascii="Times New Roman" w:hAnsi="Times New Roman"/>
          <w:bCs/>
          <w:sz w:val="24"/>
          <w:szCs w:val="24"/>
          <w:lang w:eastAsia="uk-UA"/>
        </w:rPr>
        <w:t xml:space="preserve"> Положення  «Про </w:t>
      </w:r>
      <w:proofErr w:type="spellStart"/>
      <w:r w:rsidRPr="0090086B">
        <w:rPr>
          <w:rFonts w:ascii="Times New Roman" w:hAnsi="Times New Roman"/>
          <w:bCs/>
          <w:sz w:val="24"/>
          <w:szCs w:val="24"/>
          <w:lang w:eastAsia="uk-UA"/>
        </w:rPr>
        <w:t>бракеражну</w:t>
      </w:r>
      <w:proofErr w:type="spellEnd"/>
      <w:r w:rsidRPr="0090086B">
        <w:rPr>
          <w:rFonts w:ascii="Times New Roman" w:hAnsi="Times New Roman"/>
          <w:bCs/>
          <w:sz w:val="24"/>
          <w:szCs w:val="24"/>
          <w:lang w:eastAsia="uk-UA"/>
        </w:rPr>
        <w:t xml:space="preserve"> комісію» .</w:t>
      </w:r>
    </w:p>
    <w:p w:rsidR="00DC7E64" w:rsidRPr="0090086B" w:rsidRDefault="00DC7E64" w:rsidP="0032781F">
      <w:pPr>
        <w:tabs>
          <w:tab w:val="left" w:pos="0"/>
        </w:tabs>
        <w:spacing w:after="0" w:line="240" w:lineRule="auto"/>
        <w:jc w:val="both"/>
        <w:rPr>
          <w:rFonts w:ascii="Times New Roman" w:eastAsia="Calibri" w:hAnsi="Times New Roman" w:cs="Times New Roman"/>
          <w:b/>
          <w:bCs/>
          <w:sz w:val="24"/>
          <w:szCs w:val="24"/>
          <w:lang w:eastAsia="en-US"/>
        </w:rPr>
      </w:pPr>
      <w:r w:rsidRPr="0090086B">
        <w:rPr>
          <w:rFonts w:ascii="Times New Roman" w:eastAsia="Calibri" w:hAnsi="Times New Roman" w:cs="Times New Roman"/>
          <w:b/>
          <w:bCs/>
          <w:sz w:val="24"/>
          <w:szCs w:val="24"/>
          <w:lang w:eastAsia="en-US"/>
        </w:rPr>
        <w:t>ГОЛОСУВАЛИ:</w:t>
      </w:r>
    </w:p>
    <w:p w:rsidR="00DC7E64" w:rsidRPr="0090086B" w:rsidRDefault="00DC7E64" w:rsidP="0032781F">
      <w:pPr>
        <w:tabs>
          <w:tab w:val="left" w:pos="0"/>
        </w:tabs>
        <w:spacing w:after="0" w:line="240" w:lineRule="auto"/>
        <w:jc w:val="both"/>
        <w:rPr>
          <w:rFonts w:ascii="Times New Roman" w:eastAsia="Calibri" w:hAnsi="Times New Roman" w:cs="Times New Roman"/>
          <w:bCs/>
          <w:sz w:val="24"/>
          <w:szCs w:val="24"/>
          <w:lang w:eastAsia="en-US"/>
        </w:rPr>
      </w:pPr>
      <w:r w:rsidRPr="0090086B">
        <w:rPr>
          <w:rFonts w:ascii="Times New Roman" w:eastAsia="Calibri" w:hAnsi="Times New Roman" w:cs="Times New Roman"/>
          <w:b/>
          <w:bCs/>
          <w:sz w:val="24"/>
          <w:szCs w:val="24"/>
          <w:lang w:eastAsia="en-US"/>
        </w:rPr>
        <w:t xml:space="preserve">        </w:t>
      </w:r>
      <w:r w:rsidRPr="0090086B">
        <w:rPr>
          <w:rFonts w:ascii="Times New Roman" w:eastAsia="Calibri" w:hAnsi="Times New Roman" w:cs="Times New Roman"/>
          <w:bCs/>
          <w:sz w:val="24"/>
          <w:szCs w:val="24"/>
          <w:lang w:eastAsia="en-US"/>
        </w:rPr>
        <w:t>За - 31         Проти -  0       Утримались -   0</w:t>
      </w:r>
    </w:p>
    <w:p w:rsidR="00DC7E64" w:rsidRPr="0090086B" w:rsidRDefault="00DC7E64" w:rsidP="0032781F">
      <w:pPr>
        <w:pStyle w:val="ac"/>
        <w:tabs>
          <w:tab w:val="left" w:pos="0"/>
        </w:tabs>
        <w:jc w:val="both"/>
        <w:rPr>
          <w:rFonts w:ascii="Times New Roman" w:hAnsi="Times New Roman"/>
          <w:b/>
          <w:sz w:val="24"/>
          <w:szCs w:val="24"/>
        </w:rPr>
      </w:pPr>
    </w:p>
    <w:p w:rsidR="00DC7E64" w:rsidRPr="0090086B" w:rsidRDefault="0032781F" w:rsidP="0032781F">
      <w:pPr>
        <w:tabs>
          <w:tab w:val="left" w:pos="0"/>
        </w:tabs>
        <w:spacing w:after="0" w:line="240" w:lineRule="auto"/>
        <w:jc w:val="both"/>
        <w:rPr>
          <w:rFonts w:ascii="Times New Roman" w:eastAsia="Calibri" w:hAnsi="Times New Roman" w:cs="Times New Roman"/>
          <w:b/>
          <w:sz w:val="24"/>
          <w:szCs w:val="24"/>
          <w:lang w:eastAsia="en-US"/>
        </w:rPr>
      </w:pPr>
      <w:r w:rsidRPr="0090086B">
        <w:rPr>
          <w:rFonts w:ascii="Times New Roman" w:eastAsia="Calibri" w:hAnsi="Times New Roman" w:cs="Times New Roman"/>
          <w:b/>
          <w:sz w:val="24"/>
          <w:szCs w:val="24"/>
          <w:lang w:eastAsia="en-US"/>
        </w:rPr>
        <w:t xml:space="preserve">         18</w:t>
      </w:r>
      <w:r w:rsidR="00DC7E64" w:rsidRPr="0090086B">
        <w:rPr>
          <w:rFonts w:ascii="Times New Roman" w:eastAsia="Calibri" w:hAnsi="Times New Roman" w:cs="Times New Roman"/>
          <w:b/>
          <w:sz w:val="24"/>
          <w:szCs w:val="24"/>
          <w:lang w:eastAsia="en-US"/>
        </w:rPr>
        <w:t>.СЛУХАЛИ:</w:t>
      </w:r>
    </w:p>
    <w:p w:rsidR="00DC7E64" w:rsidRPr="0090086B" w:rsidRDefault="00DC7E64"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Поліщук Л.М., заступника директора школи з навчально-виховної роботи, яка познайомила присутніх із   </w:t>
      </w:r>
      <w:proofErr w:type="spellStart"/>
      <w:r w:rsidRPr="0090086B">
        <w:rPr>
          <w:rFonts w:ascii="Times New Roman" w:eastAsia="Calibri" w:hAnsi="Times New Roman" w:cs="Times New Roman"/>
          <w:sz w:val="24"/>
          <w:szCs w:val="24"/>
          <w:lang w:eastAsia="en-US"/>
        </w:rPr>
        <w:t>корекційно-розвитковою</w:t>
      </w:r>
      <w:proofErr w:type="spellEnd"/>
      <w:r w:rsidRPr="0090086B">
        <w:rPr>
          <w:rFonts w:ascii="Times New Roman" w:eastAsia="Calibri" w:hAnsi="Times New Roman" w:cs="Times New Roman"/>
          <w:sz w:val="24"/>
          <w:szCs w:val="24"/>
          <w:lang w:eastAsia="en-US"/>
        </w:rPr>
        <w:t xml:space="preserve"> програмою  психоемоційної адаптації першокласників до Нової української школи «Адаптація першокласників в НУШ»</w:t>
      </w:r>
    </w:p>
    <w:p w:rsidR="00DC7E64" w:rsidRPr="0090086B" w:rsidRDefault="00DC7E64" w:rsidP="0032781F">
      <w:pPr>
        <w:tabs>
          <w:tab w:val="left" w:pos="0"/>
        </w:tabs>
        <w:spacing w:after="0" w:line="240" w:lineRule="auto"/>
        <w:jc w:val="both"/>
        <w:rPr>
          <w:rFonts w:ascii="Times New Roman" w:eastAsia="Calibri" w:hAnsi="Times New Roman" w:cs="Times New Roman"/>
          <w:sz w:val="24"/>
          <w:szCs w:val="24"/>
          <w:lang w:eastAsia="en-US"/>
        </w:rPr>
      </w:pPr>
    </w:p>
    <w:p w:rsidR="00DC7E64" w:rsidRPr="0090086B" w:rsidRDefault="00DC7E64" w:rsidP="0032781F">
      <w:pPr>
        <w:tabs>
          <w:tab w:val="left" w:pos="0"/>
        </w:tabs>
        <w:spacing w:after="0" w:line="240" w:lineRule="auto"/>
        <w:jc w:val="both"/>
        <w:rPr>
          <w:rFonts w:ascii="Times New Roman" w:eastAsia="Calibri" w:hAnsi="Times New Roman" w:cs="Times New Roman"/>
          <w:b/>
          <w:sz w:val="24"/>
          <w:szCs w:val="24"/>
          <w:lang w:eastAsia="en-US"/>
        </w:rPr>
      </w:pPr>
      <w:r w:rsidRPr="0090086B">
        <w:rPr>
          <w:rFonts w:ascii="Times New Roman" w:eastAsia="Calibri" w:hAnsi="Times New Roman" w:cs="Times New Roman"/>
          <w:b/>
          <w:sz w:val="24"/>
          <w:szCs w:val="24"/>
          <w:lang w:eastAsia="en-US"/>
        </w:rPr>
        <w:t>УХВАЛИЛИ:</w:t>
      </w:r>
    </w:p>
    <w:p w:rsidR="008F057A" w:rsidRPr="0090086B" w:rsidRDefault="008F057A"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1.Затвердити</w:t>
      </w:r>
      <w:r w:rsidR="00DC7E64" w:rsidRPr="0090086B">
        <w:rPr>
          <w:rFonts w:ascii="Times New Roman" w:eastAsia="Calibri" w:hAnsi="Times New Roman" w:cs="Times New Roman"/>
          <w:sz w:val="24"/>
          <w:szCs w:val="24"/>
          <w:lang w:eastAsia="en-US"/>
        </w:rPr>
        <w:t xml:space="preserve">  </w:t>
      </w:r>
      <w:proofErr w:type="spellStart"/>
      <w:r w:rsidRPr="0090086B">
        <w:rPr>
          <w:rFonts w:ascii="Times New Roman" w:eastAsia="Calibri" w:hAnsi="Times New Roman" w:cs="Times New Roman"/>
          <w:sz w:val="24"/>
          <w:szCs w:val="24"/>
          <w:lang w:eastAsia="en-US"/>
        </w:rPr>
        <w:t>корекційно-розвиткову</w:t>
      </w:r>
      <w:proofErr w:type="spellEnd"/>
      <w:r w:rsidRPr="0090086B">
        <w:rPr>
          <w:rFonts w:ascii="Times New Roman" w:eastAsia="Calibri" w:hAnsi="Times New Roman" w:cs="Times New Roman"/>
          <w:sz w:val="24"/>
          <w:szCs w:val="24"/>
          <w:lang w:eastAsia="en-US"/>
        </w:rPr>
        <w:t xml:space="preserve"> програму  психоемоційної адаптації першокласників до Нової української школи «Адаптація першокласників в НУШ»</w:t>
      </w:r>
    </w:p>
    <w:p w:rsidR="008F057A" w:rsidRPr="0090086B" w:rsidRDefault="008F057A"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b/>
          <w:sz w:val="24"/>
          <w:szCs w:val="24"/>
          <w:lang w:eastAsia="en-US"/>
        </w:rPr>
        <w:t>ГОЛОСУВАЛИ:</w:t>
      </w:r>
    </w:p>
    <w:p w:rsidR="008F057A" w:rsidRPr="0090086B" w:rsidRDefault="008F057A"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За - 31         Проти -  0       Утримались -   0</w:t>
      </w:r>
    </w:p>
    <w:p w:rsidR="008F057A" w:rsidRPr="0090086B" w:rsidRDefault="008F057A" w:rsidP="0032781F">
      <w:pPr>
        <w:tabs>
          <w:tab w:val="left" w:pos="0"/>
        </w:tabs>
        <w:spacing w:after="0" w:line="240" w:lineRule="auto"/>
        <w:jc w:val="both"/>
        <w:rPr>
          <w:rFonts w:ascii="Times New Roman" w:eastAsia="Calibri" w:hAnsi="Times New Roman" w:cs="Times New Roman"/>
          <w:sz w:val="24"/>
          <w:szCs w:val="24"/>
          <w:lang w:eastAsia="en-US"/>
        </w:rPr>
      </w:pPr>
    </w:p>
    <w:p w:rsidR="000D52C2" w:rsidRPr="0090086B" w:rsidRDefault="008F057A"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p>
    <w:p w:rsidR="00F35800" w:rsidRPr="0090086B" w:rsidRDefault="0090086B" w:rsidP="0032781F">
      <w:pPr>
        <w:pStyle w:val="21"/>
        <w:tabs>
          <w:tab w:val="left" w:pos="0"/>
        </w:tabs>
        <w:ind w:left="0"/>
        <w:jc w:val="both"/>
        <w:rPr>
          <w:sz w:val="24"/>
          <w:szCs w:val="24"/>
        </w:rPr>
      </w:pPr>
      <w:r>
        <w:rPr>
          <w:rFonts w:eastAsia="Calibri"/>
          <w:sz w:val="24"/>
          <w:szCs w:val="24"/>
        </w:rPr>
        <w:t xml:space="preserve">      19. </w:t>
      </w:r>
      <w:r w:rsidR="00F35800" w:rsidRPr="0090086B">
        <w:rPr>
          <w:rFonts w:eastAsia="Calibri"/>
          <w:sz w:val="24"/>
          <w:szCs w:val="24"/>
        </w:rPr>
        <w:t>СЛУХАЛИ:</w:t>
      </w:r>
    </w:p>
    <w:p w:rsidR="00F35800" w:rsidRPr="0090086B" w:rsidRDefault="00F35800"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w:t>
      </w:r>
      <w:r w:rsidRPr="0090086B">
        <w:rPr>
          <w:rFonts w:ascii="Times New Roman" w:eastAsia="Calibri" w:hAnsi="Times New Roman" w:cs="Times New Roman"/>
          <w:b/>
          <w:sz w:val="24"/>
          <w:szCs w:val="24"/>
          <w:lang w:eastAsia="en-US"/>
        </w:rPr>
        <w:t>Поліщук Л. М., заступника директора  з НВР</w:t>
      </w:r>
      <w:r w:rsidRPr="0090086B">
        <w:rPr>
          <w:rFonts w:ascii="Times New Roman" w:eastAsia="Calibri" w:hAnsi="Times New Roman" w:cs="Times New Roman"/>
          <w:sz w:val="24"/>
          <w:szCs w:val="24"/>
          <w:lang w:eastAsia="en-US"/>
        </w:rPr>
        <w:t>, яка познайомила присутніх із результатами підвищення кваліфікації педагогічних працівник</w:t>
      </w:r>
      <w:r w:rsidR="0090086B">
        <w:rPr>
          <w:rFonts w:ascii="Times New Roman" w:eastAsia="Calibri" w:hAnsi="Times New Roman" w:cs="Times New Roman"/>
          <w:sz w:val="24"/>
          <w:szCs w:val="24"/>
          <w:lang w:eastAsia="en-US"/>
        </w:rPr>
        <w:t>ів  ліцею за період з 01.06.2025</w:t>
      </w:r>
      <w:r w:rsidRPr="0090086B">
        <w:rPr>
          <w:rFonts w:ascii="Times New Roman" w:eastAsia="Calibri" w:hAnsi="Times New Roman" w:cs="Times New Roman"/>
          <w:sz w:val="24"/>
          <w:szCs w:val="24"/>
          <w:lang w:eastAsia="en-US"/>
        </w:rPr>
        <w:t xml:space="preserve"> р. по 31.08.2025 року.</w:t>
      </w:r>
    </w:p>
    <w:p w:rsidR="00F35800" w:rsidRPr="0090086B" w:rsidRDefault="00F35800" w:rsidP="0032781F">
      <w:pPr>
        <w:tabs>
          <w:tab w:val="left" w:pos="0"/>
        </w:tabs>
        <w:spacing w:after="0" w:line="240" w:lineRule="auto"/>
        <w:jc w:val="both"/>
        <w:rPr>
          <w:rFonts w:ascii="Times New Roman" w:eastAsia="Calibri" w:hAnsi="Times New Roman" w:cs="Times New Roman"/>
          <w:b/>
          <w:sz w:val="24"/>
          <w:szCs w:val="24"/>
          <w:lang w:eastAsia="en-US"/>
        </w:rPr>
      </w:pPr>
      <w:r w:rsidRPr="0090086B">
        <w:rPr>
          <w:rFonts w:ascii="Times New Roman" w:eastAsia="Calibri" w:hAnsi="Times New Roman" w:cs="Times New Roman"/>
          <w:b/>
          <w:sz w:val="24"/>
          <w:szCs w:val="24"/>
          <w:lang w:eastAsia="en-US"/>
        </w:rPr>
        <w:t xml:space="preserve">УХВАЛИЛИ: </w:t>
      </w:r>
    </w:p>
    <w:p w:rsidR="00F35800" w:rsidRPr="0090086B" w:rsidRDefault="00F35800"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Calibri" w:hAnsi="Times New Roman" w:cs="Times New Roman"/>
          <w:sz w:val="24"/>
          <w:szCs w:val="24"/>
          <w:lang w:eastAsia="en-US"/>
        </w:rPr>
        <w:t xml:space="preserve">   1.  Визнати  результати підвищення кваліфікації педагогічних працівників за пері</w:t>
      </w:r>
      <w:r w:rsidR="0090086B">
        <w:rPr>
          <w:rFonts w:ascii="Times New Roman" w:eastAsia="Calibri" w:hAnsi="Times New Roman" w:cs="Times New Roman"/>
          <w:sz w:val="24"/>
          <w:szCs w:val="24"/>
          <w:lang w:eastAsia="en-US"/>
        </w:rPr>
        <w:t>од з 01.06.2025</w:t>
      </w:r>
      <w:r w:rsidRPr="0090086B">
        <w:rPr>
          <w:rFonts w:ascii="Times New Roman" w:eastAsia="Calibri" w:hAnsi="Times New Roman" w:cs="Times New Roman"/>
          <w:sz w:val="24"/>
          <w:szCs w:val="24"/>
          <w:lang w:eastAsia="en-US"/>
        </w:rPr>
        <w:t>р. по 31.08.2025р.( згідно Додатка 1).</w:t>
      </w:r>
    </w:p>
    <w:p w:rsidR="00F35800" w:rsidRPr="0090086B" w:rsidRDefault="00F35800" w:rsidP="0032781F">
      <w:pPr>
        <w:tabs>
          <w:tab w:val="left" w:pos="0"/>
        </w:tabs>
        <w:spacing w:after="0" w:line="240" w:lineRule="auto"/>
        <w:jc w:val="both"/>
        <w:rPr>
          <w:rFonts w:ascii="Times New Roman" w:eastAsia="Calibri" w:hAnsi="Times New Roman" w:cs="Times New Roman"/>
          <w:sz w:val="24"/>
          <w:szCs w:val="24"/>
          <w:lang w:eastAsia="en-US"/>
        </w:rPr>
      </w:pPr>
      <w:r w:rsidRPr="0090086B">
        <w:rPr>
          <w:rFonts w:ascii="Times New Roman" w:eastAsia="Times New Roman" w:hAnsi="Times New Roman" w:cs="Times New Roman"/>
          <w:b/>
          <w:sz w:val="24"/>
          <w:szCs w:val="24"/>
          <w:lang w:eastAsia="ru-RU"/>
        </w:rPr>
        <w:t>ГОЛОСУВАЛИ:</w:t>
      </w:r>
    </w:p>
    <w:p w:rsidR="00F35800" w:rsidRPr="0090086B" w:rsidRDefault="00F35800" w:rsidP="0032781F">
      <w:pPr>
        <w:tabs>
          <w:tab w:val="left" w:pos="0"/>
        </w:tabs>
        <w:spacing w:after="0" w:line="240" w:lineRule="auto"/>
        <w:jc w:val="both"/>
        <w:rPr>
          <w:rFonts w:ascii="Times New Roman" w:eastAsia="Times New Roman" w:hAnsi="Times New Roman" w:cs="Times New Roman"/>
          <w:sz w:val="24"/>
          <w:szCs w:val="24"/>
          <w:lang w:eastAsia="ru-RU"/>
        </w:rPr>
      </w:pPr>
      <w:r w:rsidRPr="0090086B">
        <w:rPr>
          <w:rFonts w:ascii="Times New Roman" w:eastAsia="Times New Roman" w:hAnsi="Times New Roman" w:cs="Times New Roman"/>
          <w:sz w:val="24"/>
          <w:szCs w:val="24"/>
          <w:lang w:eastAsia="ru-RU"/>
        </w:rPr>
        <w:t>За - 31         Проти -  0       Утримались -   0</w:t>
      </w:r>
    </w:p>
    <w:p w:rsidR="00DC7E64" w:rsidRPr="0090086B" w:rsidRDefault="0032781F" w:rsidP="0032781F">
      <w:pPr>
        <w:tabs>
          <w:tab w:val="left" w:pos="0"/>
        </w:tabs>
        <w:spacing w:after="0" w:line="240" w:lineRule="auto"/>
        <w:jc w:val="both"/>
        <w:rPr>
          <w:rFonts w:ascii="Times New Roman" w:eastAsia="Times New Roman" w:hAnsi="Times New Roman" w:cs="Times New Roman"/>
          <w:b/>
          <w:sz w:val="24"/>
          <w:szCs w:val="24"/>
        </w:rPr>
      </w:pPr>
      <w:r w:rsidRPr="0090086B">
        <w:rPr>
          <w:rFonts w:ascii="Times New Roman" w:eastAsia="Times New Roman" w:hAnsi="Times New Roman" w:cs="Times New Roman"/>
          <w:b/>
          <w:sz w:val="24"/>
          <w:szCs w:val="24"/>
        </w:rPr>
        <w:t>20</w:t>
      </w:r>
      <w:r w:rsidR="00DC7E64" w:rsidRPr="0090086B">
        <w:rPr>
          <w:rFonts w:ascii="Times New Roman" w:eastAsia="Times New Roman" w:hAnsi="Times New Roman" w:cs="Times New Roman"/>
          <w:b/>
          <w:sz w:val="24"/>
          <w:szCs w:val="24"/>
        </w:rPr>
        <w:t>. СЛУХАЛИ:</w:t>
      </w:r>
    </w:p>
    <w:p w:rsidR="00DC7E64" w:rsidRPr="0090086B" w:rsidRDefault="00DC7E64"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hAnsi="Times New Roman" w:cs="Times New Roman"/>
          <w:b/>
          <w:bCs/>
          <w:sz w:val="24"/>
          <w:szCs w:val="24"/>
        </w:rPr>
        <w:t>Валентину ДОРОШЕНКО</w:t>
      </w:r>
      <w:r w:rsidRPr="0090086B">
        <w:rPr>
          <w:rFonts w:ascii="Times New Roman" w:hAnsi="Times New Roman" w:cs="Times New Roman"/>
          <w:b/>
          <w:bCs/>
          <w:sz w:val="24"/>
          <w:szCs w:val="24"/>
          <w:lang w:val="ru-RU"/>
        </w:rPr>
        <w:t>,</w:t>
      </w:r>
      <w:r w:rsidRPr="0090086B">
        <w:rPr>
          <w:rFonts w:ascii="Times New Roman" w:hAnsi="Times New Roman" w:cs="Times New Roman"/>
          <w:b/>
          <w:bCs/>
          <w:sz w:val="24"/>
          <w:szCs w:val="24"/>
        </w:rPr>
        <w:t xml:space="preserve"> </w:t>
      </w:r>
      <w:r w:rsidRPr="0090086B">
        <w:rPr>
          <w:rFonts w:ascii="Times New Roman" w:hAnsi="Times New Roman" w:cs="Times New Roman"/>
          <w:b/>
          <w:bCs/>
          <w:sz w:val="24"/>
          <w:szCs w:val="24"/>
          <w:lang w:val="ru-RU"/>
        </w:rPr>
        <w:t>директора</w:t>
      </w:r>
      <w:r w:rsidRPr="0090086B">
        <w:rPr>
          <w:rFonts w:ascii="Times New Roman" w:hAnsi="Times New Roman" w:cs="Times New Roman"/>
          <w:b/>
          <w:bCs/>
          <w:sz w:val="24"/>
          <w:szCs w:val="24"/>
        </w:rPr>
        <w:t xml:space="preserve"> ліцею</w:t>
      </w:r>
      <w:r w:rsidRPr="0090086B">
        <w:rPr>
          <w:rFonts w:ascii="Times New Roman" w:eastAsia="Times New Roman" w:hAnsi="Times New Roman" w:cs="Times New Roman"/>
          <w:sz w:val="24"/>
          <w:szCs w:val="24"/>
        </w:rPr>
        <w:t xml:space="preserve">, яка доповіла, що рішення </w:t>
      </w:r>
    </w:p>
    <w:p w:rsidR="00DC7E64" w:rsidRPr="0090086B" w:rsidRDefault="00DC7E64"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попередньої педагогічної ради виконані.</w:t>
      </w:r>
    </w:p>
    <w:p w:rsidR="00DC7E64" w:rsidRPr="0090086B" w:rsidRDefault="00DC7E64" w:rsidP="0032781F">
      <w:pPr>
        <w:tabs>
          <w:tab w:val="left" w:pos="0"/>
        </w:tabs>
        <w:spacing w:after="0" w:line="240" w:lineRule="auto"/>
        <w:jc w:val="both"/>
        <w:rPr>
          <w:rFonts w:ascii="Times New Roman" w:eastAsia="Times New Roman" w:hAnsi="Times New Roman" w:cs="Times New Roman"/>
          <w:b/>
          <w:sz w:val="24"/>
          <w:szCs w:val="24"/>
        </w:rPr>
      </w:pPr>
      <w:r w:rsidRPr="0090086B">
        <w:rPr>
          <w:rFonts w:ascii="Times New Roman" w:eastAsia="Times New Roman" w:hAnsi="Times New Roman" w:cs="Times New Roman"/>
          <w:b/>
          <w:sz w:val="24"/>
          <w:szCs w:val="24"/>
        </w:rPr>
        <w:t>УХВАЛИЛИ:</w:t>
      </w:r>
    </w:p>
    <w:p w:rsidR="00DC7E64" w:rsidRPr="0090086B" w:rsidRDefault="00DC7E64"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1. Рішення педагогічної ради, протокол №</w:t>
      </w:r>
      <w:r w:rsidR="00194068" w:rsidRPr="0090086B">
        <w:rPr>
          <w:rFonts w:ascii="Times New Roman" w:eastAsia="Times New Roman" w:hAnsi="Times New Roman" w:cs="Times New Roman"/>
          <w:sz w:val="24"/>
          <w:szCs w:val="24"/>
        </w:rPr>
        <w:t>1 від 28.08.2025р. ,</w:t>
      </w:r>
      <w:r w:rsidRPr="0090086B">
        <w:rPr>
          <w:rFonts w:ascii="Times New Roman" w:eastAsia="Times New Roman" w:hAnsi="Times New Roman" w:cs="Times New Roman"/>
          <w:sz w:val="24"/>
          <w:szCs w:val="24"/>
        </w:rPr>
        <w:t xml:space="preserve"> вважати виконаними.</w:t>
      </w:r>
    </w:p>
    <w:p w:rsidR="00DC7E64" w:rsidRPr="0090086B" w:rsidRDefault="00DC7E64"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lang w:val="ru-RU"/>
        </w:rPr>
      </w:pPr>
      <w:r w:rsidRPr="0090086B">
        <w:rPr>
          <w:rFonts w:ascii="Times New Roman" w:eastAsia="Times New Roman" w:hAnsi="Times New Roman" w:cs="Times New Roman"/>
          <w:b/>
          <w:sz w:val="24"/>
          <w:szCs w:val="24"/>
        </w:rPr>
        <w:t xml:space="preserve">         ГОЛОСУВАЛИ:</w:t>
      </w:r>
    </w:p>
    <w:p w:rsidR="00DC7E64" w:rsidRPr="0090086B" w:rsidRDefault="00DC7E64" w:rsidP="0032781F">
      <w:pPr>
        <w:shd w:val="clear" w:color="auto" w:fill="FFFFFF"/>
        <w:tabs>
          <w:tab w:val="left" w:pos="0"/>
          <w:tab w:val="left" w:pos="534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За - 31         Проти -  0       Утримались -   0</w:t>
      </w:r>
    </w:p>
    <w:p w:rsidR="00DC7E64" w:rsidRPr="0090086B" w:rsidRDefault="00DC7E64" w:rsidP="0032781F">
      <w:pPr>
        <w:tabs>
          <w:tab w:val="left" w:pos="0"/>
        </w:tabs>
        <w:spacing w:after="0" w:line="240" w:lineRule="auto"/>
        <w:jc w:val="both"/>
        <w:rPr>
          <w:rFonts w:ascii="Times New Roman" w:eastAsia="Times New Roman" w:hAnsi="Times New Roman" w:cs="Times New Roman"/>
          <w:sz w:val="24"/>
          <w:szCs w:val="24"/>
        </w:rPr>
      </w:pPr>
    </w:p>
    <w:p w:rsidR="00F35800" w:rsidRPr="0090086B" w:rsidRDefault="00F35800" w:rsidP="0032781F">
      <w:pPr>
        <w:tabs>
          <w:tab w:val="left" w:pos="0"/>
        </w:tabs>
        <w:spacing w:after="0" w:line="240" w:lineRule="auto"/>
        <w:jc w:val="both"/>
        <w:rPr>
          <w:rFonts w:ascii="Times New Roman" w:eastAsia="Calibri" w:hAnsi="Times New Roman" w:cs="Times New Roman"/>
          <w:sz w:val="24"/>
          <w:szCs w:val="24"/>
          <w:lang w:eastAsia="en-US"/>
        </w:rPr>
      </w:pPr>
    </w:p>
    <w:p w:rsidR="00D10CCF" w:rsidRPr="0090086B" w:rsidRDefault="00D10CCF" w:rsidP="0032781F">
      <w:pPr>
        <w:tabs>
          <w:tab w:val="left" w:pos="0"/>
        </w:tabs>
        <w:spacing w:after="0" w:line="240" w:lineRule="auto"/>
        <w:jc w:val="both"/>
        <w:rPr>
          <w:rFonts w:ascii="Times New Roman" w:eastAsia="Times New Roman" w:hAnsi="Times New Roman" w:cs="Times New Roman"/>
          <w:sz w:val="24"/>
          <w:szCs w:val="24"/>
        </w:rPr>
      </w:pPr>
    </w:p>
    <w:p w:rsidR="000D52C2" w:rsidRPr="0090086B" w:rsidRDefault="000D52C2" w:rsidP="0032781F">
      <w:pPr>
        <w:tabs>
          <w:tab w:val="left" w:pos="0"/>
        </w:tabs>
        <w:spacing w:after="0" w:line="240" w:lineRule="auto"/>
        <w:jc w:val="both"/>
        <w:rPr>
          <w:rFonts w:ascii="Times New Roman" w:eastAsia="Times New Roman" w:hAnsi="Times New Roman" w:cs="Times New Roman"/>
          <w:sz w:val="24"/>
          <w:szCs w:val="24"/>
        </w:rPr>
      </w:pPr>
    </w:p>
    <w:p w:rsidR="00FD7A10" w:rsidRPr="0090086B" w:rsidRDefault="00FD7A10"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Голова                       ____________              Валентина ДОРОШЕНКО</w:t>
      </w:r>
    </w:p>
    <w:p w:rsidR="00FD7A10" w:rsidRPr="0090086B" w:rsidRDefault="00FD7A10" w:rsidP="0032781F">
      <w:pPr>
        <w:tabs>
          <w:tab w:val="left" w:pos="0"/>
        </w:tabs>
        <w:spacing w:after="0" w:line="240" w:lineRule="auto"/>
        <w:jc w:val="both"/>
        <w:rPr>
          <w:rFonts w:ascii="Times New Roman" w:eastAsia="Times New Roman" w:hAnsi="Times New Roman" w:cs="Times New Roman"/>
          <w:sz w:val="24"/>
          <w:szCs w:val="24"/>
        </w:rPr>
      </w:pPr>
    </w:p>
    <w:p w:rsidR="00FD7A10" w:rsidRPr="0090086B" w:rsidRDefault="00FD7A10" w:rsidP="0032781F">
      <w:pPr>
        <w:tabs>
          <w:tab w:val="left" w:pos="0"/>
        </w:tabs>
        <w:spacing w:after="0" w:line="240" w:lineRule="auto"/>
        <w:jc w:val="both"/>
        <w:rPr>
          <w:rFonts w:ascii="Times New Roman" w:eastAsia="Times New Roman" w:hAnsi="Times New Roman" w:cs="Times New Roman"/>
          <w:sz w:val="24"/>
          <w:szCs w:val="24"/>
        </w:rPr>
      </w:pPr>
      <w:r w:rsidRPr="0090086B">
        <w:rPr>
          <w:rFonts w:ascii="Times New Roman" w:eastAsia="Times New Roman" w:hAnsi="Times New Roman" w:cs="Times New Roman"/>
          <w:sz w:val="24"/>
          <w:szCs w:val="24"/>
        </w:rPr>
        <w:t xml:space="preserve">          Секретар                   ____________               Галина ДАНИЛЮК</w:t>
      </w:r>
    </w:p>
    <w:p w:rsidR="00FD7A10" w:rsidRPr="0090086B" w:rsidRDefault="00FD7A10" w:rsidP="0032781F">
      <w:pPr>
        <w:tabs>
          <w:tab w:val="left" w:pos="0"/>
        </w:tabs>
        <w:spacing w:after="0" w:line="240" w:lineRule="auto"/>
        <w:jc w:val="both"/>
        <w:rPr>
          <w:rFonts w:ascii="Times New Roman" w:eastAsia="Times New Roman" w:hAnsi="Times New Roman" w:cs="Times New Roman"/>
          <w:sz w:val="24"/>
          <w:szCs w:val="24"/>
        </w:rPr>
      </w:pPr>
    </w:p>
    <w:p w:rsidR="000D52C2" w:rsidRPr="0090086B" w:rsidRDefault="000D52C2" w:rsidP="00A82503">
      <w:pPr>
        <w:spacing w:after="0" w:line="240" w:lineRule="auto"/>
        <w:ind w:firstLine="567"/>
        <w:jc w:val="both"/>
        <w:rPr>
          <w:rFonts w:ascii="Times New Roman" w:eastAsia="Times New Roman" w:hAnsi="Times New Roman" w:cs="Times New Roman"/>
          <w:sz w:val="24"/>
          <w:szCs w:val="24"/>
        </w:rPr>
      </w:pPr>
      <w:bookmarkStart w:id="0" w:name="_GoBack"/>
      <w:bookmarkEnd w:id="0"/>
    </w:p>
    <w:sectPr w:rsidR="000D52C2" w:rsidRPr="0090086B" w:rsidSect="0032781F">
      <w:pgSz w:w="11906" w:h="16838"/>
      <w:pgMar w:top="720" w:right="720"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33C5"/>
    <w:multiLevelType w:val="hybridMultilevel"/>
    <w:tmpl w:val="C3C85EFE"/>
    <w:lvl w:ilvl="0" w:tplc="65F0FF2C">
      <w:start w:val="18"/>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1046FCA"/>
    <w:multiLevelType w:val="multilevel"/>
    <w:tmpl w:val="E8DE1714"/>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640BD4"/>
    <w:multiLevelType w:val="hybridMultilevel"/>
    <w:tmpl w:val="0D445A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F0339C1"/>
    <w:multiLevelType w:val="hybridMultilevel"/>
    <w:tmpl w:val="9EE8BD1E"/>
    <w:lvl w:ilvl="0" w:tplc="D7E61364">
      <w:start w:val="1"/>
      <w:numFmt w:val="bullet"/>
      <w:lvlText w:val=""/>
      <w:lvlJc w:val="left"/>
      <w:pPr>
        <w:ind w:left="773" w:hanging="360"/>
      </w:pPr>
      <w:rPr>
        <w:rFonts w:ascii="Symbol" w:hAnsi="Symbol" w:hint="default"/>
      </w:rPr>
    </w:lvl>
    <w:lvl w:ilvl="1" w:tplc="04220003" w:tentative="1">
      <w:start w:val="1"/>
      <w:numFmt w:val="bullet"/>
      <w:lvlText w:val="o"/>
      <w:lvlJc w:val="left"/>
      <w:pPr>
        <w:ind w:left="1493" w:hanging="360"/>
      </w:pPr>
      <w:rPr>
        <w:rFonts w:ascii="Courier New" w:hAnsi="Courier New" w:cs="Courier New" w:hint="default"/>
      </w:rPr>
    </w:lvl>
    <w:lvl w:ilvl="2" w:tplc="04220005" w:tentative="1">
      <w:start w:val="1"/>
      <w:numFmt w:val="bullet"/>
      <w:lvlText w:val=""/>
      <w:lvlJc w:val="left"/>
      <w:pPr>
        <w:ind w:left="2213" w:hanging="360"/>
      </w:pPr>
      <w:rPr>
        <w:rFonts w:ascii="Wingdings" w:hAnsi="Wingdings" w:hint="default"/>
      </w:rPr>
    </w:lvl>
    <w:lvl w:ilvl="3" w:tplc="04220001" w:tentative="1">
      <w:start w:val="1"/>
      <w:numFmt w:val="bullet"/>
      <w:lvlText w:val=""/>
      <w:lvlJc w:val="left"/>
      <w:pPr>
        <w:ind w:left="2933" w:hanging="360"/>
      </w:pPr>
      <w:rPr>
        <w:rFonts w:ascii="Symbol" w:hAnsi="Symbol" w:hint="default"/>
      </w:rPr>
    </w:lvl>
    <w:lvl w:ilvl="4" w:tplc="04220003" w:tentative="1">
      <w:start w:val="1"/>
      <w:numFmt w:val="bullet"/>
      <w:lvlText w:val="o"/>
      <w:lvlJc w:val="left"/>
      <w:pPr>
        <w:ind w:left="3653" w:hanging="360"/>
      </w:pPr>
      <w:rPr>
        <w:rFonts w:ascii="Courier New" w:hAnsi="Courier New" w:cs="Courier New" w:hint="default"/>
      </w:rPr>
    </w:lvl>
    <w:lvl w:ilvl="5" w:tplc="04220005" w:tentative="1">
      <w:start w:val="1"/>
      <w:numFmt w:val="bullet"/>
      <w:lvlText w:val=""/>
      <w:lvlJc w:val="left"/>
      <w:pPr>
        <w:ind w:left="4373" w:hanging="360"/>
      </w:pPr>
      <w:rPr>
        <w:rFonts w:ascii="Wingdings" w:hAnsi="Wingdings" w:hint="default"/>
      </w:rPr>
    </w:lvl>
    <w:lvl w:ilvl="6" w:tplc="04220001" w:tentative="1">
      <w:start w:val="1"/>
      <w:numFmt w:val="bullet"/>
      <w:lvlText w:val=""/>
      <w:lvlJc w:val="left"/>
      <w:pPr>
        <w:ind w:left="5093" w:hanging="360"/>
      </w:pPr>
      <w:rPr>
        <w:rFonts w:ascii="Symbol" w:hAnsi="Symbol" w:hint="default"/>
      </w:rPr>
    </w:lvl>
    <w:lvl w:ilvl="7" w:tplc="04220003" w:tentative="1">
      <w:start w:val="1"/>
      <w:numFmt w:val="bullet"/>
      <w:lvlText w:val="o"/>
      <w:lvlJc w:val="left"/>
      <w:pPr>
        <w:ind w:left="5813" w:hanging="360"/>
      </w:pPr>
      <w:rPr>
        <w:rFonts w:ascii="Courier New" w:hAnsi="Courier New" w:cs="Courier New" w:hint="default"/>
      </w:rPr>
    </w:lvl>
    <w:lvl w:ilvl="8" w:tplc="04220005" w:tentative="1">
      <w:start w:val="1"/>
      <w:numFmt w:val="bullet"/>
      <w:lvlText w:val=""/>
      <w:lvlJc w:val="left"/>
      <w:pPr>
        <w:ind w:left="6533" w:hanging="360"/>
      </w:pPr>
      <w:rPr>
        <w:rFonts w:ascii="Wingdings" w:hAnsi="Wingdings" w:hint="default"/>
      </w:rPr>
    </w:lvl>
  </w:abstractNum>
  <w:abstractNum w:abstractNumId="4">
    <w:nsid w:val="404E44A8"/>
    <w:multiLevelType w:val="multilevel"/>
    <w:tmpl w:val="5AB8C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525001"/>
    <w:multiLevelType w:val="hybridMultilevel"/>
    <w:tmpl w:val="1EF2B3C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nsid w:val="531E5ACA"/>
    <w:multiLevelType w:val="multilevel"/>
    <w:tmpl w:val="BF2C9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15655"/>
    <w:multiLevelType w:val="hybridMultilevel"/>
    <w:tmpl w:val="420425A8"/>
    <w:lvl w:ilvl="0" w:tplc="D7E613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8752001"/>
    <w:multiLevelType w:val="multilevel"/>
    <w:tmpl w:val="518A73E2"/>
    <w:lvl w:ilvl="0">
      <w:start w:val="1"/>
      <w:numFmt w:val="decimal"/>
      <w:lvlText w:val="%1."/>
      <w:lvlJc w:val="left"/>
      <w:pPr>
        <w:ind w:left="360" w:hanging="360"/>
      </w:pPr>
      <w:rPr>
        <w:i w:val="0"/>
      </w:rPr>
    </w:lvl>
    <w:lvl w:ilvl="1">
      <w:start w:val="1"/>
      <w:numFmt w:val="decimal"/>
      <w:isLgl/>
      <w:lvlText w:val="%1.%2."/>
      <w:lvlJc w:val="left"/>
      <w:pPr>
        <w:ind w:left="1094" w:hanging="450"/>
      </w:pPr>
      <w:rPr>
        <w:rFonts w:eastAsia="Times New Roman" w:hint="default"/>
        <w:i w:val="0"/>
        <w:sz w:val="24"/>
        <w:szCs w:val="24"/>
      </w:rPr>
    </w:lvl>
    <w:lvl w:ilvl="2">
      <w:start w:val="1"/>
      <w:numFmt w:val="decimal"/>
      <w:isLgl/>
      <w:lvlText w:val="%1.%2.%3."/>
      <w:lvlJc w:val="left"/>
      <w:pPr>
        <w:ind w:left="1364" w:hanging="720"/>
      </w:pPr>
      <w:rPr>
        <w:rFonts w:eastAsia="Times New Roman" w:hint="default"/>
        <w:i w:val="0"/>
        <w:sz w:val="28"/>
      </w:rPr>
    </w:lvl>
    <w:lvl w:ilvl="3">
      <w:start w:val="1"/>
      <w:numFmt w:val="decimal"/>
      <w:isLgl/>
      <w:lvlText w:val="%1.%2.%3.%4."/>
      <w:lvlJc w:val="left"/>
      <w:pPr>
        <w:ind w:left="1364" w:hanging="720"/>
      </w:pPr>
      <w:rPr>
        <w:rFonts w:eastAsia="Times New Roman" w:hint="default"/>
        <w:i w:val="0"/>
        <w:sz w:val="28"/>
      </w:rPr>
    </w:lvl>
    <w:lvl w:ilvl="4">
      <w:start w:val="1"/>
      <w:numFmt w:val="decimal"/>
      <w:isLgl/>
      <w:lvlText w:val="%1.%2.%3.%4.%5."/>
      <w:lvlJc w:val="left"/>
      <w:pPr>
        <w:ind w:left="1724" w:hanging="1080"/>
      </w:pPr>
      <w:rPr>
        <w:rFonts w:eastAsia="Times New Roman" w:hint="default"/>
        <w:i w:val="0"/>
        <w:sz w:val="28"/>
      </w:rPr>
    </w:lvl>
    <w:lvl w:ilvl="5">
      <w:start w:val="1"/>
      <w:numFmt w:val="decimal"/>
      <w:isLgl/>
      <w:lvlText w:val="%1.%2.%3.%4.%5.%6."/>
      <w:lvlJc w:val="left"/>
      <w:pPr>
        <w:ind w:left="1724" w:hanging="1080"/>
      </w:pPr>
      <w:rPr>
        <w:rFonts w:eastAsia="Times New Roman" w:hint="default"/>
        <w:i w:val="0"/>
        <w:sz w:val="28"/>
      </w:rPr>
    </w:lvl>
    <w:lvl w:ilvl="6">
      <w:start w:val="1"/>
      <w:numFmt w:val="decimal"/>
      <w:isLgl/>
      <w:lvlText w:val="%1.%2.%3.%4.%5.%6.%7."/>
      <w:lvlJc w:val="left"/>
      <w:pPr>
        <w:ind w:left="2084" w:hanging="1440"/>
      </w:pPr>
      <w:rPr>
        <w:rFonts w:eastAsia="Times New Roman" w:hint="default"/>
        <w:i w:val="0"/>
        <w:sz w:val="28"/>
      </w:rPr>
    </w:lvl>
    <w:lvl w:ilvl="7">
      <w:start w:val="1"/>
      <w:numFmt w:val="decimal"/>
      <w:isLgl/>
      <w:lvlText w:val="%1.%2.%3.%4.%5.%6.%7.%8."/>
      <w:lvlJc w:val="left"/>
      <w:pPr>
        <w:ind w:left="2084" w:hanging="1440"/>
      </w:pPr>
      <w:rPr>
        <w:rFonts w:eastAsia="Times New Roman" w:hint="default"/>
        <w:i w:val="0"/>
        <w:sz w:val="28"/>
      </w:rPr>
    </w:lvl>
    <w:lvl w:ilvl="8">
      <w:start w:val="1"/>
      <w:numFmt w:val="decimal"/>
      <w:isLgl/>
      <w:lvlText w:val="%1.%2.%3.%4.%5.%6.%7.%8.%9."/>
      <w:lvlJc w:val="left"/>
      <w:pPr>
        <w:ind w:left="2444" w:hanging="1800"/>
      </w:pPr>
      <w:rPr>
        <w:rFonts w:eastAsia="Times New Roman" w:hint="default"/>
        <w:i w:val="0"/>
        <w:sz w:val="28"/>
      </w:rPr>
    </w:lvl>
  </w:abstractNum>
  <w:abstractNum w:abstractNumId="9">
    <w:nsid w:val="6FA37E4C"/>
    <w:multiLevelType w:val="multilevel"/>
    <w:tmpl w:val="0B68E7F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77936B9"/>
    <w:multiLevelType w:val="multilevel"/>
    <w:tmpl w:val="0E82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63724"/>
    <w:multiLevelType w:val="multilevel"/>
    <w:tmpl w:val="05F0211C"/>
    <w:lvl w:ilvl="0">
      <w:start w:val="1"/>
      <w:numFmt w:val="decimal"/>
      <w:lvlText w:val="%1."/>
      <w:lvlJc w:val="left"/>
      <w:pPr>
        <w:tabs>
          <w:tab w:val="num" w:pos="786"/>
        </w:tabs>
        <w:ind w:left="786" w:hanging="360"/>
      </w:pPr>
      <w:rPr>
        <w:i w:val="0"/>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2">
    <w:nsid w:val="7B042A81"/>
    <w:multiLevelType w:val="hybridMultilevel"/>
    <w:tmpl w:val="8B3AB5A4"/>
    <w:lvl w:ilvl="0" w:tplc="E16C6C26">
      <w:start w:val="1"/>
      <w:numFmt w:val="decimal"/>
      <w:lvlText w:val="%1)"/>
      <w:lvlJc w:val="left"/>
      <w:pPr>
        <w:ind w:left="112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1" w:tplc="4874E3AC">
      <w:start w:val="1"/>
      <w:numFmt w:val="lowerLetter"/>
      <w:lvlText w:val="%2"/>
      <w:lvlJc w:val="left"/>
      <w:pPr>
        <w:ind w:left="178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2" w:tplc="EF120DD2">
      <w:start w:val="1"/>
      <w:numFmt w:val="lowerRoman"/>
      <w:lvlText w:val="%3"/>
      <w:lvlJc w:val="left"/>
      <w:pPr>
        <w:ind w:left="250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3" w:tplc="88909BAC">
      <w:start w:val="1"/>
      <w:numFmt w:val="decimal"/>
      <w:lvlText w:val="%4"/>
      <w:lvlJc w:val="left"/>
      <w:pPr>
        <w:ind w:left="322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4" w:tplc="B86EE674">
      <w:start w:val="1"/>
      <w:numFmt w:val="lowerLetter"/>
      <w:lvlText w:val="%5"/>
      <w:lvlJc w:val="left"/>
      <w:pPr>
        <w:ind w:left="394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5" w:tplc="96D4F2AA">
      <w:start w:val="1"/>
      <w:numFmt w:val="lowerRoman"/>
      <w:lvlText w:val="%6"/>
      <w:lvlJc w:val="left"/>
      <w:pPr>
        <w:ind w:left="466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6" w:tplc="24BED2BA">
      <w:start w:val="1"/>
      <w:numFmt w:val="decimal"/>
      <w:lvlText w:val="%7"/>
      <w:lvlJc w:val="left"/>
      <w:pPr>
        <w:ind w:left="538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7" w:tplc="DBCCCAE2">
      <w:start w:val="1"/>
      <w:numFmt w:val="lowerLetter"/>
      <w:lvlText w:val="%8"/>
      <w:lvlJc w:val="left"/>
      <w:pPr>
        <w:ind w:left="610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8" w:tplc="EAF8BA64">
      <w:start w:val="1"/>
      <w:numFmt w:val="lowerRoman"/>
      <w:lvlText w:val="%9"/>
      <w:lvlJc w:val="left"/>
      <w:pPr>
        <w:ind w:left="682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abstractNum>
  <w:num w:numId="1">
    <w:abstractNumId w:val="8"/>
  </w:num>
  <w:num w:numId="2">
    <w:abstractNumId w:val="12"/>
  </w:num>
  <w:num w:numId="3">
    <w:abstractNumId w:val="7"/>
  </w:num>
  <w:num w:numId="4">
    <w:abstractNumId w:val="3"/>
  </w:num>
  <w:num w:numId="5">
    <w:abstractNumId w:val="11"/>
  </w:num>
  <w:num w:numId="6">
    <w:abstractNumId w:val="9"/>
  </w:num>
  <w:num w:numId="7">
    <w:abstractNumId w:val="10"/>
  </w:num>
  <w:num w:numId="8">
    <w:abstractNumId w:val="5"/>
  </w:num>
  <w:num w:numId="9">
    <w:abstractNumId w:val="2"/>
  </w:num>
  <w:num w:numId="10">
    <w:abstractNumId w:val="1"/>
  </w:num>
  <w:num w:numId="11">
    <w:abstractNumId w:val="6"/>
  </w:num>
  <w:num w:numId="12">
    <w:abstractNumId w:val="4"/>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41063"/>
    <w:rsid w:val="00014E1C"/>
    <w:rsid w:val="0002505C"/>
    <w:rsid w:val="00031027"/>
    <w:rsid w:val="00031A56"/>
    <w:rsid w:val="000436EB"/>
    <w:rsid w:val="00053C1C"/>
    <w:rsid w:val="00061172"/>
    <w:rsid w:val="0006322C"/>
    <w:rsid w:val="0006419F"/>
    <w:rsid w:val="00086D45"/>
    <w:rsid w:val="00094367"/>
    <w:rsid w:val="000A4DD1"/>
    <w:rsid w:val="000A5995"/>
    <w:rsid w:val="000B0DB9"/>
    <w:rsid w:val="000B4AB5"/>
    <w:rsid w:val="000B4EB0"/>
    <w:rsid w:val="000C4FE2"/>
    <w:rsid w:val="000D52C2"/>
    <w:rsid w:val="000E376D"/>
    <w:rsid w:val="000E4844"/>
    <w:rsid w:val="001172D8"/>
    <w:rsid w:val="00137AFD"/>
    <w:rsid w:val="00141765"/>
    <w:rsid w:val="00142BC5"/>
    <w:rsid w:val="0015537F"/>
    <w:rsid w:val="00162477"/>
    <w:rsid w:val="0016502F"/>
    <w:rsid w:val="001663B1"/>
    <w:rsid w:val="00167450"/>
    <w:rsid w:val="0017017C"/>
    <w:rsid w:val="001729F0"/>
    <w:rsid w:val="00176657"/>
    <w:rsid w:val="00176B36"/>
    <w:rsid w:val="00182A2D"/>
    <w:rsid w:val="001840B4"/>
    <w:rsid w:val="00194068"/>
    <w:rsid w:val="001A3E7B"/>
    <w:rsid w:val="001B364B"/>
    <w:rsid w:val="001C1DD1"/>
    <w:rsid w:val="001D3BE0"/>
    <w:rsid w:val="001D414E"/>
    <w:rsid w:val="001D6D96"/>
    <w:rsid w:val="001D6FBA"/>
    <w:rsid w:val="001E3560"/>
    <w:rsid w:val="001E6A6D"/>
    <w:rsid w:val="001F04F1"/>
    <w:rsid w:val="001F2B92"/>
    <w:rsid w:val="00204FC0"/>
    <w:rsid w:val="002351F6"/>
    <w:rsid w:val="00244B00"/>
    <w:rsid w:val="00251E32"/>
    <w:rsid w:val="0025626C"/>
    <w:rsid w:val="002566CA"/>
    <w:rsid w:val="002659A9"/>
    <w:rsid w:val="00270937"/>
    <w:rsid w:val="00274CDE"/>
    <w:rsid w:val="002965A7"/>
    <w:rsid w:val="002A045C"/>
    <w:rsid w:val="002A52E2"/>
    <w:rsid w:val="002B3114"/>
    <w:rsid w:val="002C3C0D"/>
    <w:rsid w:val="002C6867"/>
    <w:rsid w:val="002D3D09"/>
    <w:rsid w:val="002E360E"/>
    <w:rsid w:val="002E3FEE"/>
    <w:rsid w:val="002E53D5"/>
    <w:rsid w:val="002E7970"/>
    <w:rsid w:val="002F68DA"/>
    <w:rsid w:val="00300612"/>
    <w:rsid w:val="00320002"/>
    <w:rsid w:val="00320304"/>
    <w:rsid w:val="00322F3D"/>
    <w:rsid w:val="0032781F"/>
    <w:rsid w:val="00354F6C"/>
    <w:rsid w:val="00371AFA"/>
    <w:rsid w:val="00383D79"/>
    <w:rsid w:val="003B0755"/>
    <w:rsid w:val="003C0238"/>
    <w:rsid w:val="003C340F"/>
    <w:rsid w:val="003C737A"/>
    <w:rsid w:val="003C7B1E"/>
    <w:rsid w:val="003C7B7B"/>
    <w:rsid w:val="003D0379"/>
    <w:rsid w:val="003D40A0"/>
    <w:rsid w:val="003D423F"/>
    <w:rsid w:val="003E48BE"/>
    <w:rsid w:val="003E763B"/>
    <w:rsid w:val="003F1BF4"/>
    <w:rsid w:val="003F1D45"/>
    <w:rsid w:val="003F4CD3"/>
    <w:rsid w:val="0040046A"/>
    <w:rsid w:val="00400919"/>
    <w:rsid w:val="00403D6A"/>
    <w:rsid w:val="00404527"/>
    <w:rsid w:val="00410470"/>
    <w:rsid w:val="00411725"/>
    <w:rsid w:val="004226B9"/>
    <w:rsid w:val="00427046"/>
    <w:rsid w:val="00434EB6"/>
    <w:rsid w:val="00446D1B"/>
    <w:rsid w:val="00463363"/>
    <w:rsid w:val="00473491"/>
    <w:rsid w:val="00481121"/>
    <w:rsid w:val="0048155A"/>
    <w:rsid w:val="00485C1B"/>
    <w:rsid w:val="004A134D"/>
    <w:rsid w:val="004C135B"/>
    <w:rsid w:val="004C1E07"/>
    <w:rsid w:val="004C3DA1"/>
    <w:rsid w:val="004D1EBE"/>
    <w:rsid w:val="004F2EBC"/>
    <w:rsid w:val="004F4385"/>
    <w:rsid w:val="005037F0"/>
    <w:rsid w:val="00510F81"/>
    <w:rsid w:val="0051696B"/>
    <w:rsid w:val="005211D7"/>
    <w:rsid w:val="00540592"/>
    <w:rsid w:val="005565BC"/>
    <w:rsid w:val="005614A2"/>
    <w:rsid w:val="005653DB"/>
    <w:rsid w:val="00565F12"/>
    <w:rsid w:val="005704D8"/>
    <w:rsid w:val="005709FF"/>
    <w:rsid w:val="005855B2"/>
    <w:rsid w:val="00590BFC"/>
    <w:rsid w:val="0059210B"/>
    <w:rsid w:val="00594C32"/>
    <w:rsid w:val="005A06E9"/>
    <w:rsid w:val="005A110C"/>
    <w:rsid w:val="005C074F"/>
    <w:rsid w:val="005C6E89"/>
    <w:rsid w:val="005D5FB1"/>
    <w:rsid w:val="005D7018"/>
    <w:rsid w:val="005F1642"/>
    <w:rsid w:val="005F5545"/>
    <w:rsid w:val="005F66E8"/>
    <w:rsid w:val="0060268B"/>
    <w:rsid w:val="00612711"/>
    <w:rsid w:val="00620EAC"/>
    <w:rsid w:val="006219F8"/>
    <w:rsid w:val="006224F5"/>
    <w:rsid w:val="00623EC5"/>
    <w:rsid w:val="00653F79"/>
    <w:rsid w:val="00670BB1"/>
    <w:rsid w:val="0067735D"/>
    <w:rsid w:val="00683FBF"/>
    <w:rsid w:val="006874BA"/>
    <w:rsid w:val="006917BA"/>
    <w:rsid w:val="006A31BC"/>
    <w:rsid w:val="006A5C68"/>
    <w:rsid w:val="006C3B04"/>
    <w:rsid w:val="006F1BC6"/>
    <w:rsid w:val="00705B96"/>
    <w:rsid w:val="007102B8"/>
    <w:rsid w:val="00725503"/>
    <w:rsid w:val="00731C2F"/>
    <w:rsid w:val="00741063"/>
    <w:rsid w:val="00757DA7"/>
    <w:rsid w:val="0076116D"/>
    <w:rsid w:val="00761844"/>
    <w:rsid w:val="00785EFE"/>
    <w:rsid w:val="0078795E"/>
    <w:rsid w:val="00790F8D"/>
    <w:rsid w:val="00792B37"/>
    <w:rsid w:val="007955F2"/>
    <w:rsid w:val="00797A9A"/>
    <w:rsid w:val="007A20FA"/>
    <w:rsid w:val="007A3594"/>
    <w:rsid w:val="007B28CB"/>
    <w:rsid w:val="007C2876"/>
    <w:rsid w:val="007C3A64"/>
    <w:rsid w:val="007C3F95"/>
    <w:rsid w:val="007C44F7"/>
    <w:rsid w:val="007C6044"/>
    <w:rsid w:val="007D44E0"/>
    <w:rsid w:val="007D4829"/>
    <w:rsid w:val="007F1BB8"/>
    <w:rsid w:val="00800F16"/>
    <w:rsid w:val="00800FB1"/>
    <w:rsid w:val="00820BF1"/>
    <w:rsid w:val="00844343"/>
    <w:rsid w:val="00850559"/>
    <w:rsid w:val="00856B3F"/>
    <w:rsid w:val="00856C63"/>
    <w:rsid w:val="008635DE"/>
    <w:rsid w:val="0086713D"/>
    <w:rsid w:val="00871B14"/>
    <w:rsid w:val="00875B9B"/>
    <w:rsid w:val="0087670E"/>
    <w:rsid w:val="00877D06"/>
    <w:rsid w:val="0088282B"/>
    <w:rsid w:val="00886EA6"/>
    <w:rsid w:val="00886FBF"/>
    <w:rsid w:val="008910FA"/>
    <w:rsid w:val="00892688"/>
    <w:rsid w:val="008958E9"/>
    <w:rsid w:val="00895F61"/>
    <w:rsid w:val="00897FD2"/>
    <w:rsid w:val="008A0FD4"/>
    <w:rsid w:val="008B79AF"/>
    <w:rsid w:val="008C31E0"/>
    <w:rsid w:val="008D29C8"/>
    <w:rsid w:val="008D32AE"/>
    <w:rsid w:val="008D5863"/>
    <w:rsid w:val="008D58FA"/>
    <w:rsid w:val="008E0804"/>
    <w:rsid w:val="008E70F1"/>
    <w:rsid w:val="008F057A"/>
    <w:rsid w:val="0090086B"/>
    <w:rsid w:val="00901F29"/>
    <w:rsid w:val="00905CE6"/>
    <w:rsid w:val="009062AD"/>
    <w:rsid w:val="00907A82"/>
    <w:rsid w:val="009171EE"/>
    <w:rsid w:val="00920A6B"/>
    <w:rsid w:val="0092521A"/>
    <w:rsid w:val="00936F60"/>
    <w:rsid w:val="009552B7"/>
    <w:rsid w:val="00981AF7"/>
    <w:rsid w:val="00981DA1"/>
    <w:rsid w:val="00986809"/>
    <w:rsid w:val="00987F75"/>
    <w:rsid w:val="009A27A2"/>
    <w:rsid w:val="009A2809"/>
    <w:rsid w:val="009B3BA1"/>
    <w:rsid w:val="009B3D84"/>
    <w:rsid w:val="009F2351"/>
    <w:rsid w:val="00A36BE6"/>
    <w:rsid w:val="00A42977"/>
    <w:rsid w:val="00A42C4D"/>
    <w:rsid w:val="00A4617C"/>
    <w:rsid w:val="00A468C4"/>
    <w:rsid w:val="00A47650"/>
    <w:rsid w:val="00A501F2"/>
    <w:rsid w:val="00A516EA"/>
    <w:rsid w:val="00A63E1B"/>
    <w:rsid w:val="00A63E3C"/>
    <w:rsid w:val="00A70CC3"/>
    <w:rsid w:val="00A82503"/>
    <w:rsid w:val="00A91B20"/>
    <w:rsid w:val="00A94337"/>
    <w:rsid w:val="00A97D9B"/>
    <w:rsid w:val="00AA6CC9"/>
    <w:rsid w:val="00AA7C23"/>
    <w:rsid w:val="00AB2CE7"/>
    <w:rsid w:val="00AB4A05"/>
    <w:rsid w:val="00AC313E"/>
    <w:rsid w:val="00AC42FC"/>
    <w:rsid w:val="00AC5BEF"/>
    <w:rsid w:val="00AC5F25"/>
    <w:rsid w:val="00AD1FDD"/>
    <w:rsid w:val="00AE12ED"/>
    <w:rsid w:val="00AF4E24"/>
    <w:rsid w:val="00B023B3"/>
    <w:rsid w:val="00B158FE"/>
    <w:rsid w:val="00B20832"/>
    <w:rsid w:val="00B26C2E"/>
    <w:rsid w:val="00B27AAC"/>
    <w:rsid w:val="00B30EC7"/>
    <w:rsid w:val="00B410E7"/>
    <w:rsid w:val="00B461D6"/>
    <w:rsid w:val="00B55B97"/>
    <w:rsid w:val="00B56801"/>
    <w:rsid w:val="00B66A3E"/>
    <w:rsid w:val="00B66E7E"/>
    <w:rsid w:val="00B731D6"/>
    <w:rsid w:val="00B82889"/>
    <w:rsid w:val="00B8616A"/>
    <w:rsid w:val="00B92E36"/>
    <w:rsid w:val="00B949FE"/>
    <w:rsid w:val="00BA2941"/>
    <w:rsid w:val="00BA4421"/>
    <w:rsid w:val="00BB3D5F"/>
    <w:rsid w:val="00BB5ACE"/>
    <w:rsid w:val="00BC0841"/>
    <w:rsid w:val="00BD1589"/>
    <w:rsid w:val="00BD1805"/>
    <w:rsid w:val="00BF1090"/>
    <w:rsid w:val="00BF77E4"/>
    <w:rsid w:val="00C07940"/>
    <w:rsid w:val="00C11628"/>
    <w:rsid w:val="00C11A36"/>
    <w:rsid w:val="00C157B4"/>
    <w:rsid w:val="00C21E93"/>
    <w:rsid w:val="00C54CBA"/>
    <w:rsid w:val="00C64148"/>
    <w:rsid w:val="00C67073"/>
    <w:rsid w:val="00C737DF"/>
    <w:rsid w:val="00C75E1D"/>
    <w:rsid w:val="00C76EF3"/>
    <w:rsid w:val="00C77CC5"/>
    <w:rsid w:val="00C83100"/>
    <w:rsid w:val="00C92153"/>
    <w:rsid w:val="00C96219"/>
    <w:rsid w:val="00C97B3F"/>
    <w:rsid w:val="00CA2CA1"/>
    <w:rsid w:val="00CA528D"/>
    <w:rsid w:val="00CA6E22"/>
    <w:rsid w:val="00CA7E44"/>
    <w:rsid w:val="00CB7361"/>
    <w:rsid w:val="00CC40F6"/>
    <w:rsid w:val="00CC4EED"/>
    <w:rsid w:val="00CD037A"/>
    <w:rsid w:val="00CD530B"/>
    <w:rsid w:val="00CD66B3"/>
    <w:rsid w:val="00CE74E9"/>
    <w:rsid w:val="00CF3AA2"/>
    <w:rsid w:val="00D02B3C"/>
    <w:rsid w:val="00D0438D"/>
    <w:rsid w:val="00D10CCF"/>
    <w:rsid w:val="00D12624"/>
    <w:rsid w:val="00D2435C"/>
    <w:rsid w:val="00D253F7"/>
    <w:rsid w:val="00D36CBF"/>
    <w:rsid w:val="00D4282B"/>
    <w:rsid w:val="00D448AE"/>
    <w:rsid w:val="00D459E8"/>
    <w:rsid w:val="00D50954"/>
    <w:rsid w:val="00D73CCF"/>
    <w:rsid w:val="00D7688B"/>
    <w:rsid w:val="00D77C51"/>
    <w:rsid w:val="00D82417"/>
    <w:rsid w:val="00D87009"/>
    <w:rsid w:val="00D91419"/>
    <w:rsid w:val="00D92F7D"/>
    <w:rsid w:val="00D97B56"/>
    <w:rsid w:val="00DA2320"/>
    <w:rsid w:val="00DB3673"/>
    <w:rsid w:val="00DC2D1A"/>
    <w:rsid w:val="00DC72EF"/>
    <w:rsid w:val="00DC7E64"/>
    <w:rsid w:val="00DD25FA"/>
    <w:rsid w:val="00DE0D78"/>
    <w:rsid w:val="00DE4D7E"/>
    <w:rsid w:val="00DE68E7"/>
    <w:rsid w:val="00DE7FB8"/>
    <w:rsid w:val="00E03DB0"/>
    <w:rsid w:val="00E05C2F"/>
    <w:rsid w:val="00E15DED"/>
    <w:rsid w:val="00E203A9"/>
    <w:rsid w:val="00E31D66"/>
    <w:rsid w:val="00E350B2"/>
    <w:rsid w:val="00E42094"/>
    <w:rsid w:val="00E4330F"/>
    <w:rsid w:val="00E4376B"/>
    <w:rsid w:val="00E505D8"/>
    <w:rsid w:val="00E5141D"/>
    <w:rsid w:val="00E51DFD"/>
    <w:rsid w:val="00E57539"/>
    <w:rsid w:val="00E76589"/>
    <w:rsid w:val="00E771A2"/>
    <w:rsid w:val="00E85360"/>
    <w:rsid w:val="00E903A6"/>
    <w:rsid w:val="00E94B24"/>
    <w:rsid w:val="00EA6024"/>
    <w:rsid w:val="00EB5005"/>
    <w:rsid w:val="00ED3152"/>
    <w:rsid w:val="00EF1496"/>
    <w:rsid w:val="00EF23AF"/>
    <w:rsid w:val="00F03A8B"/>
    <w:rsid w:val="00F04AF9"/>
    <w:rsid w:val="00F16B21"/>
    <w:rsid w:val="00F20209"/>
    <w:rsid w:val="00F232B9"/>
    <w:rsid w:val="00F24F5F"/>
    <w:rsid w:val="00F27B3A"/>
    <w:rsid w:val="00F35800"/>
    <w:rsid w:val="00F44AD5"/>
    <w:rsid w:val="00F56ABA"/>
    <w:rsid w:val="00F56DEE"/>
    <w:rsid w:val="00F63628"/>
    <w:rsid w:val="00F636C3"/>
    <w:rsid w:val="00F645DF"/>
    <w:rsid w:val="00F6715B"/>
    <w:rsid w:val="00F67ADD"/>
    <w:rsid w:val="00F71D3F"/>
    <w:rsid w:val="00F7227A"/>
    <w:rsid w:val="00F86D8B"/>
    <w:rsid w:val="00FA2013"/>
    <w:rsid w:val="00FA3D18"/>
    <w:rsid w:val="00FB3698"/>
    <w:rsid w:val="00FB6DBE"/>
    <w:rsid w:val="00FD7A10"/>
    <w:rsid w:val="00FE7F09"/>
    <w:rsid w:val="00FF144A"/>
    <w:rsid w:val="00FF31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E6"/>
    <w:rPr>
      <w:rFonts w:eastAsiaTheme="minorEastAsia"/>
      <w:lang w:eastAsia="uk-UA"/>
    </w:rPr>
  </w:style>
  <w:style w:type="paragraph" w:styleId="1">
    <w:name w:val="heading 1"/>
    <w:basedOn w:val="a"/>
    <w:link w:val="10"/>
    <w:uiPriority w:val="9"/>
    <w:qFormat/>
    <w:rsid w:val="006219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E51DFD"/>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BE6"/>
    <w:pPr>
      <w:ind w:left="720"/>
      <w:contextualSpacing/>
    </w:pPr>
  </w:style>
  <w:style w:type="paragraph" w:styleId="a4">
    <w:name w:val="Balloon Text"/>
    <w:basedOn w:val="a"/>
    <w:link w:val="a5"/>
    <w:uiPriority w:val="99"/>
    <w:semiHidden/>
    <w:unhideWhenUsed/>
    <w:rsid w:val="002F68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68DA"/>
    <w:rPr>
      <w:rFonts w:ascii="Tahoma" w:eastAsiaTheme="minorEastAsia" w:hAnsi="Tahoma" w:cs="Tahoma"/>
      <w:sz w:val="16"/>
      <w:szCs w:val="16"/>
      <w:lang w:eastAsia="uk-UA"/>
    </w:rPr>
  </w:style>
  <w:style w:type="paragraph" w:customStyle="1" w:styleId="130">
    <w:name w:val="130"/>
    <w:basedOn w:val="a"/>
    <w:rsid w:val="001F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E51DFD"/>
    <w:rPr>
      <w:rFonts w:asciiTheme="majorHAnsi" w:eastAsiaTheme="majorEastAsia" w:hAnsiTheme="majorHAnsi" w:cstheme="majorBidi"/>
      <w:b/>
      <w:bCs/>
      <w:color w:val="4F81BD" w:themeColor="accent1"/>
    </w:rPr>
  </w:style>
  <w:style w:type="paragraph" w:styleId="a6">
    <w:name w:val="Normal (Web)"/>
    <w:basedOn w:val="a"/>
    <w:uiPriority w:val="99"/>
    <w:unhideWhenUsed/>
    <w:rsid w:val="00E51DF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E51DFD"/>
    <w:rPr>
      <w:b/>
      <w:bCs/>
    </w:rPr>
  </w:style>
  <w:style w:type="character" w:customStyle="1" w:styleId="10">
    <w:name w:val="Заголовок 1 Знак"/>
    <w:basedOn w:val="a0"/>
    <w:link w:val="1"/>
    <w:uiPriority w:val="9"/>
    <w:rsid w:val="006219F8"/>
    <w:rPr>
      <w:rFonts w:ascii="Times New Roman" w:eastAsia="Times New Roman" w:hAnsi="Times New Roman" w:cs="Times New Roman"/>
      <w:b/>
      <w:bCs/>
      <w:kern w:val="36"/>
      <w:sz w:val="48"/>
      <w:szCs w:val="48"/>
      <w:lang w:eastAsia="uk-UA"/>
    </w:rPr>
  </w:style>
  <w:style w:type="paragraph" w:styleId="a8">
    <w:name w:val="header"/>
    <w:basedOn w:val="a"/>
    <w:link w:val="a9"/>
    <w:rsid w:val="006219F8"/>
    <w:pPr>
      <w:tabs>
        <w:tab w:val="center" w:pos="4677"/>
        <w:tab w:val="right" w:pos="9355"/>
      </w:tabs>
      <w:spacing w:after="0" w:line="240" w:lineRule="auto"/>
    </w:pPr>
    <w:rPr>
      <w:rFonts w:ascii="Times New Roman" w:eastAsia="Times New Roman" w:hAnsi="Times New Roman" w:cs="Times New Roman"/>
      <w:sz w:val="28"/>
      <w:szCs w:val="20"/>
      <w:lang w:val="ru-RU" w:eastAsia="ru-RU"/>
    </w:rPr>
  </w:style>
  <w:style w:type="character" w:customStyle="1" w:styleId="a9">
    <w:name w:val="Верхний колонтитул Знак"/>
    <w:basedOn w:val="a0"/>
    <w:link w:val="a8"/>
    <w:rsid w:val="006219F8"/>
    <w:rPr>
      <w:rFonts w:ascii="Times New Roman" w:eastAsia="Times New Roman" w:hAnsi="Times New Roman" w:cs="Times New Roman"/>
      <w:sz w:val="28"/>
      <w:szCs w:val="20"/>
      <w:lang w:val="ru-RU" w:eastAsia="ru-RU"/>
    </w:rPr>
  </w:style>
  <w:style w:type="character" w:styleId="aa">
    <w:name w:val="Emphasis"/>
    <w:basedOn w:val="a0"/>
    <w:uiPriority w:val="20"/>
    <w:qFormat/>
    <w:rsid w:val="006219F8"/>
    <w:rPr>
      <w:i/>
      <w:iCs/>
    </w:rPr>
  </w:style>
  <w:style w:type="character" w:styleId="ab">
    <w:name w:val="Hyperlink"/>
    <w:basedOn w:val="a0"/>
    <w:uiPriority w:val="99"/>
    <w:semiHidden/>
    <w:unhideWhenUsed/>
    <w:rsid w:val="006219F8"/>
    <w:rPr>
      <w:color w:val="0000FF"/>
      <w:u w:val="single"/>
    </w:rPr>
  </w:style>
  <w:style w:type="paragraph" w:styleId="HTML">
    <w:name w:val="HTML Preformatted"/>
    <w:basedOn w:val="a"/>
    <w:link w:val="HTML0"/>
    <w:uiPriority w:val="99"/>
    <w:unhideWhenUsed/>
    <w:rsid w:val="0062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219F8"/>
    <w:rPr>
      <w:rFonts w:ascii="Courier New" w:eastAsia="Times New Roman" w:hAnsi="Courier New" w:cs="Courier New"/>
      <w:sz w:val="20"/>
      <w:szCs w:val="20"/>
      <w:lang w:eastAsia="uk-UA"/>
    </w:rPr>
  </w:style>
  <w:style w:type="paragraph" w:styleId="ac">
    <w:name w:val="No Spacing"/>
    <w:uiPriority w:val="1"/>
    <w:qFormat/>
    <w:rsid w:val="007B28CB"/>
    <w:pPr>
      <w:spacing w:after="0" w:line="240" w:lineRule="auto"/>
    </w:pPr>
    <w:rPr>
      <w:rFonts w:ascii="Calibri" w:eastAsia="Calibri" w:hAnsi="Calibri" w:cs="Times New Roman"/>
    </w:rPr>
  </w:style>
  <w:style w:type="paragraph" w:styleId="ad">
    <w:name w:val="Body Text"/>
    <w:basedOn w:val="a"/>
    <w:link w:val="ae"/>
    <w:uiPriority w:val="1"/>
    <w:unhideWhenUsed/>
    <w:qFormat/>
    <w:rsid w:val="00141765"/>
    <w:pPr>
      <w:widowControl w:val="0"/>
      <w:autoSpaceDE w:val="0"/>
      <w:autoSpaceDN w:val="0"/>
      <w:spacing w:after="0" w:line="240" w:lineRule="auto"/>
      <w:ind w:left="1116" w:hanging="360"/>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141765"/>
    <w:rPr>
      <w:rFonts w:ascii="Times New Roman" w:eastAsia="Times New Roman" w:hAnsi="Times New Roman" w:cs="Times New Roman"/>
      <w:sz w:val="28"/>
      <w:szCs w:val="28"/>
    </w:rPr>
  </w:style>
  <w:style w:type="paragraph" w:customStyle="1" w:styleId="21">
    <w:name w:val="Заголовок 21"/>
    <w:basedOn w:val="a"/>
    <w:uiPriority w:val="1"/>
    <w:qFormat/>
    <w:rsid w:val="0006322C"/>
    <w:pPr>
      <w:widowControl w:val="0"/>
      <w:autoSpaceDE w:val="0"/>
      <w:autoSpaceDN w:val="0"/>
      <w:spacing w:after="0" w:line="240" w:lineRule="auto"/>
      <w:ind w:left="3788"/>
      <w:outlineLvl w:val="2"/>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142BC5"/>
    <w:pPr>
      <w:widowControl w:val="0"/>
      <w:autoSpaceDE w:val="0"/>
      <w:autoSpaceDN w:val="0"/>
      <w:spacing w:after="0" w:line="240" w:lineRule="auto"/>
      <w:ind w:left="110"/>
    </w:pPr>
    <w:rPr>
      <w:rFonts w:ascii="Times New Roman" w:eastAsia="Times New Roman" w:hAnsi="Times New Roman" w:cs="Times New Roman"/>
      <w:lang w:eastAsia="en-US"/>
    </w:rPr>
  </w:style>
  <w:style w:type="table" w:customStyle="1" w:styleId="TableNormal">
    <w:name w:val="Table Normal"/>
    <w:uiPriority w:val="2"/>
    <w:semiHidden/>
    <w:qFormat/>
    <w:rsid w:val="00142BC5"/>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702294">
      <w:bodyDiv w:val="1"/>
      <w:marLeft w:val="0"/>
      <w:marRight w:val="0"/>
      <w:marTop w:val="0"/>
      <w:marBottom w:val="0"/>
      <w:divBdr>
        <w:top w:val="none" w:sz="0" w:space="0" w:color="auto"/>
        <w:left w:val="none" w:sz="0" w:space="0" w:color="auto"/>
        <w:bottom w:val="none" w:sz="0" w:space="0" w:color="auto"/>
        <w:right w:val="none" w:sz="0" w:space="0" w:color="auto"/>
      </w:divBdr>
    </w:div>
    <w:div w:id="758601503">
      <w:bodyDiv w:val="1"/>
      <w:marLeft w:val="0"/>
      <w:marRight w:val="0"/>
      <w:marTop w:val="0"/>
      <w:marBottom w:val="0"/>
      <w:divBdr>
        <w:top w:val="none" w:sz="0" w:space="0" w:color="auto"/>
        <w:left w:val="none" w:sz="0" w:space="0" w:color="auto"/>
        <w:bottom w:val="none" w:sz="0" w:space="0" w:color="auto"/>
        <w:right w:val="none" w:sz="0" w:space="0" w:color="auto"/>
      </w:divBdr>
    </w:div>
    <w:div w:id="1415276388">
      <w:bodyDiv w:val="1"/>
      <w:marLeft w:val="0"/>
      <w:marRight w:val="0"/>
      <w:marTop w:val="0"/>
      <w:marBottom w:val="0"/>
      <w:divBdr>
        <w:top w:val="none" w:sz="0" w:space="0" w:color="auto"/>
        <w:left w:val="none" w:sz="0" w:space="0" w:color="auto"/>
        <w:bottom w:val="none" w:sz="0" w:space="0" w:color="auto"/>
        <w:right w:val="none" w:sz="0" w:space="0" w:color="auto"/>
      </w:divBdr>
    </w:div>
    <w:div w:id="1501195605">
      <w:bodyDiv w:val="1"/>
      <w:marLeft w:val="0"/>
      <w:marRight w:val="0"/>
      <w:marTop w:val="0"/>
      <w:marBottom w:val="0"/>
      <w:divBdr>
        <w:top w:val="none" w:sz="0" w:space="0" w:color="auto"/>
        <w:left w:val="none" w:sz="0" w:space="0" w:color="auto"/>
        <w:bottom w:val="none" w:sz="0" w:space="0" w:color="auto"/>
        <w:right w:val="none" w:sz="0" w:space="0" w:color="auto"/>
      </w:divBdr>
    </w:div>
    <w:div w:id="15456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7E4C-FCD3-4C07-88BC-31B57BBE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Pages>
  <Words>12682</Words>
  <Characters>72288</Characters>
  <Application>Microsoft Office Word</Application>
  <DocSecurity>0</DocSecurity>
  <Lines>602</Lines>
  <Paragraphs>169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171</cp:revision>
  <cp:lastPrinted>2025-11-25T09:32:00Z</cp:lastPrinted>
  <dcterms:created xsi:type="dcterms:W3CDTF">2024-06-13T20:37:00Z</dcterms:created>
  <dcterms:modified xsi:type="dcterms:W3CDTF">2025-11-25T09:35:00Z</dcterms:modified>
</cp:coreProperties>
</file>