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23" w:rsidRPr="004424E7" w:rsidRDefault="00B81F33" w:rsidP="00AD2C23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Протокол № 18</w:t>
      </w:r>
    </w:p>
    <w:p w:rsidR="00AD2C23" w:rsidRPr="004424E7" w:rsidRDefault="00AD2C23" w:rsidP="00AD2C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засідання  педагогічної  ради </w:t>
      </w:r>
    </w:p>
    <w:p w:rsidR="00AD2C23" w:rsidRPr="004424E7" w:rsidRDefault="00AD2C23" w:rsidP="00AD2C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>Пужайківського</w:t>
      </w:r>
      <w:proofErr w:type="spellEnd"/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</w:t>
      </w:r>
      <w:proofErr w:type="spellStart"/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Подільського району</w:t>
      </w:r>
    </w:p>
    <w:p w:rsidR="00AD2C23" w:rsidRPr="004424E7" w:rsidRDefault="00C56A4B" w:rsidP="00AD2C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</w:t>
      </w:r>
      <w:r w:rsidR="00687CA2">
        <w:rPr>
          <w:rFonts w:ascii="Times New Roman" w:eastAsia="Times New Roman" w:hAnsi="Times New Roman"/>
          <w:sz w:val="28"/>
          <w:szCs w:val="28"/>
          <w:lang w:val="uk-UA" w:eastAsia="ru-RU"/>
        </w:rPr>
        <w:t>від     04 .06.2025</w:t>
      </w:r>
      <w:r w:rsidR="00AD2C23"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</w:p>
    <w:p w:rsidR="00AD2C23" w:rsidRPr="004424E7" w:rsidRDefault="00AD2C23" w:rsidP="00AD2C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>Присутні - 27 членів  педагогічної  ради.</w:t>
      </w:r>
    </w:p>
    <w:p w:rsidR="00AD2C23" w:rsidRPr="004424E7" w:rsidRDefault="00AD2C23" w:rsidP="00AD2C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Відсутні - Коломієць Л.С.,  </w:t>
      </w:r>
      <w:proofErr w:type="spellStart"/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>Поросюк</w:t>
      </w:r>
      <w:proofErr w:type="spellEnd"/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А.М.,  </w:t>
      </w:r>
      <w:proofErr w:type="spellStart"/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>Шатайло</w:t>
      </w:r>
      <w:proofErr w:type="spellEnd"/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Т.І.,  </w:t>
      </w:r>
    </w:p>
    <w:p w:rsidR="00AD2C23" w:rsidRPr="004424E7" w:rsidRDefault="00AE48DF" w:rsidP="00AD2C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Чорна М.С.,  Чабан Л.І., </w:t>
      </w:r>
      <w:r w:rsidR="00AD2C23"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Сорока І.В.</w:t>
      </w:r>
    </w:p>
    <w:p w:rsidR="0087149E" w:rsidRPr="0087149E" w:rsidRDefault="0087149E" w:rsidP="008714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149E" w:rsidRPr="00E34DC8" w:rsidRDefault="002B25A1" w:rsidP="00E34DC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Відрахування  </w:t>
      </w:r>
      <w:r w:rsidR="00860734" w:rsidRPr="00E34DC8">
        <w:rPr>
          <w:rFonts w:ascii="Times New Roman" w:eastAsia="Times New Roman" w:hAnsi="Times New Roman"/>
          <w:sz w:val="28"/>
          <w:szCs w:val="28"/>
          <w:lang w:val="uk-UA" w:eastAsia="ru-RU"/>
        </w:rPr>
        <w:t>учнів 11класу.</w:t>
      </w:r>
    </w:p>
    <w:p w:rsidR="00E34DC8" w:rsidRPr="00E34DC8" w:rsidRDefault="00AE48DF" w:rsidP="00E34DC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Відрахування  </w:t>
      </w:r>
      <w:r w:rsidR="00E34DC8" w:rsidRPr="00E34D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учнів </w:t>
      </w:r>
      <w:proofErr w:type="spellStart"/>
      <w:r w:rsidR="00E34DC8" w:rsidRPr="00E34DC8">
        <w:rPr>
          <w:rFonts w:ascii="Times New Roman" w:eastAsia="Times New Roman" w:hAnsi="Times New Roman"/>
          <w:sz w:val="28"/>
          <w:szCs w:val="28"/>
          <w:lang w:val="uk-UA" w:eastAsia="ru-RU"/>
        </w:rPr>
        <w:t>екстернатної</w:t>
      </w:r>
      <w:proofErr w:type="spellEnd"/>
      <w:r w:rsidR="00E34DC8" w:rsidRPr="00E34D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форми навчання.</w:t>
      </w:r>
    </w:p>
    <w:p w:rsidR="001B0FC6" w:rsidRDefault="001B0FC6" w:rsidP="00DC0A4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C0A49" w:rsidRPr="00700767" w:rsidRDefault="00860734" w:rsidP="00DC0A4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DC0A49" w:rsidRPr="007007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 СЛУХАЛИ:</w:t>
      </w:r>
    </w:p>
    <w:p w:rsidR="00DC0A49" w:rsidRPr="00700767" w:rsidRDefault="00DC0A49" w:rsidP="00DC0A49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00767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Дорошенко В.Я., директора ліцею,  яка, керуючись</w:t>
      </w:r>
      <w:r w:rsidRPr="0070076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7007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ст. 53 Конституції України, Законами України «Про освіту», «Про повну загальну середню освіту»,  наказом Міністерства освіти і науки України від 30.12.2014р. №1547 «Про затвердження положення про державну підсумкову атестацію учнів (вихованців) у системі загальної середньої освіти», наказом Міністерства освіти і науки України від 28 березня 2022 р. № 274 «Про деякі питання організації здобуття загальної середньої освіти та освітнього процесу в умовах воєнного стану в Україні», </w:t>
      </w:r>
      <w:r w:rsidR="002B25A1">
        <w:rPr>
          <w:rFonts w:ascii="Times New Roman" w:eastAsia="Times New Roman" w:hAnsi="Times New Roman"/>
          <w:sz w:val="28"/>
          <w:szCs w:val="28"/>
          <w:lang w:val="uk-UA" w:eastAsia="ru-RU"/>
        </w:rPr>
        <w:t>наказом Міністерства  освіти і науки України  №367 від 16.04.2018р</w:t>
      </w:r>
      <w:r w:rsidR="002B25A1" w:rsidRPr="002B25A1">
        <w:rPr>
          <w:rFonts w:ascii="Times New Roman" w:eastAsia="Times New Roman" w:hAnsi="Times New Roman"/>
          <w:sz w:val="28"/>
          <w:szCs w:val="28"/>
          <w:lang w:val="uk-UA" w:eastAsia="ru-RU"/>
        </w:rPr>
        <w:t>. «</w:t>
      </w:r>
      <w:r w:rsidR="002B25A1" w:rsidRPr="002B25A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  <w:r w:rsidR="002B25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</w:t>
      </w:r>
      <w:r w:rsidRPr="002B25A1">
        <w:rPr>
          <w:rFonts w:ascii="Times New Roman" w:eastAsia="Times New Roman" w:hAnsi="Times New Roman"/>
          <w:sz w:val="28"/>
          <w:szCs w:val="28"/>
          <w:lang w:val="uk-UA" w:eastAsia="ru-RU"/>
        </w:rPr>
        <w:t>наказом Мініст</w:t>
      </w:r>
      <w:r w:rsidRPr="00700767">
        <w:rPr>
          <w:rFonts w:ascii="Times New Roman" w:eastAsia="Times New Roman" w:hAnsi="Times New Roman"/>
          <w:sz w:val="28"/>
          <w:szCs w:val="28"/>
          <w:lang w:val="uk-UA" w:eastAsia="ru-RU"/>
        </w:rPr>
        <w:t>ерства освіти і науки України 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</w:t>
      </w:r>
      <w:r w:rsidRPr="0070076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№ 563 від 15 травня 2023 року</w:t>
      </w:r>
      <w:r w:rsidRPr="001B0F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наказом Відділу освіти, культури , молоді та спорту </w:t>
      </w:r>
      <w:r w:rsidR="001B0FC6" w:rsidRPr="001B0FC6">
        <w:rPr>
          <w:rFonts w:ascii="Times New Roman" w:hAnsi="Times New Roman"/>
          <w:sz w:val="28"/>
          <w:szCs w:val="28"/>
          <w:lang w:val="uk-UA"/>
        </w:rPr>
        <w:t xml:space="preserve">  №34 від 16.05.2025</w:t>
      </w:r>
      <w:r w:rsidR="008E7EE6" w:rsidRPr="001B0FC6">
        <w:rPr>
          <w:rFonts w:ascii="Times New Roman" w:hAnsi="Times New Roman"/>
          <w:sz w:val="28"/>
          <w:szCs w:val="28"/>
          <w:lang w:val="uk-UA"/>
        </w:rPr>
        <w:t xml:space="preserve">р. «Про </w:t>
      </w:r>
      <w:r w:rsidR="001B0FC6" w:rsidRPr="001B0FC6">
        <w:rPr>
          <w:rFonts w:ascii="Times New Roman" w:hAnsi="Times New Roman"/>
          <w:sz w:val="28"/>
          <w:szCs w:val="28"/>
          <w:lang w:val="uk-UA"/>
        </w:rPr>
        <w:t>завершення 2024/2025</w:t>
      </w:r>
      <w:r w:rsidR="008E7EE6" w:rsidRPr="001B0FC6">
        <w:rPr>
          <w:rFonts w:ascii="Times New Roman" w:hAnsi="Times New Roman"/>
          <w:sz w:val="28"/>
          <w:szCs w:val="28"/>
          <w:lang w:val="uk-UA"/>
        </w:rPr>
        <w:t>н.р.</w:t>
      </w:r>
      <w:r w:rsidRPr="001B0FC6">
        <w:rPr>
          <w:rFonts w:ascii="Times New Roman" w:eastAsia="Times New Roman" w:hAnsi="Times New Roman"/>
          <w:sz w:val="28"/>
          <w:szCs w:val="28"/>
          <w:lang w:val="uk-UA" w:eastAsia="ru-RU"/>
        </w:rPr>
        <w:t>», запропонувала</w:t>
      </w:r>
      <w:r w:rsidR="00AE48DF" w:rsidRPr="001B0F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відрахувати </w:t>
      </w:r>
      <w:r w:rsidRPr="001B0F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закладу </w:t>
      </w:r>
      <w:r w:rsidR="004B26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освіти </w:t>
      </w:r>
      <w:r w:rsidR="00F320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учнів 11 класу  у зв’язку зі </w:t>
      </w:r>
      <w:r w:rsidRPr="00700767">
        <w:rPr>
          <w:rFonts w:ascii="Times New Roman" w:eastAsia="Times New Roman" w:hAnsi="Times New Roman"/>
          <w:sz w:val="28"/>
          <w:szCs w:val="28"/>
          <w:lang w:val="uk-UA" w:eastAsia="ru-RU"/>
        </w:rPr>
        <w:t>здобуття</w:t>
      </w:r>
      <w:r w:rsidR="00F320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 </w:t>
      </w:r>
      <w:bookmarkStart w:id="0" w:name="_GoBack"/>
      <w:bookmarkEnd w:id="0"/>
      <w:r w:rsidRPr="007007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повної  загальної середньої освіти. </w:t>
      </w:r>
    </w:p>
    <w:p w:rsidR="00DC0A49" w:rsidRPr="00700767" w:rsidRDefault="00DC0A49" w:rsidP="00DC0A49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00767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DC0A49" w:rsidRPr="00700767" w:rsidRDefault="00DC0A49" w:rsidP="00DC0A49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00767">
        <w:rPr>
          <w:rFonts w:ascii="Times New Roman" w:hAnsi="Times New Roman"/>
          <w:sz w:val="28"/>
          <w:szCs w:val="28"/>
          <w:lang w:val="uk-UA"/>
        </w:rPr>
        <w:t xml:space="preserve">    1. УХВАЛИЛИ: </w:t>
      </w:r>
    </w:p>
    <w:p w:rsidR="00DC0A49" w:rsidRDefault="00AE48DF" w:rsidP="00DC0A49">
      <w:pPr>
        <w:tabs>
          <w:tab w:val="left" w:pos="284"/>
        </w:tabs>
        <w:spacing w:after="0"/>
        <w:ind w:left="4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1.1. Відрахувати </w:t>
      </w:r>
      <w:r w:rsidR="00DC0A49" w:rsidRPr="00700767"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 w:rsidR="00DC0A49" w:rsidRPr="00700767"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 w:rsidR="00DC0A49" w:rsidRPr="00700767">
        <w:rPr>
          <w:rFonts w:ascii="Times New Roman" w:hAnsi="Times New Roman"/>
          <w:sz w:val="28"/>
          <w:szCs w:val="28"/>
          <w:lang w:val="uk-UA"/>
        </w:rPr>
        <w:t xml:space="preserve"> ліц</w:t>
      </w:r>
      <w:r w:rsidR="004B26D0">
        <w:rPr>
          <w:rFonts w:ascii="Times New Roman" w:hAnsi="Times New Roman"/>
          <w:sz w:val="28"/>
          <w:szCs w:val="28"/>
          <w:lang w:val="uk-UA"/>
        </w:rPr>
        <w:t>ею учнів 11 класу у кількості 15</w:t>
      </w:r>
      <w:r w:rsidR="00DC0A49" w:rsidRPr="00700767">
        <w:rPr>
          <w:rFonts w:ascii="Times New Roman" w:hAnsi="Times New Roman"/>
          <w:sz w:val="28"/>
          <w:szCs w:val="28"/>
          <w:lang w:val="uk-UA"/>
        </w:rPr>
        <w:t xml:space="preserve"> учнів. </w:t>
      </w:r>
    </w:p>
    <w:p w:rsidR="00E34DC8" w:rsidRPr="00700767" w:rsidRDefault="00E34DC8" w:rsidP="00DC0A49">
      <w:pPr>
        <w:tabs>
          <w:tab w:val="left" w:pos="284"/>
        </w:tabs>
        <w:spacing w:after="0"/>
        <w:ind w:left="43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4DC8" w:rsidRDefault="00DC0A49" w:rsidP="00E34DC8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7007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4DC8">
        <w:rPr>
          <w:rFonts w:ascii="Times New Roman" w:hAnsi="Times New Roman"/>
          <w:sz w:val="28"/>
          <w:szCs w:val="26"/>
          <w:lang w:val="uk-UA"/>
        </w:rPr>
        <w:t>2. СЛУХАЛИ:</w:t>
      </w:r>
    </w:p>
    <w:p w:rsidR="004B26D0" w:rsidRPr="00700767" w:rsidRDefault="00E34DC8" w:rsidP="004B26D0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/>
        </w:rPr>
        <w:t xml:space="preserve">         </w:t>
      </w:r>
      <w:r w:rsidR="004B26D0" w:rsidRPr="007007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Дорошенко В.Я., директора ліцею,  яка, керуючись</w:t>
      </w:r>
      <w:r w:rsidR="004B26D0" w:rsidRPr="0070076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B26D0" w:rsidRPr="007007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ст. 53 Конституції України, Законами України «Про освіту», «Про повну загальну середню освіту»,  наказом Міністерства освіти і науки України від </w:t>
      </w:r>
      <w:r w:rsidR="004B26D0" w:rsidRPr="00700767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30.12.2014р. №1547 «Про затвердження положення про державну підсумкову атестацію учнів (вихованців) у системі загальної середньої освіти», наказом Міністерства освіти і науки України від 28 березня 2022 р. № 274 «Про деякі питання організації здобуття загальної середньої освіти та освітнього процесу в умовах воєнного стану в Україні», </w:t>
      </w:r>
      <w:r w:rsidR="004B26D0">
        <w:rPr>
          <w:rFonts w:ascii="Times New Roman" w:eastAsia="Times New Roman" w:hAnsi="Times New Roman"/>
          <w:sz w:val="28"/>
          <w:szCs w:val="28"/>
          <w:lang w:val="uk-UA" w:eastAsia="ru-RU"/>
        </w:rPr>
        <w:t>наказом Міністерства  освіти і науки України  №367 від 16.04.2018р</w:t>
      </w:r>
      <w:r w:rsidR="004B26D0" w:rsidRPr="002B25A1">
        <w:rPr>
          <w:rFonts w:ascii="Times New Roman" w:eastAsia="Times New Roman" w:hAnsi="Times New Roman"/>
          <w:sz w:val="28"/>
          <w:szCs w:val="28"/>
          <w:lang w:val="uk-UA" w:eastAsia="ru-RU"/>
        </w:rPr>
        <w:t>. «</w:t>
      </w:r>
      <w:r w:rsidR="004B26D0" w:rsidRPr="002B25A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  <w:r w:rsidR="004B26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</w:t>
      </w:r>
      <w:r w:rsidR="004B26D0" w:rsidRPr="002B25A1">
        <w:rPr>
          <w:rFonts w:ascii="Times New Roman" w:eastAsia="Times New Roman" w:hAnsi="Times New Roman"/>
          <w:sz w:val="28"/>
          <w:szCs w:val="28"/>
          <w:lang w:val="uk-UA" w:eastAsia="ru-RU"/>
        </w:rPr>
        <w:t>наказом Мініст</w:t>
      </w:r>
      <w:r w:rsidR="004B26D0" w:rsidRPr="00700767">
        <w:rPr>
          <w:rFonts w:ascii="Times New Roman" w:eastAsia="Times New Roman" w:hAnsi="Times New Roman"/>
          <w:sz w:val="28"/>
          <w:szCs w:val="28"/>
          <w:lang w:val="uk-UA" w:eastAsia="ru-RU"/>
        </w:rPr>
        <w:t>ерства освіти і науки України 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</w:t>
      </w:r>
      <w:r w:rsidR="004B26D0" w:rsidRPr="0070076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№ 563 від 15 травня 2023 року</w:t>
      </w:r>
      <w:r w:rsidR="004B26D0" w:rsidRPr="001B0F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наказом Відділу освіти, культури , молоді та спорту </w:t>
      </w:r>
      <w:r w:rsidR="004B26D0" w:rsidRPr="001B0FC6">
        <w:rPr>
          <w:rFonts w:ascii="Times New Roman" w:hAnsi="Times New Roman"/>
          <w:sz w:val="28"/>
          <w:szCs w:val="28"/>
          <w:lang w:val="uk-UA"/>
        </w:rPr>
        <w:t xml:space="preserve">  №34 від 16.05.2025р. «Про завершення 2024/2025н.р.</w:t>
      </w:r>
      <w:r w:rsidR="004B26D0" w:rsidRPr="001B0FC6">
        <w:rPr>
          <w:rFonts w:ascii="Times New Roman" w:eastAsia="Times New Roman" w:hAnsi="Times New Roman"/>
          <w:sz w:val="28"/>
          <w:szCs w:val="28"/>
          <w:lang w:val="uk-UA" w:eastAsia="ru-RU"/>
        </w:rPr>
        <w:t>»,</w:t>
      </w:r>
      <w:r w:rsidR="00C529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B26D0" w:rsidRPr="001B0F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запропонувала  відрахувати  з закладу </w:t>
      </w:r>
      <w:r w:rsidR="004B26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освіти </w:t>
      </w:r>
      <w:r w:rsidR="004B26D0" w:rsidRPr="001B0F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учнів 11 класу </w:t>
      </w:r>
      <w:proofErr w:type="spellStart"/>
      <w:r w:rsidR="004B26D0">
        <w:rPr>
          <w:rFonts w:ascii="Times New Roman" w:eastAsia="Times New Roman" w:hAnsi="Times New Roman"/>
          <w:sz w:val="28"/>
          <w:szCs w:val="28"/>
          <w:lang w:val="uk-UA" w:eastAsia="ru-RU"/>
        </w:rPr>
        <w:t>екстернатної</w:t>
      </w:r>
      <w:proofErr w:type="spellEnd"/>
      <w:r w:rsidR="004B26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форми навчання </w:t>
      </w:r>
      <w:r w:rsidR="004B26D0" w:rsidRPr="001B0F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52918">
        <w:rPr>
          <w:rFonts w:ascii="Times New Roman" w:hAnsi="Times New Roman"/>
          <w:sz w:val="28"/>
          <w:szCs w:val="28"/>
          <w:lang w:val="uk-UA"/>
        </w:rPr>
        <w:t>Головяк</w:t>
      </w:r>
      <w:proofErr w:type="spellEnd"/>
      <w:r w:rsidR="00C52918">
        <w:rPr>
          <w:rFonts w:ascii="Times New Roman" w:hAnsi="Times New Roman"/>
          <w:sz w:val="28"/>
          <w:szCs w:val="28"/>
          <w:lang w:val="uk-UA"/>
        </w:rPr>
        <w:t xml:space="preserve"> В.А., Панченка А. М. , </w:t>
      </w:r>
      <w:proofErr w:type="spellStart"/>
      <w:r w:rsidR="00C52918">
        <w:rPr>
          <w:rFonts w:ascii="Times New Roman" w:hAnsi="Times New Roman"/>
          <w:sz w:val="28"/>
          <w:szCs w:val="28"/>
          <w:lang w:val="uk-UA"/>
        </w:rPr>
        <w:t>Фригу</w:t>
      </w:r>
      <w:proofErr w:type="spellEnd"/>
      <w:r w:rsidR="004B26D0">
        <w:rPr>
          <w:rFonts w:ascii="Times New Roman" w:hAnsi="Times New Roman"/>
          <w:sz w:val="28"/>
          <w:szCs w:val="28"/>
          <w:lang w:val="uk-UA"/>
        </w:rPr>
        <w:t xml:space="preserve"> А. С., Ткачова  О.В.</w:t>
      </w:r>
      <w:r w:rsidR="004B26D0" w:rsidRPr="00BA6E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26D0" w:rsidRPr="001B0F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зв’язку із закінченням </w:t>
      </w:r>
      <w:r w:rsidR="004B26D0" w:rsidRPr="007007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навчального закладу та отриманням   свідоцтв про  здобуття повної  загальної середньої освіти. </w:t>
      </w:r>
    </w:p>
    <w:p w:rsidR="004B26D0" w:rsidRDefault="004B26D0" w:rsidP="00E34DC8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4DC8" w:rsidRDefault="00E34DC8" w:rsidP="00E34DC8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УХВАЛИЛИ:</w:t>
      </w:r>
    </w:p>
    <w:p w:rsidR="00E34DC8" w:rsidRDefault="00E34DC8" w:rsidP="00E34DC8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4DC8" w:rsidRDefault="00E34DC8" w:rsidP="00E34DC8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2.1.</w:t>
      </w:r>
      <w:r w:rsidRPr="00A517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370C">
        <w:rPr>
          <w:rFonts w:ascii="Times New Roman" w:hAnsi="Times New Roman"/>
          <w:sz w:val="28"/>
          <w:szCs w:val="28"/>
          <w:lang w:val="uk-UA"/>
        </w:rPr>
        <w:t>Відрахувати</w:t>
      </w:r>
      <w:r w:rsidR="004561DD">
        <w:rPr>
          <w:rFonts w:ascii="Times New Roman" w:hAnsi="Times New Roman"/>
          <w:sz w:val="28"/>
          <w:szCs w:val="28"/>
          <w:lang w:val="uk-UA"/>
        </w:rPr>
        <w:t xml:space="preserve"> з ліцею  </w:t>
      </w:r>
      <w:r>
        <w:rPr>
          <w:rFonts w:ascii="Times New Roman" w:hAnsi="Times New Roman"/>
          <w:sz w:val="28"/>
          <w:szCs w:val="28"/>
          <w:lang w:val="uk-UA"/>
        </w:rPr>
        <w:t xml:space="preserve"> учнів 11 класу</w:t>
      </w:r>
      <w:r w:rsidRPr="00173E2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3E23">
        <w:rPr>
          <w:rFonts w:ascii="Times New Roman" w:hAnsi="Times New Roman"/>
          <w:sz w:val="28"/>
          <w:szCs w:val="28"/>
          <w:lang w:val="uk-UA"/>
        </w:rPr>
        <w:t>екстерна</w:t>
      </w:r>
      <w:r>
        <w:rPr>
          <w:rFonts w:ascii="Times New Roman" w:hAnsi="Times New Roman"/>
          <w:sz w:val="28"/>
          <w:szCs w:val="28"/>
          <w:lang w:val="uk-UA"/>
        </w:rPr>
        <w:t>тної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форми навчання </w:t>
      </w:r>
      <w:r w:rsidR="004B26D0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4B26D0">
        <w:rPr>
          <w:rFonts w:ascii="Times New Roman" w:hAnsi="Times New Roman"/>
          <w:sz w:val="28"/>
          <w:szCs w:val="28"/>
          <w:lang w:val="uk-UA"/>
        </w:rPr>
        <w:t>Головяк</w:t>
      </w:r>
      <w:proofErr w:type="spellEnd"/>
      <w:r w:rsidR="004B26D0">
        <w:rPr>
          <w:rFonts w:ascii="Times New Roman" w:hAnsi="Times New Roman"/>
          <w:sz w:val="28"/>
          <w:szCs w:val="28"/>
          <w:lang w:val="uk-UA"/>
        </w:rPr>
        <w:t xml:space="preserve"> В.А.,  </w:t>
      </w:r>
      <w:proofErr w:type="spellStart"/>
      <w:r w:rsidR="004B26D0">
        <w:rPr>
          <w:rFonts w:ascii="Times New Roman" w:hAnsi="Times New Roman"/>
          <w:sz w:val="28"/>
          <w:szCs w:val="28"/>
          <w:lang w:val="uk-UA"/>
        </w:rPr>
        <w:t>Фригу</w:t>
      </w:r>
      <w:proofErr w:type="spellEnd"/>
      <w:r w:rsidR="00CF370C">
        <w:rPr>
          <w:rFonts w:ascii="Times New Roman" w:hAnsi="Times New Roman"/>
          <w:sz w:val="28"/>
          <w:szCs w:val="28"/>
          <w:lang w:val="uk-UA"/>
        </w:rPr>
        <w:t xml:space="preserve"> А. С., Ткачова  О.В.</w:t>
      </w:r>
      <w:r w:rsidR="00CF370C" w:rsidRPr="00BA6E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370C" w:rsidRPr="00695DCF">
        <w:rPr>
          <w:rFonts w:ascii="Times New Roman" w:hAnsi="Times New Roman"/>
          <w:sz w:val="28"/>
          <w:szCs w:val="28"/>
          <w:lang w:val="uk-UA"/>
        </w:rPr>
        <w:t>із врученням</w:t>
      </w:r>
      <w:r w:rsidR="00CF370C">
        <w:rPr>
          <w:rFonts w:ascii="Times New Roman" w:hAnsi="Times New Roman"/>
          <w:sz w:val="28"/>
          <w:szCs w:val="28"/>
          <w:lang w:val="uk-UA"/>
        </w:rPr>
        <w:t xml:space="preserve">  свідоцтв про повну загальну </w:t>
      </w:r>
      <w:r w:rsidR="00CF370C" w:rsidRPr="00695DCF">
        <w:rPr>
          <w:rFonts w:ascii="Times New Roman" w:hAnsi="Times New Roman"/>
          <w:sz w:val="28"/>
          <w:szCs w:val="28"/>
          <w:lang w:val="uk-UA"/>
        </w:rPr>
        <w:t xml:space="preserve"> середню </w:t>
      </w:r>
      <w:r w:rsidR="00CF370C">
        <w:rPr>
          <w:rFonts w:ascii="Times New Roman" w:hAnsi="Times New Roman"/>
          <w:sz w:val="28"/>
          <w:szCs w:val="28"/>
          <w:lang w:val="uk-UA"/>
        </w:rPr>
        <w:t xml:space="preserve"> освіту,</w:t>
      </w:r>
      <w:r w:rsidRPr="00173E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17D1">
        <w:rPr>
          <w:rFonts w:ascii="Times New Roman" w:hAnsi="Times New Roman"/>
          <w:sz w:val="28"/>
          <w:szCs w:val="28"/>
          <w:lang w:val="uk-UA"/>
        </w:rPr>
        <w:t xml:space="preserve">у зв’язку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517D1">
        <w:rPr>
          <w:rFonts w:ascii="Times New Roman" w:hAnsi="Times New Roman"/>
          <w:sz w:val="28"/>
          <w:szCs w:val="28"/>
          <w:lang w:val="uk-UA"/>
        </w:rPr>
        <w:t xml:space="preserve">з закінченням навчального закладу та отриманням </w:t>
      </w:r>
      <w:r w:rsidR="004561DD">
        <w:rPr>
          <w:rFonts w:ascii="Times New Roman" w:hAnsi="Times New Roman"/>
          <w:sz w:val="28"/>
          <w:szCs w:val="28"/>
          <w:lang w:val="uk-UA"/>
        </w:rPr>
        <w:t>свідоцтва про  повну загальну  середню  освіту</w:t>
      </w:r>
      <w:r w:rsidRPr="00A517D1">
        <w:rPr>
          <w:rFonts w:ascii="Times New Roman" w:hAnsi="Times New Roman"/>
          <w:sz w:val="28"/>
          <w:szCs w:val="28"/>
          <w:lang w:val="uk-UA"/>
        </w:rPr>
        <w:t>.</w:t>
      </w:r>
    </w:p>
    <w:p w:rsidR="004B26D0" w:rsidRDefault="004B26D0" w:rsidP="004B26D0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2.2.</w:t>
      </w:r>
      <w:r w:rsidRPr="00A517D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Відрахувати з ліцею   учня 11 класу</w:t>
      </w:r>
      <w:r w:rsidRPr="00173E2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3E23">
        <w:rPr>
          <w:rFonts w:ascii="Times New Roman" w:hAnsi="Times New Roman"/>
          <w:sz w:val="28"/>
          <w:szCs w:val="28"/>
          <w:lang w:val="uk-UA"/>
        </w:rPr>
        <w:t>екстерна</w:t>
      </w:r>
      <w:r>
        <w:rPr>
          <w:rFonts w:ascii="Times New Roman" w:hAnsi="Times New Roman"/>
          <w:sz w:val="28"/>
          <w:szCs w:val="28"/>
          <w:lang w:val="uk-UA"/>
        </w:rPr>
        <w:t>тної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форми навчання    Панченка А. М.  </w:t>
      </w:r>
      <w:r w:rsidRPr="00BA6E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5DCF">
        <w:rPr>
          <w:rFonts w:ascii="Times New Roman" w:hAnsi="Times New Roman"/>
          <w:sz w:val="28"/>
          <w:szCs w:val="28"/>
          <w:lang w:val="uk-UA"/>
        </w:rPr>
        <w:t>із врученням</w:t>
      </w:r>
      <w:r>
        <w:rPr>
          <w:rFonts w:ascii="Times New Roman" w:hAnsi="Times New Roman"/>
          <w:sz w:val="28"/>
          <w:szCs w:val="28"/>
          <w:lang w:val="uk-UA"/>
        </w:rPr>
        <w:t xml:space="preserve">  свідоцтва з відзнакою  про повну загальну </w:t>
      </w:r>
      <w:r w:rsidRPr="00695DCF">
        <w:rPr>
          <w:rFonts w:ascii="Times New Roman" w:hAnsi="Times New Roman"/>
          <w:sz w:val="28"/>
          <w:szCs w:val="28"/>
          <w:lang w:val="uk-UA"/>
        </w:rPr>
        <w:t xml:space="preserve"> середню </w:t>
      </w:r>
      <w:r>
        <w:rPr>
          <w:rFonts w:ascii="Times New Roman" w:hAnsi="Times New Roman"/>
          <w:sz w:val="28"/>
          <w:szCs w:val="28"/>
          <w:lang w:val="uk-UA"/>
        </w:rPr>
        <w:t xml:space="preserve"> освіту,</w:t>
      </w:r>
      <w:r w:rsidRPr="00173E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17D1">
        <w:rPr>
          <w:rFonts w:ascii="Times New Roman" w:hAnsi="Times New Roman"/>
          <w:sz w:val="28"/>
          <w:szCs w:val="28"/>
          <w:lang w:val="uk-UA"/>
        </w:rPr>
        <w:t xml:space="preserve">у зв’язку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517D1">
        <w:rPr>
          <w:rFonts w:ascii="Times New Roman" w:hAnsi="Times New Roman"/>
          <w:sz w:val="28"/>
          <w:szCs w:val="28"/>
          <w:lang w:val="uk-UA"/>
        </w:rPr>
        <w:t xml:space="preserve">з закінченням навчального закладу та отриманням </w:t>
      </w:r>
      <w:r>
        <w:rPr>
          <w:rFonts w:ascii="Times New Roman" w:hAnsi="Times New Roman"/>
          <w:sz w:val="28"/>
          <w:szCs w:val="28"/>
          <w:lang w:val="uk-UA"/>
        </w:rPr>
        <w:t>свідоцтва  з відзнакою про  повну загальну  середню  освіту</w:t>
      </w:r>
      <w:r w:rsidRPr="00A517D1">
        <w:rPr>
          <w:rFonts w:ascii="Times New Roman" w:hAnsi="Times New Roman"/>
          <w:sz w:val="28"/>
          <w:szCs w:val="28"/>
          <w:lang w:val="uk-UA"/>
        </w:rPr>
        <w:t>.</w:t>
      </w:r>
    </w:p>
    <w:p w:rsidR="00D836D5" w:rsidRDefault="00D836D5" w:rsidP="001B0FC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4DC8" w:rsidRDefault="00E34DC8" w:rsidP="00E34DC8">
      <w:pPr>
        <w:rPr>
          <w:rFonts w:ascii="Times New Roman" w:hAnsi="Times New Roman"/>
          <w:sz w:val="28"/>
          <w:szCs w:val="28"/>
          <w:lang w:val="uk-UA"/>
        </w:rPr>
      </w:pPr>
    </w:p>
    <w:p w:rsidR="00DC0A49" w:rsidRDefault="00DC0A49" w:rsidP="00DC0A4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0A49" w:rsidRPr="00700767" w:rsidRDefault="00DC0A49" w:rsidP="00DC0A4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00767">
        <w:rPr>
          <w:rFonts w:ascii="Times New Roman" w:hAnsi="Times New Roman"/>
          <w:sz w:val="28"/>
          <w:szCs w:val="28"/>
          <w:lang w:val="uk-UA"/>
        </w:rPr>
        <w:t xml:space="preserve"> Голова педагогічної ради      _________              Валентина  ДОРОШЕНКО</w:t>
      </w:r>
    </w:p>
    <w:p w:rsidR="00DC0A49" w:rsidRPr="00700767" w:rsidRDefault="00DC0A49" w:rsidP="00DC0A49">
      <w:pPr>
        <w:shd w:val="clear" w:color="auto" w:fill="FFFFFF"/>
        <w:spacing w:after="0" w:line="240" w:lineRule="auto"/>
        <w:jc w:val="both"/>
        <w:rPr>
          <w:rFonts w:eastAsia="Times New Roman" w:cs="Calibri"/>
          <w:i/>
          <w:sz w:val="27"/>
          <w:szCs w:val="27"/>
          <w:lang w:val="uk-UA" w:eastAsia="ru-RU"/>
        </w:rPr>
      </w:pPr>
      <w:r w:rsidRPr="00700767">
        <w:rPr>
          <w:rFonts w:ascii="Times New Roman" w:hAnsi="Times New Roman"/>
          <w:sz w:val="28"/>
          <w:szCs w:val="28"/>
          <w:lang w:val="uk-UA"/>
        </w:rPr>
        <w:t>Секретар педагогічної ради    _________                 Галина  ДАНИЛЮК</w:t>
      </w:r>
    </w:p>
    <w:p w:rsidR="00DC0A49" w:rsidRPr="001B5487" w:rsidRDefault="00DC0A49" w:rsidP="00DC0A49">
      <w:pPr>
        <w:rPr>
          <w:b/>
          <w:lang w:val="uk-UA"/>
        </w:rPr>
      </w:pPr>
    </w:p>
    <w:p w:rsidR="003F3E5F" w:rsidRPr="00DC0A49" w:rsidRDefault="003F3E5F">
      <w:pPr>
        <w:rPr>
          <w:lang w:val="uk-UA"/>
        </w:rPr>
      </w:pPr>
    </w:p>
    <w:sectPr w:rsidR="003F3E5F" w:rsidRPr="00DC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A74C7"/>
    <w:multiLevelType w:val="hybridMultilevel"/>
    <w:tmpl w:val="5344E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7742A"/>
    <w:multiLevelType w:val="hybridMultilevel"/>
    <w:tmpl w:val="3A3C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00848"/>
    <w:multiLevelType w:val="multilevel"/>
    <w:tmpl w:val="E28CB6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6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004" w:hanging="144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78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57" w:hanging="216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568" w:hanging="2160"/>
      </w:pPr>
      <w:rPr>
        <w:rFonts w:eastAsia="Calibri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31"/>
    <w:rsid w:val="00113E31"/>
    <w:rsid w:val="001B0FC6"/>
    <w:rsid w:val="001B7B72"/>
    <w:rsid w:val="002B25A1"/>
    <w:rsid w:val="002D7269"/>
    <w:rsid w:val="003F3E5F"/>
    <w:rsid w:val="004561DD"/>
    <w:rsid w:val="004B26D0"/>
    <w:rsid w:val="00687CA2"/>
    <w:rsid w:val="00860734"/>
    <w:rsid w:val="0087149E"/>
    <w:rsid w:val="008D7D29"/>
    <w:rsid w:val="008E7EE6"/>
    <w:rsid w:val="00AD2C23"/>
    <w:rsid w:val="00AE48DF"/>
    <w:rsid w:val="00B72B9D"/>
    <w:rsid w:val="00B81F33"/>
    <w:rsid w:val="00C52918"/>
    <w:rsid w:val="00C56A4B"/>
    <w:rsid w:val="00CF370C"/>
    <w:rsid w:val="00D836D5"/>
    <w:rsid w:val="00DC0A49"/>
    <w:rsid w:val="00E34DC8"/>
    <w:rsid w:val="00F320BF"/>
    <w:rsid w:val="00F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73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8D7D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D7D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73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8D7D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D7D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</cp:revision>
  <cp:lastPrinted>2024-08-08T12:59:00Z</cp:lastPrinted>
  <dcterms:created xsi:type="dcterms:W3CDTF">2024-05-14T06:39:00Z</dcterms:created>
  <dcterms:modified xsi:type="dcterms:W3CDTF">2025-06-21T16:32:00Z</dcterms:modified>
</cp:coreProperties>
</file>