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B8" w:rsidRPr="009923B8" w:rsidRDefault="009923B8" w:rsidP="009923B8">
      <w:pPr>
        <w:rPr>
          <w:rFonts w:ascii="Times New Roman" w:hAnsi="Times New Roman" w:cs="Times New Roman"/>
          <w:sz w:val="24"/>
          <w:szCs w:val="24"/>
          <w:lang w:val="uk-UA" w:eastAsia="ru-RU"/>
        </w:rPr>
      </w:pPr>
      <w:r w:rsidRPr="009923B8">
        <w:rPr>
          <w:rFonts w:ascii="Times New Roman" w:hAnsi="Times New Roman" w:cs="Times New Roman"/>
          <w:sz w:val="24"/>
          <w:szCs w:val="24"/>
        </w:rPr>
        <w:t xml:space="preserve">1.2. Аналіз роботи закладу  за 2023-2024 навчальний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ік</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РОЗДІЛ І. ОСВІТНЄ СЕРЕДОВИЩЕ ЗАКЛАДУ ОСВІТИ</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lang w:val="uk-UA"/>
        </w:rPr>
      </w:pPr>
      <w:r w:rsidRPr="009923B8">
        <w:rPr>
          <w:rFonts w:ascii="Times New Roman" w:hAnsi="Times New Roman" w:cs="Times New Roman"/>
          <w:sz w:val="24"/>
          <w:szCs w:val="24"/>
        </w:rPr>
        <w:t xml:space="preserve">      Освітній  процес у Пужайківському ліцеї  розпочався відповідно до структури навчального року  з 01 вересня 2023 року та тривав по 31 травня  2024 року. Навчальні заняття організовані відповідно до розкладу занять, затвердженого директором  освітнього закладу та семестровою системою: І семестр тривав з 01 вересня 2023 року по 30 грудня 2023 року; ІІ семестр з 16 січня по 31 травня 2024 року.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Проте в закладі освіти залишається проблематичним облаштування території з урахуванням доступності та універсального дизайну. До закладу освіти практично не можуть потрапити дорослі і діти з обмеженими фізичними можливостями, пандус облаштовано, але відсутні спеціальні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ідйомники на ІІ поверх.</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Територія закладу частково огороджена зеленими насадженнями, убезпечена від доступу стороннього автотраспорту, на території закладу немає «схованок», де учні можуть залишитися без нагляду дорослих. Територія закладу є достатньо озелененою.</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Навчальні приміщення початкової школи (навчальні кабінети, допоміжні приміщення, туалетні кімнати) непрохідні (відокремлені) від приміщень для учнів старших класі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Облаштування приміщень закладу не становить загрози травмування учнів та працівників (неслизька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ідлога, належним чином встановлені меблі у навчальних кабінетах, не загромаджені коридори, сходові клітини та рекреації).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Режим прибирання забезпечує чистоту та охайність місць спільного користування, коридорі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та навчальних приміщень, спортивної зали.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Заклад освіти дотримується режиму </w:t>
      </w:r>
      <w:proofErr w:type="gramStart"/>
      <w:r w:rsidRPr="009923B8">
        <w:rPr>
          <w:rFonts w:ascii="Times New Roman" w:hAnsi="Times New Roman" w:cs="Times New Roman"/>
          <w:sz w:val="24"/>
          <w:szCs w:val="24"/>
        </w:rPr>
        <w:t>пров</w:t>
      </w:r>
      <w:proofErr w:type="gramEnd"/>
      <w:r w:rsidRPr="009923B8">
        <w:rPr>
          <w:rFonts w:ascii="Times New Roman" w:hAnsi="Times New Roman" w:cs="Times New Roman"/>
          <w:sz w:val="24"/>
          <w:szCs w:val="24"/>
        </w:rPr>
        <w:t>ітрювання, у навчальних кабінетах є графік провітрювання.</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Утримання туалетних кімнат відповідає санітарним умовам.</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Приміщення для харчування відповідає сані</w:t>
      </w:r>
      <w:proofErr w:type="gramStart"/>
      <w:r w:rsidRPr="009923B8">
        <w:rPr>
          <w:rFonts w:ascii="Times New Roman" w:hAnsi="Times New Roman" w:cs="Times New Roman"/>
          <w:sz w:val="24"/>
          <w:szCs w:val="24"/>
        </w:rPr>
        <w:t>тарно-г</w:t>
      </w:r>
      <w:proofErr w:type="gramEnd"/>
      <w:r w:rsidRPr="009923B8">
        <w:rPr>
          <w:rFonts w:ascii="Times New Roman" w:hAnsi="Times New Roman" w:cs="Times New Roman"/>
          <w:sz w:val="24"/>
          <w:szCs w:val="24"/>
        </w:rPr>
        <w:t>ігієнічним нормам. Посуди вистачає на всіх учасників освітнього процесу. В приміщенні для приготування їжі дотримуються режиму зберігання продукті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та готових страв.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Заклад освіти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 xml:space="preserve">ідключений (грудень 2021 р.) до високошвидкісного інтернету (більше 100 МБ/с), що значно покращує освітній процес у ліцеї і дозволяє використовувати всі можливості глобальної мережі Інтернет. </w:t>
      </w:r>
      <w:proofErr w:type="gramStart"/>
      <w:r w:rsidRPr="009923B8">
        <w:rPr>
          <w:rFonts w:ascii="Times New Roman" w:hAnsi="Times New Roman" w:cs="Times New Roman"/>
          <w:sz w:val="24"/>
          <w:szCs w:val="24"/>
        </w:rPr>
        <w:t>З</w:t>
      </w:r>
      <w:proofErr w:type="gramEnd"/>
      <w:r w:rsidRPr="009923B8">
        <w:rPr>
          <w:rFonts w:ascii="Times New Roman" w:hAnsi="Times New Roman" w:cs="Times New Roman"/>
          <w:sz w:val="24"/>
          <w:szCs w:val="24"/>
        </w:rPr>
        <w:t xml:space="preserve"> розвитком глобальної мережі Інтернет ліцей отримав  необмежені можливості представити себе, свій колектив та його досягнення </w:t>
      </w:r>
      <w:r w:rsidRPr="009923B8">
        <w:rPr>
          <w:rFonts w:ascii="Times New Roman" w:hAnsi="Times New Roman" w:cs="Times New Roman"/>
          <w:sz w:val="24"/>
          <w:szCs w:val="24"/>
        </w:rPr>
        <w:lastRenderedPageBreak/>
        <w:t xml:space="preserve">далеко за межами свого регіону.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ліцею, </w:t>
      </w:r>
      <w:proofErr w:type="gramStart"/>
      <w:r w:rsidRPr="009923B8">
        <w:rPr>
          <w:rFonts w:ascii="Times New Roman" w:hAnsi="Times New Roman" w:cs="Times New Roman"/>
          <w:sz w:val="24"/>
          <w:szCs w:val="24"/>
        </w:rPr>
        <w:t>кр</w:t>
      </w:r>
      <w:proofErr w:type="gramEnd"/>
      <w:r w:rsidRPr="009923B8">
        <w:rPr>
          <w:rFonts w:ascii="Times New Roman" w:hAnsi="Times New Roman" w:cs="Times New Roman"/>
          <w:sz w:val="24"/>
          <w:szCs w:val="24"/>
        </w:rPr>
        <w:t xml:space="preserve">ім того у фойє закладу, зонах рекреації, коридорах відкрита «гілка» безкоштовного WІ-FІ, яку учні використовують для пошуку необхідної інформації з власних ґаджетів. А у всіх навчальних кабінетах інтернет та WІ-FІ працюють за допомогою  іншої закритої «гілки», призначеної для проведення занять </w:t>
      </w:r>
      <w:proofErr w:type="gramStart"/>
      <w:r w:rsidRPr="009923B8">
        <w:rPr>
          <w:rFonts w:ascii="Times New Roman" w:hAnsi="Times New Roman" w:cs="Times New Roman"/>
          <w:sz w:val="24"/>
          <w:szCs w:val="24"/>
        </w:rPr>
        <w:t>у</w:t>
      </w:r>
      <w:proofErr w:type="gramEnd"/>
      <w:r w:rsidRPr="009923B8">
        <w:rPr>
          <w:rFonts w:ascii="Times New Roman" w:hAnsi="Times New Roman" w:cs="Times New Roman"/>
          <w:sz w:val="24"/>
          <w:szCs w:val="24"/>
        </w:rPr>
        <w:t xml:space="preserve"> аудиторіях. Це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ішення дозволило уникнути перевантаження мережі у навчальному закладі та одночасно зробило доступною для всіх дітей мережу Інтернет. Учні,  які не мають можливості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 xml:space="preserve">ідготувати необхідну для навчання інформацію з використанням Інтернету дома, спокійно можуть це зробити у навчальному закладі з використанням власних ґаджетів. Подумали ми і про учнів, які не мають власних мобільних пристроїв. У шкільній бібліотеці учні ліцею  можуть кожного дня до 17.00 год.  працювати зі своїми гаджетами, які також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ідключені до мережі Інтернет. Важливою умовою функціонування безпечного освітнього середовище є наявність безпечного контенту, який запобігає доступу учнів до заборонених сайтів. Вчитель інформатики працювала  у цьому напрямку та забезпечила  його реалізацію.</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Право громадян на доступну освіту реалізується шляхом запровадження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ізних форм навчання, однією з яких є навчання за інклюзивною формою. Протягом 2023/2024 навчального року у закладі освіти, відповідно до заяв батьків та висновку ІРЦ,   було організовано інклюзивне навчання</w:t>
      </w:r>
      <w:proofErr w:type="gramStart"/>
      <w:r w:rsidRPr="009923B8">
        <w:rPr>
          <w:rFonts w:ascii="Times New Roman" w:hAnsi="Times New Roman" w:cs="Times New Roman"/>
          <w:sz w:val="24"/>
          <w:szCs w:val="24"/>
        </w:rPr>
        <w:t xml:space="preserve"> :</w:t>
      </w:r>
      <w:proofErr w:type="gramEnd"/>
    </w:p>
    <w:p w:rsidR="009923B8" w:rsidRPr="009923B8" w:rsidRDefault="009923B8" w:rsidP="009923B8">
      <w:pPr>
        <w:rPr>
          <w:rFonts w:ascii="Times New Roman" w:hAnsi="Times New Roman" w:cs="Times New Roman"/>
          <w:sz w:val="24"/>
          <w:szCs w:val="24"/>
        </w:rPr>
      </w:pPr>
    </w:p>
    <w:tbl>
      <w:tblPr>
        <w:tblW w:w="18570" w:type="dxa"/>
        <w:tblInd w:w="-459" w:type="dxa"/>
        <w:tblLayout w:type="fixed"/>
        <w:tblLook w:val="04A0" w:firstRow="1" w:lastRow="0" w:firstColumn="1" w:lastColumn="0" w:noHBand="0" w:noVBand="1"/>
      </w:tblPr>
      <w:tblGrid>
        <w:gridCol w:w="567"/>
        <w:gridCol w:w="2410"/>
        <w:gridCol w:w="1134"/>
        <w:gridCol w:w="567"/>
        <w:gridCol w:w="3686"/>
        <w:gridCol w:w="709"/>
        <w:gridCol w:w="2693"/>
        <w:gridCol w:w="1984"/>
        <w:gridCol w:w="4820"/>
      </w:tblGrid>
      <w:tr w:rsidR="009923B8" w:rsidRPr="009923B8" w:rsidTr="009923B8">
        <w:trPr>
          <w:cantSplit/>
          <w:trHeight w:val="773"/>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br w:type="page"/>
              <w:t xml:space="preserve">№ </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з/</w:t>
            </w:r>
            <w:proofErr w:type="gramStart"/>
            <w:r w:rsidRPr="009923B8">
              <w:rPr>
                <w:rFonts w:ascii="Times New Roman" w:hAnsi="Times New Roman" w:cs="Times New Roman"/>
                <w:sz w:val="24"/>
                <w:szCs w:val="24"/>
              </w:rPr>
              <w:t>п</w:t>
            </w:r>
            <w:proofErr w:type="gramEnd"/>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ізвище, власне ім’я, по батькові (за наявності) особи з особливими освітніми потребами</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Дата народжен-ня особи з ООП</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Клас</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Труднощі</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9923B8" w:rsidRPr="009923B8" w:rsidRDefault="009923B8" w:rsidP="00887E91">
            <w:pPr>
              <w:rPr>
                <w:rFonts w:ascii="Times New Roman" w:hAnsi="Times New Roman" w:cs="Times New Roman"/>
                <w:sz w:val="24"/>
                <w:szCs w:val="24"/>
                <w:lang w:val="en-US"/>
              </w:rPr>
            </w:pP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івень</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Корекційно-</w:t>
            </w:r>
          </w:p>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розвиткові заняття.</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Вчитель</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Повторна КО</w:t>
            </w:r>
          </w:p>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 xml:space="preserve">(комплексна </w:t>
            </w:r>
            <w:proofErr w:type="gramEnd"/>
          </w:p>
          <w:p w:rsidR="009923B8" w:rsidRPr="009923B8" w:rsidRDefault="009923B8" w:rsidP="00887E91">
            <w:pPr>
              <w:rPr>
                <w:rFonts w:ascii="Times New Roman" w:hAnsi="Times New Roman" w:cs="Times New Roman"/>
                <w:sz w:val="24"/>
                <w:szCs w:val="24"/>
                <w:lang w:val="en-US"/>
              </w:rPr>
            </w:pPr>
            <w:proofErr w:type="gramStart"/>
            <w:r w:rsidRPr="009923B8">
              <w:rPr>
                <w:rFonts w:ascii="Times New Roman" w:hAnsi="Times New Roman" w:cs="Times New Roman"/>
                <w:sz w:val="24"/>
                <w:szCs w:val="24"/>
              </w:rPr>
              <w:t>оцінка)</w:t>
            </w:r>
            <w:proofErr w:type="gramEnd"/>
          </w:p>
        </w:tc>
      </w:tr>
      <w:tr w:rsidR="009923B8" w:rsidRPr="009923B8" w:rsidTr="009923B8">
        <w:trPr>
          <w:trHeight w:val="137"/>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Головатюк Світлана</w:t>
            </w:r>
            <w:proofErr w:type="gramStart"/>
            <w:r w:rsidRPr="009923B8">
              <w:rPr>
                <w:rFonts w:ascii="Times New Roman" w:hAnsi="Times New Roman" w:cs="Times New Roman"/>
                <w:sz w:val="24"/>
                <w:szCs w:val="24"/>
              </w:rPr>
              <w:t xml:space="preserve"> В</w:t>
            </w:r>
            <w:proofErr w:type="gramEnd"/>
            <w:r w:rsidRPr="009923B8">
              <w:rPr>
                <w:rFonts w:ascii="Times New Roman" w:hAnsi="Times New Roman" w:cs="Times New Roman"/>
                <w:sz w:val="24"/>
                <w:szCs w:val="24"/>
              </w:rPr>
              <w:t>ікторівна</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24.09.2008</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Функціональні труднощі в поєднанні з навчальними.</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Корекція розвитку -1 </w:t>
            </w: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p>
        </w:tc>
      </w:tr>
      <w:tr w:rsidR="009923B8" w:rsidRPr="009923B8" w:rsidTr="009923B8">
        <w:trPr>
          <w:trHeight w:val="528"/>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Сімаков Табріз Матлабович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17.09.2011</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Навчальні труднощі тяжкого ступеня прояву</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 – 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 – 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СПО - 2</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Чечельницька Т.М.</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Астрахова Н.В.</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Повторна КО</w:t>
            </w:r>
          </w:p>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 xml:space="preserve"> (травень 2022)</w:t>
            </w:r>
          </w:p>
        </w:tc>
      </w:tr>
      <w:tr w:rsidR="009923B8" w:rsidRPr="009923B8" w:rsidTr="009923B8">
        <w:trPr>
          <w:trHeight w:val="137"/>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Мунтян Вячеслав Олександрович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18.10.2012</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Функціональні труднощі.</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Корекція розвитку –1 </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 - 2</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Дончук О.В.</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Повторна КО</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05 вересеня 2023</w:t>
            </w:r>
          </w:p>
        </w:tc>
      </w:tr>
      <w:tr w:rsidR="009923B8" w:rsidRPr="009923B8" w:rsidTr="009923B8">
        <w:trPr>
          <w:trHeight w:val="137"/>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Тітієвський </w:t>
            </w:r>
            <w:proofErr w:type="gramStart"/>
            <w:r w:rsidRPr="009923B8">
              <w:rPr>
                <w:rFonts w:ascii="Times New Roman" w:hAnsi="Times New Roman" w:cs="Times New Roman"/>
                <w:sz w:val="24"/>
                <w:szCs w:val="24"/>
              </w:rPr>
              <w:t>Геогр</w:t>
            </w:r>
            <w:proofErr w:type="gramEnd"/>
            <w:r w:rsidRPr="009923B8">
              <w:rPr>
                <w:rFonts w:ascii="Times New Roman" w:hAnsi="Times New Roman" w:cs="Times New Roman"/>
                <w:sz w:val="24"/>
                <w:szCs w:val="24"/>
              </w:rPr>
              <w:t xml:space="preserve">ій </w:t>
            </w:r>
            <w:r w:rsidRPr="009923B8">
              <w:rPr>
                <w:rFonts w:ascii="Times New Roman" w:hAnsi="Times New Roman" w:cs="Times New Roman"/>
                <w:sz w:val="24"/>
                <w:szCs w:val="24"/>
              </w:rPr>
              <w:lastRenderedPageBreak/>
              <w:t>Сергійович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20.08.20</w:t>
            </w:r>
            <w:r w:rsidRPr="009923B8">
              <w:rPr>
                <w:rFonts w:ascii="Times New Roman" w:hAnsi="Times New Roman" w:cs="Times New Roman"/>
                <w:sz w:val="24"/>
                <w:szCs w:val="24"/>
              </w:rPr>
              <w:lastRenderedPageBreak/>
              <w:t>11</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lastRenderedPageBreak/>
              <w:t>6</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Соц</w:t>
            </w:r>
            <w:proofErr w:type="gramEnd"/>
            <w:r w:rsidRPr="009923B8">
              <w:rPr>
                <w:rFonts w:ascii="Times New Roman" w:hAnsi="Times New Roman" w:cs="Times New Roman"/>
                <w:sz w:val="24"/>
                <w:szCs w:val="24"/>
              </w:rPr>
              <w:t xml:space="preserve">іоадаптаційні /соціокультурні </w:t>
            </w:r>
            <w:r w:rsidRPr="009923B8">
              <w:rPr>
                <w:rFonts w:ascii="Times New Roman" w:hAnsi="Times New Roman" w:cs="Times New Roman"/>
                <w:sz w:val="24"/>
                <w:szCs w:val="24"/>
              </w:rPr>
              <w:lastRenderedPageBreak/>
              <w:t>труднощі тяжкого ступеня прояву</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lastRenderedPageBreak/>
              <w:t>4</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 – 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Розвиток мовлення – 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СПО - 2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ЛФК – 1</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 xml:space="preserve">Стручковська </w:t>
            </w:r>
            <w:r w:rsidRPr="009923B8">
              <w:rPr>
                <w:rFonts w:ascii="Times New Roman" w:hAnsi="Times New Roman" w:cs="Times New Roman"/>
                <w:sz w:val="24"/>
                <w:szCs w:val="24"/>
              </w:rPr>
              <w:lastRenderedPageBreak/>
              <w:t>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Чечельницька Т.М.</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Коваль О.М.</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Повторна  КО</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(травень 2022)</w:t>
            </w:r>
          </w:p>
        </w:tc>
      </w:tr>
      <w:tr w:rsidR="009923B8" w:rsidRPr="009923B8" w:rsidTr="009923B8">
        <w:trPr>
          <w:trHeight w:val="411"/>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lastRenderedPageBreak/>
              <w:t>5</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Буряк Вадим Іванович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26.01.2009</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9</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Інтелектуальні труднощі  помірного ступеня</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 – 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 - 1</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Астрахова Н.В.</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Повторна КО</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(травень 2022)</w:t>
            </w:r>
          </w:p>
        </w:tc>
      </w:tr>
      <w:tr w:rsidR="009923B8" w:rsidRPr="009923B8" w:rsidTr="009923B8">
        <w:trPr>
          <w:trHeight w:val="559"/>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Дорошенко Марія Сергіївна</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15.04.2011</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Фізичні труднощі.</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 – 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мовлення – 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ЛФК- 2</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Дончук О.В.</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Коваль О.М.</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Повторна КО</w:t>
            </w:r>
          </w:p>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 xml:space="preserve"> (травень 2022)</w:t>
            </w:r>
          </w:p>
        </w:tc>
      </w:tr>
      <w:tr w:rsidR="009923B8" w:rsidRPr="009923B8" w:rsidTr="009923B8">
        <w:trPr>
          <w:trHeight w:val="411"/>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Ганіченко Єгор Олексанрович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12.11.2012</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Функціональні труднощі.</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Корекція розвитку – 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 - 1</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Дончук О.В.</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Повторна КО</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07 вересеня 2023</w:t>
            </w:r>
          </w:p>
        </w:tc>
      </w:tr>
      <w:tr w:rsidR="009923B8" w:rsidRPr="009923B8" w:rsidTr="009923B8">
        <w:trPr>
          <w:trHeight w:val="623"/>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Кавка</w:t>
            </w:r>
            <w:proofErr w:type="gramStart"/>
            <w:r w:rsidRPr="009923B8">
              <w:rPr>
                <w:rFonts w:ascii="Times New Roman" w:hAnsi="Times New Roman" w:cs="Times New Roman"/>
                <w:sz w:val="24"/>
                <w:szCs w:val="24"/>
              </w:rPr>
              <w:t xml:space="preserve"> К</w:t>
            </w:r>
            <w:proofErr w:type="gramEnd"/>
            <w:r w:rsidRPr="009923B8">
              <w:rPr>
                <w:rFonts w:ascii="Times New Roman" w:hAnsi="Times New Roman" w:cs="Times New Roman"/>
                <w:sz w:val="24"/>
                <w:szCs w:val="24"/>
              </w:rPr>
              <w:t>іра Романівна</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18.12.2015</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Функціональні труднощі тяжкого ступеня прояв</w:t>
            </w:r>
            <w:proofErr w:type="gramStart"/>
            <w:r w:rsidRPr="009923B8">
              <w:rPr>
                <w:rFonts w:ascii="Times New Roman" w:hAnsi="Times New Roman" w:cs="Times New Roman"/>
                <w:sz w:val="24"/>
                <w:szCs w:val="24"/>
              </w:rPr>
              <w:t>у(</w:t>
            </w:r>
            <w:proofErr w:type="gramEnd"/>
            <w:r w:rsidRPr="009923B8">
              <w:rPr>
                <w:rFonts w:ascii="Times New Roman" w:hAnsi="Times New Roman" w:cs="Times New Roman"/>
                <w:sz w:val="24"/>
                <w:szCs w:val="24"/>
              </w:rPr>
              <w:t>мовленнєва функція)</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(слухові).</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Розвиток </w:t>
            </w:r>
            <w:proofErr w:type="gramStart"/>
            <w:r w:rsidRPr="009923B8">
              <w:rPr>
                <w:rFonts w:ascii="Times New Roman" w:hAnsi="Times New Roman" w:cs="Times New Roman"/>
                <w:sz w:val="24"/>
                <w:szCs w:val="24"/>
              </w:rPr>
              <w:t>слухового</w:t>
            </w:r>
            <w:proofErr w:type="gramEnd"/>
            <w:r w:rsidRPr="009923B8">
              <w:rPr>
                <w:rFonts w:ascii="Times New Roman" w:hAnsi="Times New Roman" w:cs="Times New Roman"/>
                <w:sz w:val="24"/>
                <w:szCs w:val="24"/>
              </w:rPr>
              <w:t xml:space="preserve"> сприймання та формування вимови-2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слухо-зоро тактильного сприймання мовлення -2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Ритміка-2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ЛФК-2</w:t>
            </w: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Чечельницька Т.М.</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Чечельницька Т.М.</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Панченко С.В.</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Коваль О.М.</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Повторна КО</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(вересень 2023)</w:t>
            </w:r>
          </w:p>
        </w:tc>
      </w:tr>
      <w:tr w:rsidR="009923B8" w:rsidRPr="009923B8" w:rsidTr="009923B8">
        <w:trPr>
          <w:trHeight w:val="409"/>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Решетник Олег Олексанрович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04.08.2015</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Функціональні труднощі.</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 – 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 - 1</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Дончук О.В.</w:t>
            </w:r>
          </w:p>
        </w:tc>
        <w:tc>
          <w:tcPr>
            <w:tcW w:w="4820"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p>
        </w:tc>
      </w:tr>
      <w:tr w:rsidR="009923B8" w:rsidRPr="009923B8" w:rsidTr="009923B8">
        <w:trPr>
          <w:trHeight w:val="580"/>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 xml:space="preserve">Нагорна </w:t>
            </w:r>
            <w:proofErr w:type="gramStart"/>
            <w:r w:rsidRPr="009923B8">
              <w:rPr>
                <w:rFonts w:ascii="Times New Roman" w:hAnsi="Times New Roman" w:cs="Times New Roman"/>
                <w:sz w:val="24"/>
                <w:szCs w:val="24"/>
              </w:rPr>
              <w:t>Ксенія</w:t>
            </w:r>
            <w:proofErr w:type="gramEnd"/>
            <w:r w:rsidRPr="009923B8">
              <w:rPr>
                <w:rFonts w:ascii="Times New Roman" w:hAnsi="Times New Roman" w:cs="Times New Roman"/>
                <w:sz w:val="24"/>
                <w:szCs w:val="24"/>
              </w:rPr>
              <w:t xml:space="preserve"> Олександрівна</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28.02.2015</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Функціональні труднощі.</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 -2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 – 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Ритміка - 1</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Чечельницька Т.М.</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Панченко С.В.</w:t>
            </w:r>
          </w:p>
        </w:tc>
        <w:tc>
          <w:tcPr>
            <w:tcW w:w="4820"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p>
        </w:tc>
      </w:tr>
      <w:tr w:rsidR="009923B8" w:rsidRPr="009923B8" w:rsidTr="009923B8">
        <w:trPr>
          <w:trHeight w:val="483"/>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lastRenderedPageBreak/>
              <w:t>11.</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Буряк Максим Іванович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24.07.2011</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Функціональні труднощі (мовленнєві) в поєднанні з навчальними.</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 – 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 - 2</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Дончук О.В.</w:t>
            </w:r>
          </w:p>
        </w:tc>
        <w:tc>
          <w:tcPr>
            <w:tcW w:w="4820"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p>
        </w:tc>
      </w:tr>
      <w:tr w:rsidR="009923B8" w:rsidRPr="009923B8" w:rsidTr="009923B8">
        <w:trPr>
          <w:trHeight w:val="418"/>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Вікторов</w:t>
            </w:r>
            <w:proofErr w:type="gramStart"/>
            <w:r w:rsidRPr="009923B8">
              <w:rPr>
                <w:rFonts w:ascii="Times New Roman" w:hAnsi="Times New Roman" w:cs="Times New Roman"/>
                <w:sz w:val="24"/>
                <w:szCs w:val="24"/>
              </w:rPr>
              <w:t xml:space="preserve"> В</w:t>
            </w:r>
            <w:proofErr w:type="gramEnd"/>
            <w:r w:rsidRPr="009923B8">
              <w:rPr>
                <w:rFonts w:ascii="Times New Roman" w:hAnsi="Times New Roman" w:cs="Times New Roman"/>
                <w:sz w:val="24"/>
                <w:szCs w:val="24"/>
              </w:rPr>
              <w:t xml:space="preserve">іктор Вікторович </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03.06.2015</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Навчальні труднощі помірного ступеня прояву</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 -2</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Чечельницька Т.М.</w:t>
            </w:r>
          </w:p>
        </w:tc>
        <w:tc>
          <w:tcPr>
            <w:tcW w:w="4820"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p>
        </w:tc>
      </w:tr>
      <w:tr w:rsidR="009923B8" w:rsidRPr="009923B8" w:rsidTr="009923B8">
        <w:trPr>
          <w:trHeight w:val="418"/>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13</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Мунтян Володимир Олександрович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25.07.2014</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ab/>
              <w:t>Навчальні труднощі легкого ступеня прояву</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мовлення-1</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Дончук О.В.</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Вересень 2024</w:t>
            </w:r>
          </w:p>
        </w:tc>
      </w:tr>
      <w:tr w:rsidR="009923B8" w:rsidRPr="009923B8" w:rsidTr="009923B8">
        <w:trPr>
          <w:trHeight w:val="418"/>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14</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Шаповал Роман Сергійович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29.04.2014</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4</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Навчальні труднощі легкого ступеня прояву</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мовлення-1</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Дончук О.В.</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Вересень 2024</w:t>
            </w:r>
          </w:p>
        </w:tc>
      </w:tr>
      <w:tr w:rsidR="009923B8" w:rsidRPr="009923B8" w:rsidTr="009923B8">
        <w:trPr>
          <w:trHeight w:val="770"/>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15</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Палій Ніколай Сергійович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18.12.2019</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здо</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Інтелектуальні труднощі  помірного ступеня прояву. </w:t>
            </w:r>
            <w:r w:rsidRPr="009923B8">
              <w:rPr>
                <w:rFonts w:ascii="Times New Roman" w:hAnsi="Times New Roman" w:cs="Times New Roman"/>
                <w:sz w:val="24"/>
                <w:szCs w:val="24"/>
              </w:rPr>
              <w:tab/>
              <w:t>Функціональні труднощі(мовленнєва функція)</w:t>
            </w:r>
            <w:r w:rsidRPr="009923B8">
              <w:rPr>
                <w:rFonts w:ascii="Times New Roman" w:hAnsi="Times New Roman" w:cs="Times New Roman"/>
                <w:sz w:val="24"/>
                <w:szCs w:val="24"/>
              </w:rPr>
              <w:tab/>
              <w:t xml:space="preserve"> помірного ступеня прояву. </w:t>
            </w:r>
            <w:proofErr w:type="gramStart"/>
            <w:r w:rsidRPr="009923B8">
              <w:rPr>
                <w:rFonts w:ascii="Times New Roman" w:hAnsi="Times New Roman" w:cs="Times New Roman"/>
                <w:sz w:val="24"/>
                <w:szCs w:val="24"/>
              </w:rPr>
              <w:t>Соц</w:t>
            </w:r>
            <w:proofErr w:type="gramEnd"/>
            <w:r w:rsidRPr="009923B8">
              <w:rPr>
                <w:rFonts w:ascii="Times New Roman" w:hAnsi="Times New Roman" w:cs="Times New Roman"/>
                <w:sz w:val="24"/>
                <w:szCs w:val="24"/>
              </w:rPr>
              <w:t>іоадаптаційні /соціокультурні труднощі помірного ступеня</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мовлення-2</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Сенсорно-пізнавальний розвиток-2</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Скрипник О.В.</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Скрипник О.В.</w:t>
            </w:r>
          </w:p>
        </w:tc>
        <w:tc>
          <w:tcPr>
            <w:tcW w:w="48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Вересень 2023</w:t>
            </w:r>
          </w:p>
        </w:tc>
      </w:tr>
      <w:tr w:rsidR="009923B8" w:rsidRPr="009923B8" w:rsidTr="009923B8">
        <w:trPr>
          <w:trHeight w:val="838"/>
        </w:trPr>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16</w:t>
            </w:r>
          </w:p>
        </w:tc>
        <w:tc>
          <w:tcPr>
            <w:tcW w:w="241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Кориченський  Микола Григорович</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14.12.2014р.</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Фізичні труднощі помірного ступеня прояву, навчальні труднощі помірного ступеня прояву</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Корекція розвитку. Розвиток особистісної сфери-1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Розвиток мовлення-1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Лікувальна фізична культура-2</w:t>
            </w: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Стручковська Л.А.</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Дончук О.В.</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Коваль О.М.</w:t>
            </w:r>
          </w:p>
        </w:tc>
        <w:tc>
          <w:tcPr>
            <w:tcW w:w="4820"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rPr>
            </w:pP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Організовано роботу з  7 асистентами вчителі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та одним асистентом вихователя,  які пройшли курсову  перепідготовку. На початок навчального року  для учнів з особливими освітніми потребами  розроблено індивідуальну програму розвитку за участю батьків, класних керівників, психолога. І</w:t>
      </w: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 xml:space="preserve"> протягом року переглядалася, доповнювалася відповідно до можливостей та розвитку дітей.    За висновками ІРЦ  введено корекційно-розвиткові заняття з розвитку мовлення, </w:t>
      </w:r>
      <w:proofErr w:type="gramStart"/>
      <w:r w:rsidRPr="009923B8">
        <w:rPr>
          <w:rFonts w:ascii="Times New Roman" w:hAnsi="Times New Roman" w:cs="Times New Roman"/>
          <w:sz w:val="24"/>
          <w:szCs w:val="24"/>
        </w:rPr>
        <w:t>соц</w:t>
      </w:r>
      <w:proofErr w:type="gramEnd"/>
      <w:r w:rsidRPr="009923B8">
        <w:rPr>
          <w:rFonts w:ascii="Times New Roman" w:hAnsi="Times New Roman" w:cs="Times New Roman"/>
          <w:sz w:val="24"/>
          <w:szCs w:val="24"/>
        </w:rPr>
        <w:t xml:space="preserve">іально-побутового орієнтування, ЛФК. У закладі освіти тричі на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ік відбувається засідання команди супроводу дітей з ООП щодо </w:t>
      </w:r>
      <w:r w:rsidRPr="009923B8">
        <w:rPr>
          <w:rFonts w:ascii="Times New Roman" w:hAnsi="Times New Roman" w:cs="Times New Roman"/>
          <w:sz w:val="24"/>
          <w:szCs w:val="24"/>
        </w:rPr>
        <w:lastRenderedPageBreak/>
        <w:t xml:space="preserve">складання та доповнення індивідуальної програми розвитку дитини із залученням фахівців з інклюзивно-ресурсного центру. Проте гострою проблемою залишається облаштування ресурсної кімнати для роботи з дітьми з особливими освітніми потребами. Тому це є одним із основних </w:t>
      </w: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іоритетних напрямків роботи адміністрації закладу на наступний навчальний рік.</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Цілеспрямована робота в закладі спрямована на запобігання жорстокості та насиллю в шкільному середовищі. У грудні проведено акцію «16 днів проти насильства», у січні учні 6-8 класів </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ідвідали захід «Школа без булінгу». На сайті закладу розміщено корисні матеріали щодо теми антибулінгу. У лютому 2022 року на педагогічній раді затверджено «Положення про порядок розгляду випадків </w:t>
      </w:r>
      <w:proofErr w:type="gramStart"/>
      <w:r w:rsidRPr="009923B8">
        <w:rPr>
          <w:rFonts w:ascii="Times New Roman" w:hAnsi="Times New Roman" w:cs="Times New Roman"/>
          <w:sz w:val="24"/>
          <w:szCs w:val="24"/>
        </w:rPr>
        <w:t>бул</w:t>
      </w:r>
      <w:proofErr w:type="gramEnd"/>
      <w:r w:rsidRPr="009923B8">
        <w:rPr>
          <w:rFonts w:ascii="Times New Roman" w:hAnsi="Times New Roman" w:cs="Times New Roman"/>
          <w:sz w:val="24"/>
          <w:szCs w:val="24"/>
        </w:rPr>
        <w:t>інгу (цькування) у закладі освіти (протокол №2 від 22.02.2022 року), яке встановлює норми та правила етичної поведінки, професійного спілкування у відносинах між учасниками освітнього процесу.</w:t>
      </w:r>
    </w:p>
    <w:p w:rsidR="009923B8" w:rsidRPr="009923B8" w:rsidRDefault="009923B8" w:rsidP="009923B8">
      <w:pPr>
        <w:rPr>
          <w:rFonts w:ascii="Times New Roman" w:hAnsi="Times New Roman" w:cs="Times New Roman"/>
          <w:sz w:val="24"/>
          <w:szCs w:val="24"/>
          <w:lang w:eastAsia="uk-UA"/>
        </w:rPr>
      </w:pPr>
      <w:r w:rsidRPr="009923B8">
        <w:rPr>
          <w:rFonts w:ascii="Times New Roman" w:hAnsi="Times New Roman" w:cs="Times New Roman"/>
          <w:sz w:val="24"/>
          <w:szCs w:val="24"/>
        </w:rPr>
        <w:t>Робота навчального закладу із запобігання дитячому травматизму упродовж 2022/2023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w:t>
      </w:r>
      <w:proofErr w:type="gramStart"/>
      <w:r w:rsidRPr="009923B8">
        <w:rPr>
          <w:rFonts w:ascii="Times New Roman" w:hAnsi="Times New Roman" w:cs="Times New Roman"/>
          <w:sz w:val="24"/>
          <w:szCs w:val="24"/>
        </w:rPr>
        <w:t>стр</w:t>
      </w:r>
      <w:proofErr w:type="gramEnd"/>
      <w:r w:rsidRPr="009923B8">
        <w:rPr>
          <w:rFonts w:ascii="Times New Roman" w:hAnsi="Times New Roman" w:cs="Times New Roman"/>
          <w:sz w:val="24"/>
          <w:szCs w:val="24"/>
        </w:rPr>
        <w:t xml:space="preserve">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 xml:space="preserve">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 xml:space="preserve">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 xml:space="preserve">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w:t>
      </w:r>
      <w:proofErr w:type="gramStart"/>
      <w:r w:rsidRPr="009923B8">
        <w:rPr>
          <w:rFonts w:ascii="Times New Roman" w:hAnsi="Times New Roman" w:cs="Times New Roman"/>
          <w:sz w:val="24"/>
          <w:szCs w:val="24"/>
        </w:rPr>
        <w:t>матер</w:t>
      </w:r>
      <w:proofErr w:type="gramEnd"/>
      <w:r w:rsidRPr="009923B8">
        <w:rPr>
          <w:rFonts w:ascii="Times New Roman" w:hAnsi="Times New Roman" w:cs="Times New Roman"/>
          <w:sz w:val="24"/>
          <w:szCs w:val="24"/>
        </w:rPr>
        <w:t>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 2022/2023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w:t>
      </w:r>
      <w:proofErr w:type="gramStart"/>
      <w:r w:rsidRPr="009923B8">
        <w:rPr>
          <w:rFonts w:ascii="Times New Roman" w:hAnsi="Times New Roman" w:cs="Times New Roman"/>
          <w:sz w:val="24"/>
          <w:szCs w:val="24"/>
        </w:rPr>
        <w:t>при</w:t>
      </w:r>
      <w:proofErr w:type="gramEnd"/>
      <w:r w:rsidRPr="009923B8">
        <w:rPr>
          <w:rFonts w:ascii="Times New Roman" w:hAnsi="Times New Roman" w:cs="Times New Roman"/>
          <w:sz w:val="24"/>
          <w:szCs w:val="24"/>
        </w:rPr>
        <w:t xml:space="preserve"> директорові, засіданнях шкільних методичних об’єднань класних керівників тощо.</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 навчальному закладі наявна система </w:t>
      </w:r>
      <w:proofErr w:type="gramStart"/>
      <w:r w:rsidRPr="009923B8">
        <w:rPr>
          <w:rFonts w:ascii="Times New Roman" w:hAnsi="Times New Roman" w:cs="Times New Roman"/>
          <w:sz w:val="24"/>
          <w:szCs w:val="24"/>
        </w:rPr>
        <w:t>проф</w:t>
      </w:r>
      <w:proofErr w:type="gramEnd"/>
      <w:r w:rsidRPr="009923B8">
        <w:rPr>
          <w:rFonts w:ascii="Times New Roman" w:hAnsi="Times New Roman" w:cs="Times New Roman"/>
          <w:sz w:val="24"/>
          <w:szCs w:val="24"/>
        </w:rPr>
        <w:t xml:space="preserve">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ізних видів дитячого травматизму згідно з планами виховної роботи.  В навчальному закладі  оформлені стенди з попередження </w:t>
      </w:r>
      <w:r w:rsidRPr="009923B8">
        <w:rPr>
          <w:rFonts w:ascii="Times New Roman" w:hAnsi="Times New Roman" w:cs="Times New Roman"/>
          <w:sz w:val="24"/>
          <w:szCs w:val="24"/>
        </w:rPr>
        <w:lastRenderedPageBreak/>
        <w:t xml:space="preserve">дитячого травматизму. На </w:t>
      </w:r>
      <w:proofErr w:type="gramStart"/>
      <w:r w:rsidRPr="009923B8">
        <w:rPr>
          <w:rFonts w:ascii="Times New Roman" w:hAnsi="Times New Roman" w:cs="Times New Roman"/>
          <w:sz w:val="24"/>
          <w:szCs w:val="24"/>
        </w:rPr>
        <w:t>кожному</w:t>
      </w:r>
      <w:proofErr w:type="gramEnd"/>
      <w:r w:rsidRPr="009923B8">
        <w:rPr>
          <w:rFonts w:ascii="Times New Roman" w:hAnsi="Times New Roman" w:cs="Times New Roman"/>
          <w:sz w:val="24"/>
          <w:szCs w:val="24"/>
        </w:rPr>
        <w:t xml:space="preserve"> поверсі розташований план евакуації на випадок пожежі або інших стихійних лих. Стан роботи з охорони праці, </w:t>
      </w:r>
      <w:proofErr w:type="gramStart"/>
      <w:r w:rsidRPr="009923B8">
        <w:rPr>
          <w:rFonts w:ascii="Times New Roman" w:hAnsi="Times New Roman" w:cs="Times New Roman"/>
          <w:sz w:val="24"/>
          <w:szCs w:val="24"/>
        </w:rPr>
        <w:t>техн</w:t>
      </w:r>
      <w:proofErr w:type="gramEnd"/>
      <w:r w:rsidRPr="009923B8">
        <w:rPr>
          <w:rFonts w:ascii="Times New Roman" w:hAnsi="Times New Roman" w:cs="Times New Roman"/>
          <w:sz w:val="24"/>
          <w:szCs w:val="24"/>
        </w:rPr>
        <w:t>іки безпеки, виробничої санітарії під час освітнього процесу в  ліцеї  у 2022/2023 навчальному році знаходився під щоденним контролем адміністрації  закладу.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 класних журналах 1-11-х класів були відведені окремі сторінки для бесід із правил дорожнього руху, правил протипожежної безпеки, з </w:t>
      </w:r>
      <w:proofErr w:type="gramStart"/>
      <w:r w:rsidRPr="009923B8">
        <w:rPr>
          <w:rFonts w:ascii="Times New Roman" w:hAnsi="Times New Roman" w:cs="Times New Roman"/>
          <w:sz w:val="24"/>
          <w:szCs w:val="24"/>
        </w:rPr>
        <w:t>проф</w:t>
      </w:r>
      <w:proofErr w:type="gramEnd"/>
      <w:r w:rsidRPr="009923B8">
        <w:rPr>
          <w:rFonts w:ascii="Times New Roman" w:hAnsi="Times New Roman" w:cs="Times New Roman"/>
          <w:sz w:val="24"/>
          <w:szCs w:val="24"/>
        </w:rPr>
        <w:t>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час прогулянок, екскурсій; бесіди з попередження усіх видів дитячого травматизму перед виходом на осінні, зимові та літні канікули.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Аналізуючи наслідки травматизму серед учнів за 2022/2023 навчальний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ік, ми  можемо стверджувати, що  випадки травм знизилися..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 2023/2024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час екскурсій.</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Протягом 2022-2023 навчального року системно здійснювався контроль за виконанням вимог щодо безпеки життєдіяльності учнів, дотримання правил дорожнього руху, </w:t>
      </w:r>
      <w:proofErr w:type="gramStart"/>
      <w:r w:rsidRPr="009923B8">
        <w:rPr>
          <w:rFonts w:ascii="Times New Roman" w:hAnsi="Times New Roman" w:cs="Times New Roman"/>
          <w:sz w:val="24"/>
          <w:szCs w:val="24"/>
        </w:rPr>
        <w:t>техн</w:t>
      </w:r>
      <w:proofErr w:type="gramEnd"/>
      <w:r w:rsidRPr="009923B8">
        <w:rPr>
          <w:rFonts w:ascii="Times New Roman" w:hAnsi="Times New Roman" w:cs="Times New Roman"/>
          <w:sz w:val="24"/>
          <w:szCs w:val="24"/>
        </w:rPr>
        <w:t xml:space="preserve">ічної безпеки, протипожежної безпеки під час  освітнього  процесу та в позаурочний час. </w:t>
      </w:r>
      <w:proofErr w:type="gramStart"/>
      <w:r w:rsidRPr="009923B8">
        <w:rPr>
          <w:rFonts w:ascii="Times New Roman" w:hAnsi="Times New Roman" w:cs="Times New Roman"/>
          <w:sz w:val="24"/>
          <w:szCs w:val="24"/>
        </w:rPr>
        <w:t>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w:t>
      </w:r>
      <w:proofErr w:type="gramEnd"/>
      <w:r w:rsidRPr="009923B8">
        <w:rPr>
          <w:rFonts w:ascii="Times New Roman" w:hAnsi="Times New Roman" w:cs="Times New Roman"/>
          <w:sz w:val="24"/>
          <w:szCs w:val="24"/>
        </w:rPr>
        <w:t>і</w:t>
      </w:r>
      <w:proofErr w:type="gramStart"/>
      <w:r w:rsidRPr="009923B8">
        <w:rPr>
          <w:rFonts w:ascii="Times New Roman" w:hAnsi="Times New Roman" w:cs="Times New Roman"/>
          <w:sz w:val="24"/>
          <w:szCs w:val="24"/>
        </w:rPr>
        <w:t>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roofErr w:type="gramEnd"/>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Питання безпеки життєдіяльності учнів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час  освітнього процесу та в побуті обговорювалися під час засідань педагогічних рад, на нарадах при директорі, на класних батьківських зборах.</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Проведена </w:t>
      </w:r>
      <w:proofErr w:type="gramStart"/>
      <w:r w:rsidRPr="009923B8">
        <w:rPr>
          <w:rFonts w:ascii="Times New Roman" w:hAnsi="Times New Roman" w:cs="Times New Roman"/>
          <w:sz w:val="24"/>
          <w:szCs w:val="24"/>
        </w:rPr>
        <w:t>соц</w:t>
      </w:r>
      <w:proofErr w:type="gramEnd"/>
      <w:r w:rsidRPr="009923B8">
        <w:rPr>
          <w:rFonts w:ascii="Times New Roman" w:hAnsi="Times New Roman" w:cs="Times New Roman"/>
          <w:sz w:val="24"/>
          <w:szCs w:val="24"/>
        </w:rPr>
        <w:t>іальна паспортизація класів, ліцею. Складені і опрацьовані списки дітей-сиріт, діте</w:t>
      </w:r>
      <w:proofErr w:type="gramStart"/>
      <w:r w:rsidRPr="009923B8">
        <w:rPr>
          <w:rFonts w:ascii="Times New Roman" w:hAnsi="Times New Roman" w:cs="Times New Roman"/>
          <w:sz w:val="24"/>
          <w:szCs w:val="24"/>
        </w:rPr>
        <w:t>й-</w:t>
      </w:r>
      <w:proofErr w:type="gramEnd"/>
      <w:r w:rsidRPr="009923B8">
        <w:rPr>
          <w:rFonts w:ascii="Times New Roman" w:hAnsi="Times New Roman" w:cs="Times New Roman"/>
          <w:sz w:val="24"/>
          <w:szCs w:val="24"/>
        </w:rPr>
        <w:t xml:space="preserve">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дітей – переселенців. Складені списки дітей, яким надається безкоштовне харчування за кошти громади: діти-сироти,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опікою, діти-інваліди, діти з малозабезпечених сімей (за наявності відповідних довідок), діти учасників АТО.</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9-х та 11-х класів з працівниками</w:t>
      </w:r>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служби Центру зайнятості та представниками ВУЗів для орієнтування у виборі професії за сучасних умов.</w:t>
      </w:r>
      <w:proofErr w:type="gramEnd"/>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Класні керівники та вчителі постійно тримають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З</w:t>
      </w:r>
      <w:proofErr w:type="gramEnd"/>
      <w:r w:rsidRPr="009923B8">
        <w:rPr>
          <w:rFonts w:ascii="Times New Roman" w:hAnsi="Times New Roman" w:cs="Times New Roman"/>
          <w:sz w:val="24"/>
          <w:szCs w:val="24"/>
        </w:rPr>
        <w:t xml:space="preserve"> метою запобігання травматизму та підтримання порядку на перервах протягом навчального року організовується чергування  учнів 8-11 класів та вчителів. Але цей напрямок роботи ще потребує корекції і сумісних зусиль щодо покращення, а саме:</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класним керівникам потрібно постійно контролювати своїх учнів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час чергування по закладу, не перекладати свою відповідальність на інших вчителів;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класним керівникам  1-4 класів та вчителям-предметникам відповідально ставитись до обов’язків «Чергового вчителя» згідно «Графіку чергування вчителі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класним керівникам привчати учнів </w:t>
      </w:r>
      <w:proofErr w:type="gramStart"/>
      <w:r w:rsidRPr="009923B8">
        <w:rPr>
          <w:rFonts w:ascii="Times New Roman" w:hAnsi="Times New Roman" w:cs="Times New Roman"/>
          <w:sz w:val="24"/>
          <w:szCs w:val="24"/>
        </w:rPr>
        <w:t>до</w:t>
      </w:r>
      <w:proofErr w:type="gramEnd"/>
      <w:r w:rsidRPr="009923B8">
        <w:rPr>
          <w:rFonts w:ascii="Times New Roman" w:hAnsi="Times New Roman" w:cs="Times New Roman"/>
          <w:sz w:val="24"/>
          <w:szCs w:val="24"/>
        </w:rPr>
        <w:t xml:space="preserve"> культурної поведінки у закладі, виховувати повагу до чергового учня та вчителя.</w:t>
      </w:r>
    </w:p>
    <w:p w:rsidR="009923B8" w:rsidRPr="009923B8" w:rsidRDefault="009923B8" w:rsidP="009923B8">
      <w:pPr>
        <w:rPr>
          <w:rFonts w:ascii="Times New Roman" w:hAnsi="Times New Roman" w:cs="Times New Roman"/>
          <w:sz w:val="24"/>
          <w:szCs w:val="24"/>
          <w:lang w:eastAsia="uk-UA"/>
        </w:rPr>
      </w:pPr>
      <w:r w:rsidRPr="009923B8">
        <w:rPr>
          <w:rFonts w:ascii="Times New Roman" w:hAnsi="Times New Roman" w:cs="Times New Roman"/>
          <w:sz w:val="24"/>
          <w:szCs w:val="24"/>
        </w:rPr>
        <w:t xml:space="preserve">Головні завдання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ідготовки у сфері цивільного захисту  у 2022/2023 навчальному році в основному виконані. У навчальному закладі були затверджені плани основних заходів підготовки цивільного захисту на 2022/2023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та</w:t>
      </w:r>
      <w:proofErr w:type="gramEnd"/>
      <w:r w:rsidRPr="009923B8">
        <w:rPr>
          <w:rFonts w:ascii="Times New Roman" w:hAnsi="Times New Roman" w:cs="Times New Roman"/>
          <w:sz w:val="24"/>
          <w:szCs w:val="24"/>
        </w:rPr>
        <w:t xml:space="preserve">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ідготовка з цивільного захисту учнів  проводилася під час вивчення курсів  «Основ здоров‘я» у 5-9-х класах; предмета – Захист України у 10-11-х класах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Перевірка і закріплення учнями та педагогічним колективом навчального закладу теоретичних знань з ЦЗ, практичних навичок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час дій у екстремальних умовах здійснювалася під час проведення у закладі  Дня цивільного захисту .</w:t>
      </w:r>
    </w:p>
    <w:p w:rsidR="009923B8" w:rsidRPr="009923B8" w:rsidRDefault="009923B8" w:rsidP="009923B8">
      <w:pPr>
        <w:rPr>
          <w:rFonts w:ascii="Times New Roman" w:hAnsi="Times New Roman" w:cs="Times New Roman"/>
          <w:sz w:val="24"/>
          <w:szCs w:val="24"/>
          <w:lang w:eastAsia="ru-RU"/>
        </w:rPr>
      </w:pPr>
      <w:r w:rsidRPr="009923B8">
        <w:rPr>
          <w:rFonts w:ascii="Times New Roman" w:hAnsi="Times New Roman" w:cs="Times New Roman"/>
          <w:sz w:val="24"/>
          <w:szCs w:val="24"/>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w:t>
      </w:r>
      <w:proofErr w:type="gramStart"/>
      <w:r w:rsidRPr="009923B8">
        <w:rPr>
          <w:rFonts w:ascii="Times New Roman" w:hAnsi="Times New Roman" w:cs="Times New Roman"/>
          <w:sz w:val="24"/>
          <w:szCs w:val="24"/>
        </w:rPr>
        <w:t>стр</w:t>
      </w:r>
      <w:proofErr w:type="gramEnd"/>
      <w:r w:rsidRPr="009923B8">
        <w:rPr>
          <w:rFonts w:ascii="Times New Roman" w:hAnsi="Times New Roman" w:cs="Times New Roman"/>
          <w:sz w:val="24"/>
          <w:szCs w:val="24"/>
        </w:rPr>
        <w:t>ів України «Про затвердження норм харчування у навчальних та оздоровчих закладах» (зі змінами та доповненнями, затвердженими Постановою Кабінету Міні</w:t>
      </w:r>
      <w:proofErr w:type="gramStart"/>
      <w:r w:rsidRPr="009923B8">
        <w:rPr>
          <w:rFonts w:ascii="Times New Roman" w:hAnsi="Times New Roman" w:cs="Times New Roman"/>
          <w:sz w:val="24"/>
          <w:szCs w:val="24"/>
        </w:rPr>
        <w:t>стр</w:t>
      </w:r>
      <w:proofErr w:type="gramEnd"/>
      <w:r w:rsidRPr="009923B8">
        <w:rPr>
          <w:rFonts w:ascii="Times New Roman" w:hAnsi="Times New Roman" w:cs="Times New Roman"/>
          <w:sz w:val="24"/>
          <w:szCs w:val="24"/>
        </w:rPr>
        <w:t>ів України), іншими нормативними документами.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 xml:space="preserve">Згідно з вищезазначеними документами та затвердженого перспективного меню  для учнів 1-4 класів  забезпечено сніданками, ГПД – обідом, учні 5-11 класів – одноразовим гарячим харчуванням.  Гаряче харчування  учнів </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черговим </w:t>
      </w: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 xml:space="preserve">іністратором та класним керівником. Звільнення дітей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ільгових категорії від сплати за харчування здійснюється відповідно до рішення Піщанської  сільської ради.</w:t>
      </w:r>
    </w:p>
    <w:p w:rsidR="009923B8" w:rsidRPr="009923B8" w:rsidRDefault="009923B8" w:rsidP="009923B8">
      <w:pPr>
        <w:rPr>
          <w:rFonts w:ascii="Times New Roman" w:hAnsi="Times New Roman" w:cs="Times New Roman"/>
          <w:sz w:val="24"/>
          <w:szCs w:val="24"/>
        </w:rPr>
      </w:pPr>
    </w:p>
    <w:tbl>
      <w:tblPr>
        <w:tblW w:w="9714" w:type="dxa"/>
        <w:jc w:val="center"/>
        <w:tblLook w:val="04A0" w:firstRow="1" w:lastRow="0" w:firstColumn="1" w:lastColumn="0" w:noHBand="0" w:noVBand="1"/>
      </w:tblPr>
      <w:tblGrid>
        <w:gridCol w:w="5450"/>
        <w:gridCol w:w="2280"/>
        <w:gridCol w:w="1984"/>
      </w:tblGrid>
      <w:tr w:rsidR="009923B8" w:rsidRPr="009923B8" w:rsidTr="009923B8">
        <w:trPr>
          <w:jc w:val="center"/>
        </w:trPr>
        <w:tc>
          <w:tcPr>
            <w:tcW w:w="5450" w:type="dxa"/>
            <w:tcBorders>
              <w:top w:val="single" w:sz="4" w:space="0" w:color="666666"/>
              <w:left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Категорія</w:t>
            </w:r>
          </w:p>
        </w:tc>
        <w:tc>
          <w:tcPr>
            <w:tcW w:w="2280" w:type="dxa"/>
            <w:tcBorders>
              <w:top w:val="single" w:sz="4" w:space="0" w:color="666666"/>
              <w:left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К-ть учнів</w:t>
            </w:r>
          </w:p>
        </w:tc>
        <w:tc>
          <w:tcPr>
            <w:tcW w:w="1984" w:type="dxa"/>
            <w:tcBorders>
              <w:top w:val="single" w:sz="4" w:space="0" w:color="666666"/>
              <w:left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Примітка</w:t>
            </w:r>
          </w:p>
        </w:tc>
      </w:tr>
      <w:tr w:rsidR="009923B8" w:rsidRPr="009923B8" w:rsidTr="009923B8">
        <w:trPr>
          <w:jc w:val="center"/>
        </w:trPr>
        <w:tc>
          <w:tcPr>
            <w:tcW w:w="545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діти сироти </w:t>
            </w:r>
          </w:p>
        </w:tc>
        <w:tc>
          <w:tcPr>
            <w:tcW w:w="228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6</w:t>
            </w:r>
          </w:p>
        </w:tc>
        <w:tc>
          <w:tcPr>
            <w:tcW w:w="1984" w:type="dxa"/>
            <w:tcBorders>
              <w:top w:val="single" w:sz="4" w:space="0" w:color="666666"/>
              <w:left w:val="single" w:sz="4" w:space="0" w:color="666666"/>
              <w:bottom w:val="single" w:sz="4" w:space="0" w:color="666666"/>
              <w:right w:val="single" w:sz="4" w:space="0" w:color="666666"/>
            </w:tcBorders>
          </w:tcPr>
          <w:p w:rsidR="009923B8" w:rsidRPr="009923B8" w:rsidRDefault="009923B8" w:rsidP="00887E91">
            <w:pPr>
              <w:rPr>
                <w:rFonts w:ascii="Times New Roman" w:hAnsi="Times New Roman" w:cs="Times New Roman"/>
                <w:sz w:val="24"/>
                <w:szCs w:val="24"/>
              </w:rPr>
            </w:pPr>
          </w:p>
        </w:tc>
      </w:tr>
      <w:tr w:rsidR="009923B8" w:rsidRPr="009923B8" w:rsidTr="009923B8">
        <w:trPr>
          <w:jc w:val="center"/>
        </w:trPr>
        <w:tc>
          <w:tcPr>
            <w:tcW w:w="545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Позбавлені батьківського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іклування</w:t>
            </w:r>
          </w:p>
        </w:tc>
        <w:tc>
          <w:tcPr>
            <w:tcW w:w="228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w:t>
            </w:r>
          </w:p>
        </w:tc>
        <w:tc>
          <w:tcPr>
            <w:tcW w:w="1984" w:type="dxa"/>
            <w:tcBorders>
              <w:top w:val="single" w:sz="4" w:space="0" w:color="666666"/>
              <w:left w:val="single" w:sz="4" w:space="0" w:color="666666"/>
              <w:bottom w:val="single" w:sz="4" w:space="0" w:color="666666"/>
              <w:right w:val="single" w:sz="4" w:space="0" w:color="666666"/>
            </w:tcBorders>
          </w:tcPr>
          <w:p w:rsidR="009923B8" w:rsidRPr="009923B8" w:rsidRDefault="009923B8" w:rsidP="00887E91">
            <w:pPr>
              <w:rPr>
                <w:rFonts w:ascii="Times New Roman" w:hAnsi="Times New Roman" w:cs="Times New Roman"/>
                <w:sz w:val="24"/>
                <w:szCs w:val="24"/>
              </w:rPr>
            </w:pPr>
          </w:p>
        </w:tc>
      </w:tr>
      <w:tr w:rsidR="009923B8" w:rsidRPr="009923B8" w:rsidTr="009923B8">
        <w:trPr>
          <w:jc w:val="center"/>
        </w:trPr>
        <w:tc>
          <w:tcPr>
            <w:tcW w:w="545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Діти – учасників бойових дій</w:t>
            </w:r>
          </w:p>
        </w:tc>
        <w:tc>
          <w:tcPr>
            <w:tcW w:w="228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15</w:t>
            </w:r>
          </w:p>
        </w:tc>
        <w:tc>
          <w:tcPr>
            <w:tcW w:w="1984" w:type="dxa"/>
            <w:tcBorders>
              <w:top w:val="single" w:sz="4" w:space="0" w:color="666666"/>
              <w:left w:val="single" w:sz="4" w:space="0" w:color="666666"/>
              <w:bottom w:val="single" w:sz="4" w:space="0" w:color="666666"/>
              <w:right w:val="single" w:sz="4" w:space="0" w:color="666666"/>
            </w:tcBorders>
          </w:tcPr>
          <w:p w:rsidR="009923B8" w:rsidRPr="009923B8" w:rsidRDefault="009923B8" w:rsidP="00887E91">
            <w:pPr>
              <w:rPr>
                <w:rFonts w:ascii="Times New Roman" w:hAnsi="Times New Roman" w:cs="Times New Roman"/>
                <w:sz w:val="24"/>
                <w:szCs w:val="24"/>
              </w:rPr>
            </w:pPr>
          </w:p>
        </w:tc>
      </w:tr>
      <w:tr w:rsidR="009923B8" w:rsidRPr="009923B8" w:rsidTr="009923B8">
        <w:trPr>
          <w:jc w:val="center"/>
        </w:trPr>
        <w:tc>
          <w:tcPr>
            <w:tcW w:w="545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Діти -інваліди</w:t>
            </w:r>
          </w:p>
        </w:tc>
        <w:tc>
          <w:tcPr>
            <w:tcW w:w="228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6</w:t>
            </w:r>
          </w:p>
        </w:tc>
        <w:tc>
          <w:tcPr>
            <w:tcW w:w="1984" w:type="dxa"/>
            <w:tcBorders>
              <w:top w:val="single" w:sz="4" w:space="0" w:color="666666"/>
              <w:left w:val="single" w:sz="4" w:space="0" w:color="666666"/>
              <w:bottom w:val="single" w:sz="4" w:space="0" w:color="666666"/>
              <w:right w:val="single" w:sz="4" w:space="0" w:color="666666"/>
            </w:tcBorders>
          </w:tcPr>
          <w:p w:rsidR="009923B8" w:rsidRPr="009923B8" w:rsidRDefault="009923B8" w:rsidP="00887E91">
            <w:pPr>
              <w:rPr>
                <w:rFonts w:ascii="Times New Roman" w:hAnsi="Times New Roman" w:cs="Times New Roman"/>
                <w:sz w:val="24"/>
                <w:szCs w:val="24"/>
              </w:rPr>
            </w:pPr>
          </w:p>
        </w:tc>
      </w:tr>
      <w:tr w:rsidR="009923B8" w:rsidRPr="009923B8" w:rsidTr="009923B8">
        <w:trPr>
          <w:jc w:val="center"/>
        </w:trPr>
        <w:tc>
          <w:tcPr>
            <w:tcW w:w="545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Діти з сімей</w:t>
            </w:r>
            <w:proofErr w:type="gramStart"/>
            <w:r w:rsidRPr="009923B8">
              <w:rPr>
                <w:rFonts w:ascii="Times New Roman" w:hAnsi="Times New Roman" w:cs="Times New Roman"/>
                <w:sz w:val="24"/>
                <w:szCs w:val="24"/>
              </w:rPr>
              <w:t xml:space="preserve"> ,</w:t>
            </w:r>
            <w:proofErr w:type="gramEnd"/>
            <w:r w:rsidRPr="009923B8">
              <w:rPr>
                <w:rFonts w:ascii="Times New Roman" w:hAnsi="Times New Roman" w:cs="Times New Roman"/>
                <w:sz w:val="24"/>
                <w:szCs w:val="24"/>
              </w:rPr>
              <w:t xml:space="preserve"> які опинилися в СЖО</w:t>
            </w:r>
          </w:p>
        </w:tc>
        <w:tc>
          <w:tcPr>
            <w:tcW w:w="228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6</w:t>
            </w:r>
          </w:p>
        </w:tc>
        <w:tc>
          <w:tcPr>
            <w:tcW w:w="1984" w:type="dxa"/>
            <w:tcBorders>
              <w:top w:val="single" w:sz="4" w:space="0" w:color="666666"/>
              <w:left w:val="single" w:sz="4" w:space="0" w:color="666666"/>
              <w:bottom w:val="single" w:sz="4" w:space="0" w:color="666666"/>
              <w:right w:val="single" w:sz="4" w:space="0" w:color="666666"/>
            </w:tcBorders>
          </w:tcPr>
          <w:p w:rsidR="009923B8" w:rsidRPr="009923B8" w:rsidRDefault="009923B8" w:rsidP="00887E91">
            <w:pPr>
              <w:rPr>
                <w:rFonts w:ascii="Times New Roman" w:hAnsi="Times New Roman" w:cs="Times New Roman"/>
                <w:sz w:val="24"/>
                <w:szCs w:val="24"/>
              </w:rPr>
            </w:pPr>
          </w:p>
        </w:tc>
      </w:tr>
      <w:tr w:rsidR="009923B8" w:rsidRPr="009923B8" w:rsidTr="009923B8">
        <w:trPr>
          <w:jc w:val="center"/>
        </w:trPr>
        <w:tc>
          <w:tcPr>
            <w:tcW w:w="545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Діти ООП</w:t>
            </w:r>
          </w:p>
        </w:tc>
        <w:tc>
          <w:tcPr>
            <w:tcW w:w="228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12</w:t>
            </w:r>
          </w:p>
        </w:tc>
        <w:tc>
          <w:tcPr>
            <w:tcW w:w="1984" w:type="dxa"/>
            <w:tcBorders>
              <w:top w:val="single" w:sz="4" w:space="0" w:color="666666"/>
              <w:left w:val="single" w:sz="4" w:space="0" w:color="666666"/>
              <w:bottom w:val="single" w:sz="4" w:space="0" w:color="666666"/>
              <w:right w:val="single" w:sz="4" w:space="0" w:color="666666"/>
            </w:tcBorders>
          </w:tcPr>
          <w:p w:rsidR="009923B8" w:rsidRPr="009923B8" w:rsidRDefault="009923B8" w:rsidP="00887E91">
            <w:pPr>
              <w:rPr>
                <w:rFonts w:ascii="Times New Roman" w:hAnsi="Times New Roman" w:cs="Times New Roman"/>
                <w:sz w:val="24"/>
                <w:szCs w:val="24"/>
              </w:rPr>
            </w:pPr>
          </w:p>
        </w:tc>
      </w:tr>
      <w:tr w:rsidR="009923B8" w:rsidRPr="009923B8" w:rsidTr="009923B8">
        <w:trPr>
          <w:jc w:val="center"/>
        </w:trPr>
        <w:tc>
          <w:tcPr>
            <w:tcW w:w="545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Діти - переселенці</w:t>
            </w:r>
          </w:p>
        </w:tc>
        <w:tc>
          <w:tcPr>
            <w:tcW w:w="228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11</w:t>
            </w:r>
          </w:p>
        </w:tc>
        <w:tc>
          <w:tcPr>
            <w:tcW w:w="1984" w:type="dxa"/>
            <w:tcBorders>
              <w:top w:val="single" w:sz="4" w:space="0" w:color="666666"/>
              <w:left w:val="single" w:sz="4" w:space="0" w:color="666666"/>
              <w:bottom w:val="single" w:sz="4" w:space="0" w:color="666666"/>
              <w:right w:val="single" w:sz="4" w:space="0" w:color="666666"/>
            </w:tcBorders>
          </w:tcPr>
          <w:p w:rsidR="009923B8" w:rsidRPr="009923B8" w:rsidRDefault="009923B8" w:rsidP="00887E91">
            <w:pPr>
              <w:rPr>
                <w:rFonts w:ascii="Times New Roman" w:hAnsi="Times New Roman" w:cs="Times New Roman"/>
                <w:sz w:val="24"/>
                <w:szCs w:val="24"/>
              </w:rPr>
            </w:pP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Навчальний заклад укомплектований штатом кухарів та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 xml:space="preserve">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w:t>
      </w: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іністрацією закладу та органами громадського самоврядування  здійснювалися перевірки організації та якості харчування.</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Необхідними складовими процесу організації харчування у закладі</w:t>
      </w:r>
      <w:proofErr w:type="gramStart"/>
      <w:r w:rsidRPr="009923B8">
        <w:rPr>
          <w:rFonts w:ascii="Times New Roman" w:hAnsi="Times New Roman" w:cs="Times New Roman"/>
          <w:sz w:val="24"/>
          <w:szCs w:val="24"/>
        </w:rPr>
        <w:t>  є:</w:t>
      </w:r>
      <w:proofErr w:type="gramEnd"/>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видання відповідних наказі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затвердження списку дітей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ільгової категорії;</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відпрацювання режиму і графіка харчування дітей;</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приймання продуктів харчування і продовольчої сировини гарантованої якості;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складання меню-розкладу;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виготовлення страв;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проведення реалізації готових страв;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ведення </w:t>
      </w:r>
      <w:proofErr w:type="gramStart"/>
      <w:r w:rsidRPr="009923B8">
        <w:rPr>
          <w:rFonts w:ascii="Times New Roman" w:hAnsi="Times New Roman" w:cs="Times New Roman"/>
          <w:sz w:val="24"/>
          <w:szCs w:val="24"/>
        </w:rPr>
        <w:t>обл</w:t>
      </w:r>
      <w:proofErr w:type="gramEnd"/>
      <w:r w:rsidRPr="009923B8">
        <w:rPr>
          <w:rFonts w:ascii="Times New Roman" w:hAnsi="Times New Roman" w:cs="Times New Roman"/>
          <w:sz w:val="24"/>
          <w:szCs w:val="24"/>
        </w:rPr>
        <w:t>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 xml:space="preserve">контроль за харчуванням з боку </w:t>
      </w: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іністрації, класних керівників, батьків учнів;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інформування батьків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час проведення батьківських зборів про організацію харчування дітей у закладі.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Продукти харчування  та продовольча сировина надходять  до навчального  закладу разом із супровідними документами, які </w:t>
      </w:r>
      <w:proofErr w:type="gramStart"/>
      <w:r w:rsidRPr="009923B8">
        <w:rPr>
          <w:rFonts w:ascii="Times New Roman" w:hAnsi="Times New Roman" w:cs="Times New Roman"/>
          <w:sz w:val="24"/>
          <w:szCs w:val="24"/>
        </w:rPr>
        <w:t>св</w:t>
      </w:r>
      <w:proofErr w:type="gramEnd"/>
      <w:r w:rsidRPr="009923B8">
        <w:rPr>
          <w:rFonts w:ascii="Times New Roman" w:hAnsi="Times New Roman" w:cs="Times New Roman"/>
          <w:sz w:val="24"/>
          <w:szCs w:val="24"/>
        </w:rPr>
        <w:t xml:space="preserve">ідчать про їх походження та якість (накладні, сертифікати відповідності, висновки санітарно-епідеміологічного експертизи). </w:t>
      </w:r>
      <w:proofErr w:type="gramStart"/>
      <w:r w:rsidRPr="009923B8">
        <w:rPr>
          <w:rFonts w:ascii="Times New Roman" w:hAnsi="Times New Roman" w:cs="Times New Roman"/>
          <w:sz w:val="24"/>
          <w:szCs w:val="24"/>
        </w:rPr>
        <w:t>Обл</w:t>
      </w:r>
      <w:proofErr w:type="gramEnd"/>
      <w:r w:rsidRPr="009923B8">
        <w:rPr>
          <w:rFonts w:ascii="Times New Roman" w:hAnsi="Times New Roman" w:cs="Times New Roman"/>
          <w:sz w:val="24"/>
          <w:szCs w:val="24"/>
        </w:rPr>
        <w:t>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 шкільній їдальні не </w:t>
      </w:r>
      <w:proofErr w:type="gramStart"/>
      <w:r w:rsidRPr="009923B8">
        <w:rPr>
          <w:rFonts w:ascii="Times New Roman" w:hAnsi="Times New Roman" w:cs="Times New Roman"/>
          <w:sz w:val="24"/>
          <w:szCs w:val="24"/>
        </w:rPr>
        <w:t>допускається</w:t>
      </w:r>
      <w:proofErr w:type="gramEnd"/>
      <w:r w:rsidRPr="009923B8">
        <w:rPr>
          <w:rFonts w:ascii="Times New Roman" w:hAnsi="Times New Roman" w:cs="Times New Roman"/>
          <w:sz w:val="24"/>
          <w:szCs w:val="24"/>
        </w:rPr>
        <w:t xml:space="preserve">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заступником директора з виховної роботи  Астраховою Н.В.  разом з громадською комісією, бракеражною комісією </w:t>
      </w:r>
      <w:proofErr w:type="gramStart"/>
      <w:r w:rsidRPr="009923B8">
        <w:rPr>
          <w:rFonts w:ascii="Times New Roman" w:hAnsi="Times New Roman" w:cs="Times New Roman"/>
          <w:sz w:val="24"/>
          <w:szCs w:val="24"/>
        </w:rPr>
        <w:t>перев</w:t>
      </w:r>
      <w:proofErr w:type="gramEnd"/>
      <w:r w:rsidRPr="009923B8">
        <w:rPr>
          <w:rFonts w:ascii="Times New Roman" w:hAnsi="Times New Roman" w:cs="Times New Roman"/>
          <w:sz w:val="24"/>
          <w:szCs w:val="24"/>
        </w:rPr>
        <w:t xml:space="preserve">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w:t>
      </w:r>
      <w:proofErr w:type="gramStart"/>
      <w:r w:rsidRPr="009923B8">
        <w:rPr>
          <w:rFonts w:ascii="Times New Roman" w:hAnsi="Times New Roman" w:cs="Times New Roman"/>
          <w:sz w:val="24"/>
          <w:szCs w:val="24"/>
        </w:rPr>
        <w:t>обл</w:t>
      </w:r>
      <w:proofErr w:type="gramEnd"/>
      <w:r w:rsidRPr="009923B8">
        <w:rPr>
          <w:rFonts w:ascii="Times New Roman" w:hAnsi="Times New Roman" w:cs="Times New Roman"/>
          <w:sz w:val="24"/>
          <w:szCs w:val="24"/>
        </w:rPr>
        <w:t xml:space="preserve">ік харчування дітей за бюджетні кошти та батьківські кошти, згідно акту та журналу обліку харчування. </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РОЗДІЛ ІІ. СИСТЕМА ОЦІНЮВАННЯ ЗДОБУВАЧІВ ОСВІТИ</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ab/>
        <w:t>На закінчення 2023-2024 навчального року у початкових класах закладу освіти навчається 65  учні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у 5-9 класах – 109 учнів, у 10-11 класах – 35 учнів.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Згідно з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ічним планом роботи  освітнього закладу  на 2023/2024 навчальний рік адміністрацією закладу було проведено аналіз досягнень учнів  5-11-х класів за   2023/2024 навчальний рік.</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За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ідсумками аналізу навчальних досягнень 2023/2024 навчального року із 209  учнів 1-11 класів: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65 учнів 1-4  класів  оцінені вербально і оформлені </w:t>
      </w:r>
      <w:proofErr w:type="gramStart"/>
      <w:r w:rsidRPr="009923B8">
        <w:rPr>
          <w:rFonts w:ascii="Times New Roman" w:hAnsi="Times New Roman" w:cs="Times New Roman"/>
          <w:sz w:val="24"/>
          <w:szCs w:val="24"/>
        </w:rPr>
        <w:t>св</w:t>
      </w:r>
      <w:proofErr w:type="gramEnd"/>
      <w:r w:rsidRPr="009923B8">
        <w:rPr>
          <w:rFonts w:ascii="Times New Roman" w:hAnsi="Times New Roman" w:cs="Times New Roman"/>
          <w:sz w:val="24"/>
          <w:szCs w:val="24"/>
        </w:rPr>
        <w:t>ідоцтва досягнень;</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193  учні переведено  на наступний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ік навчання;</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16 учнів випущено з ліцею;</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13  учнів  закінчили навчання за інклюзивною  формою;</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9  учнів нагороджено Похвальними листами «За високі досягнення у навчанні»;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2 учні отримали </w:t>
      </w:r>
      <w:proofErr w:type="gramStart"/>
      <w:r w:rsidRPr="009923B8">
        <w:rPr>
          <w:rFonts w:ascii="Times New Roman" w:hAnsi="Times New Roman" w:cs="Times New Roman"/>
          <w:sz w:val="24"/>
          <w:szCs w:val="24"/>
        </w:rPr>
        <w:t>св</w:t>
      </w:r>
      <w:proofErr w:type="gramEnd"/>
      <w:r w:rsidRPr="009923B8">
        <w:rPr>
          <w:rFonts w:ascii="Times New Roman" w:hAnsi="Times New Roman" w:cs="Times New Roman"/>
          <w:sz w:val="24"/>
          <w:szCs w:val="24"/>
        </w:rPr>
        <w:t>ідоцтво з відзнакою про закінчення базової загальної середньої освіти;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не атестованих учнів нема</w:t>
      </w:r>
      <w:proofErr w:type="gramStart"/>
      <w:r w:rsidRPr="009923B8">
        <w:rPr>
          <w:rFonts w:ascii="Times New Roman" w:hAnsi="Times New Roman" w:cs="Times New Roman"/>
          <w:sz w:val="24"/>
          <w:szCs w:val="24"/>
        </w:rPr>
        <w:t>є;</w:t>
      </w:r>
      <w:proofErr w:type="gramEnd"/>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12 учнів  навчалися за сімейною формою;</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8 учнів перебували за кордоном;</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4 учні навчалися за екстернатною формою.</w:t>
      </w:r>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Пл</w:t>
      </w:r>
      <w:proofErr w:type="gramEnd"/>
      <w:r w:rsidRPr="009923B8">
        <w:rPr>
          <w:rFonts w:ascii="Times New Roman" w:hAnsi="Times New Roman" w:cs="Times New Roman"/>
          <w:sz w:val="24"/>
          <w:szCs w:val="24"/>
        </w:rPr>
        <w:t xml:space="preserve">ідною роботою педагоги освітнього закладу добилися таких навчальних досягнень серед учнів 5-7  класів,  що жоден з їх вихованців не має знань на початковому рівні.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ab/>
        <w:t xml:space="preserve">Результати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ічного  оцінювання  знань  здобувачів освіти освітнього закладу   наведено  в  таблиці:</w:t>
      </w:r>
    </w:p>
    <w:p w:rsidR="009923B8" w:rsidRPr="009923B8" w:rsidRDefault="009923B8" w:rsidP="009923B8">
      <w:pPr>
        <w:rPr>
          <w:rFonts w:ascii="Times New Roman" w:hAnsi="Times New Roman" w:cs="Times New Roman"/>
          <w:sz w:val="24"/>
          <w:szCs w:val="24"/>
        </w:rPr>
      </w:pPr>
    </w:p>
    <w:tbl>
      <w:tblPr>
        <w:tblpPr w:leftFromText="180" w:rightFromText="180" w:vertAnchor="text" w:horzAnchor="margin" w:tblpXSpec="center" w:tblpY="55"/>
        <w:tblW w:w="10903" w:type="dxa"/>
        <w:tblLook w:val="01E0" w:firstRow="1" w:lastRow="1" w:firstColumn="1" w:lastColumn="1" w:noHBand="0" w:noVBand="0"/>
      </w:tblPr>
      <w:tblGrid>
        <w:gridCol w:w="950"/>
        <w:gridCol w:w="1244"/>
        <w:gridCol w:w="861"/>
        <w:gridCol w:w="665"/>
        <w:gridCol w:w="794"/>
        <w:gridCol w:w="676"/>
        <w:gridCol w:w="799"/>
        <w:gridCol w:w="624"/>
        <w:gridCol w:w="794"/>
        <w:gridCol w:w="594"/>
        <w:gridCol w:w="1251"/>
        <w:gridCol w:w="1651"/>
      </w:tblGrid>
      <w:tr w:rsidR="009923B8" w:rsidRPr="009923B8" w:rsidTr="009923B8">
        <w:trPr>
          <w:trHeight w:val="364"/>
        </w:trPr>
        <w:tc>
          <w:tcPr>
            <w:tcW w:w="959"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Клас</w:t>
            </w:r>
          </w:p>
        </w:tc>
        <w:tc>
          <w:tcPr>
            <w:tcW w:w="1275"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Кількість учнів</w:t>
            </w:r>
          </w:p>
        </w:tc>
        <w:tc>
          <w:tcPr>
            <w:tcW w:w="6107" w:type="dxa"/>
            <w:gridSpan w:val="8"/>
            <w:tcBorders>
              <w:top w:val="single" w:sz="4" w:space="0" w:color="666666" w:themeColor="text1" w:themeTint="99"/>
              <w:left w:val="single" w:sz="4" w:space="0" w:color="666666" w:themeColor="text1" w:themeTint="99"/>
              <w:bottom w:val="single" w:sz="12"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івень навчальних досягнень</w:t>
            </w:r>
          </w:p>
        </w:tc>
        <w:tc>
          <w:tcPr>
            <w:tcW w:w="1281"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CCCCCC"/>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Примітка</w:t>
            </w:r>
          </w:p>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Інклюзія</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r>
      <w:tr w:rsidR="009923B8" w:rsidRPr="009923B8" w:rsidTr="009923B8">
        <w:trPr>
          <w:trHeight w:val="638"/>
        </w:trPr>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9923B8" w:rsidRPr="009923B8" w:rsidRDefault="009923B8" w:rsidP="00887E91">
            <w:pPr>
              <w:rPr>
                <w:rFonts w:ascii="Times New Roman" w:hAnsi="Times New Roman" w:cs="Times New Roman"/>
                <w:sz w:val="24"/>
                <w:szCs w:val="24"/>
                <w:lang w:val="uk-UA" w:eastAsia="uk-UA"/>
              </w:rPr>
            </w:pP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9923B8" w:rsidRPr="009923B8" w:rsidRDefault="009923B8" w:rsidP="00887E91">
            <w:pPr>
              <w:rPr>
                <w:rFonts w:ascii="Times New Roman" w:hAnsi="Times New Roman" w:cs="Times New Roman"/>
                <w:sz w:val="24"/>
                <w:szCs w:val="24"/>
                <w:lang w:val="uk-UA" w:eastAsia="uk-UA"/>
              </w:rPr>
            </w:pPr>
          </w:p>
        </w:tc>
        <w:tc>
          <w:tcPr>
            <w:tcW w:w="1561"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Початковий</w:t>
            </w:r>
          </w:p>
        </w:tc>
        <w:tc>
          <w:tcPr>
            <w:tcW w:w="158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Середній</w:t>
            </w:r>
          </w:p>
        </w:tc>
        <w:tc>
          <w:tcPr>
            <w:tcW w:w="150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Достатній</w:t>
            </w:r>
          </w:p>
        </w:tc>
        <w:tc>
          <w:tcPr>
            <w:tcW w:w="146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Високий</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9923B8" w:rsidRPr="009923B8" w:rsidRDefault="009923B8" w:rsidP="00887E91">
            <w:pPr>
              <w:rPr>
                <w:rFonts w:ascii="Times New Roman" w:hAnsi="Times New Roman" w:cs="Times New Roman"/>
                <w:sz w:val="24"/>
                <w:szCs w:val="24"/>
                <w:lang w:val="uk-UA" w:eastAsia="uk-UA"/>
              </w:rPr>
            </w:pPr>
          </w:p>
        </w:tc>
        <w:tc>
          <w:tcPr>
            <w:tcW w:w="0" w:type="auto"/>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Сімейна </w:t>
            </w:r>
          </w:p>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форма навчання</w:t>
            </w:r>
          </w:p>
        </w:tc>
      </w:tr>
      <w:tr w:rsidR="009923B8" w:rsidRPr="009923B8" w:rsidTr="009923B8">
        <w:trPr>
          <w:trHeight w:val="966"/>
        </w:trPr>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9923B8" w:rsidRPr="009923B8" w:rsidRDefault="009923B8" w:rsidP="00887E91">
            <w:pPr>
              <w:rPr>
                <w:rFonts w:ascii="Times New Roman" w:hAnsi="Times New Roman" w:cs="Times New Roman"/>
                <w:sz w:val="24"/>
                <w:szCs w:val="24"/>
                <w:lang w:val="uk-UA" w:eastAsia="uk-UA"/>
              </w:rPr>
            </w:pP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9923B8" w:rsidRPr="009923B8" w:rsidRDefault="009923B8" w:rsidP="00887E91">
            <w:pPr>
              <w:rPr>
                <w:rFonts w:ascii="Times New Roman" w:hAnsi="Times New Roman" w:cs="Times New Roman"/>
                <w:sz w:val="24"/>
                <w:szCs w:val="24"/>
                <w:lang w:val="uk-UA" w:eastAsia="uk-UA"/>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К-сть учнів</w:t>
            </w:r>
          </w:p>
        </w:tc>
        <w:tc>
          <w:tcPr>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К-сть учнів</w:t>
            </w:r>
          </w:p>
        </w:tc>
        <w:tc>
          <w:tcPr>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К-сть учнів</w:t>
            </w:r>
          </w:p>
        </w:tc>
        <w:tc>
          <w:tcPr>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К-сть учнів</w:t>
            </w:r>
          </w:p>
        </w:tc>
        <w:tc>
          <w:tcPr>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9923B8" w:rsidRPr="009923B8" w:rsidRDefault="009923B8" w:rsidP="00887E91">
            <w:pPr>
              <w:rPr>
                <w:rFonts w:ascii="Times New Roman" w:hAnsi="Times New Roman" w:cs="Times New Roman"/>
                <w:sz w:val="24"/>
                <w:szCs w:val="24"/>
                <w:lang w:val="uk-UA" w:eastAsia="uk-UA"/>
              </w:rPr>
            </w:pPr>
          </w:p>
        </w:tc>
        <w:tc>
          <w:tcPr>
            <w:tcW w:w="0" w:type="auto"/>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r>
      <w:tr w:rsidR="009923B8" w:rsidRPr="009923B8" w:rsidTr="009923B8">
        <w:trPr>
          <w:trHeight w:val="164"/>
        </w:trPr>
        <w:tc>
          <w:tcPr>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5</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25</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6</w:t>
            </w:r>
          </w:p>
        </w:tc>
        <w:tc>
          <w:tcPr>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15</w:t>
            </w:r>
          </w:p>
        </w:tc>
        <w:tc>
          <w:tcPr>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60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w:t>
            </w:r>
          </w:p>
        </w:tc>
        <w:tc>
          <w:tcPr>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16</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r>
      <w:tr w:rsidR="009923B8" w:rsidRPr="009923B8" w:rsidTr="009923B8">
        <w:trPr>
          <w:trHeight w:val="150"/>
        </w:trPr>
        <w:tc>
          <w:tcPr>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6</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26</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13</w:t>
            </w:r>
          </w:p>
        </w:tc>
        <w:tc>
          <w:tcPr>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50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11</w:t>
            </w:r>
          </w:p>
        </w:tc>
        <w:tc>
          <w:tcPr>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42</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w:t>
            </w:r>
          </w:p>
        </w:tc>
        <w:tc>
          <w:tcPr>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8</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3</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w:t>
            </w:r>
          </w:p>
        </w:tc>
      </w:tr>
      <w:tr w:rsidR="009923B8" w:rsidRPr="009923B8" w:rsidTr="009923B8">
        <w:trPr>
          <w:trHeight w:val="164"/>
        </w:trPr>
        <w:tc>
          <w:tcPr>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7</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ab/>
              <w:t>28</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16</w:t>
            </w:r>
          </w:p>
        </w:tc>
        <w:tc>
          <w:tcPr>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 xml:space="preserve">    57</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11</w:t>
            </w:r>
          </w:p>
        </w:tc>
        <w:tc>
          <w:tcPr>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39</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w:t>
            </w:r>
          </w:p>
        </w:tc>
        <w:tc>
          <w:tcPr>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w:t>
            </w:r>
          </w:p>
        </w:tc>
      </w:tr>
      <w:tr w:rsidR="009923B8" w:rsidRPr="009923B8" w:rsidTr="009923B8">
        <w:trPr>
          <w:trHeight w:val="150"/>
        </w:trPr>
        <w:tc>
          <w:tcPr>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8</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21</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11</w:t>
            </w:r>
          </w:p>
        </w:tc>
        <w:tc>
          <w:tcPr>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52</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8</w:t>
            </w:r>
          </w:p>
        </w:tc>
        <w:tc>
          <w:tcPr>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38</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w:t>
            </w:r>
          </w:p>
        </w:tc>
        <w:tc>
          <w:tcPr>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10</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w:t>
            </w:r>
          </w:p>
        </w:tc>
      </w:tr>
      <w:tr w:rsidR="009923B8" w:rsidRPr="009923B8" w:rsidTr="009923B8">
        <w:trPr>
          <w:trHeight w:val="164"/>
        </w:trPr>
        <w:tc>
          <w:tcPr>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9</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9</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3</w:t>
            </w:r>
          </w:p>
        </w:tc>
        <w:tc>
          <w:tcPr>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34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w:t>
            </w:r>
          </w:p>
        </w:tc>
        <w:tc>
          <w:tcPr>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w:t>
            </w:r>
          </w:p>
        </w:tc>
        <w:tc>
          <w:tcPr>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22</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2(знято)</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r>
      <w:tr w:rsidR="009923B8" w:rsidRPr="009923B8" w:rsidTr="009923B8">
        <w:trPr>
          <w:trHeight w:val="150"/>
        </w:trPr>
        <w:tc>
          <w:tcPr>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10</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19</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8</w:t>
            </w:r>
          </w:p>
        </w:tc>
        <w:tc>
          <w:tcPr>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42</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9</w:t>
            </w:r>
          </w:p>
        </w:tc>
        <w:tc>
          <w:tcPr>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47</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2</w:t>
            </w:r>
          </w:p>
        </w:tc>
        <w:tc>
          <w:tcPr>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11</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w:t>
            </w:r>
          </w:p>
        </w:tc>
      </w:tr>
      <w:tr w:rsidR="009923B8" w:rsidRPr="009923B8" w:rsidTr="009923B8">
        <w:trPr>
          <w:trHeight w:val="164"/>
        </w:trPr>
        <w:tc>
          <w:tcPr>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11</w:t>
            </w:r>
          </w:p>
        </w:tc>
        <w:tc>
          <w:tcPr>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16</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8</w:t>
            </w:r>
          </w:p>
        </w:tc>
        <w:tc>
          <w:tcPr>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50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8</w:t>
            </w:r>
          </w:p>
        </w:tc>
        <w:tc>
          <w:tcPr>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50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9923B8" w:rsidRPr="009923B8" w:rsidRDefault="009923B8" w:rsidP="00887E91">
            <w:pPr>
              <w:rPr>
                <w:rFonts w:ascii="Times New Roman" w:hAnsi="Times New Roman" w:cs="Times New Roman"/>
                <w:sz w:val="24"/>
                <w:szCs w:val="24"/>
                <w:lang w:eastAsia="uk-UA"/>
              </w:rPr>
            </w:pPr>
          </w:p>
        </w:tc>
      </w:tr>
      <w:tr w:rsidR="009923B8" w:rsidRPr="009923B8" w:rsidTr="009923B8">
        <w:trPr>
          <w:trHeight w:val="145"/>
        </w:trPr>
        <w:tc>
          <w:tcPr>
            <w:tcW w:w="959"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Всього</w:t>
            </w:r>
          </w:p>
        </w:tc>
        <w:tc>
          <w:tcPr>
            <w:tcW w:w="1275"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144</w:t>
            </w:r>
          </w:p>
        </w:tc>
        <w:tc>
          <w:tcPr>
            <w:tcW w:w="861"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700"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w:t>
            </w:r>
          </w:p>
        </w:tc>
        <w:tc>
          <w:tcPr>
            <w:tcW w:w="806"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65</w:t>
            </w:r>
          </w:p>
        </w:tc>
        <w:tc>
          <w:tcPr>
            <w:tcW w:w="776"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45</w:t>
            </w:r>
          </w:p>
        </w:tc>
        <w:tc>
          <w:tcPr>
            <w:tcW w:w="806"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66</w:t>
            </w:r>
          </w:p>
        </w:tc>
        <w:tc>
          <w:tcPr>
            <w:tcW w:w="696"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46</w:t>
            </w:r>
          </w:p>
        </w:tc>
        <w:tc>
          <w:tcPr>
            <w:tcW w:w="806"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13</w:t>
            </w:r>
          </w:p>
        </w:tc>
        <w:tc>
          <w:tcPr>
            <w:tcW w:w="656"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9</w:t>
            </w:r>
          </w:p>
        </w:tc>
        <w:tc>
          <w:tcPr>
            <w:tcW w:w="1281"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6</w:t>
            </w:r>
          </w:p>
        </w:tc>
        <w:tc>
          <w:tcPr>
            <w:tcW w:w="1281" w:type="dxa"/>
            <w:tcBorders>
              <w:top w:val="doub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9923B8" w:rsidRPr="009923B8" w:rsidRDefault="009923B8" w:rsidP="00887E91">
            <w:pPr>
              <w:rPr>
                <w:rFonts w:ascii="Times New Roman" w:hAnsi="Times New Roman" w:cs="Times New Roman"/>
                <w:sz w:val="24"/>
                <w:szCs w:val="24"/>
                <w:lang w:eastAsia="uk-UA"/>
              </w:rPr>
            </w:pPr>
            <w:r w:rsidRPr="009923B8">
              <w:rPr>
                <w:rFonts w:ascii="Times New Roman" w:hAnsi="Times New Roman" w:cs="Times New Roman"/>
                <w:sz w:val="24"/>
                <w:szCs w:val="24"/>
              </w:rPr>
              <w:t>5</w:t>
            </w:r>
          </w:p>
        </w:tc>
      </w:tr>
    </w:tbl>
    <w:p w:rsidR="009923B8" w:rsidRPr="009923B8" w:rsidRDefault="009923B8" w:rsidP="009923B8">
      <w:pPr>
        <w:rPr>
          <w:rFonts w:ascii="Times New Roman" w:hAnsi="Times New Roman" w:cs="Times New Roman"/>
          <w:sz w:val="24"/>
          <w:szCs w:val="24"/>
          <w:lang w:eastAsia="ru-RU"/>
        </w:rPr>
      </w:pPr>
    </w:p>
    <w:p w:rsidR="009923B8" w:rsidRPr="009923B8" w:rsidRDefault="009923B8" w:rsidP="009923B8">
      <w:pPr>
        <w:rPr>
          <w:rFonts w:ascii="Times New Roman" w:hAnsi="Times New Roman" w:cs="Times New Roman"/>
          <w:sz w:val="24"/>
          <w:szCs w:val="24"/>
          <w:lang w:val="uk-UA"/>
        </w:rPr>
      </w:pPr>
      <w:r w:rsidRPr="009923B8">
        <w:rPr>
          <w:rFonts w:ascii="Times New Roman" w:hAnsi="Times New Roman" w:cs="Times New Roman"/>
          <w:sz w:val="24"/>
          <w:szCs w:val="24"/>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івня.   Дане питання розглядалося на нараді при директорові й на засіданнях методичних об’єднань, з’ясовувались причини слабкої успішності учнів. Серед них були </w:t>
      </w:r>
      <w:proofErr w:type="gramStart"/>
      <w:r w:rsidRPr="009923B8">
        <w:rPr>
          <w:rFonts w:ascii="Times New Roman" w:hAnsi="Times New Roman" w:cs="Times New Roman"/>
          <w:sz w:val="24"/>
          <w:szCs w:val="24"/>
        </w:rPr>
        <w:t>назван</w:t>
      </w:r>
      <w:proofErr w:type="gramEnd"/>
      <w:r w:rsidRPr="009923B8">
        <w:rPr>
          <w:rFonts w:ascii="Times New Roman" w:hAnsi="Times New Roman" w:cs="Times New Roman"/>
          <w:sz w:val="24"/>
          <w:szCs w:val="24"/>
        </w:rPr>
        <w:t>і такі: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відсутня система роботи із слабовстигаючими учнями й учнями, які пропускають заняття через </w:t>
      </w:r>
      <w:proofErr w:type="gramStart"/>
      <w:r w:rsidRPr="009923B8">
        <w:rPr>
          <w:rFonts w:ascii="Times New Roman" w:hAnsi="Times New Roman" w:cs="Times New Roman"/>
          <w:sz w:val="24"/>
          <w:szCs w:val="24"/>
        </w:rPr>
        <w:t>хворобу</w:t>
      </w:r>
      <w:proofErr w:type="gramEnd"/>
      <w:r w:rsidRPr="009923B8">
        <w:rPr>
          <w:rFonts w:ascii="Times New Roman" w:hAnsi="Times New Roman" w:cs="Times New Roman"/>
          <w:sz w:val="24"/>
          <w:szCs w:val="24"/>
        </w:rPr>
        <w:t>,</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недостатній зв’язок учителів із батьками.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тих предметів </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старшій школі, які виносяться на ЗНО. Так у 10 класі  на  вивчення української мови виділено додаткові 2 год., 1  год</w:t>
      </w:r>
      <w:proofErr w:type="gramStart"/>
      <w:r w:rsidRPr="009923B8">
        <w:rPr>
          <w:rFonts w:ascii="Times New Roman" w:hAnsi="Times New Roman" w:cs="Times New Roman"/>
          <w:sz w:val="24"/>
          <w:szCs w:val="24"/>
        </w:rPr>
        <w:t>.</w:t>
      </w:r>
      <w:proofErr w:type="gramEnd"/>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н</w:t>
      </w:r>
      <w:proofErr w:type="gramEnd"/>
      <w:r w:rsidRPr="009923B8">
        <w:rPr>
          <w:rFonts w:ascii="Times New Roman" w:hAnsi="Times New Roman" w:cs="Times New Roman"/>
          <w:sz w:val="24"/>
          <w:szCs w:val="24"/>
        </w:rPr>
        <w:t xml:space="preserve">а українську літературу, 1,5 год. на історію України та 1год. на математику. В 11класі додатково виділено на українську мову та </w:t>
      </w:r>
      <w:proofErr w:type="gramStart"/>
      <w:r w:rsidRPr="009923B8">
        <w:rPr>
          <w:rFonts w:ascii="Times New Roman" w:hAnsi="Times New Roman" w:cs="Times New Roman"/>
          <w:sz w:val="24"/>
          <w:szCs w:val="24"/>
        </w:rPr>
        <w:t>л</w:t>
      </w:r>
      <w:proofErr w:type="gramEnd"/>
      <w:r w:rsidRPr="009923B8">
        <w:rPr>
          <w:rFonts w:ascii="Times New Roman" w:hAnsi="Times New Roman" w:cs="Times New Roman"/>
          <w:sz w:val="24"/>
          <w:szCs w:val="24"/>
        </w:rPr>
        <w:t xml:space="preserve">ітературу 1 год., математика 1 год., історія України 1,5 год.  В  10-11класах  також  є вибірково-обов’язкові предмети це технології та інформатика. У 2023/2024 навчальному році проведено комплекс заходів щодо роботи з учнями допрофільних та вибору </w:t>
      </w:r>
      <w:proofErr w:type="gramStart"/>
      <w:r w:rsidRPr="009923B8">
        <w:rPr>
          <w:rFonts w:ascii="Times New Roman" w:hAnsi="Times New Roman" w:cs="Times New Roman"/>
          <w:sz w:val="24"/>
          <w:szCs w:val="24"/>
        </w:rPr>
        <w:t>проф</w:t>
      </w:r>
      <w:proofErr w:type="gramEnd"/>
      <w:r w:rsidRPr="009923B8">
        <w:rPr>
          <w:rFonts w:ascii="Times New Roman" w:hAnsi="Times New Roman" w:cs="Times New Roman"/>
          <w:sz w:val="24"/>
          <w:szCs w:val="24"/>
        </w:rPr>
        <w:t xml:space="preserve">ільних предметів: </w:t>
      </w:r>
    </w:p>
    <w:p w:rsidR="009923B8" w:rsidRPr="009923B8" w:rsidRDefault="009923B8" w:rsidP="009923B8">
      <w:pPr>
        <w:rPr>
          <w:rFonts w:ascii="Times New Roman" w:hAnsi="Times New Roman" w:cs="Times New Roman"/>
          <w:sz w:val="24"/>
          <w:szCs w:val="24"/>
          <w:lang w:eastAsia="uk-UA"/>
        </w:rPr>
      </w:pPr>
      <w:r w:rsidRPr="009923B8">
        <w:rPr>
          <w:rFonts w:ascii="Times New Roman" w:hAnsi="Times New Roman" w:cs="Times New Roman"/>
          <w:sz w:val="24"/>
          <w:szCs w:val="24"/>
        </w:rPr>
        <w:t xml:space="preserve">робота класних керівників (діагностика) з виявлення нахилів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ідлітків;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вироблення шкільними методичними об’єднаннями пропозицій щодо планування, факультативів курсів за вибором у </w:t>
      </w:r>
      <w:proofErr w:type="gramStart"/>
      <w:r w:rsidRPr="009923B8">
        <w:rPr>
          <w:rFonts w:ascii="Times New Roman" w:hAnsi="Times New Roman" w:cs="Times New Roman"/>
          <w:sz w:val="24"/>
          <w:szCs w:val="24"/>
        </w:rPr>
        <w:t>проф</w:t>
      </w:r>
      <w:proofErr w:type="gramEnd"/>
      <w:r w:rsidRPr="009923B8">
        <w:rPr>
          <w:rFonts w:ascii="Times New Roman" w:hAnsi="Times New Roman" w:cs="Times New Roman"/>
          <w:sz w:val="24"/>
          <w:szCs w:val="24"/>
        </w:rPr>
        <w:t>ільних і допрофільних класах;</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батьківські збори 7, 8, 9 класів за участю директора, класних керівників, батьків</w:t>
      </w:r>
      <w:proofErr w:type="gramStart"/>
      <w:r w:rsidRPr="009923B8">
        <w:rPr>
          <w:rFonts w:ascii="Times New Roman" w:hAnsi="Times New Roman" w:cs="Times New Roman"/>
          <w:sz w:val="24"/>
          <w:szCs w:val="24"/>
        </w:rPr>
        <w:t xml:space="preserve"> .</w:t>
      </w:r>
      <w:proofErr w:type="gramEnd"/>
    </w:p>
    <w:p w:rsidR="009923B8" w:rsidRPr="009923B8" w:rsidRDefault="009923B8" w:rsidP="009923B8">
      <w:pPr>
        <w:rPr>
          <w:rFonts w:ascii="Times New Roman" w:hAnsi="Times New Roman" w:cs="Times New Roman"/>
          <w:sz w:val="24"/>
          <w:szCs w:val="24"/>
          <w:lang w:eastAsia="ru-RU"/>
        </w:rPr>
      </w:pPr>
      <w:r w:rsidRPr="009923B8">
        <w:rPr>
          <w:rFonts w:ascii="Times New Roman" w:hAnsi="Times New Roman" w:cs="Times New Roman"/>
          <w:sz w:val="24"/>
          <w:szCs w:val="24"/>
        </w:rPr>
        <w:t>Мережа класі</w:t>
      </w:r>
      <w:proofErr w:type="gramStart"/>
      <w:r w:rsidRPr="009923B8">
        <w:rPr>
          <w:rFonts w:ascii="Times New Roman" w:hAnsi="Times New Roman" w:cs="Times New Roman"/>
          <w:sz w:val="24"/>
          <w:szCs w:val="24"/>
        </w:rPr>
        <w:t>в</w:t>
      </w:r>
      <w:proofErr w:type="gramEnd"/>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іністрацією  та педагогічним колективом  Пужайківського ліцею  проведено певну роботу щодо збереження й розвитку  шкільної  мережі.</w:t>
      </w:r>
    </w:p>
    <w:p w:rsidR="009923B8" w:rsidRPr="009923B8" w:rsidRDefault="009923B8" w:rsidP="009923B8">
      <w:pPr>
        <w:rPr>
          <w:rFonts w:ascii="Times New Roman" w:hAnsi="Times New Roman" w:cs="Times New Roman"/>
          <w:sz w:val="24"/>
          <w:szCs w:val="24"/>
        </w:rPr>
      </w:pPr>
    </w:p>
    <w:tbl>
      <w:tblPr>
        <w:tblW w:w="9088" w:type="dxa"/>
        <w:jc w:val="center"/>
        <w:tblLook w:val="04A0" w:firstRow="1" w:lastRow="0" w:firstColumn="1" w:lastColumn="0" w:noHBand="0" w:noVBand="1"/>
      </w:tblPr>
      <w:tblGrid>
        <w:gridCol w:w="4399"/>
        <w:gridCol w:w="2272"/>
        <w:gridCol w:w="2417"/>
      </w:tblGrid>
      <w:tr w:rsidR="009923B8" w:rsidRPr="009923B8" w:rsidTr="009923B8">
        <w:trPr>
          <w:jc w:val="center"/>
        </w:trPr>
        <w:tc>
          <w:tcPr>
            <w:tcW w:w="439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Структура контингенту</w:t>
            </w:r>
          </w:p>
        </w:tc>
        <w:tc>
          <w:tcPr>
            <w:tcW w:w="4689" w:type="dxa"/>
            <w:gridSpan w:val="2"/>
            <w:tcBorders>
              <w:top w:val="single" w:sz="4" w:space="0" w:color="666666"/>
              <w:left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Навчальний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ік</w:t>
            </w:r>
          </w:p>
        </w:tc>
      </w:tr>
      <w:tr w:rsidR="009923B8" w:rsidRPr="009923B8" w:rsidTr="009923B8">
        <w:trPr>
          <w:jc w:val="center"/>
        </w:trPr>
        <w:tc>
          <w:tcPr>
            <w:tcW w:w="0" w:type="auto"/>
            <w:vMerge/>
            <w:tcBorders>
              <w:top w:val="single" w:sz="4" w:space="0" w:color="666666"/>
              <w:left w:val="single" w:sz="4" w:space="0" w:color="666666"/>
              <w:bottom w:val="single" w:sz="4" w:space="0" w:color="666666"/>
              <w:right w:val="single" w:sz="4" w:space="0" w:color="666666"/>
            </w:tcBorders>
            <w:vAlign w:val="center"/>
            <w:hideMark/>
          </w:tcPr>
          <w:p w:rsidR="009923B8" w:rsidRPr="009923B8" w:rsidRDefault="009923B8" w:rsidP="00887E91">
            <w:pPr>
              <w:rPr>
                <w:rFonts w:ascii="Times New Roman" w:hAnsi="Times New Roman" w:cs="Times New Roman"/>
                <w:sz w:val="24"/>
                <w:szCs w:val="24"/>
                <w:lang w:val="uk-UA"/>
              </w:rPr>
            </w:pPr>
          </w:p>
        </w:tc>
        <w:tc>
          <w:tcPr>
            <w:tcW w:w="2272"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Поточний</w:t>
            </w:r>
          </w:p>
        </w:tc>
        <w:tc>
          <w:tcPr>
            <w:tcW w:w="2417"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Попередній</w:t>
            </w:r>
          </w:p>
        </w:tc>
      </w:tr>
      <w:tr w:rsidR="009923B8" w:rsidRPr="009923B8" w:rsidTr="009923B8">
        <w:trPr>
          <w:jc w:val="center"/>
        </w:trPr>
        <w:tc>
          <w:tcPr>
            <w:tcW w:w="4399"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Кількість учнів</w:t>
            </w:r>
          </w:p>
        </w:tc>
        <w:tc>
          <w:tcPr>
            <w:tcW w:w="2272"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209</w:t>
            </w:r>
          </w:p>
        </w:tc>
        <w:tc>
          <w:tcPr>
            <w:tcW w:w="2417"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203</w:t>
            </w:r>
          </w:p>
        </w:tc>
      </w:tr>
      <w:tr w:rsidR="009923B8" w:rsidRPr="009923B8" w:rsidTr="009923B8">
        <w:trPr>
          <w:jc w:val="center"/>
        </w:trPr>
        <w:tc>
          <w:tcPr>
            <w:tcW w:w="4399"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Загальна кількість класів:</w:t>
            </w:r>
          </w:p>
        </w:tc>
        <w:tc>
          <w:tcPr>
            <w:tcW w:w="2272"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11</w:t>
            </w:r>
          </w:p>
        </w:tc>
        <w:tc>
          <w:tcPr>
            <w:tcW w:w="2417"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11</w:t>
            </w: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Середня наповнюваність класі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у 2023-2024 навчальному році становить 19 учнів. Основними заходами зі збереження контингенту учнів у 2023/2024 навчальному році були: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організація </w:t>
      </w:r>
      <w:proofErr w:type="gramStart"/>
      <w:r w:rsidRPr="009923B8">
        <w:rPr>
          <w:rFonts w:ascii="Times New Roman" w:hAnsi="Times New Roman" w:cs="Times New Roman"/>
          <w:sz w:val="24"/>
          <w:szCs w:val="24"/>
        </w:rPr>
        <w:t>обл</w:t>
      </w:r>
      <w:proofErr w:type="gramEnd"/>
      <w:r w:rsidRPr="009923B8">
        <w:rPr>
          <w:rFonts w:ascii="Times New Roman" w:hAnsi="Times New Roman" w:cs="Times New Roman"/>
          <w:sz w:val="24"/>
          <w:szCs w:val="24"/>
        </w:rPr>
        <w:t>іку дітей та підлітків  на території обслуговування;</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спільна робота з  вихователями дошкільного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ідрозділу;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контроль відвідування учнями навчальних занять;</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організація навчання за інклюзивною та сімейною  формою;</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функціонування гуртків;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індивідуальна робота з учнями та батьками;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надання закладом якісної освіти.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Аналіз руху учнів</w:t>
      </w:r>
    </w:p>
    <w:tbl>
      <w:tblPr>
        <w:tblW w:w="8961" w:type="dxa"/>
        <w:jc w:val="center"/>
        <w:tblLook w:val="04A0" w:firstRow="1" w:lastRow="0" w:firstColumn="1" w:lastColumn="0" w:noHBand="0" w:noVBand="1"/>
      </w:tblPr>
      <w:tblGrid>
        <w:gridCol w:w="2148"/>
        <w:gridCol w:w="1956"/>
        <w:gridCol w:w="2257"/>
        <w:gridCol w:w="2600"/>
      </w:tblGrid>
      <w:tr w:rsidR="009923B8" w:rsidRPr="009923B8" w:rsidTr="009923B8">
        <w:trPr>
          <w:jc w:val="center"/>
        </w:trPr>
        <w:tc>
          <w:tcPr>
            <w:tcW w:w="2148" w:type="dxa"/>
            <w:tcBorders>
              <w:top w:val="single" w:sz="4" w:space="0" w:color="666666"/>
              <w:left w:val="single" w:sz="4" w:space="0" w:color="666666"/>
              <w:right w:val="single" w:sz="4" w:space="0" w:color="666666"/>
            </w:tcBorders>
            <w:shd w:val="clear" w:color="auto" w:fill="FFF2CC"/>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Учні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на початок 2023/2024 н. р.</w:t>
            </w:r>
          </w:p>
        </w:tc>
        <w:tc>
          <w:tcPr>
            <w:tcW w:w="1956" w:type="dxa"/>
            <w:tcBorders>
              <w:top w:val="single" w:sz="4" w:space="0" w:color="666666"/>
              <w:left w:val="single" w:sz="4" w:space="0" w:color="666666"/>
              <w:right w:val="single" w:sz="4" w:space="0" w:color="666666"/>
            </w:tcBorders>
            <w:shd w:val="clear" w:color="auto" w:fill="FFF2CC"/>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Вибуло</w:t>
            </w:r>
          </w:p>
        </w:tc>
        <w:tc>
          <w:tcPr>
            <w:tcW w:w="2257" w:type="dxa"/>
            <w:tcBorders>
              <w:top w:val="single" w:sz="4" w:space="0" w:color="666666"/>
              <w:left w:val="single" w:sz="4" w:space="0" w:color="666666"/>
              <w:right w:val="single" w:sz="4" w:space="0" w:color="666666"/>
            </w:tcBorders>
            <w:shd w:val="clear" w:color="auto" w:fill="FFF2CC"/>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Прибуло</w:t>
            </w:r>
          </w:p>
        </w:tc>
        <w:tc>
          <w:tcPr>
            <w:tcW w:w="2600" w:type="dxa"/>
            <w:tcBorders>
              <w:top w:val="single" w:sz="4" w:space="0" w:color="666666"/>
              <w:left w:val="single" w:sz="4" w:space="0" w:color="666666"/>
              <w:right w:val="single" w:sz="4" w:space="0" w:color="666666"/>
            </w:tcBorders>
            <w:shd w:val="clear" w:color="auto" w:fill="FFF2CC"/>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Учнів на кінець 2023/2024н. р.</w:t>
            </w:r>
          </w:p>
        </w:tc>
      </w:tr>
      <w:tr w:rsidR="009923B8" w:rsidRPr="009923B8" w:rsidTr="009923B8">
        <w:trPr>
          <w:jc w:val="center"/>
        </w:trPr>
        <w:tc>
          <w:tcPr>
            <w:tcW w:w="2148"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210</w:t>
            </w:r>
          </w:p>
        </w:tc>
        <w:tc>
          <w:tcPr>
            <w:tcW w:w="1956"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w:t>
            </w:r>
          </w:p>
        </w:tc>
        <w:tc>
          <w:tcPr>
            <w:tcW w:w="2257"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w:t>
            </w:r>
          </w:p>
        </w:tc>
        <w:tc>
          <w:tcPr>
            <w:tcW w:w="2600" w:type="dxa"/>
            <w:tcBorders>
              <w:top w:val="single" w:sz="4" w:space="0" w:color="666666"/>
              <w:left w:val="single" w:sz="4" w:space="0" w:color="666666"/>
              <w:bottom w:val="single" w:sz="4" w:space="0" w:color="666666"/>
              <w:right w:val="single" w:sz="4" w:space="0" w:color="666666"/>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209</w:t>
            </w: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lang w:val="uk-UA"/>
        </w:rPr>
      </w:pPr>
      <w:r w:rsidRPr="009923B8">
        <w:rPr>
          <w:rFonts w:ascii="Times New Roman" w:hAnsi="Times New Roman" w:cs="Times New Roman"/>
          <w:sz w:val="24"/>
          <w:szCs w:val="24"/>
          <w:lang w:val="uk-UA"/>
        </w:rPr>
        <w:t>Аналіз причин руху учнів свідчить, що вони зумовлені зміною місця проживання родини або пов’язані з переїздами батьків  за кордон , в зв’язку з військовим станом в Україні, діти навчалися на дистанційній  та сімейній формі навчання.</w:t>
      </w:r>
    </w:p>
    <w:p w:rsidR="009923B8" w:rsidRPr="009923B8" w:rsidRDefault="009923B8" w:rsidP="009923B8">
      <w:pPr>
        <w:rPr>
          <w:rFonts w:ascii="Times New Roman" w:hAnsi="Times New Roman" w:cs="Times New Roman"/>
          <w:sz w:val="24"/>
          <w:szCs w:val="24"/>
          <w:lang w:val="uk-UA" w:eastAsia="uk-UA"/>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Робота з обдарованою молоддю</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У 2023-2024 н. р. значна увага приділялася роботі з обдарованими дітьми, втілювались у життя заходи щодо реалізації програми «Обдарована дитина».</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Ефективною формою роботи </w:t>
      </w:r>
      <w:proofErr w:type="gramStart"/>
      <w:r w:rsidRPr="009923B8">
        <w:rPr>
          <w:rFonts w:ascii="Times New Roman" w:hAnsi="Times New Roman" w:cs="Times New Roman"/>
          <w:sz w:val="24"/>
          <w:szCs w:val="24"/>
        </w:rPr>
        <w:t>для</w:t>
      </w:r>
      <w:proofErr w:type="gramEnd"/>
      <w:r w:rsidRPr="009923B8">
        <w:rPr>
          <w:rFonts w:ascii="Times New Roman" w:hAnsi="Times New Roman" w:cs="Times New Roman"/>
          <w:sz w:val="24"/>
          <w:szCs w:val="24"/>
        </w:rPr>
        <w:t xml:space="preserve"> реалізації, утвердження своїх здібностей є предметні олімпіади та конкурси.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У І (шкільному) етапі Всеукраїнських предметних олімпіад з базових дисциплін взяли участь 116 учасників 6-11-х класів Пужайківського ліцею</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Результати:</w:t>
      </w:r>
      <w:r w:rsidRPr="009923B8">
        <w:rPr>
          <w:rFonts w:ascii="Times New Roman" w:hAnsi="Times New Roman" w:cs="Times New Roman"/>
          <w:sz w:val="24"/>
          <w:szCs w:val="24"/>
        </w:rPr>
        <w:tab/>
      </w:r>
    </w:p>
    <w:p w:rsidR="009923B8" w:rsidRPr="009923B8" w:rsidRDefault="009923B8" w:rsidP="009923B8">
      <w:pPr>
        <w:rPr>
          <w:rFonts w:ascii="Times New Roman" w:hAnsi="Times New Roman" w:cs="Times New Roman"/>
          <w:sz w:val="24"/>
          <w:szCs w:val="24"/>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992"/>
        <w:gridCol w:w="568"/>
        <w:gridCol w:w="567"/>
        <w:gridCol w:w="567"/>
        <w:gridCol w:w="709"/>
        <w:gridCol w:w="708"/>
        <w:gridCol w:w="709"/>
        <w:gridCol w:w="2127"/>
        <w:gridCol w:w="1985"/>
      </w:tblGrid>
      <w:tr w:rsidR="009923B8" w:rsidRPr="009923B8" w:rsidTr="009923B8">
        <w:tc>
          <w:tcPr>
            <w:tcW w:w="1986" w:type="dxa"/>
            <w:vMerge w:val="restart"/>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Назва предмета</w:t>
            </w:r>
          </w:p>
        </w:tc>
        <w:tc>
          <w:tcPr>
            <w:tcW w:w="991" w:type="dxa"/>
            <w:vMerge w:val="restart"/>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Кіль-кість учнів</w:t>
            </w:r>
          </w:p>
        </w:tc>
        <w:tc>
          <w:tcPr>
            <w:tcW w:w="1702" w:type="dxa"/>
            <w:gridSpan w:val="3"/>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Шкільний етап</w:t>
            </w:r>
          </w:p>
        </w:tc>
        <w:tc>
          <w:tcPr>
            <w:tcW w:w="4252" w:type="dxa"/>
            <w:gridSpan w:val="4"/>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 ( районний</w:t>
            </w:r>
            <w:proofErr w:type="gramStart"/>
            <w:r w:rsidRPr="009923B8">
              <w:rPr>
                <w:rFonts w:ascii="Times New Roman" w:hAnsi="Times New Roman" w:cs="Times New Roman"/>
                <w:sz w:val="24"/>
                <w:szCs w:val="24"/>
              </w:rPr>
              <w:t xml:space="preserve">  )</w:t>
            </w:r>
            <w:proofErr w:type="gramEnd"/>
            <w:r w:rsidRPr="009923B8">
              <w:rPr>
                <w:rFonts w:ascii="Times New Roman" w:hAnsi="Times New Roman" w:cs="Times New Roman"/>
                <w:sz w:val="24"/>
                <w:szCs w:val="24"/>
              </w:rPr>
              <w:t xml:space="preserve"> етап</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Обласний етап</w:t>
            </w:r>
          </w:p>
        </w:tc>
      </w:tr>
      <w:tr w:rsidR="009923B8" w:rsidRPr="009923B8" w:rsidTr="009923B8">
        <w:tc>
          <w:tcPr>
            <w:tcW w:w="1986" w:type="dxa"/>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lang w:val="uk-UA"/>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lang w:val="uk-UA"/>
              </w:rPr>
            </w:pP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ІІІ</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w:t>
            </w:r>
          </w:p>
        </w:tc>
        <w:tc>
          <w:tcPr>
            <w:tcW w:w="70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w:t>
            </w:r>
          </w:p>
        </w:tc>
        <w:tc>
          <w:tcPr>
            <w:tcW w:w="70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ІІІ</w:t>
            </w: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учасник</w:t>
            </w:r>
          </w:p>
        </w:tc>
        <w:tc>
          <w:tcPr>
            <w:tcW w:w="198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 xml:space="preserve">      заявка</w:t>
            </w: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Математика</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15</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ru-RU"/>
              </w:rPr>
            </w:pPr>
            <w:r w:rsidRPr="009923B8">
              <w:rPr>
                <w:rFonts w:ascii="Times New Roman" w:hAnsi="Times New Roman" w:cs="Times New Roman"/>
                <w:sz w:val="24"/>
                <w:szCs w:val="24"/>
              </w:rPr>
              <w:t>Ткачова М.</w:t>
            </w:r>
          </w:p>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Ткачова Д.</w:t>
            </w: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Українська мова</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14</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proofErr w:type="gramStart"/>
            <w:r w:rsidRPr="009923B8">
              <w:rPr>
                <w:rFonts w:ascii="Times New Roman" w:hAnsi="Times New Roman" w:cs="Times New Roman"/>
                <w:sz w:val="24"/>
                <w:szCs w:val="24"/>
              </w:rPr>
              <w:t>Англ</w:t>
            </w:r>
            <w:proofErr w:type="gramEnd"/>
            <w:r w:rsidRPr="009923B8">
              <w:rPr>
                <w:rFonts w:ascii="Times New Roman" w:hAnsi="Times New Roman" w:cs="Times New Roman"/>
                <w:sz w:val="24"/>
                <w:szCs w:val="24"/>
              </w:rPr>
              <w:t>ійська мова</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11</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Фізика</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6</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ru-RU"/>
              </w:rPr>
            </w:pPr>
            <w:r w:rsidRPr="009923B8">
              <w:rPr>
                <w:rFonts w:ascii="Times New Roman" w:hAnsi="Times New Roman" w:cs="Times New Roman"/>
                <w:sz w:val="24"/>
                <w:szCs w:val="24"/>
              </w:rPr>
              <w:t>Ткачова М.</w:t>
            </w:r>
          </w:p>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Ткачова Д.</w:t>
            </w: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Хімія</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7</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proofErr w:type="gramStart"/>
            <w:r w:rsidRPr="009923B8">
              <w:rPr>
                <w:rFonts w:ascii="Times New Roman" w:hAnsi="Times New Roman" w:cs="Times New Roman"/>
                <w:sz w:val="24"/>
                <w:szCs w:val="24"/>
              </w:rPr>
              <w:t>Б</w:t>
            </w:r>
            <w:proofErr w:type="gramEnd"/>
            <w:r w:rsidRPr="009923B8">
              <w:rPr>
                <w:rFonts w:ascii="Times New Roman" w:hAnsi="Times New Roman" w:cs="Times New Roman"/>
                <w:sz w:val="24"/>
                <w:szCs w:val="24"/>
              </w:rPr>
              <w:t>іологія</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7</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Географія</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8</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ru-RU"/>
              </w:rPr>
            </w:pPr>
            <w:r w:rsidRPr="009923B8">
              <w:rPr>
                <w:rFonts w:ascii="Times New Roman" w:hAnsi="Times New Roman" w:cs="Times New Roman"/>
                <w:sz w:val="24"/>
                <w:szCs w:val="24"/>
              </w:rPr>
              <w:t>Вербецький Н.</w:t>
            </w:r>
          </w:p>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Шевчук М.</w:t>
            </w: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lastRenderedPageBreak/>
              <w:t>Історія</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15</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Правознавство</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Інформаційні технології</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Дончук Д.</w:t>
            </w: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Зарубіжна література</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26</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Всього:    11</w:t>
            </w:r>
          </w:p>
        </w:tc>
        <w:tc>
          <w:tcPr>
            <w:tcW w:w="9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118</w:t>
            </w:r>
          </w:p>
        </w:tc>
        <w:tc>
          <w:tcPr>
            <w:tcW w:w="5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8"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bl>
    <w:p w:rsidR="009923B8" w:rsidRPr="009923B8" w:rsidRDefault="009923B8" w:rsidP="009923B8">
      <w:pPr>
        <w:rPr>
          <w:rFonts w:ascii="Times New Roman" w:hAnsi="Times New Roman" w:cs="Times New Roman"/>
          <w:sz w:val="24"/>
          <w:szCs w:val="24"/>
          <w:lang w:val="uk-UA" w:eastAsia="uk-UA"/>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Участь учнів Пужайківського ліцею  у  конкурс</w:t>
      </w:r>
      <w:proofErr w:type="gramStart"/>
      <w:r w:rsidRPr="009923B8">
        <w:rPr>
          <w:rFonts w:ascii="Times New Roman" w:hAnsi="Times New Roman" w:cs="Times New Roman"/>
          <w:sz w:val="24"/>
          <w:szCs w:val="24"/>
        </w:rPr>
        <w:t>і-</w:t>
      </w:r>
      <w:proofErr w:type="gramEnd"/>
      <w:r w:rsidRPr="009923B8">
        <w:rPr>
          <w:rFonts w:ascii="Times New Roman" w:hAnsi="Times New Roman" w:cs="Times New Roman"/>
          <w:sz w:val="24"/>
          <w:szCs w:val="24"/>
        </w:rPr>
        <w:t>захисті наукових робіт учнів-членів Малої академії наук України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Результати:</w:t>
      </w:r>
    </w:p>
    <w:p w:rsidR="009923B8" w:rsidRPr="009923B8" w:rsidRDefault="009923B8" w:rsidP="009923B8">
      <w:pPr>
        <w:rPr>
          <w:rFonts w:ascii="Times New Roman" w:hAnsi="Times New Roman" w:cs="Times New Roman"/>
          <w:sz w:val="24"/>
          <w:szCs w:val="24"/>
        </w:rPr>
      </w:pPr>
    </w:p>
    <w:tbl>
      <w:tblPr>
        <w:tblW w:w="11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842"/>
        <w:gridCol w:w="1560"/>
        <w:gridCol w:w="1134"/>
        <w:gridCol w:w="2834"/>
        <w:gridCol w:w="1701"/>
      </w:tblGrid>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Назва предмету</w:t>
            </w:r>
          </w:p>
        </w:tc>
        <w:tc>
          <w:tcPr>
            <w:tcW w:w="184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 xml:space="preserve">іцзвище, </w:t>
            </w:r>
          </w:p>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w:t>
            </w:r>
            <w:proofErr w:type="gramStart"/>
            <w:r w:rsidRPr="009923B8">
              <w:rPr>
                <w:rFonts w:ascii="Times New Roman" w:hAnsi="Times New Roman" w:cs="Times New Roman"/>
                <w:sz w:val="24"/>
                <w:szCs w:val="24"/>
              </w:rPr>
              <w:t>м’я</w:t>
            </w:r>
            <w:proofErr w:type="gramEnd"/>
            <w:r w:rsidRPr="009923B8">
              <w:rPr>
                <w:rFonts w:ascii="Times New Roman" w:hAnsi="Times New Roman" w:cs="Times New Roman"/>
                <w:sz w:val="24"/>
                <w:szCs w:val="24"/>
              </w:rPr>
              <w:t xml:space="preserve"> вчителя</w:t>
            </w:r>
          </w:p>
        </w:tc>
        <w:tc>
          <w:tcPr>
            <w:tcW w:w="156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ізвище, ім’я учня</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Клас</w:t>
            </w:r>
          </w:p>
        </w:tc>
        <w:tc>
          <w:tcPr>
            <w:tcW w:w="283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Назва роботи</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Міжшкільний етап</w:t>
            </w:r>
          </w:p>
        </w:tc>
      </w:tr>
      <w:tr w:rsidR="009923B8" w:rsidRPr="009923B8" w:rsidTr="009923B8">
        <w:tc>
          <w:tcPr>
            <w:tcW w:w="198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Українська мова</w:t>
            </w:r>
          </w:p>
        </w:tc>
        <w:tc>
          <w:tcPr>
            <w:tcW w:w="184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Древицька Т.В.</w:t>
            </w:r>
          </w:p>
        </w:tc>
        <w:tc>
          <w:tcPr>
            <w:tcW w:w="156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Черноус Н.А.</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lang w:val="uk-UA"/>
              </w:rPr>
              <w:t>Словник діалектів українських говірок ( а прикладі с.Пужайкове Піщанської сільської ради Подільського районуОдеської області)</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Диплом Іст.</w:t>
            </w:r>
          </w:p>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Учасниця обласного етапу.</w:t>
            </w:r>
          </w:p>
        </w:tc>
      </w:tr>
    </w:tbl>
    <w:p w:rsidR="009923B8" w:rsidRPr="009923B8" w:rsidRDefault="009923B8" w:rsidP="009923B8">
      <w:pPr>
        <w:rPr>
          <w:rFonts w:ascii="Times New Roman" w:hAnsi="Times New Roman" w:cs="Times New Roman"/>
          <w:sz w:val="24"/>
          <w:szCs w:val="24"/>
          <w:lang w:val="uk-UA" w:eastAsia="uk-UA"/>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Участь учнів 3-11кл.  Пужайківського ліцею у  Міжнародному  конкурсі  знавців української мови ім. П. Яцика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Результати:</w:t>
      </w:r>
    </w:p>
    <w:p w:rsidR="009923B8" w:rsidRPr="009923B8" w:rsidRDefault="009923B8" w:rsidP="009923B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868"/>
        <w:gridCol w:w="885"/>
        <w:gridCol w:w="767"/>
        <w:gridCol w:w="865"/>
        <w:gridCol w:w="707"/>
        <w:gridCol w:w="696"/>
        <w:gridCol w:w="822"/>
        <w:gridCol w:w="1044"/>
        <w:gridCol w:w="1585"/>
      </w:tblGrid>
      <w:tr w:rsidR="009923B8" w:rsidRPr="009923B8" w:rsidTr="009923B8">
        <w:trPr>
          <w:trHeight w:val="332"/>
        </w:trPr>
        <w:tc>
          <w:tcPr>
            <w:tcW w:w="1377" w:type="dxa"/>
            <w:vMerge w:val="restart"/>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Всього учнів</w:t>
            </w:r>
          </w:p>
        </w:tc>
        <w:tc>
          <w:tcPr>
            <w:tcW w:w="2665" w:type="dxa"/>
            <w:gridSpan w:val="3"/>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Шкільний етап</w:t>
            </w:r>
          </w:p>
        </w:tc>
        <w:tc>
          <w:tcPr>
            <w:tcW w:w="4007" w:type="dxa"/>
            <w:gridSpan w:val="5"/>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Міжшкільний етап</w:t>
            </w:r>
          </w:p>
        </w:tc>
        <w:tc>
          <w:tcPr>
            <w:tcW w:w="16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Обласний етап</w:t>
            </w:r>
          </w:p>
        </w:tc>
      </w:tr>
      <w:tr w:rsidR="009923B8" w:rsidRPr="009923B8" w:rsidTr="009923B8">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lang w:val="uk-UA"/>
              </w:rPr>
            </w:pPr>
          </w:p>
        </w:tc>
        <w:tc>
          <w:tcPr>
            <w:tcW w:w="9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w:t>
            </w:r>
          </w:p>
        </w:tc>
        <w:tc>
          <w:tcPr>
            <w:tcW w:w="9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w:t>
            </w:r>
          </w:p>
        </w:tc>
        <w:tc>
          <w:tcPr>
            <w:tcW w:w="80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ІІІ</w:t>
            </w:r>
          </w:p>
        </w:tc>
        <w:tc>
          <w:tcPr>
            <w:tcW w:w="86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заявка</w:t>
            </w:r>
          </w:p>
        </w:tc>
        <w:tc>
          <w:tcPr>
            <w:tcW w:w="73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Ім.</w:t>
            </w:r>
          </w:p>
        </w:tc>
        <w:tc>
          <w:tcPr>
            <w:tcW w:w="70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ІІм.</w:t>
            </w:r>
          </w:p>
        </w:tc>
        <w:tc>
          <w:tcPr>
            <w:tcW w:w="84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ІІІм.</w:t>
            </w:r>
          </w:p>
        </w:tc>
        <w:tc>
          <w:tcPr>
            <w:tcW w:w="86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учасник</w:t>
            </w:r>
          </w:p>
        </w:tc>
        <w:tc>
          <w:tcPr>
            <w:tcW w:w="1626"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r>
      <w:tr w:rsidR="009923B8" w:rsidRPr="009923B8" w:rsidTr="009923B8">
        <w:trPr>
          <w:trHeight w:val="332"/>
        </w:trPr>
        <w:tc>
          <w:tcPr>
            <w:tcW w:w="137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 xml:space="preserve">       42</w:t>
            </w:r>
          </w:p>
        </w:tc>
        <w:tc>
          <w:tcPr>
            <w:tcW w:w="9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8</w:t>
            </w:r>
          </w:p>
        </w:tc>
        <w:tc>
          <w:tcPr>
            <w:tcW w:w="9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12</w:t>
            </w:r>
          </w:p>
        </w:tc>
        <w:tc>
          <w:tcPr>
            <w:tcW w:w="80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11</w:t>
            </w:r>
          </w:p>
        </w:tc>
        <w:tc>
          <w:tcPr>
            <w:tcW w:w="86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12</w:t>
            </w:r>
          </w:p>
        </w:tc>
        <w:tc>
          <w:tcPr>
            <w:tcW w:w="73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6</w:t>
            </w:r>
          </w:p>
        </w:tc>
        <w:tc>
          <w:tcPr>
            <w:tcW w:w="84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16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r>
    </w:tbl>
    <w:p w:rsidR="009923B8" w:rsidRPr="009923B8" w:rsidRDefault="009923B8" w:rsidP="009923B8">
      <w:pPr>
        <w:rPr>
          <w:rFonts w:ascii="Times New Roman" w:hAnsi="Times New Roman" w:cs="Times New Roman"/>
          <w:sz w:val="24"/>
          <w:szCs w:val="24"/>
          <w:lang w:val="uk-UA" w:eastAsia="uk-UA"/>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Участь  учнів 5-11 кл. Пужайківського ліцею у  Всеукраїнському  мовно-літературному  конкурсі учнівської та студентської молоді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ім. Т. Шевченка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Результати:</w:t>
      </w:r>
    </w:p>
    <w:p w:rsidR="009923B8" w:rsidRPr="009923B8" w:rsidRDefault="009923B8" w:rsidP="009923B8">
      <w:pPr>
        <w:rPr>
          <w:rFonts w:ascii="Times New Roman" w:hAnsi="Times New Roman" w:cs="Times New Roman"/>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694"/>
        <w:gridCol w:w="708"/>
        <w:gridCol w:w="569"/>
        <w:gridCol w:w="1418"/>
        <w:gridCol w:w="1986"/>
        <w:gridCol w:w="1702"/>
        <w:gridCol w:w="1702"/>
      </w:tblGrid>
      <w:tr w:rsidR="009923B8" w:rsidRPr="009923B8" w:rsidTr="009923B8">
        <w:trPr>
          <w:trHeight w:val="600"/>
        </w:trPr>
        <w:tc>
          <w:tcPr>
            <w:tcW w:w="1256" w:type="dxa"/>
            <w:vMerge w:val="restart"/>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Всього учнів</w:t>
            </w:r>
          </w:p>
        </w:tc>
        <w:tc>
          <w:tcPr>
            <w:tcW w:w="1971" w:type="dxa"/>
            <w:gridSpan w:val="3"/>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Шкільний етап</w:t>
            </w:r>
          </w:p>
        </w:tc>
        <w:tc>
          <w:tcPr>
            <w:tcW w:w="5103" w:type="dxa"/>
            <w:gridSpan w:val="3"/>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Міжшкільний етап</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Обласний етап</w:t>
            </w:r>
          </w:p>
        </w:tc>
      </w:tr>
      <w:tr w:rsidR="009923B8" w:rsidRPr="009923B8" w:rsidTr="009923B8">
        <w:trPr>
          <w:trHeight w:val="156"/>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lang w:val="uk-UA"/>
              </w:rPr>
            </w:pPr>
          </w:p>
        </w:tc>
        <w:tc>
          <w:tcPr>
            <w:tcW w:w="69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w:t>
            </w:r>
          </w:p>
        </w:tc>
        <w:tc>
          <w:tcPr>
            <w:tcW w:w="70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w:t>
            </w:r>
          </w:p>
        </w:tc>
        <w:tc>
          <w:tcPr>
            <w:tcW w:w="56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ІІІ</w:t>
            </w:r>
          </w:p>
        </w:tc>
        <w:tc>
          <w:tcPr>
            <w:tcW w:w="141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w:t>
            </w:r>
          </w:p>
        </w:tc>
        <w:tc>
          <w:tcPr>
            <w:tcW w:w="198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ІІІ</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Заявка</w:t>
            </w:r>
          </w:p>
        </w:tc>
      </w:tr>
      <w:tr w:rsidR="009923B8" w:rsidRPr="009923B8" w:rsidTr="009923B8">
        <w:trPr>
          <w:trHeight w:val="1199"/>
        </w:trPr>
        <w:tc>
          <w:tcPr>
            <w:tcW w:w="125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27</w:t>
            </w:r>
          </w:p>
        </w:tc>
        <w:tc>
          <w:tcPr>
            <w:tcW w:w="69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11</w:t>
            </w:r>
          </w:p>
        </w:tc>
        <w:tc>
          <w:tcPr>
            <w:tcW w:w="56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ru-RU"/>
              </w:rPr>
            </w:pPr>
            <w:r w:rsidRPr="009923B8">
              <w:rPr>
                <w:rFonts w:ascii="Times New Roman" w:hAnsi="Times New Roman" w:cs="Times New Roman"/>
                <w:sz w:val="24"/>
                <w:szCs w:val="24"/>
              </w:rPr>
              <w:t>Ткачова М.</w:t>
            </w:r>
          </w:p>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Ткачова Д.</w:t>
            </w:r>
          </w:p>
        </w:tc>
        <w:tc>
          <w:tcPr>
            <w:tcW w:w="198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ru-RU"/>
              </w:rPr>
            </w:pPr>
            <w:r w:rsidRPr="009923B8">
              <w:rPr>
                <w:rFonts w:ascii="Times New Roman" w:hAnsi="Times New Roman" w:cs="Times New Roman"/>
                <w:sz w:val="24"/>
                <w:szCs w:val="24"/>
              </w:rPr>
              <w:t>Данилюк Я.</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Михайленко М.</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Вербецький Н.</w:t>
            </w:r>
          </w:p>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Войтенко Н.</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ru-RU"/>
              </w:rPr>
            </w:pPr>
            <w:r w:rsidRPr="009923B8">
              <w:rPr>
                <w:rFonts w:ascii="Times New Roman" w:hAnsi="Times New Roman" w:cs="Times New Roman"/>
                <w:sz w:val="24"/>
                <w:szCs w:val="24"/>
              </w:rPr>
              <w:t>Ботнар В.</w:t>
            </w:r>
          </w:p>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Буряк М.</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+(батьки відмовились у зв’язку з воєнним станом)</w:t>
            </w:r>
          </w:p>
        </w:tc>
      </w:tr>
    </w:tbl>
    <w:p w:rsidR="009923B8" w:rsidRPr="009923B8" w:rsidRDefault="009923B8" w:rsidP="009923B8">
      <w:pPr>
        <w:rPr>
          <w:rFonts w:ascii="Times New Roman" w:hAnsi="Times New Roman" w:cs="Times New Roman"/>
          <w:sz w:val="24"/>
          <w:szCs w:val="24"/>
          <w:lang w:val="uk-UA" w:eastAsia="uk-UA"/>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Участь учнів Пужайківського ліцею  у  інтернет </w:t>
      </w:r>
      <w:proofErr w:type="gramStart"/>
      <w:r w:rsidRPr="009923B8">
        <w:rPr>
          <w:rFonts w:ascii="Times New Roman" w:hAnsi="Times New Roman" w:cs="Times New Roman"/>
          <w:sz w:val="24"/>
          <w:szCs w:val="24"/>
        </w:rPr>
        <w:t>–о</w:t>
      </w:r>
      <w:proofErr w:type="gramEnd"/>
      <w:r w:rsidRPr="009923B8">
        <w:rPr>
          <w:rFonts w:ascii="Times New Roman" w:hAnsi="Times New Roman" w:cs="Times New Roman"/>
          <w:sz w:val="24"/>
          <w:szCs w:val="24"/>
        </w:rPr>
        <w:t>лімпіадах</w:t>
      </w:r>
    </w:p>
    <w:p w:rsidR="009923B8" w:rsidRPr="009923B8" w:rsidRDefault="009923B8" w:rsidP="009923B8">
      <w:pPr>
        <w:rPr>
          <w:rFonts w:ascii="Times New Roman" w:hAnsi="Times New Roman" w:cs="Times New Roman"/>
          <w:sz w:val="24"/>
          <w:szCs w:val="24"/>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01"/>
        <w:gridCol w:w="2268"/>
        <w:gridCol w:w="1276"/>
        <w:gridCol w:w="1701"/>
      </w:tblGrid>
      <w:tr w:rsidR="009923B8" w:rsidRPr="009923B8" w:rsidTr="009923B8">
        <w:tc>
          <w:tcPr>
            <w:tcW w:w="31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Назва предмету</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 xml:space="preserve">іцзвище, </w:t>
            </w:r>
          </w:p>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w:t>
            </w:r>
            <w:proofErr w:type="gramStart"/>
            <w:r w:rsidRPr="009923B8">
              <w:rPr>
                <w:rFonts w:ascii="Times New Roman" w:hAnsi="Times New Roman" w:cs="Times New Roman"/>
                <w:sz w:val="24"/>
                <w:szCs w:val="24"/>
              </w:rPr>
              <w:t>м’я</w:t>
            </w:r>
            <w:proofErr w:type="gramEnd"/>
            <w:r w:rsidRPr="009923B8">
              <w:rPr>
                <w:rFonts w:ascii="Times New Roman" w:hAnsi="Times New Roman" w:cs="Times New Roman"/>
                <w:sz w:val="24"/>
                <w:szCs w:val="24"/>
              </w:rPr>
              <w:t xml:space="preserve"> вчителя</w:t>
            </w:r>
          </w:p>
        </w:tc>
        <w:tc>
          <w:tcPr>
            <w:tcW w:w="22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Всього учнів</w:t>
            </w:r>
          </w:p>
        </w:tc>
        <w:tc>
          <w:tcPr>
            <w:tcW w:w="127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Клас</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Нагороди</w:t>
            </w:r>
          </w:p>
        </w:tc>
      </w:tr>
      <w:tr w:rsidR="009923B8" w:rsidRPr="009923B8" w:rsidTr="009923B8">
        <w:tc>
          <w:tcPr>
            <w:tcW w:w="31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Зарубіжна  література</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Данилюк Г.С.</w:t>
            </w:r>
          </w:p>
        </w:tc>
        <w:tc>
          <w:tcPr>
            <w:tcW w:w="22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27</w:t>
            </w:r>
          </w:p>
        </w:tc>
        <w:tc>
          <w:tcPr>
            <w:tcW w:w="127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6-11</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Ім.-3</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ІІм.-7</w:t>
            </w:r>
          </w:p>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ІІІм.-4</w:t>
            </w:r>
          </w:p>
        </w:tc>
      </w:tr>
      <w:tr w:rsidR="009923B8" w:rsidRPr="009923B8" w:rsidTr="009923B8">
        <w:tc>
          <w:tcPr>
            <w:tcW w:w="31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Інформаційні техноогії</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Коваль О.М.</w:t>
            </w:r>
          </w:p>
        </w:tc>
        <w:tc>
          <w:tcPr>
            <w:tcW w:w="226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5-11</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ІІм.-3</w:t>
            </w:r>
          </w:p>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ІІІм.-2</w:t>
            </w:r>
          </w:p>
        </w:tc>
      </w:tr>
    </w:tbl>
    <w:p w:rsidR="009923B8" w:rsidRPr="009923B8" w:rsidRDefault="009923B8" w:rsidP="009923B8">
      <w:pPr>
        <w:rPr>
          <w:rFonts w:ascii="Times New Roman" w:hAnsi="Times New Roman" w:cs="Times New Roman"/>
          <w:sz w:val="24"/>
          <w:szCs w:val="24"/>
          <w:lang w:val="uk-UA" w:eastAsia="uk-UA"/>
        </w:rPr>
      </w:pPr>
      <w:r w:rsidRPr="009923B8">
        <w:rPr>
          <w:rFonts w:ascii="Times New Roman" w:hAnsi="Times New Roman" w:cs="Times New Roman"/>
          <w:sz w:val="24"/>
          <w:szCs w:val="24"/>
        </w:rPr>
        <w:t>Участь учнів Пужайківського ліцею  в  інтелектуальних змаганнях</w:t>
      </w:r>
    </w:p>
    <w:p w:rsidR="009923B8" w:rsidRPr="009923B8" w:rsidRDefault="009923B8" w:rsidP="009923B8">
      <w:pPr>
        <w:rPr>
          <w:rFonts w:ascii="Times New Roman" w:hAnsi="Times New Roman" w:cs="Times New Roman"/>
          <w:sz w:val="24"/>
          <w:szCs w:val="24"/>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1067"/>
        <w:gridCol w:w="2512"/>
        <w:gridCol w:w="1275"/>
        <w:gridCol w:w="607"/>
        <w:gridCol w:w="1701"/>
      </w:tblGrid>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ізвище, ім’я вчителя</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Всього учнів</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Предмет</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Клас</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 xml:space="preserve">І тур </w:t>
            </w:r>
          </w:p>
        </w:tc>
        <w:tc>
          <w:tcPr>
            <w:tcW w:w="170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ІІ тур</w:t>
            </w:r>
          </w:p>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очний</w:t>
            </w: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Данилюк Г.С.</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1</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укрмова</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10</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lastRenderedPageBreak/>
              <w:t>Древицька Т.В.</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3</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укрмова</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8-11</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Панченко О.М.</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1</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хі</w:t>
            </w:r>
            <w:proofErr w:type="gramStart"/>
            <w:r w:rsidRPr="009923B8">
              <w:rPr>
                <w:rFonts w:ascii="Times New Roman" w:hAnsi="Times New Roman" w:cs="Times New Roman"/>
                <w:sz w:val="24"/>
                <w:szCs w:val="24"/>
              </w:rPr>
              <w:t>м</w:t>
            </w:r>
            <w:proofErr w:type="gramEnd"/>
            <w:r w:rsidRPr="009923B8">
              <w:rPr>
                <w:rFonts w:ascii="Times New Roman" w:hAnsi="Times New Roman" w:cs="Times New Roman"/>
                <w:sz w:val="24"/>
                <w:szCs w:val="24"/>
              </w:rPr>
              <w:t>ія</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9</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Поліщук С.А.</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4</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фізика</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9-10</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Муль Л.В.</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14</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Історія України</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9-11</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Ткачова О.В.</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9</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математика</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8-11</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Морозюк Л.Б.</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6</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ангмова</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8-9</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Дорошенко В.Я.</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4</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географія</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7-8</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r w:rsidR="009923B8" w:rsidRPr="009923B8" w:rsidTr="009923B8">
        <w:tc>
          <w:tcPr>
            <w:tcW w:w="29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Богонос  В.М.</w:t>
            </w:r>
          </w:p>
        </w:tc>
        <w:tc>
          <w:tcPr>
            <w:tcW w:w="106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2</w:t>
            </w:r>
          </w:p>
        </w:tc>
        <w:tc>
          <w:tcPr>
            <w:tcW w:w="2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географія</w:t>
            </w:r>
          </w:p>
        </w:tc>
        <w:tc>
          <w:tcPr>
            <w:tcW w:w="127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9</w:t>
            </w:r>
          </w:p>
        </w:tc>
        <w:tc>
          <w:tcPr>
            <w:tcW w:w="6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rPr>
            </w:pPr>
          </w:p>
        </w:tc>
      </w:tr>
    </w:tbl>
    <w:p w:rsidR="009923B8" w:rsidRPr="009923B8" w:rsidRDefault="009923B8" w:rsidP="009923B8">
      <w:pPr>
        <w:rPr>
          <w:rFonts w:ascii="Times New Roman" w:hAnsi="Times New Roman" w:cs="Times New Roman"/>
          <w:sz w:val="24"/>
          <w:szCs w:val="24"/>
          <w:lang w:val="uk-UA" w:eastAsia="uk-UA"/>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Участь учнів Пужайківського ліцею в ХХІІІ Всеукраїнському конкурсі  учнівської творчості </w:t>
      </w:r>
    </w:p>
    <w:p w:rsidR="009923B8" w:rsidRPr="009923B8" w:rsidRDefault="009923B8" w:rsidP="009923B8">
      <w:pPr>
        <w:rPr>
          <w:rFonts w:ascii="Times New Roman" w:hAnsi="Times New Roman" w:cs="Times New Roman"/>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091"/>
        <w:gridCol w:w="1972"/>
        <w:gridCol w:w="2727"/>
      </w:tblGrid>
      <w:tr w:rsidR="009923B8" w:rsidRPr="009923B8" w:rsidTr="009923B8">
        <w:tc>
          <w:tcPr>
            <w:tcW w:w="21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Номінація</w:t>
            </w:r>
          </w:p>
        </w:tc>
        <w:tc>
          <w:tcPr>
            <w:tcW w:w="20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ізвище, ім’я учителів</w:t>
            </w:r>
          </w:p>
        </w:tc>
        <w:tc>
          <w:tcPr>
            <w:tcW w:w="197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Клас</w:t>
            </w:r>
          </w:p>
        </w:tc>
        <w:tc>
          <w:tcPr>
            <w:tcW w:w="2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ізвище, ім’я учнів</w:t>
            </w:r>
          </w:p>
        </w:tc>
      </w:tr>
      <w:tr w:rsidR="009923B8" w:rsidRPr="009923B8" w:rsidTr="009923B8">
        <w:tc>
          <w:tcPr>
            <w:tcW w:w="21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Література</w:t>
            </w:r>
          </w:p>
        </w:tc>
        <w:tc>
          <w:tcPr>
            <w:tcW w:w="20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Данилюк Г.С.</w:t>
            </w:r>
          </w:p>
        </w:tc>
        <w:tc>
          <w:tcPr>
            <w:tcW w:w="197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10кл.</w:t>
            </w:r>
          </w:p>
        </w:tc>
        <w:tc>
          <w:tcPr>
            <w:tcW w:w="2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Данилюк В.Я.</w:t>
            </w:r>
          </w:p>
        </w:tc>
      </w:tr>
      <w:tr w:rsidR="009923B8" w:rsidRPr="009923B8" w:rsidTr="009923B8">
        <w:tc>
          <w:tcPr>
            <w:tcW w:w="21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Література</w:t>
            </w:r>
          </w:p>
        </w:tc>
        <w:tc>
          <w:tcPr>
            <w:tcW w:w="20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Древицька Т.В.</w:t>
            </w:r>
          </w:p>
        </w:tc>
        <w:tc>
          <w:tcPr>
            <w:tcW w:w="197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9 кл.</w:t>
            </w:r>
          </w:p>
        </w:tc>
        <w:tc>
          <w:tcPr>
            <w:tcW w:w="2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Панченко А.М.</w:t>
            </w:r>
          </w:p>
        </w:tc>
      </w:tr>
      <w:tr w:rsidR="009923B8" w:rsidRPr="009923B8" w:rsidTr="009923B8">
        <w:tc>
          <w:tcPr>
            <w:tcW w:w="210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Історія</w:t>
            </w:r>
          </w:p>
        </w:tc>
        <w:tc>
          <w:tcPr>
            <w:tcW w:w="209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Муль  Л.В.</w:t>
            </w:r>
          </w:p>
        </w:tc>
        <w:tc>
          <w:tcPr>
            <w:tcW w:w="197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10кл.</w:t>
            </w:r>
          </w:p>
        </w:tc>
        <w:tc>
          <w:tcPr>
            <w:tcW w:w="2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Дончук Д.Р.</w:t>
            </w: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lang w:val="uk-UA"/>
        </w:rPr>
      </w:pPr>
      <w:r w:rsidRPr="009923B8">
        <w:rPr>
          <w:rFonts w:ascii="Times New Roman" w:hAnsi="Times New Roman" w:cs="Times New Roman"/>
          <w:sz w:val="24"/>
          <w:szCs w:val="24"/>
          <w:lang w:val="uk-UA"/>
        </w:rPr>
        <w:t>Участь учнів Пужайківського ліцею у  Всеукраїнській  краєзнавчій експедиції учнівської молоді «Моя Батьківщина - Україна»:</w:t>
      </w:r>
    </w:p>
    <w:p w:rsidR="009923B8" w:rsidRPr="009923B8" w:rsidRDefault="009923B8" w:rsidP="009923B8">
      <w:pPr>
        <w:rPr>
          <w:rFonts w:ascii="Times New Roman" w:hAnsi="Times New Roman" w:cs="Times New Roman"/>
          <w:sz w:val="24"/>
          <w:szCs w:val="24"/>
          <w:lang w:val="uk-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985"/>
        <w:gridCol w:w="1134"/>
        <w:gridCol w:w="1912"/>
      </w:tblGrid>
      <w:tr w:rsidR="009923B8" w:rsidRPr="009923B8" w:rsidTr="009923B8">
        <w:tc>
          <w:tcPr>
            <w:tcW w:w="195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Назва секції</w:t>
            </w: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ізвище, ім’я учителів</w:t>
            </w:r>
          </w:p>
        </w:tc>
        <w:tc>
          <w:tcPr>
            <w:tcW w:w="198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ізвище, ім’я учнів</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Клас</w:t>
            </w:r>
          </w:p>
        </w:tc>
        <w:tc>
          <w:tcPr>
            <w:tcW w:w="19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Місця</w:t>
            </w:r>
          </w:p>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(Область)</w:t>
            </w:r>
          </w:p>
        </w:tc>
      </w:tr>
      <w:tr w:rsidR="009923B8" w:rsidRPr="009923B8" w:rsidTr="009923B8">
        <w:tc>
          <w:tcPr>
            <w:tcW w:w="195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Із батьківської криниці</w:t>
            </w: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Древицька Т.В.</w:t>
            </w:r>
          </w:p>
        </w:tc>
        <w:tc>
          <w:tcPr>
            <w:tcW w:w="198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en-US"/>
              </w:rPr>
            </w:pPr>
            <w:r w:rsidRPr="009923B8">
              <w:rPr>
                <w:rFonts w:ascii="Times New Roman" w:hAnsi="Times New Roman" w:cs="Times New Roman"/>
                <w:sz w:val="24"/>
                <w:szCs w:val="24"/>
              </w:rPr>
              <w:t>Єршова Ю.</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9</w:t>
            </w:r>
          </w:p>
        </w:tc>
        <w:tc>
          <w:tcPr>
            <w:tcW w:w="19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w:t>
            </w:r>
          </w:p>
        </w:tc>
      </w:tr>
      <w:tr w:rsidR="009923B8" w:rsidRPr="009923B8" w:rsidTr="009923B8">
        <w:tc>
          <w:tcPr>
            <w:tcW w:w="195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З</w:t>
            </w:r>
            <w:proofErr w:type="gramEnd"/>
            <w:r w:rsidRPr="009923B8">
              <w:rPr>
                <w:rFonts w:ascii="Times New Roman" w:hAnsi="Times New Roman" w:cs="Times New Roman"/>
                <w:sz w:val="24"/>
                <w:szCs w:val="24"/>
              </w:rPr>
              <w:t xml:space="preserve"> попелу забуття</w:t>
            </w: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Муль Л.В.</w:t>
            </w:r>
          </w:p>
        </w:tc>
        <w:tc>
          <w:tcPr>
            <w:tcW w:w="198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Муль Д.</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10</w:t>
            </w:r>
          </w:p>
        </w:tc>
        <w:tc>
          <w:tcPr>
            <w:tcW w:w="19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учасник</w:t>
            </w:r>
          </w:p>
        </w:tc>
      </w:tr>
      <w:tr w:rsidR="009923B8" w:rsidRPr="009923B8" w:rsidTr="009923B8">
        <w:tc>
          <w:tcPr>
            <w:tcW w:w="195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З</w:t>
            </w:r>
            <w:proofErr w:type="gramEnd"/>
            <w:r w:rsidRPr="009923B8">
              <w:rPr>
                <w:rFonts w:ascii="Times New Roman" w:hAnsi="Times New Roman" w:cs="Times New Roman"/>
                <w:sz w:val="24"/>
                <w:szCs w:val="24"/>
              </w:rPr>
              <w:t xml:space="preserve"> попелу забуття</w:t>
            </w:r>
          </w:p>
        </w:tc>
        <w:tc>
          <w:tcPr>
            <w:tcW w:w="2126"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Данилюк Г.С.</w:t>
            </w:r>
          </w:p>
        </w:tc>
        <w:tc>
          <w:tcPr>
            <w:tcW w:w="1985"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Данилюк В.</w:t>
            </w:r>
          </w:p>
        </w:tc>
        <w:tc>
          <w:tcPr>
            <w:tcW w:w="1134"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10</w:t>
            </w:r>
          </w:p>
        </w:tc>
        <w:tc>
          <w:tcPr>
            <w:tcW w:w="19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ІІІ</w:t>
            </w: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lang w:eastAsia="ru-RU"/>
        </w:rPr>
      </w:pPr>
      <w:r w:rsidRPr="009923B8">
        <w:rPr>
          <w:rFonts w:ascii="Times New Roman" w:hAnsi="Times New Roman" w:cs="Times New Roman"/>
          <w:sz w:val="24"/>
          <w:szCs w:val="24"/>
        </w:rPr>
        <w:lastRenderedPageBreak/>
        <w:t xml:space="preserve">           1)Всеукраїнський конкурс творчих робіт "Національно-патріотичне становлення молоді " з нагоди відзначення Дня Соборності Україн</w:t>
      </w:r>
      <w:proofErr w:type="gramStart"/>
      <w:r w:rsidRPr="009923B8">
        <w:rPr>
          <w:rFonts w:ascii="Times New Roman" w:hAnsi="Times New Roman" w:cs="Times New Roman"/>
          <w:sz w:val="24"/>
          <w:szCs w:val="24"/>
        </w:rPr>
        <w:t>и-</w:t>
      </w:r>
      <w:proofErr w:type="gramEnd"/>
      <w:r w:rsidRPr="009923B8">
        <w:rPr>
          <w:rFonts w:ascii="Times New Roman" w:hAnsi="Times New Roman" w:cs="Times New Roman"/>
          <w:sz w:val="24"/>
          <w:szCs w:val="24"/>
        </w:rPr>
        <w:t xml:space="preserve"> вчитель Муль Л.В.-учень 11кл. Муль Д.А.</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2) Конкурс "Моя Україна</w:t>
      </w:r>
      <w:proofErr w:type="gramStart"/>
      <w:r w:rsidRPr="009923B8">
        <w:rPr>
          <w:rFonts w:ascii="Times New Roman" w:hAnsi="Times New Roman" w:cs="Times New Roman"/>
          <w:sz w:val="24"/>
          <w:szCs w:val="24"/>
        </w:rPr>
        <w:t>"-</w:t>
      </w:r>
      <w:proofErr w:type="gramEnd"/>
      <w:r w:rsidRPr="009923B8">
        <w:rPr>
          <w:rFonts w:ascii="Times New Roman" w:hAnsi="Times New Roman" w:cs="Times New Roman"/>
          <w:sz w:val="24"/>
          <w:szCs w:val="24"/>
        </w:rPr>
        <w:t>есе- фонд Р.Ахметова- Данилюк Г.С.- учні 10кл.-Гаркуша І., Данилюк В.Я.</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3)Конкурс "Українська революція погляд через 100років"- есе ім. С.Кенського </w:t>
      </w:r>
      <w:proofErr w:type="gramStart"/>
      <w:r w:rsidRPr="009923B8">
        <w:rPr>
          <w:rFonts w:ascii="Times New Roman" w:hAnsi="Times New Roman" w:cs="Times New Roman"/>
          <w:sz w:val="24"/>
          <w:szCs w:val="24"/>
        </w:rPr>
        <w:t>-М</w:t>
      </w:r>
      <w:proofErr w:type="gramEnd"/>
      <w:r w:rsidRPr="009923B8">
        <w:rPr>
          <w:rFonts w:ascii="Times New Roman" w:hAnsi="Times New Roman" w:cs="Times New Roman"/>
          <w:sz w:val="24"/>
          <w:szCs w:val="24"/>
        </w:rPr>
        <w:t>уль Л.В.- учениця 10кл.-Гаркуша І.</w:t>
      </w:r>
    </w:p>
    <w:p w:rsidR="009923B8" w:rsidRPr="009923B8" w:rsidRDefault="009923B8" w:rsidP="009923B8">
      <w:pPr>
        <w:rPr>
          <w:rFonts w:ascii="Times New Roman" w:hAnsi="Times New Roman" w:cs="Times New Roman"/>
          <w:sz w:val="24"/>
          <w:szCs w:val="24"/>
          <w:lang w:eastAsia="uk-UA"/>
        </w:rPr>
      </w:pPr>
    </w:p>
    <w:p w:rsidR="009923B8" w:rsidRPr="009923B8" w:rsidRDefault="009923B8" w:rsidP="009923B8">
      <w:pPr>
        <w:rPr>
          <w:rFonts w:ascii="Times New Roman" w:hAnsi="Times New Roman" w:cs="Times New Roman"/>
          <w:sz w:val="24"/>
          <w:szCs w:val="24"/>
          <w:lang w:val="uk-UA"/>
        </w:rPr>
      </w:pP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ідводячи підсумок, слід зазначити, що робота ліцею  з обдарованими дітьми виконувалася згідно плану на належному рівні.</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РОЗДІЛ ІІІ. ОЦІНКА ПЕДАГОГІЧНОЇ ДІЯЛЬНОСТІ ПЕДАГОГІЧНИХ ПРАЦІВНИКІ</w:t>
      </w:r>
      <w:proofErr w:type="gramStart"/>
      <w:r w:rsidRPr="009923B8">
        <w:rPr>
          <w:rFonts w:ascii="Times New Roman" w:hAnsi="Times New Roman" w:cs="Times New Roman"/>
          <w:sz w:val="24"/>
          <w:szCs w:val="24"/>
        </w:rPr>
        <w:t>В</w:t>
      </w:r>
      <w:proofErr w:type="gramEnd"/>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Протягом 2023-2024 навчального року педагогічні працівники закладу працювали над загальношкільною науково-методичною проблемою у наступних методичних об’єднаннях:</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предметів суспільно-гуманітарний циклу;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предметів природничо-математичного циклу;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початкових класів;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класних керівників;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асистентів вчителів;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вихователів дошкільного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ідрозділу.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Аналіз роботи методичних об’єднань засвідчу</w:t>
      </w:r>
      <w:proofErr w:type="gramStart"/>
      <w:r w:rsidRPr="009923B8">
        <w:rPr>
          <w:rFonts w:ascii="Times New Roman" w:hAnsi="Times New Roman" w:cs="Times New Roman"/>
          <w:sz w:val="24"/>
          <w:szCs w:val="24"/>
        </w:rPr>
        <w:t>є,</w:t>
      </w:r>
      <w:proofErr w:type="gramEnd"/>
      <w:r w:rsidRPr="009923B8">
        <w:rPr>
          <w:rFonts w:ascii="Times New Roman" w:hAnsi="Times New Roman" w:cs="Times New Roman"/>
          <w:sz w:val="24"/>
          <w:szCs w:val="24"/>
        </w:rPr>
        <w:t xml:space="preserve">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На засіданнях методичних об’єднань розглядались, зокрема, такі питання:</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виконання Державних стандартів освіти;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вивчення й реалізація основних положень нормативних і директивних документів про освіту;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опрацювання методичних рекомендацій щодо вивчення базових дисциплін у 2023-2024 навчальному році;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опрацювання методичних рекомендацій щодо питань організації здобуття загальної середньої освіти та освітнього процесу  в умовах воєнного стану в Україні;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методика організації та проведення дистанційного  уроку;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використання інтерактивних технологій як засіб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ідвищення ефективності уроку;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формування предметних компетентностей в учні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робота з творчо обдарованою молоддю, залучення до участі в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ізноманітних конкурсах, олімпіадах, роботі  в Малій академії наук;</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вивчення </w:t>
      </w:r>
      <w:proofErr w:type="gramStart"/>
      <w:r w:rsidRPr="009923B8">
        <w:rPr>
          <w:rFonts w:ascii="Times New Roman" w:hAnsi="Times New Roman" w:cs="Times New Roman"/>
          <w:sz w:val="24"/>
          <w:szCs w:val="24"/>
        </w:rPr>
        <w:t>передового</w:t>
      </w:r>
      <w:proofErr w:type="gramEnd"/>
      <w:r w:rsidRPr="009923B8">
        <w:rPr>
          <w:rFonts w:ascii="Times New Roman" w:hAnsi="Times New Roman" w:cs="Times New Roman"/>
          <w:sz w:val="24"/>
          <w:szCs w:val="24"/>
        </w:rPr>
        <w:t xml:space="preserve"> педагогічного досвіду вчителів громади, району, області.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Робота методичних об’єднань була спланована, засідання проводилися на належному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івні з обговоренням науково-теоретичних питань і практичної діяльності вчителів.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w:t>
      </w:r>
      <w:proofErr w:type="gramStart"/>
      <w:r w:rsidRPr="009923B8">
        <w:rPr>
          <w:rFonts w:ascii="Times New Roman" w:hAnsi="Times New Roman" w:cs="Times New Roman"/>
          <w:sz w:val="24"/>
          <w:szCs w:val="24"/>
        </w:rPr>
        <w:t>передового</w:t>
      </w:r>
      <w:proofErr w:type="gramEnd"/>
      <w:r w:rsidRPr="009923B8">
        <w:rPr>
          <w:rFonts w:ascii="Times New Roman" w:hAnsi="Times New Roman" w:cs="Times New Roman"/>
          <w:sz w:val="24"/>
          <w:szCs w:val="24"/>
        </w:rPr>
        <w:t xml:space="preserve"> досвіду вчителів України та своїх колег шляхом самоосвіти та через участь у роботі методичних об’єднань, проходження курсової перепідготовки вчителів,  виконанні особистих творчих планів.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Педагоги закладу освіти є активними членами вебспільноти освітян, працюючи на таких платформах, як «Всеосвіта», «На урок», «Прометеус» тощо, де проходять курси, беруть участь у семінарах та конференціях,  створюють тести для перевірки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івня навчальних досягнень учнів.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 конкурсі «Учитель року-2024» на жаль, в жодній  номінації вчителі не приймали участь.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Питання методичної роботи з педагогічними кадрами, удосконалення професійної майстерності були предметом обговорення на засіданнях педагогічних рад, </w:t>
      </w: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іністративних нарад, нарад при директорі.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Аналіз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Пужайківського ліцею  в процесі своєї діяльності реалізував мету виховання, навчання та розвитку дітей, поставлену на початку навчального року.</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Разом з тим в організації методичної роботи багато невирішених проблем, суттєвих недолі</w:t>
      </w:r>
      <w:proofErr w:type="gramStart"/>
      <w:r w:rsidRPr="009923B8">
        <w:rPr>
          <w:rFonts w:ascii="Times New Roman" w:hAnsi="Times New Roman" w:cs="Times New Roman"/>
          <w:sz w:val="24"/>
          <w:szCs w:val="24"/>
        </w:rPr>
        <w:t>к</w:t>
      </w:r>
      <w:proofErr w:type="gramEnd"/>
      <w:r w:rsidRPr="009923B8">
        <w:rPr>
          <w:rFonts w:ascii="Times New Roman" w:hAnsi="Times New Roman" w:cs="Times New Roman"/>
          <w:sz w:val="24"/>
          <w:szCs w:val="24"/>
        </w:rPr>
        <w:t>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w:t>
      </w:r>
      <w:r w:rsidRPr="009923B8">
        <w:rPr>
          <w:rFonts w:ascii="Times New Roman" w:hAnsi="Times New Roman" w:cs="Times New Roman"/>
          <w:sz w:val="24"/>
          <w:szCs w:val="24"/>
        </w:rPr>
        <w:tab/>
        <w:t>недостатньо налагоджене взаємовідвідування урокі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учителями;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w:t>
      </w:r>
      <w:r w:rsidRPr="009923B8">
        <w:rPr>
          <w:rFonts w:ascii="Times New Roman" w:hAnsi="Times New Roman" w:cs="Times New Roman"/>
          <w:sz w:val="24"/>
          <w:szCs w:val="24"/>
        </w:rPr>
        <w:tab/>
        <w:t xml:space="preserve">кожне методичне об’єднання автономне у </w:t>
      </w:r>
      <w:proofErr w:type="gramStart"/>
      <w:r w:rsidRPr="009923B8">
        <w:rPr>
          <w:rFonts w:ascii="Times New Roman" w:hAnsi="Times New Roman" w:cs="Times New Roman"/>
          <w:sz w:val="24"/>
          <w:szCs w:val="24"/>
        </w:rPr>
        <w:t>своїй</w:t>
      </w:r>
      <w:proofErr w:type="gramEnd"/>
      <w:r w:rsidRPr="009923B8">
        <w:rPr>
          <w:rFonts w:ascii="Times New Roman" w:hAnsi="Times New Roman" w:cs="Times New Roman"/>
          <w:sz w:val="24"/>
          <w:szCs w:val="24"/>
        </w:rPr>
        <w:t xml:space="preserve"> роботі й практично не пов’язане з роботою інших методичних об’єднань;</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w:t>
      </w:r>
      <w:r w:rsidRPr="009923B8">
        <w:rPr>
          <w:rFonts w:ascii="Times New Roman" w:hAnsi="Times New Roman" w:cs="Times New Roman"/>
          <w:sz w:val="24"/>
          <w:szCs w:val="24"/>
        </w:rPr>
        <w:tab/>
        <w:t xml:space="preserve">недостатня роль голів методоб’єднань в організації цілеспрямованої роботи зі здібними учнями з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ідготовки шкільних команд до участі в міжшкільних  та обласних етапах учнівських олімпіад, конкурсах різних рівнів;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w:t>
      </w:r>
      <w:r w:rsidRPr="009923B8">
        <w:rPr>
          <w:rFonts w:ascii="Times New Roman" w:hAnsi="Times New Roman" w:cs="Times New Roman"/>
          <w:sz w:val="24"/>
          <w:szCs w:val="24"/>
        </w:rPr>
        <w:tab/>
        <w:t>педагоги залишаються інертними до публікацій методичних розробок у фахових виданнях;</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w:t>
      </w:r>
      <w:r w:rsidRPr="009923B8">
        <w:rPr>
          <w:rFonts w:ascii="Times New Roman" w:hAnsi="Times New Roman" w:cs="Times New Roman"/>
          <w:sz w:val="24"/>
          <w:szCs w:val="24"/>
        </w:rPr>
        <w:tab/>
        <w:t xml:space="preserve">керівники ШМО недостатню увагу приділяють оформленню протоколів засідань, які часто </w:t>
      </w:r>
      <w:proofErr w:type="gramStart"/>
      <w:r w:rsidRPr="009923B8">
        <w:rPr>
          <w:rFonts w:ascii="Times New Roman" w:hAnsi="Times New Roman" w:cs="Times New Roman"/>
          <w:sz w:val="24"/>
          <w:szCs w:val="24"/>
        </w:rPr>
        <w:t>м</w:t>
      </w:r>
      <w:proofErr w:type="gramEnd"/>
      <w:r w:rsidRPr="009923B8">
        <w:rPr>
          <w:rFonts w:ascii="Times New Roman" w:hAnsi="Times New Roman" w:cs="Times New Roman"/>
          <w:sz w:val="24"/>
          <w:szCs w:val="24"/>
        </w:rPr>
        <w:t>істять схематичний характер;</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w:t>
      </w:r>
      <w:r w:rsidRPr="009923B8">
        <w:rPr>
          <w:rFonts w:ascii="Times New Roman" w:hAnsi="Times New Roman" w:cs="Times New Roman"/>
          <w:sz w:val="24"/>
          <w:szCs w:val="24"/>
        </w:rPr>
        <w:tab/>
        <w:t>потребує покращення робота по залученню вчителів до участі у обласному конкурсі «Учитель року»</w:t>
      </w:r>
      <w:proofErr w:type="gramStart"/>
      <w:r w:rsidRPr="009923B8">
        <w:rPr>
          <w:rFonts w:ascii="Times New Roman" w:hAnsi="Times New Roman" w:cs="Times New Roman"/>
          <w:sz w:val="24"/>
          <w:szCs w:val="24"/>
        </w:rPr>
        <w:t xml:space="preserve"> .</w:t>
      </w:r>
      <w:proofErr w:type="gramEnd"/>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Виховна робота</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 </w:t>
      </w:r>
      <w:proofErr w:type="gramStart"/>
      <w:r w:rsidRPr="009923B8">
        <w:rPr>
          <w:rFonts w:ascii="Times New Roman" w:hAnsi="Times New Roman" w:cs="Times New Roman"/>
          <w:sz w:val="24"/>
          <w:szCs w:val="24"/>
        </w:rPr>
        <w:t>З</w:t>
      </w:r>
      <w:proofErr w:type="gramEnd"/>
      <w:r w:rsidRPr="009923B8">
        <w:rPr>
          <w:rFonts w:ascii="Times New Roman" w:hAnsi="Times New Roman" w:cs="Times New Roman"/>
          <w:sz w:val="24"/>
          <w:szCs w:val="24"/>
        </w:rPr>
        <w:t xml:space="preserve">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діяли 2 спортивні гуртки, хореографічний гурток, бісероплетіння, а саме:</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p>
    <w:tbl>
      <w:tblPr>
        <w:tblpPr w:leftFromText="180" w:rightFromText="180" w:topFromText="100" w:bottomFromText="200" w:vertAnchor="text" w:horzAnchor="margin" w:tblpY="5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4288"/>
        <w:gridCol w:w="4727"/>
      </w:tblGrid>
      <w:tr w:rsidR="009923B8" w:rsidRPr="009923B8" w:rsidTr="009923B8">
        <w:trPr>
          <w:trHeight w:val="145"/>
        </w:trPr>
        <w:tc>
          <w:tcPr>
            <w:tcW w:w="161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428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ab/>
              <w:t>Назва</w:t>
            </w:r>
            <w:r w:rsidRPr="009923B8">
              <w:rPr>
                <w:rFonts w:ascii="Times New Roman" w:hAnsi="Times New Roman" w:cs="Times New Roman"/>
                <w:sz w:val="24"/>
                <w:szCs w:val="24"/>
              </w:rPr>
              <w:tab/>
            </w:r>
          </w:p>
        </w:tc>
        <w:tc>
          <w:tcPr>
            <w:tcW w:w="4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Керівник</w:t>
            </w:r>
          </w:p>
        </w:tc>
      </w:tr>
      <w:tr w:rsidR="009923B8" w:rsidRPr="009923B8" w:rsidTr="009923B8">
        <w:trPr>
          <w:trHeight w:val="145"/>
        </w:trPr>
        <w:tc>
          <w:tcPr>
            <w:tcW w:w="10632" w:type="dxa"/>
            <w:gridSpan w:val="3"/>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Гуртки</w:t>
            </w:r>
          </w:p>
        </w:tc>
      </w:tr>
      <w:tr w:rsidR="009923B8" w:rsidRPr="009923B8" w:rsidTr="009923B8">
        <w:trPr>
          <w:trHeight w:val="316"/>
        </w:trPr>
        <w:tc>
          <w:tcPr>
            <w:tcW w:w="1617"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428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«Волейбол»</w:t>
            </w:r>
          </w:p>
        </w:tc>
        <w:tc>
          <w:tcPr>
            <w:tcW w:w="4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Сокерчак Валерій Михайлович</w:t>
            </w:r>
          </w:p>
        </w:tc>
      </w:tr>
      <w:tr w:rsidR="009923B8" w:rsidRPr="009923B8" w:rsidTr="009923B8">
        <w:trPr>
          <w:trHeight w:val="407"/>
        </w:trPr>
        <w:tc>
          <w:tcPr>
            <w:tcW w:w="1617"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428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Дзю - до</w:t>
            </w:r>
            <w:proofErr w:type="gramEnd"/>
            <w:r w:rsidRPr="009923B8">
              <w:rPr>
                <w:rFonts w:ascii="Times New Roman" w:hAnsi="Times New Roman" w:cs="Times New Roman"/>
                <w:sz w:val="24"/>
                <w:szCs w:val="24"/>
              </w:rPr>
              <w:t>»</w:t>
            </w:r>
          </w:p>
        </w:tc>
        <w:tc>
          <w:tcPr>
            <w:tcW w:w="4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Цупа Євген</w:t>
            </w:r>
            <w:proofErr w:type="gramStart"/>
            <w:r w:rsidRPr="009923B8">
              <w:rPr>
                <w:rFonts w:ascii="Times New Roman" w:hAnsi="Times New Roman" w:cs="Times New Roman"/>
                <w:sz w:val="24"/>
                <w:szCs w:val="24"/>
              </w:rPr>
              <w:t xml:space="preserve"> В</w:t>
            </w:r>
            <w:proofErr w:type="gramEnd"/>
            <w:r w:rsidRPr="009923B8">
              <w:rPr>
                <w:rFonts w:ascii="Times New Roman" w:hAnsi="Times New Roman" w:cs="Times New Roman"/>
                <w:sz w:val="24"/>
                <w:szCs w:val="24"/>
              </w:rPr>
              <w:t>ікторович</w:t>
            </w:r>
          </w:p>
        </w:tc>
      </w:tr>
      <w:tr w:rsidR="009923B8" w:rsidRPr="009923B8" w:rsidTr="009923B8">
        <w:trPr>
          <w:trHeight w:val="426"/>
        </w:trPr>
        <w:tc>
          <w:tcPr>
            <w:tcW w:w="1617"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428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 xml:space="preserve">«Хореографія» 3 групи </w:t>
            </w:r>
          </w:p>
        </w:tc>
        <w:tc>
          <w:tcPr>
            <w:tcW w:w="4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 xml:space="preserve">Коломієць Людмила Сергіївна </w:t>
            </w:r>
          </w:p>
        </w:tc>
      </w:tr>
      <w:tr w:rsidR="009923B8" w:rsidRPr="009923B8" w:rsidTr="009923B8">
        <w:trPr>
          <w:trHeight w:val="426"/>
        </w:trPr>
        <w:tc>
          <w:tcPr>
            <w:tcW w:w="1617"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428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Бісероплетіння « Умі</w:t>
            </w:r>
            <w:proofErr w:type="gramStart"/>
            <w:r w:rsidRPr="009923B8">
              <w:rPr>
                <w:rFonts w:ascii="Times New Roman" w:hAnsi="Times New Roman" w:cs="Times New Roman"/>
                <w:sz w:val="24"/>
                <w:szCs w:val="24"/>
              </w:rPr>
              <w:t>л</w:t>
            </w:r>
            <w:proofErr w:type="gramEnd"/>
            <w:r w:rsidRPr="009923B8">
              <w:rPr>
                <w:rFonts w:ascii="Times New Roman" w:hAnsi="Times New Roman" w:cs="Times New Roman"/>
                <w:sz w:val="24"/>
                <w:szCs w:val="24"/>
              </w:rPr>
              <w:t>і руки»</w:t>
            </w:r>
          </w:p>
        </w:tc>
        <w:tc>
          <w:tcPr>
            <w:tcW w:w="4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Коломієць Людмила Сергіївна</w:t>
            </w:r>
          </w:p>
        </w:tc>
      </w:tr>
      <w:tr w:rsidR="009923B8" w:rsidRPr="009923B8" w:rsidTr="009923B8">
        <w:trPr>
          <w:trHeight w:val="426"/>
        </w:trPr>
        <w:tc>
          <w:tcPr>
            <w:tcW w:w="1617"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p>
        </w:tc>
        <w:tc>
          <w:tcPr>
            <w:tcW w:w="4288"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Козацько-рицарський гурток «Патріот»</w:t>
            </w:r>
          </w:p>
        </w:tc>
        <w:tc>
          <w:tcPr>
            <w:tcW w:w="472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Дончук  Оксана  Василівна</w:t>
            </w: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lang w:val="uk-UA"/>
        </w:rPr>
        <w:t xml:space="preserve">У цих гуртках розвивають свої творчі та інші здібності     учні, що становить практично  52,5  % від загальної кількості учнів. </w:t>
      </w:r>
      <w:proofErr w:type="gramStart"/>
      <w:r w:rsidRPr="009923B8">
        <w:rPr>
          <w:rFonts w:ascii="Times New Roman" w:hAnsi="Times New Roman" w:cs="Times New Roman"/>
          <w:sz w:val="24"/>
          <w:szCs w:val="24"/>
        </w:rPr>
        <w:t xml:space="preserve">Гуртківці є активними учасниками всіх шкільних та позашкільних заходів. Так, наприклад, члени гуртків творчого спрямування беруть активну участь у заходах пов’язаних з творчістю, а члени спортивної секції – в усіх </w:t>
      </w:r>
      <w:r w:rsidRPr="009923B8">
        <w:rPr>
          <w:rFonts w:ascii="Times New Roman" w:hAnsi="Times New Roman" w:cs="Times New Roman"/>
          <w:sz w:val="24"/>
          <w:szCs w:val="24"/>
        </w:rPr>
        <w:lastRenderedPageBreak/>
        <w:t>спортивних змаганнях серед учнів закладу, громади, району та області. В закладі створено умови для участі обдарованих дітей у науковому, творчому, спортивному</w:t>
      </w:r>
      <w:proofErr w:type="gramEnd"/>
      <w:r w:rsidRPr="009923B8">
        <w:rPr>
          <w:rFonts w:ascii="Times New Roman" w:hAnsi="Times New Roman" w:cs="Times New Roman"/>
          <w:sz w:val="24"/>
          <w:szCs w:val="24"/>
        </w:rPr>
        <w:t xml:space="preserve"> житті школи, району, області, України. Досягнення учнів  постійно висвітлюються на веб-сайті навчального закладу та в </w:t>
      </w:r>
      <w:proofErr w:type="gramStart"/>
      <w:r w:rsidRPr="009923B8">
        <w:rPr>
          <w:rFonts w:ascii="Times New Roman" w:hAnsi="Times New Roman" w:cs="Times New Roman"/>
          <w:sz w:val="24"/>
          <w:szCs w:val="24"/>
        </w:rPr>
        <w:t>соц</w:t>
      </w:r>
      <w:proofErr w:type="gramEnd"/>
      <w:r w:rsidRPr="009923B8">
        <w:rPr>
          <w:rFonts w:ascii="Times New Roman" w:hAnsi="Times New Roman" w:cs="Times New Roman"/>
          <w:sz w:val="24"/>
          <w:szCs w:val="24"/>
        </w:rPr>
        <w:t>іальних мережах.</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Впродовж 2021-2022 н. р. за участю учнів закладу та гуртківців проводилася низка шкільних та районних (заочних) конкурсів і заходів згідно із планом проведення навчально-виховних заходів та плану виховної  роботи закладу освіти на 2021-2022 н</w:t>
      </w:r>
      <w:proofErr w:type="gramStart"/>
      <w:r w:rsidRPr="009923B8">
        <w:rPr>
          <w:rFonts w:ascii="Times New Roman" w:hAnsi="Times New Roman" w:cs="Times New Roman"/>
          <w:sz w:val="24"/>
          <w:szCs w:val="24"/>
        </w:rPr>
        <w:t xml:space="preserve"> .</w:t>
      </w:r>
      <w:proofErr w:type="gramEnd"/>
      <w:r w:rsidRPr="009923B8">
        <w:rPr>
          <w:rFonts w:ascii="Times New Roman" w:hAnsi="Times New Roman" w:cs="Times New Roman"/>
          <w:sz w:val="24"/>
          <w:szCs w:val="24"/>
        </w:rPr>
        <w:t>р.</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Серед проведених традиційних шкільних заходів</w:t>
      </w:r>
      <w:proofErr w:type="gramStart"/>
      <w:r w:rsidRPr="009923B8">
        <w:rPr>
          <w:rFonts w:ascii="Times New Roman" w:hAnsi="Times New Roman" w:cs="Times New Roman"/>
          <w:sz w:val="24"/>
          <w:szCs w:val="24"/>
        </w:rPr>
        <w:t xml:space="preserve"> є:</w:t>
      </w:r>
      <w:proofErr w:type="gramEnd"/>
      <w:r w:rsidRPr="009923B8">
        <w:rPr>
          <w:rFonts w:ascii="Times New Roman" w:hAnsi="Times New Roman" w:cs="Times New Roman"/>
          <w:sz w:val="24"/>
          <w:szCs w:val="24"/>
        </w:rPr>
        <w:t xml:space="preserve"> День знань (01.09), День фізичної культури і спорту в рамках якого проведено лінійку до відкриття Олімпійського тижня, Олімпійські уроки, виставку малюнків та флешмоб (11.09), свято осені (17.09), флешмоб до Міжнародного дня Миру (21.09), День партизанської слави (22.09), загальношкільні заходи до Дня працівників освіти (02.10), традиційні вітання вчителів-пенсіонерів </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рамках відзначення Дня людей похилого віку (02.10), написання Всеукраїнського радіо диктанту національної єдності до Дня української писемності та мови (09.11), заходи та флешмоби до Дня Гідності і Свободи (20.11), загальношкільний виховний заходи до Дня пам’яті жертв Голодомору (27.11), акція «Запали </w:t>
      </w:r>
      <w:proofErr w:type="gramStart"/>
      <w:r w:rsidRPr="009923B8">
        <w:rPr>
          <w:rFonts w:ascii="Times New Roman" w:hAnsi="Times New Roman" w:cs="Times New Roman"/>
          <w:sz w:val="24"/>
          <w:szCs w:val="24"/>
        </w:rPr>
        <w:t>св</w:t>
      </w:r>
      <w:proofErr w:type="gramEnd"/>
      <w:r w:rsidRPr="009923B8">
        <w:rPr>
          <w:rFonts w:ascii="Times New Roman" w:hAnsi="Times New Roman" w:cs="Times New Roman"/>
          <w:sz w:val="24"/>
          <w:szCs w:val="24"/>
        </w:rPr>
        <w:t xml:space="preserve">ічу» (27.11), загальношкільне свято до дня Святого Миколая (19.12), новорічні розваги (21-31.12), захід до Дня Соборності України, акція «Ланцюг єднання» (22.01), виховний захід до відзначення Дня Героїв Крут (29.01), інформаційна хвилинка до Дня Єдності ,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ідної мови (21.02), заходи  до Міжнародного жіночого дня (06.03),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Онлайн заходи:  Шевченківські читання та виховні заходи до відзначення дня народження Т. Г. Шевченка (09.03). Конкурс малюнку « Все буде Україна», щодення хвилина мовчання ( постійно), Флеш моб « Голуб Миру», лінійка пам’яті до Дня визволення села від нацистських загарбників, відео - презентація « Пам’ятаємо….»</w:t>
      </w:r>
      <w:proofErr w:type="gramStart"/>
      <w:r w:rsidRPr="009923B8">
        <w:rPr>
          <w:rFonts w:ascii="Times New Roman" w:hAnsi="Times New Roman" w:cs="Times New Roman"/>
          <w:sz w:val="24"/>
          <w:szCs w:val="24"/>
        </w:rPr>
        <w:t xml:space="preserve"> ,</w:t>
      </w:r>
      <w:proofErr w:type="gramEnd"/>
      <w:r w:rsidRPr="009923B8">
        <w:rPr>
          <w:rFonts w:ascii="Times New Roman" w:hAnsi="Times New Roman" w:cs="Times New Roman"/>
          <w:sz w:val="24"/>
          <w:szCs w:val="24"/>
        </w:rPr>
        <w:t xml:space="preserve"> Соціальний проєкт « Миру тобі, Україно моя» - 3 частини, Он-лайн заходи до Дня навколишнього середовища, участь в загальнонаціональній акції «Турбота тобі,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ідна моя Україна», День сімї, лінійки вручення свідоцтв випускникам 9 та 11 класів, заходи до Дня  Державності України, Вітання з днем матері, відео презентація « День пам’яті та примирення», Велопробіг до Дня пам’яті та примирення, фото квест до Дня вишиванки.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ab/>
        <w:t xml:space="preserve">Уся робота колективу закладу спрямована на виховання шанобливого ставлення до державних святинь, української мови і культури, історії. </w:t>
      </w:r>
      <w:proofErr w:type="gramStart"/>
      <w:r w:rsidRPr="009923B8">
        <w:rPr>
          <w:rFonts w:ascii="Times New Roman" w:hAnsi="Times New Roman" w:cs="Times New Roman"/>
          <w:sz w:val="24"/>
          <w:szCs w:val="24"/>
        </w:rPr>
        <w:t>З</w:t>
      </w:r>
      <w:proofErr w:type="gramEnd"/>
      <w:r w:rsidRPr="009923B8">
        <w:rPr>
          <w:rFonts w:ascii="Times New Roman" w:hAnsi="Times New Roman" w:cs="Times New Roman"/>
          <w:sz w:val="24"/>
          <w:szCs w:val="24"/>
        </w:rPr>
        <w:t xml:space="preserve">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З метою виховання поваги в учнів до традицій українського народу в  закладі проведено українознавчі заходи: народні обрядові </w:t>
      </w:r>
      <w:proofErr w:type="gramStart"/>
      <w:r w:rsidRPr="009923B8">
        <w:rPr>
          <w:rFonts w:ascii="Times New Roman" w:hAnsi="Times New Roman" w:cs="Times New Roman"/>
          <w:sz w:val="24"/>
          <w:szCs w:val="24"/>
        </w:rPr>
        <w:t>свята</w:t>
      </w:r>
      <w:proofErr w:type="gramEnd"/>
      <w:r w:rsidRPr="009923B8">
        <w:rPr>
          <w:rFonts w:ascii="Times New Roman" w:hAnsi="Times New Roman" w:cs="Times New Roman"/>
          <w:sz w:val="24"/>
          <w:szCs w:val="24"/>
        </w:rPr>
        <w:t>, традиційний проект «Колядує Україна».</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 навчальному закладі працює 2 групи продовженого дня, чисельність – по 30 учнів. Розроблено режими роботи, які виконуються вихователями.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 xml:space="preserve">Вихователі ГПД працюють над створенням умов для повноцінного розвитку особистості молодшого школяра через комплексний системний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Важливим аргументом самоорганізації дитини є учнівське самоврядування, </w:t>
      </w:r>
      <w:proofErr w:type="gramStart"/>
      <w:r w:rsidRPr="009923B8">
        <w:rPr>
          <w:rFonts w:ascii="Times New Roman" w:hAnsi="Times New Roman" w:cs="Times New Roman"/>
          <w:sz w:val="24"/>
          <w:szCs w:val="24"/>
        </w:rPr>
        <w:t>яке</w:t>
      </w:r>
      <w:proofErr w:type="gramEnd"/>
      <w:r w:rsidRPr="009923B8">
        <w:rPr>
          <w:rFonts w:ascii="Times New Roman" w:hAnsi="Times New Roman" w:cs="Times New Roman"/>
          <w:sz w:val="24"/>
          <w:szCs w:val="24"/>
        </w:rPr>
        <w:t xml:space="preserve">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w:t>
      </w:r>
      <w:proofErr w:type="gramStart"/>
      <w:r w:rsidRPr="009923B8">
        <w:rPr>
          <w:rFonts w:ascii="Times New Roman" w:hAnsi="Times New Roman" w:cs="Times New Roman"/>
          <w:sz w:val="24"/>
          <w:szCs w:val="24"/>
        </w:rPr>
        <w:t>кожного</w:t>
      </w:r>
      <w:proofErr w:type="gramEnd"/>
      <w:r w:rsidRPr="009923B8">
        <w:rPr>
          <w:rFonts w:ascii="Times New Roman" w:hAnsi="Times New Roman" w:cs="Times New Roman"/>
          <w:sz w:val="24"/>
          <w:szCs w:val="24"/>
        </w:rPr>
        <w:t xml:space="preserve"> міністерства та комісій згідно графіка двічі на тиждень. Роботу учнівського самоврядування координує педагог-організатор.</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Діяльність учнівського самоврядування в 2022-2023 н. р. була спрямована на виконання основних завдань сучасної освіти, Концепцією національно-патріотичного виховання учнівської молоді, Концепцією розвитку загальної середньої освіти, </w:t>
      </w:r>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 xml:space="preserve">іоритетними напрямками діяльності учнівського парламенту були: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використання потенціалу краєзнавчої роботи щодо патріотичного виховання учні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закладу;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виховання в учнів громадянських якостей; </w:t>
      </w:r>
      <w:proofErr w:type="gramStart"/>
      <w:r w:rsidRPr="009923B8">
        <w:rPr>
          <w:rFonts w:ascii="Times New Roman" w:hAnsi="Times New Roman" w:cs="Times New Roman"/>
          <w:sz w:val="24"/>
          <w:szCs w:val="24"/>
        </w:rPr>
        <w:t>проф</w:t>
      </w:r>
      <w:proofErr w:type="gramEnd"/>
      <w:r w:rsidRPr="009923B8">
        <w:rPr>
          <w:rFonts w:ascii="Times New Roman" w:hAnsi="Times New Roman" w:cs="Times New Roman"/>
          <w:sz w:val="24"/>
          <w:szCs w:val="24"/>
        </w:rPr>
        <w:t xml:space="preserve">ілактика й попередження шкідливих звичок та правопорушень серед учнів;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формування </w:t>
      </w:r>
      <w:proofErr w:type="gramStart"/>
      <w:r w:rsidRPr="009923B8">
        <w:rPr>
          <w:rFonts w:ascii="Times New Roman" w:hAnsi="Times New Roman" w:cs="Times New Roman"/>
          <w:sz w:val="24"/>
          <w:szCs w:val="24"/>
        </w:rPr>
        <w:t>соц</w:t>
      </w:r>
      <w:proofErr w:type="gramEnd"/>
      <w:r w:rsidRPr="009923B8">
        <w:rPr>
          <w:rFonts w:ascii="Times New Roman" w:hAnsi="Times New Roman" w:cs="Times New Roman"/>
          <w:sz w:val="24"/>
          <w:szCs w:val="24"/>
        </w:rPr>
        <w:t xml:space="preserve">іальної компетентності (відповідальної, вольової поведінки;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значення особистості (у шкільному та громадському житті); </w:t>
      </w:r>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 xml:space="preserve">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вдосконалення методів роботи з активами класі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та</w:t>
      </w:r>
      <w:proofErr w:type="gramEnd"/>
      <w:r w:rsidRPr="009923B8">
        <w:rPr>
          <w:rFonts w:ascii="Times New Roman" w:hAnsi="Times New Roman" w:cs="Times New Roman"/>
          <w:sz w:val="24"/>
          <w:szCs w:val="24"/>
        </w:rPr>
        <w:t xml:space="preserve">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w:t>
      </w:r>
      <w:proofErr w:type="gramStart"/>
      <w:r w:rsidRPr="009923B8">
        <w:rPr>
          <w:rFonts w:ascii="Times New Roman" w:hAnsi="Times New Roman" w:cs="Times New Roman"/>
          <w:sz w:val="24"/>
          <w:szCs w:val="24"/>
        </w:rPr>
        <w:t>тої чи</w:t>
      </w:r>
      <w:proofErr w:type="gramEnd"/>
      <w:r w:rsidRPr="009923B8">
        <w:rPr>
          <w:rFonts w:ascii="Times New Roman" w:hAnsi="Times New Roman" w:cs="Times New Roman"/>
          <w:sz w:val="24"/>
          <w:szCs w:val="24"/>
        </w:rPr>
        <w:t xml:space="preserve"> іншої комісії чи міністерства.</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РОЗДІЛ ІV. УПРАВЛІНСЬКІ ПРОЦЕСИ ЗАКЛАДУ ОСВІТИ</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Протягом 2023-2024 н. р.  Пужайківсьий ліцей працював за освітньою програмою (погоджено педагогічною радою, протокол №1 від 31.08.2023 року), складеною відповідно до Типової освітньої програми закладів загальної середньої освіт</w:t>
      </w:r>
      <w:proofErr w:type="gramStart"/>
      <w:r w:rsidRPr="009923B8">
        <w:rPr>
          <w:rFonts w:ascii="Times New Roman" w:hAnsi="Times New Roman" w:cs="Times New Roman"/>
          <w:sz w:val="24"/>
          <w:szCs w:val="24"/>
        </w:rPr>
        <w:t>и-</w:t>
      </w:r>
      <w:proofErr w:type="gramEnd"/>
      <w:r w:rsidRPr="009923B8">
        <w:rPr>
          <w:rFonts w:ascii="Times New Roman" w:hAnsi="Times New Roman" w:cs="Times New Roman"/>
          <w:sz w:val="24"/>
          <w:szCs w:val="24"/>
        </w:rPr>
        <w:t xml:space="preserve"> закладу дошкільної освіти, яка враховувала профільність навчання, побажання учнів та батьків та включала цікаві курси за вибором.</w:t>
      </w:r>
    </w:p>
    <w:p w:rsidR="009923B8" w:rsidRPr="009923B8" w:rsidRDefault="009923B8" w:rsidP="009923B8">
      <w:pPr>
        <w:rPr>
          <w:rFonts w:ascii="Times New Roman" w:hAnsi="Times New Roman" w:cs="Times New Roman"/>
          <w:sz w:val="24"/>
          <w:szCs w:val="24"/>
          <w:lang w:eastAsia="uk-UA"/>
        </w:rPr>
      </w:pPr>
      <w:r w:rsidRPr="009923B8">
        <w:rPr>
          <w:rFonts w:ascii="Times New Roman" w:hAnsi="Times New Roman" w:cs="Times New Roman"/>
          <w:sz w:val="24"/>
          <w:szCs w:val="24"/>
        </w:rPr>
        <w:t xml:space="preserve">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 керівництвом О. Я. Савченко.</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Освітня програма ІІ ступеня (базова середня освіта) розроблена на виконання Закону України «Про освіту» та постанови Кабінету Міні</w:t>
      </w:r>
      <w:proofErr w:type="gramStart"/>
      <w:r w:rsidRPr="009923B8">
        <w:rPr>
          <w:rFonts w:ascii="Times New Roman" w:hAnsi="Times New Roman" w:cs="Times New Roman"/>
          <w:sz w:val="24"/>
          <w:szCs w:val="24"/>
        </w:rPr>
        <w:t>стр</w:t>
      </w:r>
      <w:proofErr w:type="gramEnd"/>
      <w:r w:rsidRPr="009923B8">
        <w:rPr>
          <w:rFonts w:ascii="Times New Roman" w:hAnsi="Times New Roman" w:cs="Times New Roman"/>
          <w:sz w:val="24"/>
          <w:szCs w:val="24"/>
        </w:rPr>
        <w:t xml:space="preserve">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19.02.2021 № 235 -  (5, 6 класи додаток №1);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та постанови Кабінету Міні</w:t>
      </w:r>
      <w:proofErr w:type="gramStart"/>
      <w:r w:rsidRPr="009923B8">
        <w:rPr>
          <w:rFonts w:ascii="Times New Roman" w:hAnsi="Times New Roman" w:cs="Times New Roman"/>
          <w:sz w:val="24"/>
          <w:szCs w:val="24"/>
        </w:rPr>
        <w:t>стр</w:t>
      </w:r>
      <w:proofErr w:type="gramEnd"/>
      <w:r w:rsidRPr="009923B8">
        <w:rPr>
          <w:rFonts w:ascii="Times New Roman" w:hAnsi="Times New Roman" w:cs="Times New Roman"/>
          <w:sz w:val="24"/>
          <w:szCs w:val="24"/>
        </w:rPr>
        <w:t>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 405 - (7, 8, 9 клас  таблиця № 1).</w:t>
      </w:r>
    </w:p>
    <w:p w:rsidR="009923B8" w:rsidRPr="009923B8" w:rsidRDefault="009923B8" w:rsidP="009923B8">
      <w:pPr>
        <w:rPr>
          <w:rFonts w:ascii="Times New Roman" w:hAnsi="Times New Roman" w:cs="Times New Roman"/>
          <w:sz w:val="24"/>
          <w:szCs w:val="24"/>
          <w:lang w:eastAsia="ru-RU"/>
        </w:rPr>
      </w:pPr>
      <w:r w:rsidRPr="009923B8">
        <w:rPr>
          <w:rFonts w:ascii="Times New Roman" w:hAnsi="Times New Roman" w:cs="Times New Roman"/>
          <w:sz w:val="24"/>
          <w:szCs w:val="24"/>
        </w:rPr>
        <w:t>Освітня програма  ІІІ ступеня (</w:t>
      </w:r>
      <w:proofErr w:type="gramStart"/>
      <w:r w:rsidRPr="009923B8">
        <w:rPr>
          <w:rFonts w:ascii="Times New Roman" w:hAnsi="Times New Roman" w:cs="Times New Roman"/>
          <w:sz w:val="24"/>
          <w:szCs w:val="24"/>
        </w:rPr>
        <w:t>проф</w:t>
      </w:r>
      <w:proofErr w:type="gramEnd"/>
      <w:r w:rsidRPr="009923B8">
        <w:rPr>
          <w:rFonts w:ascii="Times New Roman" w:hAnsi="Times New Roman" w:cs="Times New Roman"/>
          <w:sz w:val="24"/>
          <w:szCs w:val="24"/>
        </w:rPr>
        <w:t>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28.11.2019 № 1493(таблиця 2).</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2023/2024 н. р. була спланована на врахування побажання учнів, запитів батьків, кадрове та навчально-методичне забезпечення, але на превеликий жаль,  із-за відсутності фінансування місцевого бюджету тільки у 7кл. читався курс </w:t>
      </w:r>
      <w:proofErr w:type="gramStart"/>
      <w:r w:rsidRPr="009923B8">
        <w:rPr>
          <w:rFonts w:ascii="Times New Roman" w:hAnsi="Times New Roman" w:cs="Times New Roman"/>
          <w:sz w:val="24"/>
          <w:szCs w:val="24"/>
        </w:rPr>
        <w:t>за</w:t>
      </w:r>
      <w:proofErr w:type="gramEnd"/>
      <w:r w:rsidRPr="009923B8">
        <w:rPr>
          <w:rFonts w:ascii="Times New Roman" w:hAnsi="Times New Roman" w:cs="Times New Roman"/>
          <w:sz w:val="24"/>
          <w:szCs w:val="24"/>
        </w:rPr>
        <w:t xml:space="preserve"> вибором «Вчимося жити в громаді».  </w:t>
      </w:r>
      <w:proofErr w:type="gramStart"/>
      <w:r w:rsidRPr="009923B8">
        <w:rPr>
          <w:rFonts w:ascii="Times New Roman" w:hAnsi="Times New Roman" w:cs="Times New Roman"/>
          <w:sz w:val="24"/>
          <w:szCs w:val="24"/>
        </w:rPr>
        <w:t>З</w:t>
      </w:r>
      <w:proofErr w:type="gramEnd"/>
      <w:r w:rsidRPr="009923B8">
        <w:rPr>
          <w:rFonts w:ascii="Times New Roman" w:hAnsi="Times New Roman" w:cs="Times New Roman"/>
          <w:sz w:val="24"/>
          <w:szCs w:val="24"/>
        </w:rPr>
        <w:t xml:space="preserve"> метою надання якісної освіти,  години варіативної складової використані для поглибленого та допрофільного навчання . У 10класі    на  вивчення української мови виділено додаткові 2 год., 1  год. на українську літературу, 1,5 год. на історію України та 1год. на математику, 0,5год. на всесвітню історію.  В 11класі додатково виділено на українську мову -2год., українську  літературу 1 год., математика 1 год., історія України 1,5 год</w:t>
      </w:r>
      <w:proofErr w:type="gramStart"/>
      <w:r w:rsidRPr="009923B8">
        <w:rPr>
          <w:rFonts w:ascii="Times New Roman" w:hAnsi="Times New Roman" w:cs="Times New Roman"/>
          <w:sz w:val="24"/>
          <w:szCs w:val="24"/>
        </w:rPr>
        <w:t>.</w:t>
      </w:r>
      <w:proofErr w:type="gramEnd"/>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т</w:t>
      </w:r>
      <w:proofErr w:type="gramEnd"/>
      <w:r w:rsidRPr="009923B8">
        <w:rPr>
          <w:rFonts w:ascii="Times New Roman" w:hAnsi="Times New Roman" w:cs="Times New Roman"/>
          <w:sz w:val="24"/>
          <w:szCs w:val="24"/>
        </w:rPr>
        <w:t>а всесвітня історія 1,5 год.</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У 2023-2024 навчальному році Пужайківський ліцей працював за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ічним планом, затвердженим за засіданні педагогічної ради № 1 від 31.08.2023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lastRenderedPageBreak/>
        <w:t xml:space="preserve">На даний час </w:t>
      </w: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 xml:space="preserve">іністрація навчального закладу працює над розробленням річного плану роботи Пужайківського ліцею на 2024-2025 навчальний рік, з проєктом якого вже ознайомлений педагогічний колектив закладу (протокол засідання педагогічної ради №16 від 31.05.2024 року).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ічний план  розроблений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 Стратегія розвитку закладу має реалізовуватися через систему планування. </w:t>
      </w:r>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Для здійснення самооцінювання якості освітньої діяльності у закладі освіти розроблена внутрішня система забезпечення якості освіти (протокол засідання педагогічної ради №6 від 07.02.2020 року),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w:t>
      </w:r>
      <w:proofErr w:type="gramEnd"/>
      <w:r w:rsidRPr="009923B8">
        <w:rPr>
          <w:rFonts w:ascii="Times New Roman" w:hAnsi="Times New Roman" w:cs="Times New Roman"/>
          <w:sz w:val="24"/>
          <w:szCs w:val="24"/>
        </w:rPr>
        <w:t xml:space="preserve"> працівникі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закладу</w:t>
      </w:r>
      <w:proofErr w:type="gramEnd"/>
      <w:r w:rsidRPr="009923B8">
        <w:rPr>
          <w:rFonts w:ascii="Times New Roman" w:hAnsi="Times New Roman" w:cs="Times New Roman"/>
          <w:sz w:val="24"/>
          <w:szCs w:val="24"/>
        </w:rPr>
        <w:t xml:space="preserve"> освіти, систему та механізм забезпечення академічної доброчесності, інклюзивного навчання тощо. Проте повинна визнати, що моніторинг освітньої діяльності протягом 2023-2024 року здійснювався лише частково, що певною мірою пов’язано із воєнним станом в Україні. Цього навчального року </w:t>
      </w: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 xml:space="preserve">іністрацією ліцею  здійснювалося вивчення системи роботи  вчителів, що атестувалися (3 педагоги), протягом навчального року вивчався стан ведення класних журналів та стан викладання </w:t>
      </w:r>
      <w:proofErr w:type="gramStart"/>
      <w:r w:rsidRPr="009923B8">
        <w:rPr>
          <w:rFonts w:ascii="Times New Roman" w:hAnsi="Times New Roman" w:cs="Times New Roman"/>
          <w:sz w:val="24"/>
          <w:szCs w:val="24"/>
        </w:rPr>
        <w:t>таких</w:t>
      </w:r>
      <w:proofErr w:type="gramEnd"/>
      <w:r w:rsidRPr="009923B8">
        <w:rPr>
          <w:rFonts w:ascii="Times New Roman" w:hAnsi="Times New Roman" w:cs="Times New Roman"/>
          <w:sz w:val="24"/>
          <w:szCs w:val="24"/>
        </w:rPr>
        <w:t xml:space="preserve"> навчальних дисциплін: основи здоров’я, хімія, українська мова, літературне читання, виховна робота, інклюзивне навчання.   На основі перевірки складені аналітичні довідки, що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ідшиваються та зберігаються. Проводився моніторинг знань учнів:</w:t>
      </w:r>
    </w:p>
    <w:tbl>
      <w:tblPr>
        <w:tblW w:w="0" w:type="auto"/>
        <w:tblLook w:val="04A0" w:firstRow="1" w:lastRow="0" w:firstColumn="1" w:lastColumn="0" w:noHBand="0" w:noVBand="1"/>
      </w:tblPr>
      <w:tblGrid>
        <w:gridCol w:w="748"/>
        <w:gridCol w:w="1303"/>
        <w:gridCol w:w="1102"/>
        <w:gridCol w:w="748"/>
        <w:gridCol w:w="748"/>
        <w:gridCol w:w="409"/>
        <w:gridCol w:w="636"/>
        <w:gridCol w:w="470"/>
        <w:gridCol w:w="636"/>
        <w:gridCol w:w="470"/>
        <w:gridCol w:w="468"/>
        <w:gridCol w:w="420"/>
        <w:gridCol w:w="532"/>
        <w:gridCol w:w="881"/>
      </w:tblGrid>
      <w:tr w:rsidR="009923B8" w:rsidRPr="009923B8" w:rsidTr="009923B8">
        <w:trPr>
          <w:cantSplit/>
          <w:trHeight w:val="1134"/>
        </w:trPr>
        <w:tc>
          <w:tcPr>
            <w:tcW w:w="529" w:type="dxa"/>
            <w:vMerge w:val="restart"/>
            <w:tcBorders>
              <w:top w:val="single" w:sz="4" w:space="0" w:color="auto"/>
              <w:left w:val="single" w:sz="4" w:space="0" w:color="auto"/>
              <w:bottom w:val="single" w:sz="4" w:space="0" w:color="auto"/>
              <w:right w:val="single" w:sz="4" w:space="0" w:color="auto"/>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/п</w:t>
            </w:r>
          </w:p>
        </w:tc>
        <w:tc>
          <w:tcPr>
            <w:tcW w:w="1439" w:type="dxa"/>
            <w:vMerge w:val="restart"/>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Пр</w:t>
            </w:r>
            <w:proofErr w:type="gramEnd"/>
            <w:r w:rsidRPr="009923B8">
              <w:rPr>
                <w:rFonts w:ascii="Times New Roman" w:hAnsi="Times New Roman" w:cs="Times New Roman"/>
                <w:sz w:val="24"/>
                <w:szCs w:val="24"/>
              </w:rPr>
              <w:t>ізвище, ім’я вчителя</w:t>
            </w:r>
          </w:p>
        </w:tc>
        <w:tc>
          <w:tcPr>
            <w:tcW w:w="1102" w:type="dxa"/>
            <w:vMerge w:val="restart"/>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Предмет</w:t>
            </w:r>
          </w:p>
        </w:tc>
        <w:tc>
          <w:tcPr>
            <w:tcW w:w="603" w:type="dxa"/>
            <w:vMerge w:val="restart"/>
            <w:tcBorders>
              <w:top w:val="single" w:sz="4" w:space="0" w:color="auto"/>
              <w:left w:val="single" w:sz="4" w:space="0" w:color="auto"/>
              <w:bottom w:val="single" w:sz="4" w:space="0" w:color="auto"/>
              <w:right w:val="single" w:sz="4" w:space="0" w:color="auto"/>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Клас</w:t>
            </w:r>
          </w:p>
        </w:tc>
        <w:tc>
          <w:tcPr>
            <w:tcW w:w="603" w:type="dxa"/>
            <w:vMerge w:val="restart"/>
            <w:tcBorders>
              <w:top w:val="single" w:sz="4" w:space="0" w:color="auto"/>
              <w:left w:val="single" w:sz="4" w:space="0" w:color="auto"/>
              <w:bottom w:val="single" w:sz="4" w:space="0" w:color="auto"/>
              <w:right w:val="single" w:sz="4" w:space="0" w:color="auto"/>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Кількість учнів</w:t>
            </w:r>
          </w:p>
        </w:tc>
        <w:tc>
          <w:tcPr>
            <w:tcW w:w="5295" w:type="dxa"/>
            <w:gridSpan w:val="9"/>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івень навчальних досягнень</w:t>
            </w:r>
          </w:p>
        </w:tc>
      </w:tr>
      <w:tr w:rsidR="009923B8" w:rsidRPr="009923B8" w:rsidTr="009923B8">
        <w:tc>
          <w:tcPr>
            <w:tcW w:w="0" w:type="auto"/>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923B8" w:rsidRPr="009923B8" w:rsidRDefault="009923B8" w:rsidP="00887E91">
            <w:pPr>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tc>
        <w:tc>
          <w:tcPr>
            <w:tcW w:w="52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П</w:t>
            </w:r>
            <w:proofErr w:type="gramEnd"/>
          </w:p>
        </w:tc>
        <w:tc>
          <w:tcPr>
            <w:tcW w:w="79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tc>
        <w:tc>
          <w:tcPr>
            <w:tcW w:w="88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Якість</w:t>
            </w:r>
          </w:p>
        </w:tc>
      </w:tr>
      <w:tr w:rsidR="009923B8" w:rsidRPr="009923B8" w:rsidTr="009923B8">
        <w:tc>
          <w:tcPr>
            <w:tcW w:w="5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Данилюк Г.С.</w:t>
            </w:r>
          </w:p>
        </w:tc>
        <w:tc>
          <w:tcPr>
            <w:tcW w:w="110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зарліт</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5</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25-18</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4</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22</w:t>
            </w:r>
          </w:p>
        </w:tc>
        <w:tc>
          <w:tcPr>
            <w:tcW w:w="5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9</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50</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4</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22</w:t>
            </w:r>
          </w:p>
        </w:tc>
        <w:tc>
          <w:tcPr>
            <w:tcW w:w="52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w:t>
            </w:r>
          </w:p>
        </w:tc>
        <w:tc>
          <w:tcPr>
            <w:tcW w:w="79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72%</w:t>
            </w:r>
          </w:p>
        </w:tc>
      </w:tr>
      <w:tr w:rsidR="009923B8" w:rsidRPr="009923B8" w:rsidTr="009923B8">
        <w:tc>
          <w:tcPr>
            <w:tcW w:w="5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w:t>
            </w:r>
          </w:p>
        </w:tc>
        <w:tc>
          <w:tcPr>
            <w:tcW w:w="143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Коваль О.М.</w:t>
            </w:r>
          </w:p>
        </w:tc>
        <w:tc>
          <w:tcPr>
            <w:tcW w:w="110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матем</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6</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26-23</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17</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12</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52</w:t>
            </w:r>
          </w:p>
        </w:tc>
        <w:tc>
          <w:tcPr>
            <w:tcW w:w="52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7</w:t>
            </w:r>
          </w:p>
        </w:tc>
        <w:tc>
          <w:tcPr>
            <w:tcW w:w="79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31</w:t>
            </w:r>
          </w:p>
        </w:tc>
        <w:tc>
          <w:tcPr>
            <w:tcW w:w="88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17%</w:t>
            </w:r>
          </w:p>
        </w:tc>
      </w:tr>
      <w:tr w:rsidR="009923B8" w:rsidRPr="009923B8" w:rsidTr="009923B8">
        <w:tc>
          <w:tcPr>
            <w:tcW w:w="5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w:t>
            </w:r>
          </w:p>
        </w:tc>
        <w:tc>
          <w:tcPr>
            <w:tcW w:w="143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Данилюк Г.С.</w:t>
            </w:r>
          </w:p>
        </w:tc>
        <w:tc>
          <w:tcPr>
            <w:tcW w:w="1102"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укрмова</w:t>
            </w:r>
          </w:p>
          <w:p w:rsidR="009923B8" w:rsidRPr="009923B8" w:rsidRDefault="009923B8" w:rsidP="00887E91">
            <w:pPr>
              <w:rPr>
                <w:rFonts w:ascii="Times New Roman" w:hAnsi="Times New Roman" w:cs="Times New Roman"/>
                <w:sz w:val="24"/>
                <w:szCs w:val="24"/>
              </w:rPr>
            </w:pP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7</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16-12</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9</w:t>
            </w:r>
          </w:p>
        </w:tc>
        <w:tc>
          <w:tcPr>
            <w:tcW w:w="5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25</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7</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58</w:t>
            </w:r>
          </w:p>
        </w:tc>
        <w:tc>
          <w:tcPr>
            <w:tcW w:w="52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w:t>
            </w:r>
          </w:p>
        </w:tc>
        <w:tc>
          <w:tcPr>
            <w:tcW w:w="79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34%</w:t>
            </w:r>
          </w:p>
        </w:tc>
      </w:tr>
      <w:tr w:rsidR="009923B8" w:rsidRPr="009923B8" w:rsidTr="009923B8">
        <w:tc>
          <w:tcPr>
            <w:tcW w:w="5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4</w:t>
            </w:r>
          </w:p>
        </w:tc>
        <w:tc>
          <w:tcPr>
            <w:tcW w:w="143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Поліщук С.А.</w:t>
            </w:r>
          </w:p>
        </w:tc>
        <w:tc>
          <w:tcPr>
            <w:tcW w:w="110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фізика</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8</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21-11</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18</w:t>
            </w:r>
          </w:p>
        </w:tc>
        <w:tc>
          <w:tcPr>
            <w:tcW w:w="5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46</w:t>
            </w:r>
          </w:p>
        </w:tc>
        <w:tc>
          <w:tcPr>
            <w:tcW w:w="52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79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36</w:t>
            </w:r>
          </w:p>
        </w:tc>
        <w:tc>
          <w:tcPr>
            <w:tcW w:w="88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18%</w:t>
            </w:r>
          </w:p>
        </w:tc>
      </w:tr>
      <w:tr w:rsidR="009923B8" w:rsidRPr="009923B8" w:rsidTr="009923B8">
        <w:tc>
          <w:tcPr>
            <w:tcW w:w="5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5</w:t>
            </w:r>
          </w:p>
        </w:tc>
        <w:tc>
          <w:tcPr>
            <w:tcW w:w="143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Морозюк Л.Б.</w:t>
            </w:r>
          </w:p>
        </w:tc>
        <w:tc>
          <w:tcPr>
            <w:tcW w:w="110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ангмова</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9</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9-7</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28,5</w:t>
            </w:r>
          </w:p>
        </w:tc>
        <w:tc>
          <w:tcPr>
            <w:tcW w:w="5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28,5</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43</w:t>
            </w:r>
          </w:p>
        </w:tc>
        <w:tc>
          <w:tcPr>
            <w:tcW w:w="52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79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88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57%</w:t>
            </w:r>
          </w:p>
        </w:tc>
      </w:tr>
      <w:tr w:rsidR="009923B8" w:rsidRPr="009923B8" w:rsidTr="009923B8">
        <w:tc>
          <w:tcPr>
            <w:tcW w:w="5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6</w:t>
            </w:r>
          </w:p>
        </w:tc>
        <w:tc>
          <w:tcPr>
            <w:tcW w:w="143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Панченко </w:t>
            </w:r>
            <w:r w:rsidRPr="009923B8">
              <w:rPr>
                <w:rFonts w:ascii="Times New Roman" w:hAnsi="Times New Roman" w:cs="Times New Roman"/>
                <w:sz w:val="24"/>
                <w:szCs w:val="24"/>
              </w:rPr>
              <w:lastRenderedPageBreak/>
              <w:t>О.М.</w:t>
            </w:r>
          </w:p>
        </w:tc>
        <w:tc>
          <w:tcPr>
            <w:tcW w:w="110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lastRenderedPageBreak/>
              <w:t>б</w:t>
            </w:r>
            <w:proofErr w:type="gramEnd"/>
            <w:r w:rsidRPr="009923B8">
              <w:rPr>
                <w:rFonts w:ascii="Times New Roman" w:hAnsi="Times New Roman" w:cs="Times New Roman"/>
                <w:sz w:val="24"/>
                <w:szCs w:val="24"/>
              </w:rPr>
              <w:t>іологія</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10</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19-</w:t>
            </w:r>
            <w:r w:rsidRPr="009923B8">
              <w:rPr>
                <w:rFonts w:ascii="Times New Roman" w:hAnsi="Times New Roman" w:cs="Times New Roman"/>
                <w:sz w:val="24"/>
                <w:szCs w:val="24"/>
              </w:rPr>
              <w:lastRenderedPageBreak/>
              <w:t>15</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lastRenderedPageBreak/>
              <w:t>-</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10</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67</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33</w:t>
            </w:r>
          </w:p>
        </w:tc>
        <w:tc>
          <w:tcPr>
            <w:tcW w:w="52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79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88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67%</w:t>
            </w:r>
          </w:p>
        </w:tc>
      </w:tr>
      <w:tr w:rsidR="009923B8" w:rsidRPr="009923B8" w:rsidTr="009923B8">
        <w:tc>
          <w:tcPr>
            <w:tcW w:w="52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7</w:t>
            </w:r>
          </w:p>
        </w:tc>
        <w:tc>
          <w:tcPr>
            <w:tcW w:w="143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Морозюк Л.Б.</w:t>
            </w:r>
          </w:p>
        </w:tc>
        <w:tc>
          <w:tcPr>
            <w:tcW w:w="110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ангмова </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11</w:t>
            </w:r>
          </w:p>
        </w:tc>
        <w:tc>
          <w:tcPr>
            <w:tcW w:w="60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16-9</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tc>
        <w:tc>
          <w:tcPr>
            <w:tcW w:w="520"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44</w:t>
            </w:r>
          </w:p>
        </w:tc>
        <w:tc>
          <w:tcPr>
            <w:tcW w:w="519"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w:t>
            </w:r>
          </w:p>
        </w:tc>
        <w:tc>
          <w:tcPr>
            <w:tcW w:w="512"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56</w:t>
            </w:r>
          </w:p>
        </w:tc>
        <w:tc>
          <w:tcPr>
            <w:tcW w:w="523"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797"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w:t>
            </w:r>
          </w:p>
        </w:tc>
        <w:tc>
          <w:tcPr>
            <w:tcW w:w="881" w:type="dxa"/>
            <w:tcBorders>
              <w:top w:val="single" w:sz="4" w:space="0" w:color="auto"/>
              <w:left w:val="single" w:sz="4" w:space="0" w:color="auto"/>
              <w:bottom w:val="single" w:sz="4" w:space="0" w:color="auto"/>
              <w:right w:val="single" w:sz="4" w:space="0" w:color="auto"/>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44%</w:t>
            </w: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lang w:val="uk-UA"/>
        </w:rPr>
      </w:pPr>
      <w:r w:rsidRPr="009923B8">
        <w:rPr>
          <w:rFonts w:ascii="Times New Roman" w:hAnsi="Times New Roman" w:cs="Times New Roman"/>
          <w:sz w:val="24"/>
          <w:szCs w:val="24"/>
          <w:lang w:val="uk-UA"/>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w:t>
      </w:r>
      <w:r w:rsidRPr="009923B8">
        <w:rPr>
          <w:rFonts w:ascii="Times New Roman" w:hAnsi="Times New Roman" w:cs="Times New Roman"/>
          <w:sz w:val="24"/>
          <w:szCs w:val="24"/>
        </w:rPr>
        <w:t>Facebook</w:t>
      </w:r>
      <w:r w:rsidRPr="009923B8">
        <w:rPr>
          <w:rFonts w:ascii="Times New Roman" w:hAnsi="Times New Roman" w:cs="Times New Roman"/>
          <w:sz w:val="24"/>
          <w:szCs w:val="24"/>
          <w:lang w:val="uk-UA"/>
        </w:rPr>
        <w:t>-сторінці закладу, що є більш популярною серед учнів та батьків.</w:t>
      </w:r>
    </w:p>
    <w:p w:rsidR="009923B8" w:rsidRPr="009923B8" w:rsidRDefault="009923B8" w:rsidP="009923B8">
      <w:pPr>
        <w:rPr>
          <w:rFonts w:ascii="Times New Roman" w:hAnsi="Times New Roman" w:cs="Times New Roman"/>
          <w:sz w:val="24"/>
          <w:szCs w:val="24"/>
          <w:lang w:eastAsia="uk-UA"/>
        </w:rPr>
      </w:pPr>
      <w:r w:rsidRPr="009923B8">
        <w:rPr>
          <w:rFonts w:ascii="Times New Roman" w:hAnsi="Times New Roman" w:cs="Times New Roman"/>
          <w:sz w:val="24"/>
          <w:szCs w:val="24"/>
        </w:rPr>
        <w:t>Кадрова політика закладу спрямована на забезпечення закладу освіти кваліфікованими педагогічними та іншими працівниками. Протягом 2023-2024 н. р. заклад освіти був забезпечений кадрами на 100% (29 вчителі</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та 6 вихователів і 1асистент вихователя).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На даний час вакантних місць нема</w:t>
      </w:r>
      <w:proofErr w:type="gramStart"/>
      <w:r w:rsidRPr="009923B8">
        <w:rPr>
          <w:rFonts w:ascii="Times New Roman" w:hAnsi="Times New Roman" w:cs="Times New Roman"/>
          <w:sz w:val="24"/>
          <w:szCs w:val="24"/>
        </w:rPr>
        <w:t>є.</w:t>
      </w:r>
      <w:proofErr w:type="gramEnd"/>
      <w:r w:rsidRPr="009923B8">
        <w:rPr>
          <w:rFonts w:ascii="Times New Roman" w:hAnsi="Times New Roman" w:cs="Times New Roman"/>
          <w:sz w:val="24"/>
          <w:szCs w:val="24"/>
        </w:rPr>
        <w:t xml:space="preserve"> Педагогічними та технічними працівниками ми забезпечені в повній мірі.      </w:t>
      </w:r>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ідвищення педагогічної майстерності у 2023-2024 навчальному році</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40"/>
        <w:gridCol w:w="5805"/>
        <w:gridCol w:w="1980"/>
      </w:tblGrid>
      <w:tr w:rsidR="009923B8" w:rsidRPr="009923B8" w:rsidTr="009923B8">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/п</w:t>
            </w:r>
          </w:p>
        </w:tc>
        <w:tc>
          <w:tcPr>
            <w:tcW w:w="5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Вид діяльності</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 xml:space="preserve">      Учителі</w:t>
            </w:r>
          </w:p>
        </w:tc>
      </w:tr>
      <w:tr w:rsidR="009923B8" w:rsidRPr="009923B8" w:rsidTr="009923B8">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1</w:t>
            </w:r>
          </w:p>
        </w:tc>
        <w:tc>
          <w:tcPr>
            <w:tcW w:w="5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 xml:space="preserve">Курсова перепідготовка на базі  ОАНО </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24</w:t>
            </w:r>
          </w:p>
        </w:tc>
      </w:tr>
      <w:tr w:rsidR="009923B8" w:rsidRPr="009923B8" w:rsidTr="009923B8">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2</w:t>
            </w:r>
          </w:p>
        </w:tc>
        <w:tc>
          <w:tcPr>
            <w:tcW w:w="5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Атестація (всього)</w:t>
            </w:r>
          </w:p>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у</w:t>
            </w:r>
            <w:proofErr w:type="gramEnd"/>
            <w:r w:rsidRPr="009923B8">
              <w:rPr>
                <w:rFonts w:ascii="Times New Roman" w:hAnsi="Times New Roman" w:cs="Times New Roman"/>
                <w:sz w:val="24"/>
                <w:szCs w:val="24"/>
              </w:rPr>
              <w:t xml:space="preserve"> тому числі:</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ідтвердили кваліфікаційну категорію</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не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ідтвердили кваліфікаційну категорію</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ідвищили кваліфікаційну категорію</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ідтвердили педагогічне звання:</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«старший вчитель»</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«учитель-методист»</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встановлено педагогічне звання</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«старший учитель»</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lastRenderedPageBreak/>
              <w:t xml:space="preserve">- не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ідтверджено педагогічне звання «старший учитель»</w:t>
            </w:r>
          </w:p>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 не атестувалася</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lastRenderedPageBreak/>
              <w:t>3</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w:t>
            </w:r>
          </w:p>
          <w:p w:rsidR="009923B8" w:rsidRPr="009923B8" w:rsidRDefault="009923B8" w:rsidP="00887E91">
            <w:pPr>
              <w:rPr>
                <w:rFonts w:ascii="Times New Roman" w:hAnsi="Times New Roman" w:cs="Times New Roman"/>
                <w:sz w:val="24"/>
                <w:szCs w:val="24"/>
                <w:lang w:val="uk-UA" w:eastAsia="uk-UA"/>
              </w:rPr>
            </w:pPr>
            <w:r w:rsidRPr="009923B8">
              <w:rPr>
                <w:rFonts w:ascii="Times New Roman" w:hAnsi="Times New Roman" w:cs="Times New Roman"/>
                <w:sz w:val="24"/>
                <w:szCs w:val="24"/>
              </w:rPr>
              <w:t>-</w:t>
            </w:r>
          </w:p>
        </w:tc>
      </w:tr>
    </w:tbl>
    <w:p w:rsidR="009923B8" w:rsidRPr="009923B8" w:rsidRDefault="009923B8" w:rsidP="009923B8">
      <w:pPr>
        <w:rPr>
          <w:rFonts w:ascii="Times New Roman" w:hAnsi="Times New Roman" w:cs="Times New Roman"/>
          <w:sz w:val="24"/>
          <w:szCs w:val="24"/>
          <w:lang w:val="uk-UA" w:eastAsia="uk-UA"/>
        </w:rPr>
      </w:pPr>
    </w:p>
    <w:p w:rsidR="009923B8" w:rsidRPr="009923B8" w:rsidRDefault="009923B8" w:rsidP="009923B8">
      <w:pPr>
        <w:rPr>
          <w:rFonts w:ascii="Times New Roman" w:hAnsi="Times New Roman" w:cs="Times New Roman"/>
          <w:sz w:val="24"/>
          <w:szCs w:val="24"/>
          <w:lang w:val="uk-UA"/>
        </w:rPr>
      </w:pPr>
      <w:r w:rsidRPr="009923B8">
        <w:rPr>
          <w:rFonts w:ascii="Times New Roman" w:hAnsi="Times New Roman" w:cs="Times New Roman"/>
          <w:sz w:val="24"/>
          <w:szCs w:val="24"/>
          <w:lang w:val="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У цьому році атестувалися 3 вчителі: встановлено  І кваліфікаційну категорію-Скрипник О.В., Чечельницькій Т.М. Встановлено  вищу кваліфікаційну категорі</w:t>
      </w:r>
      <w:proofErr w:type="gramStart"/>
      <w:r w:rsidRPr="009923B8">
        <w:rPr>
          <w:rFonts w:ascii="Times New Roman" w:hAnsi="Times New Roman" w:cs="Times New Roman"/>
          <w:sz w:val="24"/>
          <w:szCs w:val="24"/>
        </w:rPr>
        <w:t>ю-</w:t>
      </w:r>
      <w:proofErr w:type="gramEnd"/>
      <w:r w:rsidRPr="009923B8">
        <w:rPr>
          <w:rFonts w:ascii="Times New Roman" w:hAnsi="Times New Roman" w:cs="Times New Roman"/>
          <w:sz w:val="24"/>
          <w:szCs w:val="24"/>
        </w:rPr>
        <w:t xml:space="preserve"> Астраховій Н.В.</w:t>
      </w:r>
    </w:p>
    <w:p w:rsidR="009923B8" w:rsidRPr="009923B8" w:rsidRDefault="009923B8" w:rsidP="009923B8">
      <w:pPr>
        <w:rPr>
          <w:rFonts w:ascii="Times New Roman" w:hAnsi="Times New Roman" w:cs="Times New Roman"/>
          <w:sz w:val="24"/>
          <w:szCs w:val="24"/>
        </w:rPr>
      </w:pP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 xml:space="preserve">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ОАНО та на базі КУ «Центру професійного розвитку педагогічних працівників»,  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створюють тести для перевірки </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івня навчальних досягнень учнів.</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Фінансове та </w:t>
      </w:r>
      <w:proofErr w:type="gramStart"/>
      <w:r w:rsidRPr="009923B8">
        <w:rPr>
          <w:rFonts w:ascii="Times New Roman" w:hAnsi="Times New Roman" w:cs="Times New Roman"/>
          <w:sz w:val="24"/>
          <w:szCs w:val="24"/>
        </w:rPr>
        <w:t>матер</w:t>
      </w:r>
      <w:proofErr w:type="gramEnd"/>
      <w:r w:rsidRPr="009923B8">
        <w:rPr>
          <w:rFonts w:ascii="Times New Roman" w:hAnsi="Times New Roman" w:cs="Times New Roman"/>
          <w:sz w:val="24"/>
          <w:szCs w:val="24"/>
        </w:rPr>
        <w:t xml:space="preserve">іально-технічне забезпечення закладу.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           Протягом 2023-2024  навчального року у період літніх канікул  </w:t>
      </w:r>
      <w:proofErr w:type="gramStart"/>
      <w:r w:rsidRPr="009923B8">
        <w:rPr>
          <w:rFonts w:ascii="Times New Roman" w:hAnsi="Times New Roman" w:cs="Times New Roman"/>
          <w:sz w:val="24"/>
          <w:szCs w:val="24"/>
        </w:rPr>
        <w:t>у</w:t>
      </w:r>
      <w:proofErr w:type="gramEnd"/>
      <w:r w:rsidRPr="009923B8">
        <w:rPr>
          <w:rFonts w:ascii="Times New Roman" w:hAnsi="Times New Roman" w:cs="Times New Roman"/>
          <w:sz w:val="24"/>
          <w:szCs w:val="24"/>
        </w:rPr>
        <w:t xml:space="preserve"> закладі здійснені наступні ремонтні роботи:</w:t>
      </w:r>
    </w:p>
    <w:p w:rsidR="009923B8" w:rsidRPr="009923B8" w:rsidRDefault="009923B8" w:rsidP="009923B8">
      <w:pPr>
        <w:rPr>
          <w:rFonts w:ascii="Times New Roman" w:hAnsi="Times New Roman" w:cs="Times New Roman"/>
          <w:sz w:val="24"/>
          <w:szCs w:val="24"/>
          <w:lang w:eastAsia="ru-RU"/>
        </w:rPr>
      </w:pPr>
      <w:r w:rsidRPr="009923B8">
        <w:rPr>
          <w:rFonts w:ascii="Times New Roman" w:hAnsi="Times New Roman" w:cs="Times New Roman"/>
          <w:sz w:val="24"/>
          <w:szCs w:val="24"/>
        </w:rPr>
        <w:t>Інформація</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про використання позабюджетних коштів     Пужайківського ліцею у 2023- 2024н.р.</w:t>
      </w:r>
    </w:p>
    <w:p w:rsidR="009923B8" w:rsidRPr="009923B8" w:rsidRDefault="009923B8" w:rsidP="009923B8">
      <w:pPr>
        <w:rPr>
          <w:rFonts w:ascii="Times New Roman" w:hAnsi="Times New Roman" w:cs="Times New Roman"/>
          <w:sz w:val="24"/>
          <w:szCs w:val="24"/>
        </w:rPr>
      </w:pPr>
    </w:p>
    <w:tbl>
      <w:tblPr>
        <w:tblpPr w:leftFromText="180" w:rightFromText="180" w:bottomFromText="160" w:vertAnchor="text" w:horzAnchor="page" w:tblpX="1" w:tblpY="692"/>
        <w:tblOverlap w:val="never"/>
        <w:tblW w:w="11775" w:type="dxa"/>
        <w:tblLayout w:type="fixed"/>
        <w:tblCellMar>
          <w:left w:w="10" w:type="dxa"/>
          <w:right w:w="10" w:type="dxa"/>
        </w:tblCellMar>
        <w:tblLook w:val="04A0" w:firstRow="1" w:lastRow="0" w:firstColumn="1" w:lastColumn="0" w:noHBand="0" w:noVBand="1"/>
      </w:tblPr>
      <w:tblGrid>
        <w:gridCol w:w="418"/>
        <w:gridCol w:w="2143"/>
        <w:gridCol w:w="4252"/>
        <w:gridCol w:w="426"/>
        <w:gridCol w:w="708"/>
        <w:gridCol w:w="567"/>
        <w:gridCol w:w="426"/>
        <w:gridCol w:w="992"/>
        <w:gridCol w:w="1134"/>
        <w:gridCol w:w="709"/>
      </w:tblGrid>
      <w:tr w:rsidR="009923B8" w:rsidRPr="009923B8" w:rsidTr="009923B8">
        <w:trPr>
          <w:trHeight w:hRule="exact" w:val="307"/>
        </w:trPr>
        <w:tc>
          <w:tcPr>
            <w:tcW w:w="419" w:type="dxa"/>
            <w:vMerge w:val="restart"/>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з/</w:t>
            </w:r>
            <w:proofErr w:type="gramStart"/>
            <w:r w:rsidRPr="009923B8">
              <w:rPr>
                <w:rFonts w:ascii="Times New Roman" w:hAnsi="Times New Roman" w:cs="Times New Roman"/>
                <w:sz w:val="24"/>
                <w:szCs w:val="24"/>
              </w:rPr>
              <w:t>п</w:t>
            </w:r>
            <w:proofErr w:type="gramEnd"/>
          </w:p>
        </w:tc>
        <w:tc>
          <w:tcPr>
            <w:tcW w:w="2143" w:type="dxa"/>
            <w:vMerge w:val="restart"/>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Назва установи (закладу) освіти</w:t>
            </w:r>
          </w:p>
        </w:tc>
        <w:tc>
          <w:tcPr>
            <w:tcW w:w="5386" w:type="dxa"/>
            <w:gridSpan w:val="3"/>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Ремонтні роботи</w:t>
            </w:r>
          </w:p>
        </w:tc>
        <w:tc>
          <w:tcPr>
            <w:tcW w:w="3828" w:type="dxa"/>
            <w:gridSpan w:val="5"/>
            <w:tcBorders>
              <w:top w:val="single" w:sz="4" w:space="0" w:color="auto"/>
              <w:left w:val="single" w:sz="4" w:space="0" w:color="auto"/>
              <w:bottom w:val="nil"/>
              <w:right w:val="single" w:sz="4" w:space="0" w:color="auto"/>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Джерела фінансування, тис</w:t>
            </w:r>
            <w:proofErr w:type="gramStart"/>
            <w:r w:rsidRPr="009923B8">
              <w:rPr>
                <w:rFonts w:ascii="Times New Roman" w:hAnsi="Times New Roman" w:cs="Times New Roman"/>
                <w:sz w:val="24"/>
                <w:szCs w:val="24"/>
              </w:rPr>
              <w:t>.г</w:t>
            </w:r>
            <w:proofErr w:type="gramEnd"/>
            <w:r w:rsidRPr="009923B8">
              <w:rPr>
                <w:rFonts w:ascii="Times New Roman" w:hAnsi="Times New Roman" w:cs="Times New Roman"/>
                <w:sz w:val="24"/>
                <w:szCs w:val="24"/>
              </w:rPr>
              <w:t>рн.</w:t>
            </w:r>
          </w:p>
        </w:tc>
      </w:tr>
      <w:tr w:rsidR="009923B8" w:rsidRPr="009923B8" w:rsidTr="009923B8">
        <w:trPr>
          <w:trHeight w:hRule="exact" w:val="1258"/>
        </w:trPr>
        <w:tc>
          <w:tcPr>
            <w:tcW w:w="419" w:type="dxa"/>
            <w:vMerge/>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rPr>
            </w:pPr>
          </w:p>
        </w:tc>
        <w:tc>
          <w:tcPr>
            <w:tcW w:w="2143" w:type="dxa"/>
            <w:vMerge/>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rPr>
            </w:pPr>
          </w:p>
        </w:tc>
        <w:tc>
          <w:tcPr>
            <w:tcW w:w="4252" w:type="dxa"/>
            <w:tcBorders>
              <w:top w:val="single" w:sz="4" w:space="0" w:color="auto"/>
              <w:left w:val="single" w:sz="4" w:space="0" w:color="auto"/>
              <w:bottom w:val="nil"/>
              <w:right w:val="nil"/>
            </w:tcBorders>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види ремонтних робі</w:t>
            </w:r>
            <w:proofErr w:type="gramStart"/>
            <w:r w:rsidRPr="009923B8">
              <w:rPr>
                <w:rFonts w:ascii="Times New Roman" w:hAnsi="Times New Roman" w:cs="Times New Roman"/>
                <w:sz w:val="24"/>
                <w:szCs w:val="24"/>
              </w:rPr>
              <w:t>т</w:t>
            </w:r>
            <w:proofErr w:type="gramEnd"/>
          </w:p>
        </w:tc>
        <w:tc>
          <w:tcPr>
            <w:tcW w:w="426" w:type="dxa"/>
            <w:tcBorders>
              <w:top w:val="single" w:sz="4" w:space="0" w:color="auto"/>
              <w:left w:val="single" w:sz="4" w:space="0" w:color="auto"/>
              <w:bottom w:val="nil"/>
              <w:right w:val="nil"/>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обсяг (кв</w:t>
            </w:r>
            <w:proofErr w:type="gramStart"/>
            <w:r w:rsidRPr="009923B8">
              <w:rPr>
                <w:rFonts w:ascii="Times New Roman" w:hAnsi="Times New Roman" w:cs="Times New Roman"/>
                <w:sz w:val="24"/>
                <w:szCs w:val="24"/>
              </w:rPr>
              <w:t>.м</w:t>
            </w:r>
            <w:proofErr w:type="gramEnd"/>
            <w:r w:rsidRPr="009923B8">
              <w:rPr>
                <w:rFonts w:ascii="Times New Roman" w:hAnsi="Times New Roman" w:cs="Times New Roman"/>
                <w:sz w:val="24"/>
                <w:szCs w:val="24"/>
              </w:rPr>
              <w:t>, п.м, од.)</w:t>
            </w:r>
          </w:p>
        </w:tc>
        <w:tc>
          <w:tcPr>
            <w:tcW w:w="708" w:type="dxa"/>
            <w:tcBorders>
              <w:top w:val="single" w:sz="4" w:space="0" w:color="auto"/>
              <w:left w:val="single" w:sz="4" w:space="0" w:color="auto"/>
              <w:bottom w:val="nil"/>
              <w:right w:val="nil"/>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стан виконання, %</w:t>
            </w:r>
          </w:p>
        </w:tc>
        <w:tc>
          <w:tcPr>
            <w:tcW w:w="567" w:type="dxa"/>
            <w:tcBorders>
              <w:top w:val="single" w:sz="4" w:space="0" w:color="auto"/>
              <w:left w:val="single" w:sz="4" w:space="0" w:color="auto"/>
              <w:bottom w:val="nil"/>
              <w:right w:val="nil"/>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державний бюджет</w:t>
            </w:r>
          </w:p>
        </w:tc>
        <w:tc>
          <w:tcPr>
            <w:tcW w:w="426" w:type="dxa"/>
            <w:tcBorders>
              <w:top w:val="single" w:sz="4" w:space="0" w:color="auto"/>
              <w:left w:val="single" w:sz="4" w:space="0" w:color="auto"/>
              <w:bottom w:val="nil"/>
              <w:right w:val="nil"/>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обласний бюджет</w:t>
            </w:r>
          </w:p>
        </w:tc>
        <w:tc>
          <w:tcPr>
            <w:tcW w:w="992" w:type="dxa"/>
            <w:tcBorders>
              <w:top w:val="single" w:sz="4" w:space="0" w:color="auto"/>
              <w:left w:val="single" w:sz="4" w:space="0" w:color="auto"/>
              <w:bottom w:val="nil"/>
              <w:right w:val="nil"/>
            </w:tcBorders>
            <w:textDirection w:val="btLr"/>
            <w:hideMark/>
          </w:tcPr>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м</w:t>
            </w:r>
            <w:proofErr w:type="gramEnd"/>
            <w:r w:rsidRPr="009923B8">
              <w:rPr>
                <w:rFonts w:ascii="Times New Roman" w:hAnsi="Times New Roman" w:cs="Times New Roman"/>
                <w:sz w:val="24"/>
                <w:szCs w:val="24"/>
              </w:rPr>
              <w:t>ісцевий бюджет</w:t>
            </w:r>
          </w:p>
        </w:tc>
        <w:tc>
          <w:tcPr>
            <w:tcW w:w="1134" w:type="dxa"/>
            <w:tcBorders>
              <w:top w:val="single" w:sz="4" w:space="0" w:color="auto"/>
              <w:left w:val="single" w:sz="4" w:space="0" w:color="auto"/>
              <w:bottom w:val="nil"/>
              <w:right w:val="nil"/>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позабюджетні</w:t>
            </w:r>
          </w:p>
        </w:tc>
        <w:tc>
          <w:tcPr>
            <w:tcW w:w="709" w:type="dxa"/>
            <w:tcBorders>
              <w:top w:val="single" w:sz="4" w:space="0" w:color="auto"/>
              <w:left w:val="single" w:sz="4" w:space="0" w:color="auto"/>
              <w:bottom w:val="nil"/>
              <w:right w:val="single" w:sz="4" w:space="0" w:color="auto"/>
            </w:tcBorders>
            <w:textDirection w:val="btL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інші</w:t>
            </w:r>
          </w:p>
        </w:tc>
      </w:tr>
      <w:tr w:rsidR="009923B8" w:rsidRPr="009923B8" w:rsidTr="009923B8">
        <w:trPr>
          <w:trHeight w:hRule="exact" w:val="115"/>
        </w:trPr>
        <w:tc>
          <w:tcPr>
            <w:tcW w:w="419"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w:t>
            </w:r>
          </w:p>
        </w:tc>
        <w:tc>
          <w:tcPr>
            <w:tcW w:w="2143"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w:t>
            </w:r>
          </w:p>
        </w:tc>
        <w:tc>
          <w:tcPr>
            <w:tcW w:w="4252"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3</w:t>
            </w:r>
          </w:p>
        </w:tc>
        <w:tc>
          <w:tcPr>
            <w:tcW w:w="426"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4</w:t>
            </w:r>
          </w:p>
        </w:tc>
        <w:tc>
          <w:tcPr>
            <w:tcW w:w="708"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5</w:t>
            </w:r>
          </w:p>
        </w:tc>
        <w:tc>
          <w:tcPr>
            <w:tcW w:w="567"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6</w:t>
            </w:r>
          </w:p>
        </w:tc>
        <w:tc>
          <w:tcPr>
            <w:tcW w:w="426"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7</w:t>
            </w:r>
          </w:p>
        </w:tc>
        <w:tc>
          <w:tcPr>
            <w:tcW w:w="992"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8</w:t>
            </w:r>
          </w:p>
        </w:tc>
        <w:tc>
          <w:tcPr>
            <w:tcW w:w="1134" w:type="dxa"/>
            <w:tcBorders>
              <w:top w:val="single" w:sz="4" w:space="0" w:color="auto"/>
              <w:left w:val="single" w:sz="4" w:space="0" w:color="auto"/>
              <w:bottom w:val="nil"/>
              <w:right w:val="nil"/>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9</w:t>
            </w:r>
          </w:p>
        </w:tc>
        <w:tc>
          <w:tcPr>
            <w:tcW w:w="709" w:type="dxa"/>
            <w:tcBorders>
              <w:top w:val="single" w:sz="4" w:space="0" w:color="auto"/>
              <w:left w:val="single" w:sz="4" w:space="0" w:color="auto"/>
              <w:bottom w:val="nil"/>
              <w:right w:val="single" w:sz="4" w:space="0" w:color="auto"/>
            </w:tcBorders>
            <w:vAlign w:val="bottom"/>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10</w:t>
            </w:r>
          </w:p>
        </w:tc>
      </w:tr>
      <w:tr w:rsidR="009923B8" w:rsidRPr="009923B8" w:rsidTr="009923B8">
        <w:trPr>
          <w:trHeight w:hRule="exact" w:val="2467"/>
        </w:trPr>
        <w:tc>
          <w:tcPr>
            <w:tcW w:w="419"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lang w:val="uk-UA"/>
              </w:rPr>
              <w:t>Заклади загальної середньої освіти, навчально-виховні комплекси (гімназії, ліцеї) пооб'єктно:</w:t>
            </w:r>
          </w:p>
        </w:tc>
        <w:tc>
          <w:tcPr>
            <w:tcW w:w="4252" w:type="dxa"/>
            <w:tcBorders>
              <w:top w:val="single" w:sz="4" w:space="0" w:color="auto"/>
              <w:left w:val="single" w:sz="4" w:space="0" w:color="auto"/>
              <w:bottom w:val="nil"/>
              <w:right w:val="nil"/>
            </w:tcBorders>
            <w:hideMark/>
          </w:tcPr>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Косметичний ремонт класних кімнат;</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Ремонт даху основного корпусу;</w:t>
            </w:r>
          </w:p>
          <w:p w:rsidR="009923B8" w:rsidRPr="009923B8" w:rsidRDefault="009923B8" w:rsidP="00887E91">
            <w:pPr>
              <w:rPr>
                <w:rFonts w:ascii="Times New Roman" w:hAnsi="Times New Roman" w:cs="Times New Roman"/>
                <w:sz w:val="24"/>
                <w:szCs w:val="24"/>
              </w:rPr>
            </w:pP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ідвісна стеля «Амстрінг»;</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Косметичний ремонт приміщень;</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Встановлення та монтаж сонячних батарей (обладнання).</w:t>
            </w:r>
          </w:p>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 xml:space="preserve">Доообладнання укриття для потреб </w:t>
            </w:r>
            <w:proofErr w:type="gramStart"/>
            <w:r w:rsidRPr="009923B8">
              <w:rPr>
                <w:rFonts w:ascii="Times New Roman" w:hAnsi="Times New Roman" w:cs="Times New Roman"/>
                <w:sz w:val="24"/>
                <w:szCs w:val="24"/>
              </w:rPr>
              <w:t>л</w:t>
            </w:r>
            <w:proofErr w:type="gramEnd"/>
            <w:r w:rsidRPr="009923B8">
              <w:rPr>
                <w:rFonts w:ascii="Times New Roman" w:hAnsi="Times New Roman" w:cs="Times New Roman"/>
                <w:sz w:val="24"/>
                <w:szCs w:val="24"/>
              </w:rPr>
              <w:t>іцею на базі Пужайківського Будинку культури.</w:t>
            </w: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r w:rsidRPr="009923B8">
              <w:rPr>
                <w:rFonts w:ascii="Times New Roman" w:hAnsi="Times New Roman" w:cs="Times New Roman"/>
                <w:sz w:val="24"/>
                <w:szCs w:val="24"/>
              </w:rPr>
              <w:t>590</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150</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54</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240</w:t>
            </w:r>
          </w:p>
          <w:p w:rsidR="009923B8" w:rsidRPr="009923B8" w:rsidRDefault="009923B8" w:rsidP="00887E91">
            <w:pPr>
              <w:rPr>
                <w:rFonts w:ascii="Times New Roman" w:hAnsi="Times New Roman" w:cs="Times New Roman"/>
                <w:sz w:val="24"/>
                <w:szCs w:val="24"/>
                <w:lang w:val="uk-UA" w:eastAsia="uk-UA" w:bidi="uk-UA"/>
              </w:rPr>
            </w:pPr>
          </w:p>
        </w:tc>
        <w:tc>
          <w:tcPr>
            <w:tcW w:w="708"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r w:rsidRPr="009923B8">
              <w:rPr>
                <w:rFonts w:ascii="Times New Roman" w:hAnsi="Times New Roman" w:cs="Times New Roman"/>
                <w:sz w:val="24"/>
                <w:szCs w:val="24"/>
              </w:rPr>
              <w:t>100%</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100%</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100%</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100%</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100%</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lang w:val="uk-UA" w:eastAsia="uk-UA" w:bidi="uk-UA"/>
              </w:rPr>
            </w:pPr>
            <w:r w:rsidRPr="009923B8">
              <w:rPr>
                <w:rFonts w:ascii="Times New Roman" w:hAnsi="Times New Roman" w:cs="Times New Roman"/>
                <w:sz w:val="24"/>
                <w:szCs w:val="24"/>
              </w:rPr>
              <w:t>100%</w:t>
            </w:r>
          </w:p>
        </w:tc>
        <w:tc>
          <w:tcPr>
            <w:tcW w:w="567"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r w:rsidRPr="009923B8">
              <w:rPr>
                <w:rFonts w:ascii="Times New Roman" w:hAnsi="Times New Roman" w:cs="Times New Roman"/>
                <w:sz w:val="24"/>
                <w:szCs w:val="24"/>
              </w:rPr>
              <w:t xml:space="preserve">12 222, 85 </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68 251</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101 474</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5 000</w:t>
            </w:r>
          </w:p>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240 000</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lang w:val="uk-UA" w:eastAsia="uk-UA" w:bidi="uk-UA"/>
              </w:rPr>
            </w:pPr>
            <w:r w:rsidRPr="009923B8">
              <w:rPr>
                <w:rFonts w:ascii="Times New Roman" w:hAnsi="Times New Roman" w:cs="Times New Roman"/>
                <w:sz w:val="24"/>
                <w:szCs w:val="24"/>
              </w:rPr>
              <w:t>12 500</w:t>
            </w:r>
          </w:p>
        </w:tc>
        <w:tc>
          <w:tcPr>
            <w:tcW w:w="1134"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lang w:val="uk-UA" w:eastAsia="uk-UA" w:bidi="uk-UA"/>
              </w:rPr>
            </w:pPr>
            <w:r w:rsidRPr="009923B8">
              <w:rPr>
                <w:rFonts w:ascii="Times New Roman" w:hAnsi="Times New Roman" w:cs="Times New Roman"/>
                <w:sz w:val="24"/>
                <w:szCs w:val="24"/>
              </w:rPr>
              <w:t>755 879,00</w:t>
            </w:r>
          </w:p>
        </w:tc>
        <w:tc>
          <w:tcPr>
            <w:tcW w:w="709" w:type="dxa"/>
            <w:tcBorders>
              <w:top w:val="single" w:sz="4" w:space="0" w:color="auto"/>
              <w:left w:val="single" w:sz="4" w:space="0" w:color="auto"/>
              <w:bottom w:val="nil"/>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r w:rsidR="009923B8" w:rsidRPr="009923B8" w:rsidTr="009923B8">
        <w:trPr>
          <w:trHeight w:hRule="exact" w:val="130"/>
        </w:trPr>
        <w:tc>
          <w:tcPr>
            <w:tcW w:w="419"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5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8"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567"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1134"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9" w:type="dxa"/>
            <w:tcBorders>
              <w:top w:val="single" w:sz="4" w:space="0" w:color="auto"/>
              <w:left w:val="single" w:sz="4" w:space="0" w:color="auto"/>
              <w:bottom w:val="nil"/>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r w:rsidR="009923B8" w:rsidRPr="009923B8" w:rsidTr="009923B8">
        <w:trPr>
          <w:trHeight w:hRule="exact" w:val="1010"/>
        </w:trPr>
        <w:tc>
          <w:tcPr>
            <w:tcW w:w="419"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Заклади дошкільної освіти пооб'єктно:</w:t>
            </w:r>
          </w:p>
        </w:tc>
        <w:tc>
          <w:tcPr>
            <w:tcW w:w="4252" w:type="dxa"/>
            <w:tcBorders>
              <w:top w:val="single" w:sz="4" w:space="0" w:color="auto"/>
              <w:left w:val="single" w:sz="4" w:space="0" w:color="auto"/>
              <w:bottom w:val="nil"/>
              <w:right w:val="nil"/>
            </w:tcBorders>
            <w:hideMark/>
          </w:tcPr>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 xml:space="preserve">Косметичний ремонт навчальних і </w:t>
            </w:r>
          </w:p>
          <w:p w:rsidR="009923B8" w:rsidRPr="009923B8" w:rsidRDefault="009923B8" w:rsidP="00887E91">
            <w:pPr>
              <w:rPr>
                <w:rFonts w:ascii="Times New Roman" w:hAnsi="Times New Roman" w:cs="Times New Roman"/>
                <w:sz w:val="24"/>
                <w:szCs w:val="24"/>
                <w:lang w:val="uk-UA"/>
              </w:rPr>
            </w:pPr>
            <w:r w:rsidRPr="009923B8">
              <w:rPr>
                <w:rFonts w:ascii="Times New Roman" w:hAnsi="Times New Roman" w:cs="Times New Roman"/>
                <w:sz w:val="24"/>
                <w:szCs w:val="24"/>
              </w:rPr>
              <w:t>ігрових кімнат.</w:t>
            </w:r>
          </w:p>
          <w:p w:rsidR="009923B8" w:rsidRPr="009923B8" w:rsidRDefault="009923B8" w:rsidP="00887E91">
            <w:pPr>
              <w:rPr>
                <w:rFonts w:ascii="Times New Roman" w:hAnsi="Times New Roman" w:cs="Times New Roman"/>
                <w:sz w:val="24"/>
                <w:szCs w:val="24"/>
                <w:lang w:val="uk-UA" w:eastAsia="uk-UA" w:bidi="uk-UA"/>
              </w:rPr>
            </w:pPr>
            <w:r w:rsidRPr="009923B8">
              <w:rPr>
                <w:rFonts w:ascii="Times New Roman" w:hAnsi="Times New Roman" w:cs="Times New Roman"/>
                <w:sz w:val="24"/>
                <w:szCs w:val="24"/>
              </w:rPr>
              <w:t>Покраска, зовнішній ремонт.</w:t>
            </w: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2</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170</w:t>
            </w:r>
          </w:p>
        </w:tc>
        <w:tc>
          <w:tcPr>
            <w:tcW w:w="708"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100 %</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100%</w:t>
            </w:r>
          </w:p>
        </w:tc>
        <w:tc>
          <w:tcPr>
            <w:tcW w:w="567"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1 300</w:t>
            </w:r>
          </w:p>
          <w:p w:rsidR="009923B8" w:rsidRPr="009923B8" w:rsidRDefault="009923B8" w:rsidP="00887E91">
            <w:pPr>
              <w:rPr>
                <w:rFonts w:ascii="Times New Roman" w:hAnsi="Times New Roman" w:cs="Times New Roman"/>
                <w:sz w:val="24"/>
                <w:szCs w:val="24"/>
              </w:rPr>
            </w:pPr>
          </w:p>
          <w:p w:rsidR="009923B8" w:rsidRPr="009923B8" w:rsidRDefault="009923B8" w:rsidP="00887E91">
            <w:pPr>
              <w:rPr>
                <w:rFonts w:ascii="Times New Roman" w:hAnsi="Times New Roman" w:cs="Times New Roman"/>
                <w:sz w:val="24"/>
                <w:szCs w:val="24"/>
                <w:lang w:eastAsia="uk-UA" w:bidi="uk-UA"/>
              </w:rPr>
            </w:pPr>
            <w:r w:rsidRPr="009923B8">
              <w:rPr>
                <w:rFonts w:ascii="Times New Roman" w:hAnsi="Times New Roman" w:cs="Times New Roman"/>
                <w:sz w:val="24"/>
                <w:szCs w:val="24"/>
              </w:rPr>
              <w:t>2 000</w:t>
            </w:r>
          </w:p>
        </w:tc>
        <w:tc>
          <w:tcPr>
            <w:tcW w:w="1134" w:type="dxa"/>
            <w:tcBorders>
              <w:top w:val="single" w:sz="4" w:space="0" w:color="auto"/>
              <w:left w:val="single" w:sz="4" w:space="0" w:color="auto"/>
              <w:bottom w:val="nil"/>
              <w:right w:val="nil"/>
            </w:tcBorders>
            <w:hideMark/>
          </w:tcPr>
          <w:p w:rsidR="009923B8" w:rsidRPr="009923B8" w:rsidRDefault="009923B8" w:rsidP="00887E91">
            <w:pPr>
              <w:rPr>
                <w:rFonts w:ascii="Times New Roman" w:hAnsi="Times New Roman" w:cs="Times New Roman"/>
                <w:sz w:val="24"/>
                <w:szCs w:val="24"/>
                <w:lang w:val="uk-UA" w:eastAsia="uk-UA" w:bidi="uk-UA"/>
              </w:rPr>
            </w:pPr>
            <w:r w:rsidRPr="009923B8">
              <w:rPr>
                <w:rFonts w:ascii="Times New Roman" w:hAnsi="Times New Roman" w:cs="Times New Roman"/>
                <w:sz w:val="24"/>
                <w:szCs w:val="24"/>
              </w:rPr>
              <w:t>500</w:t>
            </w:r>
          </w:p>
        </w:tc>
        <w:tc>
          <w:tcPr>
            <w:tcW w:w="709" w:type="dxa"/>
            <w:tcBorders>
              <w:top w:val="single" w:sz="4" w:space="0" w:color="auto"/>
              <w:left w:val="single" w:sz="4" w:space="0" w:color="auto"/>
              <w:bottom w:val="nil"/>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r w:rsidR="009923B8" w:rsidRPr="009923B8" w:rsidTr="009923B8">
        <w:trPr>
          <w:trHeight w:hRule="exact" w:val="101"/>
        </w:trPr>
        <w:tc>
          <w:tcPr>
            <w:tcW w:w="419"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5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8"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567"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1134"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9" w:type="dxa"/>
            <w:tcBorders>
              <w:top w:val="single" w:sz="4" w:space="0" w:color="auto"/>
              <w:left w:val="single" w:sz="4" w:space="0" w:color="auto"/>
              <w:bottom w:val="nil"/>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r w:rsidR="009923B8" w:rsidRPr="009923B8" w:rsidTr="009923B8">
        <w:trPr>
          <w:trHeight w:hRule="exact" w:val="643"/>
        </w:trPr>
        <w:tc>
          <w:tcPr>
            <w:tcW w:w="419"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Заклади позашкільної освіти пооб'єктно:</w:t>
            </w:r>
          </w:p>
        </w:tc>
        <w:tc>
          <w:tcPr>
            <w:tcW w:w="425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8"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567"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1134"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9" w:type="dxa"/>
            <w:tcBorders>
              <w:top w:val="single" w:sz="4" w:space="0" w:color="auto"/>
              <w:left w:val="single" w:sz="4" w:space="0" w:color="auto"/>
              <w:bottom w:val="nil"/>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r w:rsidR="009923B8" w:rsidRPr="009923B8" w:rsidTr="009923B8">
        <w:trPr>
          <w:trHeight w:hRule="exact" w:val="144"/>
        </w:trPr>
        <w:tc>
          <w:tcPr>
            <w:tcW w:w="419"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5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8"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567"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1134"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9" w:type="dxa"/>
            <w:tcBorders>
              <w:top w:val="single" w:sz="4" w:space="0" w:color="auto"/>
              <w:left w:val="single" w:sz="4" w:space="0" w:color="auto"/>
              <w:bottom w:val="nil"/>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r w:rsidR="009923B8" w:rsidRPr="009923B8" w:rsidTr="009923B8">
        <w:trPr>
          <w:trHeight w:hRule="exact" w:val="658"/>
        </w:trPr>
        <w:tc>
          <w:tcPr>
            <w:tcW w:w="419"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 xml:space="preserve">Заклади освіти обласного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ідпорядкування</w:t>
            </w:r>
          </w:p>
        </w:tc>
        <w:tc>
          <w:tcPr>
            <w:tcW w:w="425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8"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567"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1134"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9" w:type="dxa"/>
            <w:tcBorders>
              <w:top w:val="single" w:sz="4" w:space="0" w:color="auto"/>
              <w:left w:val="single" w:sz="4" w:space="0" w:color="auto"/>
              <w:bottom w:val="nil"/>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r w:rsidR="009923B8" w:rsidRPr="009923B8" w:rsidTr="009923B8">
        <w:trPr>
          <w:trHeight w:hRule="exact" w:val="662"/>
        </w:trPr>
        <w:tc>
          <w:tcPr>
            <w:tcW w:w="419"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nil"/>
              <w:right w:val="nil"/>
            </w:tcBorders>
            <w:vAlign w:val="cente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Заклади професійної (професійн</w:t>
            </w:r>
            <w:proofErr w:type="gramStart"/>
            <w:r w:rsidRPr="009923B8">
              <w:rPr>
                <w:rFonts w:ascii="Times New Roman" w:hAnsi="Times New Roman" w:cs="Times New Roman"/>
                <w:sz w:val="24"/>
                <w:szCs w:val="24"/>
              </w:rPr>
              <w:t>о-</w:t>
            </w:r>
            <w:proofErr w:type="gramEnd"/>
            <w:r w:rsidRPr="009923B8">
              <w:rPr>
                <w:rFonts w:ascii="Times New Roman" w:hAnsi="Times New Roman" w:cs="Times New Roman"/>
                <w:sz w:val="24"/>
                <w:szCs w:val="24"/>
              </w:rPr>
              <w:t xml:space="preserve"> технічної) освіти</w:t>
            </w:r>
          </w:p>
        </w:tc>
        <w:tc>
          <w:tcPr>
            <w:tcW w:w="425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8"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567"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1134" w:type="dxa"/>
            <w:tcBorders>
              <w:top w:val="single" w:sz="4" w:space="0" w:color="auto"/>
              <w:left w:val="single" w:sz="4" w:space="0" w:color="auto"/>
              <w:bottom w:val="nil"/>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9" w:type="dxa"/>
            <w:tcBorders>
              <w:top w:val="single" w:sz="4" w:space="0" w:color="auto"/>
              <w:left w:val="single" w:sz="4" w:space="0" w:color="auto"/>
              <w:bottom w:val="nil"/>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r w:rsidR="009923B8" w:rsidRPr="009923B8" w:rsidTr="009923B8">
        <w:trPr>
          <w:trHeight w:hRule="exact" w:val="864"/>
        </w:trPr>
        <w:tc>
          <w:tcPr>
            <w:tcW w:w="419" w:type="dxa"/>
            <w:tcBorders>
              <w:top w:val="single" w:sz="4" w:space="0" w:color="auto"/>
              <w:left w:val="single" w:sz="4" w:space="0" w:color="auto"/>
              <w:bottom w:val="single" w:sz="4" w:space="0" w:color="auto"/>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2143" w:type="dxa"/>
            <w:tcBorders>
              <w:top w:val="single" w:sz="4" w:space="0" w:color="auto"/>
              <w:left w:val="single" w:sz="4" w:space="0" w:color="auto"/>
              <w:bottom w:val="single" w:sz="4" w:space="0" w:color="auto"/>
              <w:right w:val="nil"/>
            </w:tcBorders>
            <w:vAlign w:val="center"/>
            <w:hideMark/>
          </w:tcPr>
          <w:p w:rsidR="009923B8" w:rsidRPr="009923B8" w:rsidRDefault="009923B8" w:rsidP="00887E91">
            <w:pPr>
              <w:rPr>
                <w:rFonts w:ascii="Times New Roman" w:hAnsi="Times New Roman" w:cs="Times New Roman"/>
                <w:sz w:val="24"/>
                <w:szCs w:val="24"/>
              </w:rPr>
            </w:pPr>
            <w:r w:rsidRPr="009923B8">
              <w:rPr>
                <w:rFonts w:ascii="Times New Roman" w:hAnsi="Times New Roman" w:cs="Times New Roman"/>
                <w:sz w:val="24"/>
                <w:szCs w:val="24"/>
              </w:rPr>
              <w:t>Заклади фахової передвищої освіти</w:t>
            </w:r>
          </w:p>
        </w:tc>
        <w:tc>
          <w:tcPr>
            <w:tcW w:w="4252" w:type="dxa"/>
            <w:tcBorders>
              <w:top w:val="single" w:sz="4" w:space="0" w:color="auto"/>
              <w:left w:val="single" w:sz="4" w:space="0" w:color="auto"/>
              <w:bottom w:val="single" w:sz="4" w:space="0" w:color="auto"/>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single" w:sz="4" w:space="0" w:color="auto"/>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8" w:type="dxa"/>
            <w:tcBorders>
              <w:top w:val="single" w:sz="4" w:space="0" w:color="auto"/>
              <w:left w:val="single" w:sz="4" w:space="0" w:color="auto"/>
              <w:bottom w:val="single" w:sz="4" w:space="0" w:color="auto"/>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567" w:type="dxa"/>
            <w:tcBorders>
              <w:top w:val="single" w:sz="4" w:space="0" w:color="auto"/>
              <w:left w:val="single" w:sz="4" w:space="0" w:color="auto"/>
              <w:bottom w:val="single" w:sz="4" w:space="0" w:color="auto"/>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426" w:type="dxa"/>
            <w:tcBorders>
              <w:top w:val="single" w:sz="4" w:space="0" w:color="auto"/>
              <w:left w:val="single" w:sz="4" w:space="0" w:color="auto"/>
              <w:bottom w:val="single" w:sz="4" w:space="0" w:color="auto"/>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992" w:type="dxa"/>
            <w:tcBorders>
              <w:top w:val="single" w:sz="4" w:space="0" w:color="auto"/>
              <w:left w:val="single" w:sz="4" w:space="0" w:color="auto"/>
              <w:bottom w:val="single" w:sz="4" w:space="0" w:color="auto"/>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1134" w:type="dxa"/>
            <w:tcBorders>
              <w:top w:val="single" w:sz="4" w:space="0" w:color="auto"/>
              <w:left w:val="single" w:sz="4" w:space="0" w:color="auto"/>
              <w:bottom w:val="single" w:sz="4" w:space="0" w:color="auto"/>
              <w:right w:val="nil"/>
            </w:tcBorders>
          </w:tcPr>
          <w:p w:rsidR="009923B8" w:rsidRPr="009923B8" w:rsidRDefault="009923B8" w:rsidP="00887E91">
            <w:pPr>
              <w:rPr>
                <w:rFonts w:ascii="Times New Roman" w:hAnsi="Times New Roman" w:cs="Times New Roman"/>
                <w:sz w:val="24"/>
                <w:szCs w:val="24"/>
                <w:lang w:val="uk-UA" w:eastAsia="uk-UA" w:bidi="uk-UA"/>
              </w:rPr>
            </w:pPr>
          </w:p>
        </w:tc>
        <w:tc>
          <w:tcPr>
            <w:tcW w:w="709" w:type="dxa"/>
            <w:tcBorders>
              <w:top w:val="single" w:sz="4" w:space="0" w:color="auto"/>
              <w:left w:val="single" w:sz="4" w:space="0" w:color="auto"/>
              <w:bottom w:val="single" w:sz="4" w:space="0" w:color="auto"/>
              <w:right w:val="single" w:sz="4" w:space="0" w:color="auto"/>
            </w:tcBorders>
          </w:tcPr>
          <w:p w:rsidR="009923B8" w:rsidRPr="009923B8" w:rsidRDefault="009923B8" w:rsidP="00887E91">
            <w:pPr>
              <w:rPr>
                <w:rFonts w:ascii="Times New Roman" w:hAnsi="Times New Roman" w:cs="Times New Roman"/>
                <w:sz w:val="24"/>
                <w:szCs w:val="24"/>
                <w:lang w:val="uk-UA" w:eastAsia="uk-UA" w:bidi="uk-UA"/>
              </w:rPr>
            </w:pPr>
          </w:p>
        </w:tc>
      </w:tr>
    </w:tbl>
    <w:p w:rsidR="009923B8" w:rsidRPr="009923B8" w:rsidRDefault="009923B8" w:rsidP="009923B8">
      <w:pPr>
        <w:rPr>
          <w:rFonts w:ascii="Times New Roman" w:hAnsi="Times New Roman" w:cs="Times New Roman"/>
          <w:sz w:val="24"/>
          <w:szCs w:val="24"/>
          <w:lang w:val="uk-UA"/>
        </w:rPr>
      </w:pPr>
    </w:p>
    <w:p w:rsidR="009923B8" w:rsidRPr="009923B8" w:rsidRDefault="009923B8" w:rsidP="009923B8">
      <w:pPr>
        <w:rPr>
          <w:rFonts w:ascii="Times New Roman" w:hAnsi="Times New Roman" w:cs="Times New Roman"/>
          <w:sz w:val="24"/>
          <w:szCs w:val="24"/>
          <w:lang w:val="uk-UA"/>
        </w:rPr>
      </w:pPr>
      <w:r w:rsidRPr="009923B8">
        <w:rPr>
          <w:rFonts w:ascii="Times New Roman" w:hAnsi="Times New Roman" w:cs="Times New Roman"/>
          <w:sz w:val="24"/>
          <w:szCs w:val="24"/>
          <w:lang w:val="uk-UA"/>
        </w:rPr>
        <w:t xml:space="preserve">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 </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w:t>
      </w:r>
      <w:proofErr w:type="gramStart"/>
      <w:r w:rsidRPr="009923B8">
        <w:rPr>
          <w:rFonts w:ascii="Times New Roman" w:hAnsi="Times New Roman" w:cs="Times New Roman"/>
          <w:sz w:val="24"/>
          <w:szCs w:val="24"/>
        </w:rPr>
        <w:t>под</w:t>
      </w:r>
      <w:proofErr w:type="gramEnd"/>
      <w:r w:rsidRPr="009923B8">
        <w:rPr>
          <w:rFonts w:ascii="Times New Roman" w:hAnsi="Times New Roman" w:cs="Times New Roman"/>
          <w:sz w:val="24"/>
          <w:szCs w:val="24"/>
        </w:rPr>
        <w:t xml:space="preserve">ії, </w:t>
      </w:r>
      <w:proofErr w:type="gramStart"/>
      <w:r w:rsidRPr="009923B8">
        <w:rPr>
          <w:rFonts w:ascii="Times New Roman" w:hAnsi="Times New Roman" w:cs="Times New Roman"/>
          <w:sz w:val="24"/>
          <w:szCs w:val="24"/>
        </w:rPr>
        <w:t>як</w:t>
      </w:r>
      <w:proofErr w:type="gramEnd"/>
      <w:r w:rsidRPr="009923B8">
        <w:rPr>
          <w:rFonts w:ascii="Times New Roman" w:hAnsi="Times New Roman" w:cs="Times New Roman"/>
          <w:sz w:val="24"/>
          <w:szCs w:val="24"/>
        </w:rPr>
        <w:t xml:space="preserve">і відбуваються у житті  закладу, є одним із інструментів організації дистанційного навчання. Шкільне життя навчального закладу висвітлюється у групі на офіційній Facebook-сторінці закладу, що є більш </w:t>
      </w:r>
      <w:proofErr w:type="gramStart"/>
      <w:r w:rsidRPr="009923B8">
        <w:rPr>
          <w:rFonts w:ascii="Times New Roman" w:hAnsi="Times New Roman" w:cs="Times New Roman"/>
          <w:sz w:val="24"/>
          <w:szCs w:val="24"/>
        </w:rPr>
        <w:t>популярною</w:t>
      </w:r>
      <w:proofErr w:type="gramEnd"/>
      <w:r w:rsidRPr="009923B8">
        <w:rPr>
          <w:rFonts w:ascii="Times New Roman" w:hAnsi="Times New Roman" w:cs="Times New Roman"/>
          <w:sz w:val="24"/>
          <w:szCs w:val="24"/>
        </w:rPr>
        <w:t xml:space="preserve"> серед учнів та батьків.</w:t>
      </w:r>
    </w:p>
    <w:p w:rsidR="009923B8" w:rsidRPr="009923B8" w:rsidRDefault="009923B8" w:rsidP="009923B8">
      <w:pPr>
        <w:rPr>
          <w:rFonts w:ascii="Times New Roman" w:hAnsi="Times New Roman" w:cs="Times New Roman"/>
          <w:sz w:val="24"/>
          <w:szCs w:val="24"/>
          <w:lang w:eastAsia="uk-UA"/>
        </w:rPr>
      </w:pPr>
      <w:r w:rsidRPr="009923B8">
        <w:rPr>
          <w:rFonts w:ascii="Times New Roman" w:hAnsi="Times New Roman" w:cs="Times New Roman"/>
          <w:sz w:val="24"/>
          <w:szCs w:val="24"/>
        </w:rPr>
        <w:t xml:space="preserve">При проведенні атестації </w:t>
      </w:r>
      <w:proofErr w:type="gramStart"/>
      <w:r w:rsidRPr="009923B8">
        <w:rPr>
          <w:rFonts w:ascii="Times New Roman" w:hAnsi="Times New Roman" w:cs="Times New Roman"/>
          <w:sz w:val="24"/>
          <w:szCs w:val="24"/>
        </w:rPr>
        <w:t>адм</w:t>
      </w:r>
      <w:proofErr w:type="gramEnd"/>
      <w:r w:rsidRPr="009923B8">
        <w:rPr>
          <w:rFonts w:ascii="Times New Roman" w:hAnsi="Times New Roman" w:cs="Times New Roman"/>
          <w:sz w:val="24"/>
          <w:szCs w:val="24"/>
        </w:rPr>
        <w:t xml:space="preserve">іністрація закладу  приділяє належну увагу моральному заохоченню педагогічних працівників, представляючи їх до нагородження грамотами різного рівня. Так, за </w:t>
      </w:r>
      <w:proofErr w:type="gramStart"/>
      <w:r w:rsidRPr="009923B8">
        <w:rPr>
          <w:rFonts w:ascii="Times New Roman" w:hAnsi="Times New Roman" w:cs="Times New Roman"/>
          <w:sz w:val="24"/>
          <w:szCs w:val="24"/>
        </w:rPr>
        <w:t>п</w:t>
      </w:r>
      <w:proofErr w:type="gramEnd"/>
      <w:r w:rsidRPr="009923B8">
        <w:rPr>
          <w:rFonts w:ascii="Times New Roman" w:hAnsi="Times New Roman" w:cs="Times New Roman"/>
          <w:sz w:val="24"/>
          <w:szCs w:val="24"/>
        </w:rPr>
        <w:t>ідсумками атестації 2023-2024 н. р. педагогічні працівники подані до нагородження грамотами відділу освіти, культури, молоді та спорту Піщанської сільської ради.</w:t>
      </w:r>
    </w:p>
    <w:p w:rsidR="009923B8" w:rsidRPr="009923B8" w:rsidRDefault="009923B8" w:rsidP="009923B8">
      <w:pPr>
        <w:rPr>
          <w:rFonts w:ascii="Times New Roman" w:hAnsi="Times New Roman" w:cs="Times New Roman"/>
          <w:sz w:val="24"/>
          <w:szCs w:val="24"/>
          <w:lang w:eastAsia="ru-RU"/>
        </w:rPr>
      </w:pPr>
      <w:r w:rsidRPr="009923B8">
        <w:rPr>
          <w:rFonts w:ascii="Times New Roman" w:hAnsi="Times New Roman" w:cs="Times New Roman"/>
          <w:sz w:val="24"/>
          <w:szCs w:val="24"/>
        </w:rPr>
        <w:t xml:space="preserve">Щороку, з нагоди Дня працівника освіти відповідно до Положення про преміювання педагогічних працівників </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ідбувається преміювання усіх педагогічних працівників в розмірі до одного посадового окладу. Також згідно статті 57 Закону України «Про освіту» </w:t>
      </w:r>
      <w:r w:rsidRPr="009923B8">
        <w:rPr>
          <w:rFonts w:ascii="Times New Roman" w:hAnsi="Times New Roman" w:cs="Times New Roman"/>
          <w:sz w:val="24"/>
          <w:szCs w:val="24"/>
        </w:rPr>
        <w:lastRenderedPageBreak/>
        <w:t>щодо виплати педагогічним працівникам щорічної грошової винагороди в розмі</w:t>
      </w:r>
      <w:proofErr w:type="gramStart"/>
      <w:r w:rsidRPr="009923B8">
        <w:rPr>
          <w:rFonts w:ascii="Times New Roman" w:hAnsi="Times New Roman" w:cs="Times New Roman"/>
          <w:sz w:val="24"/>
          <w:szCs w:val="24"/>
        </w:rPr>
        <w:t>р</w:t>
      </w:r>
      <w:proofErr w:type="gramEnd"/>
      <w:r w:rsidRPr="009923B8">
        <w:rPr>
          <w:rFonts w:ascii="Times New Roman" w:hAnsi="Times New Roman" w:cs="Times New Roman"/>
          <w:sz w:val="24"/>
          <w:szCs w:val="24"/>
        </w:rPr>
        <w:t xml:space="preserve">і до одного посадового окладу (ставки заробітної плати) за сумлінну працю, зразкове виконання покладених на них обов’язків педагогічні працівники отримують  матеріальне заохочення у кінці календарного року. Технічні працівники преміюються відповідно до додатку 2 Колективного договору закладу освіти «Положення про преміювання працівників» за сумлінне виконання службових обов’язків </w:t>
      </w:r>
      <w:proofErr w:type="gramStart"/>
      <w:r w:rsidRPr="009923B8">
        <w:rPr>
          <w:rFonts w:ascii="Times New Roman" w:hAnsi="Times New Roman" w:cs="Times New Roman"/>
          <w:sz w:val="24"/>
          <w:szCs w:val="24"/>
        </w:rPr>
        <w:t>в</w:t>
      </w:r>
      <w:proofErr w:type="gramEnd"/>
      <w:r w:rsidRPr="009923B8">
        <w:rPr>
          <w:rFonts w:ascii="Times New Roman" w:hAnsi="Times New Roman" w:cs="Times New Roman"/>
          <w:sz w:val="24"/>
          <w:szCs w:val="24"/>
        </w:rPr>
        <w:t xml:space="preserve"> розмірі однієї мінімальної зарплати.</w:t>
      </w:r>
    </w:p>
    <w:p w:rsidR="009923B8" w:rsidRPr="009923B8" w:rsidRDefault="009923B8" w:rsidP="009923B8">
      <w:pPr>
        <w:rPr>
          <w:rFonts w:ascii="Times New Roman" w:hAnsi="Times New Roman" w:cs="Times New Roman"/>
          <w:sz w:val="24"/>
          <w:szCs w:val="24"/>
        </w:rPr>
      </w:pPr>
      <w:r w:rsidRPr="009923B8">
        <w:rPr>
          <w:rFonts w:ascii="Times New Roman" w:hAnsi="Times New Roman" w:cs="Times New Roman"/>
          <w:sz w:val="24"/>
          <w:szCs w:val="24"/>
        </w:rPr>
        <w:t xml:space="preserve">Директор  закладу </w:t>
      </w:r>
      <w:proofErr w:type="gramStart"/>
      <w:r w:rsidRPr="009923B8">
        <w:rPr>
          <w:rFonts w:ascii="Times New Roman" w:hAnsi="Times New Roman" w:cs="Times New Roman"/>
          <w:sz w:val="24"/>
          <w:szCs w:val="24"/>
        </w:rPr>
        <w:t>у</w:t>
      </w:r>
      <w:proofErr w:type="gramEnd"/>
      <w:r w:rsidRPr="009923B8">
        <w:rPr>
          <w:rFonts w:ascii="Times New Roman" w:hAnsi="Times New Roman" w:cs="Times New Roman"/>
          <w:sz w:val="24"/>
          <w:szCs w:val="24"/>
        </w:rPr>
        <w:t xml:space="preserve"> роботі з працівниками дотримується партнерського стилю керівництва. </w:t>
      </w: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bookmarkStart w:id="0" w:name="_GoBack"/>
      <w:bookmarkEnd w:id="0"/>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p>
    <w:p w:rsidR="009923B8" w:rsidRPr="009923B8" w:rsidRDefault="009923B8" w:rsidP="009923B8">
      <w:pPr>
        <w:rPr>
          <w:rFonts w:ascii="Times New Roman" w:hAnsi="Times New Roman" w:cs="Times New Roman"/>
          <w:sz w:val="24"/>
          <w:szCs w:val="24"/>
        </w:rPr>
      </w:pPr>
    </w:p>
    <w:p w:rsidR="00C8787F" w:rsidRPr="009923B8" w:rsidRDefault="00C8787F">
      <w:pPr>
        <w:rPr>
          <w:rFonts w:ascii="Times New Roman" w:hAnsi="Times New Roman" w:cs="Times New Roman"/>
          <w:sz w:val="24"/>
          <w:szCs w:val="24"/>
        </w:rPr>
      </w:pPr>
    </w:p>
    <w:sectPr w:rsidR="00C8787F" w:rsidRPr="00992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E75"/>
    <w:rsid w:val="00055E75"/>
    <w:rsid w:val="009923B8"/>
    <w:rsid w:val="00C87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7597</Words>
  <Characters>43308</Characters>
  <Application>Microsoft Office Word</Application>
  <DocSecurity>0</DocSecurity>
  <Lines>360</Lines>
  <Paragraphs>101</Paragraphs>
  <ScaleCrop>false</ScaleCrop>
  <Company>Home</Company>
  <LinksUpToDate>false</LinksUpToDate>
  <CharactersWithSpaces>50804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2025-02-05T12:36:00Z</dcterms:created>
  <dcterms:modified xsi:type="dcterms:W3CDTF">2025-02-05T12:38:00Z</dcterms:modified>
</cp:coreProperties>
</file>