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7" w:rsidRPr="008907D7" w:rsidRDefault="008907D7" w:rsidP="008907D7">
      <w:pPr>
        <w:rPr>
          <w:lang w:val="uk-UA"/>
        </w:rPr>
      </w:pPr>
      <w:hyperlink r:id="rId4" w:history="1">
        <w:r w:rsidRPr="00847F50">
          <w:rPr>
            <w:rStyle w:val="a3"/>
          </w:rPr>
          <w:t>https://nus.org.ua/articles/yak-organizuvaty-inklyuzyvne-navchannya-v-shkoli-pokrokova-instruktsiya/</w:t>
        </w:r>
      </w:hyperlink>
      <w:r>
        <w:rPr>
          <w:lang w:val="uk-UA"/>
        </w:rPr>
        <w:t xml:space="preserve"> </w:t>
      </w:r>
    </w:p>
    <w:sectPr w:rsidR="00AD7F47" w:rsidRPr="008907D7" w:rsidSect="00AD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84"/>
    <w:rsid w:val="008907D7"/>
    <w:rsid w:val="00AD7F47"/>
    <w:rsid w:val="00CD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s.org.ua/articles/yak-organizuvaty-inklyuzyvne-navchannya-v-shkoli-pokrokova-instruk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2</cp:revision>
  <dcterms:created xsi:type="dcterms:W3CDTF">2022-10-25T11:57:00Z</dcterms:created>
  <dcterms:modified xsi:type="dcterms:W3CDTF">2022-10-25T11:57:00Z</dcterms:modified>
</cp:coreProperties>
</file>