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AC" w:rsidRPr="003568E3" w:rsidRDefault="006961AC" w:rsidP="006961AC">
      <w:pPr>
        <w:spacing w:after="120" w:line="240" w:lineRule="auto"/>
        <w:ind w:left="5670" w:firstLine="0"/>
        <w:jc w:val="left"/>
        <w:rPr>
          <w:rFonts w:eastAsia="Calibri" w:cs="Times New Roman"/>
          <w:b/>
          <w:szCs w:val="28"/>
        </w:rPr>
      </w:pPr>
      <w:r w:rsidRPr="003568E3">
        <w:rPr>
          <w:rFonts w:eastAsia="Calibri" w:cs="Times New Roman"/>
          <w:b/>
          <w:szCs w:val="28"/>
        </w:rPr>
        <w:t>ЗАТВЕРДЖЕНО</w:t>
      </w:r>
    </w:p>
    <w:p w:rsidR="006961AC" w:rsidRPr="00311AB6" w:rsidRDefault="006961AC" w:rsidP="006961AC">
      <w:pPr>
        <w:spacing w:after="120" w:line="240" w:lineRule="auto"/>
        <w:ind w:left="5670" w:firstLine="0"/>
        <w:rPr>
          <w:rFonts w:eastAsia="Times New Roman" w:cs="Times New Roman"/>
          <w:szCs w:val="36"/>
          <w:lang w:val="uk-UA"/>
        </w:rPr>
      </w:pPr>
      <w:r w:rsidRPr="00311AB6">
        <w:rPr>
          <w:rFonts w:eastAsia="Times New Roman" w:cs="Times New Roman"/>
          <w:szCs w:val="28"/>
          <w:lang w:val="uk-UA"/>
        </w:rPr>
        <w:t xml:space="preserve">Протокол Загальних зборів трудового колективу </w:t>
      </w:r>
    </w:p>
    <w:p w:rsidR="006961AC" w:rsidRPr="00311AB6" w:rsidRDefault="006961AC" w:rsidP="006961AC">
      <w:pPr>
        <w:spacing w:after="120" w:line="240" w:lineRule="auto"/>
        <w:ind w:left="5670" w:firstLine="0"/>
        <w:rPr>
          <w:rFonts w:eastAsia="Times New Roman" w:cs="Times New Roman"/>
          <w:szCs w:val="36"/>
          <w:lang w:val="uk-UA"/>
        </w:rPr>
      </w:pPr>
      <w:r w:rsidRPr="00311AB6">
        <w:rPr>
          <w:rFonts w:eastAsia="Times New Roman" w:cs="Times New Roman"/>
          <w:szCs w:val="36"/>
          <w:lang w:val="uk-UA"/>
        </w:rPr>
        <w:t>ОЗ «Пужайківський ЗЗСО-ЗДО»</w:t>
      </w:r>
    </w:p>
    <w:p w:rsidR="006961AC" w:rsidRPr="00A47A6B" w:rsidRDefault="006961AC" w:rsidP="006961AC">
      <w:pPr>
        <w:spacing w:after="120" w:line="240" w:lineRule="auto"/>
        <w:ind w:left="5670" w:firstLine="0"/>
        <w:rPr>
          <w:rFonts w:eastAsia="Calibri" w:cs="Times New Roman"/>
          <w:b/>
          <w:szCs w:val="28"/>
          <w:lang w:val="uk-UA"/>
        </w:rPr>
      </w:pPr>
      <w:r>
        <w:rPr>
          <w:rFonts w:eastAsia="Calibri" w:cs="Times New Roman"/>
          <w:b/>
          <w:szCs w:val="28"/>
          <w:lang w:val="uk-UA"/>
        </w:rPr>
        <w:t>____________</w:t>
      </w:r>
      <w:r w:rsidRPr="00A47A6B">
        <w:rPr>
          <w:rFonts w:eastAsia="Calibri" w:cs="Times New Roman"/>
          <w:b/>
          <w:szCs w:val="28"/>
          <w:lang w:val="uk-UA"/>
        </w:rPr>
        <w:t xml:space="preserve"> №____</w:t>
      </w:r>
    </w:p>
    <w:p w:rsidR="006961AC" w:rsidRPr="00A47A6B" w:rsidRDefault="006961AC" w:rsidP="006961AC">
      <w:pPr>
        <w:rPr>
          <w:lang w:val="uk-UA"/>
        </w:rPr>
      </w:pPr>
    </w:p>
    <w:p w:rsidR="006961AC" w:rsidRDefault="006961AC" w:rsidP="006961AC">
      <w:pPr>
        <w:spacing w:after="120" w:line="240" w:lineRule="auto"/>
        <w:ind w:left="5670" w:firstLine="0"/>
        <w:rPr>
          <w:bCs/>
          <w:iCs/>
          <w:lang w:val="uk-UA"/>
        </w:rPr>
      </w:pPr>
      <w:r w:rsidRPr="00DC315E">
        <w:rPr>
          <w:bCs/>
          <w:iCs/>
          <w:lang w:val="uk-UA"/>
        </w:rPr>
        <w:t>Введено в дію наказом</w:t>
      </w:r>
    </w:p>
    <w:p w:rsidR="006961AC" w:rsidRPr="00311AB6" w:rsidRDefault="006961AC" w:rsidP="006961AC">
      <w:pPr>
        <w:spacing w:after="120" w:line="240" w:lineRule="auto"/>
        <w:ind w:left="5670" w:firstLine="0"/>
        <w:rPr>
          <w:rFonts w:eastAsia="Times New Roman" w:cs="Times New Roman"/>
          <w:szCs w:val="36"/>
          <w:lang w:val="uk-UA"/>
        </w:rPr>
      </w:pPr>
      <w:r w:rsidRPr="00311AB6">
        <w:rPr>
          <w:rFonts w:eastAsia="Times New Roman" w:cs="Times New Roman"/>
          <w:szCs w:val="36"/>
          <w:lang w:val="uk-UA"/>
        </w:rPr>
        <w:t>ОЗ «Пужайківський ЗЗСО-ЗДО»</w:t>
      </w:r>
    </w:p>
    <w:p w:rsidR="006961AC" w:rsidRPr="00DC315E" w:rsidRDefault="006961AC" w:rsidP="006961AC">
      <w:pPr>
        <w:ind w:left="5670" w:firstLine="0"/>
        <w:jc w:val="left"/>
        <w:rPr>
          <w:bCs/>
          <w:iCs/>
          <w:lang w:val="uk-UA"/>
        </w:rPr>
      </w:pPr>
      <w:r w:rsidRPr="00DC315E">
        <w:rPr>
          <w:bCs/>
          <w:iCs/>
          <w:lang w:val="uk-UA"/>
        </w:rPr>
        <w:t>від ________ № ____</w:t>
      </w:r>
    </w:p>
    <w:p w:rsidR="006961AC" w:rsidRPr="001A2C5A" w:rsidRDefault="006961AC" w:rsidP="006961AC">
      <w:pPr>
        <w:ind w:firstLine="0"/>
        <w:jc w:val="center"/>
        <w:rPr>
          <w:b/>
          <w:bCs/>
          <w:i/>
          <w:iCs/>
          <w:lang w:val="uk-UA"/>
        </w:rPr>
      </w:pPr>
    </w:p>
    <w:p w:rsidR="006961AC" w:rsidRDefault="006961AC" w:rsidP="006961AC">
      <w:pPr>
        <w:rPr>
          <w:lang w:val="uk-UA"/>
        </w:rPr>
      </w:pPr>
    </w:p>
    <w:p w:rsidR="006961AC" w:rsidRDefault="006961AC" w:rsidP="006961AC">
      <w:pPr>
        <w:rPr>
          <w:lang w:val="uk-UA"/>
        </w:rPr>
      </w:pPr>
    </w:p>
    <w:p w:rsidR="006961AC" w:rsidRDefault="006961AC" w:rsidP="006961AC">
      <w:pPr>
        <w:rPr>
          <w:lang w:val="uk-UA"/>
        </w:rPr>
      </w:pPr>
    </w:p>
    <w:p w:rsidR="006961AC" w:rsidRDefault="006961AC" w:rsidP="006961AC">
      <w:pPr>
        <w:rPr>
          <w:lang w:val="uk-UA"/>
        </w:rPr>
      </w:pPr>
    </w:p>
    <w:p w:rsidR="006961AC" w:rsidRPr="001A2C5A" w:rsidRDefault="006961AC" w:rsidP="006961AC">
      <w:pPr>
        <w:ind w:firstLine="0"/>
        <w:jc w:val="center"/>
        <w:rPr>
          <w:b/>
          <w:bCs/>
          <w:i/>
          <w:iCs/>
          <w:sz w:val="40"/>
          <w:lang w:val="uk-UA"/>
        </w:rPr>
      </w:pPr>
      <w:r w:rsidRPr="001A2C5A">
        <w:rPr>
          <w:b/>
          <w:bCs/>
          <w:i/>
          <w:iCs/>
          <w:sz w:val="40"/>
          <w:lang w:val="uk-UA"/>
        </w:rPr>
        <w:t>ПОЛОЖЕННЯ</w:t>
      </w:r>
    </w:p>
    <w:p w:rsidR="006961AC" w:rsidRPr="001A2C5A" w:rsidRDefault="006961AC" w:rsidP="006961AC">
      <w:pPr>
        <w:ind w:firstLine="0"/>
        <w:jc w:val="center"/>
        <w:rPr>
          <w:b/>
          <w:bCs/>
          <w:i/>
          <w:iCs/>
          <w:lang w:val="uk-UA"/>
        </w:rPr>
      </w:pPr>
      <w:r w:rsidRPr="001A2C5A">
        <w:rPr>
          <w:b/>
          <w:bCs/>
          <w:i/>
          <w:iCs/>
          <w:sz w:val="40"/>
          <w:lang w:val="uk-UA"/>
        </w:rPr>
        <w:t xml:space="preserve">про Загальні збори </w:t>
      </w:r>
      <w:r>
        <w:rPr>
          <w:b/>
          <w:bCs/>
          <w:i/>
          <w:iCs/>
          <w:sz w:val="40"/>
          <w:lang w:val="uk-UA"/>
        </w:rPr>
        <w:t>трудового</w:t>
      </w:r>
      <w:r w:rsidRPr="001A2C5A">
        <w:rPr>
          <w:b/>
          <w:bCs/>
          <w:i/>
          <w:iCs/>
          <w:sz w:val="40"/>
          <w:lang w:val="uk-UA"/>
        </w:rPr>
        <w:t xml:space="preserve"> колективу </w:t>
      </w:r>
    </w:p>
    <w:p w:rsidR="006961AC" w:rsidRPr="00DC5594" w:rsidRDefault="006961AC" w:rsidP="006961AC">
      <w:pPr>
        <w:ind w:firstLine="0"/>
        <w:jc w:val="center"/>
        <w:rPr>
          <w:b/>
          <w:bCs/>
          <w:i/>
          <w:iCs/>
          <w:sz w:val="36"/>
          <w:szCs w:val="36"/>
          <w:lang w:val="uk-UA"/>
        </w:rPr>
      </w:pPr>
      <w:r w:rsidRPr="00DC5594">
        <w:rPr>
          <w:b/>
          <w:bCs/>
          <w:i/>
          <w:iCs/>
          <w:sz w:val="36"/>
          <w:szCs w:val="36"/>
          <w:lang w:val="uk-UA"/>
        </w:rPr>
        <w:t>Опорного закладу «Пужайківський заклад загальної середньої освіти – заклад дошкільної освіти»</w:t>
      </w:r>
    </w:p>
    <w:p w:rsidR="006961AC" w:rsidRPr="001A2C5A" w:rsidRDefault="006961AC" w:rsidP="006961AC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:rsidR="006961AC" w:rsidRPr="001A2C5A" w:rsidRDefault="006961AC" w:rsidP="006961AC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:rsidR="006961AC" w:rsidRPr="001A2C5A" w:rsidRDefault="006961AC" w:rsidP="006961AC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:rsidR="006961AC" w:rsidRPr="001A2C5A" w:rsidRDefault="006961AC" w:rsidP="006961AC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:rsidR="006961AC" w:rsidRPr="001A2C5A" w:rsidRDefault="006961AC" w:rsidP="006961AC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:rsidR="006961AC" w:rsidRDefault="006961AC" w:rsidP="006961AC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:rsidR="006961AC" w:rsidRDefault="006961AC" w:rsidP="006961AC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:rsidR="006961AC" w:rsidRDefault="006961AC" w:rsidP="006961AC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:rsidR="006961AC" w:rsidRDefault="006961AC" w:rsidP="006961AC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:rsidR="006961AC" w:rsidRDefault="006961AC" w:rsidP="006961AC">
      <w:pPr>
        <w:ind w:firstLine="0"/>
        <w:jc w:val="center"/>
        <w:rPr>
          <w:b/>
          <w:bCs/>
          <w:i/>
          <w:iCs/>
          <w:color w:val="FF0000"/>
          <w:lang w:val="uk-UA"/>
        </w:rPr>
      </w:pPr>
    </w:p>
    <w:p w:rsidR="006961AC" w:rsidRPr="00DC5594" w:rsidRDefault="006961AC" w:rsidP="006961AC">
      <w:pPr>
        <w:spacing w:line="240" w:lineRule="auto"/>
        <w:ind w:firstLine="0"/>
        <w:jc w:val="center"/>
        <w:rPr>
          <w:rFonts w:eastAsia="Times New Roman" w:cs="Times New Roman"/>
          <w:sz w:val="32"/>
          <w:szCs w:val="36"/>
          <w:lang w:val="uk-UA"/>
        </w:rPr>
      </w:pPr>
      <w:r w:rsidRPr="00DC5594">
        <w:rPr>
          <w:rFonts w:eastAsia="Times New Roman" w:cs="Times New Roman"/>
          <w:sz w:val="32"/>
          <w:szCs w:val="36"/>
          <w:lang w:val="uk-UA"/>
        </w:rPr>
        <w:t>2021</w:t>
      </w:r>
    </w:p>
    <w:p w:rsidR="006961AC" w:rsidRDefault="006961AC" w:rsidP="006961AC">
      <w:pPr>
        <w:rPr>
          <w:lang w:val="uk-UA"/>
        </w:rPr>
      </w:pPr>
    </w:p>
    <w:p w:rsidR="006961AC" w:rsidRPr="001A2C5A" w:rsidRDefault="006961AC" w:rsidP="006961AC">
      <w:pPr>
        <w:spacing w:after="120" w:line="240" w:lineRule="auto"/>
        <w:jc w:val="center"/>
        <w:rPr>
          <w:rFonts w:cs="Times New Roman"/>
          <w:b/>
          <w:szCs w:val="28"/>
          <w:lang w:val="uk-UA"/>
        </w:rPr>
      </w:pPr>
      <w:r w:rsidRPr="001A2C5A">
        <w:rPr>
          <w:rFonts w:cs="Times New Roman"/>
          <w:b/>
          <w:szCs w:val="28"/>
          <w:lang w:val="uk-UA"/>
        </w:rPr>
        <w:lastRenderedPageBreak/>
        <w:t>І.</w:t>
      </w:r>
      <w:r w:rsidRPr="001A2C5A">
        <w:rPr>
          <w:rFonts w:cs="Times New Roman"/>
          <w:b/>
          <w:szCs w:val="28"/>
        </w:rPr>
        <w:t> </w:t>
      </w:r>
      <w:r w:rsidRPr="001A2C5A">
        <w:rPr>
          <w:rFonts w:cs="Times New Roman"/>
          <w:b/>
          <w:szCs w:val="28"/>
          <w:lang w:val="uk-UA"/>
        </w:rPr>
        <w:t>ЗАГАЛЬНІ ПОЛОЖЕННЯ</w:t>
      </w:r>
    </w:p>
    <w:p w:rsidR="006961AC" w:rsidRPr="009F7C9B" w:rsidRDefault="006961AC" w:rsidP="006961AC">
      <w:pPr>
        <w:ind w:firstLine="0"/>
        <w:jc w:val="left"/>
        <w:rPr>
          <w:bCs/>
          <w:iCs/>
          <w:szCs w:val="28"/>
          <w:lang w:val="uk-UA"/>
        </w:rPr>
      </w:pPr>
      <w:r w:rsidRPr="001A2C5A">
        <w:rPr>
          <w:rFonts w:eastAsia="Times New Roman" w:cs="Times New Roman"/>
          <w:szCs w:val="28"/>
          <w:lang w:val="uk-UA" w:eastAsia="uk-UA"/>
        </w:rPr>
        <w:t xml:space="preserve">1.1. Це Положення визначає </w:t>
      </w:r>
      <w:r w:rsidRPr="003F4DF7">
        <w:rPr>
          <w:lang w:val="uk-UA"/>
        </w:rPr>
        <w:t>правовий статус, порядок підготовки, скликання та проведення загальних зборів трудового колективу</w:t>
      </w:r>
      <w:r w:rsidRPr="001A2C5A">
        <w:rPr>
          <w:rFonts w:eastAsia="Times New Roman" w:cs="Times New Roman"/>
          <w:szCs w:val="28"/>
          <w:lang w:val="uk-UA" w:eastAsia="uk-UA"/>
        </w:rPr>
        <w:t xml:space="preserve"> </w:t>
      </w:r>
      <w:r>
        <w:rPr>
          <w:rFonts w:eastAsia="Times New Roman" w:cs="Times New Roman"/>
          <w:szCs w:val="28"/>
          <w:lang w:val="uk-UA" w:eastAsia="uk-UA"/>
        </w:rPr>
        <w:t xml:space="preserve">(далі – Загальні збори) </w:t>
      </w:r>
      <w:r w:rsidRPr="009F7C9B">
        <w:rPr>
          <w:bCs/>
          <w:iCs/>
          <w:szCs w:val="28"/>
          <w:lang w:val="uk-UA"/>
        </w:rPr>
        <w:t>Опорного закладу «Пужайківський заклад загальної середньої освіти – заклад дошкільної освіти»</w:t>
      </w:r>
      <w:r w:rsidRPr="001A2C5A">
        <w:rPr>
          <w:rFonts w:eastAsia="Times New Roman" w:cs="Times New Roman"/>
          <w:i/>
          <w:color w:val="FF0000"/>
          <w:szCs w:val="28"/>
          <w:lang w:val="uk-UA" w:eastAsia="uk-UA"/>
        </w:rPr>
        <w:t xml:space="preserve"> </w:t>
      </w:r>
      <w:r w:rsidRPr="001A2C5A">
        <w:rPr>
          <w:rFonts w:eastAsia="Times New Roman" w:cs="Times New Roman"/>
          <w:szCs w:val="28"/>
          <w:lang w:val="uk-UA" w:eastAsia="uk-UA"/>
        </w:rPr>
        <w:t>(далі – </w:t>
      </w:r>
      <w:r>
        <w:rPr>
          <w:rFonts w:eastAsia="Times New Roman" w:cs="Times New Roman"/>
          <w:szCs w:val="28"/>
          <w:lang w:val="uk-UA" w:eastAsia="uk-UA"/>
        </w:rPr>
        <w:t>З</w:t>
      </w:r>
      <w:r w:rsidRPr="001A2C5A">
        <w:rPr>
          <w:rFonts w:eastAsia="Times New Roman" w:cs="Times New Roman"/>
          <w:szCs w:val="28"/>
          <w:lang w:val="uk-UA" w:eastAsia="uk-UA"/>
        </w:rPr>
        <w:t>аклад)</w:t>
      </w:r>
      <w:r>
        <w:rPr>
          <w:rFonts w:eastAsia="Times New Roman" w:cs="Times New Roman"/>
          <w:szCs w:val="28"/>
          <w:lang w:val="uk-UA" w:eastAsia="uk-UA"/>
        </w:rPr>
        <w:t xml:space="preserve">, </w:t>
      </w:r>
      <w:r w:rsidRPr="003F4DF7">
        <w:rPr>
          <w:lang w:val="uk-UA"/>
        </w:rPr>
        <w:t>а також ухвал</w:t>
      </w:r>
      <w:r>
        <w:rPr>
          <w:lang w:val="uk-UA"/>
        </w:rPr>
        <w:t xml:space="preserve">ених </w:t>
      </w:r>
      <w:r w:rsidRPr="003F4DF7">
        <w:rPr>
          <w:lang w:val="uk-UA"/>
        </w:rPr>
        <w:t>ними рішень</w:t>
      </w:r>
      <w:r>
        <w:rPr>
          <w:lang w:val="uk-UA"/>
        </w:rPr>
        <w:t>.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1.2. Загальні збори є в</w:t>
      </w:r>
      <w:r w:rsidRPr="000E0BFB">
        <w:rPr>
          <w:lang w:val="uk-UA"/>
        </w:rPr>
        <w:t>ищим органом громадського сам</w:t>
      </w:r>
      <w:r>
        <w:rPr>
          <w:lang w:val="uk-UA"/>
        </w:rPr>
        <w:t>оврядування працівників Закладу</w:t>
      </w:r>
      <w:r w:rsidRPr="003F4DF7">
        <w:rPr>
          <w:lang w:val="uk-UA"/>
        </w:rPr>
        <w:t xml:space="preserve">. </w:t>
      </w:r>
    </w:p>
    <w:p w:rsidR="006961AC" w:rsidRPr="00D25BB8" w:rsidRDefault="006961AC" w:rsidP="006961AC">
      <w:pPr>
        <w:shd w:val="clear" w:color="auto" w:fill="FFFFFF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 w:rsidRPr="00D25BB8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1.3. У своїй діяльності Загальні збори керуються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Кодексом законів про працю України, </w:t>
      </w:r>
      <w:r w:rsidRPr="00D25BB8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Законами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«</w:t>
      </w:r>
      <w:r w:rsidRPr="00D25BB8">
        <w:rPr>
          <w:rFonts w:eastAsia="Times New Roman" w:cs="Times New Roman"/>
          <w:color w:val="000000" w:themeColor="text1"/>
          <w:szCs w:val="24"/>
          <w:lang w:val="uk-UA" w:eastAsia="ru-RU"/>
        </w:rPr>
        <w:t>Про трудові колективи і підвищення їх ролі в управлінні підприємствами, установами, організаціями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»,</w:t>
      </w:r>
      <w:r w:rsidRPr="00D25BB8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«Про освіту», «Про повну загальну середню освіту», </w:t>
      </w:r>
      <w:r w:rsidRPr="00D25BB8">
        <w:rPr>
          <w:rFonts w:eastAsia="Times New Roman" w:cs="Times New Roman"/>
          <w:szCs w:val="28"/>
          <w:lang w:val="uk-UA" w:eastAsia="ru-RU"/>
        </w:rPr>
        <w:t xml:space="preserve">іншими нормативно-правовими документами у галузі освіти, </w:t>
      </w:r>
      <w:r w:rsidRPr="00D25BB8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Статутом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З</w:t>
      </w:r>
      <w:r w:rsidRPr="00D25BB8">
        <w:rPr>
          <w:rFonts w:eastAsia="Times New Roman" w:cs="Times New Roman"/>
          <w:color w:val="000000" w:themeColor="text1"/>
          <w:szCs w:val="24"/>
          <w:lang w:val="uk-UA" w:eastAsia="ru-RU"/>
        </w:rPr>
        <w:t>акладу та цим Положенням.</w:t>
      </w:r>
    </w:p>
    <w:p w:rsidR="006961AC" w:rsidRPr="00D25BB8" w:rsidRDefault="006961AC" w:rsidP="006961AC">
      <w:pPr>
        <w:spacing w:after="120" w:line="240" w:lineRule="auto"/>
        <w:rPr>
          <w:lang w:val="uk-UA"/>
        </w:rPr>
      </w:pPr>
      <w:r w:rsidRPr="00D25BB8">
        <w:rPr>
          <w:lang w:val="uk-UA"/>
        </w:rPr>
        <w:t>1.4. Загальні збори</w:t>
      </w:r>
      <w:r w:rsidRPr="00D25BB8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</w:t>
      </w:r>
      <w:r w:rsidRPr="00D25BB8">
        <w:rPr>
          <w:lang w:val="uk-UA"/>
        </w:rPr>
        <w:t xml:space="preserve">діють на </w:t>
      </w:r>
      <w:r w:rsidRPr="00D25BB8">
        <w:rPr>
          <w:b/>
          <w:lang w:val="uk-UA"/>
        </w:rPr>
        <w:t>засадах</w:t>
      </w:r>
      <w:r w:rsidRPr="00D25BB8">
        <w:rPr>
          <w:lang w:val="uk-UA"/>
        </w:rPr>
        <w:t>:</w:t>
      </w:r>
    </w:p>
    <w:p w:rsidR="006961AC" w:rsidRPr="00D25BB8" w:rsidRDefault="006961AC" w:rsidP="006961AC">
      <w:pPr>
        <w:spacing w:line="240" w:lineRule="auto"/>
        <w:rPr>
          <w:lang w:val="uk-UA"/>
        </w:rPr>
      </w:pPr>
      <w:r w:rsidRPr="00D25BB8">
        <w:rPr>
          <w:lang w:val="uk-UA"/>
        </w:rPr>
        <w:t>1) верховенства права;</w:t>
      </w:r>
    </w:p>
    <w:p w:rsidR="006961AC" w:rsidRPr="00D25BB8" w:rsidRDefault="006961AC" w:rsidP="006961AC">
      <w:pPr>
        <w:spacing w:line="240" w:lineRule="auto"/>
        <w:rPr>
          <w:lang w:val="uk-UA"/>
        </w:rPr>
      </w:pPr>
      <w:r w:rsidRPr="00D25BB8">
        <w:rPr>
          <w:lang w:val="uk-UA"/>
        </w:rPr>
        <w:t>2) пріоритету прав і свобод людини і громадянина;</w:t>
      </w:r>
    </w:p>
    <w:p w:rsidR="006961AC" w:rsidRPr="00D25BB8" w:rsidRDefault="006961AC" w:rsidP="006961AC">
      <w:pPr>
        <w:spacing w:line="240" w:lineRule="auto"/>
        <w:rPr>
          <w:lang w:val="uk-UA"/>
        </w:rPr>
      </w:pPr>
      <w:r w:rsidRPr="00D25BB8">
        <w:rPr>
          <w:lang w:val="uk-UA"/>
        </w:rPr>
        <w:t>3) взаємної поваги та партнерства;</w:t>
      </w:r>
    </w:p>
    <w:p w:rsidR="006961AC" w:rsidRPr="00D25BB8" w:rsidRDefault="006961AC" w:rsidP="006961AC">
      <w:pPr>
        <w:spacing w:line="240" w:lineRule="auto"/>
        <w:rPr>
          <w:lang w:val="uk-UA"/>
        </w:rPr>
      </w:pPr>
      <w:r w:rsidRPr="00D25BB8">
        <w:rPr>
          <w:lang w:val="uk-UA"/>
        </w:rPr>
        <w:t>4) репрезентативності органів громадського самоврядування і правоможності їх представників;</w:t>
      </w:r>
    </w:p>
    <w:p w:rsidR="006961AC" w:rsidRPr="00D25BB8" w:rsidRDefault="006961AC" w:rsidP="006961AC">
      <w:pPr>
        <w:spacing w:line="240" w:lineRule="auto"/>
        <w:rPr>
          <w:lang w:val="uk-UA"/>
        </w:rPr>
      </w:pPr>
      <w:r w:rsidRPr="00D25BB8">
        <w:rPr>
          <w:lang w:val="uk-UA"/>
        </w:rPr>
        <w:t>5) обов’язковості розгляду пропозицій сторін;</w:t>
      </w:r>
    </w:p>
    <w:p w:rsidR="006961AC" w:rsidRPr="00D25BB8" w:rsidRDefault="006961AC" w:rsidP="006961AC">
      <w:pPr>
        <w:spacing w:line="240" w:lineRule="auto"/>
        <w:rPr>
          <w:lang w:val="uk-UA"/>
        </w:rPr>
      </w:pPr>
      <w:r w:rsidRPr="00D25BB8">
        <w:rPr>
          <w:lang w:val="uk-UA"/>
        </w:rPr>
        <w:t>6) пріоритету узгоджувальних процедур;</w:t>
      </w:r>
    </w:p>
    <w:p w:rsidR="006961AC" w:rsidRPr="00D25BB8" w:rsidRDefault="006961AC" w:rsidP="006961AC">
      <w:pPr>
        <w:spacing w:line="240" w:lineRule="auto"/>
        <w:rPr>
          <w:lang w:val="uk-UA"/>
        </w:rPr>
      </w:pPr>
      <w:r w:rsidRPr="00D25BB8">
        <w:rPr>
          <w:lang w:val="uk-UA"/>
        </w:rPr>
        <w:t>7) прозорості та інформаційної відкритості;</w:t>
      </w:r>
    </w:p>
    <w:p w:rsidR="006961AC" w:rsidRPr="00D25BB8" w:rsidRDefault="006961AC" w:rsidP="006961AC">
      <w:pPr>
        <w:spacing w:line="240" w:lineRule="auto"/>
        <w:rPr>
          <w:lang w:val="uk-UA"/>
        </w:rPr>
      </w:pPr>
      <w:r w:rsidRPr="00D25BB8">
        <w:rPr>
          <w:lang w:val="uk-UA"/>
        </w:rPr>
        <w:t>8) обов’язковості дотримання досягнутих домовленостей;</w:t>
      </w:r>
    </w:p>
    <w:p w:rsidR="006961AC" w:rsidRPr="00D25BB8" w:rsidRDefault="006961AC" w:rsidP="006961AC">
      <w:pPr>
        <w:spacing w:line="240" w:lineRule="auto"/>
        <w:rPr>
          <w:lang w:val="uk-UA"/>
        </w:rPr>
      </w:pPr>
      <w:r w:rsidRPr="00D25BB8">
        <w:rPr>
          <w:lang w:val="uk-UA"/>
        </w:rPr>
        <w:t>9) взаємної відповідальності сторін;</w:t>
      </w:r>
    </w:p>
    <w:p w:rsidR="006961AC" w:rsidRPr="00D25BB8" w:rsidRDefault="006961AC" w:rsidP="006961AC">
      <w:pPr>
        <w:spacing w:line="240" w:lineRule="auto"/>
        <w:rPr>
          <w:lang w:val="uk-UA"/>
        </w:rPr>
      </w:pPr>
      <w:r w:rsidRPr="00D25BB8">
        <w:rPr>
          <w:lang w:val="uk-UA"/>
        </w:rPr>
        <w:t>10) колегіальності ухвалення рішень;</w:t>
      </w:r>
    </w:p>
    <w:p w:rsidR="006961AC" w:rsidRPr="00D25BB8" w:rsidRDefault="006961AC" w:rsidP="006961AC">
      <w:pPr>
        <w:spacing w:after="120" w:line="240" w:lineRule="auto"/>
        <w:rPr>
          <w:lang w:val="uk-UA"/>
        </w:rPr>
      </w:pPr>
      <w:bookmarkStart w:id="0" w:name="o38"/>
      <w:bookmarkEnd w:id="0"/>
      <w:r w:rsidRPr="00D25BB8">
        <w:rPr>
          <w:lang w:val="uk-UA"/>
        </w:rPr>
        <w:t xml:space="preserve">11) добровільності і рівноправності членства. </w:t>
      </w:r>
    </w:p>
    <w:p w:rsidR="006961AC" w:rsidRPr="00B511E7" w:rsidRDefault="006961AC" w:rsidP="006961AC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8"/>
          <w:lang w:val="uk-UA" w:eastAsia="uk-UA"/>
        </w:rPr>
      </w:pPr>
      <w:r>
        <w:rPr>
          <w:lang w:val="uk-UA"/>
        </w:rPr>
        <w:t>1.5. П</w:t>
      </w:r>
      <w:r w:rsidRPr="00E84565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редставники іншого органу громадського самоврядування </w:t>
      </w:r>
      <w:r>
        <w:rPr>
          <w:rFonts w:eastAsia="Times New Roman" w:cs="Times New Roman"/>
          <w:color w:val="000000" w:themeColor="text1"/>
          <w:szCs w:val="28"/>
          <w:lang w:val="uk-UA" w:eastAsia="uk-UA"/>
        </w:rPr>
        <w:t>З</w:t>
      </w:r>
      <w:r w:rsidRPr="00E84565">
        <w:rPr>
          <w:rFonts w:eastAsia="Times New Roman" w:cs="Times New Roman"/>
          <w:color w:val="000000" w:themeColor="text1"/>
          <w:szCs w:val="28"/>
          <w:lang w:val="uk-UA" w:eastAsia="uk-UA"/>
        </w:rPr>
        <w:t>акладу</w:t>
      </w:r>
      <w:r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</w:t>
      </w:r>
      <w:r w:rsidRPr="00B511E7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не мають права втручатися в діяльність </w:t>
      </w:r>
      <w:r>
        <w:rPr>
          <w:rFonts w:eastAsia="Times New Roman" w:cs="Times New Roman"/>
          <w:color w:val="000000" w:themeColor="text1"/>
          <w:szCs w:val="28"/>
          <w:lang w:val="uk-UA" w:eastAsia="uk-UA"/>
        </w:rPr>
        <w:t>Загальних зборів</w:t>
      </w:r>
      <w:r w:rsidRPr="00B511E7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, а також збирати чи зберігати протоколи </w:t>
      </w:r>
      <w:r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його </w:t>
      </w:r>
      <w:r w:rsidRPr="00B511E7">
        <w:rPr>
          <w:rFonts w:eastAsia="Times New Roman" w:cs="Times New Roman"/>
          <w:color w:val="000000" w:themeColor="text1"/>
          <w:szCs w:val="28"/>
          <w:lang w:val="uk-UA" w:eastAsia="uk-UA"/>
        </w:rPr>
        <w:t>засідань</w:t>
      </w:r>
      <w:r>
        <w:rPr>
          <w:rFonts w:eastAsia="Times New Roman" w:cs="Times New Roman"/>
          <w:color w:val="000000" w:themeColor="text1"/>
          <w:szCs w:val="28"/>
          <w:lang w:val="uk-UA" w:eastAsia="uk-UA"/>
        </w:rPr>
        <w:t>, якщо інше не визначено чинним законодавством.</w:t>
      </w:r>
    </w:p>
    <w:p w:rsidR="006961AC" w:rsidRDefault="006961AC" w:rsidP="006961AC">
      <w:pPr>
        <w:spacing w:after="120" w:line="240" w:lineRule="auto"/>
        <w:rPr>
          <w:lang w:val="uk-UA"/>
        </w:rPr>
      </w:pPr>
    </w:p>
    <w:p w:rsidR="006961AC" w:rsidRPr="004F410C" w:rsidRDefault="006961AC" w:rsidP="006961AC">
      <w:pPr>
        <w:spacing w:after="120" w:line="240" w:lineRule="auto"/>
        <w:ind w:firstLine="0"/>
        <w:jc w:val="center"/>
        <w:rPr>
          <w:b/>
          <w:lang w:val="uk-UA"/>
        </w:rPr>
      </w:pPr>
      <w:r w:rsidRPr="004F410C">
        <w:rPr>
          <w:b/>
          <w:lang w:val="uk-UA"/>
        </w:rPr>
        <w:t>ІІ. ПОВНОВАЖЕННЯ ЗБОРІВ ТРУДОВОГО КОЛЕКТИВУ</w:t>
      </w:r>
    </w:p>
    <w:p w:rsidR="006961AC" w:rsidRPr="001A2C5A" w:rsidRDefault="006961AC" w:rsidP="006961AC">
      <w:pPr>
        <w:shd w:val="clear" w:color="auto" w:fill="FFFFFF"/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ru-RU"/>
        </w:rPr>
      </w:pPr>
      <w:r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2.1. Основними </w:t>
      </w:r>
      <w:r w:rsidRPr="00144419">
        <w:rPr>
          <w:rFonts w:eastAsia="Times New Roman" w:cs="Times New Roman"/>
          <w:b/>
          <w:color w:val="000000" w:themeColor="text1"/>
          <w:szCs w:val="24"/>
          <w:lang w:val="uk-UA" w:eastAsia="ru-RU"/>
        </w:rPr>
        <w:t>завданнями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Загальних зборів є сприяння в Закладі:</w:t>
      </w:r>
    </w:p>
    <w:p w:rsidR="006961AC" w:rsidRPr="004F410C" w:rsidRDefault="006961AC" w:rsidP="006961AC">
      <w:pPr>
        <w:spacing w:after="120" w:line="240" w:lineRule="auto"/>
        <w:rPr>
          <w:lang w:val="uk-UA"/>
        </w:rPr>
      </w:pPr>
      <w:bookmarkStart w:id="1" w:name="n676"/>
      <w:bookmarkEnd w:id="1"/>
      <w:r>
        <w:rPr>
          <w:lang w:val="uk-UA"/>
        </w:rPr>
        <w:t>1) з</w:t>
      </w:r>
      <w:r w:rsidRPr="004F410C">
        <w:rPr>
          <w:lang w:val="uk-UA"/>
        </w:rPr>
        <w:t>абезпеченн</w:t>
      </w:r>
      <w:r>
        <w:rPr>
          <w:lang w:val="uk-UA"/>
        </w:rPr>
        <w:t>ю</w:t>
      </w:r>
      <w:r w:rsidRPr="004F410C">
        <w:rPr>
          <w:lang w:val="uk-UA"/>
        </w:rPr>
        <w:t xml:space="preserve"> належної організації праці;</w:t>
      </w:r>
    </w:p>
    <w:p w:rsidR="006961AC" w:rsidRPr="004F410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2) </w:t>
      </w:r>
      <w:r w:rsidRPr="004F410C">
        <w:rPr>
          <w:lang w:val="uk-UA"/>
        </w:rPr>
        <w:t>зміцненн</w:t>
      </w:r>
      <w:r>
        <w:rPr>
          <w:lang w:val="uk-UA"/>
        </w:rPr>
        <w:t>ю</w:t>
      </w:r>
      <w:r w:rsidRPr="004F410C">
        <w:rPr>
          <w:lang w:val="uk-UA"/>
        </w:rPr>
        <w:t xml:space="preserve"> трудової дисципліни;</w:t>
      </w:r>
    </w:p>
    <w:p w:rsidR="006961AC" w:rsidRPr="004F410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3) </w:t>
      </w:r>
      <w:r w:rsidRPr="004F410C">
        <w:rPr>
          <w:lang w:val="uk-UA"/>
        </w:rPr>
        <w:t>створенн</w:t>
      </w:r>
      <w:r>
        <w:rPr>
          <w:lang w:val="uk-UA"/>
        </w:rPr>
        <w:t>ю</w:t>
      </w:r>
      <w:r w:rsidRPr="004F410C">
        <w:rPr>
          <w:lang w:val="uk-UA"/>
        </w:rPr>
        <w:t xml:space="preserve"> належних, безпечних та здорових умов праці;</w:t>
      </w:r>
    </w:p>
    <w:p w:rsidR="006961AC" w:rsidRPr="004F410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4) </w:t>
      </w:r>
      <w:r w:rsidRPr="004F410C">
        <w:rPr>
          <w:lang w:val="uk-UA"/>
        </w:rPr>
        <w:t>підвищенн</w:t>
      </w:r>
      <w:r>
        <w:rPr>
          <w:lang w:val="uk-UA"/>
        </w:rPr>
        <w:t>ю</w:t>
      </w:r>
      <w:r w:rsidRPr="004F410C">
        <w:rPr>
          <w:lang w:val="uk-UA"/>
        </w:rPr>
        <w:t xml:space="preserve"> продуктивності та ефективності праці;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5) </w:t>
      </w:r>
      <w:r w:rsidRPr="004F410C">
        <w:rPr>
          <w:lang w:val="uk-UA"/>
        </w:rPr>
        <w:t>забезпеченн</w:t>
      </w:r>
      <w:r>
        <w:rPr>
          <w:lang w:val="uk-UA"/>
        </w:rPr>
        <w:t>ю</w:t>
      </w:r>
      <w:r w:rsidRPr="004F410C">
        <w:rPr>
          <w:lang w:val="uk-UA"/>
        </w:rPr>
        <w:t xml:space="preserve"> раціонального використання робочого часу.</w:t>
      </w:r>
    </w:p>
    <w:p w:rsidR="006961AC" w:rsidRDefault="006961AC" w:rsidP="006961AC">
      <w:pPr>
        <w:spacing w:after="120" w:line="240" w:lineRule="auto"/>
        <w:rPr>
          <w:lang w:val="uk-UA"/>
        </w:rPr>
      </w:pPr>
      <w:bookmarkStart w:id="2" w:name="o20"/>
      <w:bookmarkStart w:id="3" w:name="o21"/>
      <w:bookmarkStart w:id="4" w:name="o22"/>
      <w:bookmarkEnd w:id="2"/>
      <w:bookmarkEnd w:id="3"/>
      <w:bookmarkEnd w:id="4"/>
      <w:r>
        <w:rPr>
          <w:lang w:val="uk-UA"/>
        </w:rPr>
        <w:lastRenderedPageBreak/>
        <w:t>6) внесенню ініціатив</w:t>
      </w:r>
      <w:r w:rsidRPr="004F410C">
        <w:rPr>
          <w:lang w:val="uk-UA"/>
        </w:rPr>
        <w:t xml:space="preserve"> </w:t>
      </w:r>
      <w:r w:rsidRPr="001A2C5A">
        <w:rPr>
          <w:lang w:val="uk-UA"/>
        </w:rPr>
        <w:t>підтримк</w:t>
      </w:r>
      <w:r>
        <w:rPr>
          <w:lang w:val="uk-UA"/>
        </w:rPr>
        <w:t>и</w:t>
      </w:r>
      <w:r w:rsidRPr="001A2C5A">
        <w:rPr>
          <w:lang w:val="uk-UA"/>
        </w:rPr>
        <w:t xml:space="preserve"> громадських ініціатив</w:t>
      </w:r>
      <w:r>
        <w:rPr>
          <w:lang w:val="uk-UA"/>
        </w:rPr>
        <w:t>, пов</w:t>
      </w:r>
      <w:r w:rsidRPr="00D01B6F">
        <w:rPr>
          <w:lang w:val="uk-UA"/>
        </w:rPr>
        <w:t>’</w:t>
      </w:r>
      <w:r>
        <w:rPr>
          <w:lang w:val="uk-UA"/>
        </w:rPr>
        <w:t xml:space="preserve">язаних з </w:t>
      </w:r>
      <w:r w:rsidRPr="001A2C5A">
        <w:rPr>
          <w:lang w:val="uk-UA"/>
        </w:rPr>
        <w:t>визначення</w:t>
      </w:r>
      <w:r>
        <w:rPr>
          <w:lang w:val="uk-UA"/>
        </w:rPr>
        <w:t>м</w:t>
      </w:r>
      <w:r w:rsidRPr="001A2C5A">
        <w:rPr>
          <w:lang w:val="uk-UA"/>
        </w:rPr>
        <w:t xml:space="preserve"> стратегічних </w:t>
      </w:r>
      <w:r>
        <w:rPr>
          <w:lang w:val="uk-UA"/>
        </w:rPr>
        <w:t xml:space="preserve">завдань і </w:t>
      </w:r>
      <w:r w:rsidRPr="001A2C5A">
        <w:rPr>
          <w:lang w:val="uk-UA"/>
        </w:rPr>
        <w:t xml:space="preserve">пріоритетних напрямів розвитку </w:t>
      </w:r>
      <w:r>
        <w:rPr>
          <w:lang w:val="uk-UA"/>
        </w:rPr>
        <w:t>З</w:t>
      </w:r>
      <w:r w:rsidRPr="001A2C5A">
        <w:rPr>
          <w:lang w:val="uk-UA"/>
        </w:rPr>
        <w:t>акладу</w:t>
      </w:r>
      <w:r>
        <w:rPr>
          <w:lang w:val="uk-UA"/>
        </w:rPr>
        <w:t>;</w:t>
      </w:r>
    </w:p>
    <w:p w:rsidR="006961AC" w:rsidRPr="005F3152" w:rsidRDefault="006961AC" w:rsidP="006961AC">
      <w:pPr>
        <w:spacing w:after="120" w:line="240" w:lineRule="auto"/>
        <w:rPr>
          <w:rFonts w:eastAsia="Times New Roman" w:cs="Times New Roman"/>
          <w:color w:val="000000" w:themeColor="text1"/>
          <w:szCs w:val="24"/>
          <w:lang w:val="uk-UA" w:eastAsia="uk-UA"/>
        </w:rPr>
      </w:pPr>
      <w:r>
        <w:rPr>
          <w:lang w:val="uk-UA"/>
        </w:rPr>
        <w:t>7) </w:t>
      </w:r>
      <w:r w:rsidRPr="001A2C5A">
        <w:rPr>
          <w:lang w:val="uk-UA"/>
        </w:rPr>
        <w:t>підвищення ролі громадськості у вирішенні питань</w:t>
      </w:r>
      <w:r>
        <w:rPr>
          <w:lang w:val="uk-UA"/>
        </w:rPr>
        <w:t xml:space="preserve"> діяльності Закладу.</w:t>
      </w:r>
      <w:r w:rsidRPr="001A2C5A">
        <w:rPr>
          <w:lang w:val="uk-UA"/>
        </w:rPr>
        <w:t xml:space="preserve"> </w:t>
      </w:r>
    </w:p>
    <w:p w:rsidR="006961AC" w:rsidRPr="00934152" w:rsidRDefault="006961AC" w:rsidP="006961AC">
      <w:pPr>
        <w:spacing w:after="120" w:line="240" w:lineRule="auto"/>
        <w:rPr>
          <w:lang w:val="uk-UA"/>
        </w:rPr>
      </w:pPr>
      <w:r w:rsidRPr="00934152">
        <w:rPr>
          <w:lang w:val="uk-UA"/>
        </w:rPr>
        <w:t>2.</w:t>
      </w:r>
      <w:r>
        <w:rPr>
          <w:lang w:val="uk-UA"/>
        </w:rPr>
        <w:t xml:space="preserve">2. Загальні збори мають такі </w:t>
      </w:r>
      <w:r w:rsidRPr="00144419">
        <w:rPr>
          <w:b/>
          <w:lang w:val="uk-UA"/>
        </w:rPr>
        <w:t>повноваження</w:t>
      </w:r>
      <w:r>
        <w:rPr>
          <w:b/>
          <w:lang w:val="uk-UA"/>
        </w:rPr>
        <w:t xml:space="preserve"> в Закладі</w:t>
      </w:r>
      <w:r w:rsidRPr="00934152">
        <w:rPr>
          <w:lang w:val="uk-UA"/>
        </w:rPr>
        <w:t>:</w:t>
      </w:r>
    </w:p>
    <w:p w:rsidR="006961AC" w:rsidRPr="004F410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1) </w:t>
      </w:r>
      <w:r w:rsidRPr="004F410C">
        <w:rPr>
          <w:lang w:val="uk-UA"/>
        </w:rPr>
        <w:t>розглядають та схвалюють про</w:t>
      </w:r>
      <w:r>
        <w:rPr>
          <w:lang w:val="uk-UA"/>
        </w:rPr>
        <w:t>є</w:t>
      </w:r>
      <w:r w:rsidRPr="004F410C">
        <w:rPr>
          <w:lang w:val="uk-UA"/>
        </w:rPr>
        <w:t>кт колективного договору;</w:t>
      </w:r>
    </w:p>
    <w:p w:rsidR="006961AC" w:rsidRPr="004F410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2) </w:t>
      </w:r>
      <w:r w:rsidRPr="004F410C">
        <w:rPr>
          <w:lang w:val="uk-UA"/>
        </w:rPr>
        <w:t>затверджують правила внутрішнього трудового розпорядку;</w:t>
      </w:r>
    </w:p>
    <w:p w:rsidR="006961AC" w:rsidRPr="004F410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3) </w:t>
      </w:r>
      <w:r w:rsidRPr="004F410C">
        <w:rPr>
          <w:lang w:val="uk-UA"/>
        </w:rPr>
        <w:t>визначають порядок обрання, чисельність, склад і строк повноважень комісії з трудових спорів;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4) </w:t>
      </w:r>
      <w:r w:rsidRPr="004F410C">
        <w:rPr>
          <w:lang w:val="uk-UA"/>
        </w:rPr>
        <w:t>обирають комісію з трудових спорів</w:t>
      </w:r>
      <w:r>
        <w:rPr>
          <w:lang w:val="uk-UA"/>
        </w:rPr>
        <w:t>;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5) приймають Положення про Загальні збори та вносять зміни до нього;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6) створюють Раду трудового колективу та визначають порядок її діяльності;</w:t>
      </w:r>
    </w:p>
    <w:p w:rsidR="006961AC" w:rsidRPr="004F410C" w:rsidRDefault="006961AC" w:rsidP="006961AC">
      <w:pPr>
        <w:spacing w:after="120" w:line="240" w:lineRule="auto"/>
        <w:rPr>
          <w:lang w:val="uk-UA"/>
        </w:rPr>
      </w:pPr>
      <w:r>
        <w:rPr>
          <w:rFonts w:eastAsia="Times New Roman" w:cs="Times New Roman"/>
          <w:color w:val="000000" w:themeColor="text1"/>
          <w:szCs w:val="28"/>
          <w:lang w:val="uk-UA" w:eastAsia="uk-UA"/>
        </w:rPr>
        <w:t>7) обирають делегатів до Загальних зборів (конференції) колективу Закладу;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 xml:space="preserve">8) у межах своєї компетенції </w:t>
      </w:r>
      <w:r w:rsidRPr="003F4DF7">
        <w:rPr>
          <w:lang w:val="uk-UA"/>
        </w:rPr>
        <w:t>щорічно</w:t>
      </w:r>
      <w:r w:rsidRPr="006832E9">
        <w:rPr>
          <w:lang w:val="uk-UA"/>
        </w:rPr>
        <w:t xml:space="preserve"> аналізують та узагальнюють хід виконання </w:t>
      </w:r>
      <w:r>
        <w:rPr>
          <w:lang w:val="uk-UA"/>
        </w:rPr>
        <w:t>колективного договору;</w:t>
      </w:r>
    </w:p>
    <w:p w:rsidR="006961AC" w:rsidRDefault="006961AC" w:rsidP="006961AC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8"/>
          <w:lang w:val="uk-UA" w:eastAsia="uk-UA"/>
        </w:rPr>
      </w:pPr>
      <w:r>
        <w:rPr>
          <w:rFonts w:eastAsia="Times New Roman" w:cs="Times New Roman"/>
          <w:color w:val="000000" w:themeColor="text1"/>
          <w:szCs w:val="28"/>
          <w:lang w:val="uk-UA" w:eastAsia="uk-UA"/>
        </w:rPr>
        <w:t>9) 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в</w:t>
      </w:r>
      <w:r w:rsidRPr="004A41C2">
        <w:rPr>
          <w:rFonts w:eastAsia="Times New Roman" w:cs="Times New Roman"/>
          <w:color w:val="000000" w:themeColor="text1"/>
          <w:szCs w:val="24"/>
          <w:lang w:val="uk-UA" w:eastAsia="ru-RU"/>
        </w:rPr>
        <w:t>заємоді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ють</w:t>
      </w:r>
      <w:r w:rsidRPr="004A41C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і</w:t>
      </w:r>
      <w:r w:rsidRPr="004A41C2">
        <w:rPr>
          <w:rFonts w:eastAsia="Times New Roman" w:cs="Times New Roman"/>
          <w:color w:val="000000" w:themeColor="text1"/>
          <w:szCs w:val="24"/>
          <w:lang w:val="uk-UA" w:eastAsia="ru-RU"/>
        </w:rPr>
        <w:t xml:space="preserve">з громадськими організаціями </w:t>
      </w:r>
      <w:r>
        <w:rPr>
          <w:rFonts w:eastAsia="Times New Roman" w:cs="Times New Roman"/>
          <w:color w:val="000000" w:themeColor="text1"/>
          <w:szCs w:val="24"/>
          <w:lang w:val="uk-UA" w:eastAsia="ru-RU"/>
        </w:rPr>
        <w:t>та органами самоврядування з питань діяльності Закладу в межах визначених повноважень</w:t>
      </w:r>
      <w:r w:rsidRPr="005F3152">
        <w:rPr>
          <w:rFonts w:eastAsia="Times New Roman" w:cs="Times New Roman"/>
          <w:color w:val="000000" w:themeColor="text1"/>
          <w:szCs w:val="28"/>
          <w:lang w:val="uk-UA" w:eastAsia="uk-UA"/>
        </w:rPr>
        <w:t>;</w:t>
      </w:r>
    </w:p>
    <w:p w:rsidR="006961AC" w:rsidRPr="005F3152" w:rsidRDefault="006961AC" w:rsidP="006961AC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8"/>
          <w:lang w:val="uk-UA" w:eastAsia="uk-UA"/>
        </w:rPr>
      </w:pPr>
      <w:r>
        <w:rPr>
          <w:rFonts w:eastAsia="Times New Roman" w:cs="Times New Roman"/>
          <w:color w:val="000000" w:themeColor="text1"/>
          <w:szCs w:val="28"/>
          <w:lang w:val="uk-UA" w:eastAsia="uk-UA"/>
        </w:rPr>
        <w:t>10) </w:t>
      </w:r>
      <w:r w:rsidRPr="002825A4">
        <w:rPr>
          <w:lang w:val="uk-UA"/>
        </w:rPr>
        <w:t>бер</w:t>
      </w:r>
      <w:r>
        <w:rPr>
          <w:lang w:val="uk-UA"/>
        </w:rPr>
        <w:t>уть</w:t>
      </w:r>
      <w:r w:rsidRPr="002825A4">
        <w:rPr>
          <w:lang w:val="uk-UA"/>
        </w:rPr>
        <w:t xml:space="preserve"> участь у розробленні та впровадженні заходів матеріального й морального стимулювання праці</w:t>
      </w:r>
      <w:r>
        <w:rPr>
          <w:lang w:val="uk-UA"/>
        </w:rPr>
        <w:t>;</w:t>
      </w:r>
    </w:p>
    <w:p w:rsidR="006961AC" w:rsidRPr="005716EB" w:rsidRDefault="006961AC" w:rsidP="006961AC">
      <w:pPr>
        <w:tabs>
          <w:tab w:val="left" w:pos="709"/>
          <w:tab w:val="left" w:pos="851"/>
        </w:tabs>
        <w:spacing w:after="120" w:line="240" w:lineRule="auto"/>
        <w:rPr>
          <w:rFonts w:eastAsia="Times New Roman" w:cs="Times New Roman"/>
          <w:color w:val="000000" w:themeColor="text1"/>
          <w:szCs w:val="28"/>
          <w:lang w:val="uk-UA" w:eastAsia="uk-UA"/>
        </w:rPr>
      </w:pPr>
      <w:r>
        <w:rPr>
          <w:rFonts w:eastAsia="Times New Roman" w:cs="Times New Roman"/>
          <w:color w:val="000000" w:themeColor="text1"/>
          <w:szCs w:val="28"/>
          <w:lang w:val="uk-UA" w:eastAsia="uk-UA"/>
        </w:rPr>
        <w:t>11) </w:t>
      </w:r>
      <w:r w:rsidRPr="005716EB">
        <w:rPr>
          <w:rFonts w:eastAsia="Times New Roman" w:cs="Times New Roman"/>
          <w:color w:val="000000" w:themeColor="text1"/>
          <w:szCs w:val="28"/>
          <w:lang w:val="uk-UA" w:eastAsia="uk-UA"/>
        </w:rPr>
        <w:t>мож</w:t>
      </w:r>
      <w:r>
        <w:rPr>
          <w:rFonts w:eastAsia="Times New Roman" w:cs="Times New Roman"/>
          <w:color w:val="000000" w:themeColor="text1"/>
          <w:szCs w:val="28"/>
          <w:lang w:val="uk-UA" w:eastAsia="uk-UA"/>
        </w:rPr>
        <w:t>уть</w:t>
      </w:r>
      <w:r w:rsidRPr="005716EB">
        <w:rPr>
          <w:rFonts w:eastAsia="Times New Roman" w:cs="Times New Roman"/>
          <w:color w:val="000000" w:themeColor="text1"/>
          <w:szCs w:val="28"/>
          <w:lang w:val="uk-UA" w:eastAsia="uk-UA"/>
        </w:rPr>
        <w:t xml:space="preserve"> розглядати будь-які питання і приймати рішення, крім тих, що належать до компетенції інших органів управління чи органів громадського самоврядування </w:t>
      </w:r>
      <w:r>
        <w:rPr>
          <w:rFonts w:eastAsia="Times New Roman" w:cs="Times New Roman"/>
          <w:color w:val="000000" w:themeColor="text1"/>
          <w:szCs w:val="28"/>
          <w:lang w:val="uk-UA" w:eastAsia="uk-UA"/>
        </w:rPr>
        <w:t>З</w:t>
      </w:r>
      <w:r w:rsidRPr="005716EB">
        <w:rPr>
          <w:rFonts w:eastAsia="Times New Roman" w:cs="Times New Roman"/>
          <w:color w:val="000000" w:themeColor="text1"/>
          <w:szCs w:val="28"/>
          <w:lang w:val="uk-UA" w:eastAsia="uk-UA"/>
        </w:rPr>
        <w:t>акладу.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2.3. </w:t>
      </w:r>
      <w:r w:rsidRPr="004F410C">
        <w:rPr>
          <w:lang w:val="uk-UA"/>
        </w:rPr>
        <w:t>Загальні збори можуть утворювати комісію з питань охорони праці та здійснювати інші повноваження, визначені законодавством.</w:t>
      </w:r>
    </w:p>
    <w:p w:rsidR="006961AC" w:rsidRDefault="006961AC" w:rsidP="006961AC">
      <w:pPr>
        <w:spacing w:after="120" w:line="240" w:lineRule="auto"/>
        <w:rPr>
          <w:lang w:val="uk-UA"/>
        </w:rPr>
      </w:pPr>
    </w:p>
    <w:p w:rsidR="006961AC" w:rsidRPr="00434070" w:rsidRDefault="006961AC" w:rsidP="006961AC">
      <w:pPr>
        <w:spacing w:after="120" w:line="240" w:lineRule="auto"/>
        <w:jc w:val="center"/>
        <w:rPr>
          <w:b/>
          <w:lang w:val="uk-UA"/>
        </w:rPr>
      </w:pPr>
      <w:r w:rsidRPr="00434070">
        <w:rPr>
          <w:b/>
          <w:lang w:val="uk-UA"/>
        </w:rPr>
        <w:t>ІІІ. ПОРЯДОК ПРОВЕДЕННЯ ЗБОРІВ ТРУДОВОГО КОЛЕКТИВУ</w:t>
      </w:r>
    </w:p>
    <w:p w:rsidR="006961AC" w:rsidRDefault="006961AC" w:rsidP="006961AC">
      <w:pPr>
        <w:spacing w:after="120" w:line="240" w:lineRule="auto"/>
        <w:rPr>
          <w:lang w:val="uk-UA"/>
        </w:rPr>
      </w:pPr>
      <w:r w:rsidRPr="003F4DF7">
        <w:rPr>
          <w:lang w:val="uk-UA"/>
        </w:rPr>
        <w:t>3.1.</w:t>
      </w:r>
      <w:r>
        <w:rPr>
          <w:lang w:val="uk-UA"/>
        </w:rPr>
        <w:t> </w:t>
      </w:r>
      <w:r w:rsidRPr="003F4DF7">
        <w:rPr>
          <w:lang w:val="uk-UA"/>
        </w:rPr>
        <w:t>З</w:t>
      </w:r>
      <w:r>
        <w:rPr>
          <w:lang w:val="uk-UA"/>
        </w:rPr>
        <w:t>агальні з</w:t>
      </w:r>
      <w:r w:rsidRPr="003F4DF7">
        <w:rPr>
          <w:lang w:val="uk-UA"/>
        </w:rPr>
        <w:t xml:space="preserve">бори скликаються </w:t>
      </w:r>
      <w:r>
        <w:rPr>
          <w:lang w:val="uk-UA"/>
        </w:rPr>
        <w:t>керівником, Головою профспілкової організації чи Ради трудового колективу</w:t>
      </w:r>
      <w:r w:rsidRPr="00434070">
        <w:rPr>
          <w:lang w:val="uk-UA"/>
        </w:rPr>
        <w:t xml:space="preserve"> </w:t>
      </w:r>
      <w:r>
        <w:rPr>
          <w:lang w:val="uk-UA"/>
        </w:rPr>
        <w:t xml:space="preserve">Закладу (далі – Уповноважені), </w:t>
      </w:r>
      <w:r w:rsidRPr="003F4DF7">
        <w:rPr>
          <w:lang w:val="uk-UA"/>
        </w:rPr>
        <w:t xml:space="preserve">або на вимогу не менш як третини від загальної кількості працівників </w:t>
      </w:r>
      <w:r>
        <w:rPr>
          <w:lang w:val="uk-UA"/>
        </w:rPr>
        <w:t>Закладу</w:t>
      </w:r>
      <w:r w:rsidRPr="003F4DF7">
        <w:rPr>
          <w:lang w:val="uk-UA"/>
        </w:rPr>
        <w:t xml:space="preserve">. 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3.2. </w:t>
      </w:r>
      <w:r w:rsidRPr="003F4DF7">
        <w:rPr>
          <w:lang w:val="uk-UA"/>
        </w:rPr>
        <w:t xml:space="preserve">Організацію </w:t>
      </w:r>
      <w:r>
        <w:rPr>
          <w:lang w:val="uk-UA"/>
        </w:rPr>
        <w:t>З</w:t>
      </w:r>
      <w:r w:rsidRPr="003F4DF7">
        <w:rPr>
          <w:lang w:val="uk-UA"/>
        </w:rPr>
        <w:t xml:space="preserve">агальних зборів </w:t>
      </w:r>
      <w:r>
        <w:rPr>
          <w:lang w:val="uk-UA"/>
        </w:rPr>
        <w:t xml:space="preserve">здійснює </w:t>
      </w:r>
      <w:r w:rsidRPr="003F4DF7">
        <w:rPr>
          <w:lang w:val="uk-UA"/>
        </w:rPr>
        <w:t xml:space="preserve">керівництво </w:t>
      </w:r>
      <w:r>
        <w:rPr>
          <w:lang w:val="uk-UA"/>
        </w:rPr>
        <w:t>Закладу та Уповноважені,</w:t>
      </w:r>
      <w:r w:rsidRPr="003F4DF7">
        <w:rPr>
          <w:lang w:val="uk-UA"/>
        </w:rPr>
        <w:t xml:space="preserve"> як представник</w:t>
      </w:r>
      <w:r>
        <w:rPr>
          <w:lang w:val="uk-UA"/>
        </w:rPr>
        <w:t>и</w:t>
      </w:r>
      <w:r w:rsidRPr="003F4DF7">
        <w:rPr>
          <w:lang w:val="uk-UA"/>
        </w:rPr>
        <w:t xml:space="preserve"> трудового колективу</w:t>
      </w:r>
      <w:r>
        <w:rPr>
          <w:lang w:val="uk-UA"/>
        </w:rPr>
        <w:t xml:space="preserve"> Закладу</w:t>
      </w:r>
      <w:r w:rsidRPr="003F4DF7">
        <w:rPr>
          <w:lang w:val="uk-UA"/>
        </w:rPr>
        <w:t xml:space="preserve">. 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3.3. </w:t>
      </w:r>
      <w:r w:rsidRPr="003F4DF7">
        <w:rPr>
          <w:lang w:val="uk-UA"/>
        </w:rPr>
        <w:t>З</w:t>
      </w:r>
      <w:r>
        <w:rPr>
          <w:lang w:val="uk-UA"/>
        </w:rPr>
        <w:t>агальні з</w:t>
      </w:r>
      <w:r w:rsidRPr="003F4DF7">
        <w:rPr>
          <w:lang w:val="uk-UA"/>
        </w:rPr>
        <w:t xml:space="preserve">бори </w:t>
      </w:r>
      <w:r>
        <w:rPr>
          <w:lang w:val="uk-UA"/>
        </w:rPr>
        <w:t>Закладу</w:t>
      </w:r>
      <w:r w:rsidRPr="003F4DF7">
        <w:rPr>
          <w:lang w:val="uk-UA"/>
        </w:rPr>
        <w:t xml:space="preserve"> проводяться за потреби, але не менше двох разів на рік. 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3.4. </w:t>
      </w:r>
      <w:r w:rsidRPr="003F4DF7">
        <w:rPr>
          <w:lang w:val="uk-UA"/>
        </w:rPr>
        <w:t>З</w:t>
      </w:r>
      <w:r>
        <w:rPr>
          <w:lang w:val="uk-UA"/>
        </w:rPr>
        <w:t>агальні з</w:t>
      </w:r>
      <w:r w:rsidRPr="003F4DF7">
        <w:rPr>
          <w:lang w:val="uk-UA"/>
        </w:rPr>
        <w:t xml:space="preserve">бори вважаються правомочними, якщо в них бере участь </w:t>
      </w:r>
      <w:r>
        <w:rPr>
          <w:lang w:val="uk-UA"/>
        </w:rPr>
        <w:t>дві третини</w:t>
      </w:r>
      <w:r w:rsidRPr="003F4DF7">
        <w:rPr>
          <w:lang w:val="uk-UA"/>
        </w:rPr>
        <w:t xml:space="preserve"> від загальної кількості членів колективу. 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3.5. </w:t>
      </w:r>
      <w:r w:rsidRPr="003F4DF7">
        <w:rPr>
          <w:lang w:val="uk-UA"/>
        </w:rPr>
        <w:t xml:space="preserve">Відкриває </w:t>
      </w:r>
      <w:r>
        <w:rPr>
          <w:lang w:val="uk-UA"/>
        </w:rPr>
        <w:t xml:space="preserve">Загальні </w:t>
      </w:r>
      <w:r w:rsidRPr="003F4DF7">
        <w:rPr>
          <w:lang w:val="uk-UA"/>
        </w:rPr>
        <w:t xml:space="preserve">збори </w:t>
      </w:r>
      <w:r>
        <w:rPr>
          <w:lang w:val="uk-UA"/>
        </w:rPr>
        <w:t>керівник Закладу</w:t>
      </w:r>
      <w:r w:rsidRPr="003F4DF7">
        <w:rPr>
          <w:lang w:val="uk-UA"/>
        </w:rPr>
        <w:t xml:space="preserve"> або його заступник. 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lastRenderedPageBreak/>
        <w:t>3.6. </w:t>
      </w:r>
      <w:r w:rsidRPr="003F4DF7">
        <w:rPr>
          <w:lang w:val="uk-UA"/>
        </w:rPr>
        <w:t>З</w:t>
      </w:r>
      <w:r>
        <w:rPr>
          <w:lang w:val="uk-UA"/>
        </w:rPr>
        <w:t>агальні з</w:t>
      </w:r>
      <w:r w:rsidRPr="003F4DF7">
        <w:rPr>
          <w:lang w:val="uk-UA"/>
        </w:rPr>
        <w:t xml:space="preserve">бори відкритим голосуванням обирають головуючого, який веде збори, та секретаря зборів, який веде протокол. Головуючий та секретар зборів обираються на час проведення загальних зборів. 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3.7. </w:t>
      </w:r>
      <w:r w:rsidRPr="003F4DF7">
        <w:rPr>
          <w:lang w:val="uk-UA"/>
        </w:rPr>
        <w:t>Голова Загальних зборів:</w:t>
      </w:r>
    </w:p>
    <w:p w:rsidR="006961AC" w:rsidRPr="000A4B33" w:rsidRDefault="006961AC" w:rsidP="006961AC">
      <w:pPr>
        <w:spacing w:after="120" w:line="240" w:lineRule="auto"/>
        <w:ind w:firstLine="784"/>
        <w:rPr>
          <w:lang w:val="uk-UA"/>
        </w:rPr>
      </w:pPr>
      <w:r>
        <w:rPr>
          <w:lang w:val="uk-UA"/>
        </w:rPr>
        <w:t>1) </w:t>
      </w:r>
      <w:r w:rsidRPr="000A4B33">
        <w:rPr>
          <w:lang w:val="uk-UA"/>
        </w:rPr>
        <w:t xml:space="preserve">керує роботою організаційного комітету та робочих груп (у разі їх створення) при підготовці до чергових зборів; </w:t>
      </w:r>
    </w:p>
    <w:p w:rsidR="006961AC" w:rsidRPr="000A4B33" w:rsidRDefault="006961AC" w:rsidP="006961AC">
      <w:pPr>
        <w:spacing w:after="120" w:line="240" w:lineRule="auto"/>
        <w:ind w:firstLine="784"/>
        <w:rPr>
          <w:lang w:val="uk-UA"/>
        </w:rPr>
      </w:pPr>
      <w:r>
        <w:rPr>
          <w:lang w:val="uk-UA"/>
        </w:rPr>
        <w:t>2) веде З</w:t>
      </w:r>
      <w:r w:rsidRPr="000A4B33">
        <w:rPr>
          <w:lang w:val="uk-UA"/>
        </w:rPr>
        <w:t xml:space="preserve">агальні збори; </w:t>
      </w:r>
    </w:p>
    <w:p w:rsidR="006961AC" w:rsidRPr="000A4B33" w:rsidRDefault="006961AC" w:rsidP="006961AC">
      <w:pPr>
        <w:spacing w:after="120" w:line="240" w:lineRule="auto"/>
        <w:ind w:firstLine="784"/>
        <w:rPr>
          <w:lang w:val="uk-UA"/>
        </w:rPr>
      </w:pPr>
      <w:r>
        <w:rPr>
          <w:lang w:val="uk-UA"/>
        </w:rPr>
        <w:t>3) </w:t>
      </w:r>
      <w:r w:rsidRPr="000A4B33">
        <w:rPr>
          <w:lang w:val="uk-UA"/>
        </w:rPr>
        <w:t xml:space="preserve">здійснює належну підготовку та оформлення всіх документів роботи </w:t>
      </w:r>
      <w:r>
        <w:rPr>
          <w:lang w:val="uk-UA"/>
        </w:rPr>
        <w:t>З</w:t>
      </w:r>
      <w:r w:rsidRPr="000A4B33">
        <w:rPr>
          <w:lang w:val="uk-UA"/>
        </w:rPr>
        <w:t xml:space="preserve">агальних зборів, </w:t>
      </w:r>
      <w:r>
        <w:rPr>
          <w:lang w:val="uk-UA"/>
        </w:rPr>
        <w:t>у</w:t>
      </w:r>
      <w:r w:rsidRPr="000A4B33">
        <w:rPr>
          <w:lang w:val="uk-UA"/>
        </w:rPr>
        <w:t xml:space="preserve"> т.</w:t>
      </w:r>
      <w:r>
        <w:rPr>
          <w:lang w:val="uk-UA"/>
        </w:rPr>
        <w:t> </w:t>
      </w:r>
      <w:r w:rsidRPr="000A4B33">
        <w:rPr>
          <w:lang w:val="uk-UA"/>
        </w:rPr>
        <w:t xml:space="preserve">ч. протоколів та рішень, а також їх зберігання в установленому порядку; </w:t>
      </w:r>
    </w:p>
    <w:p w:rsidR="006961AC" w:rsidRPr="000A4B33" w:rsidRDefault="006961AC" w:rsidP="006961AC">
      <w:pPr>
        <w:spacing w:after="120" w:line="240" w:lineRule="auto"/>
        <w:ind w:firstLine="784"/>
        <w:rPr>
          <w:lang w:val="uk-UA"/>
        </w:rPr>
      </w:pPr>
      <w:r>
        <w:rPr>
          <w:lang w:val="uk-UA"/>
        </w:rPr>
        <w:t>4) </w:t>
      </w:r>
      <w:r w:rsidRPr="000A4B33">
        <w:rPr>
          <w:lang w:val="uk-UA"/>
        </w:rPr>
        <w:t xml:space="preserve">у разі необхідності визначає порядок функціонування робочих органів </w:t>
      </w:r>
      <w:r>
        <w:rPr>
          <w:lang w:val="uk-UA"/>
        </w:rPr>
        <w:t>З</w:t>
      </w:r>
      <w:r w:rsidRPr="000A4B33">
        <w:rPr>
          <w:lang w:val="uk-UA"/>
        </w:rPr>
        <w:t xml:space="preserve">агальних зборів (президії, лічильної комісії, секретаря). </w:t>
      </w:r>
    </w:p>
    <w:p w:rsidR="006961AC" w:rsidRDefault="006961AC" w:rsidP="006961AC">
      <w:pPr>
        <w:spacing w:after="120" w:line="240" w:lineRule="auto"/>
        <w:rPr>
          <w:lang w:val="uk-UA"/>
        </w:rPr>
      </w:pPr>
      <w:r w:rsidRPr="003F4DF7">
        <w:rPr>
          <w:lang w:val="uk-UA"/>
        </w:rPr>
        <w:t>3</w:t>
      </w:r>
      <w:r>
        <w:rPr>
          <w:lang w:val="uk-UA"/>
        </w:rPr>
        <w:t>.8. </w:t>
      </w:r>
      <w:r w:rsidRPr="003F4DF7">
        <w:rPr>
          <w:lang w:val="uk-UA"/>
        </w:rPr>
        <w:t xml:space="preserve">Робочі органи обираються безпосередньо на Загальних зборах і є діючими на весь період повноважень учасників </w:t>
      </w:r>
      <w:r>
        <w:rPr>
          <w:lang w:val="uk-UA"/>
        </w:rPr>
        <w:t>З</w:t>
      </w:r>
      <w:r w:rsidRPr="003F4DF7">
        <w:rPr>
          <w:lang w:val="uk-UA"/>
        </w:rPr>
        <w:t xml:space="preserve">агальних зборів. 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3.9. </w:t>
      </w:r>
      <w:r w:rsidRPr="003F4DF7">
        <w:rPr>
          <w:lang w:val="uk-UA"/>
        </w:rPr>
        <w:t xml:space="preserve">Форма голосування (відкрите чи таємне) визначається безпосередньо на зборах шляхом відкритого голосування простою більшістю голосів присутніх на зборах. 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3.10. </w:t>
      </w:r>
      <w:r w:rsidRPr="003F4DF7">
        <w:rPr>
          <w:lang w:val="uk-UA"/>
        </w:rPr>
        <w:t xml:space="preserve">Протокол </w:t>
      </w:r>
      <w:r>
        <w:rPr>
          <w:lang w:val="uk-UA"/>
        </w:rPr>
        <w:t xml:space="preserve">Загальних </w:t>
      </w:r>
      <w:r w:rsidRPr="003F4DF7">
        <w:rPr>
          <w:lang w:val="uk-UA"/>
        </w:rPr>
        <w:t>зборів складається у формі, яка відповідає нормативним вимогам щодо ведення ділової документації.</w:t>
      </w:r>
    </w:p>
    <w:p w:rsidR="006961AC" w:rsidRDefault="006961AC" w:rsidP="006961AC">
      <w:pPr>
        <w:spacing w:after="120" w:line="240" w:lineRule="auto"/>
        <w:rPr>
          <w:lang w:val="uk-UA"/>
        </w:rPr>
      </w:pPr>
      <w:r w:rsidRPr="003F4DF7">
        <w:rPr>
          <w:lang w:val="uk-UA"/>
        </w:rPr>
        <w:t>3.11.</w:t>
      </w:r>
      <w:r>
        <w:rPr>
          <w:lang w:val="uk-UA"/>
        </w:rPr>
        <w:t> </w:t>
      </w:r>
      <w:r w:rsidRPr="003F4DF7">
        <w:rPr>
          <w:lang w:val="uk-UA"/>
        </w:rPr>
        <w:t>Протокол Загальних зборів повинен мати номер, який є порядковим номером засідання. Нумерація протоколів ведеться в рамках повноважень Загальних зборів, їх кількість повинна співпадати з кількістю скликань трудового колективу. Сформований у двох екземплярах та підписаний протокол зберігається у голови Загальних зборів протягом трьох років, після чого</w:t>
      </w:r>
      <w:r>
        <w:rPr>
          <w:lang w:val="uk-UA"/>
        </w:rPr>
        <w:t> – </w:t>
      </w:r>
      <w:r w:rsidRPr="003F4DF7">
        <w:rPr>
          <w:lang w:val="uk-UA"/>
        </w:rPr>
        <w:t xml:space="preserve">передається в архів </w:t>
      </w:r>
      <w:r>
        <w:rPr>
          <w:lang w:val="uk-UA"/>
        </w:rPr>
        <w:t>Закладу</w:t>
      </w:r>
      <w:r w:rsidRPr="003F4DF7">
        <w:rPr>
          <w:lang w:val="uk-UA"/>
        </w:rPr>
        <w:t xml:space="preserve">. 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3.12. </w:t>
      </w:r>
      <w:r w:rsidRPr="003F4DF7">
        <w:rPr>
          <w:lang w:val="uk-UA"/>
        </w:rPr>
        <w:t xml:space="preserve">Протокол </w:t>
      </w:r>
      <w:r>
        <w:rPr>
          <w:lang w:val="uk-UA"/>
        </w:rPr>
        <w:t xml:space="preserve">Загальних </w:t>
      </w:r>
      <w:r w:rsidRPr="003F4DF7">
        <w:rPr>
          <w:lang w:val="uk-UA"/>
        </w:rPr>
        <w:t xml:space="preserve">зборів підписується головою та секретарем. 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3.13. </w:t>
      </w:r>
      <w:r w:rsidRPr="003F4DF7">
        <w:rPr>
          <w:lang w:val="uk-UA"/>
        </w:rPr>
        <w:t xml:space="preserve">Рішення </w:t>
      </w:r>
      <w:r>
        <w:rPr>
          <w:lang w:val="uk-UA"/>
        </w:rPr>
        <w:t>З</w:t>
      </w:r>
      <w:r w:rsidRPr="003F4DF7">
        <w:rPr>
          <w:lang w:val="uk-UA"/>
        </w:rPr>
        <w:t xml:space="preserve">агальних зборів ухвалюються відкритим голосуванням більшістю голосів членів колективу, присутніх на зборах. 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3.14. </w:t>
      </w:r>
      <w:r w:rsidRPr="003F4DF7">
        <w:rPr>
          <w:lang w:val="uk-UA"/>
        </w:rPr>
        <w:t xml:space="preserve">Рішення доводяться до відома всіх членів трудового колективу. Рішення </w:t>
      </w:r>
      <w:r>
        <w:rPr>
          <w:lang w:val="uk-UA"/>
        </w:rPr>
        <w:t xml:space="preserve">Загальних </w:t>
      </w:r>
      <w:r w:rsidRPr="003F4DF7">
        <w:rPr>
          <w:lang w:val="uk-UA"/>
        </w:rPr>
        <w:t>зборів, ухвалені відповідно до їх повноважень і діючого законодавства, є обов’язковими для членів трудового колективу.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3.15. </w:t>
      </w:r>
      <w:r w:rsidRPr="003F4DF7">
        <w:rPr>
          <w:lang w:val="uk-UA"/>
        </w:rPr>
        <w:t xml:space="preserve">Контроль за виконанням рішень </w:t>
      </w:r>
      <w:r>
        <w:rPr>
          <w:lang w:val="uk-UA"/>
        </w:rPr>
        <w:t xml:space="preserve">Загальних </w:t>
      </w:r>
      <w:r w:rsidRPr="003F4DF7">
        <w:rPr>
          <w:lang w:val="uk-UA"/>
        </w:rPr>
        <w:t xml:space="preserve">зборів здійснюється </w:t>
      </w:r>
      <w:r>
        <w:rPr>
          <w:lang w:val="uk-UA"/>
        </w:rPr>
        <w:t>керівником Закладу</w:t>
      </w:r>
      <w:r w:rsidRPr="003F4DF7">
        <w:rPr>
          <w:lang w:val="uk-UA"/>
        </w:rPr>
        <w:t xml:space="preserve"> відповідно до його повноважень (або за дорученням зборів іншою особою). </w:t>
      </w:r>
      <w:r>
        <w:rPr>
          <w:lang w:val="uk-UA"/>
        </w:rPr>
        <w:t>Керівник</w:t>
      </w:r>
      <w:r w:rsidRPr="003F4DF7">
        <w:rPr>
          <w:lang w:val="uk-UA"/>
        </w:rPr>
        <w:t xml:space="preserve"> або уповноважена особа інформують трудовий колектив про хід виконання рішень. </w:t>
      </w:r>
    </w:p>
    <w:p w:rsidR="006961AC" w:rsidRDefault="006961AC" w:rsidP="006961AC">
      <w:pPr>
        <w:spacing w:after="120" w:line="240" w:lineRule="auto"/>
        <w:rPr>
          <w:lang w:val="uk-UA"/>
        </w:rPr>
      </w:pPr>
      <w:r w:rsidRPr="003F4DF7">
        <w:rPr>
          <w:lang w:val="uk-UA"/>
        </w:rPr>
        <w:t>3.1</w:t>
      </w:r>
      <w:r>
        <w:rPr>
          <w:lang w:val="uk-UA"/>
        </w:rPr>
        <w:t xml:space="preserve">6. Загальні збори можуть проводитися в режимі </w:t>
      </w:r>
      <w:proofErr w:type="spellStart"/>
      <w:r>
        <w:rPr>
          <w:lang w:val="uk-UA"/>
        </w:rPr>
        <w:t>онлайн</w:t>
      </w:r>
      <w:proofErr w:type="spellEnd"/>
      <w:r>
        <w:rPr>
          <w:lang w:val="uk-UA"/>
        </w:rPr>
        <w:t xml:space="preserve"> (далі – </w:t>
      </w:r>
      <w:proofErr w:type="spellStart"/>
      <w:r>
        <w:rPr>
          <w:lang w:val="uk-UA"/>
        </w:rPr>
        <w:t>онлайн-збори</w:t>
      </w:r>
      <w:proofErr w:type="spellEnd"/>
      <w:r>
        <w:rPr>
          <w:lang w:val="uk-UA"/>
        </w:rPr>
        <w:t xml:space="preserve">). У такому разі рішення </w:t>
      </w:r>
      <w:proofErr w:type="spellStart"/>
      <w:r>
        <w:rPr>
          <w:lang w:val="uk-UA"/>
        </w:rPr>
        <w:t>онлайн-зборів</w:t>
      </w:r>
      <w:proofErr w:type="spellEnd"/>
      <w:r>
        <w:rPr>
          <w:lang w:val="uk-UA"/>
        </w:rPr>
        <w:t xml:space="preserve"> приймається шляхом </w:t>
      </w:r>
      <w:proofErr w:type="spellStart"/>
      <w:r>
        <w:rPr>
          <w:lang w:val="uk-UA"/>
        </w:rPr>
        <w:t>онлайн-голосування</w:t>
      </w:r>
      <w:proofErr w:type="spellEnd"/>
      <w:r>
        <w:rPr>
          <w:lang w:val="uk-UA"/>
        </w:rPr>
        <w:t>.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lastRenderedPageBreak/>
        <w:t xml:space="preserve">Повідомлення про проведення </w:t>
      </w:r>
      <w:proofErr w:type="spellStart"/>
      <w:r>
        <w:rPr>
          <w:lang w:val="uk-UA"/>
        </w:rPr>
        <w:t>онлайн-зборів</w:t>
      </w:r>
      <w:proofErr w:type="spellEnd"/>
      <w:r>
        <w:rPr>
          <w:lang w:val="uk-UA"/>
        </w:rPr>
        <w:t xml:space="preserve"> надсилається його учасникам не пізніше як за 5 днів до їх початку, де має бути вказано:</w:t>
      </w:r>
    </w:p>
    <w:p w:rsidR="006961AC" w:rsidRPr="003A0EEE" w:rsidRDefault="006961AC" w:rsidP="006961AC">
      <w:pPr>
        <w:spacing w:after="120" w:line="240" w:lineRule="auto"/>
        <w:ind w:left="709" w:firstLine="0"/>
        <w:rPr>
          <w:lang w:val="uk-UA"/>
        </w:rPr>
      </w:pPr>
      <w:r>
        <w:rPr>
          <w:lang w:val="uk-UA"/>
        </w:rPr>
        <w:t>1) </w:t>
      </w:r>
      <w:r w:rsidRPr="003A0EEE">
        <w:rPr>
          <w:lang w:val="uk-UA"/>
        </w:rPr>
        <w:t>конкретний час проведення;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2) </w:t>
      </w:r>
      <w:r w:rsidRPr="003A0EEE">
        <w:rPr>
          <w:lang w:val="uk-UA"/>
        </w:rPr>
        <w:t xml:space="preserve">вид </w:t>
      </w:r>
      <w:proofErr w:type="spellStart"/>
      <w:r w:rsidRPr="003A0EEE">
        <w:rPr>
          <w:lang w:val="uk-UA"/>
        </w:rPr>
        <w:t>онлайн-платформи</w:t>
      </w:r>
      <w:proofErr w:type="spellEnd"/>
      <w:r>
        <w:rPr>
          <w:lang w:val="uk-UA"/>
        </w:rPr>
        <w:t>;</w:t>
      </w:r>
    </w:p>
    <w:p w:rsidR="006961AC" w:rsidRPr="003A0EEE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3) </w:t>
      </w:r>
      <w:r w:rsidRPr="003A0EEE">
        <w:rPr>
          <w:lang w:val="uk-UA"/>
        </w:rPr>
        <w:t xml:space="preserve">посилання на </w:t>
      </w:r>
      <w:proofErr w:type="spellStart"/>
      <w:r w:rsidRPr="003A0EEE">
        <w:rPr>
          <w:lang w:val="uk-UA"/>
        </w:rPr>
        <w:t>онлайн-кімнату</w:t>
      </w:r>
      <w:proofErr w:type="spellEnd"/>
      <w:r w:rsidRPr="003A0EEE">
        <w:rPr>
          <w:lang w:val="uk-UA"/>
        </w:rPr>
        <w:t xml:space="preserve"> проведення </w:t>
      </w:r>
      <w:r>
        <w:rPr>
          <w:lang w:val="uk-UA"/>
        </w:rPr>
        <w:t>запланованої</w:t>
      </w:r>
      <w:r w:rsidRPr="003A0EEE">
        <w:rPr>
          <w:lang w:val="uk-UA"/>
        </w:rPr>
        <w:t xml:space="preserve"> зустріч</w:t>
      </w:r>
      <w:r>
        <w:rPr>
          <w:lang w:val="uk-UA"/>
        </w:rPr>
        <w:t xml:space="preserve">і та </w:t>
      </w:r>
      <w:proofErr w:type="spellStart"/>
      <w:r>
        <w:rPr>
          <w:lang w:val="uk-UA"/>
        </w:rPr>
        <w:t>онлайн-форми</w:t>
      </w:r>
      <w:proofErr w:type="spellEnd"/>
      <w:r>
        <w:rPr>
          <w:lang w:val="uk-UA"/>
        </w:rPr>
        <w:t xml:space="preserve"> для реєстрації і голосування учасників</w:t>
      </w:r>
      <w:r w:rsidRPr="003A0EEE">
        <w:rPr>
          <w:lang w:val="uk-UA"/>
        </w:rPr>
        <w:t>;</w:t>
      </w:r>
    </w:p>
    <w:p w:rsidR="006961AC" w:rsidRDefault="006961AC" w:rsidP="006961AC">
      <w:pPr>
        <w:spacing w:after="120" w:line="240" w:lineRule="auto"/>
        <w:ind w:left="709" w:firstLine="0"/>
        <w:rPr>
          <w:lang w:val="uk-UA"/>
        </w:rPr>
      </w:pPr>
      <w:r>
        <w:rPr>
          <w:lang w:val="uk-UA"/>
        </w:rPr>
        <w:t>4) порядок денний.</w:t>
      </w:r>
    </w:p>
    <w:p w:rsidR="006961AC" w:rsidRDefault="006961AC" w:rsidP="006961AC">
      <w:pPr>
        <w:spacing w:after="120" w:line="240" w:lineRule="auto"/>
        <w:ind w:left="709" w:firstLine="0"/>
        <w:rPr>
          <w:lang w:val="uk-UA"/>
        </w:rPr>
      </w:pPr>
      <w:r>
        <w:rPr>
          <w:lang w:val="uk-UA"/>
        </w:rPr>
        <w:t xml:space="preserve">Підрахунок голосів здійснюється лічильною комісією </w:t>
      </w:r>
      <w:proofErr w:type="spellStart"/>
      <w:r>
        <w:rPr>
          <w:lang w:val="uk-UA"/>
        </w:rPr>
        <w:t>онлайн-зборів</w:t>
      </w:r>
      <w:proofErr w:type="spellEnd"/>
      <w:r>
        <w:rPr>
          <w:lang w:val="uk-UA"/>
        </w:rPr>
        <w:t>.</w:t>
      </w:r>
    </w:p>
    <w:p w:rsidR="006961AC" w:rsidRPr="003A0EEE" w:rsidRDefault="006961AC" w:rsidP="006961AC">
      <w:pPr>
        <w:spacing w:after="120" w:line="240" w:lineRule="auto"/>
        <w:rPr>
          <w:lang w:val="uk-UA"/>
        </w:rPr>
      </w:pPr>
      <w:proofErr w:type="spellStart"/>
      <w:r>
        <w:rPr>
          <w:lang w:val="uk-UA"/>
        </w:rPr>
        <w:t>Онлайн-збори</w:t>
      </w:r>
      <w:proofErr w:type="spellEnd"/>
      <w:r>
        <w:rPr>
          <w:lang w:val="uk-UA"/>
        </w:rPr>
        <w:t xml:space="preserve"> повинні проходити під відеозапис. До </w:t>
      </w:r>
      <w:proofErr w:type="spellStart"/>
      <w:r>
        <w:rPr>
          <w:lang w:val="uk-UA"/>
        </w:rPr>
        <w:t>онлайн-зборів</w:t>
      </w:r>
      <w:proofErr w:type="spellEnd"/>
      <w:r>
        <w:rPr>
          <w:lang w:val="uk-UA"/>
        </w:rPr>
        <w:t xml:space="preserve"> застосовуються всі правила проведення Загальних зборів.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3.17. </w:t>
      </w:r>
      <w:r w:rsidRPr="003F4DF7">
        <w:rPr>
          <w:lang w:val="uk-UA"/>
        </w:rPr>
        <w:t xml:space="preserve">Дане Положення вступає в дію з моменту його затвердження </w:t>
      </w:r>
      <w:r>
        <w:rPr>
          <w:lang w:val="uk-UA"/>
        </w:rPr>
        <w:t>З</w:t>
      </w:r>
      <w:r w:rsidRPr="003F4DF7">
        <w:rPr>
          <w:lang w:val="uk-UA"/>
        </w:rPr>
        <w:t xml:space="preserve">агальними зборами </w:t>
      </w:r>
      <w:r>
        <w:rPr>
          <w:lang w:val="uk-UA"/>
        </w:rPr>
        <w:t>та введення в дію наказом Закладу</w:t>
      </w:r>
      <w:r w:rsidRPr="003F4DF7">
        <w:rPr>
          <w:lang w:val="uk-UA"/>
        </w:rPr>
        <w:t>.</w:t>
      </w:r>
    </w:p>
    <w:p w:rsidR="006961AC" w:rsidRPr="003A0EEE" w:rsidRDefault="006961AC" w:rsidP="006961AC">
      <w:pPr>
        <w:spacing w:after="120" w:line="240" w:lineRule="auto"/>
        <w:ind w:firstLine="0"/>
        <w:jc w:val="center"/>
        <w:rPr>
          <w:b/>
          <w:lang w:val="uk-UA"/>
        </w:rPr>
      </w:pPr>
    </w:p>
    <w:p w:rsidR="006961AC" w:rsidRPr="002825A4" w:rsidRDefault="006961AC" w:rsidP="006961AC">
      <w:pPr>
        <w:spacing w:after="120" w:line="240" w:lineRule="auto"/>
        <w:ind w:firstLine="0"/>
        <w:jc w:val="center"/>
        <w:rPr>
          <w:b/>
          <w:lang w:val="uk-UA"/>
        </w:rPr>
      </w:pPr>
      <w:r w:rsidRPr="002825A4">
        <w:rPr>
          <w:b/>
          <w:lang w:val="en-US"/>
        </w:rPr>
        <w:t>IV</w:t>
      </w:r>
      <w:r w:rsidRPr="002825A4">
        <w:rPr>
          <w:b/>
          <w:lang w:val="uk-UA"/>
        </w:rPr>
        <w:t>. РАДА ТРУДОВОГО КОЛЕКТИВУ</w:t>
      </w:r>
    </w:p>
    <w:p w:rsidR="006961AC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4.1. </w:t>
      </w:r>
      <w:r w:rsidRPr="002825A4">
        <w:rPr>
          <w:lang w:val="uk-UA"/>
        </w:rPr>
        <w:t xml:space="preserve">Повноваження трудового колективу </w:t>
      </w:r>
      <w:r>
        <w:rPr>
          <w:lang w:val="uk-UA"/>
        </w:rPr>
        <w:t>Закладу</w:t>
      </w:r>
      <w:r w:rsidRPr="002825A4">
        <w:rPr>
          <w:lang w:val="uk-UA"/>
        </w:rPr>
        <w:t xml:space="preserve"> реалізують </w:t>
      </w:r>
      <w:r>
        <w:rPr>
          <w:lang w:val="uk-UA"/>
        </w:rPr>
        <w:t>З</w:t>
      </w:r>
      <w:r w:rsidRPr="002825A4">
        <w:rPr>
          <w:lang w:val="uk-UA"/>
        </w:rPr>
        <w:t>агальні збори та їх виборний орган</w:t>
      </w:r>
      <w:r>
        <w:rPr>
          <w:lang w:val="uk-UA"/>
        </w:rPr>
        <w:t> – </w:t>
      </w:r>
      <w:r w:rsidRPr="002825A4">
        <w:rPr>
          <w:lang w:val="uk-UA"/>
        </w:rPr>
        <w:t>Рада трудового колективу</w:t>
      </w:r>
      <w:r>
        <w:rPr>
          <w:lang w:val="uk-UA"/>
        </w:rPr>
        <w:t xml:space="preserve"> (далі – Рада)</w:t>
      </w:r>
      <w:r w:rsidRPr="002825A4">
        <w:rPr>
          <w:lang w:val="uk-UA"/>
        </w:rPr>
        <w:t xml:space="preserve">. </w:t>
      </w:r>
    </w:p>
    <w:p w:rsidR="006961AC" w:rsidRPr="002825A4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 xml:space="preserve">4.2. Членів Ради обирають </w:t>
      </w:r>
      <w:r w:rsidRPr="002825A4">
        <w:rPr>
          <w:lang w:val="uk-UA"/>
        </w:rPr>
        <w:t xml:space="preserve">на </w:t>
      </w:r>
      <w:r>
        <w:rPr>
          <w:lang w:val="uk-UA"/>
        </w:rPr>
        <w:t xml:space="preserve">один рік </w:t>
      </w:r>
      <w:r w:rsidRPr="002825A4">
        <w:rPr>
          <w:lang w:val="uk-UA"/>
        </w:rPr>
        <w:t xml:space="preserve">відкритим голосуванням на </w:t>
      </w:r>
      <w:r>
        <w:rPr>
          <w:lang w:val="uk-UA"/>
        </w:rPr>
        <w:t xml:space="preserve">Загальних </w:t>
      </w:r>
      <w:r w:rsidRPr="002825A4">
        <w:rPr>
          <w:lang w:val="uk-UA"/>
        </w:rPr>
        <w:t>зборах не менш як двома третинами голосів.</w:t>
      </w:r>
    </w:p>
    <w:p w:rsidR="006961AC" w:rsidRPr="002825A4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4.3. </w:t>
      </w:r>
      <w:r w:rsidRPr="002825A4">
        <w:rPr>
          <w:lang w:val="uk-UA"/>
        </w:rPr>
        <w:t>Рада трудового колективу:</w:t>
      </w:r>
    </w:p>
    <w:p w:rsidR="006961AC" w:rsidRPr="002825A4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1) </w:t>
      </w:r>
      <w:r w:rsidRPr="002825A4">
        <w:rPr>
          <w:lang w:val="uk-UA"/>
        </w:rPr>
        <w:t xml:space="preserve">складає порядок денний для розгляду на </w:t>
      </w:r>
      <w:r>
        <w:rPr>
          <w:lang w:val="uk-UA"/>
        </w:rPr>
        <w:t>З</w:t>
      </w:r>
      <w:r w:rsidRPr="002825A4">
        <w:rPr>
          <w:lang w:val="uk-UA"/>
        </w:rPr>
        <w:t>агальних зборах;</w:t>
      </w:r>
    </w:p>
    <w:p w:rsidR="006961AC" w:rsidRPr="002825A4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2) </w:t>
      </w:r>
      <w:r w:rsidRPr="002825A4">
        <w:rPr>
          <w:lang w:val="uk-UA"/>
        </w:rPr>
        <w:t xml:space="preserve">організовує виконання рішень, ухвалених на </w:t>
      </w:r>
      <w:r>
        <w:rPr>
          <w:lang w:val="uk-UA"/>
        </w:rPr>
        <w:t>З</w:t>
      </w:r>
      <w:r w:rsidRPr="002825A4">
        <w:rPr>
          <w:lang w:val="uk-UA"/>
        </w:rPr>
        <w:t>агальних зборах;</w:t>
      </w:r>
    </w:p>
    <w:p w:rsidR="006961AC" w:rsidRPr="002825A4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3) </w:t>
      </w:r>
      <w:r w:rsidRPr="002825A4">
        <w:rPr>
          <w:lang w:val="uk-UA"/>
        </w:rPr>
        <w:t>погоджує графік відпусток працівників;</w:t>
      </w:r>
    </w:p>
    <w:p w:rsidR="006961AC" w:rsidRPr="002825A4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4) </w:t>
      </w:r>
      <w:r w:rsidRPr="002825A4">
        <w:rPr>
          <w:lang w:val="uk-UA"/>
        </w:rPr>
        <w:t xml:space="preserve">погоджує </w:t>
      </w:r>
      <w:proofErr w:type="spellStart"/>
      <w:r w:rsidRPr="002825A4">
        <w:rPr>
          <w:lang w:val="uk-UA"/>
        </w:rPr>
        <w:t>проєкти</w:t>
      </w:r>
      <w:proofErr w:type="spellEnd"/>
      <w:r w:rsidRPr="002825A4">
        <w:rPr>
          <w:lang w:val="uk-UA"/>
        </w:rPr>
        <w:t xml:space="preserve"> робочих інструкцій;</w:t>
      </w:r>
    </w:p>
    <w:p w:rsidR="006961AC" w:rsidRPr="002825A4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5) </w:t>
      </w:r>
      <w:r w:rsidRPr="002825A4">
        <w:rPr>
          <w:lang w:val="uk-UA"/>
        </w:rPr>
        <w:t xml:space="preserve">бере участь в розробці </w:t>
      </w:r>
      <w:proofErr w:type="spellStart"/>
      <w:r w:rsidRPr="002825A4">
        <w:rPr>
          <w:lang w:val="uk-UA"/>
        </w:rPr>
        <w:t>проєктів</w:t>
      </w:r>
      <w:proofErr w:type="spellEnd"/>
      <w:r w:rsidRPr="002825A4">
        <w:rPr>
          <w:lang w:val="uk-UA"/>
        </w:rPr>
        <w:t xml:space="preserve"> Правил внутрішнього трудового розпорядку та змін до них.</w:t>
      </w:r>
    </w:p>
    <w:p w:rsidR="006961AC" w:rsidRPr="002825A4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4.4. </w:t>
      </w:r>
      <w:r w:rsidRPr="002825A4">
        <w:rPr>
          <w:lang w:val="uk-UA"/>
        </w:rPr>
        <w:t xml:space="preserve">У разі звільнення працівника, делегованого трудовим колективом до Ради трудового колективу, нового члена вводять до складу Ради рішенням </w:t>
      </w:r>
      <w:r>
        <w:rPr>
          <w:lang w:val="uk-UA"/>
        </w:rPr>
        <w:t>З</w:t>
      </w:r>
      <w:r w:rsidRPr="002825A4">
        <w:rPr>
          <w:lang w:val="uk-UA"/>
        </w:rPr>
        <w:t>агальних зборів.</w:t>
      </w:r>
    </w:p>
    <w:p w:rsidR="006961AC" w:rsidRPr="002825A4" w:rsidRDefault="006961AC" w:rsidP="006961AC">
      <w:pPr>
        <w:spacing w:after="120" w:line="240" w:lineRule="auto"/>
        <w:rPr>
          <w:lang w:val="uk-UA"/>
        </w:rPr>
      </w:pPr>
      <w:r>
        <w:rPr>
          <w:lang w:val="uk-UA"/>
        </w:rPr>
        <w:t>4.5. </w:t>
      </w:r>
      <w:r w:rsidRPr="002825A4">
        <w:rPr>
          <w:lang w:val="uk-UA"/>
        </w:rPr>
        <w:t xml:space="preserve">У разі тривалої відсутності члена Ради трудового колективу (хвороба, відпустка у зв’язку з вагітністю та пологами, відпустка для догляду за дитиною тощо) рішення про тимчасове делегування іншої особи до Ради трудового колективу ухвалюють </w:t>
      </w:r>
      <w:r>
        <w:rPr>
          <w:lang w:val="uk-UA"/>
        </w:rPr>
        <w:t>З</w:t>
      </w:r>
      <w:r w:rsidRPr="002825A4">
        <w:rPr>
          <w:lang w:val="uk-UA"/>
        </w:rPr>
        <w:t>агальні збори</w:t>
      </w:r>
    </w:p>
    <w:p w:rsidR="006961AC" w:rsidRPr="002825A4" w:rsidRDefault="006961AC" w:rsidP="006961AC">
      <w:pPr>
        <w:spacing w:after="120" w:line="240" w:lineRule="auto"/>
        <w:rPr>
          <w:lang w:val="uk-UA"/>
        </w:rPr>
      </w:pPr>
    </w:p>
    <w:p w:rsidR="006961AC" w:rsidRPr="002825A4" w:rsidRDefault="006961AC" w:rsidP="006961AC">
      <w:pPr>
        <w:spacing w:after="120" w:line="240" w:lineRule="auto"/>
        <w:rPr>
          <w:lang w:val="uk-UA"/>
        </w:rPr>
      </w:pPr>
    </w:p>
    <w:p w:rsidR="006961AC" w:rsidRPr="002825A4" w:rsidRDefault="006961AC" w:rsidP="006961AC">
      <w:pPr>
        <w:spacing w:after="120" w:line="240" w:lineRule="auto"/>
        <w:rPr>
          <w:lang w:val="uk-UA"/>
        </w:rPr>
      </w:pPr>
      <w:bookmarkStart w:id="5" w:name="_GoBack"/>
      <w:bookmarkEnd w:id="5"/>
    </w:p>
    <w:p w:rsidR="00E54645" w:rsidRPr="006961AC" w:rsidRDefault="00E54645">
      <w:pPr>
        <w:rPr>
          <w:lang w:val="uk-UA"/>
        </w:rPr>
      </w:pPr>
    </w:p>
    <w:sectPr w:rsidR="00E54645" w:rsidRPr="006961AC" w:rsidSect="003568E3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1AC"/>
    <w:rsid w:val="0010304F"/>
    <w:rsid w:val="006961AC"/>
    <w:rsid w:val="00B35736"/>
    <w:rsid w:val="00C32AD6"/>
    <w:rsid w:val="00C643A8"/>
    <w:rsid w:val="00E5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AC"/>
    <w:pPr>
      <w:widowControl/>
      <w:autoSpaceDE/>
      <w:autoSpaceDN/>
      <w:spacing w:line="360" w:lineRule="auto"/>
      <w:ind w:firstLine="709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32AD6"/>
    <w:pPr>
      <w:widowControl w:val="0"/>
      <w:autoSpaceDE w:val="0"/>
      <w:autoSpaceDN w:val="0"/>
      <w:spacing w:line="240" w:lineRule="auto"/>
      <w:ind w:left="119" w:firstLine="710"/>
    </w:pPr>
    <w:rPr>
      <w:rFonts w:eastAsia="Times New Roman" w:cs="Times New Roman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C32AD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C32AD6"/>
    <w:pPr>
      <w:widowControl w:val="0"/>
      <w:autoSpaceDE w:val="0"/>
      <w:autoSpaceDN w:val="0"/>
      <w:spacing w:line="240" w:lineRule="auto"/>
      <w:ind w:left="119" w:firstLine="710"/>
    </w:pPr>
    <w:rPr>
      <w:rFonts w:eastAsia="Times New Roman" w:cs="Times New Roman"/>
      <w:sz w:val="22"/>
      <w:lang w:val="uk-UA"/>
    </w:rPr>
  </w:style>
  <w:style w:type="paragraph" w:customStyle="1" w:styleId="Heading1">
    <w:name w:val="Heading 1"/>
    <w:basedOn w:val="a"/>
    <w:uiPriority w:val="1"/>
    <w:qFormat/>
    <w:rsid w:val="00C32AD6"/>
    <w:pPr>
      <w:widowControl w:val="0"/>
      <w:autoSpaceDE w:val="0"/>
      <w:autoSpaceDN w:val="0"/>
      <w:spacing w:line="240" w:lineRule="auto"/>
      <w:ind w:left="119" w:firstLine="0"/>
      <w:jc w:val="left"/>
      <w:outlineLvl w:val="1"/>
    </w:pPr>
    <w:rPr>
      <w:rFonts w:eastAsia="Times New Roman" w:cs="Times New Roman"/>
      <w:b/>
      <w:bCs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C32AD6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6959</Characters>
  <Application>Microsoft Office Word</Application>
  <DocSecurity>0</DocSecurity>
  <Lines>57</Lines>
  <Paragraphs>16</Paragraphs>
  <ScaleCrop>false</ScaleCrop>
  <Company>Home</Company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1</cp:revision>
  <dcterms:created xsi:type="dcterms:W3CDTF">2022-02-22T10:06:00Z</dcterms:created>
  <dcterms:modified xsi:type="dcterms:W3CDTF">2022-02-22T10:07:00Z</dcterms:modified>
</cp:coreProperties>
</file>