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09" w:rsidRDefault="00500BA9" w:rsidP="00B971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Протокол </w:t>
      </w:r>
    </w:p>
    <w:p w:rsidR="00500BA9" w:rsidRDefault="00500BA9" w:rsidP="00500B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 педагогічної ради</w:t>
      </w:r>
    </w:p>
    <w:p w:rsidR="00500BA9" w:rsidRDefault="00500BA9" w:rsidP="00500B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>ОЗ «</w:t>
      </w:r>
      <w:proofErr w:type="spellStart"/>
      <w:r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Пужайківський</w:t>
      </w:r>
      <w:proofErr w:type="spellEnd"/>
      <w:r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– ЗДО»</w:t>
      </w:r>
    </w:p>
    <w:p w:rsidR="00B97109" w:rsidRDefault="00841A96" w:rsidP="00500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28.12</w:t>
      </w:r>
      <w:r w:rsidR="00500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.2021                                                                 </w:t>
      </w:r>
      <w:r w:rsidR="002935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№4</w:t>
      </w:r>
    </w:p>
    <w:p w:rsidR="00500BA9" w:rsidRPr="00500BA9" w:rsidRDefault="00500BA9" w:rsidP="00500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>Голова:  Дорошенко В.Я.</w:t>
      </w:r>
    </w:p>
    <w:p w:rsidR="00500BA9" w:rsidRPr="00500BA9" w:rsidRDefault="00500BA9" w:rsidP="00500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Секретар: Данилюк Г.С.</w:t>
      </w:r>
    </w:p>
    <w:p w:rsidR="00500BA9" w:rsidRPr="00500BA9" w:rsidRDefault="00536895" w:rsidP="00500B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Присутні:  34 члени </w:t>
      </w:r>
      <w:r w:rsidR="00500BA9"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педагогічної ради.</w:t>
      </w:r>
    </w:p>
    <w:p w:rsidR="00B97109" w:rsidRDefault="00500BA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BA9">
        <w:rPr>
          <w:rFonts w:ascii="Times New Roman" w:eastAsia="Times New Roman" w:hAnsi="Times New Roman"/>
          <w:sz w:val="28"/>
          <w:szCs w:val="28"/>
          <w:lang w:val="uk-UA" w:eastAsia="ru-RU"/>
        </w:rPr>
        <w:t>Відсутні : Коломієць Л.С.</w:t>
      </w:r>
    </w:p>
    <w:p w:rsidR="00500BA9" w:rsidRDefault="00500BA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0BA9" w:rsidRDefault="00500BA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Порядок</w:t>
      </w:r>
      <w:r w:rsidR="00300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денний:</w:t>
      </w:r>
    </w:p>
    <w:p w:rsidR="00500BA9" w:rsidRDefault="00500BA9" w:rsidP="00500B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0BA9" w:rsidRDefault="00500BA9" w:rsidP="00500B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1. 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>Про педагогічну етику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C62B4" w:rsidRPr="004C62B4" w:rsidRDefault="00EA161D" w:rsidP="004C62B4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2.</w:t>
      </w:r>
      <w:r w:rsidR="00AC55F2" w:rsidRPr="00AC55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B4">
        <w:rPr>
          <w:rFonts w:ascii="Times New Roman" w:eastAsia="Times New Roman" w:hAnsi="Times New Roman"/>
          <w:sz w:val="28"/>
          <w:szCs w:val="28"/>
          <w:lang w:val="uk-UA" w:eastAsia="ru-RU"/>
        </w:rPr>
        <w:t>Про визнання</w:t>
      </w:r>
      <w:r w:rsidR="004C62B4" w:rsidRPr="004C62B4">
        <w:rPr>
          <w:rFonts w:ascii="Times New Roman" w:hAnsi="Times New Roman"/>
          <w:bCs/>
          <w:color w:val="000000"/>
          <w:sz w:val="28"/>
          <w:szCs w:val="26"/>
          <w:lang w:val="uk-UA"/>
        </w:rPr>
        <w:t xml:space="preserve"> результатів підвищення кваліфікації педагогічних працівників за період </w:t>
      </w:r>
      <w:r w:rsidR="004C62B4">
        <w:rPr>
          <w:rFonts w:ascii="Times New Roman" w:hAnsi="Times New Roman"/>
          <w:bCs/>
          <w:color w:val="000000"/>
          <w:sz w:val="28"/>
          <w:szCs w:val="26"/>
          <w:lang w:val="uk-UA"/>
        </w:rPr>
        <w:t>з 23.09.2021р. по 16.12</w:t>
      </w:r>
      <w:r w:rsidR="004C62B4" w:rsidRPr="004C62B4">
        <w:rPr>
          <w:rFonts w:ascii="Times New Roman" w:hAnsi="Times New Roman"/>
          <w:bCs/>
          <w:color w:val="000000"/>
          <w:sz w:val="28"/>
          <w:szCs w:val="26"/>
          <w:lang w:val="uk-UA"/>
        </w:rPr>
        <w:t xml:space="preserve">.2021р.   </w:t>
      </w:r>
    </w:p>
    <w:p w:rsidR="00AC55F2" w:rsidRDefault="00500BA9" w:rsidP="00500B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курсової перепідготовки вчителів.</w:t>
      </w:r>
    </w:p>
    <w:p w:rsidR="00600B5D" w:rsidRDefault="00600B5D" w:rsidP="00500B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="00300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Посадові інструкції.</w:t>
      </w:r>
    </w:p>
    <w:p w:rsidR="00500BA9" w:rsidRDefault="00500BA9" w:rsidP="00500B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00BA9" w:rsidRDefault="00500BA9" w:rsidP="00500BA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СЛУХАЛИ:</w:t>
      </w:r>
    </w:p>
    <w:p w:rsidR="00254643" w:rsidRPr="00254643" w:rsidRDefault="00500BA9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Дорошенко В.Я.,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ОЗ «</w:t>
      </w:r>
      <w:proofErr w:type="spellStart"/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Пужайківський</w:t>
      </w:r>
      <w:proofErr w:type="spellEnd"/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– ЗДО»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яка доповіла присутнім  про етику та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культуру поведінки вчит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елів, охарактеризувала особливості відносин вчителів з колегами та з учнями; розкрила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групи відчуттів, якими керуються вчителі в своїх стосунках з колегами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роботі, перш за все це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солідарність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колективізм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взаємодопомога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взаєморозуміння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взаємоповага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взаємна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вимогливість,  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54643" w:rsidRPr="00254643" w:rsidRDefault="005C17FB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Дуже важливі і такі якості, як честь і гордість. Вчитель починає дорожити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тією довірою, яка йому надана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пишатися ре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>зультатами своєї праці. Якщо ж  у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колективі відсутній відвертий аналіз помилок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недоліків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роботі, гордість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вчителя може перерости в гординю, яка є переоцінкою своїх засл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уг, що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приводить до небажання зважати н</w:t>
      </w:r>
      <w:r w:rsid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громадську думку,  неприйняття </w:t>
      </w:r>
      <w:r w:rsidR="00254643"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на свою адресу.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Яківна 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розповіла  про </w:t>
      </w:r>
      <w:r w:rsidR="00D51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особливості  стосунків між вчителем та учнями, позиції ,які обирає учитель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уроці по відношенню до учнів, зупи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>нившись на аналізі кожної з них та наголосила на тому ,що,</w:t>
      </w:r>
      <w:r w:rsidRPr="005C17FB">
        <w:rPr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вичайно, шкільне життя дуже складне, тут дуже важко вести уроки «без п'єдесталу» - це високі вимоги, велика кількість дітей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школі, невихованість учнів,а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 все-таки потрібно спробувати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постаратися мати з учнями партнерські відношення і залишатися вчителем «без п'єдесталу».</w:t>
      </w:r>
    </w:p>
    <w:p w:rsidR="00254643" w:rsidRP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(Виступ та презентація додаються)</w:t>
      </w:r>
    </w:p>
    <w:p w:rsidR="00254643" w:rsidRDefault="00254643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17FB" w:rsidRDefault="005C17FB" w:rsidP="002546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ВИСТУПИЛИ:</w:t>
      </w:r>
    </w:p>
    <w:p w:rsidR="00841A96" w:rsidRPr="005C17FB" w:rsidRDefault="005C17FB" w:rsidP="00841A96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Негруль</w:t>
      </w:r>
      <w:proofErr w:type="spellEnd"/>
      <w:r w:rsidR="003659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К.О., асистент вчителя початкових класів, </w:t>
      </w:r>
      <w:r w:rsidR="00841A96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яка доповіла про етику та</w:t>
      </w:r>
      <w:r w:rsidR="00841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A96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культуру поведінки вчителів, їх взаємовідносини з учнями</w:t>
      </w:r>
      <w:r w:rsidR="00841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300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</w:t>
      </w:r>
      <w:r w:rsidR="00841A96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(Виступ та презентація додаються)</w:t>
      </w:r>
    </w:p>
    <w:p w:rsidR="005C17FB" w:rsidRPr="00254643" w:rsidRDefault="005C17FB" w:rsidP="00841A96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17FB" w:rsidRPr="005C17FB" w:rsidRDefault="00E01E85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Ухвалили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5C17FB" w:rsidRPr="005C17FB" w:rsidRDefault="00841A96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.1. Через усі форми методичної роботи удосконалювати комунікаційну</w:t>
      </w:r>
    </w:p>
    <w:p w:rsidR="005C17FB" w:rsidRPr="005C17FB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компетентність педагогів.</w:t>
      </w:r>
    </w:p>
    <w:p w:rsidR="005C17FB" w:rsidRPr="005C17FB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Відповідальні: заступники директора</w:t>
      </w:r>
    </w:p>
    <w:p w:rsidR="005C17FB" w:rsidRPr="005C17FB" w:rsidRDefault="00841A96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Термін: протягом року</w:t>
      </w:r>
    </w:p>
    <w:p w:rsidR="005C17FB" w:rsidRPr="005C17FB" w:rsidRDefault="00841A96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.2. У роботі з учнями з метою профілактики конфліктних ситуацій</w:t>
      </w:r>
    </w:p>
    <w:p w:rsidR="005C17FB" w:rsidRPr="005C17FB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застосовувати рольові ігри, тренінги, інтерактивні методи.</w:t>
      </w:r>
    </w:p>
    <w:p w:rsidR="005C17FB" w:rsidRPr="005C17FB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Відповідальні: класні керівники</w:t>
      </w:r>
    </w:p>
    <w:p w:rsidR="005C17FB" w:rsidRPr="005C17FB" w:rsidRDefault="00841A96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Термін: постійно</w:t>
      </w:r>
    </w:p>
    <w:p w:rsidR="005C17FB" w:rsidRPr="005C17FB" w:rsidRDefault="00841A96" w:rsidP="00841A96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.3. Посилити та урізноманітнити роботу соціально – психологічної служби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питань профілактики конфліктних ситуацій.</w:t>
      </w:r>
    </w:p>
    <w:p w:rsidR="005C17FB" w:rsidRPr="005C17FB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1A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Відповідальна: соціальний педагог школи</w:t>
      </w:r>
    </w:p>
    <w:p w:rsidR="005C17FB" w:rsidRPr="005C17FB" w:rsidRDefault="00841A96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Термін: протягом року</w:t>
      </w:r>
    </w:p>
    <w:p w:rsidR="005C17FB" w:rsidRPr="005C17FB" w:rsidRDefault="00841A96" w:rsidP="00841A96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.4. Методичній раді школи організувати консультації для учителів із питань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етики та культури поведінки педагога.</w:t>
      </w:r>
    </w:p>
    <w:p w:rsidR="005C17FB" w:rsidRPr="005C17FB" w:rsidRDefault="00841A96" w:rsidP="00841A96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Відповідальна: заступник директора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proofErr w:type="spellStart"/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        </w:t>
      </w:r>
      <w:r w:rsidR="00300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виховної роботи   Поліщук Л.М.</w:t>
      </w:r>
    </w:p>
    <w:p w:rsidR="005C17FB" w:rsidRPr="005C17FB" w:rsidRDefault="00841A96" w:rsidP="00830182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.5. Продовжити шукати оптимальні форми сумісної роботи школи – сім’ї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8301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інтересах особистості дитини.</w:t>
      </w:r>
    </w:p>
    <w:p w:rsidR="005C17FB" w:rsidRPr="005C17FB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01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2467EA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</w:t>
      </w:r>
      <w:bookmarkStart w:id="0" w:name="_GoBack"/>
      <w:bookmarkEnd w:id="0"/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: адміністрація закладу</w:t>
      </w:r>
    </w:p>
    <w:p w:rsidR="005C17FB" w:rsidRPr="005C17FB" w:rsidRDefault="00830182" w:rsidP="00830182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.6. З метою створення оперативної 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педагогічної 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консультаційної допомоги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батькам та учням продовжити роботу шкільної «Служби довіри».</w:t>
      </w:r>
    </w:p>
    <w:p w:rsidR="005C17FB" w:rsidRPr="005C17FB" w:rsidRDefault="00830182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Відповідальна: 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ціальний педагог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Астрахова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Н.В.</w:t>
      </w:r>
    </w:p>
    <w:p w:rsidR="005C17FB" w:rsidRPr="005C17FB" w:rsidRDefault="00830182" w:rsidP="00830182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.7. «Педагогічний всеобуч» для батьків планувати з урахуванням сучасних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вимог </w:t>
      </w:r>
      <w:proofErr w:type="spellStart"/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особистісно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proofErr w:type="spellEnd"/>
      <w:r w:rsidR="005C17FB"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орієнтованого навчання.</w:t>
      </w:r>
    </w:p>
    <w:p w:rsidR="00B97109" w:rsidRDefault="005C17FB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01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="008301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Ві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дповідальні: класні керівники 1 - </w:t>
      </w:r>
      <w:r w:rsidRPr="005C17FB">
        <w:rPr>
          <w:rFonts w:ascii="Times New Roman" w:eastAsia="Times New Roman" w:hAnsi="Times New Roman"/>
          <w:sz w:val="28"/>
          <w:szCs w:val="28"/>
          <w:lang w:val="uk-UA" w:eastAsia="ru-RU"/>
        </w:rPr>
        <w:t>11класі</w:t>
      </w:r>
      <w:r w:rsidR="00BD0842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</w:p>
    <w:p w:rsidR="00830182" w:rsidRDefault="00830182" w:rsidP="005C17FB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716B" w:rsidRPr="0020716B" w:rsidRDefault="0020716B" w:rsidP="00207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2.СЛУХАЛИ:</w:t>
      </w:r>
    </w:p>
    <w:p w:rsidR="0020716B" w:rsidRPr="0020716B" w:rsidRDefault="0020716B" w:rsidP="00207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Поліщук Л. М., заступника директора школи з навчально-виховної роботи, яка познайомила присутніх із результатами підвищення кваліфікації педагогічних</w:t>
      </w:r>
      <w:r w:rsidR="00E01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працівників  ОЗ  за період з 23.09. 2021 р. по 16.12</w:t>
      </w:r>
      <w:r w:rsidRPr="00207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2021 року (Додаток №1).             </w:t>
      </w:r>
    </w:p>
    <w:p w:rsidR="0020716B" w:rsidRPr="0020716B" w:rsidRDefault="0020716B" w:rsidP="00207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716B" w:rsidRDefault="0020716B" w:rsidP="002071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07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2.УХВАЛИЛИ:                                                                                                                    1. Визнати результати підвищення кваліфікації педагогі</w:t>
      </w:r>
      <w:r w:rsidR="00E01E85">
        <w:rPr>
          <w:rFonts w:ascii="Times New Roman" w:eastAsia="Times New Roman" w:hAnsi="Times New Roman"/>
          <w:sz w:val="28"/>
          <w:szCs w:val="28"/>
          <w:lang w:val="uk-UA" w:eastAsia="ru-RU"/>
        </w:rPr>
        <w:t>чних працівників за період з  23.09.2021 р.   по 16.12</w:t>
      </w:r>
      <w:r w:rsidRPr="0020716B">
        <w:rPr>
          <w:rFonts w:ascii="Times New Roman" w:eastAsia="Times New Roman" w:hAnsi="Times New Roman"/>
          <w:sz w:val="28"/>
          <w:szCs w:val="28"/>
          <w:lang w:val="uk-UA" w:eastAsia="ru-RU"/>
        </w:rPr>
        <w:t>.2021 р. згідно Додатка  №1</w:t>
      </w:r>
      <w:r w:rsidRPr="002071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3B4A80" w:rsidRPr="0020716B" w:rsidRDefault="003B4A80" w:rsidP="002071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0F21" w:rsidRDefault="00300F21" w:rsidP="003B4A8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00F21" w:rsidRDefault="00300F21" w:rsidP="003B4A8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B4A80" w:rsidRDefault="0020716B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16B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3B4A80">
        <w:rPr>
          <w:rFonts w:ascii="Times New Roman" w:eastAsia="Times New Roman" w:hAnsi="Times New Roman"/>
          <w:sz w:val="28"/>
          <w:szCs w:val="28"/>
          <w:lang w:val="uk-UA" w:eastAsia="ru-RU"/>
        </w:rPr>
        <w:t>3. СЛУХАЛИ:</w:t>
      </w:r>
    </w:p>
    <w:p w:rsidR="007372EF" w:rsidRDefault="003B4A80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В.Я., директора </w:t>
      </w:r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ОЗ «</w:t>
      </w:r>
      <w:proofErr w:type="spellStart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Пужайківський</w:t>
      </w:r>
      <w:proofErr w:type="spellEnd"/>
      <w:r w:rsidRPr="00254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– ЗДО»</w:t>
      </w:r>
      <w:r w:rsidR="00DD5E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яка познайомила  присутніх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Міністерства  розвитку економіки  торгівлі та сільського господарства України  від 23.12.2020р. №</w:t>
      </w:r>
      <w:r w:rsidR="00DD5E7D">
        <w:rPr>
          <w:rFonts w:ascii="Times New Roman" w:eastAsia="Times New Roman" w:hAnsi="Times New Roman"/>
          <w:sz w:val="28"/>
          <w:szCs w:val="28"/>
          <w:lang w:val="uk-UA" w:eastAsia="ru-RU"/>
        </w:rPr>
        <w:t>2736 « Про затвердження професійного стандарту  за професіями:</w:t>
      </w:r>
      <w:r w:rsidR="007E50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«Вчителя початкових класів закладу загальної середньої освіти»,  «Вчителя закладу загальної середньої освіти», «Вчителя  початкової освіти(з дипломом молодшого спеціаліста)»</w:t>
      </w:r>
      <w:r w:rsidR="003C191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9E2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наказом Міністерства  розвитку економіки  торгівлі та сільського господарства України  від 19.10.2021 р. </w:t>
      </w:r>
      <w:r w:rsidR="00DD5E7D">
        <w:rPr>
          <w:rFonts w:ascii="Times New Roman" w:eastAsia="Times New Roman" w:hAnsi="Times New Roman"/>
          <w:sz w:val="28"/>
          <w:szCs w:val="28"/>
          <w:lang w:val="uk-UA" w:eastAsia="ru-RU"/>
        </w:rPr>
        <w:t>№755-21 «Про  затвердження  професійного стандарту</w:t>
      </w:r>
      <w:r w:rsidR="009E2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«Вихова</w:t>
      </w:r>
      <w:r w:rsidR="003C191B">
        <w:rPr>
          <w:rFonts w:ascii="Times New Roman" w:eastAsia="Times New Roman" w:hAnsi="Times New Roman"/>
          <w:sz w:val="28"/>
          <w:szCs w:val="28"/>
          <w:lang w:val="uk-UA" w:eastAsia="ru-RU"/>
        </w:rPr>
        <w:t>тель закладу дошкільної освіти»;</w:t>
      </w:r>
      <w:r w:rsidR="009E2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наказом Міністерства  розвитку економіки  торгівлі та сільського господарства України  від 17.09.2021 р. №</w:t>
      </w:r>
      <w:r w:rsidR="00DD5E7D">
        <w:rPr>
          <w:rFonts w:ascii="Times New Roman" w:eastAsia="Times New Roman" w:hAnsi="Times New Roman"/>
          <w:sz w:val="28"/>
          <w:szCs w:val="28"/>
          <w:lang w:val="uk-UA" w:eastAsia="ru-RU"/>
        </w:rPr>
        <w:t>568-21  «Про затвердження професійного стандарту</w:t>
      </w:r>
      <w:r w:rsidR="009E2F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«Керівник (директор) закладу загальної середньої освіти» </w:t>
      </w:r>
      <w:r w:rsidR="00DD5E7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D5E7D" w:rsidRDefault="00DD5E7D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372EF" w:rsidRDefault="007372EF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УХВАЛИЛИ:</w:t>
      </w:r>
    </w:p>
    <w:p w:rsidR="007372EF" w:rsidRDefault="00300F21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 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7372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озробити нові посадові інструкції 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нових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рофесійних Стандартів </w:t>
      </w:r>
      <w:r w:rsidR="007372EF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 початкових класів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вихователів дошкільного закладу </w:t>
      </w:r>
      <w:r w:rsidR="007372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</w:t>
      </w:r>
      <w:r w:rsidR="002B3CE7" w:rsidRP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ознайомити  </w:t>
      </w:r>
      <w:r w:rsidR="007372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всіх </w:t>
      </w:r>
      <w:r w:rsidR="007372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 </w:t>
      </w:r>
      <w:r w:rsidR="002B3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підпис </w:t>
      </w:r>
      <w:r w:rsidR="007372E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B3CE7" w:rsidRDefault="002B3CE7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28.12.2021р.</w:t>
      </w:r>
    </w:p>
    <w:p w:rsidR="003B4A80" w:rsidRDefault="007372EF" w:rsidP="003B4A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3.2. </w:t>
      </w:r>
      <w:r w:rsidR="00300F21">
        <w:rPr>
          <w:rFonts w:ascii="Times New Roman" w:eastAsia="Times New Roman" w:hAnsi="Times New Roman"/>
          <w:sz w:val="28"/>
          <w:szCs w:val="28"/>
          <w:lang w:val="uk-UA" w:eastAsia="ru-RU"/>
        </w:rPr>
        <w:t>Надати  повідомлення  про зміну назви посад та  оновленого професійного стандарту</w:t>
      </w:r>
      <w:r w:rsidR="00300F21" w:rsidRPr="00300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0F21">
        <w:rPr>
          <w:rFonts w:ascii="Times New Roman" w:eastAsia="Times New Roman" w:hAnsi="Times New Roman"/>
          <w:sz w:val="28"/>
          <w:szCs w:val="28"/>
          <w:lang w:val="uk-UA" w:eastAsia="ru-RU"/>
        </w:rPr>
        <w:t>інструкції «Вчителя початкових класів закладу загальної середньої освіти»,  «Вчителя закладу загальної середньої освіти», «Вчителя  початкової освіти(з дипломом молодшого спеціаліста)» ,  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апровадити нові посадові інструкції </w:t>
      </w:r>
      <w:r w:rsidR="00957F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957F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01.03.2022р. </w:t>
      </w:r>
      <w:r w:rsidR="003B4A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0716B" w:rsidRPr="0020716B" w:rsidRDefault="0020716B" w:rsidP="002071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109" w:rsidRDefault="00B9710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педагогічної ради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Валентина ДОРОШЕНКО</w:t>
      </w:r>
    </w:p>
    <w:p w:rsidR="00B97109" w:rsidRDefault="00B9710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педагогічної ради                    </w:t>
      </w:r>
      <w:r w:rsidR="00E01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Галина ДАНИЛЮК</w:t>
      </w:r>
    </w:p>
    <w:p w:rsidR="00B97109" w:rsidRDefault="00B9710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7109" w:rsidRDefault="00B9710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7109" w:rsidRDefault="00B9710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7109" w:rsidRDefault="00B97109" w:rsidP="00B971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12A0" w:rsidRDefault="005612A0">
      <w:pPr>
        <w:rPr>
          <w:lang w:val="uk-UA"/>
        </w:rPr>
      </w:pPr>
    </w:p>
    <w:p w:rsidR="00AC55F2" w:rsidRDefault="00AC55F2">
      <w:pPr>
        <w:rPr>
          <w:lang w:val="uk-UA"/>
        </w:rPr>
      </w:pPr>
    </w:p>
    <w:p w:rsidR="00AC55F2" w:rsidRDefault="00AC55F2">
      <w:pPr>
        <w:rPr>
          <w:lang w:val="uk-UA"/>
        </w:rPr>
      </w:pPr>
    </w:p>
    <w:p w:rsidR="00AC55F2" w:rsidRDefault="00AC55F2">
      <w:pPr>
        <w:rPr>
          <w:lang w:val="uk-UA"/>
        </w:rPr>
      </w:pPr>
    </w:p>
    <w:p w:rsidR="00AC55F2" w:rsidRDefault="00AC55F2">
      <w:pPr>
        <w:rPr>
          <w:lang w:val="uk-UA"/>
        </w:rPr>
      </w:pPr>
    </w:p>
    <w:p w:rsidR="00AC55F2" w:rsidRPr="00AC55F2" w:rsidRDefault="00AC55F2">
      <w:pPr>
        <w:rPr>
          <w:lang w:val="uk-UA"/>
        </w:rPr>
      </w:pPr>
    </w:p>
    <w:sectPr w:rsidR="00AC55F2" w:rsidRPr="00A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3F3"/>
    <w:multiLevelType w:val="hybridMultilevel"/>
    <w:tmpl w:val="C0B2F0CE"/>
    <w:lvl w:ilvl="0" w:tplc="4B8837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4098D"/>
    <w:multiLevelType w:val="hybridMultilevel"/>
    <w:tmpl w:val="6D6C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4"/>
    <w:rsid w:val="001C1435"/>
    <w:rsid w:val="0020716B"/>
    <w:rsid w:val="002467EA"/>
    <w:rsid w:val="00254643"/>
    <w:rsid w:val="00293528"/>
    <w:rsid w:val="002B3CE7"/>
    <w:rsid w:val="00300F21"/>
    <w:rsid w:val="00365993"/>
    <w:rsid w:val="003741D4"/>
    <w:rsid w:val="003B4A80"/>
    <w:rsid w:val="003C191B"/>
    <w:rsid w:val="004C62B4"/>
    <w:rsid w:val="00500BA9"/>
    <w:rsid w:val="00511672"/>
    <w:rsid w:val="00536895"/>
    <w:rsid w:val="005612A0"/>
    <w:rsid w:val="005C17FB"/>
    <w:rsid w:val="00600B5D"/>
    <w:rsid w:val="00650B44"/>
    <w:rsid w:val="007372EF"/>
    <w:rsid w:val="007E5020"/>
    <w:rsid w:val="00830182"/>
    <w:rsid w:val="00841A96"/>
    <w:rsid w:val="00957F0D"/>
    <w:rsid w:val="009E2FD3"/>
    <w:rsid w:val="00AC55F2"/>
    <w:rsid w:val="00B97109"/>
    <w:rsid w:val="00BD0842"/>
    <w:rsid w:val="00D51C06"/>
    <w:rsid w:val="00DD5E7D"/>
    <w:rsid w:val="00E01E85"/>
    <w:rsid w:val="00E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DC86-72D7-4082-93DF-D35937A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2021-03-01T14:57:00Z</dcterms:created>
  <dcterms:modified xsi:type="dcterms:W3CDTF">2022-02-10T09:57:00Z</dcterms:modified>
</cp:coreProperties>
</file>