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25" w:rsidRDefault="00843825" w:rsidP="00843825">
      <w:pPr>
        <w:shd w:val="clear" w:color="auto" w:fill="FFFFFF"/>
        <w:spacing w:after="0" w:line="357" w:lineRule="atLeast"/>
        <w:jc w:val="center"/>
        <w:rPr>
          <w:rFonts w:ascii="Times New Roman" w:eastAsia="Times New Roman" w:hAnsi="Times New Roman" w:cs="Times New Roman"/>
          <w:b/>
          <w:color w:val="FF0000"/>
          <w:sz w:val="96"/>
          <w:szCs w:val="96"/>
          <w:lang w:eastAsia="uk-UA"/>
        </w:rPr>
      </w:pPr>
    </w:p>
    <w:p w:rsidR="000B120D" w:rsidRDefault="000B120D" w:rsidP="00843825">
      <w:pPr>
        <w:shd w:val="clear" w:color="auto" w:fill="FFFFFF"/>
        <w:spacing w:after="0" w:line="357" w:lineRule="atLeast"/>
        <w:jc w:val="center"/>
        <w:rPr>
          <w:rFonts w:ascii="Times New Roman" w:eastAsia="Times New Roman" w:hAnsi="Times New Roman" w:cs="Times New Roman"/>
          <w:b/>
          <w:sz w:val="96"/>
          <w:szCs w:val="96"/>
          <w:lang w:eastAsia="uk-UA"/>
        </w:rPr>
      </w:pPr>
    </w:p>
    <w:p w:rsidR="000B120D" w:rsidRDefault="000B120D" w:rsidP="00843825">
      <w:pPr>
        <w:shd w:val="clear" w:color="auto" w:fill="FFFFFF"/>
        <w:spacing w:after="0" w:line="357" w:lineRule="atLeast"/>
        <w:jc w:val="center"/>
        <w:rPr>
          <w:rFonts w:ascii="Times New Roman" w:eastAsia="Times New Roman" w:hAnsi="Times New Roman" w:cs="Times New Roman"/>
          <w:b/>
          <w:sz w:val="96"/>
          <w:szCs w:val="96"/>
          <w:lang w:eastAsia="uk-UA"/>
        </w:rPr>
      </w:pP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r w:rsidRPr="00035E33">
        <w:rPr>
          <w:rFonts w:ascii="Times New Roman" w:eastAsia="Times New Roman" w:hAnsi="Times New Roman" w:cs="Times New Roman"/>
          <w:b/>
          <w:sz w:val="96"/>
          <w:szCs w:val="96"/>
          <w:lang w:eastAsia="uk-UA"/>
        </w:rPr>
        <w:t>Звіт директора</w:t>
      </w: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proofErr w:type="spellStart"/>
      <w:r w:rsidRPr="00035E33">
        <w:rPr>
          <w:rFonts w:ascii="Times New Roman" w:eastAsia="Times New Roman" w:hAnsi="Times New Roman" w:cs="Times New Roman"/>
          <w:b/>
          <w:sz w:val="96"/>
          <w:szCs w:val="96"/>
          <w:lang w:eastAsia="uk-UA"/>
        </w:rPr>
        <w:t>Путятинської</w:t>
      </w:r>
      <w:proofErr w:type="spellEnd"/>
      <w:r w:rsidRPr="00035E33">
        <w:rPr>
          <w:rFonts w:ascii="Times New Roman" w:eastAsia="Times New Roman" w:hAnsi="Times New Roman" w:cs="Times New Roman"/>
          <w:b/>
          <w:sz w:val="96"/>
          <w:szCs w:val="96"/>
          <w:lang w:eastAsia="uk-UA"/>
        </w:rPr>
        <w:t xml:space="preserve"> початкової школи</w:t>
      </w: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proofErr w:type="spellStart"/>
      <w:r w:rsidRPr="00035E33">
        <w:rPr>
          <w:rFonts w:ascii="Times New Roman" w:eastAsia="Times New Roman" w:hAnsi="Times New Roman" w:cs="Times New Roman"/>
          <w:b/>
          <w:sz w:val="96"/>
          <w:szCs w:val="96"/>
          <w:lang w:eastAsia="uk-UA"/>
        </w:rPr>
        <w:t>Рогатинської</w:t>
      </w:r>
      <w:proofErr w:type="spellEnd"/>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r w:rsidRPr="00035E33">
        <w:rPr>
          <w:rFonts w:ascii="Times New Roman" w:eastAsia="Times New Roman" w:hAnsi="Times New Roman" w:cs="Times New Roman"/>
          <w:b/>
          <w:sz w:val="96"/>
          <w:szCs w:val="96"/>
          <w:lang w:eastAsia="uk-UA"/>
        </w:rPr>
        <w:t>міської ради</w:t>
      </w: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p>
    <w:p w:rsidR="00843825" w:rsidRPr="00035E33" w:rsidRDefault="00843825" w:rsidP="00843825">
      <w:pPr>
        <w:shd w:val="clear" w:color="auto" w:fill="FFFFFF"/>
        <w:spacing w:after="0" w:line="357" w:lineRule="atLeast"/>
        <w:jc w:val="center"/>
        <w:rPr>
          <w:rFonts w:ascii="Times New Roman" w:eastAsia="Times New Roman" w:hAnsi="Times New Roman" w:cs="Times New Roman"/>
          <w:b/>
          <w:sz w:val="96"/>
          <w:szCs w:val="96"/>
          <w:lang w:eastAsia="uk-UA"/>
        </w:rPr>
      </w:pPr>
    </w:p>
    <w:p w:rsidR="00843825" w:rsidRDefault="00843825" w:rsidP="00843825">
      <w:pPr>
        <w:shd w:val="clear" w:color="auto" w:fill="FFFFFF"/>
        <w:spacing w:after="0" w:line="357" w:lineRule="atLeast"/>
        <w:rPr>
          <w:rFonts w:ascii="Times New Roman" w:eastAsia="Times New Roman" w:hAnsi="Times New Roman" w:cs="Times New Roman"/>
          <w:b/>
          <w:sz w:val="96"/>
          <w:szCs w:val="96"/>
          <w:lang w:eastAsia="uk-UA"/>
        </w:rPr>
      </w:pPr>
    </w:p>
    <w:p w:rsidR="000B120D" w:rsidRDefault="000B120D" w:rsidP="00843825">
      <w:pPr>
        <w:shd w:val="clear" w:color="auto" w:fill="FFFFFF"/>
        <w:spacing w:after="0" w:line="357" w:lineRule="atLeast"/>
        <w:rPr>
          <w:rFonts w:ascii="Times New Roman" w:eastAsia="Times New Roman" w:hAnsi="Times New Roman" w:cs="Times New Roman"/>
          <w:b/>
          <w:sz w:val="96"/>
          <w:szCs w:val="96"/>
          <w:lang w:eastAsia="uk-UA"/>
        </w:rPr>
      </w:pPr>
    </w:p>
    <w:p w:rsidR="000B120D" w:rsidRDefault="000B120D" w:rsidP="00843825">
      <w:pPr>
        <w:shd w:val="clear" w:color="auto" w:fill="FFFFFF"/>
        <w:spacing w:after="0" w:line="357" w:lineRule="atLeast"/>
        <w:rPr>
          <w:rFonts w:ascii="Times New Roman" w:eastAsia="Times New Roman" w:hAnsi="Times New Roman" w:cs="Times New Roman"/>
          <w:b/>
          <w:sz w:val="96"/>
          <w:szCs w:val="96"/>
          <w:lang w:eastAsia="uk-UA"/>
        </w:rPr>
      </w:pPr>
    </w:p>
    <w:p w:rsidR="00843825" w:rsidRPr="000B120D" w:rsidRDefault="00843825" w:rsidP="00843825">
      <w:pPr>
        <w:shd w:val="clear" w:color="auto" w:fill="FFFFFF"/>
        <w:spacing w:after="0" w:line="357" w:lineRule="atLeast"/>
        <w:rPr>
          <w:rFonts w:ascii="Times New Roman" w:eastAsia="Times New Roman" w:hAnsi="Times New Roman" w:cs="Times New Roman"/>
          <w:b/>
          <w:sz w:val="24"/>
          <w:szCs w:val="24"/>
          <w:lang w:eastAsia="uk-UA"/>
        </w:rPr>
      </w:pPr>
      <w:bookmarkStart w:id="0" w:name="_GoBack"/>
      <w:bookmarkEnd w:id="0"/>
      <w:r w:rsidRPr="000B120D">
        <w:rPr>
          <w:rFonts w:ascii="Times New Roman" w:eastAsia="Times New Roman" w:hAnsi="Times New Roman" w:cs="Times New Roman"/>
          <w:sz w:val="24"/>
          <w:szCs w:val="24"/>
          <w:lang w:eastAsia="uk-UA"/>
        </w:rPr>
        <w:lastRenderedPageBreak/>
        <w:t xml:space="preserve">Звіт директора </w:t>
      </w:r>
      <w:proofErr w:type="spellStart"/>
      <w:r w:rsidRPr="000B120D">
        <w:rPr>
          <w:rFonts w:ascii="Times New Roman" w:eastAsia="Times New Roman" w:hAnsi="Times New Roman" w:cs="Times New Roman"/>
          <w:sz w:val="24"/>
          <w:szCs w:val="24"/>
          <w:lang w:eastAsia="uk-UA"/>
        </w:rPr>
        <w:t>Путятинської</w:t>
      </w:r>
      <w:proofErr w:type="spellEnd"/>
      <w:r w:rsidRPr="000B120D">
        <w:rPr>
          <w:rFonts w:ascii="Times New Roman" w:eastAsia="Times New Roman" w:hAnsi="Times New Roman" w:cs="Times New Roman"/>
          <w:sz w:val="24"/>
          <w:szCs w:val="24"/>
          <w:lang w:eastAsia="uk-UA"/>
        </w:rPr>
        <w:t xml:space="preserve"> початкової школи </w:t>
      </w:r>
      <w:proofErr w:type="spellStart"/>
      <w:r w:rsidRPr="000B120D">
        <w:rPr>
          <w:rFonts w:ascii="Times New Roman" w:eastAsia="Times New Roman" w:hAnsi="Times New Roman" w:cs="Times New Roman"/>
          <w:sz w:val="24"/>
          <w:szCs w:val="24"/>
          <w:lang w:eastAsia="uk-UA"/>
        </w:rPr>
        <w:t>Рогатинської</w:t>
      </w:r>
      <w:proofErr w:type="spellEnd"/>
      <w:r w:rsidRPr="000B120D">
        <w:rPr>
          <w:rFonts w:ascii="Times New Roman" w:eastAsia="Times New Roman" w:hAnsi="Times New Roman" w:cs="Times New Roman"/>
          <w:sz w:val="24"/>
          <w:szCs w:val="24"/>
          <w:lang w:eastAsia="uk-UA"/>
        </w:rPr>
        <w:t xml:space="preserve"> міської ради Івано-Франківської області про свою діяльність на посаді директора школи  протягом двох років.</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 xml:space="preserve"> 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Законом України «Про освіту», «Про повну загальну середню освіту», постанов Кабінету Міністрів України  «Про затвердження Державного стандарту початкової загальної освіти», Концепції Нової української школи, Стратегії національно-патріотичного виховання, затвердженої Указом Президента України від 18 травня 2019 року № 286/2019, Статутом школи та чинними нормативно-правовими документами у галузі освіти.</w:t>
      </w:r>
    </w:p>
    <w:p w:rsidR="00843825" w:rsidRPr="000B120D" w:rsidRDefault="00843825" w:rsidP="00843825">
      <w:pPr>
        <w:shd w:val="clear" w:color="auto" w:fill="FFFFFF"/>
        <w:spacing w:after="0" w:line="357" w:lineRule="atLeast"/>
        <w:rPr>
          <w:rFonts w:ascii="Lato" w:eastAsia="Times New Roman" w:hAnsi="Lato" w:cs="Times New Roman"/>
          <w:sz w:val="24"/>
          <w:szCs w:val="24"/>
          <w:lang w:eastAsia="uk-UA"/>
        </w:rPr>
      </w:pP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1. Загальна інформація про школу.</w:t>
      </w:r>
    </w:p>
    <w:p w:rsidR="00843825" w:rsidRPr="000B120D" w:rsidRDefault="00843825" w:rsidP="00843825">
      <w:pPr>
        <w:shd w:val="clear" w:color="auto" w:fill="FFFFFF"/>
        <w:spacing w:after="300" w:line="240" w:lineRule="auto"/>
        <w:rPr>
          <w:rFonts w:ascii="Times New Roman" w:hAnsi="Times New Roman" w:cs="Times New Roman"/>
          <w:sz w:val="24"/>
          <w:szCs w:val="24"/>
        </w:rPr>
      </w:pPr>
      <w:r w:rsidRPr="000B120D">
        <w:rPr>
          <w:rFonts w:ascii="Times New Roman" w:eastAsia="Times New Roman" w:hAnsi="Times New Roman" w:cs="Times New Roman"/>
          <w:b/>
          <w:bCs/>
          <w:i/>
          <w:iCs/>
          <w:sz w:val="24"/>
          <w:szCs w:val="24"/>
          <w:lang w:eastAsia="uk-UA"/>
        </w:rPr>
        <w:t xml:space="preserve">Юридична адреса навчального закладу:                                                                                                                            </w:t>
      </w:r>
      <w:r w:rsidRPr="000B120D">
        <w:rPr>
          <w:rFonts w:ascii="Times New Roman" w:hAnsi="Times New Roman" w:cs="Times New Roman"/>
          <w:sz w:val="24"/>
          <w:szCs w:val="24"/>
        </w:rPr>
        <w:t>Івано-Франківська обл..</w:t>
      </w:r>
      <w:r w:rsidRPr="000B120D">
        <w:rPr>
          <w:rFonts w:ascii="Times New Roman" w:eastAsia="Times New Roman" w:hAnsi="Times New Roman" w:cs="Times New Roman"/>
          <w:sz w:val="24"/>
          <w:szCs w:val="24"/>
          <w:lang w:eastAsia="uk-UA"/>
        </w:rPr>
        <w:t xml:space="preserve">                                                                                                                                      Івано-Франківський р-н.                                                                                                                                   </w:t>
      </w:r>
      <w:r w:rsidRPr="000B120D">
        <w:rPr>
          <w:rFonts w:ascii="Times New Roman" w:hAnsi="Times New Roman" w:cs="Times New Roman"/>
          <w:sz w:val="24"/>
          <w:szCs w:val="24"/>
        </w:rPr>
        <w:t xml:space="preserve">с. </w:t>
      </w:r>
      <w:proofErr w:type="spellStart"/>
      <w:r w:rsidRPr="000B120D">
        <w:rPr>
          <w:rFonts w:ascii="Times New Roman" w:hAnsi="Times New Roman" w:cs="Times New Roman"/>
          <w:sz w:val="24"/>
          <w:szCs w:val="24"/>
        </w:rPr>
        <w:t>Путятинці</w:t>
      </w:r>
      <w:proofErr w:type="spellEnd"/>
      <w:r w:rsidRPr="000B120D">
        <w:rPr>
          <w:rFonts w:ascii="Times New Roman" w:hAnsi="Times New Roman" w:cs="Times New Roman"/>
          <w:sz w:val="24"/>
          <w:szCs w:val="24"/>
        </w:rPr>
        <w:t xml:space="preserve">                                                                                                                                                                                               вул., Т.Шевченка, 68а                                                                                                                                                                   77040</w:t>
      </w:r>
    </w:p>
    <w:p w:rsidR="00843825" w:rsidRPr="000B120D" w:rsidRDefault="00843825" w:rsidP="00843825">
      <w:pPr>
        <w:shd w:val="clear" w:color="auto" w:fill="FFFFFF"/>
        <w:spacing w:after="300" w:line="240" w:lineRule="auto"/>
        <w:rPr>
          <w:rFonts w:ascii="Times New Roman" w:hAnsi="Times New Roman" w:cs="Times New Roman"/>
          <w:sz w:val="24"/>
          <w:szCs w:val="24"/>
        </w:rPr>
      </w:pPr>
      <w:r w:rsidRPr="000B120D">
        <w:rPr>
          <w:rFonts w:ascii="Times New Roman" w:eastAsia="Times New Roman" w:hAnsi="Times New Roman" w:cs="Times New Roman"/>
          <w:b/>
          <w:bCs/>
          <w:i/>
          <w:iCs/>
          <w:sz w:val="24"/>
          <w:szCs w:val="24"/>
          <w:lang w:eastAsia="uk-UA"/>
        </w:rPr>
        <w:t>Електронна пошта</w:t>
      </w:r>
      <w:r w:rsidRPr="000B120D">
        <w:rPr>
          <w:rFonts w:ascii="Times New Roman" w:eastAsia="Times New Roman" w:hAnsi="Times New Roman" w:cs="Times New Roman"/>
          <w:sz w:val="24"/>
          <w:szCs w:val="24"/>
          <w:lang w:eastAsia="uk-UA"/>
        </w:rPr>
        <w:t xml:space="preserve">: </w:t>
      </w:r>
      <w:r w:rsidRPr="000B120D">
        <w:rPr>
          <w:rFonts w:ascii="Times New Roman" w:hAnsi="Times New Roman" w:cs="Times New Roman"/>
          <w:sz w:val="24"/>
          <w:szCs w:val="24"/>
          <w:lang w:val="en-US"/>
        </w:rPr>
        <w:t>E</w:t>
      </w:r>
      <w:r w:rsidRPr="000B120D">
        <w:rPr>
          <w:rFonts w:ascii="Times New Roman" w:hAnsi="Times New Roman" w:cs="Times New Roman"/>
          <w:sz w:val="24"/>
          <w:szCs w:val="24"/>
        </w:rPr>
        <w:t>-</w:t>
      </w:r>
      <w:r w:rsidRPr="000B120D">
        <w:rPr>
          <w:rFonts w:ascii="Times New Roman" w:hAnsi="Times New Roman" w:cs="Times New Roman"/>
          <w:sz w:val="24"/>
          <w:szCs w:val="24"/>
          <w:lang w:val="en-US"/>
        </w:rPr>
        <w:t>mail</w:t>
      </w:r>
      <w:r w:rsidRPr="000B120D">
        <w:rPr>
          <w:rFonts w:ascii="Times New Roman" w:hAnsi="Times New Roman" w:cs="Times New Roman"/>
          <w:sz w:val="24"/>
          <w:szCs w:val="24"/>
        </w:rPr>
        <w:t xml:space="preserve">: </w:t>
      </w:r>
      <w:hyperlink r:id="rId6" w:history="1">
        <w:r w:rsidRPr="000B120D">
          <w:rPr>
            <w:rStyle w:val="a3"/>
            <w:rFonts w:ascii="Times New Roman" w:hAnsi="Times New Roman" w:cs="Times New Roman"/>
            <w:color w:val="auto"/>
            <w:sz w:val="24"/>
            <w:szCs w:val="24"/>
          </w:rPr>
          <w:t>putyatyntsi@</w:t>
        </w:r>
        <w:r w:rsidRPr="000B120D">
          <w:rPr>
            <w:rStyle w:val="a3"/>
            <w:rFonts w:ascii="Times New Roman" w:hAnsi="Times New Roman" w:cs="Times New Roman"/>
            <w:color w:val="auto"/>
            <w:sz w:val="24"/>
            <w:szCs w:val="24"/>
            <w:lang w:val="en-US"/>
          </w:rPr>
          <w:t>ukr</w:t>
        </w:r>
        <w:r w:rsidRPr="000B120D">
          <w:rPr>
            <w:rStyle w:val="a3"/>
            <w:rFonts w:ascii="Times New Roman" w:hAnsi="Times New Roman" w:cs="Times New Roman"/>
            <w:color w:val="auto"/>
            <w:sz w:val="24"/>
            <w:szCs w:val="24"/>
          </w:rPr>
          <w:t>.</w:t>
        </w:r>
        <w:r w:rsidRPr="000B120D">
          <w:rPr>
            <w:rStyle w:val="a3"/>
            <w:rFonts w:ascii="Times New Roman" w:hAnsi="Times New Roman" w:cs="Times New Roman"/>
            <w:color w:val="auto"/>
            <w:sz w:val="24"/>
            <w:szCs w:val="24"/>
            <w:lang w:val="en-US"/>
          </w:rPr>
          <w:t>net</w:t>
        </w:r>
      </w:hyperlink>
      <w:r w:rsidRPr="000B120D">
        <w:rPr>
          <w:rFonts w:ascii="Times New Roman" w:hAnsi="Times New Roman" w:cs="Times New Roman"/>
          <w:sz w:val="24"/>
          <w:szCs w:val="24"/>
        </w:rPr>
        <w:t xml:space="preserve">                                                                                                                      </w:t>
      </w:r>
    </w:p>
    <w:p w:rsidR="00843825" w:rsidRPr="000B120D" w:rsidRDefault="00843825" w:rsidP="00843825">
      <w:pPr>
        <w:shd w:val="clear" w:color="auto" w:fill="FFFFFF"/>
        <w:spacing w:after="0" w:line="357" w:lineRule="atLeast"/>
        <w:rPr>
          <w:rFonts w:ascii="Lato" w:eastAsia="Times New Roman" w:hAnsi="Lato" w:cs="Times New Roman"/>
          <w:sz w:val="24"/>
          <w:szCs w:val="24"/>
          <w:lang w:eastAsia="uk-UA"/>
        </w:rPr>
      </w:pPr>
      <w:r w:rsidRPr="000B120D">
        <w:rPr>
          <w:rFonts w:ascii="Times New Roman" w:eastAsia="Times New Roman" w:hAnsi="Times New Roman" w:cs="Times New Roman"/>
          <w:sz w:val="24"/>
          <w:szCs w:val="24"/>
          <w:lang w:eastAsia="uk-UA"/>
        </w:rPr>
        <w:t xml:space="preserve">Директор </w:t>
      </w:r>
      <w:proofErr w:type="spellStart"/>
      <w:r w:rsidRPr="000B120D">
        <w:rPr>
          <w:rFonts w:ascii="Times New Roman" w:eastAsia="Times New Roman" w:hAnsi="Times New Roman" w:cs="Times New Roman"/>
          <w:sz w:val="24"/>
          <w:szCs w:val="24"/>
          <w:lang w:eastAsia="uk-UA"/>
        </w:rPr>
        <w:t>Путятинської</w:t>
      </w:r>
      <w:proofErr w:type="spellEnd"/>
      <w:r w:rsidRPr="000B120D">
        <w:rPr>
          <w:rFonts w:ascii="Times New Roman" w:eastAsia="Times New Roman" w:hAnsi="Times New Roman" w:cs="Times New Roman"/>
          <w:sz w:val="24"/>
          <w:szCs w:val="24"/>
          <w:lang w:eastAsia="uk-UA"/>
        </w:rPr>
        <w:t xml:space="preserve"> початкової школи -  </w:t>
      </w:r>
      <w:proofErr w:type="spellStart"/>
      <w:r w:rsidRPr="000B120D">
        <w:rPr>
          <w:rFonts w:ascii="Times New Roman" w:eastAsia="Times New Roman" w:hAnsi="Times New Roman" w:cs="Times New Roman"/>
          <w:sz w:val="24"/>
          <w:szCs w:val="24"/>
          <w:lang w:eastAsia="uk-UA"/>
        </w:rPr>
        <w:t>Андрусяк</w:t>
      </w:r>
      <w:proofErr w:type="spellEnd"/>
      <w:r w:rsidRPr="000B120D">
        <w:rPr>
          <w:rFonts w:ascii="Times New Roman" w:eastAsia="Times New Roman" w:hAnsi="Times New Roman" w:cs="Times New Roman"/>
          <w:sz w:val="24"/>
          <w:szCs w:val="24"/>
          <w:lang w:eastAsia="uk-UA"/>
        </w:rPr>
        <w:t xml:space="preserve"> Оксана Іванівна.                                                                     На посаду директора призначена з 26.10.2021 за підсумками конкурсного відбору проведеного управлінням освіти.</w:t>
      </w:r>
      <w:r w:rsidRPr="000B120D">
        <w:rPr>
          <w:rFonts w:ascii="Lato" w:eastAsia="Times New Roman" w:hAnsi="Lato" w:cs="Times New Roman"/>
          <w:sz w:val="24"/>
          <w:szCs w:val="24"/>
          <w:lang w:eastAsia="uk-UA"/>
        </w:rPr>
        <w:t xml:space="preserve"> </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proofErr w:type="spellStart"/>
      <w:r w:rsidRPr="000B120D">
        <w:rPr>
          <w:rFonts w:ascii="Times New Roman" w:eastAsia="Times New Roman" w:hAnsi="Times New Roman" w:cs="Times New Roman"/>
          <w:sz w:val="24"/>
          <w:szCs w:val="24"/>
          <w:lang w:eastAsia="uk-UA"/>
        </w:rPr>
        <w:t>Путятинська</w:t>
      </w:r>
      <w:proofErr w:type="spellEnd"/>
      <w:r w:rsidRPr="000B120D">
        <w:rPr>
          <w:rFonts w:ascii="Times New Roman" w:eastAsia="Times New Roman" w:hAnsi="Times New Roman" w:cs="Times New Roman"/>
          <w:sz w:val="24"/>
          <w:szCs w:val="24"/>
          <w:lang w:eastAsia="uk-UA"/>
        </w:rPr>
        <w:t xml:space="preserve"> початкова </w:t>
      </w:r>
      <w:proofErr w:type="spellStart"/>
      <w:r w:rsidRPr="000B120D">
        <w:rPr>
          <w:rFonts w:ascii="Times New Roman" w:eastAsia="Times New Roman" w:hAnsi="Times New Roman" w:cs="Times New Roman"/>
          <w:sz w:val="24"/>
          <w:szCs w:val="24"/>
          <w:lang w:eastAsia="uk-UA"/>
        </w:rPr>
        <w:t>школа—</w:t>
      </w:r>
      <w:proofErr w:type="spellEnd"/>
      <w:r w:rsidRPr="000B120D">
        <w:rPr>
          <w:rFonts w:ascii="Times New Roman" w:eastAsia="Times New Roman" w:hAnsi="Times New Roman" w:cs="Times New Roman"/>
          <w:sz w:val="24"/>
          <w:szCs w:val="24"/>
          <w:lang w:eastAsia="uk-UA"/>
        </w:rPr>
        <w:t xml:space="preserve"> заклад загальної середньої освіти, який знаходиться в комунальній власності  </w:t>
      </w:r>
      <w:proofErr w:type="spellStart"/>
      <w:r w:rsidRPr="000B120D">
        <w:rPr>
          <w:rFonts w:ascii="Times New Roman" w:eastAsia="Times New Roman" w:hAnsi="Times New Roman" w:cs="Times New Roman"/>
          <w:sz w:val="24"/>
          <w:szCs w:val="24"/>
          <w:lang w:eastAsia="uk-UA"/>
        </w:rPr>
        <w:t>Рогатинської</w:t>
      </w:r>
      <w:proofErr w:type="spellEnd"/>
      <w:r w:rsidRPr="000B120D">
        <w:rPr>
          <w:rFonts w:ascii="Times New Roman" w:eastAsia="Times New Roman" w:hAnsi="Times New Roman" w:cs="Times New Roman"/>
          <w:sz w:val="24"/>
          <w:szCs w:val="24"/>
          <w:lang w:eastAsia="uk-UA"/>
        </w:rPr>
        <w:t xml:space="preserve"> міської ради Івано-Франківської області.</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 xml:space="preserve">Освітній процес у школі організовано відповідно до освітньої програми. Заклад освіти здійснював свою діяльність відповідно до Статуту. Освітній процес відбувався в одну зміну. </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 xml:space="preserve">З метою створення належних умов навчання та виховання учнів: </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 школа на 100% забезпечений педагогічними кадрами та обслуговуючим персоналом;</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 xml:space="preserve"> </w:t>
      </w:r>
      <w:proofErr w:type="spellStart"/>
      <w:r w:rsidRPr="000B120D">
        <w:rPr>
          <w:rFonts w:ascii="Times New Roman" w:eastAsia="Times New Roman" w:hAnsi="Times New Roman" w:cs="Times New Roman"/>
          <w:sz w:val="24"/>
          <w:szCs w:val="24"/>
          <w:lang w:eastAsia="uk-UA"/>
        </w:rPr>
        <w:t>-розроблено</w:t>
      </w:r>
      <w:proofErr w:type="spellEnd"/>
      <w:r w:rsidRPr="000B120D">
        <w:rPr>
          <w:rFonts w:ascii="Times New Roman" w:eastAsia="Times New Roman" w:hAnsi="Times New Roman" w:cs="Times New Roman"/>
          <w:sz w:val="24"/>
          <w:szCs w:val="24"/>
          <w:lang w:eastAsia="uk-UA"/>
        </w:rPr>
        <w:t xml:space="preserve"> єдиний режим роботи закладу освіти;</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proofErr w:type="spellStart"/>
      <w:r w:rsidRPr="000B120D">
        <w:rPr>
          <w:rFonts w:ascii="Times New Roman" w:eastAsia="Times New Roman" w:hAnsi="Times New Roman" w:cs="Times New Roman"/>
          <w:sz w:val="24"/>
          <w:szCs w:val="24"/>
          <w:lang w:eastAsia="uk-UA"/>
        </w:rPr>
        <w:t>-складено</w:t>
      </w:r>
      <w:proofErr w:type="spellEnd"/>
      <w:r w:rsidRPr="000B120D">
        <w:rPr>
          <w:rFonts w:ascii="Times New Roman" w:eastAsia="Times New Roman" w:hAnsi="Times New Roman" w:cs="Times New Roman"/>
          <w:sz w:val="24"/>
          <w:szCs w:val="24"/>
          <w:lang w:eastAsia="uk-UA"/>
        </w:rPr>
        <w:t xml:space="preserve"> розклад уроків, графік чергування вчителів в закладі освіти .</w:t>
      </w:r>
    </w:p>
    <w:p w:rsidR="00843825" w:rsidRPr="000B120D" w:rsidRDefault="00843825" w:rsidP="00843825">
      <w:pPr>
        <w:shd w:val="clear" w:color="auto" w:fill="FFFFFF"/>
        <w:spacing w:after="0" w:line="357" w:lineRule="atLeast"/>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lang w:eastAsia="uk-UA"/>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843825" w:rsidRPr="000B120D" w:rsidRDefault="00843825" w:rsidP="00843825">
      <w:pPr>
        <w:shd w:val="clear" w:color="auto" w:fill="FFFFFF"/>
        <w:spacing w:line="240" w:lineRule="auto"/>
        <w:outlineLvl w:val="1"/>
        <w:rPr>
          <w:rFonts w:ascii="Times New Roman" w:eastAsia="Times New Roman" w:hAnsi="Times New Roman" w:cs="Times New Roman"/>
          <w:sz w:val="24"/>
          <w:szCs w:val="24"/>
          <w:lang w:eastAsia="uk-UA"/>
        </w:rPr>
      </w:pPr>
      <w:r w:rsidRPr="000B120D">
        <w:rPr>
          <w:rFonts w:ascii="Times New Roman" w:hAnsi="Times New Roman" w:cs="Times New Roman"/>
          <w:sz w:val="24"/>
          <w:szCs w:val="24"/>
          <w:shd w:val="clear" w:color="auto" w:fill="FFFFFF"/>
        </w:rPr>
        <w:t>Педагогічний колектив</w:t>
      </w:r>
      <w:r w:rsidRPr="000B120D">
        <w:rPr>
          <w:rFonts w:ascii="Times New Roman" w:eastAsia="Times New Roman" w:hAnsi="Times New Roman" w:cs="Times New Roman"/>
          <w:sz w:val="24"/>
          <w:szCs w:val="24"/>
          <w:lang w:eastAsia="uk-UA"/>
        </w:rPr>
        <w:t xml:space="preserve"> </w:t>
      </w:r>
      <w:proofErr w:type="spellStart"/>
      <w:r w:rsidRPr="000B120D">
        <w:rPr>
          <w:rFonts w:ascii="Times New Roman" w:eastAsia="Times New Roman" w:hAnsi="Times New Roman" w:cs="Times New Roman"/>
          <w:sz w:val="24"/>
          <w:szCs w:val="24"/>
          <w:lang w:eastAsia="uk-UA"/>
        </w:rPr>
        <w:t>Путятинької</w:t>
      </w:r>
      <w:proofErr w:type="spellEnd"/>
      <w:r w:rsidRPr="000B120D">
        <w:rPr>
          <w:rFonts w:ascii="Times New Roman" w:eastAsia="Times New Roman" w:hAnsi="Times New Roman" w:cs="Times New Roman"/>
          <w:sz w:val="24"/>
          <w:szCs w:val="24"/>
          <w:lang w:eastAsia="uk-UA"/>
        </w:rPr>
        <w:t xml:space="preserve"> початкової школи </w:t>
      </w:r>
      <w:r w:rsidRPr="000B120D">
        <w:rPr>
          <w:rFonts w:ascii="Times New Roman" w:hAnsi="Times New Roman" w:cs="Times New Roman"/>
          <w:sz w:val="24"/>
          <w:szCs w:val="24"/>
          <w:shd w:val="clear" w:color="auto" w:fill="FFFFFF"/>
        </w:rPr>
        <w:t>спрямовував свої зусилля на створення умов для повноцінного розвитку особистості учня; впровадження інноваційних форм і методів роботи для підвищення якості освітнього процесу в школі; підтримання тісних зв'язків з батьками учнів; постійний контроль по охороні та збереженню життя учнів.</w:t>
      </w:r>
    </w:p>
    <w:p w:rsidR="00843825" w:rsidRPr="000B120D" w:rsidRDefault="00843825" w:rsidP="00843825">
      <w:pPr>
        <w:shd w:val="clear" w:color="auto" w:fill="FFFFFF"/>
        <w:spacing w:after="300" w:line="240" w:lineRule="auto"/>
        <w:rPr>
          <w:rFonts w:ascii="Times New Roman" w:eastAsia="Times New Roman" w:hAnsi="Times New Roman" w:cs="Times New Roman"/>
          <w:sz w:val="24"/>
          <w:szCs w:val="24"/>
          <w:lang w:eastAsia="uk-UA"/>
        </w:rPr>
      </w:pPr>
      <w:r w:rsidRPr="000B120D">
        <w:rPr>
          <w:rFonts w:ascii="Times New Roman" w:eastAsia="Times New Roman" w:hAnsi="Times New Roman" w:cs="Times New Roman"/>
          <w:b/>
          <w:bCs/>
          <w:sz w:val="24"/>
          <w:szCs w:val="24"/>
          <w:u w:val="single"/>
          <w:bdr w:val="none" w:sz="0" w:space="0" w:color="auto" w:frame="1"/>
          <w:shd w:val="clear" w:color="auto" w:fill="FFFFFF"/>
          <w:lang w:eastAsia="uk-UA"/>
        </w:rPr>
        <w:t>2. Кадрове забезпечення.</w:t>
      </w:r>
      <w:bookmarkStart w:id="1" w:name="_Hlk106788779"/>
      <w:r w:rsidRPr="000B120D">
        <w:rPr>
          <w:rFonts w:ascii="Times New Roman" w:eastAsia="Times New Roman" w:hAnsi="Times New Roman" w:cs="Times New Roman"/>
          <w:sz w:val="24"/>
          <w:szCs w:val="24"/>
          <w:lang w:eastAsia="uk-UA"/>
        </w:rPr>
        <w:t xml:space="preserve">                                                                                                                                        </w:t>
      </w:r>
      <w:r w:rsidRPr="000B120D">
        <w:rPr>
          <w:rFonts w:ascii="Times New Roman" w:eastAsia="Times New Roman" w:hAnsi="Times New Roman" w:cs="Times New Roman"/>
          <w:sz w:val="24"/>
          <w:szCs w:val="24"/>
          <w:bdr w:val="none" w:sz="0" w:space="0" w:color="auto" w:frame="1"/>
          <w:lang w:eastAsia="uk-UA"/>
        </w:rPr>
        <w:t>У 2022-2023 навчальному році в школі працювало 5 педагогічних працівників, у тому числі директор</w:t>
      </w:r>
      <w:bookmarkEnd w:id="1"/>
      <w:r w:rsidRPr="000B120D">
        <w:rPr>
          <w:rFonts w:ascii="Times New Roman" w:eastAsia="Times New Roman" w:hAnsi="Times New Roman" w:cs="Times New Roman"/>
          <w:sz w:val="24"/>
          <w:szCs w:val="24"/>
          <w:u w:val="single"/>
          <w:bdr w:val="none" w:sz="0" w:space="0" w:color="auto" w:frame="1"/>
          <w:lang w:eastAsia="uk-UA"/>
        </w:rPr>
        <w:t>.</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Педагогічні працівники мають:</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а)  кваліфікаційні категорії: «спеціаліст вищої категорії» - 5; </w:t>
      </w:r>
      <w:r w:rsidRPr="000B120D">
        <w:rPr>
          <w:rFonts w:ascii="Times New Roman" w:eastAsia="Times New Roman" w:hAnsi="Times New Roman" w:cs="Times New Roman"/>
          <w:noProof/>
          <w:sz w:val="24"/>
          <w:szCs w:val="24"/>
          <w:lang w:eastAsia="uk-UA"/>
        </w:rPr>
        <mc:AlternateContent>
          <mc:Choice Requires="wps">
            <w:drawing>
              <wp:inline distT="0" distB="0" distL="0" distR="0" wp14:anchorId="44646047" wp14:editId="59CE692B">
                <wp:extent cx="304800" cy="304800"/>
                <wp:effectExtent l="0" t="0" r="0" b="0"/>
                <wp:docPr id="2" name="AutoShape 4" descr="C:\UsersAdminAppDataLocalTempmsohtmlclip1%EF%BF%BD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vOHpb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б   педагогічні звання:</w:t>
      </w:r>
    </w:p>
    <w:p w:rsidR="00843825" w:rsidRPr="000B120D" w:rsidRDefault="00843825" w:rsidP="00843825">
      <w:pPr>
        <w:shd w:val="clear" w:color="auto" w:fill="FFFFFF"/>
        <w:spacing w:after="0" w:line="240" w:lineRule="auto"/>
        <w:ind w:right="225"/>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 «старший учитель»-2.</w:t>
      </w:r>
    </w:p>
    <w:p w:rsidR="00843825" w:rsidRPr="000B120D" w:rsidRDefault="00843825" w:rsidP="00843825">
      <w:pPr>
        <w:shd w:val="clear" w:color="auto" w:fill="FFFFFF"/>
        <w:spacing w:after="0" w:line="240" w:lineRule="auto"/>
        <w:ind w:right="225"/>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Як бачимо, якісний склад педагогічних працівників є досить високим, що дає змогу більш ефективно вирішувати педагогічні проблеми.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За 2 останні роки звільнень педагогічних працівників не було. З 1 вересня 2023 року у школі відкрито інклюзивний 3 клас. На посаду асистента вчителя прийнято ще одного педагогічного працівника.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Харчування в школі здійснюється приватним підприємцем Яцків Р.І.  Буфетним харчуванням було охоплено усіх дітей, всі вони харчувалися  за     кошти   місцевого   бюджету ( 22 </w:t>
      </w:r>
      <w:proofErr w:type="spellStart"/>
      <w:r w:rsidRPr="000B120D">
        <w:rPr>
          <w:rFonts w:ascii="Times New Roman" w:eastAsia="Times New Roman" w:hAnsi="Times New Roman" w:cs="Times New Roman"/>
          <w:sz w:val="24"/>
          <w:szCs w:val="24"/>
          <w:bdr w:val="none" w:sz="0" w:space="0" w:color="auto" w:frame="1"/>
          <w:lang w:eastAsia="uk-UA"/>
        </w:rPr>
        <w:t>грн</w:t>
      </w:r>
      <w:proofErr w:type="spellEnd"/>
      <w:r w:rsidRPr="000B120D">
        <w:rPr>
          <w:rFonts w:ascii="Times New Roman" w:eastAsia="Times New Roman" w:hAnsi="Times New Roman" w:cs="Times New Roman"/>
          <w:sz w:val="24"/>
          <w:szCs w:val="24"/>
          <w:bdr w:val="none" w:sz="0" w:space="0" w:color="auto" w:frame="1"/>
          <w:lang w:eastAsia="uk-UA"/>
        </w:rPr>
        <w:t xml:space="preserve">)  та батьківська плата (5 </w:t>
      </w:r>
      <w:proofErr w:type="spellStart"/>
      <w:r w:rsidRPr="000B120D">
        <w:rPr>
          <w:rFonts w:ascii="Times New Roman" w:eastAsia="Times New Roman" w:hAnsi="Times New Roman" w:cs="Times New Roman"/>
          <w:sz w:val="24"/>
          <w:szCs w:val="24"/>
          <w:bdr w:val="none" w:sz="0" w:space="0" w:color="auto" w:frame="1"/>
          <w:lang w:eastAsia="uk-UA"/>
        </w:rPr>
        <w:t>грн</w:t>
      </w:r>
      <w:proofErr w:type="spellEnd"/>
      <w:r w:rsidRPr="000B120D">
        <w:rPr>
          <w:rFonts w:ascii="Times New Roman" w:eastAsia="Times New Roman" w:hAnsi="Times New Roman" w:cs="Times New Roman"/>
          <w:sz w:val="24"/>
          <w:szCs w:val="24"/>
          <w:bdr w:val="none" w:sz="0" w:space="0" w:color="auto" w:frame="1"/>
          <w:lang w:eastAsia="uk-UA"/>
        </w:rPr>
        <w:t xml:space="preserve">). Діти з  малозабезпечених сімей, діти учасників АТО та </w:t>
      </w:r>
      <w:proofErr w:type="spellStart"/>
      <w:r w:rsidRPr="000B120D">
        <w:rPr>
          <w:rFonts w:ascii="Times New Roman" w:eastAsia="Times New Roman" w:hAnsi="Times New Roman" w:cs="Times New Roman"/>
          <w:sz w:val="24"/>
          <w:szCs w:val="24"/>
          <w:bdr w:val="none" w:sz="0" w:space="0" w:color="auto" w:frame="1"/>
          <w:lang w:eastAsia="uk-UA"/>
        </w:rPr>
        <w:t>військокослужбовців</w:t>
      </w:r>
      <w:proofErr w:type="spellEnd"/>
      <w:r w:rsidRPr="000B120D">
        <w:rPr>
          <w:rFonts w:ascii="Times New Roman" w:eastAsia="Times New Roman" w:hAnsi="Times New Roman" w:cs="Times New Roman"/>
          <w:sz w:val="24"/>
          <w:szCs w:val="24"/>
          <w:bdr w:val="none" w:sz="0" w:space="0" w:color="auto" w:frame="1"/>
          <w:lang w:eastAsia="uk-UA"/>
        </w:rPr>
        <w:t>, діти з числа ТПО, діти ООП, харчувалися за кошти місцевого бюджету.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Протягом 2021 – 2022 та 2022-2023н. р, були створені необхідні умови</w:t>
      </w:r>
      <w:r w:rsidRPr="000B120D">
        <w:rPr>
          <w:rFonts w:ascii="Calibri" w:eastAsia="Times New Roman" w:hAnsi="Calibri" w:cs="Calibri"/>
          <w:sz w:val="24"/>
          <w:szCs w:val="24"/>
          <w:bdr w:val="none" w:sz="0" w:space="0" w:color="auto" w:frame="1"/>
          <w:lang w:eastAsia="uk-UA"/>
        </w:rPr>
        <w:t> </w:t>
      </w:r>
      <w:r w:rsidRPr="000B120D">
        <w:rPr>
          <w:rFonts w:ascii="Times New Roman" w:eastAsia="Times New Roman" w:hAnsi="Times New Roman" w:cs="Times New Roman"/>
          <w:sz w:val="24"/>
          <w:szCs w:val="24"/>
          <w:bdr w:val="none" w:sz="0" w:space="0" w:color="auto" w:frame="1"/>
          <w:lang w:eastAsia="uk-UA"/>
        </w:rPr>
        <w:t xml:space="preserve">для підвищення теоретичного професійного рівня вчителів. Відповідно до накопичувальної системи всі педагоги пройшли курси в </w:t>
      </w:r>
      <w:proofErr w:type="spellStart"/>
      <w:r w:rsidRPr="000B120D">
        <w:rPr>
          <w:rFonts w:ascii="Times New Roman" w:eastAsia="Times New Roman" w:hAnsi="Times New Roman" w:cs="Times New Roman"/>
          <w:sz w:val="24"/>
          <w:szCs w:val="24"/>
          <w:bdr w:val="none" w:sz="0" w:space="0" w:color="auto" w:frame="1"/>
          <w:lang w:eastAsia="uk-UA"/>
        </w:rPr>
        <w:t>онлайм</w:t>
      </w:r>
      <w:proofErr w:type="spellEnd"/>
      <w:r w:rsidRPr="000B120D">
        <w:rPr>
          <w:rFonts w:ascii="Times New Roman" w:eastAsia="Times New Roman" w:hAnsi="Times New Roman" w:cs="Times New Roman"/>
          <w:sz w:val="24"/>
          <w:szCs w:val="24"/>
          <w:bdr w:val="none" w:sz="0" w:space="0" w:color="auto" w:frame="1"/>
          <w:lang w:eastAsia="uk-UA"/>
        </w:rPr>
        <w:t xml:space="preserve"> режимі.</w:t>
      </w:r>
    </w:p>
    <w:p w:rsidR="00843825" w:rsidRPr="000B120D" w:rsidRDefault="00843825" w:rsidP="00843825">
      <w:pPr>
        <w:shd w:val="clear" w:color="auto" w:fill="FFFFFF"/>
        <w:spacing w:after="0" w:line="240" w:lineRule="auto"/>
        <w:jc w:val="both"/>
        <w:rPr>
          <w:rFonts w:ascii="Times New Roman" w:eastAsia="Times New Roman" w:hAnsi="Times New Roman" w:cs="Times New Roman"/>
          <w:b/>
          <w:bCs/>
          <w:sz w:val="24"/>
          <w:szCs w:val="24"/>
          <w:u w:val="single"/>
          <w:bdr w:val="none" w:sz="0" w:space="0" w:color="auto" w:frame="1"/>
          <w:shd w:val="clear" w:color="auto" w:fill="FFFFFF"/>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u w:val="single"/>
          <w:bdr w:val="none" w:sz="0" w:space="0" w:color="auto" w:frame="1"/>
          <w:shd w:val="clear" w:color="auto" w:fill="FFFFFF"/>
          <w:lang w:eastAsia="uk-UA"/>
        </w:rPr>
        <w:t>3. Методична робота.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Відповідно до річного плану роботи закладу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 Для стимулювання творчого професійного росту вчителів ши</w:t>
      </w:r>
      <w:r w:rsidRPr="000B120D">
        <w:rPr>
          <w:rFonts w:ascii="Times New Roman" w:eastAsia="Times New Roman" w:hAnsi="Times New Roman" w:cs="Times New Roman"/>
          <w:sz w:val="24"/>
          <w:szCs w:val="24"/>
          <w:bdr w:val="none" w:sz="0" w:space="0" w:color="auto" w:frame="1"/>
          <w:lang w:eastAsia="uk-UA"/>
        </w:rPr>
        <w:softHyphen/>
        <w:t>роко використовується можливість атестації педагогічних кадрів.</w:t>
      </w:r>
    </w:p>
    <w:p w:rsidR="00843825" w:rsidRPr="000B120D" w:rsidRDefault="00843825" w:rsidP="00843825">
      <w:pPr>
        <w:shd w:val="clear" w:color="auto" w:fill="FFFFFF"/>
        <w:spacing w:after="0" w:line="240" w:lineRule="auto"/>
        <w:rPr>
          <w:rFonts w:ascii="Times New Roman" w:eastAsia="Times New Roman" w:hAnsi="Times New Roman" w:cs="Times New Roman"/>
          <w:sz w:val="24"/>
          <w:szCs w:val="24"/>
          <w:bdr w:val="none" w:sz="0" w:space="0" w:color="auto" w:frame="1"/>
          <w:lang w:eastAsia="uk-UA"/>
        </w:rPr>
      </w:pP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val="ru-RU" w:eastAsia="uk-UA"/>
        </w:rPr>
        <w:t xml:space="preserve">Метою    </w:t>
      </w:r>
      <w:proofErr w:type="spellStart"/>
      <w:r w:rsidRPr="000B120D">
        <w:rPr>
          <w:rFonts w:ascii="Times New Roman" w:eastAsia="Times New Roman" w:hAnsi="Times New Roman" w:cs="Times New Roman"/>
          <w:sz w:val="24"/>
          <w:szCs w:val="24"/>
          <w:bdr w:val="none" w:sz="0" w:space="0" w:color="auto" w:frame="1"/>
          <w:lang w:val="ru-RU" w:eastAsia="uk-UA"/>
        </w:rPr>
        <w:t>роботи</w:t>
      </w:r>
      <w:proofErr w:type="spellEnd"/>
      <w:r w:rsidRPr="000B120D">
        <w:rPr>
          <w:rFonts w:ascii="Times New Roman" w:eastAsia="Times New Roman" w:hAnsi="Times New Roman" w:cs="Times New Roman"/>
          <w:sz w:val="24"/>
          <w:szCs w:val="24"/>
          <w:bdr w:val="none" w:sz="0" w:space="0" w:color="auto" w:frame="1"/>
          <w:lang w:val="ru-RU" w:eastAsia="uk-UA"/>
        </w:rPr>
        <w:t>    ради</w:t>
      </w:r>
      <w:r w:rsidRPr="000B120D">
        <w:rPr>
          <w:rFonts w:ascii="Times New Roman" w:eastAsia="Times New Roman" w:hAnsi="Times New Roman" w:cs="Times New Roman"/>
          <w:sz w:val="24"/>
          <w:szCs w:val="24"/>
          <w:bdr w:val="none" w:sz="0" w:space="0" w:color="auto" w:frame="1"/>
          <w:lang w:eastAsia="uk-UA"/>
        </w:rPr>
        <w:t xml:space="preserve"> протягом навчального року було безперервне вдосконалення </w:t>
      </w:r>
      <w:proofErr w:type="gramStart"/>
      <w:r w:rsidRPr="000B120D">
        <w:rPr>
          <w:rFonts w:ascii="Times New Roman" w:eastAsia="Times New Roman" w:hAnsi="Times New Roman" w:cs="Times New Roman"/>
          <w:sz w:val="24"/>
          <w:szCs w:val="24"/>
          <w:bdr w:val="none" w:sz="0" w:space="0" w:color="auto" w:frame="1"/>
          <w:lang w:eastAsia="uk-UA"/>
        </w:rPr>
        <w:t>р</w:t>
      </w:r>
      <w:proofErr w:type="gramEnd"/>
      <w:r w:rsidRPr="000B120D">
        <w:rPr>
          <w:rFonts w:ascii="Times New Roman" w:eastAsia="Times New Roman" w:hAnsi="Times New Roman" w:cs="Times New Roman"/>
          <w:sz w:val="24"/>
          <w:szCs w:val="24"/>
          <w:bdr w:val="none" w:sz="0" w:space="0" w:color="auto" w:frame="1"/>
          <w:lang w:eastAsia="uk-UA"/>
        </w:rPr>
        <w:t>івня педагогічної майстерності, ерудиції та компетентності вчителів у процесі викладання предметів.                                                                                                                       Розглядались наступні питання:</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Аналіз методичної роботи за минулий навчальний рік. Структура та напрямки методичної роботи у новому році. Обговорення та затвердження плану роботи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Про ознайомлення з рекомендаціями Міністерства освіти і науки України щодо викладання предметів; забезпечення навчальними програмами, підручниками.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Про огляд нормативних документів, новинок психолого-педагогічної</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літератури.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Визначення змісту, форми і методів підвищення кваліфікації педагогів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Ознайомлення з особливостями планування роботи вчителя у контексті НУШ.</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Управління процесом вдосконалення професійної компетентності педагога: - самоаналіз та аналіз відвіданих уроків «Ефективність уроку – результат організації діяльності учнів. Аналіз особливостей сучасного уроку».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 Про особливості організації освітнього процесу в умовах карантинних</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обмежень.</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 Про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взаємовідвідування</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 xml:space="preserve"> презентаційних уроків. Підготовка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портфоліо</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Про диференційоване навчання.</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Організація методичної роботи з учителями, які відчувають труднощі в організації навчально-виховного процесу НУШ.</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Організація освітнього процесу в контексті концепції «Нова українська школа».</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Відвідування учнями позашкільних закладів.</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Робота з обдарованими учнями.</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Стан навчально-виховного процесу в школі.</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Створення освітнього середовища навчального закладу як чинник успішної соціалізації учнів в умовах реформи освіти. Формування інклюзивного, розвивального та мотивуючого до навчання освітнього простору.</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lastRenderedPageBreak/>
        <w:t xml:space="preserve">Вивчення та обговорення нормативних документів з питання організованого закінчення навчального року. </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Про стан організації освітнього простору НУШ.</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Про рівень навчальних досягнень.</w:t>
      </w:r>
    </w:p>
    <w:p w:rsidR="00843825" w:rsidRPr="000B120D" w:rsidRDefault="00843825" w:rsidP="00843825">
      <w:pPr>
        <w:numPr>
          <w:ilvl w:val="0"/>
          <w:numId w:val="1"/>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Про стан справ щодо підготовки до засідань педагогічної ради.</w:t>
      </w:r>
    </w:p>
    <w:p w:rsidR="00843825" w:rsidRPr="000B120D" w:rsidRDefault="00843825" w:rsidP="00843825">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4. Навчальна діяльність учнів.</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Повністю вдалося розв'язати питання охоплення навчанням дітей мікрорайону школи та здобуття ними повної загальної середньої освіти. Всі діти шкільного віку охоплені навчанням.</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КІЛЬКІСНИЙ СКЛАД УЧНІВ</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У закладі навчається 24учні, 4 класи.</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Оцінювання навчальної діяльності учнів за рік здійснювалося відповідно до «Методичних рекомендацій щодо оцінювання результатів навчання учнів 1 – 4  класів закладів загальної середньої освіти», затвердженими наказом МОН України від 13.07.2022р. № 813 та «Методичних рекомендацій щодо окремих питань здобуття освіти в закладах загальної середньої освіти в умовах воєнного стану в Україні», затвердженими наказом МОН України від 15.05. 2023 р. № 563.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Учні 1-4 класів переведені на наступний рік навчання. Учні 4 класу переведені на наступний рік навчання та відраховані зі школи.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Велика увага приділялася роботі з обдарованими дітьми.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Учні школи залучалися до участі у різноманітних конкурсах: Кенгуру, Колосок.</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Проте у цьому навчальному році активності школярів у  конкурсах заважали введення воєнного стану в Україні.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Arial" w:eastAsia="Times New Roman" w:hAnsi="Arial" w:cs="Arial"/>
          <w:sz w:val="24"/>
          <w:szCs w:val="24"/>
          <w:lang w:eastAsia="uk-UA"/>
        </w:rPr>
        <w:t>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 xml:space="preserve">5. Державна підсумкова атестація.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У 2021 – 2022, 2022-2023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н.р</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 xml:space="preserve">. відповідно до нормативно-правових актів, учнів 4 класу звільнено від проходження державної підсумкової атестації. </w:t>
      </w:r>
      <w:r w:rsidRPr="000B120D">
        <w:rPr>
          <w:rFonts w:ascii="Times New Roman" w:eastAsia="Times New Roman" w:hAnsi="Times New Roman" w:cs="Times New Roman"/>
          <w:sz w:val="24"/>
          <w:szCs w:val="24"/>
          <w:lang w:eastAsia="uk-UA"/>
        </w:rPr>
        <w:t xml:space="preserve">Відповідно до статті 17 Закону України «Про повну загальну середню освіту»,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w:t>
      </w:r>
      <w:r w:rsidRPr="000B120D">
        <w:rPr>
          <w:rFonts w:ascii="Times New Roman" w:eastAsia="Times New Roman" w:hAnsi="Times New Roman" w:cs="Times New Roman"/>
          <w:sz w:val="24"/>
          <w:szCs w:val="24"/>
          <w:bdr w:val="none" w:sz="0" w:space="0" w:color="auto" w:frame="1"/>
          <w:shd w:val="clear" w:color="auto" w:fill="FFFFFF"/>
          <w:lang w:eastAsia="uk-UA"/>
        </w:rPr>
        <w:t xml:space="preserve">Закон України “Про внесення змін до деяких законодавчих актів України в сфері освіти  від 24 березня 2022 року №2157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w:t>
      </w:r>
      <w:r w:rsidRPr="000B120D">
        <w:rPr>
          <w:rFonts w:ascii="Times New Roman" w:eastAsia="Times New Roman" w:hAnsi="Times New Roman" w:cs="Times New Roman"/>
          <w:sz w:val="24"/>
          <w:szCs w:val="24"/>
          <w:lang w:eastAsia="uk-UA"/>
        </w:rPr>
        <w:t>А також пункту 8 Положення про Міністерство освіти і науки України, затвердженого постановою Кабінету Міністрів України від 16 жовтня 2014 року № 630, пункту 3 розділу І , пункту 6 розділу ІV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та згідно наказу Міністерства освіти і науки України № 19 від 11 січня 2023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зареєстровано в Міністерстві юстиції України 26 січня 2023 р. за № 167/39223 з метою збереження життя і здоров’я учнів в умовах воєнного стану учні 4 класу звільняються від проходження Державної підсумкової атестації у 2022 – 2023 навчальному році.</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lang w:eastAsia="uk-UA"/>
        </w:rPr>
      </w:pP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6. Виховна та позакласна робота.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lastRenderedPageBreak/>
        <w:t>Педагогам рекомендується організовувати освітній процес з урахуванням воєнної ситуації у населеному пункті (очне, дистанційне).</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 умовах воєнного стану освітні, навчальні програми та навчальний план рекомендується виконувати, ущільнюючи навчальний матеріал, організовуючи самостійну навчальну діяльність учнів, додаткові консультації з використанням технологій дистанційного навчання. Це визначено </w:t>
      </w:r>
      <w:hyperlink r:id="rId7" w:tgtFrame="_blank" w:history="1">
        <w:r w:rsidRPr="000B120D">
          <w:rPr>
            <w:rFonts w:ascii="Times New Roman" w:eastAsia="Times New Roman" w:hAnsi="Times New Roman" w:cs="Times New Roman"/>
            <w:sz w:val="24"/>
            <w:szCs w:val="24"/>
            <w:bdr w:val="none" w:sz="0" w:space="0" w:color="auto" w:frame="1"/>
            <w:lang w:eastAsia="uk-UA"/>
          </w:rPr>
          <w:t>наказом МОН від 01.04.2022 року №290 “Про затвердження методичних рекомендацій щодо окремих питань завершення  навчального року”</w:t>
        </w:r>
      </w:hyperlink>
      <w:r w:rsidRPr="000B120D">
        <w:rPr>
          <w:rFonts w:ascii="Times New Roman" w:eastAsia="Times New Roman" w:hAnsi="Times New Roman" w:cs="Times New Roman"/>
          <w:sz w:val="24"/>
          <w:szCs w:val="24"/>
          <w:bdr w:val="none" w:sz="0" w:space="0" w:color="auto" w:frame="1"/>
          <w:lang w:eastAsia="uk-UA"/>
        </w:rPr>
        <w:t>.</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Окрім здійснення навчального процесу, постійної уваги потребує й психологічна підтримка дітей, тому перевантажувати дітей у таких умовах неправильно.</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Планування виховного процесу учнів </w:t>
      </w:r>
      <w:proofErr w:type="spellStart"/>
      <w:r w:rsidRPr="000B120D">
        <w:rPr>
          <w:rFonts w:ascii="Times New Roman" w:eastAsia="Times New Roman" w:hAnsi="Times New Roman" w:cs="Times New Roman"/>
          <w:sz w:val="24"/>
          <w:szCs w:val="24"/>
          <w:bdr w:val="none" w:sz="0" w:space="0" w:color="auto" w:frame="1"/>
          <w:lang w:eastAsia="uk-UA"/>
        </w:rPr>
        <w:t>Путятинської</w:t>
      </w:r>
      <w:proofErr w:type="spellEnd"/>
      <w:r w:rsidRPr="000B120D">
        <w:rPr>
          <w:rFonts w:ascii="Times New Roman" w:eastAsia="Times New Roman" w:hAnsi="Times New Roman" w:cs="Times New Roman"/>
          <w:sz w:val="24"/>
          <w:szCs w:val="24"/>
          <w:bdr w:val="none" w:sz="0" w:space="0" w:color="auto" w:frame="1"/>
          <w:lang w:eastAsia="uk-UA"/>
        </w:rPr>
        <w:t xml:space="preserve"> початкової школи, змісту, форми роботи, засобів педагогічного впливу, прийомів залучення учнів до діяльності і спілкування були визначені завданнями Програми «Основні орієнтири виховання учнів 1-9 класів загальноосвітніх навчальних закладів»,  та низкою нормативно-правових актів, зокрема: загальною декларація прав людини; декларацією прав дитини; конвенцією про права дитини, прийнятою Генеральною асамблеєю Організації Об'єднаних Націй 20 листопада 1959 року;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всесвітньою декларацією про забезпечення виживання, захисту і розвитку дітей; Конституцією </w:t>
      </w:r>
      <w:proofErr w:type="spellStart"/>
      <w:r w:rsidRPr="000B120D">
        <w:rPr>
          <w:rFonts w:ascii="Times New Roman" w:eastAsia="Times New Roman" w:hAnsi="Times New Roman" w:cs="Times New Roman"/>
          <w:sz w:val="24"/>
          <w:szCs w:val="24"/>
          <w:bdr w:val="none" w:sz="0" w:space="0" w:color="auto" w:frame="1"/>
          <w:lang w:val="ru-RU" w:eastAsia="uk-UA"/>
        </w:rPr>
        <w:t>України</w:t>
      </w:r>
      <w:proofErr w:type="spellEnd"/>
      <w:r w:rsidRPr="000B120D">
        <w:rPr>
          <w:rFonts w:ascii="Times New Roman" w:eastAsia="Times New Roman" w:hAnsi="Times New Roman" w:cs="Times New Roman"/>
          <w:sz w:val="24"/>
          <w:szCs w:val="24"/>
          <w:bdr w:val="none" w:sz="0" w:space="0" w:color="auto" w:frame="1"/>
          <w:lang w:eastAsia="uk-UA"/>
        </w:rPr>
        <w:t>, </w:t>
      </w:r>
      <w:r w:rsidRPr="000B120D">
        <w:rPr>
          <w:rFonts w:ascii="Times New Roman" w:eastAsia="Times New Roman" w:hAnsi="Times New Roman" w:cs="Times New Roman"/>
          <w:sz w:val="24"/>
          <w:szCs w:val="24"/>
          <w:bdr w:val="none" w:sz="0" w:space="0" w:color="auto" w:frame="1"/>
          <w:lang w:val="ru-RU" w:eastAsia="uk-UA"/>
        </w:rPr>
        <w:t xml:space="preserve">Законами </w:t>
      </w:r>
      <w:proofErr w:type="spellStart"/>
      <w:r w:rsidRPr="000B120D">
        <w:rPr>
          <w:rFonts w:ascii="Times New Roman" w:eastAsia="Times New Roman" w:hAnsi="Times New Roman" w:cs="Times New Roman"/>
          <w:sz w:val="24"/>
          <w:szCs w:val="24"/>
          <w:bdr w:val="none" w:sz="0" w:space="0" w:color="auto" w:frame="1"/>
          <w:lang w:val="ru-RU" w:eastAsia="uk-UA"/>
        </w:rPr>
        <w:t>України</w:t>
      </w:r>
      <w:proofErr w:type="spellEnd"/>
      <w:r w:rsidRPr="000B120D">
        <w:rPr>
          <w:rFonts w:ascii="Times New Roman" w:eastAsia="Times New Roman" w:hAnsi="Times New Roman" w:cs="Times New Roman"/>
          <w:sz w:val="24"/>
          <w:szCs w:val="24"/>
          <w:bdr w:val="none" w:sz="0" w:space="0" w:color="auto" w:frame="1"/>
          <w:lang w:val="ru-RU" w:eastAsia="uk-UA"/>
        </w:rPr>
        <w:t>: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    Виховання – багатогранний і складний процес, значення якого неможливо переоцінити. Він передбачає формування у дитини єдиної системи цінностей і соціальних </w:t>
      </w:r>
      <w:proofErr w:type="spellStart"/>
      <w:r w:rsidRPr="000B120D">
        <w:rPr>
          <w:rFonts w:ascii="Times New Roman" w:eastAsia="Times New Roman" w:hAnsi="Times New Roman" w:cs="Times New Roman"/>
          <w:sz w:val="24"/>
          <w:szCs w:val="24"/>
          <w:bdr w:val="none" w:sz="0" w:space="0" w:color="auto" w:frame="1"/>
          <w:lang w:eastAsia="uk-UA"/>
        </w:rPr>
        <w:t>компетенцій</w:t>
      </w:r>
      <w:proofErr w:type="spellEnd"/>
      <w:r w:rsidRPr="000B120D">
        <w:rPr>
          <w:rFonts w:ascii="Times New Roman" w:eastAsia="Times New Roman" w:hAnsi="Times New Roman" w:cs="Times New Roman"/>
          <w:sz w:val="24"/>
          <w:szCs w:val="24"/>
          <w:bdr w:val="none" w:sz="0" w:space="0" w:color="auto" w:frame="1"/>
          <w:lang w:eastAsia="uk-UA"/>
        </w:rPr>
        <w:t xml:space="preserve">. А це і ставлення до себе і своїх батьків, відношення до природи, суспільства, своєї країни тощо. Проблемним питанням, над яким я працюю є: виховання в учнів здорового способу життя, розвиток і збереження народних традицій, збереження чистоти та порядку школи, села, регіону.  Метою виховної роботи у </w:t>
      </w:r>
      <w:proofErr w:type="spellStart"/>
      <w:r w:rsidRPr="000B120D">
        <w:rPr>
          <w:rFonts w:ascii="Times New Roman" w:eastAsia="Times New Roman" w:hAnsi="Times New Roman" w:cs="Times New Roman"/>
          <w:sz w:val="24"/>
          <w:szCs w:val="24"/>
          <w:bdr w:val="none" w:sz="0" w:space="0" w:color="auto" w:frame="1"/>
          <w:lang w:eastAsia="uk-UA"/>
        </w:rPr>
        <w:t>Путятинській</w:t>
      </w:r>
      <w:proofErr w:type="spellEnd"/>
      <w:r w:rsidRPr="000B120D">
        <w:rPr>
          <w:rFonts w:ascii="Times New Roman" w:eastAsia="Times New Roman" w:hAnsi="Times New Roman" w:cs="Times New Roman"/>
          <w:sz w:val="24"/>
          <w:szCs w:val="24"/>
          <w:bdr w:val="none" w:sz="0" w:space="0" w:color="auto" w:frame="1"/>
          <w:lang w:eastAsia="uk-UA"/>
        </w:rPr>
        <w:t xml:space="preserve"> початковій школі -  є формування громадянина України – носія цінностей та загальнолюдських надбань. Головним завданням є національно-патріотичне виховання молоді на засадах загальнолюдських, громадянських цінностей. Пріоритетними напрямками є формування гармонійно </w:t>
      </w:r>
      <w:proofErr w:type="spellStart"/>
      <w:r w:rsidRPr="000B120D">
        <w:rPr>
          <w:rFonts w:ascii="Times New Roman" w:eastAsia="Times New Roman" w:hAnsi="Times New Roman" w:cs="Times New Roman"/>
          <w:sz w:val="24"/>
          <w:szCs w:val="24"/>
          <w:bdr w:val="none" w:sz="0" w:space="0" w:color="auto" w:frame="1"/>
          <w:lang w:eastAsia="uk-UA"/>
        </w:rPr>
        <w:t>роз</w:t>
      </w:r>
      <w:proofErr w:type="spellEnd"/>
      <w:r w:rsidRPr="000B120D">
        <w:rPr>
          <w:rFonts w:ascii="Times New Roman" w:eastAsia="Times New Roman" w:hAnsi="Times New Roman" w:cs="Times New Roman"/>
          <w:sz w:val="24"/>
          <w:szCs w:val="24"/>
          <w:bdr w:val="none" w:sz="0" w:space="0" w:color="auto" w:frame="1"/>
          <w:lang w:eastAsia="uk-UA"/>
        </w:rPr>
        <w:t>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Виховна  робота в  школі  передбачала реалізацію наступних завдань:</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Формування в учнів правової свідомості, виховання громадської відповідальності, культури поведінки та свідомої дисципліни.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Виховання відповідального ставлення до навчання та до праці.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Формування в учнів естетичної культури, розвиток умінь створювати прекрасне навколо себе, розвиток художніх здібностей і талантів дітей.</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       Для реалізації цих завдань в школі  був розроблений план виховної роботи, що охопив усі напрямки виховання.  Було систематизовано організацію та участь у календарних, традиційних шкільних святах, виховних заходах, конкурсах, щодо зміцнення моральності та </w:t>
      </w:r>
      <w:proofErr w:type="spellStart"/>
      <w:r w:rsidRPr="000B120D">
        <w:rPr>
          <w:rFonts w:ascii="Times New Roman" w:eastAsia="Times New Roman" w:hAnsi="Times New Roman" w:cs="Times New Roman"/>
          <w:sz w:val="24"/>
          <w:szCs w:val="24"/>
          <w:bdr w:val="none" w:sz="0" w:space="0" w:color="auto" w:frame="1"/>
          <w:lang w:eastAsia="uk-UA"/>
        </w:rPr>
        <w:t>утвердженн</w:t>
      </w:r>
      <w:proofErr w:type="spellEnd"/>
      <w:r w:rsidRPr="000B120D">
        <w:rPr>
          <w:rFonts w:ascii="Times New Roman" w:eastAsia="Times New Roman" w:hAnsi="Times New Roman" w:cs="Times New Roman"/>
          <w:sz w:val="24"/>
          <w:szCs w:val="24"/>
          <w:bdr w:val="none" w:sz="0" w:space="0" w:color="auto" w:frame="1"/>
          <w:lang w:eastAsia="uk-UA"/>
        </w:rPr>
        <w:t>я  здорового способу життя.</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Всебічний розвиток людини, що є головною метою виховання, охоплює розумове, моральне, трудове, естетичне й фізичне виховання в їх нерозривному зв’язку, взаємозалежності та взаємозумовленості. Кожен з цих напрямків має свій зміст і завдання:</w:t>
      </w:r>
    </w:p>
    <w:p w:rsidR="00843825" w:rsidRPr="000B120D" w:rsidRDefault="00843825" w:rsidP="00843825">
      <w:pPr>
        <w:numPr>
          <w:ilvl w:val="0"/>
          <w:numId w:val="2"/>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Формування в учнів моральних понять, поглядів і переконань; виховання моральних почуттів; вироблення навичок і звичок моральної поведінки.</w:t>
      </w:r>
    </w:p>
    <w:p w:rsidR="00843825" w:rsidRPr="000B120D" w:rsidRDefault="00843825" w:rsidP="00843825">
      <w:pPr>
        <w:numPr>
          <w:ilvl w:val="0"/>
          <w:numId w:val="2"/>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Формування естетичних понять, поглядів і переконань; виховання естетичних почуттів, потреби і здатності створювати прекрасне в житті та мистецтві.</w:t>
      </w:r>
    </w:p>
    <w:p w:rsidR="00843825" w:rsidRPr="000B120D" w:rsidRDefault="00843825" w:rsidP="00843825">
      <w:pPr>
        <w:numPr>
          <w:ilvl w:val="0"/>
          <w:numId w:val="2"/>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Виховання здорової зміни, бажання спілкуватися про своє здоров’я, постійно займатися фізичною культурою і спортом.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Формами організації виховної діяльності у школі були:</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традиційні українські свята: «Свято Миколая»,</w:t>
      </w:r>
      <w:r w:rsidRPr="000B120D">
        <w:rPr>
          <w:rFonts w:ascii="Calibri" w:eastAsia="Times New Roman" w:hAnsi="Calibri" w:cs="Calibri"/>
          <w:sz w:val="24"/>
          <w:szCs w:val="24"/>
          <w:bdr w:val="none" w:sz="0" w:space="0" w:color="auto" w:frame="1"/>
          <w:lang w:eastAsia="uk-UA"/>
        </w:rPr>
        <w:t> </w:t>
      </w:r>
      <w:r w:rsidRPr="000B120D">
        <w:rPr>
          <w:rFonts w:ascii="Times New Roman" w:eastAsia="Times New Roman" w:hAnsi="Times New Roman" w:cs="Times New Roman"/>
          <w:sz w:val="24"/>
          <w:szCs w:val="24"/>
          <w:bdr w:val="none" w:sz="0" w:space="0" w:color="auto" w:frame="1"/>
          <w:lang w:eastAsia="uk-UA"/>
        </w:rPr>
        <w:t xml:space="preserve">«Різдвяні свята», «Андріївські вечорниці», «Зустріч Весни – </w:t>
      </w:r>
      <w:proofErr w:type="spellStart"/>
      <w:r w:rsidRPr="000B120D">
        <w:rPr>
          <w:rFonts w:ascii="Times New Roman" w:eastAsia="Times New Roman" w:hAnsi="Times New Roman" w:cs="Times New Roman"/>
          <w:sz w:val="24"/>
          <w:szCs w:val="24"/>
          <w:bdr w:val="none" w:sz="0" w:space="0" w:color="auto" w:frame="1"/>
          <w:lang w:eastAsia="uk-UA"/>
        </w:rPr>
        <w:t>Стрітеня</w:t>
      </w:r>
      <w:proofErr w:type="spellEnd"/>
      <w:r w:rsidRPr="000B120D">
        <w:rPr>
          <w:rFonts w:ascii="Times New Roman" w:eastAsia="Times New Roman" w:hAnsi="Times New Roman" w:cs="Times New Roman"/>
          <w:sz w:val="24"/>
          <w:szCs w:val="24"/>
          <w:bdr w:val="none" w:sz="0" w:space="0" w:color="auto" w:frame="1"/>
          <w:lang w:eastAsia="uk-UA"/>
        </w:rPr>
        <w:t xml:space="preserve"> Господнього», «Великодні писанки», «День матері», «День вишиванки» </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святкування міжнародних днів: день щастя, день води, міжнародний день миру, Всесвітній день Землі, День захисту дітей, Всесвітній день навколишнього середовища</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професійні свята: день Знань, День працівника освіти, свято Останнього </w:t>
      </w:r>
      <w:proofErr w:type="spellStart"/>
      <w:r w:rsidRPr="000B120D">
        <w:rPr>
          <w:rFonts w:ascii="Times New Roman" w:eastAsia="Times New Roman" w:hAnsi="Times New Roman" w:cs="Times New Roman"/>
          <w:sz w:val="24"/>
          <w:szCs w:val="24"/>
          <w:bdr w:val="none" w:sz="0" w:space="0" w:color="auto" w:frame="1"/>
          <w:lang w:eastAsia="uk-UA"/>
        </w:rPr>
        <w:t>двоника</w:t>
      </w:r>
      <w:proofErr w:type="spellEnd"/>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державні, національно-патріотичні свята: «День Соборності України», «День Герба», «День Прапора»; «День Державного Гімну», «День</w:t>
      </w:r>
      <w:r w:rsidRPr="000B120D">
        <w:rPr>
          <w:rFonts w:ascii="Times New Roman" w:eastAsia="Times New Roman" w:hAnsi="Times New Roman" w:cs="Times New Roman"/>
          <w:sz w:val="24"/>
          <w:szCs w:val="24"/>
          <w:bdr w:val="none" w:sz="0" w:space="0" w:color="auto" w:frame="1"/>
          <w:lang w:eastAsia="uk-UA"/>
        </w:rPr>
        <w:br/>
      </w:r>
      <w:r w:rsidRPr="000B120D">
        <w:rPr>
          <w:rFonts w:ascii="Times New Roman" w:eastAsia="Times New Roman" w:hAnsi="Times New Roman" w:cs="Times New Roman"/>
          <w:sz w:val="24"/>
          <w:szCs w:val="24"/>
          <w:bdr w:val="none" w:sz="0" w:space="0" w:color="auto" w:frame="1"/>
          <w:lang w:eastAsia="uk-UA"/>
        </w:rPr>
        <w:lastRenderedPageBreak/>
        <w:t xml:space="preserve">Єдності»,  «День пам’яті та примирення», «День Конституції України», «День незалежності», «День Гідності та Свободи»,  «День української мови та писемності», «День захисників України» </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конкурси-виставки:</w:t>
      </w:r>
      <w:r w:rsidRPr="000B120D">
        <w:rPr>
          <w:rFonts w:ascii="Calibri" w:eastAsia="Times New Roman" w:hAnsi="Calibri" w:cs="Calibri"/>
          <w:sz w:val="24"/>
          <w:szCs w:val="24"/>
          <w:bdr w:val="none" w:sz="0" w:space="0" w:color="auto" w:frame="1"/>
          <w:lang w:eastAsia="uk-UA"/>
        </w:rPr>
        <w:t> </w:t>
      </w:r>
      <w:r w:rsidRPr="000B120D">
        <w:rPr>
          <w:rFonts w:ascii="Times New Roman" w:eastAsia="Times New Roman" w:hAnsi="Times New Roman" w:cs="Times New Roman"/>
          <w:sz w:val="24"/>
          <w:szCs w:val="24"/>
          <w:bdr w:val="none" w:sz="0" w:space="0" w:color="auto" w:frame="1"/>
          <w:lang w:eastAsia="uk-UA"/>
        </w:rPr>
        <w:t xml:space="preserve"> «Новорічна композиція», «Великодня писанка»,  </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 заходи з вшанування пам’яті воїнів-односельчан, які боролися за незалежність в Другій світовій       війні; які воювали від початку повномасштабного вторгнення російської федерації в Україну; День Героїв Небесної Сотні, День чорнобильської трагедії,  День пам’яті жертв Голодомору, День </w:t>
      </w:r>
      <w:proofErr w:type="spellStart"/>
      <w:r w:rsidRPr="000B120D">
        <w:rPr>
          <w:rFonts w:ascii="Times New Roman" w:eastAsia="Times New Roman" w:hAnsi="Times New Roman" w:cs="Times New Roman"/>
          <w:sz w:val="24"/>
          <w:szCs w:val="24"/>
          <w:bdr w:val="none" w:sz="0" w:space="0" w:color="auto" w:frame="1"/>
          <w:lang w:eastAsia="uk-UA"/>
        </w:rPr>
        <w:t>гороїв</w:t>
      </w:r>
      <w:proofErr w:type="spellEnd"/>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Цікаві пізнавальні екскурсії до Етнографічного музею та в Національний заповідник «Давній Галич»</w:t>
      </w:r>
    </w:p>
    <w:p w:rsidR="00843825" w:rsidRPr="000B120D" w:rsidRDefault="00843825" w:rsidP="00843825">
      <w:pPr>
        <w:numPr>
          <w:ilvl w:val="0"/>
          <w:numId w:val="3"/>
        </w:numPr>
        <w:shd w:val="clear" w:color="auto" w:fill="FFFFFF"/>
        <w:spacing w:after="0" w:line="240" w:lineRule="auto"/>
        <w:ind w:left="225" w:right="225"/>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Акції: «Чисте довкілля»</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Виховна робота була спрямована на виконання індивідуального плану  під час воєнного стану  та календарного плану роботи. Було доопрацьовано систему заходів для дистанційної співпраці з батьками, учнями, методичної роботи та самоосвіти.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8. Соціальний захист.</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Основною метою роботи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 - 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На початку навчального року, протягом вересня, було складено соціальні паспорти класів  і на їх основі складено соціальний паспорт ліцею.</w:t>
      </w:r>
      <w:r w:rsidRPr="000B120D">
        <w:rPr>
          <w:rFonts w:ascii="Arial" w:eastAsia="Times New Roman" w:hAnsi="Arial" w:cs="Arial"/>
          <w:sz w:val="24"/>
          <w:szCs w:val="24"/>
          <w:lang w:eastAsia="uk-UA"/>
        </w:rPr>
        <w:t xml:space="preserve"> </w:t>
      </w:r>
      <w:r w:rsidRPr="000B120D">
        <w:rPr>
          <w:rFonts w:ascii="Times New Roman" w:eastAsia="Times New Roman" w:hAnsi="Times New Roman" w:cs="Times New Roman"/>
          <w:sz w:val="24"/>
          <w:szCs w:val="24"/>
          <w:bdr w:val="none" w:sz="0" w:space="0" w:color="auto" w:frame="1"/>
          <w:shd w:val="clear" w:color="auto" w:fill="FFFFFF"/>
          <w:lang w:eastAsia="uk-UA"/>
        </w:rPr>
        <w:t>Кількість дітей пільгових категорій: дітей з малозабезпечених сімей –2; діти учасників бойових дій – 1; діти внутрішньо переміщені (ВПО) -  1; діти з особливими освітніми потребами (ООП) – 1;  діти з числа багатодітних сімей – 5.</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        Відповідно до рішенні міської ради «Про організацію безкоштовного харчування дітей пільгових категорій у загальноосвітніх навчальних закладах», встановити безкоштовне харчування для таких пільгових категорій : дітей з малозабезпечених сімей –2; діти,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діти</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 xml:space="preserve">, учасників бойових дій – 1;діти, внутрішньо переміщені (ВПО) -  1; діти, з особливими освітніми потребами (ООП) – 1. </w:t>
      </w:r>
      <w:r w:rsidRPr="000B120D">
        <w:rPr>
          <w:rFonts w:ascii="Times New Roman" w:eastAsia="Times New Roman" w:hAnsi="Times New Roman" w:cs="Times New Roman"/>
          <w:sz w:val="24"/>
          <w:szCs w:val="24"/>
          <w:u w:val="single"/>
          <w:bdr w:val="none" w:sz="0" w:space="0" w:color="auto" w:frame="1"/>
          <w:shd w:val="clear" w:color="auto" w:fill="FFFFFF"/>
          <w:lang w:eastAsia="uk-UA"/>
        </w:rPr>
        <w:t>Загальна кількість дітей пільгових категорій, які харчуються безкоштовно - 4.</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Ведеться систематичний контроль за відвідуванням учнями навчального закладу та подання інформації директору школи. У школі ведеться журнал обліку відвідування учнями занять,  класні керівники попереджаються батьками про  причину відсутності учнів та підтверджують довідками відсутність учнів на уроках.</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9. Співпраця з батьками.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Виховання учня у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Класні керівники тісно співпрацюють з сім'ями своїх вихованців: відвідують дитину вдома, спілкуються з родиною.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10. Збереження і зміцнення здоров'я учнів та працівників.</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Медичне обслуговування працівників школи організовано відповідно до нормативно-правової бази.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Медичне обслуговування працівників школи здійснюється на базі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Рогатинської</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 xml:space="preserve"> ЦРЛ . Вони щорічно проходять медичний огляд до початку нового навчального року. На проходження </w:t>
      </w:r>
      <w:r w:rsidRPr="000B120D">
        <w:rPr>
          <w:rFonts w:ascii="Times New Roman" w:eastAsia="Times New Roman" w:hAnsi="Times New Roman" w:cs="Times New Roman"/>
          <w:sz w:val="24"/>
          <w:szCs w:val="24"/>
          <w:bdr w:val="none" w:sz="0" w:space="0" w:color="auto" w:frame="1"/>
          <w:shd w:val="clear" w:color="auto" w:fill="FFFFFF"/>
          <w:lang w:eastAsia="uk-UA"/>
        </w:rPr>
        <w:lastRenderedPageBreak/>
        <w:t>медичного огляду кожному працівнику виділяється 2 дні. Проходження медогляду фіксується у медичних книжках відповідного зразка,</w:t>
      </w:r>
      <w:r w:rsidRPr="000B120D">
        <w:rPr>
          <w:rFonts w:ascii="Arial" w:eastAsia="Times New Roman" w:hAnsi="Arial" w:cs="Arial"/>
          <w:sz w:val="24"/>
          <w:szCs w:val="24"/>
          <w:lang w:eastAsia="uk-UA"/>
        </w:rPr>
        <w:t xml:space="preserve"> </w:t>
      </w:r>
      <w:r w:rsidRPr="000B120D">
        <w:rPr>
          <w:rFonts w:ascii="Times New Roman" w:eastAsia="Times New Roman" w:hAnsi="Times New Roman" w:cs="Times New Roman"/>
          <w:sz w:val="24"/>
          <w:szCs w:val="24"/>
          <w:bdr w:val="none" w:sz="0" w:space="0" w:color="auto" w:frame="1"/>
          <w:shd w:val="clear" w:color="auto" w:fill="FFFFFF"/>
          <w:lang w:eastAsia="uk-UA"/>
        </w:rPr>
        <w:t>які зберігаються у директора школи.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11. Стан охорони праці та безпеки життєдіяльності.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w:t>
      </w:r>
      <w:proofErr w:type="spellStart"/>
      <w:r w:rsidRPr="000B120D">
        <w:rPr>
          <w:rFonts w:ascii="Times New Roman" w:eastAsia="Times New Roman" w:hAnsi="Times New Roman" w:cs="Times New Roman"/>
          <w:sz w:val="24"/>
          <w:szCs w:val="24"/>
          <w:bdr w:val="none" w:sz="0" w:space="0" w:color="auto" w:frame="1"/>
          <w:lang w:eastAsia="uk-UA"/>
        </w:rPr>
        <w:t>педколективу</w:t>
      </w:r>
      <w:proofErr w:type="spellEnd"/>
      <w:r w:rsidRPr="000B120D">
        <w:rPr>
          <w:rFonts w:ascii="Times New Roman" w:eastAsia="Times New Roman" w:hAnsi="Times New Roman" w:cs="Times New Roman"/>
          <w:sz w:val="24"/>
          <w:szCs w:val="24"/>
          <w:bdr w:val="none" w:sz="0" w:space="0" w:color="auto" w:frame="1"/>
          <w:lang w:eastAsia="uk-UA"/>
        </w:rPr>
        <w:t xml:space="preserve">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Питання з безпеки життєдіяльності учнів під час літніх канікул, у побуті й громадських місцях, на вулиці обговорювалися на класних годинах в останній тиждень навчального року.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w:t>
      </w: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Будівля школи та приміщення закладу, забезпечені первинними засобами пожежогасіння: вогнегасниками. Вогнегасники наявні, перезаряджені.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По всій школі розміщені плани евакуації у разі небезпеки чи аварії.</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roofErr w:type="spellStart"/>
      <w:r w:rsidRPr="000B120D">
        <w:rPr>
          <w:rFonts w:ascii="Times New Roman" w:eastAsia="Times New Roman" w:hAnsi="Times New Roman" w:cs="Times New Roman"/>
          <w:sz w:val="24"/>
          <w:szCs w:val="24"/>
          <w:bdr w:val="none" w:sz="0" w:space="0" w:color="auto" w:frame="1"/>
          <w:lang w:val="ru-RU" w:eastAsia="uk-UA"/>
        </w:rPr>
        <w:t>Згідно</w:t>
      </w:r>
      <w:proofErr w:type="spellEnd"/>
      <w:r w:rsidRPr="000B120D">
        <w:rPr>
          <w:rFonts w:ascii="Times New Roman" w:eastAsia="Times New Roman" w:hAnsi="Times New Roman" w:cs="Times New Roman"/>
          <w:sz w:val="24"/>
          <w:szCs w:val="24"/>
          <w:bdr w:val="none" w:sz="0" w:space="0" w:color="auto" w:frame="1"/>
          <w:lang w:val="ru-RU" w:eastAsia="uk-UA"/>
        </w:rPr>
        <w:t xml:space="preserve"> </w:t>
      </w:r>
      <w:proofErr w:type="spellStart"/>
      <w:r w:rsidRPr="000B120D">
        <w:rPr>
          <w:rFonts w:ascii="Times New Roman" w:eastAsia="Times New Roman" w:hAnsi="Times New Roman" w:cs="Times New Roman"/>
          <w:sz w:val="24"/>
          <w:szCs w:val="24"/>
          <w:bdr w:val="none" w:sz="0" w:space="0" w:color="auto" w:frame="1"/>
          <w:lang w:val="ru-RU" w:eastAsia="uk-UA"/>
        </w:rPr>
        <w:t>санітарних</w:t>
      </w:r>
      <w:proofErr w:type="spellEnd"/>
      <w:r w:rsidRPr="000B120D">
        <w:rPr>
          <w:rFonts w:ascii="Times New Roman" w:eastAsia="Times New Roman" w:hAnsi="Times New Roman" w:cs="Times New Roman"/>
          <w:sz w:val="24"/>
          <w:szCs w:val="24"/>
          <w:bdr w:val="none" w:sz="0" w:space="0" w:color="auto" w:frame="1"/>
          <w:lang w:val="ru-RU" w:eastAsia="uk-UA"/>
        </w:rPr>
        <w:t xml:space="preserve">, </w:t>
      </w:r>
      <w:proofErr w:type="spellStart"/>
      <w:r w:rsidRPr="000B120D">
        <w:rPr>
          <w:rFonts w:ascii="Times New Roman" w:eastAsia="Times New Roman" w:hAnsi="Times New Roman" w:cs="Times New Roman"/>
          <w:sz w:val="24"/>
          <w:szCs w:val="24"/>
          <w:bdr w:val="none" w:sz="0" w:space="0" w:color="auto" w:frame="1"/>
          <w:lang w:val="ru-RU" w:eastAsia="uk-UA"/>
        </w:rPr>
        <w:t>пожежних</w:t>
      </w:r>
      <w:proofErr w:type="spellEnd"/>
      <w:r w:rsidRPr="000B120D">
        <w:rPr>
          <w:rFonts w:ascii="Times New Roman" w:eastAsia="Times New Roman" w:hAnsi="Times New Roman" w:cs="Times New Roman"/>
          <w:sz w:val="24"/>
          <w:szCs w:val="24"/>
          <w:bdr w:val="none" w:sz="0" w:space="0" w:color="auto" w:frame="1"/>
          <w:lang w:val="ru-RU" w:eastAsia="uk-UA"/>
        </w:rPr>
        <w:t xml:space="preserve"> норм і правил, школою </w:t>
      </w:r>
      <w:proofErr w:type="spellStart"/>
      <w:r w:rsidRPr="000B120D">
        <w:rPr>
          <w:rFonts w:ascii="Times New Roman" w:eastAsia="Times New Roman" w:hAnsi="Times New Roman" w:cs="Times New Roman"/>
          <w:sz w:val="24"/>
          <w:szCs w:val="24"/>
          <w:bdr w:val="none" w:sz="0" w:space="0" w:color="auto" w:frame="1"/>
          <w:lang w:val="ru-RU" w:eastAsia="uk-UA"/>
        </w:rPr>
        <w:t>отримані</w:t>
      </w:r>
      <w:proofErr w:type="spellEnd"/>
      <w:r w:rsidRPr="000B120D">
        <w:rPr>
          <w:rFonts w:ascii="Times New Roman" w:eastAsia="Times New Roman" w:hAnsi="Times New Roman" w:cs="Times New Roman"/>
          <w:sz w:val="24"/>
          <w:szCs w:val="24"/>
          <w:bdr w:val="none" w:sz="0" w:space="0" w:color="auto" w:frame="1"/>
          <w:lang w:val="ru-RU" w:eastAsia="uk-UA"/>
        </w:rPr>
        <w:t xml:space="preserve"> Паспорт </w:t>
      </w:r>
      <w:proofErr w:type="spellStart"/>
      <w:r w:rsidRPr="000B120D">
        <w:rPr>
          <w:rFonts w:ascii="Times New Roman" w:eastAsia="Times New Roman" w:hAnsi="Times New Roman" w:cs="Times New Roman"/>
          <w:sz w:val="24"/>
          <w:szCs w:val="24"/>
          <w:bdr w:val="none" w:sz="0" w:space="0" w:color="auto" w:frame="1"/>
          <w:lang w:val="ru-RU" w:eastAsia="uk-UA"/>
        </w:rPr>
        <w:t>готовності</w:t>
      </w:r>
      <w:proofErr w:type="spellEnd"/>
      <w:r w:rsidRPr="000B120D">
        <w:rPr>
          <w:rFonts w:ascii="Times New Roman" w:eastAsia="Times New Roman" w:hAnsi="Times New Roman" w:cs="Times New Roman"/>
          <w:sz w:val="24"/>
          <w:szCs w:val="24"/>
          <w:bdr w:val="none" w:sz="0" w:space="0" w:color="auto" w:frame="1"/>
          <w:lang w:val="ru-RU" w:eastAsia="uk-UA"/>
        </w:rPr>
        <w:t xml:space="preserve"> </w:t>
      </w:r>
      <w:proofErr w:type="spellStart"/>
      <w:r w:rsidRPr="000B120D">
        <w:rPr>
          <w:rFonts w:ascii="Times New Roman" w:eastAsia="Times New Roman" w:hAnsi="Times New Roman" w:cs="Times New Roman"/>
          <w:sz w:val="24"/>
          <w:szCs w:val="24"/>
          <w:bdr w:val="none" w:sz="0" w:space="0" w:color="auto" w:frame="1"/>
          <w:lang w:val="ru-RU" w:eastAsia="uk-UA"/>
        </w:rPr>
        <w:t>школи</w:t>
      </w:r>
      <w:proofErr w:type="spellEnd"/>
      <w:r w:rsidRPr="000B120D">
        <w:rPr>
          <w:rFonts w:ascii="Times New Roman" w:eastAsia="Times New Roman" w:hAnsi="Times New Roman" w:cs="Times New Roman"/>
          <w:sz w:val="24"/>
          <w:szCs w:val="24"/>
          <w:bdr w:val="none" w:sz="0" w:space="0" w:color="auto" w:frame="1"/>
          <w:lang w:val="ru-RU" w:eastAsia="uk-UA"/>
        </w:rPr>
        <w:t xml:space="preserve"> до нового </w:t>
      </w:r>
      <w:proofErr w:type="spellStart"/>
      <w:r w:rsidRPr="000B120D">
        <w:rPr>
          <w:rFonts w:ascii="Times New Roman" w:eastAsia="Times New Roman" w:hAnsi="Times New Roman" w:cs="Times New Roman"/>
          <w:sz w:val="24"/>
          <w:szCs w:val="24"/>
          <w:bdr w:val="none" w:sz="0" w:space="0" w:color="auto" w:frame="1"/>
          <w:lang w:val="ru-RU" w:eastAsia="uk-UA"/>
        </w:rPr>
        <w:t>навчального</w:t>
      </w:r>
      <w:proofErr w:type="spellEnd"/>
      <w:r w:rsidRPr="000B120D">
        <w:rPr>
          <w:rFonts w:ascii="Times New Roman" w:eastAsia="Times New Roman" w:hAnsi="Times New Roman" w:cs="Times New Roman"/>
          <w:sz w:val="24"/>
          <w:szCs w:val="24"/>
          <w:bdr w:val="none" w:sz="0" w:space="0" w:color="auto" w:frame="1"/>
          <w:lang w:val="ru-RU" w:eastAsia="uk-UA"/>
        </w:rPr>
        <w:t xml:space="preserve"> року, акт опору </w:t>
      </w:r>
      <w:proofErr w:type="spellStart"/>
      <w:r w:rsidRPr="000B120D">
        <w:rPr>
          <w:rFonts w:ascii="Times New Roman" w:eastAsia="Times New Roman" w:hAnsi="Times New Roman" w:cs="Times New Roman"/>
          <w:sz w:val="24"/>
          <w:szCs w:val="24"/>
          <w:bdr w:val="none" w:sz="0" w:space="0" w:color="auto" w:frame="1"/>
          <w:lang w:val="ru-RU" w:eastAsia="uk-UA"/>
        </w:rPr>
        <w:t>ізоляції</w:t>
      </w:r>
      <w:proofErr w:type="spellEnd"/>
      <w:r w:rsidRPr="000B120D">
        <w:rPr>
          <w:rFonts w:ascii="Times New Roman" w:eastAsia="Times New Roman" w:hAnsi="Times New Roman" w:cs="Times New Roman"/>
          <w:sz w:val="24"/>
          <w:szCs w:val="24"/>
          <w:bdr w:val="none" w:sz="0" w:space="0" w:color="auto" w:frame="1"/>
          <w:lang w:val="ru-RU" w:eastAsia="uk-UA"/>
        </w:rPr>
        <w:t xml:space="preserve"> та </w:t>
      </w:r>
      <w:r w:rsidRPr="000B120D">
        <w:rPr>
          <w:rFonts w:ascii="Times New Roman" w:eastAsia="Times New Roman" w:hAnsi="Times New Roman" w:cs="Times New Roman"/>
          <w:sz w:val="24"/>
          <w:szCs w:val="24"/>
          <w:bdr w:val="none" w:sz="0" w:space="0" w:color="auto" w:frame="1"/>
          <w:lang w:eastAsia="uk-UA"/>
        </w:rPr>
        <w:t>контуру заземлення.</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12. Фінансово-господарська діяльність.</w:t>
      </w:r>
    </w:p>
    <w:p w:rsidR="00843825" w:rsidRPr="000B120D" w:rsidRDefault="00843825" w:rsidP="00843825">
      <w:pPr>
        <w:shd w:val="clear" w:color="auto" w:fill="FFFFFF"/>
        <w:spacing w:after="0" w:line="240" w:lineRule="auto"/>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Будівля школи здана в експлуатацію в 1977 році.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здійснюється за     кошти   місцевого   бюджету та відділу освіти.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по озелененню території школи. Подвір’я школи завжди прибране, доглянуте.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Протягом навчального року систематично здійснювалася виплата заробітної плати, авансу.</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Постійно ми отримуємо підтримку з боку відділу освіти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це отримання фарби для фарбування коридорів, навчальних кімнат, спортивного майданчика;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це ремонт стелі в класній кімнаті та кабінеті директора;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lastRenderedPageBreak/>
        <w:t xml:space="preserve">- миючих і </w:t>
      </w:r>
      <w:proofErr w:type="spellStart"/>
      <w:r w:rsidRPr="000B120D">
        <w:rPr>
          <w:rFonts w:ascii="Times New Roman" w:eastAsia="Times New Roman" w:hAnsi="Times New Roman" w:cs="Times New Roman"/>
          <w:sz w:val="24"/>
          <w:szCs w:val="24"/>
          <w:bdr w:val="none" w:sz="0" w:space="0" w:color="auto" w:frame="1"/>
          <w:shd w:val="clear" w:color="auto" w:fill="FFFFFF"/>
          <w:lang w:eastAsia="uk-UA"/>
        </w:rPr>
        <w:t>дезинфікуючих</w:t>
      </w:r>
      <w:proofErr w:type="spellEnd"/>
      <w:r w:rsidRPr="000B120D">
        <w:rPr>
          <w:rFonts w:ascii="Times New Roman" w:eastAsia="Times New Roman" w:hAnsi="Times New Roman" w:cs="Times New Roman"/>
          <w:sz w:val="24"/>
          <w:szCs w:val="24"/>
          <w:bdr w:val="none" w:sz="0" w:space="0" w:color="auto" w:frame="1"/>
          <w:shd w:val="clear" w:color="auto" w:fill="FFFFFF"/>
          <w:lang w:eastAsia="uk-UA"/>
        </w:rPr>
        <w:t xml:space="preserve"> засобів для утримання приміщення школи відповідно санітарно-гігієнічних норм;</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виділення пального для косіння трави на шкільному подвір’ї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13. Управлінська діяльність.</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  Управління школою здійснюється згідно річного плану роботи школи, плану </w:t>
      </w:r>
      <w:proofErr w:type="spellStart"/>
      <w:r w:rsidRPr="000B120D">
        <w:rPr>
          <w:rFonts w:ascii="Times New Roman" w:eastAsia="Times New Roman" w:hAnsi="Times New Roman" w:cs="Times New Roman"/>
          <w:sz w:val="24"/>
          <w:szCs w:val="24"/>
          <w:bdr w:val="none" w:sz="0" w:space="0" w:color="auto" w:frame="1"/>
          <w:lang w:eastAsia="uk-UA"/>
        </w:rPr>
        <w:t>внутрішкільного</w:t>
      </w:r>
      <w:proofErr w:type="spellEnd"/>
      <w:r w:rsidRPr="000B120D">
        <w:rPr>
          <w:rFonts w:ascii="Times New Roman" w:eastAsia="Times New Roman" w:hAnsi="Times New Roman" w:cs="Times New Roman"/>
          <w:sz w:val="24"/>
          <w:szCs w:val="24"/>
          <w:bdr w:val="none" w:sz="0" w:space="0" w:color="auto" w:frame="1"/>
          <w:lang w:eastAsia="uk-UA"/>
        </w:rPr>
        <w:t xml:space="preserve"> контролю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тощо. Аналіз результатів </w:t>
      </w:r>
      <w:proofErr w:type="spellStart"/>
      <w:r w:rsidRPr="000B120D">
        <w:rPr>
          <w:rFonts w:ascii="Times New Roman" w:eastAsia="Times New Roman" w:hAnsi="Times New Roman" w:cs="Times New Roman"/>
          <w:sz w:val="24"/>
          <w:szCs w:val="24"/>
          <w:bdr w:val="none" w:sz="0" w:space="0" w:color="auto" w:frame="1"/>
          <w:lang w:eastAsia="uk-UA"/>
        </w:rPr>
        <w:t>внутрішкільного</w:t>
      </w:r>
      <w:proofErr w:type="spellEnd"/>
      <w:r w:rsidRPr="000B120D">
        <w:rPr>
          <w:rFonts w:ascii="Times New Roman" w:eastAsia="Times New Roman" w:hAnsi="Times New Roman" w:cs="Times New Roman"/>
          <w:sz w:val="24"/>
          <w:szCs w:val="24"/>
          <w:bdr w:val="none" w:sz="0" w:space="0" w:color="auto" w:frame="1"/>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Відповідно до мети головними завданнями роботи школи в 2023-2024 навчальному році стане:</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 продовжити працювати у  1-4 класах згідно Концепції «Нова українська школа»;</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формування та розвиток ключових </w:t>
      </w:r>
      <w:proofErr w:type="spellStart"/>
      <w:r w:rsidRPr="000B120D">
        <w:rPr>
          <w:rFonts w:ascii="Times New Roman" w:eastAsia="Times New Roman" w:hAnsi="Times New Roman" w:cs="Times New Roman"/>
          <w:sz w:val="24"/>
          <w:szCs w:val="24"/>
          <w:bdr w:val="none" w:sz="0" w:space="0" w:color="auto" w:frame="1"/>
          <w:lang w:eastAsia="uk-UA"/>
        </w:rPr>
        <w:t>компетентностей</w:t>
      </w:r>
      <w:proofErr w:type="spellEnd"/>
      <w:r w:rsidRPr="000B120D">
        <w:rPr>
          <w:rFonts w:ascii="Times New Roman" w:eastAsia="Times New Roman" w:hAnsi="Times New Roman" w:cs="Times New Roman"/>
          <w:sz w:val="24"/>
          <w:szCs w:val="24"/>
          <w:bdr w:val="none" w:sz="0" w:space="0" w:color="auto" w:frame="1"/>
          <w:lang w:eastAsia="uk-UA"/>
        </w:rPr>
        <w:t xml:space="preserve"> школярів;</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використання ІКТ в навчально-виховному процесі та управлінській діяльності; відповідність мети і завдань методичної служби кінцевим результатом навчальної і виховної діяльності педагогічного колективу;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lastRenderedPageBreak/>
        <w:t xml:space="preserve">врахування при організації навчально-виховного процесу в школі національних та регіональних особливостей, традицій;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стимулювання творчих пошуків вчителів;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пошук педагогічних та методичних інноваційних шляхів та впровадження їх у педагогічну діяльність;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охоплення всіх учителів різними формами методичної роботи; спрямування методичної роботи на розширення кругозору і підвищення компетентності педагогів, їх наукового та професійного рівня;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вважати й надалі принцип діагностики основною формою покращення методичної роботи;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шукати нові форми і шляхи для виявлення та розвитку здібних і обдарованих дітей;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орієнтування всіх сфер навчально-виховної діяльності на формування в учнів критичного мислення, здатності виробляти власну точку зору та поважати точку зору інших; </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0B120D">
        <w:rPr>
          <w:rFonts w:ascii="Times New Roman" w:eastAsia="Times New Roman" w:hAnsi="Times New Roman" w:cs="Times New Roman"/>
          <w:sz w:val="24"/>
          <w:szCs w:val="24"/>
          <w:bdr w:val="none" w:sz="0" w:space="0" w:color="auto" w:frame="1"/>
          <w:lang w:eastAsia="uk-UA"/>
        </w:rPr>
        <w:t xml:space="preserve">всю виховну роботу проводити в тісній співпраці з батьками та громадськістю села;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більш ефективно працювати з різними громадськими організаціями села та міста.</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Для вирішення цих та інших завдань необхідна кропітка робота всього колективу працівників школи, єдність, та взаємодія, взаєморозуміння всіх ланок діяльності школи, конкретно обґрунтовані, цілеспрямовані дії керівництва школи та педагогічного колективу, чітка реалізація поставлених проблем, про які ішлося вище.</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lang w:eastAsia="uk-UA"/>
        </w:rPr>
        <w:t xml:space="preserve">У зв'язку з цим школа продовжуватиме працювати над такою </w:t>
      </w:r>
      <w:proofErr w:type="spellStart"/>
      <w:r w:rsidRPr="000B120D">
        <w:rPr>
          <w:rFonts w:ascii="Times New Roman" w:eastAsia="Times New Roman" w:hAnsi="Times New Roman" w:cs="Times New Roman"/>
          <w:sz w:val="24"/>
          <w:szCs w:val="24"/>
          <w:bdr w:val="none" w:sz="0" w:space="0" w:color="auto" w:frame="1"/>
          <w:lang w:eastAsia="uk-UA"/>
        </w:rPr>
        <w:t>науково-</w:t>
      </w:r>
      <w:proofErr w:type="spellEnd"/>
      <w:r w:rsidRPr="000B120D">
        <w:rPr>
          <w:rFonts w:ascii="Times New Roman" w:eastAsia="Times New Roman" w:hAnsi="Times New Roman" w:cs="Times New Roman"/>
          <w:sz w:val="24"/>
          <w:szCs w:val="24"/>
          <w:bdr w:val="none" w:sz="0" w:space="0" w:color="auto" w:frame="1"/>
          <w:lang w:eastAsia="uk-UA"/>
        </w:rPr>
        <w:t xml:space="preserve"> методичною проблемою: «Впровадження нових педагогічних технологій та </w:t>
      </w:r>
      <w:proofErr w:type="spellStart"/>
      <w:r w:rsidRPr="000B120D">
        <w:rPr>
          <w:rFonts w:ascii="Times New Roman" w:eastAsia="Times New Roman" w:hAnsi="Times New Roman" w:cs="Times New Roman"/>
          <w:sz w:val="24"/>
          <w:szCs w:val="24"/>
          <w:bdr w:val="none" w:sz="0" w:space="0" w:color="auto" w:frame="1"/>
          <w:lang w:eastAsia="uk-UA"/>
        </w:rPr>
        <w:t>особистісно</w:t>
      </w:r>
      <w:proofErr w:type="spellEnd"/>
      <w:r w:rsidRPr="000B120D">
        <w:rPr>
          <w:rFonts w:ascii="Times New Roman" w:eastAsia="Times New Roman" w:hAnsi="Times New Roman" w:cs="Times New Roman"/>
          <w:sz w:val="24"/>
          <w:szCs w:val="24"/>
          <w:bdr w:val="none" w:sz="0" w:space="0" w:color="auto" w:frame="1"/>
          <w:lang w:eastAsia="uk-UA"/>
        </w:rPr>
        <w:t xml:space="preserve"> орієнтованих підходів до навчання та виховання з метою розвитку особистості школярів, виявлення їхніх здібностей та можливостей. Спільна робота школи, батьківської громади по вихованню в учнів національної свідомості, духовності та високих моральних принципів».</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У своїй роботі з працівниками школи я дотримуюся партнерського стилю керівництва. Проблеми обговорюються і виробляються різні варіанти рішення, з них обирається найбільш оптимальний, затверджується і в подальшому здійснюється. У кожному із працівників школи бачу, насамперед, особистість в усьому розмаїтті її людських якостей. Використовую такі методи керівництва як порада, похвала, особистий приклад.</w:t>
      </w:r>
    </w:p>
    <w:p w:rsidR="00843825" w:rsidRPr="000B120D" w:rsidRDefault="00843825" w:rsidP="00843825">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 xml:space="preserve">Прагну, щоб у школі було наявне творче вирішення справ. </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sz w:val="24"/>
          <w:szCs w:val="24"/>
          <w:bdr w:val="none" w:sz="0" w:space="0" w:color="auto" w:frame="1"/>
          <w:shd w:val="clear" w:color="auto" w:fill="FFFFFF"/>
          <w:lang w:eastAsia="uk-UA"/>
        </w:rPr>
        <w:t>Ми обов’язково вистоїмо, </w:t>
      </w:r>
      <w:r w:rsidRPr="000B120D">
        <w:rPr>
          <w:rFonts w:ascii="Times New Roman" w:eastAsia="Times New Roman" w:hAnsi="Times New Roman" w:cs="Times New Roman"/>
          <w:b/>
          <w:bCs/>
          <w:sz w:val="24"/>
          <w:szCs w:val="24"/>
          <w:bdr w:val="none" w:sz="0" w:space="0" w:color="auto" w:frame="1"/>
          <w:shd w:val="clear" w:color="auto" w:fill="FFFFFF"/>
          <w:lang w:eastAsia="uk-UA"/>
        </w:rPr>
        <w:t>ПЕРЕМОЖЕМО</w:t>
      </w:r>
      <w:r w:rsidRPr="000B120D">
        <w:rPr>
          <w:rFonts w:ascii="Times New Roman" w:eastAsia="Times New Roman" w:hAnsi="Times New Roman" w:cs="Times New Roman"/>
          <w:sz w:val="24"/>
          <w:szCs w:val="24"/>
          <w:bdr w:val="none" w:sz="0" w:space="0" w:color="auto" w:frame="1"/>
          <w:shd w:val="clear" w:color="auto" w:fill="FFFFFF"/>
          <w:lang w:eastAsia="uk-UA"/>
        </w:rPr>
        <w:t>!</w:t>
      </w:r>
    </w:p>
    <w:p w:rsidR="00843825" w:rsidRPr="000B120D" w:rsidRDefault="00843825" w:rsidP="00843825">
      <w:pPr>
        <w:shd w:val="clear" w:color="auto" w:fill="FFFFFF"/>
        <w:spacing w:after="0" w:line="240" w:lineRule="auto"/>
        <w:jc w:val="both"/>
        <w:rPr>
          <w:rFonts w:ascii="Arial" w:eastAsia="Times New Roman" w:hAnsi="Arial" w:cs="Arial"/>
          <w:sz w:val="24"/>
          <w:szCs w:val="24"/>
          <w:lang w:eastAsia="uk-UA"/>
        </w:rPr>
      </w:pPr>
      <w:r w:rsidRPr="000B120D">
        <w:rPr>
          <w:rFonts w:ascii="Times New Roman" w:eastAsia="Times New Roman" w:hAnsi="Times New Roman" w:cs="Times New Roman"/>
          <w:b/>
          <w:bCs/>
          <w:sz w:val="24"/>
          <w:szCs w:val="24"/>
          <w:bdr w:val="none" w:sz="0" w:space="0" w:color="auto" w:frame="1"/>
          <w:shd w:val="clear" w:color="auto" w:fill="FFFFFF"/>
          <w:lang w:eastAsia="uk-UA"/>
        </w:rPr>
        <w:t>ВСЕ БУДЕ УКРАЇНА !!!</w:t>
      </w:r>
    </w:p>
    <w:p w:rsidR="00843825" w:rsidRPr="000B120D" w:rsidRDefault="00843825" w:rsidP="00843825">
      <w:pPr>
        <w:shd w:val="clear" w:color="auto" w:fill="FFFFFF"/>
        <w:spacing w:line="240" w:lineRule="auto"/>
        <w:jc w:val="both"/>
        <w:rPr>
          <w:rFonts w:ascii="Arial" w:eastAsia="Times New Roman" w:hAnsi="Arial" w:cs="Arial"/>
          <w:sz w:val="24"/>
          <w:szCs w:val="24"/>
          <w:lang w:eastAsia="uk-UA"/>
        </w:rPr>
      </w:pPr>
      <w:r w:rsidRPr="000B120D">
        <w:rPr>
          <w:rFonts w:ascii="Arial" w:eastAsia="Times New Roman" w:hAnsi="Arial" w:cs="Arial"/>
          <w:sz w:val="24"/>
          <w:szCs w:val="24"/>
          <w:lang w:eastAsia="uk-UA"/>
        </w:rPr>
        <w:t> </w:t>
      </w:r>
    </w:p>
    <w:p w:rsidR="00AA1CDA" w:rsidRPr="000B120D" w:rsidRDefault="00AA1CDA">
      <w:pPr>
        <w:rPr>
          <w:sz w:val="24"/>
          <w:szCs w:val="24"/>
        </w:rPr>
      </w:pPr>
    </w:p>
    <w:sectPr w:rsidR="00AA1CDA" w:rsidRPr="000B120D" w:rsidSect="000B120D">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307B"/>
    <w:multiLevelType w:val="multilevel"/>
    <w:tmpl w:val="215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23201"/>
    <w:multiLevelType w:val="multilevel"/>
    <w:tmpl w:val="34E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C7525"/>
    <w:multiLevelType w:val="multilevel"/>
    <w:tmpl w:val="9C7A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25"/>
    <w:rsid w:val="000B120D"/>
    <w:rsid w:val="00843825"/>
    <w:rsid w:val="00AA1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gov.ua/ua/npa/pro-zatverdzhennya-metodichnih-rekomendacij-shodo-okremih-pitan-zavershennya-20212022-navchalnogo-r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tyatynts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18627</Words>
  <Characters>10618</Characters>
  <Application>Microsoft Office Word</Application>
  <DocSecurity>0</DocSecurity>
  <Lines>88</Lines>
  <Paragraphs>58</Paragraphs>
  <ScaleCrop>false</ScaleCrop>
  <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2023-10-23T09:26:00Z</dcterms:created>
  <dcterms:modified xsi:type="dcterms:W3CDTF">2023-11-30T09:04:00Z</dcterms:modified>
</cp:coreProperties>
</file>