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18" w:rsidRDefault="00CA4218" w:rsidP="00CA4218">
      <w:pPr>
        <w:jc w:val="center"/>
        <w:rPr>
          <w:sz w:val="52"/>
          <w:szCs w:val="52"/>
        </w:rPr>
      </w:pPr>
      <w:r w:rsidRPr="00CA4218">
        <w:rPr>
          <w:sz w:val="52"/>
          <w:szCs w:val="52"/>
        </w:rPr>
        <w:t xml:space="preserve">Планова мережа </w:t>
      </w:r>
    </w:p>
    <w:p w:rsidR="001A0D5E" w:rsidRDefault="00CA4218" w:rsidP="00CA4218">
      <w:pPr>
        <w:jc w:val="center"/>
        <w:rPr>
          <w:sz w:val="52"/>
          <w:szCs w:val="52"/>
        </w:rPr>
      </w:pPr>
      <w:proofErr w:type="spellStart"/>
      <w:r w:rsidRPr="00CA4218">
        <w:rPr>
          <w:sz w:val="52"/>
          <w:szCs w:val="52"/>
        </w:rPr>
        <w:t>Пуківський</w:t>
      </w:r>
      <w:proofErr w:type="spellEnd"/>
      <w:r w:rsidRPr="00CA4218">
        <w:rPr>
          <w:sz w:val="52"/>
          <w:szCs w:val="52"/>
        </w:rPr>
        <w:t xml:space="preserve"> ЗДО «Калинонька» на 2021-2022рр.</w:t>
      </w:r>
    </w:p>
    <w:tbl>
      <w:tblPr>
        <w:tblStyle w:val="a3"/>
        <w:tblW w:w="14893" w:type="dxa"/>
        <w:tblLook w:val="04A0" w:firstRow="1" w:lastRow="0" w:firstColumn="1" w:lastColumn="0" w:noHBand="0" w:noVBand="1"/>
      </w:tblPr>
      <w:tblGrid>
        <w:gridCol w:w="2974"/>
        <w:gridCol w:w="2972"/>
        <w:gridCol w:w="2976"/>
        <w:gridCol w:w="2973"/>
        <w:gridCol w:w="2998"/>
      </w:tblGrid>
      <w:tr w:rsidR="00CA4218" w:rsidTr="00434DC8">
        <w:trPr>
          <w:trHeight w:val="1824"/>
        </w:trPr>
        <w:tc>
          <w:tcPr>
            <w:tcW w:w="2978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І</w:t>
            </w:r>
          </w:p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8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ІІ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ІІІ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Pr="00CA4218" w:rsidRDefault="00CA4218" w:rsidP="00CA4218">
            <w:pPr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>І</w:t>
            </w:r>
            <w:r>
              <w:rPr>
                <w:sz w:val="52"/>
                <w:szCs w:val="52"/>
                <w:lang w:val="en-US"/>
              </w:rPr>
              <w:t>V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Pr="00CA4218" w:rsidRDefault="00CA4218" w:rsidP="00CA4218">
            <w:pPr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V</w:t>
            </w:r>
          </w:p>
        </w:tc>
      </w:tr>
      <w:tr w:rsidR="00CA4218" w:rsidTr="00434DC8">
        <w:trPr>
          <w:trHeight w:val="1790"/>
        </w:trPr>
        <w:tc>
          <w:tcPr>
            <w:tcW w:w="2978" w:type="dxa"/>
          </w:tcPr>
          <w:p w:rsidR="00CA4218" w:rsidRPr="00CA4218" w:rsidRDefault="00CA4218" w:rsidP="00CA4218">
            <w:pPr>
              <w:rPr>
                <w:sz w:val="48"/>
                <w:szCs w:val="48"/>
              </w:rPr>
            </w:pPr>
          </w:p>
          <w:p w:rsidR="00CA4218" w:rsidRDefault="00CA4218" w:rsidP="00CA4218">
            <w:pPr>
              <w:rPr>
                <w:sz w:val="52"/>
                <w:szCs w:val="52"/>
              </w:rPr>
            </w:pPr>
            <w:r w:rsidRPr="00CA4218">
              <w:rPr>
                <w:sz w:val="48"/>
                <w:szCs w:val="48"/>
              </w:rPr>
              <w:t>Кількість груп</w:t>
            </w:r>
          </w:p>
        </w:tc>
        <w:tc>
          <w:tcPr>
            <w:tcW w:w="2978" w:type="dxa"/>
          </w:tcPr>
          <w:p w:rsidR="00CA4218" w:rsidRPr="00CA4218" w:rsidRDefault="00CA4218" w:rsidP="00CA4218">
            <w:pPr>
              <w:jc w:val="center"/>
              <w:rPr>
                <w:sz w:val="48"/>
                <w:szCs w:val="48"/>
              </w:rPr>
            </w:pPr>
          </w:p>
          <w:p w:rsidR="00CA4218" w:rsidRPr="00CA4218" w:rsidRDefault="00CA4218" w:rsidP="00CA4218">
            <w:pPr>
              <w:jc w:val="center"/>
              <w:rPr>
                <w:sz w:val="48"/>
                <w:szCs w:val="48"/>
              </w:rPr>
            </w:pPr>
            <w:r w:rsidRPr="00CA4218">
              <w:rPr>
                <w:sz w:val="48"/>
                <w:szCs w:val="48"/>
              </w:rPr>
              <w:t>Всього дітей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48"/>
                <w:szCs w:val="48"/>
              </w:rPr>
            </w:pPr>
          </w:p>
          <w:p w:rsidR="00CA4218" w:rsidRPr="00CA4218" w:rsidRDefault="00CA4218" w:rsidP="00CA421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Тривалість робочого дня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Pr="00CA4218" w:rsidRDefault="00CA4218" w:rsidP="00CA4218">
            <w:pPr>
              <w:jc w:val="center"/>
              <w:rPr>
                <w:sz w:val="48"/>
                <w:szCs w:val="48"/>
              </w:rPr>
            </w:pPr>
            <w:r w:rsidRPr="00CA4218">
              <w:rPr>
                <w:sz w:val="48"/>
                <w:szCs w:val="48"/>
              </w:rPr>
              <w:t>Чергові групи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CA4218" w:rsidRPr="00434DC8" w:rsidRDefault="00CA4218" w:rsidP="00CA4218">
            <w:pPr>
              <w:jc w:val="center"/>
              <w:rPr>
                <w:sz w:val="48"/>
                <w:szCs w:val="48"/>
              </w:rPr>
            </w:pPr>
            <w:r w:rsidRPr="00434DC8">
              <w:rPr>
                <w:sz w:val="48"/>
                <w:szCs w:val="48"/>
              </w:rPr>
              <w:t>Робочий тиждень</w:t>
            </w:r>
          </w:p>
        </w:tc>
      </w:tr>
      <w:tr w:rsidR="00CA4218" w:rsidTr="00434DC8">
        <w:trPr>
          <w:trHeight w:val="1824"/>
        </w:trPr>
        <w:tc>
          <w:tcPr>
            <w:tcW w:w="2978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434DC8" w:rsidRDefault="00434DC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978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434DC8" w:rsidRDefault="00434DC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434DC8" w:rsidRDefault="00434DC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10,5 год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434DC8" w:rsidRDefault="00434DC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немає</w:t>
            </w:r>
          </w:p>
        </w:tc>
        <w:tc>
          <w:tcPr>
            <w:tcW w:w="2979" w:type="dxa"/>
          </w:tcPr>
          <w:p w:rsidR="00CA4218" w:rsidRDefault="00CA4218" w:rsidP="00CA4218">
            <w:pPr>
              <w:jc w:val="center"/>
              <w:rPr>
                <w:sz w:val="52"/>
                <w:szCs w:val="52"/>
              </w:rPr>
            </w:pPr>
          </w:p>
          <w:p w:rsidR="00434DC8" w:rsidRDefault="00434DC8" w:rsidP="00CA42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п'ятиденний</w:t>
            </w:r>
          </w:p>
        </w:tc>
      </w:tr>
    </w:tbl>
    <w:p w:rsidR="00CA4218" w:rsidRDefault="00CA4218" w:rsidP="00CA4218">
      <w:pPr>
        <w:jc w:val="center"/>
        <w:rPr>
          <w:sz w:val="52"/>
          <w:szCs w:val="52"/>
        </w:rPr>
      </w:pPr>
      <w:bookmarkStart w:id="0" w:name="_GoBack"/>
      <w:bookmarkEnd w:id="0"/>
    </w:p>
    <w:p w:rsidR="00434DC8" w:rsidRPr="00CA4218" w:rsidRDefault="00434DC8" w:rsidP="00CA4218">
      <w:pPr>
        <w:jc w:val="center"/>
        <w:rPr>
          <w:sz w:val="52"/>
          <w:szCs w:val="52"/>
        </w:rPr>
      </w:pPr>
      <w:r>
        <w:rPr>
          <w:sz w:val="52"/>
          <w:szCs w:val="52"/>
        </w:rPr>
        <w:t>Завідувач ЗДО                             Третяк Г.Д.</w:t>
      </w:r>
    </w:p>
    <w:sectPr w:rsidR="00434DC8" w:rsidRPr="00CA4218" w:rsidSect="00CA42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8"/>
    <w:rsid w:val="001A0D5E"/>
    <w:rsid w:val="00434DC8"/>
    <w:rsid w:val="00441020"/>
    <w:rsid w:val="00C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933"/>
  <w15:chartTrackingRefBased/>
  <w15:docId w15:val="{D145A566-1413-4A9D-B6F1-92FF797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2021-05-19T07:29:00Z</cp:lastPrinted>
  <dcterms:created xsi:type="dcterms:W3CDTF">2021-05-19T07:09:00Z</dcterms:created>
  <dcterms:modified xsi:type="dcterms:W3CDTF">2021-05-19T07:36:00Z</dcterms:modified>
</cp:coreProperties>
</file>