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73" w:rsidRPr="00B74D73" w:rsidRDefault="00B74D73" w:rsidP="00B74D73">
      <w:pPr>
        <w:jc w:val="center"/>
        <w:rPr>
          <w:b/>
          <w:sz w:val="72"/>
          <w:szCs w:val="72"/>
        </w:rPr>
      </w:pPr>
      <w:r w:rsidRPr="00B74D73">
        <w:rPr>
          <w:b/>
          <w:sz w:val="72"/>
          <w:szCs w:val="72"/>
        </w:rPr>
        <w:t>Перелік додаткових освітніх послуг, їх вартість, порядок надання оплати</w:t>
      </w:r>
    </w:p>
    <w:p w:rsidR="00B74D73" w:rsidRPr="00B74D73" w:rsidRDefault="00B74D73" w:rsidP="00B74D73">
      <w:pPr>
        <w:rPr>
          <w:sz w:val="56"/>
          <w:szCs w:val="56"/>
        </w:rPr>
      </w:pPr>
      <w:r w:rsidRPr="00B74D73">
        <w:rPr>
          <w:sz w:val="56"/>
          <w:szCs w:val="56"/>
        </w:rPr>
        <w:t xml:space="preserve">Додаткові освітні та інші послуги заклади освіти можуть надавати у порядку, передбаченому Законом України «Про освіту», Порядком надання платних освітніх послуг державними та комунальними навчальними закладами, затвердженим наказом Міністерства освіти і науки України, Міністерства економіки України, Міністерства фінансів України 23.07.2010 №736/902/758, відповідно до Переліку платних послуг, які можуть надаватися закладами освіти, іншими установами та закладами системи освіти, що належать до державної та комунальної </w:t>
      </w:r>
      <w:r w:rsidRPr="00B74D73">
        <w:rPr>
          <w:sz w:val="56"/>
          <w:szCs w:val="56"/>
        </w:rPr>
        <w:lastRenderedPageBreak/>
        <w:t>форми власності, затвердженого постановою Кабінету Міністрів України від 27.08.2010 р. №796(в ред. від 03.12.2019) та інших нормативно – правових актів, що регулюють відповідну сферу платних послуг.</w:t>
      </w:r>
    </w:p>
    <w:p w:rsidR="00B74D73" w:rsidRPr="00B74D73" w:rsidRDefault="00B74D73" w:rsidP="00B74D73">
      <w:pPr>
        <w:rPr>
          <w:sz w:val="56"/>
          <w:szCs w:val="56"/>
        </w:rPr>
      </w:pPr>
      <w:r w:rsidRPr="00B74D73">
        <w:rPr>
          <w:sz w:val="56"/>
          <w:szCs w:val="56"/>
        </w:rPr>
        <w:t>Адміністрація закладу дошкільної освіти не обмежує ініціативу педагогічних працівників у виборі форм роботи з дітьми.</w:t>
      </w:r>
    </w:p>
    <w:p w:rsidR="00BB69EC" w:rsidRPr="00B74D73" w:rsidRDefault="00B74D73" w:rsidP="00B74D73">
      <w:pPr>
        <w:rPr>
          <w:sz w:val="56"/>
          <w:szCs w:val="56"/>
        </w:rPr>
      </w:pPr>
      <w:r>
        <w:rPr>
          <w:sz w:val="56"/>
          <w:szCs w:val="56"/>
        </w:rPr>
        <w:t xml:space="preserve">В </w:t>
      </w:r>
      <w:proofErr w:type="spellStart"/>
      <w:r>
        <w:rPr>
          <w:sz w:val="56"/>
          <w:szCs w:val="56"/>
        </w:rPr>
        <w:t>Пуківському</w:t>
      </w:r>
      <w:proofErr w:type="spellEnd"/>
      <w:r w:rsidRPr="00B74D73">
        <w:rPr>
          <w:sz w:val="56"/>
          <w:szCs w:val="56"/>
        </w:rPr>
        <w:t xml:space="preserve"> закладі дошкільної ос</w:t>
      </w:r>
      <w:r>
        <w:rPr>
          <w:sz w:val="56"/>
          <w:szCs w:val="56"/>
        </w:rPr>
        <w:t>віти  « Калинонька» у 2021/2022</w:t>
      </w:r>
      <w:bookmarkStart w:id="0" w:name="_GoBack"/>
      <w:bookmarkEnd w:id="0"/>
      <w:r w:rsidRPr="00B74D73">
        <w:rPr>
          <w:sz w:val="56"/>
          <w:szCs w:val="56"/>
        </w:rPr>
        <w:t xml:space="preserve"> навчальному році платні додаткові освітні послуги не надаються.</w:t>
      </w:r>
    </w:p>
    <w:p w:rsidR="00B74D73" w:rsidRPr="00B74D73" w:rsidRDefault="00B74D73">
      <w:pPr>
        <w:rPr>
          <w:sz w:val="56"/>
          <w:szCs w:val="56"/>
        </w:rPr>
      </w:pPr>
    </w:p>
    <w:sectPr w:rsidR="00B74D73" w:rsidRPr="00B74D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3"/>
    <w:rsid w:val="00B74D73"/>
    <w:rsid w:val="00B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26A8"/>
  <w15:chartTrackingRefBased/>
  <w15:docId w15:val="{6E932B3C-A658-411B-8F8D-CB7A4E1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2021-09-22T13:13:00Z</dcterms:created>
  <dcterms:modified xsi:type="dcterms:W3CDTF">2021-09-22T13:15:00Z</dcterms:modified>
</cp:coreProperties>
</file>