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C5" w:rsidRPr="002E1448" w:rsidRDefault="00C85014" w:rsidP="002E1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448">
        <w:rPr>
          <w:rFonts w:ascii="Times New Roman" w:hAnsi="Times New Roman" w:cs="Times New Roman"/>
          <w:sz w:val="32"/>
          <w:szCs w:val="32"/>
        </w:rPr>
        <w:t>4 клас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851"/>
        <w:gridCol w:w="1843"/>
        <w:gridCol w:w="2066"/>
        <w:gridCol w:w="4879"/>
        <w:gridCol w:w="4395"/>
        <w:gridCol w:w="2126"/>
      </w:tblGrid>
      <w:tr w:rsidR="00216F99" w:rsidRPr="00931337" w:rsidTr="002E1448">
        <w:tc>
          <w:tcPr>
            <w:tcW w:w="851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43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66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879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395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126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2E1448" w:rsidRPr="00931337" w:rsidTr="002E1448">
        <w:tc>
          <w:tcPr>
            <w:tcW w:w="851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2066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C85014" w:rsidRPr="00931337" w:rsidRDefault="00216F99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п’єси – казки як жанру. Будова п’єси.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014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="00C85014">
              <w:rPr>
                <w:rFonts w:ascii="Times New Roman" w:hAnsi="Times New Roman" w:cs="Times New Roman"/>
                <w:sz w:val="28"/>
                <w:szCs w:val="28"/>
              </w:rPr>
              <w:t>Шейко-Медведєва</w:t>
            </w:r>
            <w:proofErr w:type="spellEnd"/>
            <w:r w:rsidR="00C85014">
              <w:rPr>
                <w:rFonts w:ascii="Times New Roman" w:hAnsi="Times New Roman" w:cs="Times New Roman"/>
                <w:sz w:val="28"/>
                <w:szCs w:val="28"/>
              </w:rPr>
              <w:t xml:space="preserve"> «Лисиця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014">
              <w:rPr>
                <w:rFonts w:ascii="Times New Roman" w:hAnsi="Times New Roman" w:cs="Times New Roman"/>
                <w:sz w:val="28"/>
                <w:szCs w:val="28"/>
              </w:rPr>
              <w:t xml:space="preserve"> що впала з неба», </w:t>
            </w:r>
            <w:r w:rsidR="001906F8">
              <w:rPr>
                <w:rFonts w:ascii="Times New Roman" w:hAnsi="Times New Roman" w:cs="Times New Roman"/>
                <w:sz w:val="28"/>
                <w:szCs w:val="28"/>
              </w:rPr>
              <w:t>дія І</w:t>
            </w:r>
          </w:p>
        </w:tc>
        <w:tc>
          <w:tcPr>
            <w:tcW w:w="4395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твір, вміти переказувати</w:t>
            </w:r>
            <w:r w:rsidR="001906F8">
              <w:rPr>
                <w:rFonts w:ascii="Times New Roman" w:hAnsi="Times New Roman" w:cs="Times New Roman"/>
                <w:sz w:val="28"/>
                <w:szCs w:val="28"/>
              </w:rPr>
              <w:t xml:space="preserve"> дію І</w:t>
            </w:r>
            <w:r w:rsidR="00216F99">
              <w:rPr>
                <w:rFonts w:ascii="Times New Roman" w:hAnsi="Times New Roman" w:cs="Times New Roman"/>
                <w:sz w:val="28"/>
                <w:szCs w:val="28"/>
              </w:rPr>
              <w:t>, і відповідати на запитання стор.123-128</w:t>
            </w:r>
          </w:p>
        </w:tc>
        <w:tc>
          <w:tcPr>
            <w:tcW w:w="2126" w:type="dxa"/>
          </w:tcPr>
          <w:p w:rsidR="00C85014" w:rsidRPr="00931337" w:rsidRDefault="00C85014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«Читанка»4 кл.</w:t>
            </w:r>
          </w:p>
        </w:tc>
      </w:tr>
      <w:tr w:rsidR="001906F8" w:rsidRPr="00931337" w:rsidTr="002E1448">
        <w:tc>
          <w:tcPr>
            <w:tcW w:w="851" w:type="dxa"/>
          </w:tcPr>
          <w:p w:rsidR="001906F8" w:rsidRPr="00931337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906F8" w:rsidRPr="00931337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2066" w:type="dxa"/>
          </w:tcPr>
          <w:p w:rsidR="001906F8" w:rsidRPr="00931337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1906F8" w:rsidRPr="00931337" w:rsidRDefault="00216F99" w:rsidP="0019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п’єси – казки як жанру. </w:t>
            </w:r>
            <w:r w:rsidR="001906F8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="001906F8">
              <w:rPr>
                <w:rFonts w:ascii="Times New Roman" w:hAnsi="Times New Roman" w:cs="Times New Roman"/>
                <w:sz w:val="28"/>
                <w:szCs w:val="28"/>
              </w:rPr>
              <w:t>Шейко-Медведєва</w:t>
            </w:r>
            <w:proofErr w:type="spellEnd"/>
            <w:r w:rsidR="001906F8">
              <w:rPr>
                <w:rFonts w:ascii="Times New Roman" w:hAnsi="Times New Roman" w:cs="Times New Roman"/>
                <w:sz w:val="28"/>
                <w:szCs w:val="28"/>
              </w:rPr>
              <w:t xml:space="preserve"> «Лисиця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06F8">
              <w:rPr>
                <w:rFonts w:ascii="Times New Roman" w:hAnsi="Times New Roman" w:cs="Times New Roman"/>
                <w:sz w:val="28"/>
                <w:szCs w:val="28"/>
              </w:rPr>
              <w:t xml:space="preserve"> що впала з неба», дія ІІ</w:t>
            </w:r>
          </w:p>
        </w:tc>
        <w:tc>
          <w:tcPr>
            <w:tcW w:w="4395" w:type="dxa"/>
          </w:tcPr>
          <w:p w:rsidR="001906F8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твір, вміти переказувати</w:t>
            </w:r>
          </w:p>
          <w:p w:rsidR="001906F8" w:rsidRPr="00931337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дію ІІ</w:t>
            </w:r>
            <w:r w:rsidR="00216F99">
              <w:rPr>
                <w:rFonts w:ascii="Times New Roman" w:hAnsi="Times New Roman" w:cs="Times New Roman"/>
                <w:sz w:val="28"/>
                <w:szCs w:val="28"/>
              </w:rPr>
              <w:t>, стор. 129-133</w:t>
            </w:r>
          </w:p>
        </w:tc>
        <w:tc>
          <w:tcPr>
            <w:tcW w:w="2126" w:type="dxa"/>
          </w:tcPr>
          <w:p w:rsidR="001906F8" w:rsidRPr="00931337" w:rsidRDefault="001906F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«Читанка»4 кл.</w:t>
            </w:r>
          </w:p>
        </w:tc>
      </w:tr>
      <w:tr w:rsidR="005F3830" w:rsidRPr="00931337" w:rsidTr="002E1448">
        <w:tc>
          <w:tcPr>
            <w:tcW w:w="851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206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5F3830" w:rsidRPr="00931337" w:rsidRDefault="007B45DD" w:rsidP="007B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Літературні казки зарубіжних письменників. Л.Костенко «Затишно дітям в пазусі казок…». Життя і творчість 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 xml:space="preserve"> Пушкін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Чарівні перетворення. О. Пушкін 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 xml:space="preserve"> «Казка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 xml:space="preserve">аря </w:t>
            </w:r>
            <w:proofErr w:type="spellStart"/>
            <w:r w:rsidR="005F3830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proofErr w:type="spellEnd"/>
            <w:r w:rsidR="005F3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(Уривки).</w:t>
            </w:r>
          </w:p>
        </w:tc>
        <w:tc>
          <w:tcPr>
            <w:tcW w:w="4395" w:type="dxa"/>
          </w:tcPr>
          <w:p w:rsidR="005F3830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Читати </w:t>
            </w:r>
            <w:r w:rsidR="007B45DD">
              <w:rPr>
                <w:rFonts w:ascii="Times New Roman" w:hAnsi="Times New Roman" w:cs="Times New Roman"/>
                <w:sz w:val="28"/>
                <w:szCs w:val="28"/>
              </w:rPr>
              <w:t>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вміти переказувати</w:t>
            </w:r>
          </w:p>
          <w:p w:rsidR="007B45DD" w:rsidRDefault="006A631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B45DD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відповідати на запитання, </w:t>
            </w:r>
          </w:p>
          <w:p w:rsidR="005F3830" w:rsidRPr="00931337" w:rsidRDefault="007B45DD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 137-139</w:t>
            </w:r>
          </w:p>
        </w:tc>
        <w:tc>
          <w:tcPr>
            <w:tcW w:w="212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«Читанка»4 кл.</w:t>
            </w:r>
          </w:p>
        </w:tc>
      </w:tr>
      <w:tr w:rsidR="005F3830" w:rsidRPr="00931337" w:rsidTr="002E1448">
        <w:tc>
          <w:tcPr>
            <w:tcW w:w="851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206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5F3830" w:rsidRPr="00931337" w:rsidRDefault="007B45DD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Чарівні перетворення. О. Пушкін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«Казка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(Уривки).</w:t>
            </w:r>
          </w:p>
        </w:tc>
        <w:tc>
          <w:tcPr>
            <w:tcW w:w="4395" w:type="dxa"/>
          </w:tcPr>
          <w:p w:rsidR="005F3830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Читати </w:t>
            </w:r>
            <w:r w:rsidR="007B45DD">
              <w:rPr>
                <w:rFonts w:ascii="Times New Roman" w:hAnsi="Times New Roman" w:cs="Times New Roman"/>
                <w:sz w:val="28"/>
                <w:szCs w:val="28"/>
              </w:rPr>
              <w:t>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вміти переказувати</w:t>
            </w:r>
          </w:p>
          <w:p w:rsidR="006A6318" w:rsidRDefault="006A631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B45DD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відповідати на запитання, </w:t>
            </w:r>
          </w:p>
          <w:p w:rsidR="005F3830" w:rsidRPr="00931337" w:rsidRDefault="007B45DD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 139-142</w:t>
            </w:r>
          </w:p>
        </w:tc>
        <w:tc>
          <w:tcPr>
            <w:tcW w:w="212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«Читанка»4 кл.</w:t>
            </w:r>
          </w:p>
        </w:tc>
      </w:tr>
      <w:tr w:rsidR="002E1448" w:rsidRPr="00931337" w:rsidTr="002E1448">
        <w:tc>
          <w:tcPr>
            <w:tcW w:w="851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6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Дієслова  теперішнього часу.</w:t>
            </w:r>
            <w:r w:rsidR="007B45DD">
              <w:rPr>
                <w:rFonts w:ascii="Times New Roman" w:hAnsi="Times New Roman" w:cs="Times New Roman"/>
                <w:sz w:val="28"/>
                <w:szCs w:val="28"/>
              </w:rPr>
              <w:t xml:space="preserve"> Змінювання дієслів теперішнього часу за числами</w:t>
            </w:r>
            <w:r w:rsidR="002E1448">
              <w:rPr>
                <w:rFonts w:ascii="Times New Roman" w:hAnsi="Times New Roman" w:cs="Times New Roman"/>
                <w:sz w:val="28"/>
                <w:szCs w:val="28"/>
              </w:rPr>
              <w:t>. Дієслова вжиті в переносному значенні.</w:t>
            </w:r>
          </w:p>
        </w:tc>
        <w:tc>
          <w:tcPr>
            <w:tcW w:w="4395" w:type="dxa"/>
          </w:tcPr>
          <w:p w:rsidR="006A6318" w:rsidRDefault="006A631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дані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r w:rsidR="005F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318" w:rsidRDefault="005F3830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1448">
              <w:rPr>
                <w:rFonts w:ascii="Times New Roman" w:hAnsi="Times New Roman" w:cs="Times New Roman"/>
                <w:sz w:val="28"/>
                <w:szCs w:val="28"/>
              </w:rPr>
              <w:t>290-294</w:t>
            </w:r>
            <w:r w:rsidR="006A63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стор. </w:t>
            </w:r>
            <w:r w:rsidR="002E144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5F3830" w:rsidRPr="006A6318" w:rsidRDefault="005F3830" w:rsidP="006A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 4 кл.</w:t>
            </w:r>
          </w:p>
        </w:tc>
      </w:tr>
      <w:tr w:rsidR="002E1448" w:rsidRPr="00931337" w:rsidTr="002E1448">
        <w:tc>
          <w:tcPr>
            <w:tcW w:w="851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6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5F3830" w:rsidRPr="00931337" w:rsidRDefault="005F3830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Дієслова майбутнього часу</w:t>
            </w:r>
            <w:r w:rsidR="002E1448">
              <w:rPr>
                <w:rFonts w:ascii="Times New Roman" w:hAnsi="Times New Roman" w:cs="Times New Roman"/>
                <w:sz w:val="28"/>
                <w:szCs w:val="28"/>
              </w:rPr>
              <w:t>. Змінювання дієслів майбутнього часу за числами.</w:t>
            </w:r>
          </w:p>
        </w:tc>
        <w:tc>
          <w:tcPr>
            <w:tcW w:w="4395" w:type="dxa"/>
          </w:tcPr>
          <w:p w:rsidR="006A6318" w:rsidRDefault="006A6318" w:rsidP="006A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дані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</w:p>
          <w:p w:rsidR="005F3830" w:rsidRPr="00931337" w:rsidRDefault="005F3830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№295</w:t>
            </w:r>
            <w:r w:rsidR="002E1448">
              <w:rPr>
                <w:rFonts w:ascii="Times New Roman" w:hAnsi="Times New Roman" w:cs="Times New Roman"/>
                <w:sz w:val="28"/>
                <w:szCs w:val="28"/>
              </w:rPr>
              <w:t>-298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стор. 150</w:t>
            </w:r>
          </w:p>
        </w:tc>
        <w:tc>
          <w:tcPr>
            <w:tcW w:w="2126" w:type="dxa"/>
          </w:tcPr>
          <w:p w:rsidR="005F3830" w:rsidRPr="00931337" w:rsidRDefault="005F3830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6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2E1448" w:rsidRPr="00931337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Дієслова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часу. Змінювання дієслів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часу за числами.</w:t>
            </w:r>
          </w:p>
        </w:tc>
        <w:tc>
          <w:tcPr>
            <w:tcW w:w="4395" w:type="dxa"/>
          </w:tcPr>
          <w:p w:rsidR="006A6318" w:rsidRDefault="006A6318" w:rsidP="006A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дані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</w:p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310-314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6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2E1448" w:rsidRPr="00931337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Дієслова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 -ся. Вимова і правопис дієслів на   -ся.</w:t>
            </w:r>
          </w:p>
        </w:tc>
        <w:tc>
          <w:tcPr>
            <w:tcW w:w="4395" w:type="dxa"/>
          </w:tcPr>
          <w:p w:rsidR="006A6318" w:rsidRDefault="006A6318" w:rsidP="006A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дані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</w:p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315-318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843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2066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2E1448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 спадщина народу</w:t>
            </w:r>
          </w:p>
        </w:tc>
        <w:tc>
          <w:tcPr>
            <w:tcW w:w="4395" w:type="dxa"/>
          </w:tcPr>
          <w:p w:rsidR="006A631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підручником </w:t>
            </w:r>
          </w:p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 123-126, і виконати завдання в робочому зошиті</w:t>
            </w:r>
          </w:p>
        </w:tc>
        <w:tc>
          <w:tcPr>
            <w:tcW w:w="2126" w:type="dxa"/>
          </w:tcPr>
          <w:p w:rsidR="002E1448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2E1448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  <w:r w:rsidR="006A6318">
              <w:rPr>
                <w:rFonts w:ascii="Times New Roman" w:hAnsi="Times New Roman" w:cs="Times New Roman"/>
                <w:sz w:val="28"/>
                <w:szCs w:val="28"/>
              </w:rPr>
              <w:t>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206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Дорожні знаки. Групи </w:t>
            </w:r>
            <w:r w:rsidR="006A6318">
              <w:rPr>
                <w:rFonts w:ascii="Times New Roman" w:hAnsi="Times New Roman" w:cs="Times New Roman"/>
                <w:sz w:val="28"/>
                <w:szCs w:val="28"/>
              </w:rPr>
              <w:t xml:space="preserve">дорожніх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знаків.</w:t>
            </w:r>
          </w:p>
        </w:tc>
        <w:tc>
          <w:tcPr>
            <w:tcW w:w="4395" w:type="dxa"/>
          </w:tcPr>
          <w:p w:rsidR="006A631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текст на стор. 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129-134 і виконати завдання в робочому зошиті</w:t>
            </w:r>
          </w:p>
        </w:tc>
        <w:tc>
          <w:tcPr>
            <w:tcW w:w="2126" w:type="dxa"/>
          </w:tcPr>
          <w:p w:rsidR="002E1448" w:rsidRPr="00931337" w:rsidRDefault="002E1448" w:rsidP="002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Усне ділення круглих чисел на розрядні числа. Ділення з остачею на одноцифрове число. Розв’язування рівнянь і задач.</w:t>
            </w:r>
          </w:p>
        </w:tc>
        <w:tc>
          <w:tcPr>
            <w:tcW w:w="4395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підручником №867-875</w:t>
            </w:r>
          </w:p>
          <w:p w:rsidR="002E1448" w:rsidRPr="00E67071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дані завдання.</w:t>
            </w:r>
          </w:p>
        </w:tc>
        <w:tc>
          <w:tcPr>
            <w:tcW w:w="2126" w:type="dxa"/>
          </w:tcPr>
          <w:p w:rsidR="002E1448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«Математика»</w:t>
            </w:r>
          </w:p>
          <w:p w:rsidR="002E1448" w:rsidRPr="00931337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6" w:type="dxa"/>
          </w:tcPr>
          <w:p w:rsidR="002E1448" w:rsidRDefault="002E1448">
            <w:proofErr w:type="spellStart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4395" w:type="dxa"/>
          </w:tcPr>
          <w:p w:rsidR="002E1448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підручником №876-884</w:t>
            </w:r>
          </w:p>
          <w:p w:rsidR="002E1448" w:rsidRPr="00931337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дані завдання.</w:t>
            </w:r>
          </w:p>
        </w:tc>
        <w:tc>
          <w:tcPr>
            <w:tcW w:w="2126" w:type="dxa"/>
          </w:tcPr>
          <w:p w:rsidR="002E1448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«Математика»</w:t>
            </w:r>
          </w:p>
          <w:p w:rsidR="002E1448" w:rsidRPr="00931337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6" w:type="dxa"/>
          </w:tcPr>
          <w:p w:rsidR="002E1448" w:rsidRDefault="002E1448" w:rsidP="00704343">
            <w:proofErr w:type="spellStart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E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Письмове ділення трицифрових чисел на розрядні числа.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та порівняння задач</w:t>
            </w:r>
          </w:p>
        </w:tc>
        <w:tc>
          <w:tcPr>
            <w:tcW w:w="4395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підручником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885-892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дані завдання.</w:t>
            </w:r>
          </w:p>
        </w:tc>
        <w:tc>
          <w:tcPr>
            <w:tcW w:w="2126" w:type="dxa"/>
          </w:tcPr>
          <w:p w:rsidR="002E1448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«Математика»</w:t>
            </w:r>
          </w:p>
          <w:p w:rsidR="002E1448" w:rsidRPr="00931337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6" w:type="dxa"/>
          </w:tcPr>
          <w:p w:rsidR="002E1448" w:rsidRDefault="002E1448" w:rsidP="00704343">
            <w:proofErr w:type="spellStart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круглих багатоцифрових чисел на розрядні числа. Задачі на рух.</w:t>
            </w:r>
          </w:p>
        </w:tc>
        <w:tc>
          <w:tcPr>
            <w:tcW w:w="4395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підручником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893-901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дані завдання.</w:t>
            </w:r>
          </w:p>
        </w:tc>
        <w:tc>
          <w:tcPr>
            <w:tcW w:w="2126" w:type="dxa"/>
          </w:tcPr>
          <w:p w:rsidR="002E1448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«Математика»</w:t>
            </w:r>
          </w:p>
          <w:p w:rsidR="002E1448" w:rsidRPr="00931337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2066" w:type="dxa"/>
          </w:tcPr>
          <w:p w:rsidR="002E1448" w:rsidRDefault="002E1448">
            <w:proofErr w:type="spellStart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Водойми України. Рівнинні та гірські річки.</w:t>
            </w:r>
          </w:p>
        </w:tc>
        <w:tc>
          <w:tcPr>
            <w:tcW w:w="4395" w:type="dxa"/>
          </w:tcPr>
          <w:p w:rsidR="002E1448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стор.113-116. Опрацювати матеріал з підручника, вміти переказувати.</w:t>
            </w:r>
          </w:p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Позначити на контурній карті водойми України</w:t>
            </w:r>
          </w:p>
        </w:tc>
        <w:tc>
          <w:tcPr>
            <w:tcW w:w="2126" w:type="dxa"/>
          </w:tcPr>
          <w:p w:rsidR="002E1448" w:rsidRPr="00931337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</w:t>
            </w:r>
            <w:r w:rsidR="006A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066" w:type="dxa"/>
          </w:tcPr>
          <w:p w:rsidR="002E1448" w:rsidRDefault="002E1448">
            <w:proofErr w:type="spellStart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>Пекна</w:t>
            </w:r>
            <w:proofErr w:type="spellEnd"/>
            <w:r w:rsidRPr="00F33EC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 та болота. Штучні водойми. Охорона водойм.</w:t>
            </w:r>
          </w:p>
        </w:tc>
        <w:tc>
          <w:tcPr>
            <w:tcW w:w="4395" w:type="dxa"/>
          </w:tcPr>
          <w:p w:rsidR="002E1448" w:rsidRDefault="002E1448" w:rsidP="00F4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стор.116-119.</w:t>
            </w:r>
          </w:p>
          <w:p w:rsidR="002E1448" w:rsidRPr="00931337" w:rsidRDefault="002E1448" w:rsidP="00B8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з підручника, дати відповідь на запитання.</w:t>
            </w:r>
          </w:p>
        </w:tc>
        <w:tc>
          <w:tcPr>
            <w:tcW w:w="2126" w:type="dxa"/>
          </w:tcPr>
          <w:p w:rsidR="002E1448" w:rsidRPr="00931337" w:rsidRDefault="002E1448" w:rsidP="0021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</w:t>
            </w:r>
            <w:r w:rsidR="006A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</w:tr>
      <w:tr w:rsidR="002E1448" w:rsidRPr="00931337" w:rsidTr="002E1448">
        <w:tc>
          <w:tcPr>
            <w:tcW w:w="851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1448" w:rsidRPr="00931337" w:rsidRDefault="002E1448" w:rsidP="00704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014" w:rsidRDefault="00C85014"/>
    <w:sectPr w:rsidR="00C85014" w:rsidSect="002E1448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014"/>
    <w:rsid w:val="000557C5"/>
    <w:rsid w:val="001906F8"/>
    <w:rsid w:val="00216F99"/>
    <w:rsid w:val="002E1448"/>
    <w:rsid w:val="005F3830"/>
    <w:rsid w:val="006A6318"/>
    <w:rsid w:val="006B3276"/>
    <w:rsid w:val="007B45DD"/>
    <w:rsid w:val="00B86A34"/>
    <w:rsid w:val="00C85014"/>
    <w:rsid w:val="00E67071"/>
    <w:rsid w:val="00F4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2020-03-25T08:25:00Z</dcterms:created>
  <dcterms:modified xsi:type="dcterms:W3CDTF">2020-03-25T10:54:00Z</dcterms:modified>
</cp:coreProperties>
</file>