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B3B" w:rsidRPr="009E5ED6" w:rsidRDefault="006F3B3B" w:rsidP="00B71D1E">
      <w:pPr>
        <w:spacing w:after="0" w:line="240" w:lineRule="auto"/>
        <w:jc w:val="both"/>
        <w:rPr>
          <w:rFonts w:ascii="Times New Roman" w:hAnsi="Times New Roman" w:cs="Times New Roman"/>
          <w:sz w:val="28"/>
          <w:szCs w:val="28"/>
          <w:shd w:val="clear" w:color="auto" w:fill="FFFFFF"/>
          <w:lang w:val="uk-UA"/>
        </w:rPr>
      </w:pPr>
    </w:p>
    <w:p w:rsidR="006F3B3B" w:rsidRPr="00EC65BB" w:rsidRDefault="006F3B3B" w:rsidP="00B71D1E">
      <w:pPr>
        <w:spacing w:after="0" w:line="240" w:lineRule="auto"/>
        <w:jc w:val="both"/>
        <w:rPr>
          <w:rFonts w:ascii="Times New Roman" w:hAnsi="Times New Roman" w:cs="Times New Roman"/>
          <w:sz w:val="28"/>
          <w:szCs w:val="28"/>
          <w:shd w:val="clear" w:color="auto" w:fill="FFFFFF"/>
          <w:lang w:val="uk-UA"/>
        </w:rPr>
      </w:pPr>
    </w:p>
    <w:p w:rsidR="00634DAA" w:rsidRPr="00EC65BB" w:rsidRDefault="00131E59" w:rsidP="00B71D1E">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b/>
          <w:sz w:val="28"/>
          <w:szCs w:val="28"/>
          <w:lang w:val="uk-UA"/>
        </w:rPr>
        <w:t xml:space="preserve">                         </w:t>
      </w:r>
      <w:r w:rsidR="00634DAA" w:rsidRPr="00EC65BB">
        <w:rPr>
          <w:rFonts w:ascii="Times New Roman" w:hAnsi="Times New Roman" w:cs="Times New Roman"/>
          <w:b/>
          <w:sz w:val="28"/>
          <w:szCs w:val="28"/>
          <w:lang w:val="uk-UA"/>
        </w:rPr>
        <w:t>МІНІСТЕРСТВО ОСВІТИ І НАУКИ УКРАЇНИ</w:t>
      </w:r>
    </w:p>
    <w:p w:rsidR="00B03039" w:rsidRPr="00EC65BB" w:rsidRDefault="00B03039" w:rsidP="00B71D1E">
      <w:pPr>
        <w:spacing w:after="0" w:line="240" w:lineRule="auto"/>
        <w:jc w:val="center"/>
        <w:rPr>
          <w:rFonts w:ascii="Times New Roman" w:hAnsi="Times New Roman" w:cs="Times New Roman"/>
          <w:b/>
          <w:sz w:val="28"/>
          <w:szCs w:val="28"/>
          <w:lang w:val="uk-UA"/>
        </w:rPr>
      </w:pPr>
      <w:r w:rsidRPr="00EC65BB">
        <w:rPr>
          <w:rFonts w:ascii="Times New Roman" w:hAnsi="Times New Roman" w:cs="Times New Roman"/>
          <w:b/>
          <w:sz w:val="28"/>
          <w:szCs w:val="28"/>
          <w:lang w:val="uk-UA"/>
        </w:rPr>
        <w:t xml:space="preserve">Управління освіти та гуманітарної політики </w:t>
      </w:r>
    </w:p>
    <w:p w:rsidR="00B03039" w:rsidRPr="00EC65BB" w:rsidRDefault="00B03039" w:rsidP="00B71D1E">
      <w:pPr>
        <w:spacing w:after="0" w:line="240" w:lineRule="auto"/>
        <w:rPr>
          <w:rFonts w:ascii="Times New Roman" w:hAnsi="Times New Roman" w:cs="Times New Roman"/>
          <w:b/>
          <w:sz w:val="28"/>
          <w:szCs w:val="28"/>
          <w:lang w:val="uk-UA"/>
        </w:rPr>
      </w:pPr>
    </w:p>
    <w:p w:rsidR="00634DAA" w:rsidRPr="00EC65BB" w:rsidRDefault="00634DAA" w:rsidP="00B71D1E">
      <w:pPr>
        <w:spacing w:after="0" w:line="240" w:lineRule="auto"/>
        <w:rPr>
          <w:rFonts w:ascii="Times New Roman" w:hAnsi="Times New Roman" w:cs="Times New Roman"/>
          <w:sz w:val="28"/>
          <w:szCs w:val="28"/>
          <w:lang w:val="uk-UA"/>
        </w:rPr>
      </w:pPr>
    </w:p>
    <w:p w:rsidR="00634DAA" w:rsidRPr="00EC65BB" w:rsidRDefault="00634DAA" w:rsidP="00B71D1E">
      <w:pPr>
        <w:spacing w:after="0" w:line="240" w:lineRule="auto"/>
        <w:rPr>
          <w:rFonts w:ascii="Times New Roman" w:hAnsi="Times New Roman" w:cs="Times New Roman"/>
          <w:sz w:val="28"/>
          <w:szCs w:val="28"/>
          <w:lang w:val="uk-UA"/>
        </w:rPr>
      </w:pPr>
    </w:p>
    <w:p w:rsidR="00634DAA" w:rsidRPr="00EC65BB" w:rsidRDefault="00634DAA" w:rsidP="00B71D1E">
      <w:pPr>
        <w:spacing w:after="0" w:line="240" w:lineRule="auto"/>
        <w:rPr>
          <w:rFonts w:ascii="Times New Roman" w:hAnsi="Times New Roman" w:cs="Times New Roman"/>
          <w:sz w:val="28"/>
          <w:szCs w:val="28"/>
          <w:lang w:val="uk-UA"/>
        </w:rPr>
      </w:pPr>
    </w:p>
    <w:p w:rsidR="00634DAA" w:rsidRPr="00EC65BB" w:rsidRDefault="00634DAA" w:rsidP="00B71D1E">
      <w:pPr>
        <w:spacing w:after="0" w:line="240" w:lineRule="auto"/>
        <w:rPr>
          <w:rFonts w:ascii="Times New Roman" w:hAnsi="Times New Roman" w:cs="Times New Roman"/>
          <w:sz w:val="28"/>
          <w:szCs w:val="28"/>
          <w:lang w:val="uk-UA"/>
        </w:rPr>
      </w:pPr>
    </w:p>
    <w:p w:rsidR="00634DAA" w:rsidRPr="00EC65BB" w:rsidRDefault="00634DAA" w:rsidP="00B71D1E">
      <w:pPr>
        <w:spacing w:after="0" w:line="240" w:lineRule="auto"/>
        <w:rPr>
          <w:rFonts w:ascii="Times New Roman" w:hAnsi="Times New Roman" w:cs="Times New Roman"/>
          <w:sz w:val="28"/>
          <w:szCs w:val="28"/>
          <w:lang w:val="uk-UA"/>
        </w:rPr>
      </w:pPr>
    </w:p>
    <w:p w:rsidR="00634DAA" w:rsidRPr="00EC65BB" w:rsidRDefault="00B65BB2" w:rsidP="00B71D1E">
      <w:pPr>
        <w:tabs>
          <w:tab w:val="left" w:pos="5760"/>
        </w:tabs>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ab/>
      </w:r>
    </w:p>
    <w:p w:rsidR="00634DAA" w:rsidRPr="00EC65BB" w:rsidRDefault="00634DAA" w:rsidP="00B71D1E">
      <w:pPr>
        <w:spacing w:after="0" w:line="240" w:lineRule="auto"/>
        <w:rPr>
          <w:rFonts w:ascii="Times New Roman" w:hAnsi="Times New Roman" w:cs="Times New Roman"/>
          <w:sz w:val="28"/>
          <w:szCs w:val="28"/>
          <w:lang w:val="uk-UA"/>
        </w:rPr>
      </w:pPr>
    </w:p>
    <w:p w:rsidR="00634DAA" w:rsidRPr="00EC65BB" w:rsidRDefault="00634DAA" w:rsidP="00B71D1E">
      <w:pPr>
        <w:spacing w:after="0" w:line="240" w:lineRule="auto"/>
        <w:rPr>
          <w:rFonts w:ascii="Times New Roman" w:hAnsi="Times New Roman" w:cs="Times New Roman"/>
          <w:sz w:val="28"/>
          <w:szCs w:val="28"/>
          <w:lang w:val="uk-UA"/>
        </w:rPr>
      </w:pPr>
    </w:p>
    <w:p w:rsidR="00634DAA" w:rsidRPr="00EC65BB" w:rsidRDefault="00634DAA" w:rsidP="00B71D1E">
      <w:pPr>
        <w:spacing w:after="0" w:line="240" w:lineRule="auto"/>
        <w:rPr>
          <w:rFonts w:ascii="Times New Roman" w:hAnsi="Times New Roman" w:cs="Times New Roman"/>
          <w:sz w:val="28"/>
          <w:szCs w:val="28"/>
          <w:lang w:val="uk-UA"/>
        </w:rPr>
      </w:pPr>
    </w:p>
    <w:p w:rsidR="00634DAA" w:rsidRPr="00EC65BB" w:rsidRDefault="00634DAA" w:rsidP="00B71D1E">
      <w:pPr>
        <w:spacing w:after="0" w:line="240" w:lineRule="auto"/>
        <w:rPr>
          <w:rFonts w:ascii="Times New Roman" w:hAnsi="Times New Roman" w:cs="Times New Roman"/>
          <w:sz w:val="28"/>
          <w:szCs w:val="28"/>
          <w:lang w:val="uk-UA"/>
        </w:rPr>
      </w:pPr>
    </w:p>
    <w:p w:rsidR="00634DAA" w:rsidRPr="00EC65BB" w:rsidRDefault="00634DAA" w:rsidP="00B71D1E">
      <w:pPr>
        <w:spacing w:after="0" w:line="240" w:lineRule="auto"/>
        <w:rPr>
          <w:rFonts w:ascii="Times New Roman" w:hAnsi="Times New Roman" w:cs="Times New Roman"/>
          <w:sz w:val="28"/>
          <w:szCs w:val="28"/>
          <w:lang w:val="uk-UA"/>
        </w:rPr>
      </w:pPr>
    </w:p>
    <w:p w:rsidR="00634DAA" w:rsidRPr="00EC65BB" w:rsidRDefault="009E5ED6" w:rsidP="009E5ED6">
      <w:pPr>
        <w:tabs>
          <w:tab w:val="center" w:pos="4819"/>
          <w:tab w:val="left" w:pos="7780"/>
        </w:tabs>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ab/>
      </w:r>
      <w:r w:rsidR="00634DAA" w:rsidRPr="00EC65BB">
        <w:rPr>
          <w:rFonts w:ascii="Times New Roman" w:hAnsi="Times New Roman" w:cs="Times New Roman"/>
          <w:b/>
          <w:sz w:val="28"/>
          <w:szCs w:val="28"/>
          <w:lang w:val="uk-UA"/>
        </w:rPr>
        <w:t>Освітня програма</w:t>
      </w:r>
      <w:r>
        <w:rPr>
          <w:rFonts w:ascii="Times New Roman" w:hAnsi="Times New Roman" w:cs="Times New Roman"/>
          <w:b/>
          <w:sz w:val="28"/>
          <w:szCs w:val="28"/>
          <w:lang w:val="uk-UA"/>
        </w:rPr>
        <w:tab/>
      </w:r>
    </w:p>
    <w:p w:rsidR="00EC65BB" w:rsidRDefault="00131E59" w:rsidP="00B71D1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Прутівського ліцею імені Володимира Самійленка</w:t>
      </w:r>
    </w:p>
    <w:p w:rsidR="00131E59" w:rsidRDefault="00131E59" w:rsidP="00B71D1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Снятинської міської </w:t>
      </w:r>
      <w:r w:rsidR="00F90EB7" w:rsidRPr="00EC65BB">
        <w:rPr>
          <w:rFonts w:ascii="Times New Roman" w:hAnsi="Times New Roman" w:cs="Times New Roman"/>
          <w:sz w:val="28"/>
          <w:szCs w:val="28"/>
          <w:lang w:val="uk-UA"/>
        </w:rPr>
        <w:t xml:space="preserve">ради </w:t>
      </w:r>
    </w:p>
    <w:p w:rsidR="00512DA3" w:rsidRPr="00EC65BB" w:rsidRDefault="00131E59" w:rsidP="00B71D1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Івано-Франківської </w:t>
      </w:r>
      <w:r w:rsidR="00F90EB7" w:rsidRPr="00EC65BB">
        <w:rPr>
          <w:rFonts w:ascii="Times New Roman" w:hAnsi="Times New Roman" w:cs="Times New Roman"/>
          <w:sz w:val="28"/>
          <w:szCs w:val="28"/>
          <w:lang w:val="uk-UA"/>
        </w:rPr>
        <w:t>області</w:t>
      </w:r>
    </w:p>
    <w:p w:rsidR="00634DAA" w:rsidRPr="00EC65BB" w:rsidRDefault="00634DAA" w:rsidP="00B71D1E">
      <w:pPr>
        <w:spacing w:after="0" w:line="240" w:lineRule="auto"/>
        <w:jc w:val="center"/>
        <w:rPr>
          <w:rFonts w:ascii="Times New Roman" w:hAnsi="Times New Roman" w:cs="Times New Roman"/>
          <w:sz w:val="28"/>
          <w:szCs w:val="28"/>
          <w:lang w:val="uk-UA"/>
        </w:rPr>
      </w:pPr>
      <w:r w:rsidRPr="00EC65BB">
        <w:rPr>
          <w:rFonts w:ascii="Times New Roman" w:hAnsi="Times New Roman" w:cs="Times New Roman"/>
          <w:sz w:val="28"/>
          <w:szCs w:val="28"/>
          <w:lang w:val="uk-UA"/>
        </w:rPr>
        <w:t>на 202</w:t>
      </w:r>
      <w:r w:rsidR="0025298E">
        <w:rPr>
          <w:rFonts w:ascii="Times New Roman" w:hAnsi="Times New Roman" w:cs="Times New Roman"/>
          <w:sz w:val="28"/>
          <w:szCs w:val="28"/>
          <w:lang w:val="uk-UA"/>
        </w:rPr>
        <w:t>5/2026</w:t>
      </w:r>
      <w:r w:rsidRPr="00EC65BB">
        <w:rPr>
          <w:rFonts w:ascii="Times New Roman" w:hAnsi="Times New Roman" w:cs="Times New Roman"/>
          <w:sz w:val="28"/>
          <w:szCs w:val="28"/>
          <w:lang w:val="uk-UA"/>
        </w:rPr>
        <w:t xml:space="preserve"> навчальний рік</w:t>
      </w:r>
    </w:p>
    <w:p w:rsidR="00634DAA" w:rsidRPr="00EC65BB" w:rsidRDefault="00634DAA" w:rsidP="00B71D1E">
      <w:pPr>
        <w:spacing w:after="0" w:line="240" w:lineRule="auto"/>
        <w:rPr>
          <w:rFonts w:ascii="Times New Roman" w:hAnsi="Times New Roman" w:cs="Times New Roman"/>
          <w:sz w:val="28"/>
          <w:szCs w:val="28"/>
          <w:lang w:val="uk-UA"/>
        </w:rPr>
      </w:pPr>
    </w:p>
    <w:p w:rsidR="00634DAA" w:rsidRPr="00EC65BB" w:rsidRDefault="00634DAA" w:rsidP="00B71D1E">
      <w:pPr>
        <w:spacing w:after="0" w:line="240" w:lineRule="auto"/>
        <w:jc w:val="both"/>
        <w:rPr>
          <w:rFonts w:ascii="Times New Roman" w:hAnsi="Times New Roman" w:cs="Times New Roman"/>
          <w:sz w:val="28"/>
          <w:szCs w:val="28"/>
          <w:lang w:val="uk-UA"/>
        </w:rPr>
      </w:pPr>
    </w:p>
    <w:p w:rsidR="00634DAA" w:rsidRPr="00EC65BB" w:rsidRDefault="00634DAA" w:rsidP="00B71D1E">
      <w:pPr>
        <w:spacing w:after="0" w:line="240" w:lineRule="auto"/>
        <w:jc w:val="both"/>
        <w:rPr>
          <w:rFonts w:ascii="Times New Roman" w:hAnsi="Times New Roman" w:cs="Times New Roman"/>
          <w:sz w:val="28"/>
          <w:szCs w:val="28"/>
          <w:lang w:val="uk-UA"/>
        </w:rPr>
      </w:pPr>
    </w:p>
    <w:p w:rsidR="00634DAA" w:rsidRPr="00EC65BB" w:rsidRDefault="00634DAA" w:rsidP="00B71D1E">
      <w:pPr>
        <w:spacing w:after="0" w:line="240" w:lineRule="auto"/>
        <w:jc w:val="both"/>
        <w:rPr>
          <w:rFonts w:ascii="Times New Roman" w:hAnsi="Times New Roman" w:cs="Times New Roman"/>
          <w:b/>
          <w:sz w:val="28"/>
          <w:szCs w:val="28"/>
          <w:lang w:val="uk-UA"/>
        </w:rPr>
      </w:pPr>
      <w:r w:rsidRPr="00EC65BB">
        <w:rPr>
          <w:rFonts w:ascii="Times New Roman" w:hAnsi="Times New Roman" w:cs="Times New Roman"/>
          <w:b/>
          <w:sz w:val="28"/>
          <w:szCs w:val="28"/>
          <w:lang w:val="uk-UA"/>
        </w:rPr>
        <w:t>СХВАЛЕНО</w:t>
      </w:r>
    </w:p>
    <w:p w:rsidR="00634DAA" w:rsidRDefault="00131E59" w:rsidP="00B71D1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рішенням педагогічної ради</w:t>
      </w:r>
    </w:p>
    <w:p w:rsidR="00131E59" w:rsidRDefault="00131E59" w:rsidP="00B71D1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Прутівського ліцею </w:t>
      </w:r>
    </w:p>
    <w:p w:rsidR="00131E59" w:rsidRPr="00EC65BB" w:rsidRDefault="00131E59" w:rsidP="00B71D1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імені Володимира Самійленка</w:t>
      </w:r>
    </w:p>
    <w:p w:rsidR="00634DAA" w:rsidRPr="00EC65BB" w:rsidRDefault="0027337F" w:rsidP="00B71D1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Протокол  № </w:t>
      </w:r>
      <w:r w:rsidR="00D13A37">
        <w:rPr>
          <w:rFonts w:ascii="Times New Roman" w:hAnsi="Times New Roman" w:cs="Times New Roman"/>
          <w:sz w:val="28"/>
          <w:szCs w:val="28"/>
          <w:lang w:val="uk-UA"/>
        </w:rPr>
        <w:t xml:space="preserve">1 </w:t>
      </w:r>
      <w:r w:rsidR="00634DAA" w:rsidRPr="00EC65BB">
        <w:rPr>
          <w:rFonts w:ascii="Times New Roman" w:hAnsi="Times New Roman" w:cs="Times New Roman"/>
          <w:sz w:val="28"/>
          <w:szCs w:val="28"/>
          <w:lang w:val="uk-UA"/>
        </w:rPr>
        <w:t>від</w:t>
      </w:r>
      <w:r w:rsidR="000F1238">
        <w:rPr>
          <w:rFonts w:ascii="Times New Roman" w:hAnsi="Times New Roman" w:cs="Times New Roman"/>
          <w:sz w:val="28"/>
          <w:szCs w:val="28"/>
          <w:lang w:val="uk-UA"/>
        </w:rPr>
        <w:t xml:space="preserve">  </w:t>
      </w:r>
      <w:r w:rsidR="0025298E">
        <w:rPr>
          <w:rFonts w:ascii="Times New Roman" w:hAnsi="Times New Roman" w:cs="Times New Roman"/>
          <w:sz w:val="28"/>
          <w:szCs w:val="28"/>
          <w:lang w:val="uk-UA"/>
        </w:rPr>
        <w:t>29</w:t>
      </w:r>
      <w:r w:rsidR="000F1238">
        <w:rPr>
          <w:rFonts w:ascii="Times New Roman" w:hAnsi="Times New Roman" w:cs="Times New Roman"/>
          <w:sz w:val="28"/>
          <w:szCs w:val="28"/>
          <w:lang w:val="uk-UA"/>
        </w:rPr>
        <w:t xml:space="preserve"> </w:t>
      </w:r>
      <w:r w:rsidR="00D13A37">
        <w:rPr>
          <w:rFonts w:ascii="Times New Roman" w:hAnsi="Times New Roman" w:cs="Times New Roman"/>
          <w:sz w:val="28"/>
          <w:szCs w:val="28"/>
          <w:lang w:val="uk-UA"/>
        </w:rPr>
        <w:t>.08</w:t>
      </w:r>
      <w:r>
        <w:rPr>
          <w:rFonts w:ascii="Times New Roman" w:hAnsi="Times New Roman" w:cs="Times New Roman"/>
          <w:sz w:val="28"/>
          <w:szCs w:val="28"/>
          <w:lang w:val="uk-UA"/>
        </w:rPr>
        <w:t>.</w:t>
      </w:r>
      <w:r w:rsidR="0025298E">
        <w:rPr>
          <w:rFonts w:ascii="Times New Roman" w:hAnsi="Times New Roman" w:cs="Times New Roman"/>
          <w:sz w:val="28"/>
          <w:szCs w:val="28"/>
          <w:lang w:val="uk-UA"/>
        </w:rPr>
        <w:t>2025</w:t>
      </w:r>
      <w:r w:rsidR="00556DF9">
        <w:rPr>
          <w:rFonts w:ascii="Times New Roman" w:hAnsi="Times New Roman" w:cs="Times New Roman"/>
          <w:sz w:val="28"/>
          <w:szCs w:val="28"/>
          <w:lang w:val="uk-UA"/>
        </w:rPr>
        <w:t>р.</w:t>
      </w:r>
    </w:p>
    <w:p w:rsidR="00634DAA" w:rsidRPr="00EC65BB" w:rsidRDefault="00634DAA" w:rsidP="00B71D1E">
      <w:pPr>
        <w:spacing w:after="0" w:line="240" w:lineRule="auto"/>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 xml:space="preserve">Голова педагогічної ради  _______________  </w:t>
      </w:r>
    </w:p>
    <w:p w:rsidR="00634DAA" w:rsidRPr="00EC65BB" w:rsidRDefault="00634DAA" w:rsidP="00B71D1E">
      <w:pPr>
        <w:spacing w:after="0" w:line="240" w:lineRule="auto"/>
        <w:rPr>
          <w:rFonts w:ascii="Times New Roman" w:hAnsi="Times New Roman" w:cs="Times New Roman"/>
          <w:sz w:val="28"/>
          <w:szCs w:val="28"/>
          <w:lang w:val="uk-UA"/>
        </w:rPr>
      </w:pPr>
    </w:p>
    <w:p w:rsidR="00634DAA" w:rsidRPr="00EC65BB" w:rsidRDefault="00634DAA" w:rsidP="00B71D1E">
      <w:pPr>
        <w:spacing w:after="0" w:line="240" w:lineRule="auto"/>
        <w:rPr>
          <w:rFonts w:ascii="Times New Roman" w:hAnsi="Times New Roman" w:cs="Times New Roman"/>
          <w:b/>
          <w:sz w:val="28"/>
          <w:szCs w:val="28"/>
          <w:lang w:val="uk-UA"/>
        </w:rPr>
      </w:pPr>
      <w:r w:rsidRPr="00EC65BB">
        <w:rPr>
          <w:rFonts w:ascii="Times New Roman" w:hAnsi="Times New Roman" w:cs="Times New Roman"/>
          <w:b/>
          <w:sz w:val="28"/>
          <w:szCs w:val="28"/>
          <w:lang w:val="uk-UA"/>
        </w:rPr>
        <w:t>ЗАТВЕРДЖУЮ</w:t>
      </w:r>
    </w:p>
    <w:p w:rsidR="00634DAA" w:rsidRPr="00EC65BB" w:rsidRDefault="0025298E" w:rsidP="00B71D1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w:t>
      </w:r>
      <w:r w:rsidR="00131E59">
        <w:rPr>
          <w:rFonts w:ascii="Times New Roman" w:hAnsi="Times New Roman" w:cs="Times New Roman"/>
          <w:sz w:val="28"/>
          <w:szCs w:val="28"/>
          <w:lang w:val="uk-UA"/>
        </w:rPr>
        <w:t>иректор</w:t>
      </w:r>
    </w:p>
    <w:p w:rsidR="00634DAA" w:rsidRPr="00EC65BB" w:rsidRDefault="0025298E" w:rsidP="00B71D1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Олена СЕМОТЮК</w:t>
      </w:r>
      <w:r w:rsidR="00634DAA" w:rsidRPr="00EC65BB">
        <w:rPr>
          <w:rFonts w:ascii="Times New Roman" w:hAnsi="Times New Roman" w:cs="Times New Roman"/>
          <w:sz w:val="28"/>
          <w:szCs w:val="28"/>
          <w:lang w:val="uk-UA"/>
        </w:rPr>
        <w:t xml:space="preserve">_____________    </w:t>
      </w:r>
    </w:p>
    <w:p w:rsidR="00634DAA" w:rsidRPr="00EC65BB" w:rsidRDefault="00634DAA" w:rsidP="00B71D1E">
      <w:pPr>
        <w:spacing w:after="0" w:line="240" w:lineRule="auto"/>
        <w:rPr>
          <w:rFonts w:ascii="Times New Roman" w:hAnsi="Times New Roman" w:cs="Times New Roman"/>
          <w:sz w:val="28"/>
          <w:szCs w:val="28"/>
          <w:lang w:val="uk-UA"/>
        </w:rPr>
      </w:pPr>
    </w:p>
    <w:p w:rsidR="00634DAA" w:rsidRPr="00EC65BB" w:rsidRDefault="00634DAA" w:rsidP="00B71D1E">
      <w:pPr>
        <w:spacing w:after="0" w:line="240" w:lineRule="auto"/>
        <w:rPr>
          <w:rFonts w:ascii="Times New Roman" w:hAnsi="Times New Roman" w:cs="Times New Roman"/>
          <w:b/>
          <w:sz w:val="28"/>
          <w:szCs w:val="28"/>
          <w:lang w:val="uk-UA"/>
        </w:rPr>
      </w:pPr>
    </w:p>
    <w:p w:rsidR="00634DAA" w:rsidRPr="00EC65BB" w:rsidRDefault="00634DAA" w:rsidP="00B71D1E">
      <w:pPr>
        <w:spacing w:after="0" w:line="240" w:lineRule="auto"/>
        <w:rPr>
          <w:rFonts w:ascii="Times New Roman" w:hAnsi="Times New Roman" w:cs="Times New Roman"/>
          <w:b/>
          <w:sz w:val="28"/>
          <w:szCs w:val="28"/>
          <w:lang w:val="uk-UA"/>
        </w:rPr>
      </w:pPr>
      <w:r w:rsidRPr="00EC65BB">
        <w:rPr>
          <w:rFonts w:ascii="Times New Roman" w:hAnsi="Times New Roman" w:cs="Times New Roman"/>
          <w:b/>
          <w:sz w:val="28"/>
          <w:szCs w:val="28"/>
          <w:lang w:val="uk-UA"/>
        </w:rPr>
        <w:t>НАДАНО ЧИННОСТІ ТА ВВЕДЕНО В ДІЮ</w:t>
      </w:r>
    </w:p>
    <w:p w:rsidR="00634DAA" w:rsidRPr="00A860FA" w:rsidRDefault="00EC0AE4" w:rsidP="00B71D1E">
      <w:pPr>
        <w:spacing w:after="0" w:line="240" w:lineRule="auto"/>
        <w:rPr>
          <w:rFonts w:ascii="Times New Roman" w:hAnsi="Times New Roman" w:cs="Times New Roman"/>
          <w:sz w:val="28"/>
          <w:szCs w:val="28"/>
          <w:lang w:val="uk-UA"/>
        </w:rPr>
      </w:pPr>
      <w:r w:rsidRPr="00A860FA">
        <w:rPr>
          <w:rFonts w:ascii="Times New Roman" w:hAnsi="Times New Roman" w:cs="Times New Roman"/>
          <w:sz w:val="28"/>
          <w:szCs w:val="28"/>
          <w:lang w:val="uk-UA"/>
        </w:rPr>
        <w:t>Наказ №</w:t>
      </w:r>
      <w:r w:rsidR="00A860FA" w:rsidRPr="00A860FA">
        <w:rPr>
          <w:rFonts w:ascii="Times New Roman" w:hAnsi="Times New Roman" w:cs="Times New Roman"/>
          <w:sz w:val="28"/>
          <w:szCs w:val="28"/>
          <w:lang w:val="uk-UA"/>
        </w:rPr>
        <w:t xml:space="preserve"> 107</w:t>
      </w:r>
      <w:r w:rsidR="007C575B" w:rsidRPr="00A860FA">
        <w:rPr>
          <w:rFonts w:ascii="Times New Roman" w:hAnsi="Times New Roman" w:cs="Times New Roman"/>
          <w:sz w:val="28"/>
          <w:szCs w:val="28"/>
          <w:lang w:val="uk-UA"/>
        </w:rPr>
        <w:t xml:space="preserve"> від  </w:t>
      </w:r>
      <w:r w:rsidR="00A860FA" w:rsidRPr="00A860FA">
        <w:rPr>
          <w:rFonts w:ascii="Times New Roman" w:hAnsi="Times New Roman" w:cs="Times New Roman"/>
          <w:sz w:val="28"/>
          <w:szCs w:val="28"/>
          <w:lang w:val="uk-UA"/>
        </w:rPr>
        <w:t>20</w:t>
      </w:r>
      <w:r w:rsidR="0025298E" w:rsidRPr="00A860FA">
        <w:rPr>
          <w:rFonts w:ascii="Times New Roman" w:hAnsi="Times New Roman" w:cs="Times New Roman"/>
          <w:sz w:val="28"/>
          <w:szCs w:val="28"/>
          <w:lang w:val="uk-UA"/>
        </w:rPr>
        <w:t>.08.2025</w:t>
      </w:r>
      <w:r w:rsidR="0027337F" w:rsidRPr="00A860FA">
        <w:rPr>
          <w:rFonts w:ascii="Times New Roman" w:hAnsi="Times New Roman" w:cs="Times New Roman"/>
          <w:sz w:val="28"/>
          <w:szCs w:val="28"/>
          <w:lang w:val="uk-UA"/>
        </w:rPr>
        <w:t>р.</w:t>
      </w:r>
    </w:p>
    <w:p w:rsidR="00634DAA" w:rsidRPr="00EC65BB" w:rsidRDefault="00634DAA" w:rsidP="00B71D1E">
      <w:pPr>
        <w:spacing w:after="0" w:line="240" w:lineRule="auto"/>
        <w:rPr>
          <w:rFonts w:ascii="Times New Roman" w:hAnsi="Times New Roman" w:cs="Times New Roman"/>
          <w:sz w:val="28"/>
          <w:szCs w:val="28"/>
          <w:lang w:val="uk-UA"/>
        </w:rPr>
      </w:pPr>
    </w:p>
    <w:p w:rsidR="00634DAA" w:rsidRPr="00EC65BB" w:rsidRDefault="00634DAA" w:rsidP="00B71D1E">
      <w:pPr>
        <w:spacing w:after="0" w:line="240" w:lineRule="auto"/>
        <w:rPr>
          <w:rFonts w:ascii="Times New Roman" w:hAnsi="Times New Roman" w:cs="Times New Roman"/>
          <w:sz w:val="28"/>
          <w:szCs w:val="28"/>
          <w:lang w:val="uk-UA"/>
        </w:rPr>
      </w:pPr>
    </w:p>
    <w:p w:rsidR="00634DAA" w:rsidRPr="00EC65BB" w:rsidRDefault="00634DAA" w:rsidP="00B71D1E">
      <w:pPr>
        <w:spacing w:after="0" w:line="240" w:lineRule="auto"/>
        <w:rPr>
          <w:rFonts w:ascii="Times New Roman" w:hAnsi="Times New Roman" w:cs="Times New Roman"/>
          <w:sz w:val="28"/>
          <w:szCs w:val="28"/>
          <w:lang w:val="uk-UA"/>
        </w:rPr>
      </w:pPr>
    </w:p>
    <w:p w:rsidR="00634DAA" w:rsidRPr="00EC65BB" w:rsidRDefault="00634DAA" w:rsidP="00B71D1E">
      <w:pPr>
        <w:spacing w:after="0" w:line="240" w:lineRule="auto"/>
        <w:rPr>
          <w:rFonts w:ascii="Times New Roman" w:hAnsi="Times New Roman" w:cs="Times New Roman"/>
          <w:sz w:val="28"/>
          <w:szCs w:val="28"/>
          <w:lang w:val="uk-UA"/>
        </w:rPr>
      </w:pPr>
    </w:p>
    <w:p w:rsidR="00634DAA" w:rsidRPr="00EC65BB" w:rsidRDefault="00634DAA" w:rsidP="00B71D1E">
      <w:pPr>
        <w:spacing w:after="0" w:line="240" w:lineRule="auto"/>
        <w:rPr>
          <w:rFonts w:ascii="Times New Roman" w:hAnsi="Times New Roman" w:cs="Times New Roman"/>
          <w:sz w:val="28"/>
          <w:szCs w:val="28"/>
          <w:lang w:val="uk-UA"/>
        </w:rPr>
      </w:pPr>
    </w:p>
    <w:p w:rsidR="006F3B3B" w:rsidRPr="00EC65BB" w:rsidRDefault="006F3B3B" w:rsidP="00B71D1E">
      <w:pPr>
        <w:spacing w:after="0" w:line="240" w:lineRule="auto"/>
        <w:rPr>
          <w:rFonts w:ascii="Times New Roman" w:hAnsi="Times New Roman" w:cs="Times New Roman"/>
          <w:sz w:val="28"/>
          <w:szCs w:val="28"/>
          <w:lang w:val="uk-UA"/>
        </w:rPr>
      </w:pPr>
    </w:p>
    <w:p w:rsidR="006F3B3B" w:rsidRPr="00EC65BB" w:rsidRDefault="006F3B3B" w:rsidP="00B71D1E">
      <w:pPr>
        <w:spacing w:after="0" w:line="240" w:lineRule="auto"/>
        <w:rPr>
          <w:rFonts w:ascii="Times New Roman" w:hAnsi="Times New Roman" w:cs="Times New Roman"/>
          <w:sz w:val="28"/>
          <w:szCs w:val="28"/>
          <w:lang w:val="uk-UA"/>
        </w:rPr>
      </w:pPr>
    </w:p>
    <w:p w:rsidR="006F3B3B" w:rsidRPr="00EC65BB" w:rsidRDefault="006F3B3B" w:rsidP="00B71D1E">
      <w:pPr>
        <w:spacing w:after="0" w:line="240" w:lineRule="auto"/>
        <w:rPr>
          <w:rFonts w:ascii="Times New Roman" w:hAnsi="Times New Roman" w:cs="Times New Roman"/>
          <w:sz w:val="28"/>
          <w:szCs w:val="28"/>
          <w:lang w:val="uk-UA"/>
        </w:rPr>
      </w:pPr>
    </w:p>
    <w:p w:rsidR="006F3B3B" w:rsidRPr="00EC65BB" w:rsidRDefault="006F3B3B" w:rsidP="00B71D1E">
      <w:pPr>
        <w:spacing w:after="0" w:line="240" w:lineRule="auto"/>
        <w:rPr>
          <w:rFonts w:ascii="Times New Roman" w:hAnsi="Times New Roman" w:cs="Times New Roman"/>
          <w:sz w:val="28"/>
          <w:szCs w:val="28"/>
          <w:lang w:val="uk-UA"/>
        </w:rPr>
      </w:pPr>
    </w:p>
    <w:p w:rsidR="00785777" w:rsidRPr="00EC65BB" w:rsidRDefault="00785777" w:rsidP="00B71D1E">
      <w:pPr>
        <w:spacing w:after="0" w:line="240" w:lineRule="auto"/>
        <w:rPr>
          <w:rFonts w:ascii="Times New Roman" w:hAnsi="Times New Roman" w:cs="Times New Roman"/>
          <w:sz w:val="28"/>
          <w:szCs w:val="28"/>
          <w:lang w:val="uk-UA"/>
        </w:rPr>
      </w:pPr>
    </w:p>
    <w:p w:rsidR="00785777" w:rsidRPr="00EC65BB" w:rsidRDefault="00785777" w:rsidP="00B71D1E">
      <w:pPr>
        <w:spacing w:after="0" w:line="240" w:lineRule="auto"/>
        <w:rPr>
          <w:rFonts w:ascii="Times New Roman" w:hAnsi="Times New Roman" w:cs="Times New Roman"/>
          <w:sz w:val="28"/>
          <w:szCs w:val="28"/>
          <w:lang w:val="uk-UA"/>
        </w:rPr>
      </w:pPr>
    </w:p>
    <w:p w:rsidR="00634DAA" w:rsidRPr="00EC65BB" w:rsidRDefault="00634DAA" w:rsidP="00B71D1E">
      <w:pPr>
        <w:spacing w:after="0" w:line="240" w:lineRule="auto"/>
        <w:rPr>
          <w:rFonts w:ascii="Times New Roman" w:hAnsi="Times New Roman" w:cs="Times New Roman"/>
          <w:sz w:val="28"/>
          <w:szCs w:val="28"/>
          <w:lang w:val="uk-UA"/>
        </w:rPr>
      </w:pPr>
    </w:p>
    <w:p w:rsidR="00634DAA" w:rsidRPr="00EC65BB" w:rsidRDefault="00634DAA" w:rsidP="00B71D1E">
      <w:pPr>
        <w:spacing w:after="0" w:line="240" w:lineRule="auto"/>
        <w:jc w:val="center"/>
        <w:rPr>
          <w:rFonts w:ascii="Times New Roman" w:hAnsi="Times New Roman" w:cs="Times New Roman"/>
          <w:b/>
          <w:sz w:val="28"/>
          <w:szCs w:val="28"/>
          <w:lang w:val="uk-UA"/>
        </w:rPr>
      </w:pPr>
      <w:r w:rsidRPr="00EC65BB">
        <w:rPr>
          <w:rFonts w:ascii="Times New Roman" w:hAnsi="Times New Roman" w:cs="Times New Roman"/>
          <w:b/>
          <w:sz w:val="28"/>
          <w:szCs w:val="28"/>
          <w:lang w:val="uk-UA"/>
        </w:rPr>
        <w:t>Зміст освітньої програми</w:t>
      </w:r>
    </w:p>
    <w:p w:rsidR="00634DAA" w:rsidRPr="00EC65BB" w:rsidRDefault="00634DAA" w:rsidP="00B71D1E">
      <w:pPr>
        <w:spacing w:after="0" w:line="240" w:lineRule="auto"/>
        <w:rPr>
          <w:rFonts w:ascii="Times New Roman" w:hAnsi="Times New Roman" w:cs="Times New Roman"/>
          <w:sz w:val="28"/>
          <w:szCs w:val="28"/>
          <w:lang w:val="uk-UA"/>
        </w:rPr>
      </w:pPr>
    </w:p>
    <w:p w:rsidR="00EA5A0A" w:rsidRPr="00EC65BB" w:rsidRDefault="00EA5A0A" w:rsidP="00EA5A0A">
      <w:pPr>
        <w:spacing w:after="0" w:line="240" w:lineRule="auto"/>
        <w:rPr>
          <w:rFonts w:ascii="Times New Roman" w:hAnsi="Times New Roman" w:cs="Times New Roman"/>
          <w:sz w:val="28"/>
          <w:szCs w:val="28"/>
          <w:lang w:val="uk-UA"/>
        </w:rPr>
      </w:pPr>
    </w:p>
    <w:p w:rsidR="00EA5A0A" w:rsidRPr="00EC65BB" w:rsidRDefault="00EA5A0A" w:rsidP="00EA5A0A">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1.Пояснювальна записка</w:t>
      </w:r>
    </w:p>
    <w:p w:rsidR="00EA5A0A" w:rsidRPr="00EC65BB" w:rsidRDefault="00EA5A0A" w:rsidP="00EA5A0A">
      <w:pPr>
        <w:spacing w:after="0" w:line="240" w:lineRule="auto"/>
        <w:rPr>
          <w:rFonts w:ascii="Times New Roman" w:hAnsi="Times New Roman" w:cs="Times New Roman"/>
          <w:sz w:val="28"/>
          <w:szCs w:val="28"/>
          <w:lang w:val="uk-UA"/>
        </w:rPr>
      </w:pPr>
    </w:p>
    <w:p w:rsidR="00EA5A0A" w:rsidRPr="00EC65BB" w:rsidRDefault="00EA5A0A" w:rsidP="00EA5A0A">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2.Вимоги до осіб, які можуть розпочати навчання за освітньою програмою</w:t>
      </w:r>
    </w:p>
    <w:p w:rsidR="00EA5A0A" w:rsidRPr="00EC65BB" w:rsidRDefault="00EA5A0A" w:rsidP="00EA5A0A">
      <w:pPr>
        <w:spacing w:after="0" w:line="240" w:lineRule="auto"/>
        <w:jc w:val="both"/>
        <w:rPr>
          <w:rFonts w:ascii="Times New Roman" w:eastAsia="Times New Roman" w:hAnsi="Times New Roman" w:cs="Times New Roman"/>
          <w:sz w:val="28"/>
          <w:szCs w:val="28"/>
          <w:lang w:val="uk-UA"/>
        </w:rPr>
      </w:pPr>
    </w:p>
    <w:p w:rsidR="00EA5A0A" w:rsidRPr="00EC65BB" w:rsidRDefault="00EA5A0A" w:rsidP="00EA5A0A">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 xml:space="preserve">3.Загальний обсяг навчального навантаження </w:t>
      </w:r>
    </w:p>
    <w:p w:rsidR="00EA5A0A" w:rsidRPr="00EC65BB" w:rsidRDefault="00EA5A0A" w:rsidP="00EA5A0A">
      <w:pPr>
        <w:spacing w:after="0" w:line="240" w:lineRule="auto"/>
        <w:jc w:val="both"/>
        <w:rPr>
          <w:rFonts w:ascii="Times New Roman" w:eastAsia="Times New Roman" w:hAnsi="Times New Roman" w:cs="Times New Roman"/>
          <w:sz w:val="28"/>
          <w:szCs w:val="28"/>
          <w:lang w:val="uk-UA"/>
        </w:rPr>
      </w:pPr>
    </w:p>
    <w:p w:rsidR="00EA5A0A" w:rsidRPr="00EC65BB" w:rsidRDefault="00EA5A0A" w:rsidP="00EA5A0A">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4. Опис очікуваних результатів навчання за освітніми галузями</w:t>
      </w:r>
    </w:p>
    <w:p w:rsidR="00EA5A0A" w:rsidRPr="00EC65BB" w:rsidRDefault="00EA5A0A" w:rsidP="00EA5A0A">
      <w:pPr>
        <w:spacing w:after="0" w:line="240" w:lineRule="auto"/>
        <w:jc w:val="both"/>
        <w:rPr>
          <w:rFonts w:ascii="Times New Roman" w:eastAsia="Times New Roman" w:hAnsi="Times New Roman" w:cs="Times New Roman"/>
          <w:sz w:val="28"/>
          <w:szCs w:val="28"/>
          <w:lang w:val="uk-UA"/>
        </w:rPr>
      </w:pPr>
    </w:p>
    <w:p w:rsidR="00EA5A0A" w:rsidRPr="00EC65BB" w:rsidRDefault="00EA5A0A" w:rsidP="00EA5A0A">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5.Перелік варіантів типових навчальних планів, програм та модельних навчальних програм</w:t>
      </w:r>
    </w:p>
    <w:p w:rsidR="00EA5A0A" w:rsidRPr="00EC65BB" w:rsidRDefault="00EA5A0A" w:rsidP="00EA5A0A">
      <w:pPr>
        <w:spacing w:after="0" w:line="240" w:lineRule="auto"/>
        <w:jc w:val="both"/>
        <w:rPr>
          <w:rFonts w:ascii="Times New Roman" w:eastAsia="Times New Roman" w:hAnsi="Times New Roman" w:cs="Times New Roman"/>
          <w:sz w:val="28"/>
          <w:szCs w:val="28"/>
          <w:lang w:val="uk-UA"/>
        </w:rPr>
      </w:pPr>
    </w:p>
    <w:p w:rsidR="00EA5A0A" w:rsidRPr="00EC65BB" w:rsidRDefault="00EA5A0A" w:rsidP="00EA5A0A">
      <w:pPr>
        <w:spacing w:after="0" w:line="240" w:lineRule="auto"/>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6.Форми організації освітнього процесу та методи навчання</w:t>
      </w:r>
    </w:p>
    <w:p w:rsidR="00EA5A0A" w:rsidRPr="00EC65BB" w:rsidRDefault="00EA5A0A" w:rsidP="00EA5A0A">
      <w:pPr>
        <w:spacing w:after="0" w:line="240" w:lineRule="auto"/>
        <w:rPr>
          <w:rFonts w:ascii="Times New Roman" w:eastAsia="Times New Roman" w:hAnsi="Times New Roman" w:cs="Times New Roman"/>
          <w:sz w:val="28"/>
          <w:szCs w:val="28"/>
          <w:lang w:val="uk-UA"/>
        </w:rPr>
      </w:pPr>
    </w:p>
    <w:p w:rsidR="00EA5A0A" w:rsidRPr="00EC65BB" w:rsidRDefault="00EA5A0A" w:rsidP="00EA5A0A">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7.Опис інструментів оцінювання</w:t>
      </w:r>
    </w:p>
    <w:p w:rsidR="00EA5A0A" w:rsidRPr="00EC65BB" w:rsidRDefault="00EA5A0A" w:rsidP="00EA5A0A">
      <w:pPr>
        <w:spacing w:after="0" w:line="240" w:lineRule="auto"/>
        <w:jc w:val="both"/>
        <w:rPr>
          <w:rFonts w:ascii="Times New Roman" w:eastAsia="Times New Roman" w:hAnsi="Times New Roman" w:cs="Times New Roman"/>
          <w:sz w:val="28"/>
          <w:szCs w:val="28"/>
          <w:lang w:val="uk-UA"/>
        </w:rPr>
      </w:pPr>
    </w:p>
    <w:p w:rsidR="00EA5A0A" w:rsidRPr="00EC65BB" w:rsidRDefault="00EA5A0A" w:rsidP="00EA5A0A">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Навчальні плани. Додатки 1-</w:t>
      </w:r>
      <w:r w:rsidR="00D22A8C" w:rsidRPr="00EC65BB">
        <w:rPr>
          <w:rFonts w:ascii="Times New Roman" w:eastAsia="Times New Roman" w:hAnsi="Times New Roman" w:cs="Times New Roman"/>
          <w:sz w:val="28"/>
          <w:szCs w:val="28"/>
          <w:lang w:val="uk-UA"/>
        </w:rPr>
        <w:t>5</w:t>
      </w:r>
    </w:p>
    <w:p w:rsidR="00EA5A0A" w:rsidRPr="00EC65BB" w:rsidRDefault="00EA5A0A" w:rsidP="00EA5A0A">
      <w:pPr>
        <w:spacing w:after="0" w:line="240" w:lineRule="auto"/>
        <w:rPr>
          <w:rFonts w:ascii="Times New Roman" w:hAnsi="Times New Roman" w:cs="Times New Roman"/>
          <w:sz w:val="28"/>
          <w:szCs w:val="28"/>
          <w:lang w:val="uk-UA"/>
        </w:rPr>
      </w:pPr>
    </w:p>
    <w:p w:rsidR="00EA5A0A" w:rsidRPr="00EC65BB" w:rsidRDefault="00EA5A0A" w:rsidP="00EA5A0A">
      <w:pPr>
        <w:spacing w:after="0" w:line="240" w:lineRule="auto"/>
        <w:rPr>
          <w:rFonts w:ascii="Times New Roman" w:eastAsia="Calibri" w:hAnsi="Times New Roman" w:cs="Times New Roman"/>
          <w:sz w:val="36"/>
          <w:szCs w:val="36"/>
          <w:lang w:val="uk-UA"/>
        </w:rPr>
      </w:pPr>
    </w:p>
    <w:p w:rsidR="00EA5A0A" w:rsidRPr="00EC65BB" w:rsidRDefault="00EA5A0A" w:rsidP="00EA5A0A">
      <w:pPr>
        <w:spacing w:after="0" w:line="240" w:lineRule="auto"/>
        <w:rPr>
          <w:rFonts w:ascii="Times New Roman" w:hAnsi="Times New Roman" w:cs="Times New Roman"/>
          <w:b/>
          <w:sz w:val="28"/>
          <w:szCs w:val="28"/>
          <w:lang w:val="uk-UA"/>
        </w:rPr>
      </w:pPr>
    </w:p>
    <w:p w:rsidR="00EA5A0A" w:rsidRPr="00EC65BB" w:rsidRDefault="00EA5A0A" w:rsidP="00EA5A0A">
      <w:pPr>
        <w:spacing w:after="0" w:line="240" w:lineRule="auto"/>
        <w:rPr>
          <w:rFonts w:ascii="Times New Roman" w:hAnsi="Times New Roman" w:cs="Times New Roman"/>
          <w:b/>
          <w:sz w:val="28"/>
          <w:szCs w:val="28"/>
          <w:lang w:val="uk-UA"/>
        </w:rPr>
      </w:pPr>
    </w:p>
    <w:p w:rsidR="00EA5A0A" w:rsidRPr="00EC65BB" w:rsidRDefault="00EA5A0A" w:rsidP="00EA5A0A">
      <w:pPr>
        <w:spacing w:after="0" w:line="240" w:lineRule="auto"/>
        <w:rPr>
          <w:rFonts w:ascii="Times New Roman" w:hAnsi="Times New Roman" w:cs="Times New Roman"/>
          <w:b/>
          <w:sz w:val="28"/>
          <w:szCs w:val="28"/>
          <w:lang w:val="uk-UA"/>
        </w:rPr>
      </w:pPr>
    </w:p>
    <w:p w:rsidR="00634DAA" w:rsidRPr="00EC65BB" w:rsidRDefault="00634DAA" w:rsidP="00EA5A0A">
      <w:pPr>
        <w:spacing w:after="0" w:line="240" w:lineRule="auto"/>
        <w:rPr>
          <w:rFonts w:ascii="Times New Roman" w:hAnsi="Times New Roman" w:cs="Times New Roman"/>
          <w:sz w:val="28"/>
          <w:szCs w:val="28"/>
          <w:lang w:val="uk-UA"/>
        </w:rPr>
      </w:pPr>
    </w:p>
    <w:p w:rsidR="00634DAA" w:rsidRPr="00EC65BB" w:rsidRDefault="00634DAA" w:rsidP="00B71D1E">
      <w:pPr>
        <w:spacing w:after="0" w:line="240" w:lineRule="auto"/>
        <w:rPr>
          <w:rFonts w:ascii="Times New Roman" w:eastAsia="Calibri" w:hAnsi="Times New Roman" w:cs="Times New Roman"/>
          <w:sz w:val="28"/>
          <w:szCs w:val="28"/>
          <w:lang w:val="uk-UA"/>
        </w:rPr>
      </w:pPr>
    </w:p>
    <w:p w:rsidR="00634DAA" w:rsidRPr="00EC65BB" w:rsidRDefault="00634DAA" w:rsidP="00B71D1E">
      <w:pPr>
        <w:spacing w:after="0" w:line="240" w:lineRule="auto"/>
        <w:rPr>
          <w:rFonts w:ascii="Times New Roman" w:hAnsi="Times New Roman" w:cs="Times New Roman"/>
          <w:b/>
          <w:sz w:val="28"/>
          <w:szCs w:val="28"/>
          <w:lang w:val="uk-UA"/>
        </w:rPr>
      </w:pPr>
    </w:p>
    <w:p w:rsidR="00634DAA" w:rsidRPr="00EC65BB" w:rsidRDefault="00634DAA" w:rsidP="00B71D1E">
      <w:pPr>
        <w:spacing w:after="0" w:line="240" w:lineRule="auto"/>
        <w:rPr>
          <w:rFonts w:ascii="Times New Roman" w:hAnsi="Times New Roman" w:cs="Times New Roman"/>
          <w:b/>
          <w:sz w:val="28"/>
          <w:szCs w:val="28"/>
          <w:lang w:val="uk-UA"/>
        </w:rPr>
      </w:pPr>
    </w:p>
    <w:p w:rsidR="00634DAA" w:rsidRPr="00EC65BB" w:rsidRDefault="00634DAA" w:rsidP="00B71D1E">
      <w:pPr>
        <w:spacing w:after="0" w:line="240" w:lineRule="auto"/>
        <w:rPr>
          <w:rFonts w:ascii="Times New Roman" w:hAnsi="Times New Roman" w:cs="Times New Roman"/>
          <w:b/>
          <w:sz w:val="28"/>
          <w:szCs w:val="28"/>
          <w:lang w:val="uk-UA"/>
        </w:rPr>
      </w:pPr>
    </w:p>
    <w:p w:rsidR="00634DAA" w:rsidRPr="00EC65BB" w:rsidRDefault="00634DAA" w:rsidP="00B71D1E">
      <w:pPr>
        <w:spacing w:after="0" w:line="240" w:lineRule="auto"/>
        <w:rPr>
          <w:rFonts w:ascii="Times New Roman" w:hAnsi="Times New Roman" w:cs="Times New Roman"/>
          <w:b/>
          <w:sz w:val="28"/>
          <w:szCs w:val="28"/>
          <w:lang w:val="uk-UA"/>
        </w:rPr>
      </w:pPr>
    </w:p>
    <w:p w:rsidR="00634DAA" w:rsidRPr="00EC65BB" w:rsidRDefault="00634DAA" w:rsidP="00B71D1E">
      <w:pPr>
        <w:spacing w:after="0" w:line="240" w:lineRule="auto"/>
        <w:rPr>
          <w:rFonts w:ascii="Times New Roman" w:hAnsi="Times New Roman" w:cs="Times New Roman"/>
          <w:b/>
          <w:sz w:val="28"/>
          <w:szCs w:val="28"/>
          <w:lang w:val="uk-UA"/>
        </w:rPr>
      </w:pPr>
    </w:p>
    <w:p w:rsidR="00634DAA" w:rsidRPr="00EC65BB" w:rsidRDefault="00634DAA" w:rsidP="00B71D1E">
      <w:pPr>
        <w:spacing w:after="0" w:line="240" w:lineRule="auto"/>
        <w:rPr>
          <w:rFonts w:ascii="Times New Roman" w:hAnsi="Times New Roman" w:cs="Times New Roman"/>
          <w:b/>
          <w:sz w:val="28"/>
          <w:szCs w:val="28"/>
          <w:lang w:val="uk-UA"/>
        </w:rPr>
      </w:pPr>
    </w:p>
    <w:p w:rsidR="00634DAA" w:rsidRPr="00EC65BB" w:rsidRDefault="00634DAA" w:rsidP="00B71D1E">
      <w:pPr>
        <w:spacing w:after="0" w:line="240" w:lineRule="auto"/>
        <w:rPr>
          <w:rFonts w:ascii="Times New Roman" w:hAnsi="Times New Roman" w:cs="Times New Roman"/>
          <w:b/>
          <w:sz w:val="28"/>
          <w:szCs w:val="28"/>
          <w:lang w:val="uk-UA"/>
        </w:rPr>
      </w:pPr>
    </w:p>
    <w:p w:rsidR="00634DAA" w:rsidRPr="00EC65BB" w:rsidRDefault="00634DAA" w:rsidP="00B71D1E">
      <w:pPr>
        <w:spacing w:after="0" w:line="240" w:lineRule="auto"/>
        <w:rPr>
          <w:rFonts w:ascii="Times New Roman" w:hAnsi="Times New Roman" w:cs="Times New Roman"/>
          <w:b/>
          <w:sz w:val="28"/>
          <w:szCs w:val="28"/>
          <w:lang w:val="uk-UA"/>
        </w:rPr>
      </w:pPr>
    </w:p>
    <w:p w:rsidR="00634DAA" w:rsidRPr="00EC65BB" w:rsidRDefault="00634DAA" w:rsidP="00B71D1E">
      <w:pPr>
        <w:spacing w:after="0" w:line="240" w:lineRule="auto"/>
        <w:rPr>
          <w:rFonts w:ascii="Times New Roman" w:hAnsi="Times New Roman" w:cs="Times New Roman"/>
          <w:b/>
          <w:sz w:val="28"/>
          <w:szCs w:val="28"/>
          <w:lang w:val="uk-UA"/>
        </w:rPr>
      </w:pPr>
    </w:p>
    <w:p w:rsidR="00634DAA" w:rsidRPr="00EC65BB" w:rsidRDefault="00634DAA" w:rsidP="00B71D1E">
      <w:pPr>
        <w:spacing w:after="0" w:line="240" w:lineRule="auto"/>
        <w:rPr>
          <w:rFonts w:ascii="Times New Roman" w:hAnsi="Times New Roman" w:cs="Times New Roman"/>
          <w:b/>
          <w:sz w:val="28"/>
          <w:szCs w:val="28"/>
          <w:lang w:val="uk-UA"/>
        </w:rPr>
      </w:pPr>
    </w:p>
    <w:p w:rsidR="00634DAA" w:rsidRPr="00EC65BB" w:rsidRDefault="00634DAA" w:rsidP="00B71D1E">
      <w:pPr>
        <w:spacing w:after="0" w:line="240" w:lineRule="auto"/>
        <w:rPr>
          <w:rFonts w:ascii="Times New Roman" w:hAnsi="Times New Roman" w:cs="Times New Roman"/>
          <w:b/>
          <w:sz w:val="28"/>
          <w:szCs w:val="28"/>
          <w:lang w:val="uk-UA"/>
        </w:rPr>
      </w:pPr>
    </w:p>
    <w:p w:rsidR="00634DAA" w:rsidRPr="00EC65BB" w:rsidRDefault="00634DAA" w:rsidP="00B71D1E">
      <w:pPr>
        <w:spacing w:after="0" w:line="240" w:lineRule="auto"/>
        <w:rPr>
          <w:rFonts w:ascii="Times New Roman" w:hAnsi="Times New Roman" w:cs="Times New Roman"/>
          <w:b/>
          <w:sz w:val="28"/>
          <w:szCs w:val="28"/>
          <w:lang w:val="uk-UA"/>
        </w:rPr>
      </w:pPr>
    </w:p>
    <w:p w:rsidR="00634DAA" w:rsidRPr="00EC65BB" w:rsidRDefault="00634DAA" w:rsidP="00B71D1E">
      <w:pPr>
        <w:spacing w:after="0" w:line="240" w:lineRule="auto"/>
        <w:rPr>
          <w:rFonts w:ascii="Times New Roman" w:hAnsi="Times New Roman" w:cs="Times New Roman"/>
          <w:b/>
          <w:sz w:val="28"/>
          <w:szCs w:val="28"/>
          <w:lang w:val="uk-UA"/>
        </w:rPr>
      </w:pPr>
    </w:p>
    <w:p w:rsidR="00634DAA" w:rsidRPr="00EC65BB" w:rsidRDefault="00634DAA" w:rsidP="00B71D1E">
      <w:pPr>
        <w:spacing w:after="0" w:line="240" w:lineRule="auto"/>
        <w:rPr>
          <w:rFonts w:ascii="Times New Roman" w:hAnsi="Times New Roman" w:cs="Times New Roman"/>
          <w:b/>
          <w:sz w:val="28"/>
          <w:szCs w:val="28"/>
          <w:lang w:val="uk-UA"/>
        </w:rPr>
      </w:pPr>
    </w:p>
    <w:p w:rsidR="00634DAA" w:rsidRPr="00EC65BB" w:rsidRDefault="00634DAA" w:rsidP="00B71D1E">
      <w:pPr>
        <w:spacing w:after="0" w:line="240" w:lineRule="auto"/>
        <w:rPr>
          <w:rFonts w:ascii="Times New Roman" w:hAnsi="Times New Roman" w:cs="Times New Roman"/>
          <w:b/>
          <w:sz w:val="28"/>
          <w:szCs w:val="28"/>
          <w:lang w:val="uk-UA"/>
        </w:rPr>
      </w:pPr>
    </w:p>
    <w:p w:rsidR="00092A0F" w:rsidRPr="00EC65BB" w:rsidRDefault="00092A0F" w:rsidP="00B71D1E">
      <w:pPr>
        <w:spacing w:after="0" w:line="240" w:lineRule="auto"/>
        <w:rPr>
          <w:rFonts w:ascii="Times New Roman" w:hAnsi="Times New Roman" w:cs="Times New Roman"/>
          <w:b/>
          <w:sz w:val="28"/>
          <w:szCs w:val="28"/>
          <w:lang w:val="uk-UA"/>
        </w:rPr>
      </w:pPr>
    </w:p>
    <w:p w:rsidR="002E139B" w:rsidRDefault="002E139B" w:rsidP="00B71D1E">
      <w:pPr>
        <w:shd w:val="clear" w:color="auto" w:fill="FFFFFF"/>
        <w:spacing w:after="0" w:line="240" w:lineRule="auto"/>
        <w:ind w:firstLine="708"/>
        <w:rPr>
          <w:rFonts w:ascii="Times New Roman" w:hAnsi="Times New Roman" w:cs="Times New Roman"/>
          <w:b/>
          <w:sz w:val="28"/>
          <w:szCs w:val="28"/>
          <w:lang w:val="uk-UA"/>
        </w:rPr>
      </w:pPr>
    </w:p>
    <w:p w:rsidR="00634DAA" w:rsidRPr="00EC65BB" w:rsidRDefault="00634DAA" w:rsidP="00B71D1E">
      <w:pPr>
        <w:shd w:val="clear" w:color="auto" w:fill="FFFFFF"/>
        <w:spacing w:after="0" w:line="240" w:lineRule="auto"/>
        <w:ind w:firstLine="708"/>
        <w:rPr>
          <w:rFonts w:ascii="Times New Roman" w:hAnsi="Times New Roman" w:cs="Times New Roman"/>
          <w:b/>
          <w:sz w:val="28"/>
          <w:szCs w:val="28"/>
          <w:lang w:val="uk-UA"/>
        </w:rPr>
      </w:pPr>
      <w:r w:rsidRPr="00EC65BB">
        <w:rPr>
          <w:rFonts w:ascii="Times New Roman" w:hAnsi="Times New Roman" w:cs="Times New Roman"/>
          <w:b/>
          <w:sz w:val="28"/>
          <w:szCs w:val="28"/>
          <w:lang w:val="uk-UA"/>
        </w:rPr>
        <w:lastRenderedPageBreak/>
        <w:t>1.Пояснювальна записка</w:t>
      </w:r>
    </w:p>
    <w:p w:rsidR="004E3F2E" w:rsidRPr="00EC65BB" w:rsidRDefault="004E3F2E" w:rsidP="00B71D1E">
      <w:pPr>
        <w:shd w:val="clear" w:color="auto" w:fill="FFFFFF"/>
        <w:spacing w:after="0" w:line="240" w:lineRule="auto"/>
        <w:ind w:firstLine="708"/>
        <w:rPr>
          <w:rFonts w:ascii="Times New Roman" w:hAnsi="Times New Roman" w:cs="Times New Roman"/>
          <w:b/>
          <w:sz w:val="28"/>
          <w:szCs w:val="28"/>
          <w:lang w:val="uk-UA"/>
        </w:rPr>
      </w:pPr>
    </w:p>
    <w:p w:rsidR="00634DAA" w:rsidRPr="00EC65BB" w:rsidRDefault="00131E59" w:rsidP="00B71D1E">
      <w:pPr>
        <w:shd w:val="clear" w:color="auto" w:fill="FFFFFF"/>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Прутівський ліцей імені Володимира Самійленка </w:t>
      </w:r>
      <w:r w:rsidR="00634DAA" w:rsidRPr="00EC65BB">
        <w:rPr>
          <w:rFonts w:ascii="Times New Roman" w:eastAsia="Times New Roman" w:hAnsi="Times New Roman" w:cs="Times New Roman"/>
          <w:sz w:val="28"/>
          <w:szCs w:val="28"/>
          <w:lang w:val="uk-UA"/>
        </w:rPr>
        <w:t>знаходиться в комунальній власності, є юридичною особою, має  печатку</w:t>
      </w:r>
      <w:r w:rsidR="00C2207C" w:rsidRPr="00EC65BB">
        <w:rPr>
          <w:rFonts w:ascii="Times New Roman" w:eastAsia="Times New Roman" w:hAnsi="Times New Roman" w:cs="Times New Roman"/>
          <w:sz w:val="28"/>
          <w:szCs w:val="28"/>
          <w:lang w:val="uk-UA"/>
        </w:rPr>
        <w:t>, ш</w:t>
      </w:r>
      <w:r w:rsidR="00C036EA" w:rsidRPr="00EC65BB">
        <w:rPr>
          <w:rFonts w:ascii="Times New Roman" w:eastAsia="Times New Roman" w:hAnsi="Times New Roman" w:cs="Times New Roman"/>
          <w:sz w:val="28"/>
          <w:szCs w:val="28"/>
          <w:lang w:val="uk-UA"/>
        </w:rPr>
        <w:t>тамп.</w:t>
      </w:r>
    </w:p>
    <w:p w:rsidR="009C50EE" w:rsidRPr="00EC65BB" w:rsidRDefault="009C50EE" w:rsidP="00B71D1E">
      <w:pPr>
        <w:spacing w:after="0" w:line="240" w:lineRule="auto"/>
        <w:jc w:val="both"/>
        <w:rPr>
          <w:rFonts w:ascii="Times New Roman" w:eastAsia="Calibri" w:hAnsi="Times New Roman" w:cs="Times New Roman"/>
          <w:sz w:val="28"/>
          <w:szCs w:val="28"/>
          <w:lang w:val="uk-UA" w:eastAsia="en-US"/>
        </w:rPr>
      </w:pPr>
      <w:r w:rsidRPr="00EC65BB">
        <w:rPr>
          <w:rFonts w:ascii="Times New Roman" w:eastAsia="Calibri" w:hAnsi="Times New Roman" w:cs="Times New Roman"/>
          <w:sz w:val="28"/>
          <w:szCs w:val="28"/>
          <w:lang w:val="uk-UA"/>
        </w:rPr>
        <w:t xml:space="preserve">Розташована за адресою: </w:t>
      </w:r>
      <w:r w:rsidR="00131E59">
        <w:rPr>
          <w:rFonts w:ascii="Times New Roman" w:eastAsia="Calibri" w:hAnsi="Times New Roman" w:cs="Times New Roman"/>
          <w:sz w:val="28"/>
          <w:szCs w:val="28"/>
          <w:lang w:val="uk-UA"/>
        </w:rPr>
        <w:t xml:space="preserve">Івано-Франківська обл., Коломийський р-н, Снятинська міська </w:t>
      </w:r>
      <w:r w:rsidR="00025C88">
        <w:rPr>
          <w:rFonts w:ascii="Times New Roman" w:eastAsia="Calibri" w:hAnsi="Times New Roman" w:cs="Times New Roman"/>
          <w:sz w:val="28"/>
          <w:szCs w:val="28"/>
          <w:lang w:val="uk-UA"/>
        </w:rPr>
        <w:t>рада с. Прутівка, вул.</w:t>
      </w:r>
      <w:r w:rsidR="00131E59">
        <w:rPr>
          <w:rFonts w:ascii="Times New Roman" w:eastAsia="Calibri" w:hAnsi="Times New Roman" w:cs="Times New Roman"/>
          <w:sz w:val="28"/>
          <w:szCs w:val="28"/>
          <w:lang w:val="uk-UA"/>
        </w:rPr>
        <w:t xml:space="preserve"> Січових Стрільців,12.</w:t>
      </w:r>
    </w:p>
    <w:p w:rsidR="009C50EE" w:rsidRPr="00EC65BB" w:rsidRDefault="009C50EE" w:rsidP="00B71D1E">
      <w:pPr>
        <w:spacing w:after="0" w:line="240" w:lineRule="auto"/>
        <w:jc w:val="both"/>
        <w:rPr>
          <w:rFonts w:ascii="Times New Roman" w:eastAsia="Calibri" w:hAnsi="Times New Roman" w:cs="Times New Roman"/>
          <w:sz w:val="28"/>
          <w:szCs w:val="28"/>
          <w:lang w:val="uk-UA"/>
        </w:rPr>
      </w:pPr>
      <w:r w:rsidRPr="00EC65BB">
        <w:rPr>
          <w:rFonts w:ascii="Times New Roman" w:eastAsia="Calibri" w:hAnsi="Times New Roman" w:cs="Times New Roman"/>
          <w:sz w:val="28"/>
          <w:szCs w:val="28"/>
          <w:lang w:val="uk-UA"/>
        </w:rPr>
        <w:t xml:space="preserve">Директор: </w:t>
      </w:r>
      <w:r w:rsidR="0025298E">
        <w:rPr>
          <w:rFonts w:ascii="Times New Roman" w:eastAsia="Calibri" w:hAnsi="Times New Roman" w:cs="Times New Roman"/>
          <w:sz w:val="28"/>
          <w:szCs w:val="28"/>
          <w:lang w:val="uk-UA"/>
        </w:rPr>
        <w:t>О.І.Семотюк</w:t>
      </w:r>
    </w:p>
    <w:p w:rsidR="00C036EA" w:rsidRPr="00EC65BB" w:rsidRDefault="00C036EA" w:rsidP="00B71D1E">
      <w:pPr>
        <w:spacing w:after="0" w:line="240" w:lineRule="auto"/>
        <w:jc w:val="both"/>
        <w:rPr>
          <w:rFonts w:ascii="Times New Roman" w:eastAsia="Calibri" w:hAnsi="Times New Roman" w:cs="Times New Roman"/>
          <w:sz w:val="28"/>
          <w:szCs w:val="28"/>
          <w:lang w:val="uk-UA"/>
        </w:rPr>
      </w:pPr>
      <w:r w:rsidRPr="00EC65BB">
        <w:rPr>
          <w:rFonts w:ascii="Times New Roman" w:eastAsia="Calibri" w:hAnsi="Times New Roman" w:cs="Times New Roman"/>
          <w:sz w:val="28"/>
          <w:szCs w:val="28"/>
          <w:lang w:val="uk-UA"/>
        </w:rPr>
        <w:t>Свідоцтво про держа</w:t>
      </w:r>
      <w:r w:rsidR="00FF1794" w:rsidRPr="00EC65BB">
        <w:rPr>
          <w:rFonts w:ascii="Times New Roman" w:eastAsia="Calibri" w:hAnsi="Times New Roman" w:cs="Times New Roman"/>
          <w:sz w:val="28"/>
          <w:szCs w:val="28"/>
          <w:lang w:val="uk-UA"/>
        </w:rPr>
        <w:t xml:space="preserve">вну реєстрацію: </w:t>
      </w:r>
      <w:r w:rsidR="00BA32C3">
        <w:rPr>
          <w:rFonts w:ascii="Times New Roman" w:eastAsia="Calibri" w:hAnsi="Times New Roman" w:cs="Times New Roman"/>
          <w:sz w:val="28"/>
          <w:szCs w:val="28"/>
          <w:lang w:val="uk-UA"/>
        </w:rPr>
        <w:t>за кодом 383797394565</w:t>
      </w:r>
    </w:p>
    <w:p w:rsidR="00E45C56" w:rsidRPr="00EC65BB" w:rsidRDefault="00E45C56" w:rsidP="00B71D1E">
      <w:pPr>
        <w:spacing w:after="0" w:line="240" w:lineRule="auto"/>
        <w:jc w:val="both"/>
        <w:rPr>
          <w:rFonts w:ascii="Times New Roman" w:eastAsia="Calibri" w:hAnsi="Times New Roman" w:cs="Times New Roman"/>
          <w:sz w:val="28"/>
          <w:szCs w:val="28"/>
          <w:lang w:val="uk-UA"/>
        </w:rPr>
      </w:pPr>
      <w:r w:rsidRPr="00EC65BB">
        <w:rPr>
          <w:rFonts w:ascii="Times New Roman" w:eastAsia="Calibri" w:hAnsi="Times New Roman" w:cs="Times New Roman"/>
          <w:sz w:val="28"/>
          <w:szCs w:val="28"/>
          <w:lang w:val="uk-UA"/>
        </w:rPr>
        <w:t>Свідоцтво про атес</w:t>
      </w:r>
      <w:r w:rsidR="00FF1794" w:rsidRPr="00EC65BB">
        <w:rPr>
          <w:rFonts w:ascii="Times New Roman" w:eastAsia="Calibri" w:hAnsi="Times New Roman" w:cs="Times New Roman"/>
          <w:sz w:val="28"/>
          <w:szCs w:val="28"/>
          <w:lang w:val="uk-UA"/>
        </w:rPr>
        <w:t xml:space="preserve">тацію: </w:t>
      </w:r>
      <w:r w:rsidR="00BA32C3">
        <w:rPr>
          <w:rFonts w:ascii="Times New Roman" w:eastAsia="Calibri" w:hAnsi="Times New Roman" w:cs="Times New Roman"/>
          <w:sz w:val="28"/>
          <w:szCs w:val="28"/>
          <w:lang w:val="uk-UA"/>
        </w:rPr>
        <w:t xml:space="preserve"> 2021р.</w:t>
      </w:r>
    </w:p>
    <w:p w:rsidR="009C50EE" w:rsidRPr="00EC65BB" w:rsidRDefault="009C50EE" w:rsidP="00B71D1E">
      <w:pPr>
        <w:spacing w:after="0" w:line="240" w:lineRule="auto"/>
        <w:jc w:val="both"/>
        <w:rPr>
          <w:rFonts w:ascii="Times New Roman" w:eastAsia="Calibri" w:hAnsi="Times New Roman" w:cs="Times New Roman"/>
          <w:sz w:val="28"/>
          <w:szCs w:val="28"/>
          <w:lang w:val="uk-UA"/>
        </w:rPr>
      </w:pPr>
      <w:r w:rsidRPr="00EC65BB">
        <w:rPr>
          <w:rFonts w:ascii="Times New Roman" w:eastAsia="Times New Roman" w:hAnsi="Times New Roman" w:cs="Times New Roman"/>
          <w:sz w:val="28"/>
          <w:szCs w:val="28"/>
          <w:lang w:val="uk-UA"/>
        </w:rPr>
        <w:t xml:space="preserve">Реквізити: </w:t>
      </w:r>
      <w:r w:rsidR="00BA32C3">
        <w:rPr>
          <w:rFonts w:ascii="Times New Roman" w:eastAsia="Times New Roman" w:hAnsi="Times New Roman" w:cs="Times New Roman"/>
          <w:sz w:val="28"/>
          <w:szCs w:val="28"/>
          <w:lang w:val="uk-UA"/>
        </w:rPr>
        <w:t>23923322</w:t>
      </w:r>
    </w:p>
    <w:p w:rsidR="00E33661" w:rsidRPr="00EC65BB" w:rsidRDefault="009C50EE" w:rsidP="00E33661">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 xml:space="preserve">Засновником освітнього закладу </w:t>
      </w:r>
      <w:r w:rsidR="00E33661" w:rsidRPr="00EC65BB">
        <w:rPr>
          <w:rFonts w:ascii="Times New Roman" w:eastAsia="Times New Roman" w:hAnsi="Times New Roman" w:cs="Times New Roman"/>
          <w:sz w:val="28"/>
          <w:szCs w:val="28"/>
          <w:lang w:val="uk-UA"/>
        </w:rPr>
        <w:t>є</w:t>
      </w:r>
      <w:r w:rsidR="00025C88">
        <w:rPr>
          <w:rFonts w:ascii="Times New Roman" w:eastAsia="Times New Roman" w:hAnsi="Times New Roman" w:cs="Times New Roman"/>
          <w:sz w:val="28"/>
          <w:szCs w:val="28"/>
          <w:lang w:val="uk-UA"/>
        </w:rPr>
        <w:t xml:space="preserve"> Снятинська міська Рада Коломийського району Івано-Франківської області.</w:t>
      </w:r>
    </w:p>
    <w:p w:rsidR="009C50EE" w:rsidRPr="00EC65BB" w:rsidRDefault="00E33661" w:rsidP="00E33661">
      <w:pPr>
        <w:spacing w:after="0" w:line="240" w:lineRule="auto"/>
        <w:jc w:val="both"/>
        <w:rPr>
          <w:rFonts w:ascii="Times New Roman" w:eastAsia="Calibri" w:hAnsi="Times New Roman" w:cs="Times New Roman"/>
          <w:sz w:val="28"/>
          <w:szCs w:val="28"/>
          <w:lang w:val="uk-UA"/>
        </w:rPr>
      </w:pPr>
      <w:r w:rsidRPr="00EC65BB">
        <w:rPr>
          <w:rFonts w:ascii="Times New Roman" w:eastAsia="Calibri" w:hAnsi="Times New Roman" w:cs="Times New Roman"/>
          <w:sz w:val="28"/>
          <w:szCs w:val="28"/>
          <w:lang w:val="uk-UA"/>
        </w:rPr>
        <w:t xml:space="preserve">Рік заснування: </w:t>
      </w:r>
      <w:r w:rsidR="00025C88">
        <w:rPr>
          <w:rFonts w:ascii="Times New Roman" w:eastAsia="Calibri" w:hAnsi="Times New Roman" w:cs="Times New Roman"/>
          <w:sz w:val="28"/>
          <w:szCs w:val="28"/>
          <w:lang w:val="uk-UA"/>
        </w:rPr>
        <w:t>1979</w:t>
      </w:r>
      <w:r w:rsidR="00701CC9">
        <w:rPr>
          <w:rFonts w:ascii="Times New Roman" w:eastAsia="Calibri" w:hAnsi="Times New Roman" w:cs="Times New Roman"/>
          <w:sz w:val="28"/>
          <w:szCs w:val="28"/>
          <w:lang w:val="uk-UA"/>
        </w:rPr>
        <w:t xml:space="preserve"> </w:t>
      </w:r>
    </w:p>
    <w:p w:rsidR="009C50EE" w:rsidRPr="00EC65BB" w:rsidRDefault="009C50EE" w:rsidP="00B71D1E">
      <w:pPr>
        <w:spacing w:after="0" w:line="240" w:lineRule="auto"/>
        <w:ind w:firstLine="567"/>
        <w:jc w:val="both"/>
        <w:rPr>
          <w:rFonts w:ascii="Times New Roman" w:eastAsia="Calibri" w:hAnsi="Times New Roman" w:cs="Times New Roman"/>
          <w:sz w:val="28"/>
          <w:szCs w:val="28"/>
          <w:lang w:val="uk-UA" w:eastAsia="en-US"/>
        </w:rPr>
      </w:pPr>
      <w:r w:rsidRPr="00EC65BB">
        <w:rPr>
          <w:rFonts w:ascii="Times New Roman" w:hAnsi="Times New Roman" w:cs="Times New Roman"/>
          <w:sz w:val="28"/>
          <w:szCs w:val="28"/>
          <w:lang w:val="uk-UA"/>
        </w:rPr>
        <w:t xml:space="preserve">За </w:t>
      </w:r>
      <w:r w:rsidR="00ED7748" w:rsidRPr="00EC65BB">
        <w:rPr>
          <w:rFonts w:ascii="Times New Roman" w:hAnsi="Times New Roman" w:cs="Times New Roman"/>
          <w:sz w:val="28"/>
          <w:szCs w:val="28"/>
          <w:lang w:val="uk-UA"/>
        </w:rPr>
        <w:t>Статутом</w:t>
      </w:r>
      <w:r w:rsidR="0025298E">
        <w:rPr>
          <w:rFonts w:ascii="Times New Roman" w:hAnsi="Times New Roman" w:cs="Times New Roman"/>
          <w:sz w:val="28"/>
          <w:szCs w:val="28"/>
          <w:lang w:val="uk-UA"/>
        </w:rPr>
        <w:t xml:space="preserve">  є комунальним закладом освіти з дошкільним підрозділом,</w:t>
      </w:r>
      <w:r w:rsidRPr="00EC65BB">
        <w:rPr>
          <w:rFonts w:ascii="Times New Roman" w:hAnsi="Times New Roman" w:cs="Times New Roman"/>
          <w:sz w:val="28"/>
          <w:szCs w:val="28"/>
          <w:lang w:val="uk-UA"/>
        </w:rPr>
        <w:t xml:space="preserve"> що забезпечує реалізацію права громадян на здобутт</w:t>
      </w:r>
      <w:r w:rsidR="00F444CD" w:rsidRPr="00EC65BB">
        <w:rPr>
          <w:rFonts w:ascii="Times New Roman" w:hAnsi="Times New Roman" w:cs="Times New Roman"/>
          <w:sz w:val="28"/>
          <w:szCs w:val="28"/>
          <w:lang w:val="uk-UA"/>
        </w:rPr>
        <w:t xml:space="preserve">я початкової,  базової </w:t>
      </w:r>
      <w:r w:rsidRPr="00EC65BB">
        <w:rPr>
          <w:rFonts w:ascii="Times New Roman" w:hAnsi="Times New Roman" w:cs="Times New Roman"/>
          <w:sz w:val="28"/>
          <w:szCs w:val="28"/>
          <w:lang w:val="uk-UA"/>
        </w:rPr>
        <w:t xml:space="preserve"> середньої освіти та повної загальної середньої освіти</w:t>
      </w:r>
      <w:r w:rsidR="00E33661" w:rsidRPr="00EC65BB">
        <w:rPr>
          <w:rFonts w:ascii="Times New Roman" w:hAnsi="Times New Roman" w:cs="Times New Roman"/>
          <w:sz w:val="28"/>
          <w:szCs w:val="28"/>
          <w:lang w:val="uk-UA"/>
        </w:rPr>
        <w:t xml:space="preserve"> (профільної освіти)</w:t>
      </w:r>
      <w:r w:rsidRPr="00EC65BB">
        <w:rPr>
          <w:rFonts w:ascii="Times New Roman" w:hAnsi="Times New Roman" w:cs="Times New Roman"/>
          <w:sz w:val="28"/>
          <w:szCs w:val="28"/>
          <w:lang w:val="uk-UA"/>
        </w:rPr>
        <w:t>.</w:t>
      </w:r>
      <w:r w:rsidRPr="00EC65BB">
        <w:rPr>
          <w:rFonts w:ascii="Times New Roman" w:eastAsia="Calibri" w:hAnsi="Times New Roman" w:cs="Times New Roman"/>
          <w:sz w:val="28"/>
          <w:szCs w:val="28"/>
          <w:lang w:val="uk-UA"/>
        </w:rPr>
        <w:t xml:space="preserve"> Статут закладу</w:t>
      </w:r>
      <w:r w:rsidR="00EC4279" w:rsidRPr="00EC65BB">
        <w:rPr>
          <w:rFonts w:ascii="Times New Roman" w:eastAsia="Calibri" w:hAnsi="Times New Roman" w:cs="Times New Roman"/>
          <w:sz w:val="28"/>
          <w:szCs w:val="28"/>
          <w:lang w:val="uk-UA"/>
        </w:rPr>
        <w:t xml:space="preserve"> зареєстрований в </w:t>
      </w:r>
      <w:r w:rsidR="00FF1794" w:rsidRPr="00EC65BB">
        <w:rPr>
          <w:rFonts w:ascii="Times New Roman" w:eastAsia="Calibri" w:hAnsi="Times New Roman" w:cs="Times New Roman"/>
          <w:sz w:val="28"/>
          <w:szCs w:val="28"/>
          <w:lang w:val="uk-UA"/>
        </w:rPr>
        <w:t xml:space="preserve"> державній адміністрації №</w:t>
      </w:r>
      <w:r w:rsidR="0006309E">
        <w:rPr>
          <w:rFonts w:ascii="Times New Roman" w:eastAsia="Calibri" w:hAnsi="Times New Roman" w:cs="Times New Roman"/>
          <w:sz w:val="28"/>
          <w:szCs w:val="28"/>
          <w:lang w:val="uk-UA"/>
        </w:rPr>
        <w:t xml:space="preserve"> 369-10/2022</w:t>
      </w:r>
      <w:r w:rsidR="00FF1794" w:rsidRPr="00EC65BB">
        <w:rPr>
          <w:rFonts w:ascii="Times New Roman" w:eastAsia="Calibri" w:hAnsi="Times New Roman" w:cs="Times New Roman"/>
          <w:sz w:val="28"/>
          <w:szCs w:val="28"/>
          <w:lang w:val="uk-UA"/>
        </w:rPr>
        <w:t xml:space="preserve">  від </w:t>
      </w:r>
      <w:r w:rsidR="007E3271" w:rsidRPr="00EC65BB">
        <w:rPr>
          <w:rFonts w:ascii="Times New Roman" w:eastAsia="Calibri" w:hAnsi="Times New Roman" w:cs="Times New Roman"/>
          <w:sz w:val="28"/>
          <w:szCs w:val="28"/>
          <w:lang w:val="uk-UA"/>
        </w:rPr>
        <w:t>у новій р</w:t>
      </w:r>
      <w:r w:rsidR="0006309E">
        <w:rPr>
          <w:rFonts w:ascii="Times New Roman" w:eastAsia="Calibri" w:hAnsi="Times New Roman" w:cs="Times New Roman"/>
          <w:sz w:val="28"/>
          <w:szCs w:val="28"/>
          <w:lang w:val="uk-UA"/>
        </w:rPr>
        <w:t>едакції, зареєстровано 17.02.2022р.</w:t>
      </w:r>
    </w:p>
    <w:p w:rsidR="009C50EE" w:rsidRDefault="009C50EE" w:rsidP="00B71D1E">
      <w:pPr>
        <w:tabs>
          <w:tab w:val="left" w:pos="567"/>
        </w:tabs>
        <w:spacing w:after="0" w:line="240" w:lineRule="auto"/>
        <w:ind w:firstLine="567"/>
        <w:jc w:val="both"/>
        <w:rPr>
          <w:rFonts w:ascii="Times New Roman" w:eastAsia="Calibri" w:hAnsi="Times New Roman" w:cs="Times New Roman"/>
          <w:b/>
          <w:sz w:val="28"/>
          <w:szCs w:val="28"/>
          <w:lang w:val="uk-UA"/>
        </w:rPr>
      </w:pPr>
      <w:r w:rsidRPr="00DF1A95">
        <w:rPr>
          <w:rFonts w:ascii="Times New Roman" w:eastAsia="Calibri" w:hAnsi="Times New Roman" w:cs="Times New Roman"/>
          <w:b/>
          <w:sz w:val="28"/>
          <w:szCs w:val="28"/>
          <w:lang w:val="uk-UA"/>
        </w:rPr>
        <w:t xml:space="preserve">Освітня програма </w:t>
      </w:r>
      <w:r w:rsidRPr="00DF1A95">
        <w:rPr>
          <w:rFonts w:ascii="Times New Roman" w:hAnsi="Times New Roman" w:cs="Times New Roman"/>
          <w:b/>
          <w:bCs/>
          <w:sz w:val="28"/>
          <w:szCs w:val="28"/>
          <w:lang w:val="uk-UA"/>
        </w:rPr>
        <w:t>на 202</w:t>
      </w:r>
      <w:r w:rsidR="0025298E">
        <w:rPr>
          <w:rFonts w:ascii="Times New Roman" w:hAnsi="Times New Roman" w:cs="Times New Roman"/>
          <w:b/>
          <w:bCs/>
          <w:sz w:val="28"/>
          <w:szCs w:val="28"/>
          <w:lang w:val="uk-UA"/>
        </w:rPr>
        <w:t>5</w:t>
      </w:r>
      <w:r w:rsidRPr="00DF1A95">
        <w:rPr>
          <w:rFonts w:ascii="Times New Roman" w:hAnsi="Times New Roman" w:cs="Times New Roman"/>
          <w:b/>
          <w:bCs/>
          <w:sz w:val="28"/>
          <w:szCs w:val="28"/>
          <w:lang w:val="uk-UA"/>
        </w:rPr>
        <w:t>/202</w:t>
      </w:r>
      <w:r w:rsidR="0025298E">
        <w:rPr>
          <w:rFonts w:ascii="Times New Roman" w:hAnsi="Times New Roman" w:cs="Times New Roman"/>
          <w:b/>
          <w:bCs/>
          <w:sz w:val="28"/>
          <w:szCs w:val="28"/>
          <w:lang w:val="uk-UA"/>
        </w:rPr>
        <w:t>6</w:t>
      </w:r>
      <w:r w:rsidRPr="00DF1A95">
        <w:rPr>
          <w:rFonts w:ascii="Times New Roman" w:hAnsi="Times New Roman" w:cs="Times New Roman"/>
          <w:b/>
          <w:bCs/>
          <w:sz w:val="28"/>
          <w:szCs w:val="28"/>
          <w:lang w:val="uk-UA"/>
        </w:rPr>
        <w:t xml:space="preserve"> навчальний рік</w:t>
      </w:r>
      <w:r w:rsidRPr="00DF1A95">
        <w:rPr>
          <w:rFonts w:ascii="Times New Roman" w:eastAsia="Calibri" w:hAnsi="Times New Roman" w:cs="Times New Roman"/>
          <w:b/>
          <w:sz w:val="28"/>
          <w:szCs w:val="28"/>
          <w:lang w:val="uk-UA"/>
        </w:rPr>
        <w:t xml:space="preserve"> розроблена відповідно:</w:t>
      </w:r>
    </w:p>
    <w:p w:rsidR="00DF1A95" w:rsidRPr="00F904F1" w:rsidRDefault="00DF1A95" w:rsidP="00DF1A95">
      <w:pPr>
        <w:spacing w:after="0" w:line="240" w:lineRule="auto"/>
        <w:jc w:val="both"/>
        <w:rPr>
          <w:rFonts w:ascii="Times New Roman" w:hAnsi="Times New Roman" w:cs="Times New Roman"/>
          <w:b/>
          <w:color w:val="000000" w:themeColor="text1"/>
          <w:sz w:val="28"/>
          <w:szCs w:val="28"/>
        </w:rPr>
      </w:pPr>
      <w:r w:rsidRPr="00F904F1">
        <w:rPr>
          <w:rFonts w:ascii="Times New Roman" w:hAnsi="Times New Roman" w:cs="Times New Roman"/>
          <w:b/>
          <w:color w:val="000000" w:themeColor="text1"/>
          <w:sz w:val="28"/>
          <w:szCs w:val="28"/>
        </w:rPr>
        <w:t>Конституції України</w:t>
      </w:r>
    </w:p>
    <w:p w:rsidR="00DF1A95" w:rsidRPr="00F904F1" w:rsidRDefault="00DF1A95" w:rsidP="00DF1A95">
      <w:pPr>
        <w:spacing w:after="0" w:line="240" w:lineRule="auto"/>
        <w:jc w:val="both"/>
        <w:rPr>
          <w:rFonts w:ascii="Times New Roman" w:hAnsi="Times New Roman" w:cs="Times New Roman"/>
          <w:b/>
          <w:color w:val="000000" w:themeColor="text1"/>
          <w:sz w:val="28"/>
          <w:szCs w:val="28"/>
        </w:rPr>
      </w:pPr>
      <w:r w:rsidRPr="00F904F1">
        <w:rPr>
          <w:rFonts w:ascii="Times New Roman" w:hAnsi="Times New Roman" w:cs="Times New Roman"/>
          <w:b/>
          <w:color w:val="000000" w:themeColor="text1"/>
          <w:sz w:val="28"/>
          <w:szCs w:val="28"/>
        </w:rPr>
        <w:t>Законів України:</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освіту»;</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повну загальну середню освіту»;</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внесення змін до деяких законів України у сфері освіти»;</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основні засади державної політики у сфері утвердження української національної та громадянської ідентичності».</w:t>
      </w:r>
    </w:p>
    <w:p w:rsidR="00DF1A95" w:rsidRPr="00F904F1" w:rsidRDefault="00DF1A95" w:rsidP="00DF1A95">
      <w:pPr>
        <w:spacing w:after="0" w:line="240" w:lineRule="auto"/>
        <w:jc w:val="both"/>
        <w:rPr>
          <w:rFonts w:ascii="Times New Roman" w:hAnsi="Times New Roman" w:cs="Times New Roman"/>
          <w:b/>
          <w:color w:val="000000" w:themeColor="text1"/>
          <w:sz w:val="28"/>
          <w:szCs w:val="28"/>
        </w:rPr>
      </w:pPr>
      <w:r w:rsidRPr="00F904F1">
        <w:rPr>
          <w:rFonts w:ascii="Times New Roman" w:hAnsi="Times New Roman" w:cs="Times New Roman"/>
          <w:b/>
          <w:color w:val="000000" w:themeColor="text1"/>
          <w:sz w:val="28"/>
          <w:szCs w:val="28"/>
        </w:rPr>
        <w:t>Указів Президента України:</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-«Про Національну стратегію розбудови безпечного і здорового освітнього середовища у новій українській школі»  від 25 травня 2020 року № 195/2020;</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введення воєнного стану в Україні» від 24.02.2022 №2102-IX (із змінами);</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загальнонаціональну хвилину мовчання за загиблими внаслідок збройної агресії Російської Федерації проти України» від 16 березня 2022 року №143.</w:t>
      </w:r>
    </w:p>
    <w:p w:rsidR="00DF1A95" w:rsidRPr="00F904F1" w:rsidRDefault="00DF1A95" w:rsidP="00DF1A95">
      <w:pPr>
        <w:spacing w:after="0" w:line="240" w:lineRule="auto"/>
        <w:jc w:val="both"/>
        <w:rPr>
          <w:rFonts w:ascii="Times New Roman" w:hAnsi="Times New Roman" w:cs="Times New Roman"/>
          <w:b/>
          <w:color w:val="000000" w:themeColor="text1"/>
          <w:sz w:val="28"/>
          <w:szCs w:val="28"/>
        </w:rPr>
      </w:pPr>
      <w:r w:rsidRPr="00F904F1">
        <w:rPr>
          <w:rFonts w:ascii="Times New Roman" w:hAnsi="Times New Roman" w:cs="Times New Roman"/>
          <w:b/>
          <w:sz w:val="28"/>
          <w:szCs w:val="28"/>
        </w:rPr>
        <w:t>Постанов Кабінету Міністрів України:</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sz w:val="28"/>
          <w:szCs w:val="28"/>
        </w:rPr>
        <w:t xml:space="preserve">- </w:t>
      </w:r>
      <w:r w:rsidRPr="00F904F1">
        <w:rPr>
          <w:rFonts w:ascii="Times New Roman" w:hAnsi="Times New Roman" w:cs="Times New Roman"/>
          <w:color w:val="000000" w:themeColor="text1"/>
          <w:sz w:val="28"/>
          <w:szCs w:val="28"/>
        </w:rPr>
        <w:t xml:space="preserve">«Про затвердження Державного стандарту базової і повної загальної середньої освіти» від 23 листопада 2011р. №1392 (із змінами, внесеними відповідно до постанови КМУ від 07.08.2013р. №538, </w:t>
      </w:r>
      <w:hyperlink r:id="rId8" w:anchor="n10" w:tgtFrame="_blank" w:history="1">
        <w:r w:rsidRPr="00F904F1">
          <w:rPr>
            <w:rStyle w:val="a5"/>
            <w:rFonts w:ascii="Times New Roman" w:hAnsi="Times New Roman" w:cs="Times New Roman"/>
            <w:color w:val="000000" w:themeColor="text1"/>
            <w:sz w:val="28"/>
            <w:szCs w:val="28"/>
            <w:u w:val="none"/>
          </w:rPr>
          <w:t xml:space="preserve"> від 26.02.2020</w:t>
        </w:r>
      </w:hyperlink>
      <w:r w:rsidRPr="00F904F1">
        <w:rPr>
          <w:rFonts w:ascii="Times New Roman" w:hAnsi="Times New Roman" w:cs="Times New Roman"/>
          <w:color w:val="000000" w:themeColor="text1"/>
          <w:sz w:val="28"/>
          <w:szCs w:val="28"/>
        </w:rPr>
        <w:t xml:space="preserve"> № 143); </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«Ліцензійних умов провадження освітньої діяльності» від 30 грудня 2015 року №1187 (із змінами, внесеними згідно з Постановами КМ №347 від 10.05.2018, №180 від 03.03.2020, № 365 від 24.03.2021);</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 від 14 лютого 2017 р. №88 (із змінами, внесеними згідно з Постановами КМ № 863 від 15.11.2017, № 88 від 21.02.2018, № 129 від 27.02.2019, № 152 від 26.02.2020, № 477 від 17.05.2021, № 365 від 26.03.2022, №396 від 09.04.2024);</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lastRenderedPageBreak/>
        <w:t xml:space="preserve">- «Про затвердження Порядку ведення обліку дітей дошкільного, шкільного віку та учнів» від 13 вересня 2017 р. №684 (із змінами, внесеними згідно з Постановами КМ від 19.09.2018 №806, від 17.07.2019 № 681 від 05.09.2023 №985); </w:t>
      </w:r>
    </w:p>
    <w:p w:rsidR="00DF1A95" w:rsidRPr="00F904F1" w:rsidRDefault="00DF1A95" w:rsidP="00DF1A95">
      <w:pPr>
        <w:spacing w:after="0" w:line="240" w:lineRule="auto"/>
        <w:jc w:val="both"/>
        <w:rPr>
          <w:rFonts w:ascii="Times New Roman" w:hAnsi="Times New Roman" w:cs="Times New Roman"/>
          <w:sz w:val="28"/>
          <w:szCs w:val="28"/>
        </w:rPr>
      </w:pPr>
      <w:r w:rsidRPr="00F904F1">
        <w:rPr>
          <w:rFonts w:ascii="Times New Roman" w:hAnsi="Times New Roman" w:cs="Times New Roman"/>
          <w:color w:val="000000" w:themeColor="text1"/>
          <w:sz w:val="28"/>
          <w:szCs w:val="28"/>
        </w:rPr>
        <w:t>-«Про затвердження Державного стандарту початкової загальної освіти» від 21 лютого 2018 р. №87 (із змінами, внесеними відповідно до постанови КМУ від 24 липня 2019 року №688, № 898 від 30.09.2020);</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затвердження Державного стандарту базової середньої освіти» від 30.09.2020 р №898 (із змінами, внесеними згідно з Постановою КМ № 972 від 30.08.2022);</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затвердження Порядку організації інклюзивного навчання у закладах загальної середньої освіти» від 15 вересня 2021 р. №957 (із змінами, внесеними згідно з Постановами КМ №483 від 26.04.2022, № 979 від 30.08.2022);</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w:t>
      </w:r>
      <w:r w:rsidRPr="00F904F1">
        <w:rPr>
          <w:rFonts w:ascii="Times New Roman" w:hAnsi="Times New Roman" w:cs="Times New Roman"/>
          <w:sz w:val="28"/>
          <w:szCs w:val="28"/>
        </w:rPr>
        <w:t>«Про початок навчального року під час воєнного стану в Україні», від 23 липня 2024 року №841;</w:t>
      </w:r>
    </w:p>
    <w:p w:rsidR="00DF1A95" w:rsidRPr="00F904F1" w:rsidRDefault="00DF1A95" w:rsidP="00DF1A95">
      <w:pPr>
        <w:spacing w:after="0" w:line="240" w:lineRule="auto"/>
        <w:jc w:val="both"/>
        <w:rPr>
          <w:rFonts w:ascii="Times New Roman" w:hAnsi="Times New Roman" w:cs="Times New Roman"/>
          <w:b/>
          <w:color w:val="000000" w:themeColor="text1"/>
          <w:sz w:val="28"/>
          <w:szCs w:val="28"/>
        </w:rPr>
      </w:pPr>
      <w:r w:rsidRPr="00F904F1">
        <w:rPr>
          <w:rFonts w:ascii="Times New Roman" w:hAnsi="Times New Roman" w:cs="Times New Roman"/>
          <w:b/>
          <w:color w:val="000000" w:themeColor="text1"/>
          <w:sz w:val="28"/>
          <w:szCs w:val="28"/>
        </w:rPr>
        <w:t>Розпоряджень Кабінету Міністрів України:</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схвалення Концепції реалізації державної політики у сфері реформування загальної середньої освіти «Нова українська школа» на період до 2029 року»від 14 грудня 2016 р. №988 (із змінами, внесеними згідно з Розпорядженням КМ № 592-р від 22.08.2018);</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xml:space="preserve">-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школа»від 13.12.2017 №903-р </w:t>
      </w:r>
      <w:r w:rsidRPr="00F904F1">
        <w:rPr>
          <w:rFonts w:ascii="Times New Roman" w:hAnsi="Times New Roman" w:cs="Times New Roman"/>
          <w:sz w:val="28"/>
          <w:szCs w:val="28"/>
        </w:rPr>
        <w:t>(і</w:t>
      </w:r>
      <w:r w:rsidRPr="00F904F1">
        <w:rPr>
          <w:rFonts w:ascii="Times New Roman" w:hAnsi="Times New Roman" w:cs="Times New Roman"/>
          <w:color w:val="000000" w:themeColor="text1"/>
          <w:sz w:val="28"/>
          <w:szCs w:val="28"/>
        </w:rPr>
        <w:t>з змінами, внесеними згідно з Розпорядженнями КМ № 592-р від 22.08.2018, № 251-р від 17.04.2019);</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схвалення Концепції безпеки закладів освіти» від 7 квітня 2023 р. №301-р.</w:t>
      </w:r>
    </w:p>
    <w:p w:rsidR="00DF1A95" w:rsidRPr="00F904F1" w:rsidRDefault="00DF1A95" w:rsidP="00DF1A95">
      <w:pPr>
        <w:spacing w:after="0" w:line="240" w:lineRule="auto"/>
        <w:jc w:val="both"/>
        <w:rPr>
          <w:rFonts w:ascii="Times New Roman" w:hAnsi="Times New Roman" w:cs="Times New Roman"/>
          <w:b/>
          <w:color w:val="000000" w:themeColor="text1"/>
          <w:sz w:val="28"/>
          <w:szCs w:val="28"/>
        </w:rPr>
      </w:pPr>
      <w:r w:rsidRPr="00F904F1">
        <w:rPr>
          <w:rFonts w:ascii="Times New Roman" w:hAnsi="Times New Roman" w:cs="Times New Roman"/>
          <w:b/>
          <w:color w:val="000000" w:themeColor="text1"/>
          <w:sz w:val="28"/>
          <w:szCs w:val="28"/>
        </w:rPr>
        <w:t>Наказів Міністерства освіти і науки України:</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та Порядку поділу класів на групи при вивченні окремих предметів загальноосвітніх навчальних закладах» від 20 лютого 2002 року №128 (із змінами, внесеними згідно з наказом Міністерства освіти №572 від 09.10.2002, № 921 від 17.08.2012, №401 від 08.04.2016);</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затвердження критеріїв оцінювання навчальних досягнень учнів (вихованців) у системі загальної середньої освіти» від 13.04.2011 №329;</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затвердження орієнтовних вимог оцінювання навчальних досягнень учнів із базових дисциплін у системі загальної середньої освіти» від 21.08.2013 р. №1222 (із змінами</w:t>
      </w:r>
      <w:r w:rsidRPr="00F904F1">
        <w:rPr>
          <w:rFonts w:ascii="Times New Roman" w:hAnsi="Times New Roman" w:cs="Times New Roman"/>
          <w:sz w:val="28"/>
          <w:szCs w:val="28"/>
        </w:rPr>
        <w:t xml:space="preserve">, </w:t>
      </w:r>
      <w:r w:rsidRPr="00F904F1">
        <w:rPr>
          <w:rFonts w:ascii="Times New Roman" w:hAnsi="Times New Roman" w:cs="Times New Roman"/>
          <w:color w:val="000000" w:themeColor="text1"/>
          <w:sz w:val="28"/>
          <w:szCs w:val="28"/>
        </w:rPr>
        <w:t>внесеними згідно з Наказом Міністерства освіти і науки №1009 від 19.08.2016), додаток 2 «Орієнтовні вимоги оцінювання навчальних досягнень учнів із базових дисциплін у системі загальної середньої освіти»;</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xml:space="preserve">- «Про затвердження Порядку переведення учнів закладу загальної середньої освіти на наступний рік навчання від 14.07.2015 №762 (із змінами, внесеними згідно з наказами Міністерства освіти і науки від 08.05.2019 №621, від 01.03.2021 № 268); </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lastRenderedPageBreak/>
        <w:t>- «Про затвердження Положення про індивідуальну форму здобуття загальної середньої освіти» від 12 січня 2016 року №8 (із змінами внесеними наказами МОН України від 06.06.2016 № 624, від 24.04.2017 №635, від 10.07.2019 №955, від 10.02.2021 №160№ 165 від 15.02.2023);</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затвердження типової освітньої програми закладів загальної середньої освіти ІІ ступеня» від 20.04.2018 №405</w:t>
      </w:r>
      <w:r w:rsidR="009B21FF">
        <w:rPr>
          <w:rFonts w:ascii="Times New Roman" w:hAnsi="Times New Roman" w:cs="Times New Roman"/>
          <w:color w:val="000000" w:themeColor="text1"/>
          <w:sz w:val="28"/>
          <w:szCs w:val="28"/>
        </w:rPr>
        <w:t>, (згідно наказу МОНУ №</w:t>
      </w:r>
      <w:r w:rsidR="009B21FF">
        <w:rPr>
          <w:rFonts w:ascii="Times New Roman" w:hAnsi="Times New Roman" w:cs="Times New Roman"/>
          <w:color w:val="000000" w:themeColor="text1"/>
          <w:sz w:val="28"/>
          <w:szCs w:val="28"/>
          <w:lang w:val="uk-UA"/>
        </w:rPr>
        <w:t>1120</w:t>
      </w:r>
      <w:r w:rsidR="009B21FF">
        <w:rPr>
          <w:rFonts w:ascii="Times New Roman" w:hAnsi="Times New Roman" w:cs="Times New Roman"/>
          <w:color w:val="000000" w:themeColor="text1"/>
          <w:sz w:val="28"/>
          <w:szCs w:val="28"/>
        </w:rPr>
        <w:t xml:space="preserve"> від </w:t>
      </w:r>
      <w:r w:rsidR="009B21FF">
        <w:rPr>
          <w:rFonts w:ascii="Times New Roman" w:hAnsi="Times New Roman" w:cs="Times New Roman"/>
          <w:color w:val="000000" w:themeColor="text1"/>
          <w:sz w:val="28"/>
          <w:szCs w:val="28"/>
          <w:lang w:val="uk-UA"/>
        </w:rPr>
        <w:t>0</w:t>
      </w:r>
      <w:r w:rsidR="009B21FF">
        <w:rPr>
          <w:rFonts w:ascii="Times New Roman" w:hAnsi="Times New Roman" w:cs="Times New Roman"/>
          <w:color w:val="000000" w:themeColor="text1"/>
          <w:sz w:val="28"/>
          <w:szCs w:val="28"/>
        </w:rPr>
        <w:t>9.0</w:t>
      </w:r>
      <w:r w:rsidR="009B21FF">
        <w:rPr>
          <w:rFonts w:ascii="Times New Roman" w:hAnsi="Times New Roman" w:cs="Times New Roman"/>
          <w:color w:val="000000" w:themeColor="text1"/>
          <w:sz w:val="28"/>
          <w:szCs w:val="28"/>
          <w:lang w:val="uk-UA"/>
        </w:rPr>
        <w:t>8</w:t>
      </w:r>
      <w:r w:rsidR="009B21FF">
        <w:rPr>
          <w:rFonts w:ascii="Times New Roman" w:hAnsi="Times New Roman" w:cs="Times New Roman"/>
          <w:color w:val="000000" w:themeColor="text1"/>
          <w:sz w:val="28"/>
          <w:szCs w:val="28"/>
        </w:rPr>
        <w:t>.202</w:t>
      </w:r>
      <w:r w:rsidR="009B21FF">
        <w:rPr>
          <w:rFonts w:ascii="Times New Roman" w:hAnsi="Times New Roman" w:cs="Times New Roman"/>
          <w:color w:val="000000" w:themeColor="text1"/>
          <w:sz w:val="28"/>
          <w:szCs w:val="28"/>
          <w:lang w:val="uk-UA"/>
        </w:rPr>
        <w:t>4</w:t>
      </w:r>
      <w:r w:rsidRPr="00F904F1">
        <w:rPr>
          <w:rFonts w:ascii="Times New Roman" w:hAnsi="Times New Roman" w:cs="Times New Roman"/>
          <w:color w:val="000000" w:themeColor="text1"/>
          <w:sz w:val="28"/>
          <w:szCs w:val="28"/>
        </w:rPr>
        <w:t>, із змінами, внесеними згідно з Наказом Міністерства освіти і науки №983 від 13.09.2021);</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деякі питання документів про загальну середню освіту» від 16 жовтня 2018 року №1109;</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затвердження Порядку проведення державної підсумкової атестації від 07 грудня 2018 року №1369 (із змінами, внесеними згідно з Наказами Міністерства освіти і науки № 221 від 18.02.2019, № 246 від 19.02.2020, № 1431 від 24.12.2021, № 689 від 16.05.2024);</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затвердження Положення про інституційну форму здобуття загальної середньої освіти» від 23 квітня 2019 року №536 (із змінами, внесеними згідно з Наказами Міністерства освіти і науки №160 від 10.02.2021, № 160 від 10.02.2021);</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«Деякі питання організації дистанційного навчання» від 08.09.2020  №1115 (із змінами, внесеними згідно з Наказом Міністерства освіти і науки № 201 від 24.02.2023);</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затвердження типової освітньої програми для 5-9 класів закладів загальної середньої освіти» від 19.02.2021 №235;</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надання грифа «Рекомендовано міністерством освіти і науки України» модельним навчальним програмам для закладів загальної середньої освіти» від 12 липня 2021 р. №795 (із змінами, внесеними згідно з Наказами Міністерства освіти і науки №898 від 10.08.2021, №1031 від 29.09.2021);</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затвердження методичних   рекомендацій щодо оцінювання результатів навчання учнів 1-4 класів закладів загальної середньої освіти» від 13.07.2021 №813;</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 від 01.04.2022  №289;</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 від 12 серпня 2022 року №743;</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-«Методичні рекомендації щодо окремих питань здобуття освіти в закладах загальної середньої освіти в умовах воєнного стану в Україні» від 15.05.2023 №563;</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надання грифа “Рекомендовано Міністерством освіти і науки України” модельним навчальним програмам для закладів загальної середньої освіти» від 24.07.2023 №883, від 16.08.2023 р. №1001, від 06.09.2023 р. №1090;</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внесення змін у методичні рекомендації щодо окремих питань здобуття освіти в закладах загальної середньої освіти в умовах воєнного стану в Україні» від 13.06.2024 року № 836.</w:t>
      </w:r>
    </w:p>
    <w:p w:rsidR="00DF1A95" w:rsidRPr="00F904F1" w:rsidRDefault="00DF1A95" w:rsidP="00DF1A95">
      <w:pPr>
        <w:spacing w:after="0" w:line="240" w:lineRule="auto"/>
        <w:jc w:val="both"/>
        <w:rPr>
          <w:rFonts w:ascii="Times New Roman" w:hAnsi="Times New Roman" w:cs="Times New Roman"/>
          <w:b/>
          <w:color w:val="000000" w:themeColor="text1"/>
          <w:sz w:val="28"/>
          <w:szCs w:val="28"/>
        </w:rPr>
      </w:pPr>
      <w:r w:rsidRPr="00F904F1">
        <w:rPr>
          <w:rFonts w:ascii="Times New Roman" w:hAnsi="Times New Roman" w:cs="Times New Roman"/>
          <w:b/>
          <w:color w:val="000000" w:themeColor="text1"/>
          <w:sz w:val="28"/>
          <w:szCs w:val="28"/>
        </w:rPr>
        <w:t>Листів</w:t>
      </w:r>
      <w:r w:rsidR="00701CC9">
        <w:rPr>
          <w:rFonts w:ascii="Times New Roman" w:hAnsi="Times New Roman" w:cs="Times New Roman"/>
          <w:b/>
          <w:color w:val="000000" w:themeColor="text1"/>
          <w:sz w:val="28"/>
          <w:szCs w:val="28"/>
          <w:lang w:val="uk-UA"/>
        </w:rPr>
        <w:t xml:space="preserve"> </w:t>
      </w:r>
      <w:r w:rsidRPr="00F904F1">
        <w:rPr>
          <w:rFonts w:ascii="Times New Roman" w:hAnsi="Times New Roman" w:cs="Times New Roman"/>
          <w:b/>
          <w:color w:val="000000" w:themeColor="text1"/>
          <w:sz w:val="28"/>
          <w:szCs w:val="28"/>
        </w:rPr>
        <w:t>Міністерства освіти і науки України:</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lastRenderedPageBreak/>
        <w:t>- «Щодо застосування державної мови в освітній галузі від 01.02.2018 №1/9-74»;</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bookmarkStart w:id="0" w:name="_Hlk79176291"/>
      <w:r w:rsidRPr="00F904F1">
        <w:rPr>
          <w:rFonts w:ascii="Times New Roman" w:hAnsi="Times New Roman" w:cs="Times New Roman"/>
          <w:color w:val="000000" w:themeColor="text1"/>
          <w:sz w:val="28"/>
          <w:szCs w:val="28"/>
        </w:rPr>
        <w:t>- «Щодо скороченої тривалості уроку для учнів початкової школи»</w:t>
      </w:r>
      <w:bookmarkEnd w:id="0"/>
      <w:r w:rsidRPr="00F904F1">
        <w:rPr>
          <w:rFonts w:ascii="Times New Roman" w:hAnsi="Times New Roman" w:cs="Times New Roman"/>
          <w:color w:val="000000" w:themeColor="text1"/>
          <w:sz w:val="28"/>
          <w:szCs w:val="28"/>
        </w:rPr>
        <w:t xml:space="preserve"> від 02.04.2018 р. №1/9-190;</w:t>
      </w:r>
    </w:p>
    <w:p w:rsidR="00DF1A95" w:rsidRPr="00F904F1" w:rsidRDefault="00DF1A95" w:rsidP="00DF1A95">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 «Щодо особливостей організації освітнього процесу у 7-9 х класах в умовах реалізації концепції «Нова українська школа»» від 11.08.2023 р. 1/11938-23.</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b/>
          <w:color w:val="000000" w:themeColor="text1"/>
          <w:sz w:val="28"/>
          <w:szCs w:val="28"/>
        </w:rPr>
        <w:t>Санітарного регламенту для закладів загальної середньої освіти</w:t>
      </w:r>
      <w:r w:rsidRPr="00F904F1">
        <w:rPr>
          <w:rFonts w:ascii="Times New Roman" w:hAnsi="Times New Roman" w:cs="Times New Roman"/>
          <w:color w:val="000000" w:themeColor="text1"/>
          <w:sz w:val="28"/>
          <w:szCs w:val="28"/>
        </w:rPr>
        <w:t>,затвердженим наказом Міністерства охорони здоров'я України від 25.09.2020 №2205</w:t>
      </w:r>
      <w:bookmarkStart w:id="1" w:name="n5"/>
      <w:bookmarkEnd w:id="1"/>
      <w:r w:rsidRPr="00F904F1">
        <w:rPr>
          <w:rFonts w:ascii="Times New Roman" w:hAnsi="Times New Roman" w:cs="Times New Roman"/>
          <w:color w:val="000000" w:themeColor="text1"/>
          <w:sz w:val="28"/>
          <w:szCs w:val="28"/>
        </w:rPr>
        <w:t xml:space="preserve"> (із змінами, внесеними згідно з Наказом Міністерства охорони здоров'я № 1984 від 20.09.2021, №1371 від 01.08.2022).</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b/>
          <w:color w:val="000000" w:themeColor="text1"/>
          <w:sz w:val="28"/>
          <w:szCs w:val="28"/>
        </w:rPr>
        <w:t>Інструкції про порядок обчислення заробітної плати працівників освіти</w:t>
      </w:r>
      <w:r w:rsidRPr="00F904F1">
        <w:rPr>
          <w:rFonts w:ascii="Times New Roman" w:hAnsi="Times New Roman" w:cs="Times New Roman"/>
          <w:color w:val="000000" w:themeColor="text1"/>
          <w:sz w:val="28"/>
          <w:szCs w:val="28"/>
        </w:rPr>
        <w:t>, затверджена наказом Міністерства освіти України від 15 квітня 1993 року№102 за погодженням з Мінпраці, ЦК профспілки працівників освіти і науки України, Мінфіном, зареєстрована в Міністерстві юстиції України 27 травня 1993 року за № 56 (із змінами та доповненнями).</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ab/>
        <w:t>Відповідно п.1 статті 11 Закону України «Про повну загальну середню освіту» заклад використовує наскрізну освітню програму, розроблену для початкового та базового рівнів освіти. Освітня програма закладу освіти схвалюється педагогічною радою закладу, затверджується його керівником та вводиться в дію наказом по закладу.</w:t>
      </w:r>
    </w:p>
    <w:p w:rsidR="00DF1A95" w:rsidRPr="00DF1A95" w:rsidRDefault="00DF1A95" w:rsidP="00B71D1E">
      <w:pPr>
        <w:tabs>
          <w:tab w:val="left" w:pos="567"/>
        </w:tabs>
        <w:spacing w:after="0" w:line="240" w:lineRule="auto"/>
        <w:ind w:firstLine="567"/>
        <w:jc w:val="both"/>
        <w:rPr>
          <w:rFonts w:ascii="Times New Roman" w:eastAsia="Calibri" w:hAnsi="Times New Roman" w:cs="Times New Roman"/>
          <w:b/>
          <w:sz w:val="28"/>
          <w:szCs w:val="28"/>
        </w:rPr>
      </w:pPr>
    </w:p>
    <w:p w:rsidR="00D13A37" w:rsidRDefault="00D13A37" w:rsidP="00D13A37">
      <w:pPr>
        <w:pStyle w:val="normal"/>
        <w:spacing w:after="0" w:line="240" w:lineRule="auto"/>
        <w:jc w:val="both"/>
        <w:rPr>
          <w:rFonts w:ascii="Times New Roman" w:eastAsia="Times New Roman" w:hAnsi="Times New Roman" w:cs="Times New Roman"/>
          <w:b/>
          <w:sz w:val="28"/>
          <w:szCs w:val="28"/>
        </w:rPr>
      </w:pPr>
      <w:r w:rsidRPr="00DF1A95">
        <w:rPr>
          <w:rFonts w:ascii="Times New Roman" w:eastAsia="Times New Roman" w:hAnsi="Times New Roman" w:cs="Times New Roman"/>
          <w:b/>
          <w:sz w:val="28"/>
          <w:szCs w:val="28"/>
        </w:rPr>
        <w:t>Освітня програма містить:</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пояснювальну записку;</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вимоги до осіб, які можуть розпочати навчання за освітньою програмою;</w:t>
      </w:r>
    </w:p>
    <w:p w:rsidR="00DF1A95" w:rsidRPr="00F904F1" w:rsidRDefault="00DF1A95" w:rsidP="00DF1A95">
      <w:pPr>
        <w:spacing w:after="0" w:line="240" w:lineRule="auto"/>
        <w:jc w:val="both"/>
        <w:rPr>
          <w:rFonts w:ascii="Times New Roman" w:hAnsi="Times New Roman" w:cs="Times New Roman"/>
          <w:sz w:val="28"/>
          <w:szCs w:val="28"/>
        </w:rPr>
      </w:pPr>
      <w:r w:rsidRPr="00F904F1">
        <w:rPr>
          <w:rFonts w:ascii="Times New Roman" w:hAnsi="Times New Roman" w:cs="Times New Roman"/>
          <w:color w:val="000000" w:themeColor="text1"/>
          <w:sz w:val="28"/>
          <w:szCs w:val="28"/>
        </w:rPr>
        <w:t>- загальний обсяг навчального навантаження на відповідному рівні (циклі) повної загальної середньої освіти (в годинах), його розподіл між освітніми</w:t>
      </w:r>
      <w:r w:rsidRPr="00F904F1">
        <w:rPr>
          <w:rFonts w:ascii="Times New Roman" w:hAnsi="Times New Roman" w:cs="Times New Roman"/>
          <w:sz w:val="28"/>
          <w:szCs w:val="28"/>
        </w:rPr>
        <w:t xml:space="preserve"> галузями за роками навчання;</w:t>
      </w:r>
    </w:p>
    <w:p w:rsidR="00DF1A95" w:rsidRPr="00F904F1" w:rsidRDefault="00DF1A95" w:rsidP="00DF1A95">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 перелік варіантів типових навчальних планів та модельних навчальних програм;</w:t>
      </w:r>
    </w:p>
    <w:p w:rsidR="00DF1A95" w:rsidRPr="00F904F1" w:rsidRDefault="00DF1A95" w:rsidP="00DF1A95">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 рекомендовані форми організації освітнього процесу;</w:t>
      </w:r>
    </w:p>
    <w:p w:rsidR="00DF1A95" w:rsidRPr="00F904F1" w:rsidRDefault="00DF1A95" w:rsidP="00DF1A95">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 опис інструментарію оцінювання.</w:t>
      </w:r>
    </w:p>
    <w:p w:rsidR="00DF1A95" w:rsidRPr="00F904F1" w:rsidRDefault="00DF1A95" w:rsidP="00DF1A95">
      <w:pPr>
        <w:spacing w:after="0" w:line="240" w:lineRule="auto"/>
        <w:jc w:val="both"/>
        <w:rPr>
          <w:rFonts w:ascii="Times New Roman" w:hAnsi="Times New Roman" w:cs="Times New Roman"/>
          <w:b/>
          <w:sz w:val="28"/>
          <w:szCs w:val="28"/>
        </w:rPr>
      </w:pPr>
      <w:r w:rsidRPr="00F904F1">
        <w:rPr>
          <w:rFonts w:ascii="Times New Roman" w:hAnsi="Times New Roman" w:cs="Times New Roman"/>
          <w:b/>
          <w:sz w:val="28"/>
          <w:szCs w:val="28"/>
        </w:rPr>
        <w:t>Освітня програма</w:t>
      </w:r>
      <w:r>
        <w:rPr>
          <w:rFonts w:ascii="Times New Roman" w:hAnsi="Times New Roman" w:cs="Times New Roman"/>
          <w:b/>
          <w:sz w:val="28"/>
          <w:szCs w:val="28"/>
          <w:lang w:val="uk-UA"/>
        </w:rPr>
        <w:t xml:space="preserve"> містить</w:t>
      </w:r>
      <w:r w:rsidRPr="00F904F1">
        <w:rPr>
          <w:rFonts w:ascii="Times New Roman" w:hAnsi="Times New Roman" w:cs="Times New Roman"/>
          <w:b/>
          <w:sz w:val="28"/>
          <w:szCs w:val="28"/>
        </w:rPr>
        <w:t>:</w:t>
      </w:r>
    </w:p>
    <w:p w:rsidR="00DF1A95" w:rsidRPr="00F904F1" w:rsidRDefault="00DF1A95" w:rsidP="00DF1A95">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 відповідає структурі типової освітньої програми та визначеним нею вимогам до осіб, які можуть розпочати навчання за освітньою програмою закладу освіти;</w:t>
      </w:r>
    </w:p>
    <w:p w:rsidR="00DF1A95" w:rsidRPr="00F904F1" w:rsidRDefault="00DF1A95" w:rsidP="00DF1A95">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 визначає (в обсязі не меншому ніж встановлено відповідною типовою освітньою програмою) 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rsidR="00DF1A95" w:rsidRPr="00F904F1" w:rsidRDefault="00DF1A95" w:rsidP="00DF1A95">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 містить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DF1A95" w:rsidRPr="00F904F1" w:rsidRDefault="00DF1A95" w:rsidP="00DF1A95">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 xml:space="preserve">- містить перелік модельних навчальних програм, що використовуються закладом освіти в освітньому процесі та навчальних програм, затверджених педагогічною радою, що містять опис результатів навчання учнів з навчальних </w:t>
      </w:r>
      <w:r w:rsidRPr="00F904F1">
        <w:rPr>
          <w:rFonts w:ascii="Times New Roman" w:hAnsi="Times New Roman" w:cs="Times New Roman"/>
          <w:sz w:val="28"/>
          <w:szCs w:val="28"/>
        </w:rPr>
        <w:lastRenderedPageBreak/>
        <w:t>предметів (інтегрованих курсів) в обсязі не меншому ніж встановлено відповідними модельними навчальними програмами;</w:t>
      </w:r>
    </w:p>
    <w:p w:rsidR="00DF1A95" w:rsidRPr="00F904F1" w:rsidRDefault="00DF1A95" w:rsidP="00DF1A95">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 описує форми організації освітнього процесу та інструментарію оцінювання.</w:t>
      </w:r>
    </w:p>
    <w:p w:rsidR="00DF1A95" w:rsidRPr="00F904F1" w:rsidRDefault="00DF1A95" w:rsidP="00DF1A95">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Освітня програма закладу містить інші складники, що враховують специфіку та особливості освітньої діяльності закладу. Реалізація освітньої програми здійснюється за кошти державного та місцевого бюджетів.</w:t>
      </w:r>
    </w:p>
    <w:p w:rsidR="00DF1A95" w:rsidRPr="00F904F1" w:rsidRDefault="00DF1A95" w:rsidP="00DF1A95">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ab/>
        <w:t>Головною метою освітнього  закладу є надання якісних освітніх послуг, всебічний розвиток людини як особистості та найвищої цінності суспільства,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w:t>
      </w:r>
    </w:p>
    <w:p w:rsidR="00DF1A95" w:rsidRPr="00DF1A95" w:rsidRDefault="00DF1A95" w:rsidP="00D13A37">
      <w:pPr>
        <w:pStyle w:val="normal"/>
        <w:spacing w:after="0" w:line="240" w:lineRule="auto"/>
        <w:jc w:val="both"/>
        <w:rPr>
          <w:rFonts w:ascii="Times New Roman" w:eastAsia="Times New Roman" w:hAnsi="Times New Roman" w:cs="Times New Roman"/>
          <w:b/>
          <w:sz w:val="28"/>
          <w:szCs w:val="28"/>
          <w:lang w:val="ru-RU"/>
        </w:rPr>
      </w:pPr>
    </w:p>
    <w:p w:rsidR="006913F8" w:rsidRDefault="00195F4D" w:rsidP="00B71D1E">
      <w:pPr>
        <w:widowControl w:val="0"/>
        <w:shd w:val="clear" w:color="auto" w:fill="FFFFFF"/>
        <w:autoSpaceDE w:val="0"/>
        <w:autoSpaceDN w:val="0"/>
        <w:adjustRightInd w:val="0"/>
        <w:spacing w:after="0" w:line="240" w:lineRule="auto"/>
        <w:ind w:right="34" w:firstLine="567"/>
        <w:jc w:val="both"/>
        <w:rPr>
          <w:rFonts w:ascii="Times New Roman" w:hAnsi="Times New Roman" w:cs="Times New Roman"/>
          <w:b/>
          <w:bCs/>
          <w:sz w:val="28"/>
          <w:szCs w:val="28"/>
          <w:lang w:val="uk-UA"/>
        </w:rPr>
      </w:pPr>
      <w:r w:rsidRPr="00CB778D">
        <w:rPr>
          <w:rFonts w:ascii="Times New Roman" w:hAnsi="Times New Roman" w:cs="Times New Roman"/>
          <w:b/>
          <w:bCs/>
          <w:sz w:val="28"/>
          <w:szCs w:val="28"/>
          <w:lang w:val="uk-UA"/>
        </w:rPr>
        <w:t>Основним завданням освітнього закладу</w:t>
      </w:r>
      <w:r w:rsidR="00F239B2" w:rsidRPr="00CB778D">
        <w:rPr>
          <w:rFonts w:ascii="Times New Roman" w:hAnsi="Times New Roman" w:cs="Times New Roman"/>
          <w:b/>
          <w:bCs/>
          <w:sz w:val="28"/>
          <w:szCs w:val="28"/>
          <w:lang w:val="uk-UA"/>
        </w:rPr>
        <w:t xml:space="preserve"> є:</w:t>
      </w:r>
    </w:p>
    <w:p w:rsidR="00DF1A95" w:rsidRPr="00F904F1" w:rsidRDefault="00DF1A95" w:rsidP="00DF1A95">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F904F1">
        <w:rPr>
          <w:rFonts w:ascii="Times New Roman" w:hAnsi="Times New Roman" w:cs="Times New Roman"/>
          <w:sz w:val="28"/>
          <w:szCs w:val="28"/>
        </w:rPr>
        <w:t>- створення рівних, належних і безпечних умов здобуття освіти, безпечного освітнього середовища, зокрема в умовах воєнного стану;</w:t>
      </w:r>
    </w:p>
    <w:p w:rsidR="00DF1A95" w:rsidRPr="00F904F1" w:rsidRDefault="00DF1A95" w:rsidP="00DF1A95">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F904F1">
        <w:rPr>
          <w:rFonts w:ascii="Times New Roman" w:hAnsi="Times New Roman" w:cs="Times New Roman"/>
          <w:sz w:val="28"/>
          <w:szCs w:val="28"/>
        </w:rPr>
        <w:t>- забезпечення різних форм здобуття освіти та організація освітнього процесу у різних форматах, залежно від потреб та безпекової ситуації;</w:t>
      </w:r>
    </w:p>
    <w:p w:rsidR="00DF1A95" w:rsidRPr="00F904F1" w:rsidRDefault="00DF1A95" w:rsidP="00DF1A95">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F904F1">
        <w:rPr>
          <w:rFonts w:ascii="Times New Roman" w:hAnsi="Times New Roman" w:cs="Times New Roman"/>
          <w:sz w:val="28"/>
          <w:szCs w:val="28"/>
        </w:rPr>
        <w:t>- реалізаціяДержавних стандартів початкової та базової освіти;</w:t>
      </w:r>
    </w:p>
    <w:p w:rsidR="00DF1A95" w:rsidRPr="00F904F1" w:rsidRDefault="00DF1A95" w:rsidP="00DF1A95">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F904F1">
        <w:rPr>
          <w:rFonts w:ascii="Times New Roman" w:hAnsi="Times New Roman" w:cs="Times New Roman"/>
          <w:sz w:val="28"/>
          <w:szCs w:val="28"/>
        </w:rPr>
        <w:t>- впровадження розвивального, мотиваційного освітнього середовища, вільного від будь-яких проявів насильства, дискримінації,булінгу, цькування та забезпечення прав, свобод та інтересів дітей із постійною психологічною підтримкою в умовах воєнного стану;</w:t>
      </w:r>
    </w:p>
    <w:p w:rsidR="00DF1A95" w:rsidRPr="00F904F1" w:rsidRDefault="00DF1A95" w:rsidP="00DF1A95">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F904F1">
        <w:rPr>
          <w:rFonts w:ascii="Times New Roman" w:hAnsi="Times New Roman" w:cs="Times New Roman"/>
          <w:sz w:val="28"/>
          <w:szCs w:val="28"/>
        </w:rPr>
        <w:t>- створення безбар’єрного простору із розумним пристосуванням та універсальним дизайном;</w:t>
      </w:r>
    </w:p>
    <w:p w:rsidR="00DF1A95" w:rsidRPr="00F904F1" w:rsidRDefault="00DF1A95" w:rsidP="00DF1A95">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F904F1">
        <w:rPr>
          <w:rFonts w:ascii="Times New Roman" w:eastAsia="Times New Roman" w:hAnsi="Times New Roman" w:cs="Times New Roman"/>
          <w:spacing w:val="-6"/>
          <w:sz w:val="28"/>
          <w:szCs w:val="28"/>
          <w:lang w:eastAsia="uk-UA"/>
        </w:rPr>
        <w:t xml:space="preserve">- забезпечення </w:t>
      </w:r>
      <w:r w:rsidRPr="00F904F1">
        <w:rPr>
          <w:rFonts w:ascii="Times New Roman" w:hAnsi="Times New Roman" w:cs="Times New Roman"/>
          <w:sz w:val="28"/>
          <w:szCs w:val="28"/>
        </w:rPr>
        <w:t>безперервного процесу підвищення якості освітнього процесу з одночасним урахуванням потреб суспільства, потреб особистості учня, застосування новітніх досягнень педагогіки та психології, використання сучасних технологій навчання, цифровізація тадіджиталізація освітнього процесу;</w:t>
      </w:r>
    </w:p>
    <w:p w:rsidR="00DF1A95" w:rsidRPr="00F904F1" w:rsidRDefault="00DF1A95" w:rsidP="00DF1A95">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F904F1">
        <w:rPr>
          <w:rFonts w:ascii="Times New Roman" w:hAnsi="Times New Roman" w:cs="Times New Roman"/>
          <w:sz w:val="28"/>
          <w:szCs w:val="28"/>
        </w:rPr>
        <w:t>-різнобічний розвиток індивідуальності дитини на основі виявлення її задатків і здібностей,  формування ціннісних орієнтацій, задоволення інтересів і потреб;</w:t>
      </w:r>
    </w:p>
    <w:p w:rsidR="00DF1A95" w:rsidRPr="00F904F1" w:rsidRDefault="00DF1A95" w:rsidP="00DF1A95">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F904F1">
        <w:rPr>
          <w:rFonts w:ascii="Times New Roman" w:hAnsi="Times New Roman" w:cs="Times New Roman"/>
          <w:sz w:val="28"/>
          <w:szCs w:val="28"/>
        </w:rPr>
        <w:t>-збереження і зміцнення морального, фізичного і психічного здоров'я вихованців; формування національно-патріотичної свідомості, виховання громадянина України, вільної, демократичної, життєво і соціально компетентної особистості, здатної здійснювати самостійний вибір і приймати відповідальні рішення у різноманітних життєвих ситуаціях;</w:t>
      </w:r>
    </w:p>
    <w:p w:rsidR="00DF1A95" w:rsidRPr="00F904F1" w:rsidRDefault="00DF1A95" w:rsidP="00DF1A95">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F904F1">
        <w:rPr>
          <w:rFonts w:ascii="Times New Roman" w:hAnsi="Times New Roman" w:cs="Times New Roman"/>
          <w:sz w:val="28"/>
          <w:szCs w:val="28"/>
        </w:rPr>
        <w:t>- формування бажання і вміння вчитися, виховання потреби і здатності до навчання упродовж усього життя, вироблення умінь практичного і творчого застосування здобутих знань;</w:t>
      </w:r>
    </w:p>
    <w:p w:rsidR="00DF1A95" w:rsidRPr="00F904F1" w:rsidRDefault="00DF1A95" w:rsidP="00DF1A95">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F904F1">
        <w:rPr>
          <w:rFonts w:ascii="Times New Roman" w:hAnsi="Times New Roman" w:cs="Times New Roman"/>
          <w:sz w:val="28"/>
          <w:szCs w:val="28"/>
        </w:rPr>
        <w:t>- становлення в учнів цілісного наукового світогляду, загальнонаукової, загальнокультурної, технологічної, комунікативної і соціальної компетентностей на основі засвоєння системи знань про природу, людину, суспільство, культуру, виробництво, оволодіння засобами пізнавальної і практичної діяльності;</w:t>
      </w:r>
    </w:p>
    <w:p w:rsidR="00DF1A95" w:rsidRPr="00F904F1" w:rsidRDefault="00DF1A95" w:rsidP="00DF1A95">
      <w:pPr>
        <w:widowControl w:val="0"/>
        <w:shd w:val="clear" w:color="auto" w:fill="FFFFFF"/>
        <w:tabs>
          <w:tab w:val="left" w:pos="5812"/>
        </w:tabs>
        <w:autoSpaceDE w:val="0"/>
        <w:autoSpaceDN w:val="0"/>
        <w:adjustRightInd w:val="0"/>
        <w:spacing w:after="0" w:line="240" w:lineRule="auto"/>
        <w:ind w:right="34"/>
        <w:jc w:val="both"/>
        <w:rPr>
          <w:rFonts w:ascii="Times New Roman" w:hAnsi="Times New Roman" w:cs="Times New Roman"/>
          <w:sz w:val="28"/>
          <w:szCs w:val="28"/>
        </w:rPr>
      </w:pPr>
      <w:r w:rsidRPr="00F904F1">
        <w:rPr>
          <w:rFonts w:ascii="Times New Roman" w:hAnsi="Times New Roman" w:cs="Times New Roman"/>
          <w:sz w:val="28"/>
          <w:szCs w:val="28"/>
        </w:rPr>
        <w:lastRenderedPageBreak/>
        <w:t>- виховання в учнів любові до праці, забезпечення умов для їх життєвого і професійного самовизначення, формування готовності до свідомого вибору і оволодіння майбутньою професією;</w:t>
      </w:r>
    </w:p>
    <w:p w:rsidR="00DF1A95" w:rsidRPr="00F904F1" w:rsidRDefault="00DF1A95" w:rsidP="00DF1A95">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F904F1">
        <w:rPr>
          <w:rFonts w:ascii="Times New Roman" w:hAnsi="Times New Roman" w:cs="Times New Roman"/>
          <w:sz w:val="28"/>
          <w:szCs w:val="28"/>
        </w:rPr>
        <w:t>- виховання людини моральної, відповідальної, з розвиненим естетичним і етичним ставленням до навколишнього світу і самої себе;</w:t>
      </w:r>
    </w:p>
    <w:p w:rsidR="00DF1A95" w:rsidRPr="00F904F1" w:rsidRDefault="00DF1A95" w:rsidP="00DF1A95">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F904F1">
        <w:rPr>
          <w:rFonts w:ascii="Times New Roman" w:hAnsi="Times New Roman" w:cs="Times New Roman"/>
          <w:sz w:val="28"/>
          <w:szCs w:val="28"/>
        </w:rPr>
        <w:t>- запровадження сучасних інструментів підходів, форм, методів, засобів навчання з дотриманням принципів академічної доброчесності;</w:t>
      </w:r>
    </w:p>
    <w:p w:rsidR="00DF1A95" w:rsidRPr="00F904F1" w:rsidRDefault="00DF1A95" w:rsidP="00DF1A95">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F904F1">
        <w:rPr>
          <w:rFonts w:ascii="Times New Roman" w:hAnsi="Times New Roman" w:cs="Times New Roman"/>
          <w:sz w:val="28"/>
          <w:szCs w:val="28"/>
        </w:rPr>
        <w:t>- забезпечення ефективної взаємодії та співпраці всіх учасників освітнього процесу, реалізація педагогіки партнерства.</w:t>
      </w:r>
    </w:p>
    <w:p w:rsidR="00DF1A95" w:rsidRPr="00F904F1" w:rsidRDefault="00DF1A95" w:rsidP="00DF1A95">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ab/>
        <w:t>Відповідно до статті 9 Закону України «Про освіту» заклад забезпечує право здобувати освіту в різних формах. Основною формою є інституційна очна (денна), за потребизаклад може організувати дистанційну та індивідуальні форми здобуття освіти, (зокрема екстернатну, сімейну (домашню), педагогічний патронаж), впроваджувати інклюзивне навчання, реалізовувати індивідуальну освітню траєкторію учня.</w:t>
      </w:r>
    </w:p>
    <w:p w:rsidR="00DF1A95" w:rsidRPr="00DF1A95" w:rsidRDefault="00DF1A95" w:rsidP="00B71D1E">
      <w:pPr>
        <w:widowControl w:val="0"/>
        <w:shd w:val="clear" w:color="auto" w:fill="FFFFFF"/>
        <w:autoSpaceDE w:val="0"/>
        <w:autoSpaceDN w:val="0"/>
        <w:adjustRightInd w:val="0"/>
        <w:spacing w:after="0" w:line="240" w:lineRule="auto"/>
        <w:ind w:right="34" w:firstLine="567"/>
        <w:jc w:val="both"/>
        <w:rPr>
          <w:rFonts w:ascii="Times New Roman" w:hAnsi="Times New Roman" w:cs="Times New Roman"/>
          <w:b/>
          <w:sz w:val="28"/>
          <w:szCs w:val="28"/>
        </w:rPr>
      </w:pPr>
    </w:p>
    <w:p w:rsidR="00244F3F" w:rsidRPr="00244F3F" w:rsidRDefault="009314BB" w:rsidP="00244F3F">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color w:val="FF0000"/>
          <w:sz w:val="28"/>
          <w:szCs w:val="28"/>
          <w:lang w:val="uk-UA"/>
        </w:rPr>
      </w:pPr>
      <w:hyperlink r:id="rId9" w:history="1">
        <w:r w:rsidR="00244F3F" w:rsidRPr="00244F3F">
          <w:rPr>
            <w:rStyle w:val="af4"/>
            <w:rFonts w:ascii="Times New Roman" w:hAnsi="Times New Roman" w:cs="Times New Roman"/>
            <w:sz w:val="28"/>
            <w:szCs w:val="28"/>
            <w:bdr w:val="none" w:sz="0" w:space="0" w:color="auto" w:frame="1"/>
            <w:lang w:val="uk-UA"/>
          </w:rPr>
          <w:t>Дистанційний курс «Змішане навчання в сучасній школі»</w:t>
        </w:r>
      </w:hyperlink>
    </w:p>
    <w:p w:rsidR="00244F3F" w:rsidRDefault="00244F3F" w:rsidP="00244F3F">
      <w:pPr>
        <w:pStyle w:val="a6"/>
        <w:spacing w:before="0" w:beforeAutospacing="0" w:after="200" w:afterAutospacing="0"/>
        <w:textAlignment w:val="baseline"/>
        <w:rPr>
          <w:sz w:val="28"/>
          <w:szCs w:val="28"/>
        </w:rPr>
      </w:pPr>
      <w:r w:rsidRPr="00244F3F">
        <w:rPr>
          <w:sz w:val="28"/>
          <w:szCs w:val="28"/>
        </w:rPr>
        <w:t xml:space="preserve">Відповідно до рекомендацій МОН, новий навчальний рік для різних закладів освіти буде мати декілька сценаріїв, серед яких – </w:t>
      </w:r>
      <w:r>
        <w:rPr>
          <w:sz w:val="28"/>
          <w:szCs w:val="28"/>
        </w:rPr>
        <w:t>впровадження змішаного навчання.</w:t>
      </w:r>
    </w:p>
    <w:p w:rsidR="00244F3F" w:rsidRPr="00244F3F" w:rsidRDefault="00244F3F" w:rsidP="00244F3F">
      <w:pPr>
        <w:pStyle w:val="a6"/>
        <w:spacing w:before="0" w:beforeAutospacing="0" w:after="200" w:afterAutospacing="0"/>
        <w:textAlignment w:val="baseline"/>
        <w:rPr>
          <w:sz w:val="28"/>
          <w:szCs w:val="28"/>
        </w:rPr>
      </w:pPr>
      <w:r w:rsidRPr="00244F3F">
        <w:rPr>
          <w:rStyle w:val="af4"/>
          <w:sz w:val="28"/>
          <w:szCs w:val="28"/>
          <w:bdr w:val="none" w:sz="0" w:space="0" w:color="auto" w:frame="1"/>
        </w:rPr>
        <w:t>Змішане навчання</w:t>
      </w:r>
      <w:r w:rsidRPr="00244F3F">
        <w:rPr>
          <w:sz w:val="28"/>
          <w:szCs w:val="28"/>
        </w:rPr>
        <w:t> (англ. blended learning) — це різновид гібридної методики, коли відбувається поєднання онлайн навчання, традиційного та самостійного навчання. Мається на увазі не просто використання сучасних інтерактивних технологій на додаток до традиційних, а якісно новий підхід до навчання, що трансформує, а іноді і «перевертає» клас (англ. flipped classroom).</w:t>
      </w:r>
    </w:p>
    <w:p w:rsidR="00244F3F" w:rsidRPr="00244F3F" w:rsidRDefault="00244F3F" w:rsidP="00244F3F">
      <w:pPr>
        <w:pStyle w:val="a6"/>
        <w:spacing w:before="0" w:beforeAutospacing="0" w:after="200" w:afterAutospacing="0"/>
        <w:textAlignment w:val="baseline"/>
        <w:rPr>
          <w:sz w:val="28"/>
          <w:szCs w:val="28"/>
        </w:rPr>
      </w:pPr>
      <w:r w:rsidRPr="00244F3F">
        <w:rPr>
          <w:sz w:val="28"/>
          <w:szCs w:val="28"/>
        </w:rPr>
        <w:t>При змішаному навчанні матеріал, який учень опрацьовує онлайн (чи то у формі самостійного прочитання матеріалів, чи при перегляді демонстраційних відео, чи при перегляді відеозапису лекції вчителя, чи у формі гри), остаточно засвоюється офлайн (тобто у приміщенні школи під час занять).</w:t>
      </w:r>
    </w:p>
    <w:p w:rsidR="00244F3F" w:rsidRPr="00244F3F" w:rsidRDefault="00244F3F" w:rsidP="00244F3F">
      <w:pPr>
        <w:pStyle w:val="a6"/>
        <w:spacing w:before="0" w:beforeAutospacing="0" w:after="0" w:afterAutospacing="0"/>
        <w:textAlignment w:val="baseline"/>
        <w:rPr>
          <w:sz w:val="28"/>
          <w:szCs w:val="28"/>
        </w:rPr>
      </w:pPr>
      <w:r w:rsidRPr="00244F3F">
        <w:rPr>
          <w:sz w:val="28"/>
          <w:szCs w:val="28"/>
        </w:rPr>
        <w:t>Перевагою навчання </w:t>
      </w:r>
      <w:r w:rsidRPr="00244F3F">
        <w:rPr>
          <w:rStyle w:val="af4"/>
          <w:sz w:val="28"/>
          <w:szCs w:val="28"/>
          <w:bdr w:val="none" w:sz="0" w:space="0" w:color="auto" w:frame="1"/>
        </w:rPr>
        <w:t>онлайн </w:t>
      </w:r>
      <w:r w:rsidRPr="00244F3F">
        <w:rPr>
          <w:sz w:val="28"/>
          <w:szCs w:val="28"/>
        </w:rPr>
        <w:t>є те, що учень сам обирає місце для навчання, контролює час, ритм та послідовність виконуваних завдань, причому в онлайні діти можуть навчатись як вдома, так і в школі.</w:t>
      </w:r>
    </w:p>
    <w:p w:rsidR="00244F3F" w:rsidRPr="00244F3F" w:rsidRDefault="00244F3F" w:rsidP="00244F3F">
      <w:pPr>
        <w:pStyle w:val="a6"/>
        <w:spacing w:before="0" w:beforeAutospacing="0" w:after="0" w:afterAutospacing="0"/>
        <w:textAlignment w:val="baseline"/>
        <w:rPr>
          <w:sz w:val="28"/>
          <w:szCs w:val="28"/>
        </w:rPr>
      </w:pPr>
      <w:r w:rsidRPr="00244F3F">
        <w:rPr>
          <w:sz w:val="28"/>
          <w:szCs w:val="28"/>
        </w:rPr>
        <w:t>В процесі </w:t>
      </w:r>
      <w:r w:rsidRPr="00244F3F">
        <w:rPr>
          <w:rStyle w:val="af4"/>
          <w:sz w:val="28"/>
          <w:szCs w:val="28"/>
          <w:bdr w:val="none" w:sz="0" w:space="0" w:color="auto" w:frame="1"/>
        </w:rPr>
        <w:t>офлайнового </w:t>
      </w:r>
      <w:r w:rsidRPr="00244F3F">
        <w:rPr>
          <w:sz w:val="28"/>
          <w:szCs w:val="28"/>
        </w:rPr>
        <w:t>навчання учні взаємодіють з вчителем та однокласниками. Формат офлайн навчання включає роботу у групових проектах, індивідуальні консультації, лекції, семінари, дискусії (тобто будь-яка взаємодія, що відбувається в реальному часі без посередництва інформаційно-комунікаційних технологій).</w:t>
      </w:r>
    </w:p>
    <w:p w:rsidR="00244F3F" w:rsidRPr="000D5AA6" w:rsidRDefault="00244F3F" w:rsidP="00244F3F">
      <w:pPr>
        <w:pStyle w:val="a6"/>
        <w:spacing w:before="0" w:beforeAutospacing="0" w:after="0" w:afterAutospacing="0"/>
        <w:textAlignment w:val="baseline"/>
        <w:rPr>
          <w:rStyle w:val="af4"/>
          <w:sz w:val="28"/>
          <w:szCs w:val="28"/>
          <w:bdr w:val="none" w:sz="0" w:space="0" w:color="auto" w:frame="1"/>
          <w:lang w:val="ru-RU"/>
        </w:rPr>
      </w:pPr>
      <w:r w:rsidRPr="00244F3F">
        <w:rPr>
          <w:rStyle w:val="af4"/>
          <w:sz w:val="28"/>
          <w:szCs w:val="28"/>
          <w:bdr w:val="none" w:sz="0" w:space="0" w:color="auto" w:frame="1"/>
        </w:rPr>
        <w:t>Характерні риси змішаного навчання:</w:t>
      </w:r>
    </w:p>
    <w:p w:rsidR="00A47ABF" w:rsidRPr="00F904F1" w:rsidRDefault="00A47ABF" w:rsidP="00A47ABF">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rPr>
      </w:pPr>
      <w:r w:rsidRPr="00F904F1">
        <w:rPr>
          <w:rFonts w:ascii="Times New Roman" w:eastAsia="Times New Roman" w:hAnsi="Times New Roman" w:cs="Times New Roman"/>
          <w:b/>
          <w:sz w:val="28"/>
          <w:szCs w:val="28"/>
        </w:rPr>
        <w:t>Очна (денна) форма здобуття освіти</w:t>
      </w:r>
      <w:r w:rsidRPr="00F904F1">
        <w:rPr>
          <w:rFonts w:ascii="Times New Roman" w:eastAsia="Times New Roman" w:hAnsi="Times New Roman" w:cs="Times New Roman"/>
          <w:sz w:val="28"/>
          <w:szCs w:val="28"/>
        </w:rPr>
        <w:t xml:space="preserve">, передбачає безпосередню участь здобувачів освіти в освітньому процесі, тривалість навчального тижня - 5 днів. </w:t>
      </w:r>
    </w:p>
    <w:p w:rsidR="00A47ABF" w:rsidRPr="00F904F1" w:rsidRDefault="00A47ABF" w:rsidP="00A47ABF">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F904F1">
        <w:rPr>
          <w:rFonts w:ascii="Times New Roman" w:eastAsia="Times New Roman" w:hAnsi="Times New Roman" w:cs="Times New Roman"/>
          <w:sz w:val="28"/>
          <w:szCs w:val="28"/>
        </w:rPr>
        <w:tab/>
      </w:r>
      <w:r w:rsidRPr="00F904F1">
        <w:rPr>
          <w:rFonts w:ascii="Times New Roman" w:eastAsia="Times New Roman" w:hAnsi="Times New Roman" w:cs="Times New Roman"/>
          <w:b/>
          <w:sz w:val="28"/>
          <w:szCs w:val="28"/>
        </w:rPr>
        <w:t>Дистанційна форма здобуття освіти</w:t>
      </w:r>
      <w:r w:rsidRPr="00F904F1">
        <w:rPr>
          <w:rFonts w:ascii="Times New Roman" w:eastAsia="Times New Roman" w:hAnsi="Times New Roman" w:cs="Times New Roman"/>
          <w:sz w:val="28"/>
          <w:szCs w:val="28"/>
        </w:rPr>
        <w:t>, передбачає здобуття освіти за опосередкованої взаємодії віддалених один від одного учасників освітнього процесу у спеціалізованому середовищі, що функціонує на базі сучасних психолого-педагогічних та інформаційно-комунікаційних технологій, або із використанням технологій дистанційного навчання,</w:t>
      </w:r>
      <w:r w:rsidRPr="00F904F1">
        <w:rPr>
          <w:rFonts w:ascii="Times New Roman" w:hAnsi="Times New Roman" w:cs="Times New Roman"/>
          <w:sz w:val="28"/>
          <w:szCs w:val="28"/>
        </w:rPr>
        <w:t xml:space="preserve"> за допомогою </w:t>
      </w:r>
      <w:r w:rsidRPr="00F904F1">
        <w:rPr>
          <w:rFonts w:ascii="Times New Roman" w:eastAsia="Times New Roman" w:hAnsi="Times New Roman" w:cs="Times New Roman"/>
          <w:sz w:val="28"/>
          <w:szCs w:val="28"/>
        </w:rPr>
        <w:t xml:space="preserve">технічних </w:t>
      </w:r>
      <w:r w:rsidRPr="00F904F1">
        <w:rPr>
          <w:rFonts w:ascii="Times New Roman" w:eastAsia="Times New Roman" w:hAnsi="Times New Roman" w:cs="Times New Roman"/>
          <w:sz w:val="28"/>
          <w:szCs w:val="28"/>
        </w:rPr>
        <w:lastRenderedPageBreak/>
        <w:t>засобів комунікації, доступних для учасників освітнього процесу.</w:t>
      </w:r>
    </w:p>
    <w:p w:rsidR="00A47ABF" w:rsidRPr="00F904F1" w:rsidRDefault="00A47ABF" w:rsidP="00A47ABF">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rPr>
      </w:pPr>
      <w:r w:rsidRPr="00F904F1">
        <w:rPr>
          <w:rFonts w:ascii="Times New Roman" w:hAnsi="Times New Roman" w:cs="Times New Roman"/>
          <w:sz w:val="28"/>
          <w:szCs w:val="28"/>
        </w:rPr>
        <w:tab/>
      </w:r>
      <w:r w:rsidRPr="00F904F1">
        <w:rPr>
          <w:rFonts w:ascii="Times New Roman" w:hAnsi="Times New Roman" w:cs="Times New Roman"/>
          <w:b/>
          <w:sz w:val="28"/>
          <w:szCs w:val="28"/>
        </w:rPr>
        <w:t>І</w:t>
      </w:r>
      <w:r w:rsidRPr="00F904F1">
        <w:rPr>
          <w:rFonts w:ascii="Times New Roman" w:eastAsia="Times New Roman" w:hAnsi="Times New Roman" w:cs="Times New Roman"/>
          <w:b/>
          <w:sz w:val="28"/>
          <w:szCs w:val="28"/>
        </w:rPr>
        <w:t>ндивідуальна форма здобуття освіти</w:t>
      </w:r>
      <w:r w:rsidRPr="00F904F1">
        <w:rPr>
          <w:rFonts w:ascii="Times New Roman" w:eastAsia="Times New Roman" w:hAnsi="Times New Roman" w:cs="Times New Roman"/>
          <w:sz w:val="28"/>
          <w:szCs w:val="28"/>
        </w:rPr>
        <w:t xml:space="preserve"> – спосіб організації навчальної діяльності, який регулюється певним, наперед визначеним розпорядком, забезпечується педагогічними працівниками за місцем проживання учнів та організовується для забезпечення права громадян на здобуття повної загальної середньої освіти: екстернатна форма здобуття освіти (екстернат) - це спосіб організації навчання здобувачів освіти, за яким освітня програма повністю засвоюється здобувачем самостійно, а оцінювання результатів навчання та присудження освітньої кваліфікації здійснюються відповідно до законодавства; сімейна (домашня) форма здобуття освіти - це спосіб організації освітнього процесу дітей самостійно їхніми батьками для здобуття формальної (дошкільної, повної загальної середньої) та/або неформальної освіти. Відповідальність за здобуття освіти дітьми на рівні не нижче стандартів освіти несуть батьки. Оцінювання результатів навчання та присудження освітніх кваліфікацій здійснюються відповідно до законодавства; педагогічний патронаж - це спосіб організації освітнього процесу педагогічними працівниками, що передбачає забезпечення ними засвоєння освітньої програми здобувачем освіти, який за психофізичним станом або з інших причин, визначених законодавством, потребує такої форми.</w:t>
      </w:r>
    </w:p>
    <w:p w:rsidR="00A47ABF" w:rsidRPr="00B6596B" w:rsidRDefault="00A47ABF" w:rsidP="00A47ABF">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rPr>
      </w:pPr>
      <w:r w:rsidRPr="00B6596B">
        <w:rPr>
          <w:rFonts w:ascii="Times New Roman" w:eastAsia="Times New Roman" w:hAnsi="Times New Roman" w:cs="Times New Roman"/>
          <w:sz w:val="28"/>
          <w:szCs w:val="28"/>
        </w:rPr>
        <w:tab/>
      </w:r>
      <w:r w:rsidRPr="00B6596B">
        <w:rPr>
          <w:rFonts w:ascii="Times New Roman" w:eastAsia="Times New Roman" w:hAnsi="Times New Roman" w:cs="Times New Roman"/>
          <w:b/>
          <w:sz w:val="28"/>
          <w:szCs w:val="28"/>
        </w:rPr>
        <w:t>Інклюзивне навчання</w:t>
      </w:r>
      <w:r w:rsidRPr="00B6596B">
        <w:rPr>
          <w:rFonts w:ascii="Times New Roman" w:eastAsia="Times New Roman" w:hAnsi="Times New Roman" w:cs="Times New Roman"/>
          <w:sz w:val="28"/>
          <w:szCs w:val="28"/>
        </w:rPr>
        <w:t xml:space="preserve"> - це система освітніх послуг, гарантованих державою, що базується на принципах недискримінації, врахуванні багатоманітності людини, ефективного залучення та включення до освітнього процесу всіх його учасників. </w:t>
      </w:r>
    </w:p>
    <w:p w:rsidR="00A47ABF" w:rsidRPr="00B6596B" w:rsidRDefault="00A47ABF" w:rsidP="00384721">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lang w:val="uk-UA"/>
        </w:rPr>
      </w:pPr>
      <w:r w:rsidRPr="00B6596B">
        <w:rPr>
          <w:rFonts w:ascii="Times New Roman" w:eastAsia="Times New Roman" w:hAnsi="Times New Roman" w:cs="Times New Roman"/>
          <w:sz w:val="28"/>
          <w:szCs w:val="28"/>
        </w:rPr>
        <w:tab/>
      </w:r>
      <w:r w:rsidRPr="00B6596B">
        <w:rPr>
          <w:rFonts w:ascii="Times New Roman" w:eastAsia="Times New Roman" w:hAnsi="Times New Roman" w:cs="Times New Roman"/>
          <w:b/>
          <w:sz w:val="28"/>
          <w:szCs w:val="28"/>
        </w:rPr>
        <w:t>Індивідуальна освітня траєкторія учня</w:t>
      </w:r>
      <w:r w:rsidRPr="00B6596B">
        <w:rPr>
          <w:rFonts w:ascii="Times New Roman" w:eastAsia="Times New Roman" w:hAnsi="Times New Roman" w:cs="Times New Roman"/>
          <w:sz w:val="28"/>
          <w:szCs w:val="28"/>
        </w:rPr>
        <w:t xml:space="preserve">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 </w:t>
      </w:r>
    </w:p>
    <w:p w:rsidR="00A47ABF" w:rsidRPr="00F904F1" w:rsidRDefault="00A47ABF" w:rsidP="00A47ABF">
      <w:pPr>
        <w:shd w:val="clear" w:color="auto" w:fill="FFFFFF"/>
        <w:spacing w:after="0" w:line="240" w:lineRule="auto"/>
        <w:ind w:right="-1"/>
        <w:jc w:val="both"/>
        <w:rPr>
          <w:rFonts w:ascii="Times New Roman" w:hAnsi="Times New Roman" w:cs="Times New Roman"/>
          <w:sz w:val="28"/>
          <w:szCs w:val="28"/>
        </w:rPr>
      </w:pPr>
      <w:r w:rsidRPr="00B6596B">
        <w:rPr>
          <w:rFonts w:ascii="Times New Roman" w:hAnsi="Times New Roman" w:cs="Times New Roman"/>
          <w:sz w:val="28"/>
          <w:szCs w:val="28"/>
        </w:rPr>
        <w:tab/>
        <w:t>О</w:t>
      </w:r>
      <w:r w:rsidRPr="00B6596B">
        <w:rPr>
          <w:rFonts w:ascii="Times New Roman" w:hAnsi="Times New Roman" w:cs="Times New Roman"/>
          <w:sz w:val="28"/>
          <w:szCs w:val="28"/>
          <w:shd w:val="clear" w:color="auto" w:fill="FFFFFF"/>
        </w:rPr>
        <w:t xml:space="preserve">світній процес у </w:t>
      </w:r>
      <w:r w:rsidR="00384721" w:rsidRPr="00B6596B">
        <w:rPr>
          <w:rFonts w:ascii="Times New Roman" w:hAnsi="Times New Roman" w:cs="Times New Roman"/>
          <w:sz w:val="28"/>
          <w:szCs w:val="28"/>
        </w:rPr>
        <w:t>202</w:t>
      </w:r>
      <w:r w:rsidR="00384721" w:rsidRPr="00B6596B">
        <w:rPr>
          <w:rFonts w:ascii="Times New Roman" w:hAnsi="Times New Roman" w:cs="Times New Roman"/>
          <w:sz w:val="28"/>
          <w:szCs w:val="28"/>
          <w:lang w:val="uk-UA"/>
        </w:rPr>
        <w:t>5</w:t>
      </w:r>
      <w:r w:rsidR="00384721" w:rsidRPr="00B6596B">
        <w:rPr>
          <w:rFonts w:ascii="Times New Roman" w:hAnsi="Times New Roman" w:cs="Times New Roman"/>
          <w:sz w:val="28"/>
          <w:szCs w:val="28"/>
        </w:rPr>
        <w:t>/202</w:t>
      </w:r>
      <w:r w:rsidR="00384721" w:rsidRPr="00B6596B">
        <w:rPr>
          <w:rFonts w:ascii="Times New Roman" w:hAnsi="Times New Roman" w:cs="Times New Roman"/>
          <w:sz w:val="28"/>
          <w:szCs w:val="28"/>
          <w:lang w:val="uk-UA"/>
        </w:rPr>
        <w:t>6</w:t>
      </w:r>
      <w:r w:rsidRPr="00B6596B">
        <w:rPr>
          <w:rFonts w:ascii="Times New Roman" w:hAnsi="Times New Roman" w:cs="Times New Roman"/>
          <w:sz w:val="28"/>
          <w:szCs w:val="28"/>
        </w:rPr>
        <w:t xml:space="preserve"> навчальному році</w:t>
      </w:r>
      <w:r w:rsidRPr="00B6596B">
        <w:rPr>
          <w:rFonts w:ascii="Times New Roman" w:hAnsi="Times New Roman" w:cs="Times New Roman"/>
          <w:sz w:val="28"/>
          <w:szCs w:val="28"/>
          <w:shd w:val="clear" w:color="auto" w:fill="FFFFFF"/>
        </w:rPr>
        <w:t xml:space="preserve"> організовується відповідно до Постанови К</w:t>
      </w:r>
      <w:r w:rsidR="00A860FA" w:rsidRPr="00B6596B">
        <w:rPr>
          <w:rFonts w:ascii="Times New Roman" w:hAnsi="Times New Roman" w:cs="Times New Roman"/>
          <w:sz w:val="28"/>
          <w:szCs w:val="28"/>
          <w:shd w:val="clear" w:color="auto" w:fill="FFFFFF"/>
        </w:rPr>
        <w:t xml:space="preserve">абінету Міністрів України від </w:t>
      </w:r>
      <w:r w:rsidR="00A860FA" w:rsidRPr="00B6596B">
        <w:rPr>
          <w:rFonts w:ascii="Times New Roman" w:hAnsi="Times New Roman" w:cs="Times New Roman"/>
          <w:sz w:val="28"/>
          <w:szCs w:val="28"/>
          <w:shd w:val="clear" w:color="auto" w:fill="FFFFFF"/>
          <w:lang w:val="uk-UA"/>
        </w:rPr>
        <w:t>20</w:t>
      </w:r>
      <w:r w:rsidR="00A860FA" w:rsidRPr="00B6596B">
        <w:rPr>
          <w:rFonts w:ascii="Times New Roman" w:hAnsi="Times New Roman" w:cs="Times New Roman"/>
          <w:sz w:val="28"/>
          <w:szCs w:val="28"/>
          <w:shd w:val="clear" w:color="auto" w:fill="FFFFFF"/>
        </w:rPr>
        <w:t xml:space="preserve"> </w:t>
      </w:r>
      <w:r w:rsidR="00A860FA" w:rsidRPr="00B6596B">
        <w:rPr>
          <w:rFonts w:ascii="Times New Roman" w:hAnsi="Times New Roman" w:cs="Times New Roman"/>
          <w:sz w:val="28"/>
          <w:szCs w:val="28"/>
          <w:shd w:val="clear" w:color="auto" w:fill="FFFFFF"/>
          <w:lang w:val="uk-UA"/>
        </w:rPr>
        <w:t>серпня</w:t>
      </w:r>
      <w:r w:rsidR="00A860FA" w:rsidRPr="00B6596B">
        <w:rPr>
          <w:rFonts w:ascii="Times New Roman" w:hAnsi="Times New Roman" w:cs="Times New Roman"/>
          <w:sz w:val="28"/>
          <w:szCs w:val="28"/>
          <w:shd w:val="clear" w:color="auto" w:fill="FFFFFF"/>
        </w:rPr>
        <w:t xml:space="preserve"> 202</w:t>
      </w:r>
      <w:r w:rsidR="00A860FA" w:rsidRPr="00B6596B">
        <w:rPr>
          <w:rFonts w:ascii="Times New Roman" w:hAnsi="Times New Roman" w:cs="Times New Roman"/>
          <w:sz w:val="28"/>
          <w:szCs w:val="28"/>
          <w:shd w:val="clear" w:color="auto" w:fill="FFFFFF"/>
          <w:lang w:val="uk-UA"/>
        </w:rPr>
        <w:t>5</w:t>
      </w:r>
      <w:r w:rsidR="00A860FA" w:rsidRPr="00B6596B">
        <w:rPr>
          <w:rFonts w:ascii="Times New Roman" w:hAnsi="Times New Roman" w:cs="Times New Roman"/>
          <w:sz w:val="28"/>
          <w:szCs w:val="28"/>
          <w:shd w:val="clear" w:color="auto" w:fill="FFFFFF"/>
        </w:rPr>
        <w:t xml:space="preserve"> року №</w:t>
      </w:r>
      <w:r w:rsidR="00A860FA" w:rsidRPr="00B6596B">
        <w:rPr>
          <w:rFonts w:ascii="Times New Roman" w:hAnsi="Times New Roman" w:cs="Times New Roman"/>
          <w:sz w:val="28"/>
          <w:szCs w:val="28"/>
          <w:shd w:val="clear" w:color="auto" w:fill="FFFFFF"/>
          <w:lang w:val="uk-UA"/>
        </w:rPr>
        <w:t>1003</w:t>
      </w:r>
      <w:r w:rsidRPr="00B6596B">
        <w:rPr>
          <w:rFonts w:ascii="Times New Roman" w:hAnsi="Times New Roman" w:cs="Times New Roman"/>
          <w:sz w:val="28"/>
          <w:szCs w:val="28"/>
          <w:shd w:val="clear" w:color="auto" w:fill="FFFFFF"/>
        </w:rPr>
        <w:t xml:space="preserve"> «Про початок навчального року під час воєнного стану в Україні»</w:t>
      </w:r>
      <w:r w:rsidR="00B6596B" w:rsidRPr="00B6596B">
        <w:rPr>
          <w:rFonts w:ascii="Times New Roman" w:hAnsi="Times New Roman" w:cs="Times New Roman"/>
          <w:sz w:val="28"/>
          <w:szCs w:val="28"/>
        </w:rPr>
        <w:t xml:space="preserve">з </w:t>
      </w:r>
      <w:r w:rsidR="00B6596B" w:rsidRPr="00B6596B">
        <w:rPr>
          <w:rFonts w:ascii="Times New Roman" w:hAnsi="Times New Roman" w:cs="Times New Roman"/>
          <w:sz w:val="28"/>
          <w:szCs w:val="28"/>
          <w:lang w:val="uk-UA"/>
        </w:rPr>
        <w:t>1</w:t>
      </w:r>
      <w:r w:rsidRPr="00B6596B">
        <w:rPr>
          <w:rFonts w:ascii="Times New Roman" w:hAnsi="Times New Roman" w:cs="Times New Roman"/>
          <w:sz w:val="28"/>
          <w:szCs w:val="28"/>
        </w:rPr>
        <w:t xml:space="preserve"> вер</w:t>
      </w:r>
      <w:r w:rsidR="00B6596B" w:rsidRPr="00B6596B">
        <w:rPr>
          <w:rFonts w:ascii="Times New Roman" w:hAnsi="Times New Roman" w:cs="Times New Roman"/>
          <w:sz w:val="28"/>
          <w:szCs w:val="28"/>
        </w:rPr>
        <w:t>есня 202</w:t>
      </w:r>
      <w:r w:rsidR="00B6596B" w:rsidRPr="00B6596B">
        <w:rPr>
          <w:rFonts w:ascii="Times New Roman" w:hAnsi="Times New Roman" w:cs="Times New Roman"/>
          <w:sz w:val="28"/>
          <w:szCs w:val="28"/>
          <w:lang w:val="uk-UA"/>
        </w:rPr>
        <w:t>5</w:t>
      </w:r>
      <w:r w:rsidR="00B6596B" w:rsidRPr="00B6596B">
        <w:rPr>
          <w:rFonts w:ascii="Times New Roman" w:hAnsi="Times New Roman" w:cs="Times New Roman"/>
          <w:sz w:val="28"/>
          <w:szCs w:val="28"/>
        </w:rPr>
        <w:t xml:space="preserve"> року до 30 червня 202</w:t>
      </w:r>
      <w:r w:rsidR="00B6596B" w:rsidRPr="00B6596B">
        <w:rPr>
          <w:rFonts w:ascii="Times New Roman" w:hAnsi="Times New Roman" w:cs="Times New Roman"/>
          <w:sz w:val="28"/>
          <w:szCs w:val="28"/>
          <w:lang w:val="uk-UA"/>
        </w:rPr>
        <w:t>6</w:t>
      </w:r>
      <w:r w:rsidRPr="00B6596B">
        <w:rPr>
          <w:rFonts w:ascii="Times New Roman" w:hAnsi="Times New Roman" w:cs="Times New Roman"/>
          <w:sz w:val="28"/>
          <w:szCs w:val="28"/>
        </w:rPr>
        <w:t xml:space="preserve"> року. Педагогічна рада визначає структуру й тривалість навчального року в закладі, навчального тижня, навчального дня, занять, відпочинку між ними, форми організації освітнього процесу,</w:t>
      </w:r>
      <w:r w:rsidRPr="00B6596B">
        <w:rPr>
          <w:rFonts w:ascii="Times New Roman" w:eastAsia="Times New Roman" w:hAnsi="Times New Roman" w:cs="Times New Roman"/>
          <w:spacing w:val="-3"/>
          <w:sz w:val="28"/>
          <w:szCs w:val="28"/>
          <w:lang w:eastAsia="uk-UA"/>
        </w:rPr>
        <w:t xml:space="preserve"> навчального часу на проведення державної підсумкової атестації, інших форм організації освітнього процесу, визначених освітньою програмою закладу.</w:t>
      </w:r>
      <w:r w:rsidR="00E25F7C" w:rsidRPr="00B6596B">
        <w:rPr>
          <w:rFonts w:ascii="Times New Roman" w:eastAsia="Times New Roman" w:hAnsi="Times New Roman" w:cs="Times New Roman"/>
          <w:spacing w:val="-3"/>
          <w:sz w:val="28"/>
          <w:szCs w:val="28"/>
          <w:lang w:val="uk-UA" w:eastAsia="uk-UA"/>
        </w:rPr>
        <w:t xml:space="preserve"> </w:t>
      </w:r>
      <w:r w:rsidRPr="00B6596B">
        <w:rPr>
          <w:rFonts w:ascii="Times New Roman" w:hAnsi="Times New Roman" w:cs="Times New Roman"/>
          <w:sz w:val="28"/>
          <w:szCs w:val="28"/>
          <w:lang w:val="uk-UA"/>
        </w:rPr>
        <w:t>Визначаючи це, вона враховує час, передбачений освітньою програмою, обсяг навчального</w:t>
      </w:r>
      <w:r w:rsidRPr="00E25F7C">
        <w:rPr>
          <w:rFonts w:ascii="Times New Roman" w:hAnsi="Times New Roman" w:cs="Times New Roman"/>
          <w:sz w:val="28"/>
          <w:szCs w:val="28"/>
          <w:lang w:val="uk-UA"/>
        </w:rPr>
        <w:t xml:space="preserve"> навантаження в навчальному плані й вікові особливості, фізичний, психічний та інтелектуальний розвиток дітей, особливості регіону тощо.</w:t>
      </w:r>
      <w:r w:rsidR="00E25F7C">
        <w:rPr>
          <w:rFonts w:ascii="Times New Roman" w:hAnsi="Times New Roman" w:cs="Times New Roman"/>
          <w:sz w:val="28"/>
          <w:szCs w:val="28"/>
          <w:lang w:val="uk-UA"/>
        </w:rPr>
        <w:t xml:space="preserve"> </w:t>
      </w:r>
      <w:r w:rsidRPr="00F904F1">
        <w:rPr>
          <w:rFonts w:ascii="Times New Roman" w:hAnsi="Times New Roman" w:cs="Times New Roman"/>
          <w:sz w:val="28"/>
          <w:szCs w:val="28"/>
        </w:rPr>
        <w:t>Тривалість канікул у закладі впродовж навчального року не може становити менш як 30 календарних днів.</w:t>
      </w:r>
    </w:p>
    <w:p w:rsidR="00F239B2" w:rsidRPr="00EC65BB" w:rsidRDefault="00524570" w:rsidP="00B71D1E">
      <w:pPr>
        <w:shd w:val="clear" w:color="auto" w:fill="FFFFFF"/>
        <w:spacing w:after="0" w:line="240" w:lineRule="auto"/>
        <w:ind w:right="-1" w:firstLine="36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Навчальні заняття для учнів 1-</w:t>
      </w:r>
      <w:r w:rsidR="00F444CD" w:rsidRPr="00EC65BB">
        <w:rPr>
          <w:rFonts w:ascii="Times New Roman" w:hAnsi="Times New Roman" w:cs="Times New Roman"/>
          <w:sz w:val="28"/>
          <w:szCs w:val="28"/>
          <w:lang w:val="uk-UA"/>
        </w:rPr>
        <w:t>11</w:t>
      </w:r>
      <w:r w:rsidR="00F239B2" w:rsidRPr="00EC65BB">
        <w:rPr>
          <w:rFonts w:ascii="Times New Roman" w:hAnsi="Times New Roman" w:cs="Times New Roman"/>
          <w:sz w:val="28"/>
          <w:szCs w:val="28"/>
          <w:lang w:val="uk-UA"/>
        </w:rPr>
        <w:t xml:space="preserve"> класів організовуються за семестровою системою – 175 навчальних днів:</w:t>
      </w:r>
    </w:p>
    <w:p w:rsidR="00F239B2" w:rsidRPr="00863CAA" w:rsidRDefault="00F239B2" w:rsidP="00B71D1E">
      <w:pPr>
        <w:shd w:val="clear" w:color="auto" w:fill="FFFFFF"/>
        <w:spacing w:after="0" w:line="240" w:lineRule="auto"/>
        <w:ind w:right="-1"/>
        <w:jc w:val="both"/>
        <w:rPr>
          <w:rFonts w:ascii="Times New Roman" w:hAnsi="Times New Roman" w:cs="Times New Roman"/>
          <w:color w:val="000000" w:themeColor="text1"/>
          <w:sz w:val="28"/>
          <w:szCs w:val="28"/>
          <w:lang w:val="uk-UA"/>
        </w:rPr>
      </w:pPr>
      <w:r w:rsidRPr="00863CAA">
        <w:rPr>
          <w:rFonts w:ascii="Times New Roman" w:hAnsi="Times New Roman" w:cs="Times New Roman"/>
          <w:color w:val="000000" w:themeColor="text1"/>
          <w:sz w:val="28"/>
          <w:szCs w:val="28"/>
          <w:lang w:val="uk-UA"/>
        </w:rPr>
        <w:t xml:space="preserve">І семестр </w:t>
      </w:r>
      <w:r w:rsidR="00A47ABF" w:rsidRPr="00863CAA">
        <w:rPr>
          <w:rFonts w:ascii="Times New Roman" w:hAnsi="Times New Roman" w:cs="Times New Roman"/>
          <w:color w:val="000000" w:themeColor="text1"/>
          <w:sz w:val="28"/>
          <w:szCs w:val="28"/>
          <w:lang w:val="uk-UA"/>
        </w:rPr>
        <w:t>– з 0</w:t>
      </w:r>
      <w:r w:rsidR="00B6596B" w:rsidRPr="00863CAA">
        <w:rPr>
          <w:rFonts w:ascii="Times New Roman" w:hAnsi="Times New Roman" w:cs="Times New Roman"/>
          <w:color w:val="000000" w:themeColor="text1"/>
          <w:sz w:val="28"/>
          <w:szCs w:val="28"/>
          <w:lang w:val="uk-UA"/>
        </w:rPr>
        <w:t>1</w:t>
      </w:r>
      <w:r w:rsidR="00A47ABF" w:rsidRPr="00863CAA">
        <w:rPr>
          <w:rFonts w:ascii="Times New Roman" w:hAnsi="Times New Roman" w:cs="Times New Roman"/>
          <w:color w:val="000000" w:themeColor="text1"/>
          <w:sz w:val="28"/>
          <w:szCs w:val="28"/>
          <w:lang w:val="uk-UA"/>
        </w:rPr>
        <w:t xml:space="preserve"> вересня по 2</w:t>
      </w:r>
      <w:r w:rsidR="00863CAA" w:rsidRPr="00863CAA">
        <w:rPr>
          <w:rFonts w:ascii="Times New Roman" w:hAnsi="Times New Roman" w:cs="Times New Roman"/>
          <w:color w:val="000000" w:themeColor="text1"/>
          <w:sz w:val="28"/>
          <w:szCs w:val="28"/>
          <w:lang w:val="uk-UA"/>
        </w:rPr>
        <w:t>1</w:t>
      </w:r>
      <w:r w:rsidR="00A47ABF" w:rsidRPr="00863CAA">
        <w:rPr>
          <w:rFonts w:ascii="Times New Roman" w:hAnsi="Times New Roman" w:cs="Times New Roman"/>
          <w:color w:val="000000" w:themeColor="text1"/>
          <w:sz w:val="28"/>
          <w:szCs w:val="28"/>
          <w:lang w:val="uk-UA"/>
        </w:rPr>
        <w:t xml:space="preserve"> грудня 202</w:t>
      </w:r>
      <w:r w:rsidR="00863CAA" w:rsidRPr="00863CAA">
        <w:rPr>
          <w:rFonts w:ascii="Times New Roman" w:hAnsi="Times New Roman" w:cs="Times New Roman"/>
          <w:color w:val="000000" w:themeColor="text1"/>
          <w:sz w:val="28"/>
          <w:szCs w:val="28"/>
          <w:lang w:val="uk-UA"/>
        </w:rPr>
        <w:t>5</w:t>
      </w:r>
      <w:r w:rsidR="00D13A37" w:rsidRPr="00863CAA">
        <w:rPr>
          <w:rFonts w:ascii="Times New Roman" w:hAnsi="Times New Roman" w:cs="Times New Roman"/>
          <w:color w:val="000000" w:themeColor="text1"/>
          <w:sz w:val="28"/>
          <w:szCs w:val="28"/>
          <w:lang w:val="uk-UA"/>
        </w:rPr>
        <w:t xml:space="preserve"> року </w:t>
      </w:r>
    </w:p>
    <w:p w:rsidR="00F239B2" w:rsidRPr="00863CAA" w:rsidRDefault="00D13A37" w:rsidP="00B71D1E">
      <w:pPr>
        <w:shd w:val="clear" w:color="auto" w:fill="FFFFFF"/>
        <w:spacing w:after="0" w:line="240" w:lineRule="auto"/>
        <w:ind w:right="-1"/>
        <w:jc w:val="both"/>
        <w:rPr>
          <w:rFonts w:ascii="Times New Roman" w:hAnsi="Times New Roman" w:cs="Times New Roman"/>
          <w:color w:val="000000" w:themeColor="text1"/>
          <w:sz w:val="28"/>
          <w:szCs w:val="28"/>
          <w:lang w:val="uk-UA"/>
        </w:rPr>
      </w:pPr>
      <w:r w:rsidRPr="00863CAA">
        <w:rPr>
          <w:rFonts w:ascii="Times New Roman" w:hAnsi="Times New Roman" w:cs="Times New Roman"/>
          <w:color w:val="000000" w:themeColor="text1"/>
          <w:sz w:val="28"/>
          <w:szCs w:val="28"/>
          <w:lang w:val="uk-UA"/>
        </w:rPr>
        <w:t>ІІ с</w:t>
      </w:r>
      <w:r w:rsidR="00863CAA">
        <w:rPr>
          <w:rFonts w:ascii="Times New Roman" w:hAnsi="Times New Roman" w:cs="Times New Roman"/>
          <w:color w:val="000000" w:themeColor="text1"/>
          <w:sz w:val="28"/>
          <w:szCs w:val="28"/>
          <w:lang w:val="uk-UA"/>
        </w:rPr>
        <w:t>еместр – з 05 січня по 29</w:t>
      </w:r>
      <w:r w:rsidR="009B21FF" w:rsidRPr="00863CAA">
        <w:rPr>
          <w:rFonts w:ascii="Times New Roman" w:hAnsi="Times New Roman" w:cs="Times New Roman"/>
          <w:color w:val="000000" w:themeColor="text1"/>
          <w:sz w:val="28"/>
          <w:szCs w:val="28"/>
          <w:lang w:val="uk-UA"/>
        </w:rPr>
        <w:t xml:space="preserve"> травня</w:t>
      </w:r>
      <w:r w:rsidR="00863CAA">
        <w:rPr>
          <w:rFonts w:ascii="Times New Roman" w:hAnsi="Times New Roman" w:cs="Times New Roman"/>
          <w:color w:val="000000" w:themeColor="text1"/>
          <w:sz w:val="28"/>
          <w:szCs w:val="28"/>
          <w:lang w:val="uk-UA"/>
        </w:rPr>
        <w:t xml:space="preserve"> </w:t>
      </w:r>
      <w:r w:rsidR="00A47ABF" w:rsidRPr="00863CAA">
        <w:rPr>
          <w:rFonts w:ascii="Times New Roman" w:hAnsi="Times New Roman" w:cs="Times New Roman"/>
          <w:color w:val="000000" w:themeColor="text1"/>
          <w:sz w:val="28"/>
          <w:szCs w:val="28"/>
          <w:lang w:val="uk-UA"/>
        </w:rPr>
        <w:t>202</w:t>
      </w:r>
      <w:r w:rsidR="00863CAA">
        <w:rPr>
          <w:rFonts w:ascii="Times New Roman" w:hAnsi="Times New Roman" w:cs="Times New Roman"/>
          <w:color w:val="000000" w:themeColor="text1"/>
          <w:sz w:val="28"/>
          <w:szCs w:val="28"/>
          <w:lang w:val="uk-UA"/>
        </w:rPr>
        <w:t>6</w:t>
      </w:r>
      <w:r w:rsidR="00F239B2" w:rsidRPr="00863CAA">
        <w:rPr>
          <w:rFonts w:ascii="Times New Roman" w:hAnsi="Times New Roman" w:cs="Times New Roman"/>
          <w:color w:val="000000" w:themeColor="text1"/>
          <w:sz w:val="28"/>
          <w:szCs w:val="28"/>
          <w:lang w:val="uk-UA"/>
        </w:rPr>
        <w:t xml:space="preserve"> рок</w:t>
      </w:r>
      <w:r w:rsidRPr="00863CAA">
        <w:rPr>
          <w:rFonts w:ascii="Times New Roman" w:hAnsi="Times New Roman" w:cs="Times New Roman"/>
          <w:color w:val="000000" w:themeColor="text1"/>
          <w:sz w:val="28"/>
          <w:szCs w:val="28"/>
          <w:lang w:val="uk-UA"/>
        </w:rPr>
        <w:t xml:space="preserve">у  </w:t>
      </w:r>
    </w:p>
    <w:p w:rsidR="00F239B2" w:rsidRPr="00863CAA" w:rsidRDefault="00F239B2" w:rsidP="00B6596B">
      <w:pPr>
        <w:shd w:val="clear" w:color="auto" w:fill="FFFFFF"/>
        <w:spacing w:after="0" w:line="240" w:lineRule="auto"/>
        <w:ind w:right="-1"/>
        <w:jc w:val="both"/>
        <w:rPr>
          <w:rFonts w:ascii="Times New Roman" w:hAnsi="Times New Roman" w:cs="Times New Roman"/>
          <w:color w:val="000000" w:themeColor="text1"/>
          <w:sz w:val="28"/>
          <w:szCs w:val="28"/>
          <w:lang w:val="uk-UA"/>
        </w:rPr>
      </w:pPr>
      <w:r w:rsidRPr="00863CAA">
        <w:rPr>
          <w:rFonts w:ascii="Times New Roman" w:hAnsi="Times New Roman" w:cs="Times New Roman"/>
          <w:color w:val="000000" w:themeColor="text1"/>
          <w:sz w:val="28"/>
          <w:szCs w:val="28"/>
          <w:lang w:val="uk-UA"/>
        </w:rPr>
        <w:t>Впродовж</w:t>
      </w:r>
      <w:r w:rsidR="00524570" w:rsidRPr="00863CAA">
        <w:rPr>
          <w:rFonts w:ascii="Times New Roman" w:hAnsi="Times New Roman" w:cs="Times New Roman"/>
          <w:color w:val="000000" w:themeColor="text1"/>
          <w:sz w:val="28"/>
          <w:szCs w:val="28"/>
          <w:lang w:val="uk-UA"/>
        </w:rPr>
        <w:t xml:space="preserve"> навчального року для учнів 1-</w:t>
      </w:r>
      <w:r w:rsidR="00B56941" w:rsidRPr="00863CAA">
        <w:rPr>
          <w:rFonts w:ascii="Times New Roman" w:hAnsi="Times New Roman" w:cs="Times New Roman"/>
          <w:color w:val="000000" w:themeColor="text1"/>
          <w:sz w:val="28"/>
          <w:szCs w:val="28"/>
          <w:lang w:val="uk-UA"/>
        </w:rPr>
        <w:t xml:space="preserve"> 11</w:t>
      </w:r>
      <w:r w:rsidRPr="00863CAA">
        <w:rPr>
          <w:rFonts w:ascii="Times New Roman" w:hAnsi="Times New Roman" w:cs="Times New Roman"/>
          <w:color w:val="000000" w:themeColor="text1"/>
          <w:sz w:val="28"/>
          <w:szCs w:val="28"/>
          <w:lang w:val="uk-UA"/>
        </w:rPr>
        <w:t>к</w:t>
      </w:r>
      <w:r w:rsidR="00524570" w:rsidRPr="00863CAA">
        <w:rPr>
          <w:rFonts w:ascii="Times New Roman" w:hAnsi="Times New Roman" w:cs="Times New Roman"/>
          <w:color w:val="000000" w:themeColor="text1"/>
          <w:sz w:val="28"/>
          <w:szCs w:val="28"/>
          <w:lang w:val="uk-UA"/>
        </w:rPr>
        <w:t xml:space="preserve">ласів </w:t>
      </w:r>
      <w:r w:rsidR="009B21FF" w:rsidRPr="00863CAA">
        <w:rPr>
          <w:rFonts w:ascii="Times New Roman" w:hAnsi="Times New Roman" w:cs="Times New Roman"/>
          <w:color w:val="000000" w:themeColor="text1"/>
          <w:sz w:val="28"/>
          <w:szCs w:val="28"/>
          <w:lang w:val="uk-UA"/>
        </w:rPr>
        <w:t>проводяться канікули</w:t>
      </w:r>
      <w:r w:rsidRPr="00863CAA">
        <w:rPr>
          <w:rFonts w:ascii="Times New Roman" w:hAnsi="Times New Roman" w:cs="Times New Roman"/>
          <w:color w:val="000000" w:themeColor="text1"/>
          <w:sz w:val="28"/>
          <w:szCs w:val="28"/>
          <w:lang w:val="uk-UA"/>
        </w:rPr>
        <w:t>:</w:t>
      </w:r>
    </w:p>
    <w:p w:rsidR="00F239B2" w:rsidRPr="00863CAA" w:rsidRDefault="00F239B2" w:rsidP="00B71D1E">
      <w:pPr>
        <w:shd w:val="clear" w:color="auto" w:fill="FFFFFF"/>
        <w:spacing w:after="0" w:line="240" w:lineRule="auto"/>
        <w:ind w:right="-1"/>
        <w:jc w:val="both"/>
        <w:rPr>
          <w:rFonts w:ascii="Times New Roman" w:hAnsi="Times New Roman" w:cs="Times New Roman"/>
          <w:color w:val="000000" w:themeColor="text1"/>
          <w:sz w:val="28"/>
          <w:szCs w:val="28"/>
          <w:lang w:val="uk-UA"/>
        </w:rPr>
      </w:pPr>
      <w:r w:rsidRPr="00863CAA">
        <w:rPr>
          <w:rFonts w:ascii="Times New Roman" w:hAnsi="Times New Roman" w:cs="Times New Roman"/>
          <w:b/>
          <w:bCs/>
          <w:color w:val="000000" w:themeColor="text1"/>
          <w:sz w:val="28"/>
          <w:szCs w:val="28"/>
          <w:lang w:val="uk-UA"/>
        </w:rPr>
        <w:tab/>
        <w:t>- </w:t>
      </w:r>
      <w:r w:rsidR="00A47ABF" w:rsidRPr="00863CAA">
        <w:rPr>
          <w:rFonts w:ascii="Times New Roman" w:hAnsi="Times New Roman" w:cs="Times New Roman"/>
          <w:color w:val="000000" w:themeColor="text1"/>
          <w:sz w:val="28"/>
          <w:szCs w:val="28"/>
          <w:lang w:val="uk-UA"/>
        </w:rPr>
        <w:t>осінні   - з 2</w:t>
      </w:r>
      <w:r w:rsidR="00863CAA">
        <w:rPr>
          <w:rFonts w:ascii="Times New Roman" w:hAnsi="Times New Roman" w:cs="Times New Roman"/>
          <w:color w:val="000000" w:themeColor="text1"/>
          <w:sz w:val="28"/>
          <w:szCs w:val="28"/>
          <w:lang w:val="uk-UA"/>
        </w:rPr>
        <w:t>7</w:t>
      </w:r>
      <w:r w:rsidRPr="00863CAA">
        <w:rPr>
          <w:rFonts w:ascii="Times New Roman" w:hAnsi="Times New Roman" w:cs="Times New Roman"/>
          <w:color w:val="000000" w:themeColor="text1"/>
          <w:sz w:val="28"/>
          <w:szCs w:val="28"/>
          <w:lang w:val="uk-UA"/>
        </w:rPr>
        <w:t xml:space="preserve"> жовтня </w:t>
      </w:r>
      <w:r w:rsidR="00A47ABF" w:rsidRPr="00863CAA">
        <w:rPr>
          <w:rFonts w:ascii="Times New Roman" w:hAnsi="Times New Roman" w:cs="Times New Roman"/>
          <w:color w:val="000000" w:themeColor="text1"/>
          <w:sz w:val="28"/>
          <w:szCs w:val="28"/>
          <w:lang w:val="uk-UA"/>
        </w:rPr>
        <w:t xml:space="preserve"> по </w:t>
      </w:r>
      <w:r w:rsidR="009B21FF" w:rsidRPr="00863CAA">
        <w:rPr>
          <w:rFonts w:ascii="Times New Roman" w:hAnsi="Times New Roman" w:cs="Times New Roman"/>
          <w:color w:val="000000" w:themeColor="text1"/>
          <w:sz w:val="28"/>
          <w:szCs w:val="28"/>
        </w:rPr>
        <w:t>0</w:t>
      </w:r>
      <w:r w:rsidR="00863CAA">
        <w:rPr>
          <w:rFonts w:ascii="Times New Roman" w:hAnsi="Times New Roman" w:cs="Times New Roman"/>
          <w:color w:val="000000" w:themeColor="text1"/>
          <w:sz w:val="28"/>
          <w:szCs w:val="28"/>
          <w:lang w:val="uk-UA"/>
        </w:rPr>
        <w:t xml:space="preserve">2 листопада 2025 </w:t>
      </w:r>
      <w:r w:rsidR="009B21FF" w:rsidRPr="00863CAA">
        <w:rPr>
          <w:rFonts w:ascii="Times New Roman" w:hAnsi="Times New Roman" w:cs="Times New Roman"/>
          <w:color w:val="000000" w:themeColor="text1"/>
          <w:sz w:val="28"/>
          <w:szCs w:val="28"/>
          <w:lang w:val="uk-UA"/>
        </w:rPr>
        <w:t xml:space="preserve">року </w:t>
      </w:r>
      <w:r w:rsidRPr="00863CAA">
        <w:rPr>
          <w:rFonts w:ascii="Times New Roman" w:hAnsi="Times New Roman" w:cs="Times New Roman"/>
          <w:color w:val="000000" w:themeColor="text1"/>
          <w:sz w:val="28"/>
          <w:szCs w:val="28"/>
          <w:lang w:val="uk-UA"/>
        </w:rPr>
        <w:t xml:space="preserve">; </w:t>
      </w:r>
    </w:p>
    <w:p w:rsidR="00F239B2" w:rsidRPr="00863CAA" w:rsidRDefault="00F239B2" w:rsidP="00B71D1E">
      <w:pPr>
        <w:shd w:val="clear" w:color="auto" w:fill="FFFFFF"/>
        <w:spacing w:after="0" w:line="240" w:lineRule="auto"/>
        <w:ind w:right="-1"/>
        <w:jc w:val="both"/>
        <w:rPr>
          <w:rFonts w:ascii="Times New Roman" w:hAnsi="Times New Roman" w:cs="Times New Roman"/>
          <w:color w:val="000000" w:themeColor="text1"/>
          <w:sz w:val="28"/>
          <w:szCs w:val="28"/>
          <w:lang w:val="uk-UA"/>
        </w:rPr>
      </w:pPr>
      <w:r w:rsidRPr="00863CAA">
        <w:rPr>
          <w:rFonts w:ascii="Times New Roman" w:hAnsi="Times New Roman" w:cs="Times New Roman"/>
          <w:color w:val="000000" w:themeColor="text1"/>
          <w:sz w:val="28"/>
          <w:szCs w:val="28"/>
          <w:lang w:val="uk-UA"/>
        </w:rPr>
        <w:lastRenderedPageBreak/>
        <w:tab/>
        <w:t>- зимов</w:t>
      </w:r>
      <w:r w:rsidR="00863CAA">
        <w:rPr>
          <w:rFonts w:ascii="Times New Roman" w:hAnsi="Times New Roman" w:cs="Times New Roman"/>
          <w:color w:val="000000" w:themeColor="text1"/>
          <w:sz w:val="28"/>
          <w:szCs w:val="28"/>
          <w:lang w:val="uk-UA"/>
        </w:rPr>
        <w:t xml:space="preserve">і  - з 22 грудня 2025 року по 04 січня 2026 </w:t>
      </w:r>
      <w:r w:rsidR="009B21FF" w:rsidRPr="00863CAA">
        <w:rPr>
          <w:rFonts w:ascii="Times New Roman" w:hAnsi="Times New Roman" w:cs="Times New Roman"/>
          <w:color w:val="000000" w:themeColor="text1"/>
          <w:sz w:val="28"/>
          <w:szCs w:val="28"/>
          <w:lang w:val="uk-UA"/>
        </w:rPr>
        <w:t xml:space="preserve">року </w:t>
      </w:r>
      <w:r w:rsidRPr="00863CAA">
        <w:rPr>
          <w:rFonts w:ascii="Times New Roman" w:hAnsi="Times New Roman" w:cs="Times New Roman"/>
          <w:color w:val="000000" w:themeColor="text1"/>
          <w:sz w:val="28"/>
          <w:szCs w:val="28"/>
          <w:lang w:val="uk-UA"/>
        </w:rPr>
        <w:t xml:space="preserve">; </w:t>
      </w:r>
    </w:p>
    <w:p w:rsidR="00F239B2" w:rsidRDefault="00524570" w:rsidP="00B71D1E">
      <w:pPr>
        <w:shd w:val="clear" w:color="auto" w:fill="FFFFFF"/>
        <w:spacing w:after="0" w:line="240" w:lineRule="auto"/>
        <w:ind w:right="-1"/>
        <w:jc w:val="both"/>
        <w:rPr>
          <w:rFonts w:ascii="Times New Roman" w:hAnsi="Times New Roman" w:cs="Times New Roman"/>
          <w:color w:val="000000" w:themeColor="text1"/>
          <w:sz w:val="28"/>
          <w:szCs w:val="28"/>
          <w:lang w:val="uk-UA"/>
        </w:rPr>
      </w:pPr>
      <w:r w:rsidRPr="00863CAA">
        <w:rPr>
          <w:rFonts w:ascii="Times New Roman" w:hAnsi="Times New Roman" w:cs="Times New Roman"/>
          <w:color w:val="000000" w:themeColor="text1"/>
          <w:sz w:val="28"/>
          <w:szCs w:val="28"/>
          <w:lang w:val="uk-UA"/>
        </w:rPr>
        <w:tab/>
        <w:t>- весняні  - з</w:t>
      </w:r>
      <w:r w:rsidR="00863CAA">
        <w:rPr>
          <w:rFonts w:ascii="Times New Roman" w:hAnsi="Times New Roman" w:cs="Times New Roman"/>
          <w:color w:val="000000" w:themeColor="text1"/>
          <w:sz w:val="28"/>
          <w:szCs w:val="28"/>
          <w:lang w:val="uk-UA"/>
        </w:rPr>
        <w:t xml:space="preserve"> 30 березня по </w:t>
      </w:r>
      <w:r w:rsidR="009B21FF" w:rsidRPr="00863CAA">
        <w:rPr>
          <w:rFonts w:ascii="Times New Roman" w:hAnsi="Times New Roman" w:cs="Times New Roman"/>
          <w:color w:val="000000" w:themeColor="text1"/>
          <w:sz w:val="28"/>
          <w:szCs w:val="28"/>
          <w:lang w:val="uk-UA"/>
        </w:rPr>
        <w:t>0</w:t>
      </w:r>
      <w:r w:rsidR="00863CAA">
        <w:rPr>
          <w:rFonts w:ascii="Times New Roman" w:hAnsi="Times New Roman" w:cs="Times New Roman"/>
          <w:color w:val="000000" w:themeColor="text1"/>
          <w:sz w:val="28"/>
          <w:szCs w:val="28"/>
          <w:lang w:val="uk-UA"/>
        </w:rPr>
        <w:t>5</w:t>
      </w:r>
      <w:r w:rsidR="009B21FF" w:rsidRPr="00863CAA">
        <w:rPr>
          <w:rFonts w:ascii="Times New Roman" w:hAnsi="Times New Roman" w:cs="Times New Roman"/>
          <w:color w:val="000000" w:themeColor="text1"/>
          <w:sz w:val="28"/>
          <w:szCs w:val="28"/>
          <w:lang w:val="uk-UA"/>
        </w:rPr>
        <w:t xml:space="preserve"> </w:t>
      </w:r>
      <w:r w:rsidR="00863CAA">
        <w:rPr>
          <w:rFonts w:ascii="Times New Roman" w:hAnsi="Times New Roman" w:cs="Times New Roman"/>
          <w:color w:val="000000" w:themeColor="text1"/>
          <w:sz w:val="28"/>
          <w:szCs w:val="28"/>
          <w:lang w:val="uk-UA"/>
        </w:rPr>
        <w:t xml:space="preserve">березня 2026 </w:t>
      </w:r>
      <w:r w:rsidR="009B21FF" w:rsidRPr="00863CAA">
        <w:rPr>
          <w:rFonts w:ascii="Times New Roman" w:hAnsi="Times New Roman" w:cs="Times New Roman"/>
          <w:color w:val="000000" w:themeColor="text1"/>
          <w:sz w:val="28"/>
          <w:szCs w:val="28"/>
          <w:lang w:val="uk-UA"/>
        </w:rPr>
        <w:t>року.</w:t>
      </w:r>
    </w:p>
    <w:p w:rsidR="00863CAA" w:rsidRPr="00863CAA" w:rsidRDefault="00863CAA" w:rsidP="00B71D1E">
      <w:pPr>
        <w:shd w:val="clear" w:color="auto" w:fill="FFFFFF"/>
        <w:spacing w:after="0" w:line="240" w:lineRule="auto"/>
        <w:ind w:right="-1"/>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Останній дзвоник – 29 травня 2026 року.</w:t>
      </w:r>
    </w:p>
    <w:p w:rsidR="0028642F" w:rsidRDefault="0028642F" w:rsidP="00B71D1E">
      <w:pPr>
        <w:shd w:val="clear" w:color="auto" w:fill="FFFFFF"/>
        <w:spacing w:after="0" w:line="240" w:lineRule="auto"/>
        <w:ind w:right="-1"/>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Pr="0028642F">
        <w:rPr>
          <w:rFonts w:ascii="Times New Roman" w:eastAsia="Times New Roman" w:hAnsi="Times New Roman" w:cs="Times New Roman"/>
          <w:color w:val="000000"/>
          <w:sz w:val="28"/>
          <w:szCs w:val="28"/>
          <w:lang w:val="uk-UA"/>
        </w:rPr>
        <w:t>Щоденно о 9 годині 00 хвилин проводиться загальнонаціональна хвилина мовчання за співвітчизниками, загиблими внаслідок збройної агресії російської федерації проти України, відповідно Указу Президента України № 143 від 16 березня 2022 року «Про загальнонаціональну хвилину мовчання за загиблими внаслідок збройної агресії Російської Федерації проти України», листа Міністерства освіти і Науки України від 16.03.2022 №1/3472-22.</w:t>
      </w:r>
    </w:p>
    <w:p w:rsidR="00A47ABF" w:rsidRPr="00B6596B" w:rsidRDefault="0028642F" w:rsidP="00A47AB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r w:rsidRPr="000D5AA6">
        <w:rPr>
          <w:rFonts w:ascii="Times New Roman" w:eastAsia="Times New Roman" w:hAnsi="Times New Roman" w:cs="Times New Roman"/>
          <w:color w:val="000000"/>
          <w:sz w:val="28"/>
          <w:szCs w:val="28"/>
          <w:lang w:val="uk-UA"/>
        </w:rPr>
        <w:tab/>
      </w:r>
      <w:r w:rsidR="00A47ABF" w:rsidRPr="000D5AA6">
        <w:rPr>
          <w:rFonts w:ascii="Times New Roman" w:eastAsia="Times New Roman" w:hAnsi="Times New Roman" w:cs="Times New Roman"/>
          <w:spacing w:val="-3"/>
          <w:sz w:val="28"/>
          <w:szCs w:val="28"/>
          <w:lang w:val="uk-UA" w:eastAsia="uk-UA"/>
        </w:rPr>
        <w:t xml:space="preserve">Відповідно статі 12 Закону України «Про освіту», наказу Міністерства освіти і науки України від 07 грудня 2018 року №1369 «Про затвердження Порядку проведення державної підсумкової атестації (із змінами, внесеними згідно з Наказами Міністерства освіти і науки № 221 від 18.02.2019, № 246 від 19.02.2020, №1431 від 24.12.2021, </w:t>
      </w:r>
      <w:r w:rsidR="00A47ABF" w:rsidRPr="00B6596B">
        <w:rPr>
          <w:rFonts w:ascii="Times New Roman" w:eastAsia="Times New Roman" w:hAnsi="Times New Roman" w:cs="Times New Roman"/>
          <w:spacing w:val="-3"/>
          <w:sz w:val="28"/>
          <w:szCs w:val="28"/>
          <w:lang w:val="uk-UA" w:eastAsia="uk-UA"/>
        </w:rPr>
        <w:t>№689 від 16.05.2024)</w:t>
      </w:r>
      <w:r w:rsidR="00A47ABF" w:rsidRPr="000D5AA6">
        <w:rPr>
          <w:rFonts w:ascii="Times New Roman" w:eastAsia="Times New Roman" w:hAnsi="Times New Roman" w:cs="Times New Roman"/>
          <w:spacing w:val="-3"/>
          <w:sz w:val="28"/>
          <w:szCs w:val="28"/>
          <w:lang w:val="uk-UA" w:eastAsia="uk-UA"/>
        </w:rPr>
        <w:t xml:space="preserve"> навчальний рік закінчується проведенням державної підсумкової атестації випускників початкової та базової школи, яка може здійснюватися в різних формах, визначених законодавством. Державна підсумкова атестація учнів початкової школи здійснюється лише з метою моніторингу якості освітньої діяльності закладів освіти та/або якості освіти. </w:t>
      </w:r>
      <w:r w:rsidR="00A47ABF" w:rsidRPr="00F904F1">
        <w:rPr>
          <w:rFonts w:ascii="Times New Roman" w:eastAsia="Times New Roman" w:hAnsi="Times New Roman" w:cs="Times New Roman"/>
          <w:spacing w:val="-3"/>
          <w:sz w:val="28"/>
          <w:szCs w:val="28"/>
          <w:lang w:eastAsia="uk-UA"/>
        </w:rPr>
        <w:t xml:space="preserve">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 </w:t>
      </w:r>
      <w:r w:rsidR="00A47ABF" w:rsidRPr="00F904F1">
        <w:rPr>
          <w:rFonts w:ascii="Times New Roman" w:eastAsia="Times New Roman" w:hAnsi="Times New Roman" w:cs="Times New Roman"/>
          <w:spacing w:val="-3"/>
          <w:sz w:val="28"/>
          <w:szCs w:val="28"/>
          <w:lang w:eastAsia="uk-UA"/>
        </w:rPr>
        <w:tab/>
        <w:t xml:space="preserve">Зарахування, відрахування та переведення учнів здійснюється відповідно до території обслуговування, яка закріплена міською радою, наказу МОН України від 14.07.2015 №762 «Про затвердження Порядку переведення учнів закладу загальної середньої освіти на наступний рік навчання (із змінами, внесеними згідно з наказами Міністерства освіти і науки від 08.05.2019 №621, від 01.03.2021 № 268) та наказу МОН України від 16.04.2018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(із змінами, внесеними згідно з наказом Міністерства освіти і </w:t>
      </w:r>
      <w:r w:rsidR="00A47ABF" w:rsidRPr="00B6596B">
        <w:rPr>
          <w:rFonts w:ascii="Times New Roman" w:eastAsia="Times New Roman" w:hAnsi="Times New Roman" w:cs="Times New Roman"/>
          <w:spacing w:val="-3"/>
          <w:sz w:val="28"/>
          <w:szCs w:val="28"/>
          <w:lang w:eastAsia="uk-UA"/>
        </w:rPr>
        <w:t>науки №825 від 10.06.2024).</w:t>
      </w:r>
    </w:p>
    <w:p w:rsidR="0028642F" w:rsidRPr="00A47ABF" w:rsidRDefault="0028642F" w:rsidP="00B71D1E">
      <w:pPr>
        <w:shd w:val="clear" w:color="auto" w:fill="FFFFFF"/>
        <w:spacing w:after="0" w:line="240" w:lineRule="auto"/>
        <w:ind w:right="-1"/>
        <w:jc w:val="both"/>
        <w:rPr>
          <w:rFonts w:ascii="Times New Roman" w:hAnsi="Times New Roman" w:cs="Times New Roman"/>
          <w:sz w:val="28"/>
          <w:szCs w:val="28"/>
          <w:lang w:val="uk-UA"/>
        </w:rPr>
      </w:pPr>
    </w:p>
    <w:p w:rsidR="00DC1FA9" w:rsidRPr="00EC65BB" w:rsidRDefault="00DC1FA9" w:rsidP="00B71D1E">
      <w:pPr>
        <w:shd w:val="clear" w:color="auto" w:fill="FFFFFF"/>
        <w:spacing w:after="0" w:line="240" w:lineRule="auto"/>
        <w:ind w:right="-1"/>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Початок занять о 08 год.30 хв.</w:t>
      </w:r>
    </w:p>
    <w:p w:rsidR="00DC1FA9" w:rsidRPr="00EC65BB" w:rsidRDefault="00DC1FA9" w:rsidP="00B71D1E">
      <w:pPr>
        <w:tabs>
          <w:tab w:val="left" w:pos="915"/>
        </w:tabs>
        <w:spacing w:after="0" w:line="240" w:lineRule="auto"/>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 xml:space="preserve">Всі позаурочні заходи закінчуються не пізніше 16.00 год. </w:t>
      </w:r>
    </w:p>
    <w:p w:rsidR="00DC1FA9" w:rsidRPr="00EC65BB" w:rsidRDefault="00DC1FA9" w:rsidP="00B71D1E">
      <w:pPr>
        <w:tabs>
          <w:tab w:val="left" w:pos="915"/>
        </w:tabs>
        <w:spacing w:after="0" w:line="240" w:lineRule="auto"/>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Гурткова робота за окремим  розкладом.</w:t>
      </w:r>
    </w:p>
    <w:p w:rsidR="00F239B2" w:rsidRPr="00EC65BB" w:rsidRDefault="00DC1FA9" w:rsidP="00B71D1E">
      <w:pPr>
        <w:tabs>
          <w:tab w:val="left" w:pos="915"/>
        </w:tabs>
        <w:spacing w:after="0" w:line="240" w:lineRule="auto"/>
        <w:contextualSpacing/>
        <w:jc w:val="both"/>
        <w:rPr>
          <w:rFonts w:ascii="Times New Roman" w:hAnsi="Times New Roman" w:cs="Times New Roman"/>
          <w:bCs/>
          <w:sz w:val="28"/>
          <w:szCs w:val="28"/>
          <w:lang w:val="uk-UA"/>
        </w:rPr>
      </w:pPr>
      <w:r w:rsidRPr="00EC65BB">
        <w:rPr>
          <w:rFonts w:ascii="Times New Roman" w:hAnsi="Times New Roman" w:cs="Times New Roman"/>
          <w:bCs/>
          <w:sz w:val="28"/>
          <w:szCs w:val="28"/>
          <w:lang w:val="uk-UA"/>
        </w:rPr>
        <w:t>Тривалість уроків:</w:t>
      </w:r>
    </w:p>
    <w:p w:rsidR="00F239B2" w:rsidRPr="00EC65BB" w:rsidRDefault="00F239B2" w:rsidP="00B71D1E">
      <w:pPr>
        <w:tabs>
          <w:tab w:val="left" w:pos="915"/>
        </w:tabs>
        <w:spacing w:after="0" w:line="240" w:lineRule="auto"/>
        <w:contextualSpacing/>
        <w:jc w:val="both"/>
        <w:rPr>
          <w:rFonts w:ascii="Times New Roman" w:hAnsi="Times New Roman" w:cs="Times New Roman"/>
          <w:bCs/>
          <w:sz w:val="28"/>
          <w:szCs w:val="28"/>
          <w:lang w:val="uk-UA"/>
        </w:rPr>
      </w:pPr>
      <w:r w:rsidRPr="00EC65BB">
        <w:rPr>
          <w:rFonts w:ascii="Times New Roman" w:hAnsi="Times New Roman" w:cs="Times New Roman"/>
          <w:bCs/>
          <w:sz w:val="28"/>
          <w:szCs w:val="28"/>
          <w:lang w:val="uk-UA"/>
        </w:rPr>
        <w:t xml:space="preserve">- </w:t>
      </w:r>
      <w:r w:rsidR="00DC1FA9" w:rsidRPr="00EC65BB">
        <w:rPr>
          <w:rFonts w:ascii="Times New Roman" w:hAnsi="Times New Roman" w:cs="Times New Roman"/>
          <w:bCs/>
          <w:sz w:val="28"/>
          <w:szCs w:val="28"/>
          <w:lang w:val="uk-UA"/>
        </w:rPr>
        <w:t>у 1 класі – 35 хвилин;</w:t>
      </w:r>
    </w:p>
    <w:p w:rsidR="00F239B2" w:rsidRPr="00EC65BB" w:rsidRDefault="00F239B2" w:rsidP="00B71D1E">
      <w:pPr>
        <w:tabs>
          <w:tab w:val="left" w:pos="915"/>
        </w:tabs>
        <w:spacing w:after="0" w:line="240" w:lineRule="auto"/>
        <w:contextualSpacing/>
        <w:jc w:val="both"/>
        <w:rPr>
          <w:rFonts w:ascii="Times New Roman" w:hAnsi="Times New Roman" w:cs="Times New Roman"/>
          <w:bCs/>
          <w:sz w:val="28"/>
          <w:szCs w:val="28"/>
          <w:lang w:val="uk-UA"/>
        </w:rPr>
      </w:pPr>
      <w:r w:rsidRPr="00EC65BB">
        <w:rPr>
          <w:rFonts w:ascii="Times New Roman" w:hAnsi="Times New Roman" w:cs="Times New Roman"/>
          <w:bCs/>
          <w:sz w:val="28"/>
          <w:szCs w:val="28"/>
          <w:lang w:val="uk-UA"/>
        </w:rPr>
        <w:t xml:space="preserve">- </w:t>
      </w:r>
      <w:r w:rsidR="00DC1FA9" w:rsidRPr="00EC65BB">
        <w:rPr>
          <w:rFonts w:ascii="Times New Roman" w:hAnsi="Times New Roman" w:cs="Times New Roman"/>
          <w:bCs/>
          <w:sz w:val="28"/>
          <w:szCs w:val="28"/>
          <w:lang w:val="uk-UA"/>
        </w:rPr>
        <w:t>у 2-4 класах – 40 хвилин;</w:t>
      </w:r>
    </w:p>
    <w:p w:rsidR="002D174C" w:rsidRPr="00EC65BB" w:rsidRDefault="00F239B2" w:rsidP="00B71D1E">
      <w:pPr>
        <w:tabs>
          <w:tab w:val="left" w:pos="915"/>
        </w:tabs>
        <w:spacing w:after="0" w:line="240" w:lineRule="auto"/>
        <w:contextualSpacing/>
        <w:jc w:val="both"/>
        <w:rPr>
          <w:rFonts w:ascii="Times New Roman" w:hAnsi="Times New Roman" w:cs="Times New Roman"/>
          <w:bCs/>
          <w:sz w:val="28"/>
          <w:szCs w:val="28"/>
          <w:lang w:val="uk-UA"/>
        </w:rPr>
      </w:pPr>
      <w:r w:rsidRPr="00EC65BB">
        <w:rPr>
          <w:rFonts w:ascii="Times New Roman" w:hAnsi="Times New Roman" w:cs="Times New Roman"/>
          <w:bCs/>
          <w:sz w:val="28"/>
          <w:szCs w:val="28"/>
          <w:lang w:val="uk-UA"/>
        </w:rPr>
        <w:t xml:space="preserve">- </w:t>
      </w:r>
      <w:r w:rsidR="00DC1FA9" w:rsidRPr="00EC65BB">
        <w:rPr>
          <w:rFonts w:ascii="Times New Roman" w:hAnsi="Times New Roman" w:cs="Times New Roman"/>
          <w:bCs/>
          <w:sz w:val="28"/>
          <w:szCs w:val="28"/>
          <w:lang w:val="uk-UA"/>
        </w:rPr>
        <w:t>у 5-11 класах - 45 хвилин.</w:t>
      </w:r>
    </w:p>
    <w:p w:rsidR="00DC1FA9" w:rsidRPr="00EC65BB" w:rsidRDefault="002D174C" w:rsidP="00B71D1E">
      <w:pPr>
        <w:tabs>
          <w:tab w:val="left" w:pos="915"/>
        </w:tabs>
        <w:spacing w:after="0" w:line="240" w:lineRule="auto"/>
        <w:contextualSpacing/>
        <w:jc w:val="both"/>
        <w:rPr>
          <w:rFonts w:ascii="Times New Roman" w:hAnsi="Times New Roman" w:cs="Times New Roman"/>
          <w:bCs/>
          <w:sz w:val="28"/>
          <w:szCs w:val="28"/>
          <w:lang w:val="uk-UA"/>
        </w:rPr>
      </w:pPr>
      <w:r w:rsidRPr="00EC65BB">
        <w:rPr>
          <w:rFonts w:ascii="Times New Roman" w:hAnsi="Times New Roman" w:cs="Times New Roman"/>
          <w:bCs/>
          <w:sz w:val="28"/>
          <w:szCs w:val="28"/>
          <w:lang w:val="uk-UA"/>
        </w:rPr>
        <w:t>Т</w:t>
      </w:r>
      <w:r w:rsidR="00DC1FA9" w:rsidRPr="00EC65BB">
        <w:rPr>
          <w:rFonts w:ascii="Times New Roman" w:hAnsi="Times New Roman" w:cs="Times New Roman"/>
          <w:bCs/>
          <w:sz w:val="28"/>
          <w:szCs w:val="28"/>
          <w:lang w:val="uk-UA"/>
        </w:rPr>
        <w:t>ривалість перерв</w:t>
      </w:r>
      <w:r w:rsidRPr="00EC65BB">
        <w:rPr>
          <w:rFonts w:ascii="Times New Roman" w:hAnsi="Times New Roman" w:cs="Times New Roman"/>
          <w:bCs/>
          <w:sz w:val="28"/>
          <w:szCs w:val="28"/>
          <w:lang w:val="uk-UA"/>
        </w:rPr>
        <w:t>:</w:t>
      </w:r>
    </w:p>
    <w:tbl>
      <w:tblPr>
        <w:tblStyle w:val="12"/>
        <w:tblW w:w="0" w:type="auto"/>
        <w:tblLook w:val="04A0"/>
      </w:tblPr>
      <w:tblGrid>
        <w:gridCol w:w="2835"/>
        <w:gridCol w:w="3118"/>
        <w:gridCol w:w="2835"/>
      </w:tblGrid>
      <w:tr w:rsidR="005E1E5F" w:rsidRPr="00EC65BB" w:rsidTr="002D174C">
        <w:tc>
          <w:tcPr>
            <w:tcW w:w="2835" w:type="dxa"/>
          </w:tcPr>
          <w:p w:rsidR="00DC1FA9" w:rsidRPr="00EC65BB" w:rsidRDefault="00DC1FA9" w:rsidP="00B71D1E">
            <w:pPr>
              <w:tabs>
                <w:tab w:val="left" w:pos="915"/>
              </w:tabs>
              <w:rPr>
                <w:bCs/>
                <w:sz w:val="28"/>
                <w:szCs w:val="28"/>
                <w:lang w:val="uk-UA"/>
              </w:rPr>
            </w:pPr>
            <w:r w:rsidRPr="00EC65BB">
              <w:rPr>
                <w:bCs/>
                <w:sz w:val="28"/>
                <w:szCs w:val="28"/>
                <w:lang w:val="uk-UA"/>
              </w:rPr>
              <w:t>1 клас:</w:t>
            </w:r>
            <w:r w:rsidRPr="00EC65BB">
              <w:rPr>
                <w:bCs/>
                <w:sz w:val="28"/>
                <w:szCs w:val="28"/>
                <w:lang w:val="uk-UA"/>
              </w:rPr>
              <w:tab/>
            </w:r>
          </w:p>
        </w:tc>
        <w:tc>
          <w:tcPr>
            <w:tcW w:w="3118" w:type="dxa"/>
          </w:tcPr>
          <w:p w:rsidR="00DC1FA9" w:rsidRPr="00EC65BB" w:rsidRDefault="00DC1FA9" w:rsidP="00B71D1E">
            <w:pPr>
              <w:tabs>
                <w:tab w:val="left" w:pos="915"/>
              </w:tabs>
              <w:rPr>
                <w:bCs/>
                <w:sz w:val="28"/>
                <w:szCs w:val="28"/>
                <w:lang w:val="uk-UA"/>
              </w:rPr>
            </w:pPr>
            <w:r w:rsidRPr="00EC65BB">
              <w:rPr>
                <w:bCs/>
                <w:sz w:val="28"/>
                <w:szCs w:val="28"/>
                <w:lang w:val="uk-UA"/>
              </w:rPr>
              <w:t>2-4 класи:</w:t>
            </w:r>
          </w:p>
        </w:tc>
        <w:tc>
          <w:tcPr>
            <w:tcW w:w="2835" w:type="dxa"/>
          </w:tcPr>
          <w:p w:rsidR="00DC1FA9" w:rsidRPr="00EC65BB" w:rsidRDefault="00DC1FA9" w:rsidP="00B71D1E">
            <w:pPr>
              <w:tabs>
                <w:tab w:val="left" w:pos="915"/>
              </w:tabs>
              <w:rPr>
                <w:bCs/>
                <w:sz w:val="28"/>
                <w:szCs w:val="28"/>
                <w:lang w:val="uk-UA"/>
              </w:rPr>
            </w:pPr>
            <w:r w:rsidRPr="00EC65BB">
              <w:rPr>
                <w:bCs/>
                <w:sz w:val="28"/>
                <w:szCs w:val="28"/>
                <w:lang w:val="uk-UA"/>
              </w:rPr>
              <w:t>5-11 класи:</w:t>
            </w:r>
          </w:p>
        </w:tc>
      </w:tr>
      <w:tr w:rsidR="005E1E5F" w:rsidRPr="00EC65BB" w:rsidTr="002D174C">
        <w:tc>
          <w:tcPr>
            <w:tcW w:w="2835" w:type="dxa"/>
          </w:tcPr>
          <w:p w:rsidR="00DC1FA9" w:rsidRPr="00EC65BB" w:rsidRDefault="007E0262" w:rsidP="00B71D1E">
            <w:pPr>
              <w:tabs>
                <w:tab w:val="left" w:pos="915"/>
              </w:tabs>
              <w:rPr>
                <w:bCs/>
                <w:sz w:val="28"/>
                <w:szCs w:val="28"/>
                <w:lang w:val="uk-UA"/>
              </w:rPr>
            </w:pPr>
            <w:r>
              <w:rPr>
                <w:bCs/>
                <w:sz w:val="28"/>
                <w:szCs w:val="28"/>
                <w:lang w:val="uk-UA"/>
              </w:rPr>
              <w:t>1 перерва 15</w:t>
            </w:r>
            <w:r w:rsidR="00DC1FA9" w:rsidRPr="00EC65BB">
              <w:rPr>
                <w:bCs/>
                <w:sz w:val="28"/>
                <w:szCs w:val="28"/>
                <w:lang w:val="uk-UA"/>
              </w:rPr>
              <w:t xml:space="preserve"> хв.</w:t>
            </w:r>
          </w:p>
          <w:p w:rsidR="00DC1FA9" w:rsidRPr="00EC65BB" w:rsidRDefault="007E0262" w:rsidP="00B71D1E">
            <w:pPr>
              <w:tabs>
                <w:tab w:val="left" w:pos="915"/>
              </w:tabs>
              <w:rPr>
                <w:bCs/>
                <w:sz w:val="28"/>
                <w:szCs w:val="28"/>
                <w:lang w:val="uk-UA"/>
              </w:rPr>
            </w:pPr>
            <w:r>
              <w:rPr>
                <w:bCs/>
                <w:sz w:val="28"/>
                <w:szCs w:val="28"/>
                <w:lang w:val="uk-UA"/>
              </w:rPr>
              <w:t>2 перерва 25</w:t>
            </w:r>
            <w:r w:rsidR="00DC1FA9" w:rsidRPr="00EC65BB">
              <w:rPr>
                <w:bCs/>
                <w:sz w:val="28"/>
                <w:szCs w:val="28"/>
                <w:lang w:val="uk-UA"/>
              </w:rPr>
              <w:t xml:space="preserve"> хв.</w:t>
            </w:r>
          </w:p>
          <w:p w:rsidR="00DC1FA9" w:rsidRPr="00EC65BB" w:rsidRDefault="00DC1FA9" w:rsidP="00B71D1E">
            <w:pPr>
              <w:tabs>
                <w:tab w:val="left" w:pos="915"/>
              </w:tabs>
              <w:rPr>
                <w:bCs/>
                <w:sz w:val="28"/>
                <w:szCs w:val="28"/>
                <w:lang w:val="uk-UA"/>
              </w:rPr>
            </w:pPr>
            <w:r w:rsidRPr="00EC65BB">
              <w:rPr>
                <w:bCs/>
                <w:sz w:val="28"/>
                <w:szCs w:val="28"/>
                <w:lang w:val="uk-UA"/>
              </w:rPr>
              <w:t xml:space="preserve">3 перерва </w:t>
            </w:r>
            <w:r w:rsidR="007E0262">
              <w:rPr>
                <w:bCs/>
                <w:sz w:val="28"/>
                <w:szCs w:val="28"/>
                <w:lang w:val="uk-UA"/>
              </w:rPr>
              <w:t>15</w:t>
            </w:r>
            <w:r w:rsidRPr="00EC65BB">
              <w:rPr>
                <w:bCs/>
                <w:sz w:val="28"/>
                <w:szCs w:val="28"/>
                <w:lang w:val="uk-UA"/>
              </w:rPr>
              <w:t xml:space="preserve"> хв.</w:t>
            </w:r>
          </w:p>
          <w:p w:rsidR="004E3F2E" w:rsidRPr="00EC65BB" w:rsidRDefault="007E0262" w:rsidP="00B71D1E">
            <w:pPr>
              <w:tabs>
                <w:tab w:val="left" w:pos="915"/>
              </w:tabs>
              <w:rPr>
                <w:bCs/>
                <w:sz w:val="28"/>
                <w:szCs w:val="28"/>
                <w:lang w:val="uk-UA"/>
              </w:rPr>
            </w:pPr>
            <w:r>
              <w:rPr>
                <w:bCs/>
                <w:sz w:val="28"/>
                <w:szCs w:val="28"/>
                <w:lang w:val="uk-UA"/>
              </w:rPr>
              <w:t>4 перерва 15</w:t>
            </w:r>
            <w:r w:rsidR="004E3F2E" w:rsidRPr="00EC65BB">
              <w:rPr>
                <w:bCs/>
                <w:sz w:val="28"/>
                <w:szCs w:val="28"/>
                <w:lang w:val="uk-UA"/>
              </w:rPr>
              <w:t xml:space="preserve"> хв.</w:t>
            </w:r>
          </w:p>
          <w:p w:rsidR="00DC1FA9" w:rsidRPr="00EC65BB" w:rsidRDefault="00DC1FA9" w:rsidP="00B71D1E">
            <w:pPr>
              <w:tabs>
                <w:tab w:val="left" w:pos="915"/>
              </w:tabs>
              <w:rPr>
                <w:bCs/>
                <w:sz w:val="28"/>
                <w:szCs w:val="28"/>
                <w:lang w:val="uk-UA"/>
              </w:rPr>
            </w:pPr>
          </w:p>
        </w:tc>
        <w:tc>
          <w:tcPr>
            <w:tcW w:w="3118" w:type="dxa"/>
          </w:tcPr>
          <w:p w:rsidR="00DC1FA9" w:rsidRPr="00EC65BB" w:rsidRDefault="00DC1FA9" w:rsidP="00B71D1E">
            <w:pPr>
              <w:tabs>
                <w:tab w:val="left" w:pos="915"/>
              </w:tabs>
              <w:rPr>
                <w:bCs/>
                <w:sz w:val="28"/>
                <w:szCs w:val="28"/>
                <w:lang w:val="uk-UA"/>
              </w:rPr>
            </w:pPr>
            <w:r w:rsidRPr="00EC65BB">
              <w:rPr>
                <w:bCs/>
                <w:sz w:val="28"/>
                <w:szCs w:val="28"/>
                <w:lang w:val="uk-UA"/>
              </w:rPr>
              <w:t>1 перерва 1</w:t>
            </w:r>
            <w:r w:rsidR="007E0262">
              <w:rPr>
                <w:bCs/>
                <w:sz w:val="28"/>
                <w:szCs w:val="28"/>
                <w:lang w:val="uk-UA"/>
              </w:rPr>
              <w:t>0</w:t>
            </w:r>
            <w:r w:rsidRPr="00EC65BB">
              <w:rPr>
                <w:bCs/>
                <w:sz w:val="28"/>
                <w:szCs w:val="28"/>
                <w:lang w:val="uk-UA"/>
              </w:rPr>
              <w:t xml:space="preserve"> хв.</w:t>
            </w:r>
          </w:p>
          <w:p w:rsidR="00DC1FA9" w:rsidRPr="00EC65BB" w:rsidRDefault="00DC1FA9" w:rsidP="00B71D1E">
            <w:pPr>
              <w:tabs>
                <w:tab w:val="left" w:pos="915"/>
              </w:tabs>
              <w:rPr>
                <w:bCs/>
                <w:sz w:val="28"/>
                <w:szCs w:val="28"/>
                <w:lang w:val="uk-UA"/>
              </w:rPr>
            </w:pPr>
            <w:r w:rsidRPr="00EC65BB">
              <w:rPr>
                <w:bCs/>
                <w:sz w:val="28"/>
                <w:szCs w:val="28"/>
                <w:lang w:val="uk-UA"/>
              </w:rPr>
              <w:t>2 перерва 2</w:t>
            </w:r>
            <w:r w:rsidR="007E0262">
              <w:rPr>
                <w:bCs/>
                <w:sz w:val="28"/>
                <w:szCs w:val="28"/>
                <w:lang w:val="uk-UA"/>
              </w:rPr>
              <w:t>0</w:t>
            </w:r>
            <w:r w:rsidRPr="00EC65BB">
              <w:rPr>
                <w:bCs/>
                <w:sz w:val="28"/>
                <w:szCs w:val="28"/>
                <w:lang w:val="uk-UA"/>
              </w:rPr>
              <w:t xml:space="preserve"> хв.</w:t>
            </w:r>
          </w:p>
          <w:p w:rsidR="00DC1FA9" w:rsidRPr="00EC65BB" w:rsidRDefault="007E0262" w:rsidP="00B71D1E">
            <w:pPr>
              <w:tabs>
                <w:tab w:val="left" w:pos="915"/>
              </w:tabs>
              <w:rPr>
                <w:bCs/>
                <w:sz w:val="28"/>
                <w:szCs w:val="28"/>
                <w:lang w:val="uk-UA"/>
              </w:rPr>
            </w:pPr>
            <w:r>
              <w:rPr>
                <w:bCs/>
                <w:sz w:val="28"/>
                <w:szCs w:val="28"/>
                <w:lang w:val="uk-UA"/>
              </w:rPr>
              <w:t>3 перерва 10</w:t>
            </w:r>
            <w:r w:rsidR="00DC1FA9" w:rsidRPr="00EC65BB">
              <w:rPr>
                <w:bCs/>
                <w:sz w:val="28"/>
                <w:szCs w:val="28"/>
                <w:lang w:val="uk-UA"/>
              </w:rPr>
              <w:t xml:space="preserve"> хв.</w:t>
            </w:r>
          </w:p>
          <w:p w:rsidR="00DC1FA9" w:rsidRDefault="00DC1FA9" w:rsidP="00B71D1E">
            <w:pPr>
              <w:tabs>
                <w:tab w:val="left" w:pos="915"/>
              </w:tabs>
              <w:rPr>
                <w:bCs/>
                <w:sz w:val="28"/>
                <w:szCs w:val="28"/>
                <w:lang w:val="uk-UA"/>
              </w:rPr>
            </w:pPr>
            <w:r w:rsidRPr="00EC65BB">
              <w:rPr>
                <w:bCs/>
                <w:sz w:val="28"/>
                <w:szCs w:val="28"/>
                <w:lang w:val="uk-UA"/>
              </w:rPr>
              <w:t>4 перерва 1</w:t>
            </w:r>
            <w:r w:rsidR="007E0262">
              <w:rPr>
                <w:bCs/>
                <w:sz w:val="28"/>
                <w:szCs w:val="28"/>
                <w:lang w:val="uk-UA"/>
              </w:rPr>
              <w:t>0</w:t>
            </w:r>
            <w:r w:rsidRPr="00EC65BB">
              <w:rPr>
                <w:bCs/>
                <w:sz w:val="28"/>
                <w:szCs w:val="28"/>
                <w:lang w:val="uk-UA"/>
              </w:rPr>
              <w:t xml:space="preserve"> хв.</w:t>
            </w:r>
          </w:p>
          <w:p w:rsidR="007E0262" w:rsidRPr="00EC65BB" w:rsidRDefault="007E0262" w:rsidP="00B71D1E">
            <w:pPr>
              <w:tabs>
                <w:tab w:val="left" w:pos="915"/>
              </w:tabs>
              <w:rPr>
                <w:bCs/>
                <w:sz w:val="28"/>
                <w:szCs w:val="28"/>
                <w:lang w:val="uk-UA"/>
              </w:rPr>
            </w:pPr>
            <w:r>
              <w:rPr>
                <w:bCs/>
                <w:sz w:val="28"/>
                <w:szCs w:val="28"/>
                <w:lang w:val="uk-UA"/>
              </w:rPr>
              <w:t>5 перерва 10 хв.</w:t>
            </w:r>
          </w:p>
        </w:tc>
        <w:tc>
          <w:tcPr>
            <w:tcW w:w="2835" w:type="dxa"/>
          </w:tcPr>
          <w:p w:rsidR="00DC1FA9" w:rsidRPr="00EC65BB" w:rsidRDefault="00DC1FA9" w:rsidP="00B71D1E">
            <w:pPr>
              <w:tabs>
                <w:tab w:val="left" w:pos="915"/>
              </w:tabs>
              <w:rPr>
                <w:bCs/>
                <w:sz w:val="28"/>
                <w:szCs w:val="28"/>
                <w:lang w:val="uk-UA"/>
              </w:rPr>
            </w:pPr>
            <w:r w:rsidRPr="00EC65BB">
              <w:rPr>
                <w:bCs/>
                <w:sz w:val="28"/>
                <w:szCs w:val="28"/>
                <w:lang w:val="uk-UA"/>
              </w:rPr>
              <w:t>1 перерва 10 хв.</w:t>
            </w:r>
          </w:p>
          <w:p w:rsidR="00DC1FA9" w:rsidRPr="00EC65BB" w:rsidRDefault="007E0262" w:rsidP="00B71D1E">
            <w:pPr>
              <w:tabs>
                <w:tab w:val="left" w:pos="915"/>
              </w:tabs>
              <w:rPr>
                <w:bCs/>
                <w:sz w:val="28"/>
                <w:szCs w:val="28"/>
                <w:lang w:val="uk-UA"/>
              </w:rPr>
            </w:pPr>
            <w:r>
              <w:rPr>
                <w:bCs/>
                <w:sz w:val="28"/>
                <w:szCs w:val="28"/>
                <w:lang w:val="uk-UA"/>
              </w:rPr>
              <w:t>2 перерва 1</w:t>
            </w:r>
            <w:r w:rsidR="00DC1FA9" w:rsidRPr="00EC65BB">
              <w:rPr>
                <w:bCs/>
                <w:sz w:val="28"/>
                <w:szCs w:val="28"/>
                <w:lang w:val="uk-UA"/>
              </w:rPr>
              <w:t>0 хв.</w:t>
            </w:r>
          </w:p>
          <w:p w:rsidR="00DC1FA9" w:rsidRPr="00EC65BB" w:rsidRDefault="00DC1FA9" w:rsidP="00B71D1E">
            <w:pPr>
              <w:tabs>
                <w:tab w:val="left" w:pos="915"/>
              </w:tabs>
              <w:rPr>
                <w:bCs/>
                <w:sz w:val="28"/>
                <w:szCs w:val="28"/>
                <w:lang w:val="uk-UA"/>
              </w:rPr>
            </w:pPr>
            <w:r w:rsidRPr="00EC65BB">
              <w:rPr>
                <w:bCs/>
                <w:sz w:val="28"/>
                <w:szCs w:val="28"/>
                <w:lang w:val="uk-UA"/>
              </w:rPr>
              <w:t>3 перерва 20 хв.</w:t>
            </w:r>
          </w:p>
          <w:p w:rsidR="00DC1FA9" w:rsidRPr="00EC65BB" w:rsidRDefault="00DC1FA9" w:rsidP="00B71D1E">
            <w:pPr>
              <w:tabs>
                <w:tab w:val="left" w:pos="915"/>
              </w:tabs>
              <w:rPr>
                <w:bCs/>
                <w:sz w:val="28"/>
                <w:szCs w:val="28"/>
                <w:lang w:val="uk-UA"/>
              </w:rPr>
            </w:pPr>
            <w:r w:rsidRPr="00EC65BB">
              <w:rPr>
                <w:bCs/>
                <w:sz w:val="28"/>
                <w:szCs w:val="28"/>
                <w:lang w:val="uk-UA"/>
              </w:rPr>
              <w:t>4 перерва 10 хв.</w:t>
            </w:r>
          </w:p>
          <w:p w:rsidR="00DC1FA9" w:rsidRPr="00EC65BB" w:rsidRDefault="00DC1FA9" w:rsidP="00B71D1E">
            <w:pPr>
              <w:tabs>
                <w:tab w:val="left" w:pos="915"/>
              </w:tabs>
              <w:rPr>
                <w:bCs/>
                <w:sz w:val="28"/>
                <w:szCs w:val="28"/>
                <w:lang w:val="uk-UA"/>
              </w:rPr>
            </w:pPr>
            <w:r w:rsidRPr="00EC65BB">
              <w:rPr>
                <w:bCs/>
                <w:sz w:val="28"/>
                <w:szCs w:val="28"/>
                <w:lang w:val="uk-UA"/>
              </w:rPr>
              <w:t>5 перерва 10 хв.</w:t>
            </w:r>
          </w:p>
          <w:p w:rsidR="004E3F2E" w:rsidRDefault="004E3F2E" w:rsidP="00B71D1E">
            <w:pPr>
              <w:tabs>
                <w:tab w:val="left" w:pos="915"/>
              </w:tabs>
              <w:rPr>
                <w:bCs/>
                <w:sz w:val="28"/>
                <w:szCs w:val="28"/>
                <w:lang w:val="uk-UA"/>
              </w:rPr>
            </w:pPr>
            <w:r w:rsidRPr="00EC65BB">
              <w:rPr>
                <w:bCs/>
                <w:sz w:val="28"/>
                <w:szCs w:val="28"/>
                <w:lang w:val="uk-UA"/>
              </w:rPr>
              <w:lastRenderedPageBreak/>
              <w:t>6 перерва 10 хв.</w:t>
            </w:r>
          </w:p>
          <w:p w:rsidR="007E0262" w:rsidRPr="00EC65BB" w:rsidRDefault="007E0262" w:rsidP="00B71D1E">
            <w:pPr>
              <w:tabs>
                <w:tab w:val="left" w:pos="915"/>
              </w:tabs>
              <w:rPr>
                <w:bCs/>
                <w:sz w:val="28"/>
                <w:szCs w:val="28"/>
                <w:lang w:val="uk-UA"/>
              </w:rPr>
            </w:pPr>
            <w:r>
              <w:rPr>
                <w:bCs/>
                <w:sz w:val="28"/>
                <w:szCs w:val="28"/>
                <w:lang w:val="uk-UA"/>
              </w:rPr>
              <w:t>7 перерва 10 хв.</w:t>
            </w:r>
          </w:p>
        </w:tc>
      </w:tr>
    </w:tbl>
    <w:p w:rsidR="00DC1FA9" w:rsidRPr="00EC65BB" w:rsidRDefault="00DC1FA9" w:rsidP="00B71D1E">
      <w:pPr>
        <w:tabs>
          <w:tab w:val="left" w:pos="915"/>
        </w:tabs>
        <w:spacing w:after="0" w:line="240" w:lineRule="auto"/>
        <w:jc w:val="both"/>
        <w:rPr>
          <w:rFonts w:ascii="Times New Roman" w:hAnsi="Times New Roman" w:cs="Times New Roman"/>
          <w:bCs/>
          <w:sz w:val="28"/>
          <w:szCs w:val="28"/>
          <w:lang w:val="uk-UA"/>
        </w:rPr>
      </w:pPr>
      <w:r w:rsidRPr="00EC65BB">
        <w:rPr>
          <w:rFonts w:ascii="Times New Roman" w:hAnsi="Times New Roman" w:cs="Times New Roman"/>
          <w:bCs/>
          <w:sz w:val="28"/>
          <w:szCs w:val="28"/>
          <w:lang w:val="uk-UA"/>
        </w:rPr>
        <w:lastRenderedPageBreak/>
        <w:t>На кожному</w:t>
      </w:r>
      <w:r w:rsidR="004E3F2E" w:rsidRPr="00EC65BB">
        <w:rPr>
          <w:rFonts w:ascii="Times New Roman" w:hAnsi="Times New Roman" w:cs="Times New Roman"/>
          <w:bCs/>
          <w:sz w:val="28"/>
          <w:szCs w:val="28"/>
          <w:lang w:val="uk-UA"/>
        </w:rPr>
        <w:t xml:space="preserve"> уроці в</w:t>
      </w:r>
      <w:r w:rsidR="00E25F7C">
        <w:rPr>
          <w:rFonts w:ascii="Times New Roman" w:hAnsi="Times New Roman" w:cs="Times New Roman"/>
          <w:bCs/>
          <w:sz w:val="28"/>
          <w:szCs w:val="28"/>
          <w:lang w:val="uk-UA"/>
        </w:rPr>
        <w:t xml:space="preserve"> </w:t>
      </w:r>
      <w:r w:rsidR="002D174C" w:rsidRPr="00EC65BB">
        <w:rPr>
          <w:rFonts w:ascii="Times New Roman" w:hAnsi="Times New Roman" w:cs="Times New Roman"/>
          <w:bCs/>
          <w:sz w:val="28"/>
          <w:szCs w:val="28"/>
          <w:lang w:val="uk-UA"/>
        </w:rPr>
        <w:t>1-4 класах</w:t>
      </w:r>
      <w:r w:rsidRPr="00EC65BB">
        <w:rPr>
          <w:rFonts w:ascii="Times New Roman" w:hAnsi="Times New Roman" w:cs="Times New Roman"/>
          <w:bCs/>
          <w:sz w:val="28"/>
          <w:szCs w:val="28"/>
          <w:lang w:val="uk-UA"/>
        </w:rPr>
        <w:t xml:space="preserve"> через 15 хв., а у 5-11 класах один раз на урок проводяться </w:t>
      </w:r>
      <w:r w:rsidR="00CD69AE" w:rsidRPr="00EC65BB">
        <w:rPr>
          <w:rFonts w:ascii="Times New Roman" w:hAnsi="Times New Roman" w:cs="Times New Roman"/>
          <w:bCs/>
          <w:sz w:val="28"/>
          <w:szCs w:val="28"/>
          <w:lang w:val="uk-UA"/>
        </w:rPr>
        <w:t>рухан</w:t>
      </w:r>
      <w:r w:rsidR="00C420EF" w:rsidRPr="00EC65BB">
        <w:rPr>
          <w:rFonts w:ascii="Times New Roman" w:hAnsi="Times New Roman" w:cs="Times New Roman"/>
          <w:bCs/>
          <w:sz w:val="28"/>
          <w:szCs w:val="28"/>
          <w:lang w:val="uk-UA"/>
        </w:rPr>
        <w:t>ки</w:t>
      </w:r>
      <w:r w:rsidR="004E3F2E" w:rsidRPr="00EC65BB">
        <w:rPr>
          <w:rFonts w:ascii="Times New Roman" w:hAnsi="Times New Roman" w:cs="Times New Roman"/>
          <w:bCs/>
          <w:sz w:val="28"/>
          <w:szCs w:val="28"/>
          <w:lang w:val="uk-UA"/>
        </w:rPr>
        <w:t>.</w:t>
      </w:r>
    </w:p>
    <w:p w:rsidR="00DC1FA9" w:rsidRPr="00EC65BB" w:rsidRDefault="00DC1FA9" w:rsidP="00B71D1E">
      <w:pPr>
        <w:tabs>
          <w:tab w:val="left" w:pos="915"/>
        </w:tabs>
        <w:spacing w:after="0" w:line="240" w:lineRule="auto"/>
        <w:jc w:val="center"/>
        <w:rPr>
          <w:rFonts w:ascii="Times New Roman" w:hAnsi="Times New Roman" w:cs="Times New Roman"/>
          <w:bCs/>
          <w:sz w:val="28"/>
          <w:szCs w:val="28"/>
          <w:lang w:val="uk-UA"/>
        </w:rPr>
      </w:pPr>
      <w:r w:rsidRPr="00EC65BB">
        <w:rPr>
          <w:rFonts w:ascii="Times New Roman" w:hAnsi="Times New Roman" w:cs="Times New Roman"/>
          <w:bCs/>
          <w:sz w:val="28"/>
          <w:szCs w:val="28"/>
          <w:lang w:val="uk-UA"/>
        </w:rPr>
        <w:t>Тривалість уроків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068"/>
      </w:tblGrid>
      <w:tr w:rsidR="005E1E5F" w:rsidRPr="00EC65BB" w:rsidTr="004E3F2E">
        <w:tc>
          <w:tcPr>
            <w:tcW w:w="9570" w:type="dxa"/>
            <w:gridSpan w:val="2"/>
          </w:tcPr>
          <w:p w:rsidR="00DC1FA9" w:rsidRPr="00EC65BB" w:rsidRDefault="000A2C64" w:rsidP="00B71D1E">
            <w:pPr>
              <w:tabs>
                <w:tab w:val="left" w:pos="915"/>
              </w:tabs>
              <w:spacing w:after="0" w:line="240" w:lineRule="auto"/>
              <w:jc w:val="center"/>
              <w:rPr>
                <w:rFonts w:ascii="Times New Roman" w:hAnsi="Times New Roman" w:cs="Times New Roman"/>
                <w:bCs/>
                <w:sz w:val="28"/>
                <w:szCs w:val="28"/>
                <w:lang w:val="uk-UA"/>
              </w:rPr>
            </w:pPr>
            <w:r w:rsidRPr="00EC65BB">
              <w:rPr>
                <w:rFonts w:ascii="Times New Roman" w:hAnsi="Times New Roman" w:cs="Times New Roman"/>
                <w:bCs/>
                <w:sz w:val="28"/>
                <w:szCs w:val="28"/>
                <w:lang w:val="uk-UA"/>
              </w:rPr>
              <w:t>Початкова</w:t>
            </w:r>
          </w:p>
        </w:tc>
      </w:tr>
      <w:tr w:rsidR="005E1E5F" w:rsidRPr="00EC65BB" w:rsidTr="004E3F2E">
        <w:tc>
          <w:tcPr>
            <w:tcW w:w="4502" w:type="dxa"/>
          </w:tcPr>
          <w:p w:rsidR="00DC1FA9" w:rsidRPr="00EC65BB" w:rsidRDefault="00DC1FA9" w:rsidP="00B71D1E">
            <w:pPr>
              <w:tabs>
                <w:tab w:val="left" w:pos="915"/>
              </w:tabs>
              <w:spacing w:after="0" w:line="240" w:lineRule="auto"/>
              <w:jc w:val="center"/>
              <w:rPr>
                <w:rFonts w:ascii="Times New Roman" w:hAnsi="Times New Roman" w:cs="Times New Roman"/>
                <w:bCs/>
                <w:sz w:val="28"/>
                <w:szCs w:val="28"/>
                <w:lang w:val="uk-UA"/>
              </w:rPr>
            </w:pPr>
            <w:r w:rsidRPr="00EC65BB">
              <w:rPr>
                <w:rFonts w:ascii="Times New Roman" w:hAnsi="Times New Roman" w:cs="Times New Roman"/>
                <w:bCs/>
                <w:sz w:val="28"/>
                <w:szCs w:val="28"/>
                <w:lang w:val="uk-UA"/>
              </w:rPr>
              <w:t>1 клас</w:t>
            </w:r>
          </w:p>
        </w:tc>
        <w:tc>
          <w:tcPr>
            <w:tcW w:w="5068" w:type="dxa"/>
          </w:tcPr>
          <w:p w:rsidR="00DC1FA9" w:rsidRPr="00EC65BB" w:rsidRDefault="00DC1FA9" w:rsidP="00B71D1E">
            <w:pPr>
              <w:tabs>
                <w:tab w:val="left" w:pos="915"/>
              </w:tabs>
              <w:spacing w:after="0" w:line="240" w:lineRule="auto"/>
              <w:jc w:val="center"/>
              <w:rPr>
                <w:rFonts w:ascii="Times New Roman" w:hAnsi="Times New Roman" w:cs="Times New Roman"/>
                <w:bCs/>
                <w:sz w:val="28"/>
                <w:szCs w:val="28"/>
                <w:lang w:val="uk-UA"/>
              </w:rPr>
            </w:pPr>
            <w:r w:rsidRPr="00EC65BB">
              <w:rPr>
                <w:rFonts w:ascii="Times New Roman" w:hAnsi="Times New Roman" w:cs="Times New Roman"/>
                <w:bCs/>
                <w:sz w:val="28"/>
                <w:szCs w:val="28"/>
                <w:lang w:val="uk-UA"/>
              </w:rPr>
              <w:t>2-4 клас</w:t>
            </w:r>
          </w:p>
        </w:tc>
      </w:tr>
      <w:tr w:rsidR="005E1E5F" w:rsidRPr="00EC65BB" w:rsidTr="004E3F2E">
        <w:tc>
          <w:tcPr>
            <w:tcW w:w="4502" w:type="dxa"/>
          </w:tcPr>
          <w:p w:rsidR="00DC1FA9" w:rsidRPr="00EC65BB" w:rsidRDefault="00DC1FA9" w:rsidP="00B71D1E">
            <w:pPr>
              <w:tabs>
                <w:tab w:val="left" w:pos="915"/>
              </w:tabs>
              <w:spacing w:after="0" w:line="240" w:lineRule="auto"/>
              <w:jc w:val="both"/>
              <w:rPr>
                <w:rFonts w:ascii="Times New Roman" w:hAnsi="Times New Roman" w:cs="Times New Roman"/>
                <w:bCs/>
                <w:sz w:val="28"/>
                <w:szCs w:val="28"/>
                <w:lang w:val="uk-UA"/>
              </w:rPr>
            </w:pPr>
            <w:r w:rsidRPr="00EC65BB">
              <w:rPr>
                <w:rFonts w:ascii="Times New Roman" w:hAnsi="Times New Roman" w:cs="Times New Roman"/>
                <w:bCs/>
                <w:sz w:val="28"/>
                <w:szCs w:val="28"/>
                <w:lang w:val="uk-UA"/>
              </w:rPr>
              <w:t>1 урок – 8.30 – 9.</w:t>
            </w:r>
            <w:r w:rsidR="004E3F2E" w:rsidRPr="00EC65BB">
              <w:rPr>
                <w:rFonts w:ascii="Times New Roman" w:hAnsi="Times New Roman" w:cs="Times New Roman"/>
                <w:bCs/>
                <w:sz w:val="28"/>
                <w:szCs w:val="28"/>
                <w:lang w:val="uk-UA"/>
              </w:rPr>
              <w:t>05</w:t>
            </w:r>
          </w:p>
          <w:p w:rsidR="00DC1FA9" w:rsidRPr="00EC65BB" w:rsidRDefault="007E0262" w:rsidP="00B71D1E">
            <w:pPr>
              <w:tabs>
                <w:tab w:val="left" w:pos="915"/>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2 урок – 9.20</w:t>
            </w:r>
            <w:r w:rsidR="00DC1FA9" w:rsidRPr="00EC65BB">
              <w:rPr>
                <w:rFonts w:ascii="Times New Roman" w:hAnsi="Times New Roman" w:cs="Times New Roman"/>
                <w:bCs/>
                <w:sz w:val="28"/>
                <w:szCs w:val="28"/>
                <w:lang w:val="uk-UA"/>
              </w:rPr>
              <w:t xml:space="preserve"> – </w:t>
            </w:r>
            <w:r>
              <w:rPr>
                <w:rFonts w:ascii="Times New Roman" w:hAnsi="Times New Roman" w:cs="Times New Roman"/>
                <w:bCs/>
                <w:sz w:val="28"/>
                <w:szCs w:val="28"/>
                <w:lang w:val="uk-UA"/>
              </w:rPr>
              <w:t>9.55</w:t>
            </w:r>
          </w:p>
          <w:p w:rsidR="00DC1FA9" w:rsidRPr="00EC65BB" w:rsidRDefault="00DC1FA9" w:rsidP="00B71D1E">
            <w:pPr>
              <w:tabs>
                <w:tab w:val="left" w:pos="915"/>
              </w:tabs>
              <w:spacing w:after="0" w:line="240" w:lineRule="auto"/>
              <w:jc w:val="both"/>
              <w:rPr>
                <w:rFonts w:ascii="Times New Roman" w:hAnsi="Times New Roman" w:cs="Times New Roman"/>
                <w:bCs/>
                <w:sz w:val="28"/>
                <w:szCs w:val="28"/>
                <w:lang w:val="uk-UA"/>
              </w:rPr>
            </w:pPr>
            <w:r w:rsidRPr="00EC65BB">
              <w:rPr>
                <w:rFonts w:ascii="Times New Roman" w:hAnsi="Times New Roman" w:cs="Times New Roman"/>
                <w:bCs/>
                <w:sz w:val="28"/>
                <w:szCs w:val="28"/>
                <w:lang w:val="uk-UA"/>
              </w:rPr>
              <w:t>3 урок – 10.</w:t>
            </w:r>
            <w:r w:rsidR="007E0262">
              <w:rPr>
                <w:rFonts w:ascii="Times New Roman" w:hAnsi="Times New Roman" w:cs="Times New Roman"/>
                <w:bCs/>
                <w:sz w:val="28"/>
                <w:szCs w:val="28"/>
                <w:lang w:val="uk-UA"/>
              </w:rPr>
              <w:t>20 – 10</w:t>
            </w:r>
            <w:r w:rsidRPr="00EC65BB">
              <w:rPr>
                <w:rFonts w:ascii="Times New Roman" w:hAnsi="Times New Roman" w:cs="Times New Roman"/>
                <w:bCs/>
                <w:sz w:val="28"/>
                <w:szCs w:val="28"/>
                <w:lang w:val="uk-UA"/>
              </w:rPr>
              <w:t>.</w:t>
            </w:r>
            <w:r w:rsidR="007E0262">
              <w:rPr>
                <w:rFonts w:ascii="Times New Roman" w:hAnsi="Times New Roman" w:cs="Times New Roman"/>
                <w:bCs/>
                <w:sz w:val="28"/>
                <w:szCs w:val="28"/>
                <w:lang w:val="uk-UA"/>
              </w:rPr>
              <w:t>5</w:t>
            </w:r>
            <w:r w:rsidR="004E3F2E" w:rsidRPr="00EC65BB">
              <w:rPr>
                <w:rFonts w:ascii="Times New Roman" w:hAnsi="Times New Roman" w:cs="Times New Roman"/>
                <w:bCs/>
                <w:sz w:val="28"/>
                <w:szCs w:val="28"/>
                <w:lang w:val="uk-UA"/>
              </w:rPr>
              <w:t>5</w:t>
            </w:r>
          </w:p>
          <w:p w:rsidR="00DC1FA9" w:rsidRDefault="007E0262" w:rsidP="00B71D1E">
            <w:pPr>
              <w:tabs>
                <w:tab w:val="left" w:pos="915"/>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4 урок –11.10 - 11.4</w:t>
            </w:r>
            <w:r w:rsidR="00DC1FA9" w:rsidRPr="00EC65BB">
              <w:rPr>
                <w:rFonts w:ascii="Times New Roman" w:hAnsi="Times New Roman" w:cs="Times New Roman"/>
                <w:bCs/>
                <w:sz w:val="28"/>
                <w:szCs w:val="28"/>
                <w:lang w:val="uk-UA"/>
              </w:rPr>
              <w:t>5</w:t>
            </w:r>
          </w:p>
          <w:p w:rsidR="007E0262" w:rsidRPr="00EC65BB" w:rsidRDefault="007E0262" w:rsidP="00B71D1E">
            <w:pPr>
              <w:tabs>
                <w:tab w:val="left" w:pos="915"/>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5 урок – 12.00 – 12.35</w:t>
            </w:r>
          </w:p>
        </w:tc>
        <w:tc>
          <w:tcPr>
            <w:tcW w:w="5068" w:type="dxa"/>
          </w:tcPr>
          <w:p w:rsidR="00DC1FA9" w:rsidRPr="00EC65BB" w:rsidRDefault="00DC1FA9" w:rsidP="00B71D1E">
            <w:pPr>
              <w:tabs>
                <w:tab w:val="left" w:pos="915"/>
              </w:tabs>
              <w:spacing w:after="0" w:line="240" w:lineRule="auto"/>
              <w:jc w:val="both"/>
              <w:rPr>
                <w:rFonts w:ascii="Times New Roman" w:hAnsi="Times New Roman" w:cs="Times New Roman"/>
                <w:bCs/>
                <w:sz w:val="28"/>
                <w:szCs w:val="28"/>
                <w:lang w:val="uk-UA"/>
              </w:rPr>
            </w:pPr>
            <w:r w:rsidRPr="00EC65BB">
              <w:rPr>
                <w:rFonts w:ascii="Times New Roman" w:hAnsi="Times New Roman" w:cs="Times New Roman"/>
                <w:bCs/>
                <w:sz w:val="28"/>
                <w:szCs w:val="28"/>
                <w:lang w:val="uk-UA"/>
              </w:rPr>
              <w:t xml:space="preserve">1 урок – 8.30 – 9.10 </w:t>
            </w:r>
          </w:p>
          <w:p w:rsidR="00DC1FA9" w:rsidRPr="00EC65BB" w:rsidRDefault="007E0262" w:rsidP="00B71D1E">
            <w:pPr>
              <w:tabs>
                <w:tab w:val="left" w:pos="915"/>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2 урок – 9.20 – 10.00</w:t>
            </w:r>
            <w:r w:rsidR="00DC1FA9" w:rsidRPr="00EC65BB">
              <w:rPr>
                <w:rFonts w:ascii="Times New Roman" w:hAnsi="Times New Roman" w:cs="Times New Roman"/>
                <w:bCs/>
                <w:sz w:val="28"/>
                <w:szCs w:val="28"/>
                <w:lang w:val="uk-UA"/>
              </w:rPr>
              <w:t xml:space="preserve"> </w:t>
            </w:r>
          </w:p>
          <w:p w:rsidR="00DC1FA9" w:rsidRPr="00EC65BB" w:rsidRDefault="00DC1FA9" w:rsidP="00B71D1E">
            <w:pPr>
              <w:tabs>
                <w:tab w:val="left" w:pos="915"/>
              </w:tabs>
              <w:spacing w:after="0" w:line="240" w:lineRule="auto"/>
              <w:jc w:val="both"/>
              <w:rPr>
                <w:rFonts w:ascii="Times New Roman" w:hAnsi="Times New Roman" w:cs="Times New Roman"/>
                <w:bCs/>
                <w:sz w:val="28"/>
                <w:szCs w:val="28"/>
                <w:lang w:val="uk-UA"/>
              </w:rPr>
            </w:pPr>
            <w:r w:rsidRPr="00EC65BB">
              <w:rPr>
                <w:rFonts w:ascii="Times New Roman" w:hAnsi="Times New Roman" w:cs="Times New Roman"/>
                <w:bCs/>
                <w:sz w:val="28"/>
                <w:szCs w:val="28"/>
                <w:lang w:val="uk-UA"/>
              </w:rPr>
              <w:t>3 урок – 10.</w:t>
            </w:r>
            <w:r w:rsidR="007E0262">
              <w:rPr>
                <w:rFonts w:ascii="Times New Roman" w:hAnsi="Times New Roman" w:cs="Times New Roman"/>
                <w:bCs/>
                <w:sz w:val="28"/>
                <w:szCs w:val="28"/>
                <w:lang w:val="uk-UA"/>
              </w:rPr>
              <w:t>2</w:t>
            </w:r>
            <w:r w:rsidRPr="00EC65BB">
              <w:rPr>
                <w:rFonts w:ascii="Times New Roman" w:hAnsi="Times New Roman" w:cs="Times New Roman"/>
                <w:bCs/>
                <w:sz w:val="28"/>
                <w:szCs w:val="28"/>
                <w:lang w:val="uk-UA"/>
              </w:rPr>
              <w:t>0 – 11.</w:t>
            </w:r>
            <w:r w:rsidR="007E0262">
              <w:rPr>
                <w:rFonts w:ascii="Times New Roman" w:hAnsi="Times New Roman" w:cs="Times New Roman"/>
                <w:bCs/>
                <w:sz w:val="28"/>
                <w:szCs w:val="28"/>
                <w:lang w:val="uk-UA"/>
              </w:rPr>
              <w:t>0</w:t>
            </w:r>
            <w:r w:rsidR="004E3F2E" w:rsidRPr="00EC65BB">
              <w:rPr>
                <w:rFonts w:ascii="Times New Roman" w:hAnsi="Times New Roman" w:cs="Times New Roman"/>
                <w:bCs/>
                <w:sz w:val="28"/>
                <w:szCs w:val="28"/>
                <w:lang w:val="uk-UA"/>
              </w:rPr>
              <w:t>0</w:t>
            </w:r>
          </w:p>
          <w:p w:rsidR="00DC1FA9" w:rsidRPr="00EC65BB" w:rsidRDefault="00DC1FA9" w:rsidP="00B71D1E">
            <w:pPr>
              <w:tabs>
                <w:tab w:val="left" w:pos="915"/>
              </w:tabs>
              <w:spacing w:after="0" w:line="240" w:lineRule="auto"/>
              <w:jc w:val="both"/>
              <w:rPr>
                <w:rFonts w:ascii="Times New Roman" w:hAnsi="Times New Roman" w:cs="Times New Roman"/>
                <w:bCs/>
                <w:sz w:val="28"/>
                <w:szCs w:val="28"/>
                <w:lang w:val="uk-UA"/>
              </w:rPr>
            </w:pPr>
            <w:r w:rsidRPr="00EC65BB">
              <w:rPr>
                <w:rFonts w:ascii="Times New Roman" w:hAnsi="Times New Roman" w:cs="Times New Roman"/>
                <w:bCs/>
                <w:sz w:val="28"/>
                <w:szCs w:val="28"/>
                <w:lang w:val="uk-UA"/>
              </w:rPr>
              <w:t>4 урок –11.</w:t>
            </w:r>
            <w:r w:rsidR="007E0262">
              <w:rPr>
                <w:rFonts w:ascii="Times New Roman" w:hAnsi="Times New Roman" w:cs="Times New Roman"/>
                <w:bCs/>
                <w:sz w:val="28"/>
                <w:szCs w:val="28"/>
                <w:lang w:val="uk-UA"/>
              </w:rPr>
              <w:t>10 -  11</w:t>
            </w:r>
            <w:r w:rsidRPr="00EC65BB">
              <w:rPr>
                <w:rFonts w:ascii="Times New Roman" w:hAnsi="Times New Roman" w:cs="Times New Roman"/>
                <w:bCs/>
                <w:sz w:val="28"/>
                <w:szCs w:val="28"/>
                <w:lang w:val="uk-UA"/>
              </w:rPr>
              <w:t>.</w:t>
            </w:r>
            <w:r w:rsidR="007E0262">
              <w:rPr>
                <w:rFonts w:ascii="Times New Roman" w:hAnsi="Times New Roman" w:cs="Times New Roman"/>
                <w:bCs/>
                <w:sz w:val="28"/>
                <w:szCs w:val="28"/>
                <w:lang w:val="uk-UA"/>
              </w:rPr>
              <w:t>50</w:t>
            </w:r>
          </w:p>
          <w:p w:rsidR="00DC1FA9" w:rsidRDefault="007E0262" w:rsidP="00B71D1E">
            <w:pPr>
              <w:tabs>
                <w:tab w:val="left" w:pos="915"/>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5 урок – 12.00 – 12.4</w:t>
            </w:r>
            <w:r w:rsidR="00DC1FA9" w:rsidRPr="00EC65BB">
              <w:rPr>
                <w:rFonts w:ascii="Times New Roman" w:hAnsi="Times New Roman" w:cs="Times New Roman"/>
                <w:bCs/>
                <w:sz w:val="28"/>
                <w:szCs w:val="28"/>
                <w:lang w:val="uk-UA"/>
              </w:rPr>
              <w:t>0</w:t>
            </w:r>
          </w:p>
          <w:p w:rsidR="007E0262" w:rsidRPr="00EC65BB" w:rsidRDefault="007E0262" w:rsidP="00B71D1E">
            <w:pPr>
              <w:tabs>
                <w:tab w:val="left" w:pos="915"/>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6 урок – 12.50 – 13.30</w:t>
            </w:r>
          </w:p>
        </w:tc>
      </w:tr>
      <w:tr w:rsidR="005E1E5F" w:rsidRPr="00EC65BB" w:rsidTr="004E3F2E">
        <w:tc>
          <w:tcPr>
            <w:tcW w:w="4503" w:type="dxa"/>
          </w:tcPr>
          <w:p w:rsidR="00DC1FA9" w:rsidRPr="00EC65BB" w:rsidRDefault="004E3F2E" w:rsidP="00B71D1E">
            <w:pPr>
              <w:tabs>
                <w:tab w:val="left" w:pos="915"/>
              </w:tabs>
              <w:spacing w:after="0" w:line="240" w:lineRule="auto"/>
              <w:jc w:val="center"/>
              <w:rPr>
                <w:rFonts w:ascii="Times New Roman" w:hAnsi="Times New Roman" w:cs="Times New Roman"/>
                <w:bCs/>
                <w:sz w:val="28"/>
                <w:szCs w:val="28"/>
                <w:lang w:val="uk-UA"/>
              </w:rPr>
            </w:pPr>
            <w:r w:rsidRPr="00EC65BB">
              <w:rPr>
                <w:rFonts w:ascii="Times New Roman" w:hAnsi="Times New Roman" w:cs="Times New Roman"/>
                <w:bCs/>
                <w:sz w:val="28"/>
                <w:szCs w:val="28"/>
                <w:lang w:val="uk-UA"/>
              </w:rPr>
              <w:t>Базова</w:t>
            </w:r>
            <w:r w:rsidR="00DC1FA9" w:rsidRPr="00EC65BB">
              <w:rPr>
                <w:rFonts w:ascii="Times New Roman" w:hAnsi="Times New Roman" w:cs="Times New Roman"/>
                <w:bCs/>
                <w:sz w:val="28"/>
                <w:szCs w:val="28"/>
                <w:lang w:val="uk-UA"/>
              </w:rPr>
              <w:t xml:space="preserve"> (5-9 клас)</w:t>
            </w:r>
          </w:p>
        </w:tc>
        <w:tc>
          <w:tcPr>
            <w:tcW w:w="5067" w:type="dxa"/>
          </w:tcPr>
          <w:p w:rsidR="00DC1FA9" w:rsidRPr="00EC65BB" w:rsidRDefault="000A2C64" w:rsidP="00B71D1E">
            <w:pPr>
              <w:tabs>
                <w:tab w:val="left" w:pos="915"/>
              </w:tabs>
              <w:spacing w:after="0" w:line="240" w:lineRule="auto"/>
              <w:jc w:val="center"/>
              <w:rPr>
                <w:rFonts w:ascii="Times New Roman" w:hAnsi="Times New Roman" w:cs="Times New Roman"/>
                <w:bCs/>
                <w:sz w:val="28"/>
                <w:szCs w:val="28"/>
                <w:lang w:val="uk-UA"/>
              </w:rPr>
            </w:pPr>
            <w:r w:rsidRPr="00EC65BB">
              <w:rPr>
                <w:rFonts w:ascii="Times New Roman" w:hAnsi="Times New Roman" w:cs="Times New Roman"/>
                <w:bCs/>
                <w:sz w:val="28"/>
                <w:szCs w:val="28"/>
                <w:lang w:val="uk-UA"/>
              </w:rPr>
              <w:t xml:space="preserve">Профільна </w:t>
            </w:r>
            <w:r w:rsidR="00DC1FA9" w:rsidRPr="00EC65BB">
              <w:rPr>
                <w:rFonts w:ascii="Times New Roman" w:hAnsi="Times New Roman" w:cs="Times New Roman"/>
                <w:bCs/>
                <w:sz w:val="28"/>
                <w:szCs w:val="28"/>
                <w:lang w:val="uk-UA"/>
              </w:rPr>
              <w:t>(10-11 клас)</w:t>
            </w:r>
          </w:p>
        </w:tc>
      </w:tr>
      <w:tr w:rsidR="005E1E5F" w:rsidRPr="00EC65BB" w:rsidTr="004E3F2E">
        <w:tc>
          <w:tcPr>
            <w:tcW w:w="4503" w:type="dxa"/>
          </w:tcPr>
          <w:p w:rsidR="00DC1FA9" w:rsidRPr="00EC65BB" w:rsidRDefault="00DC1FA9" w:rsidP="00B71D1E">
            <w:pPr>
              <w:tabs>
                <w:tab w:val="left" w:pos="915"/>
              </w:tabs>
              <w:spacing w:after="0" w:line="240" w:lineRule="auto"/>
              <w:jc w:val="both"/>
              <w:rPr>
                <w:rFonts w:ascii="Times New Roman" w:hAnsi="Times New Roman" w:cs="Times New Roman"/>
                <w:bCs/>
                <w:sz w:val="28"/>
                <w:szCs w:val="28"/>
                <w:lang w:val="uk-UA"/>
              </w:rPr>
            </w:pPr>
            <w:r w:rsidRPr="00EC65BB">
              <w:rPr>
                <w:rFonts w:ascii="Times New Roman" w:hAnsi="Times New Roman" w:cs="Times New Roman"/>
                <w:bCs/>
                <w:sz w:val="28"/>
                <w:szCs w:val="28"/>
                <w:lang w:val="uk-UA"/>
              </w:rPr>
              <w:t xml:space="preserve">1 урок – 8.30 – 9.15 </w:t>
            </w:r>
          </w:p>
          <w:p w:rsidR="00DC1FA9" w:rsidRPr="00EC65BB" w:rsidRDefault="00DC1FA9" w:rsidP="00B71D1E">
            <w:pPr>
              <w:tabs>
                <w:tab w:val="left" w:pos="915"/>
              </w:tabs>
              <w:spacing w:after="0" w:line="240" w:lineRule="auto"/>
              <w:jc w:val="both"/>
              <w:rPr>
                <w:rFonts w:ascii="Times New Roman" w:hAnsi="Times New Roman" w:cs="Times New Roman"/>
                <w:bCs/>
                <w:sz w:val="28"/>
                <w:szCs w:val="28"/>
                <w:lang w:val="uk-UA"/>
              </w:rPr>
            </w:pPr>
            <w:r w:rsidRPr="00EC65BB">
              <w:rPr>
                <w:rFonts w:ascii="Times New Roman" w:hAnsi="Times New Roman" w:cs="Times New Roman"/>
                <w:bCs/>
                <w:sz w:val="28"/>
                <w:szCs w:val="28"/>
                <w:lang w:val="uk-UA"/>
              </w:rPr>
              <w:t xml:space="preserve">2 урок – 9.25 – 10.10 </w:t>
            </w:r>
          </w:p>
          <w:p w:rsidR="00DC1FA9" w:rsidRPr="00EC65BB" w:rsidRDefault="007E0262" w:rsidP="00B71D1E">
            <w:pPr>
              <w:tabs>
                <w:tab w:val="left" w:pos="915"/>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3 урок – 10.20 – 11.0</w:t>
            </w:r>
            <w:r w:rsidR="00DC1FA9" w:rsidRPr="00EC65BB">
              <w:rPr>
                <w:rFonts w:ascii="Times New Roman" w:hAnsi="Times New Roman" w:cs="Times New Roman"/>
                <w:bCs/>
                <w:sz w:val="28"/>
                <w:szCs w:val="28"/>
                <w:lang w:val="uk-UA"/>
              </w:rPr>
              <w:t xml:space="preserve">5 </w:t>
            </w:r>
          </w:p>
          <w:p w:rsidR="00DC1FA9" w:rsidRPr="00EC65BB" w:rsidRDefault="007E0262" w:rsidP="00B71D1E">
            <w:pPr>
              <w:tabs>
                <w:tab w:val="left" w:pos="915"/>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4 урок –11.25 -  12.1</w:t>
            </w:r>
            <w:r w:rsidR="00DC1FA9" w:rsidRPr="00EC65BB">
              <w:rPr>
                <w:rFonts w:ascii="Times New Roman" w:hAnsi="Times New Roman" w:cs="Times New Roman"/>
                <w:bCs/>
                <w:sz w:val="28"/>
                <w:szCs w:val="28"/>
                <w:lang w:val="uk-UA"/>
              </w:rPr>
              <w:t>0</w:t>
            </w:r>
          </w:p>
          <w:p w:rsidR="00DC1FA9" w:rsidRPr="00EC65BB" w:rsidRDefault="007E0262" w:rsidP="00B71D1E">
            <w:pPr>
              <w:tabs>
                <w:tab w:val="left" w:pos="915"/>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5 урок – 12.20 – 13.0</w:t>
            </w:r>
            <w:r w:rsidR="00DC1FA9" w:rsidRPr="00EC65BB">
              <w:rPr>
                <w:rFonts w:ascii="Times New Roman" w:hAnsi="Times New Roman" w:cs="Times New Roman"/>
                <w:bCs/>
                <w:sz w:val="28"/>
                <w:szCs w:val="28"/>
                <w:lang w:val="uk-UA"/>
              </w:rPr>
              <w:t>5</w:t>
            </w:r>
          </w:p>
          <w:p w:rsidR="00DC1FA9" w:rsidRPr="00EC65BB" w:rsidRDefault="007E0262" w:rsidP="00B71D1E">
            <w:pPr>
              <w:tabs>
                <w:tab w:val="left" w:pos="915"/>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6 урок – 13.1</w:t>
            </w:r>
            <w:r w:rsidR="00DC1FA9" w:rsidRPr="00EC65BB">
              <w:rPr>
                <w:rFonts w:ascii="Times New Roman" w:hAnsi="Times New Roman" w:cs="Times New Roman"/>
                <w:bCs/>
                <w:sz w:val="28"/>
                <w:szCs w:val="28"/>
                <w:lang w:val="uk-UA"/>
              </w:rPr>
              <w:t>5 – 14</w:t>
            </w:r>
            <w:r>
              <w:rPr>
                <w:rFonts w:ascii="Times New Roman" w:hAnsi="Times New Roman" w:cs="Times New Roman"/>
                <w:bCs/>
                <w:sz w:val="28"/>
                <w:szCs w:val="28"/>
                <w:lang w:val="uk-UA"/>
              </w:rPr>
              <w:t>.0</w:t>
            </w:r>
            <w:r w:rsidR="00DC1FA9" w:rsidRPr="00EC65BB">
              <w:rPr>
                <w:rFonts w:ascii="Times New Roman" w:hAnsi="Times New Roman" w:cs="Times New Roman"/>
                <w:bCs/>
                <w:sz w:val="28"/>
                <w:szCs w:val="28"/>
                <w:lang w:val="uk-UA"/>
              </w:rPr>
              <w:t>0</w:t>
            </w:r>
          </w:p>
          <w:p w:rsidR="004E3F2E" w:rsidRPr="00EC65BB" w:rsidRDefault="007E0262" w:rsidP="00B71D1E">
            <w:pPr>
              <w:tabs>
                <w:tab w:val="left" w:pos="915"/>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7 урок – 14.1</w:t>
            </w:r>
            <w:r w:rsidR="004E3F2E" w:rsidRPr="00EC65BB">
              <w:rPr>
                <w:rFonts w:ascii="Times New Roman" w:hAnsi="Times New Roman" w:cs="Times New Roman"/>
                <w:bCs/>
                <w:sz w:val="28"/>
                <w:szCs w:val="28"/>
                <w:lang w:val="uk-UA"/>
              </w:rPr>
              <w:t xml:space="preserve">0 </w:t>
            </w:r>
            <w:r w:rsidR="006913F8" w:rsidRPr="00EC65BB">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14.5</w:t>
            </w:r>
            <w:r w:rsidR="004E3F2E" w:rsidRPr="00EC65BB">
              <w:rPr>
                <w:rFonts w:ascii="Times New Roman" w:hAnsi="Times New Roman" w:cs="Times New Roman"/>
                <w:bCs/>
                <w:sz w:val="28"/>
                <w:szCs w:val="28"/>
                <w:lang w:val="uk-UA"/>
              </w:rPr>
              <w:t>5</w:t>
            </w:r>
          </w:p>
        </w:tc>
        <w:tc>
          <w:tcPr>
            <w:tcW w:w="5067" w:type="dxa"/>
          </w:tcPr>
          <w:p w:rsidR="00DC1FA9" w:rsidRPr="00EC65BB" w:rsidRDefault="00DC1FA9" w:rsidP="00B71D1E">
            <w:pPr>
              <w:tabs>
                <w:tab w:val="left" w:pos="915"/>
              </w:tabs>
              <w:spacing w:after="0" w:line="240" w:lineRule="auto"/>
              <w:jc w:val="both"/>
              <w:rPr>
                <w:rFonts w:ascii="Times New Roman" w:hAnsi="Times New Roman" w:cs="Times New Roman"/>
                <w:bCs/>
                <w:sz w:val="28"/>
                <w:szCs w:val="28"/>
                <w:lang w:val="uk-UA"/>
              </w:rPr>
            </w:pPr>
            <w:r w:rsidRPr="00EC65BB">
              <w:rPr>
                <w:rFonts w:ascii="Times New Roman" w:hAnsi="Times New Roman" w:cs="Times New Roman"/>
                <w:bCs/>
                <w:sz w:val="28"/>
                <w:szCs w:val="28"/>
                <w:lang w:val="uk-UA"/>
              </w:rPr>
              <w:t xml:space="preserve">1 урок – 8.30 – 9.15 </w:t>
            </w:r>
          </w:p>
          <w:p w:rsidR="00DC1FA9" w:rsidRPr="00EC65BB" w:rsidRDefault="00DC1FA9" w:rsidP="00B71D1E">
            <w:pPr>
              <w:tabs>
                <w:tab w:val="left" w:pos="915"/>
              </w:tabs>
              <w:spacing w:after="0" w:line="240" w:lineRule="auto"/>
              <w:jc w:val="both"/>
              <w:rPr>
                <w:rFonts w:ascii="Times New Roman" w:hAnsi="Times New Roman" w:cs="Times New Roman"/>
                <w:bCs/>
                <w:sz w:val="28"/>
                <w:szCs w:val="28"/>
                <w:lang w:val="uk-UA"/>
              </w:rPr>
            </w:pPr>
            <w:r w:rsidRPr="00EC65BB">
              <w:rPr>
                <w:rFonts w:ascii="Times New Roman" w:hAnsi="Times New Roman" w:cs="Times New Roman"/>
                <w:bCs/>
                <w:sz w:val="28"/>
                <w:szCs w:val="28"/>
                <w:lang w:val="uk-UA"/>
              </w:rPr>
              <w:t xml:space="preserve">2 урок – 9.25 – 10.10 </w:t>
            </w:r>
          </w:p>
          <w:p w:rsidR="00DC1FA9" w:rsidRPr="00EC65BB" w:rsidRDefault="007E0262" w:rsidP="00B71D1E">
            <w:pPr>
              <w:tabs>
                <w:tab w:val="left" w:pos="915"/>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3 урок – 10.20 – 11.0</w:t>
            </w:r>
            <w:r w:rsidR="00DC1FA9" w:rsidRPr="00EC65BB">
              <w:rPr>
                <w:rFonts w:ascii="Times New Roman" w:hAnsi="Times New Roman" w:cs="Times New Roman"/>
                <w:bCs/>
                <w:sz w:val="28"/>
                <w:szCs w:val="28"/>
                <w:lang w:val="uk-UA"/>
              </w:rPr>
              <w:t xml:space="preserve">5 </w:t>
            </w:r>
          </w:p>
          <w:p w:rsidR="00DC1FA9" w:rsidRPr="00EC65BB" w:rsidRDefault="007E0262" w:rsidP="00B71D1E">
            <w:pPr>
              <w:tabs>
                <w:tab w:val="left" w:pos="915"/>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4 урок –11.25 -  12.1</w:t>
            </w:r>
            <w:r w:rsidR="00DC1FA9" w:rsidRPr="00EC65BB">
              <w:rPr>
                <w:rFonts w:ascii="Times New Roman" w:hAnsi="Times New Roman" w:cs="Times New Roman"/>
                <w:bCs/>
                <w:sz w:val="28"/>
                <w:szCs w:val="28"/>
                <w:lang w:val="uk-UA"/>
              </w:rPr>
              <w:t>0</w:t>
            </w:r>
          </w:p>
          <w:p w:rsidR="00DC1FA9" w:rsidRPr="00EC65BB" w:rsidRDefault="007E0262" w:rsidP="00B71D1E">
            <w:pPr>
              <w:tabs>
                <w:tab w:val="left" w:pos="915"/>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5 урок – 12.20 – 13.0</w:t>
            </w:r>
            <w:r w:rsidR="00DC1FA9" w:rsidRPr="00EC65BB">
              <w:rPr>
                <w:rFonts w:ascii="Times New Roman" w:hAnsi="Times New Roman" w:cs="Times New Roman"/>
                <w:bCs/>
                <w:sz w:val="28"/>
                <w:szCs w:val="28"/>
                <w:lang w:val="uk-UA"/>
              </w:rPr>
              <w:t>5</w:t>
            </w:r>
          </w:p>
          <w:p w:rsidR="00DC1FA9" w:rsidRPr="00EC65BB" w:rsidRDefault="007E0262" w:rsidP="00B71D1E">
            <w:pPr>
              <w:tabs>
                <w:tab w:val="left" w:pos="915"/>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6 урок – 13.15 – 14.0</w:t>
            </w:r>
            <w:r w:rsidR="00DC1FA9" w:rsidRPr="00EC65BB">
              <w:rPr>
                <w:rFonts w:ascii="Times New Roman" w:hAnsi="Times New Roman" w:cs="Times New Roman"/>
                <w:bCs/>
                <w:sz w:val="28"/>
                <w:szCs w:val="28"/>
                <w:lang w:val="uk-UA"/>
              </w:rPr>
              <w:t>0</w:t>
            </w:r>
          </w:p>
          <w:p w:rsidR="004E3F2E" w:rsidRDefault="007E0262" w:rsidP="00B71D1E">
            <w:pPr>
              <w:tabs>
                <w:tab w:val="left" w:pos="915"/>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7 урок – 14.1</w:t>
            </w:r>
            <w:r w:rsidR="004E3F2E" w:rsidRPr="00EC65BB">
              <w:rPr>
                <w:rFonts w:ascii="Times New Roman" w:hAnsi="Times New Roman" w:cs="Times New Roman"/>
                <w:bCs/>
                <w:sz w:val="28"/>
                <w:szCs w:val="28"/>
                <w:lang w:val="uk-UA"/>
              </w:rPr>
              <w:t xml:space="preserve">0 </w:t>
            </w:r>
            <w:r>
              <w:rPr>
                <w:rFonts w:ascii="Times New Roman" w:hAnsi="Times New Roman" w:cs="Times New Roman"/>
                <w:bCs/>
                <w:sz w:val="28"/>
                <w:szCs w:val="28"/>
                <w:lang w:val="uk-UA"/>
              </w:rPr>
              <w:t>–</w:t>
            </w:r>
            <w:r w:rsidR="004E3F2E" w:rsidRPr="00EC65BB">
              <w:rPr>
                <w:rFonts w:ascii="Times New Roman" w:hAnsi="Times New Roman" w:cs="Times New Roman"/>
                <w:bCs/>
                <w:sz w:val="28"/>
                <w:szCs w:val="28"/>
                <w:lang w:val="uk-UA"/>
              </w:rPr>
              <w:t xml:space="preserve"> 15</w:t>
            </w:r>
            <w:r>
              <w:rPr>
                <w:rFonts w:ascii="Times New Roman" w:hAnsi="Times New Roman" w:cs="Times New Roman"/>
                <w:bCs/>
                <w:sz w:val="28"/>
                <w:szCs w:val="28"/>
                <w:lang w:val="uk-UA"/>
              </w:rPr>
              <w:t>.5</w:t>
            </w:r>
            <w:r w:rsidR="004E3F2E" w:rsidRPr="00EC65BB">
              <w:rPr>
                <w:rFonts w:ascii="Times New Roman" w:hAnsi="Times New Roman" w:cs="Times New Roman"/>
                <w:bCs/>
                <w:sz w:val="28"/>
                <w:szCs w:val="28"/>
                <w:lang w:val="uk-UA"/>
              </w:rPr>
              <w:t>5</w:t>
            </w:r>
          </w:p>
          <w:p w:rsidR="007E0262" w:rsidRPr="00EC65BB" w:rsidRDefault="007E0262" w:rsidP="00B71D1E">
            <w:pPr>
              <w:tabs>
                <w:tab w:val="left" w:pos="915"/>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8 урок – 15.05 – 15.50</w:t>
            </w:r>
          </w:p>
        </w:tc>
      </w:tr>
    </w:tbl>
    <w:p w:rsidR="00F239B2" w:rsidRPr="00EC65BB" w:rsidRDefault="00F239B2" w:rsidP="00B71D1E">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val="uk-UA" w:eastAsia="uk-UA"/>
        </w:rPr>
      </w:pPr>
      <w:r w:rsidRPr="00EC65BB">
        <w:rPr>
          <w:rFonts w:ascii="Times New Roman" w:eastAsia="Times New Roman" w:hAnsi="Times New Roman" w:cs="Times New Roman"/>
          <w:spacing w:val="-3"/>
          <w:sz w:val="28"/>
          <w:szCs w:val="28"/>
          <w:lang w:val="uk-UA" w:eastAsia="uk-UA"/>
        </w:rPr>
        <w:tab/>
        <w:t>Режим дня в закладі підпорядкований створенню оптимальних умов для здійснення успішної освітньої діяльності. Розклад уроків складається з урахуванням динаміки працездатності учнів протягом дня, тижня, семестру, чергування видів діяльності і раціонального розподілу навчального навантаження.</w:t>
      </w:r>
    </w:p>
    <w:p w:rsidR="00F239B2" w:rsidRPr="00EC65BB" w:rsidRDefault="00F239B2" w:rsidP="00B71D1E">
      <w:pPr>
        <w:pStyle w:val="a4"/>
        <w:shd w:val="clear" w:color="auto" w:fill="FFFFFF"/>
        <w:spacing w:after="0" w:line="240" w:lineRule="auto"/>
        <w:ind w:left="0" w:right="36"/>
        <w:jc w:val="both"/>
        <w:rPr>
          <w:rFonts w:ascii="Times New Roman" w:eastAsia="Times New Roman" w:hAnsi="Times New Roman" w:cs="Times New Roman"/>
          <w:spacing w:val="-3"/>
          <w:sz w:val="28"/>
          <w:szCs w:val="28"/>
          <w:lang w:val="uk-UA" w:eastAsia="uk-UA"/>
        </w:rPr>
      </w:pPr>
      <w:r w:rsidRPr="00EC65BB">
        <w:rPr>
          <w:rFonts w:ascii="Times New Roman" w:eastAsia="Times New Roman" w:hAnsi="Times New Roman" w:cs="Times New Roman"/>
          <w:sz w:val="28"/>
          <w:szCs w:val="28"/>
          <w:lang w:val="uk-UA" w:eastAsia="ru-RU"/>
        </w:rPr>
        <w:tab/>
        <w:t>Закінчується навчальний рік проведенням державної підсумкової атестації випускників початкової, базової школи та повної загальної освіти</w:t>
      </w:r>
      <w:r w:rsidR="00384721">
        <w:rPr>
          <w:rFonts w:ascii="Times New Roman" w:eastAsia="Times New Roman" w:hAnsi="Times New Roman" w:cs="Times New Roman"/>
          <w:sz w:val="28"/>
          <w:szCs w:val="28"/>
          <w:lang w:val="uk-UA" w:eastAsia="ru-RU"/>
        </w:rPr>
        <w:t xml:space="preserve"> у формі НМТ</w:t>
      </w:r>
      <w:r w:rsidR="00E33661" w:rsidRPr="00EC65BB">
        <w:rPr>
          <w:rFonts w:ascii="Times New Roman" w:eastAsia="Times New Roman" w:hAnsi="Times New Roman" w:cs="Times New Roman"/>
          <w:sz w:val="28"/>
          <w:szCs w:val="28"/>
          <w:lang w:val="uk-UA" w:eastAsia="ru-RU"/>
        </w:rPr>
        <w:t>.</w:t>
      </w:r>
    </w:p>
    <w:p w:rsidR="00021B1F" w:rsidRPr="00EC65BB" w:rsidRDefault="00021B1F" w:rsidP="00B71D1E">
      <w:pPr>
        <w:spacing w:after="0" w:line="240" w:lineRule="auto"/>
        <w:jc w:val="both"/>
        <w:rPr>
          <w:rFonts w:ascii="Times New Roman" w:hAnsi="Times New Roman" w:cs="Times New Roman"/>
          <w:bCs/>
          <w:sz w:val="28"/>
          <w:szCs w:val="28"/>
          <w:lang w:val="uk-UA"/>
        </w:rPr>
      </w:pPr>
    </w:p>
    <w:p w:rsidR="00E749D7" w:rsidRPr="00EC65BB" w:rsidRDefault="00E749D7" w:rsidP="00B71D1E">
      <w:pPr>
        <w:spacing w:after="0" w:line="240" w:lineRule="auto"/>
        <w:jc w:val="both"/>
        <w:rPr>
          <w:rFonts w:ascii="Times New Roman" w:eastAsia="Times New Roman" w:hAnsi="Times New Roman" w:cs="Times New Roman"/>
          <w:b/>
          <w:sz w:val="28"/>
          <w:szCs w:val="28"/>
          <w:lang w:val="uk-UA"/>
        </w:rPr>
      </w:pPr>
      <w:r w:rsidRPr="00EC65BB">
        <w:rPr>
          <w:rFonts w:ascii="Times New Roman" w:eastAsia="Times New Roman" w:hAnsi="Times New Roman" w:cs="Times New Roman"/>
          <w:b/>
          <w:sz w:val="28"/>
          <w:szCs w:val="28"/>
          <w:lang w:val="uk-UA"/>
        </w:rPr>
        <w:t>2.Вимоги до осіб</w:t>
      </w:r>
      <w:bookmarkStart w:id="2" w:name="_GoBack"/>
      <w:bookmarkEnd w:id="2"/>
      <w:r w:rsidRPr="00EC65BB">
        <w:rPr>
          <w:rFonts w:ascii="Times New Roman" w:eastAsia="Times New Roman" w:hAnsi="Times New Roman" w:cs="Times New Roman"/>
          <w:b/>
          <w:sz w:val="28"/>
          <w:szCs w:val="28"/>
          <w:lang w:val="uk-UA"/>
        </w:rPr>
        <w:t>, які можуть розпочати навчання за програмою</w:t>
      </w:r>
    </w:p>
    <w:p w:rsidR="005A5FC5" w:rsidRPr="00EC65BB" w:rsidRDefault="005A5FC5" w:rsidP="00B71D1E">
      <w:pPr>
        <w:spacing w:after="0" w:line="240" w:lineRule="auto"/>
        <w:jc w:val="both"/>
        <w:rPr>
          <w:rFonts w:ascii="Times New Roman" w:eastAsia="Times New Roman" w:hAnsi="Times New Roman" w:cs="Times New Roman"/>
          <w:b/>
          <w:sz w:val="28"/>
          <w:szCs w:val="28"/>
          <w:lang w:val="uk-UA"/>
        </w:rPr>
      </w:pPr>
    </w:p>
    <w:p w:rsidR="00A47ABF" w:rsidRPr="00EC65BB" w:rsidRDefault="00A47ABF" w:rsidP="00A47ABF">
      <w:pPr>
        <w:spacing w:after="0" w:line="240" w:lineRule="auto"/>
        <w:ind w:firstLine="567"/>
        <w:jc w:val="both"/>
        <w:rPr>
          <w:rFonts w:ascii="Times New Roman" w:hAnsi="Times New Roman" w:cs="Times New Roman"/>
          <w:sz w:val="28"/>
          <w:szCs w:val="28"/>
          <w:lang w:val="uk-UA"/>
        </w:rPr>
      </w:pPr>
      <w:r w:rsidRPr="00EC65BB">
        <w:rPr>
          <w:rFonts w:ascii="Times New Roman" w:hAnsi="Times New Roman" w:cs="Times New Roman"/>
          <w:b/>
          <w:i/>
          <w:sz w:val="28"/>
          <w:szCs w:val="28"/>
          <w:lang w:val="uk-UA"/>
        </w:rPr>
        <w:t>Вимоги до осіб, які можуть розпочинати здобуття початкової освіти.</w:t>
      </w:r>
      <w:r>
        <w:rPr>
          <w:rFonts w:ascii="Times New Roman" w:hAnsi="Times New Roman" w:cs="Times New Roman"/>
          <w:b/>
          <w:i/>
          <w:sz w:val="28"/>
          <w:szCs w:val="28"/>
          <w:lang w:val="uk-UA"/>
        </w:rPr>
        <w:t xml:space="preserve"> </w:t>
      </w:r>
      <w:r w:rsidRPr="00EC65BB">
        <w:rPr>
          <w:rFonts w:ascii="Times New Roman" w:hAnsi="Times New Roman" w:cs="Times New Roman"/>
          <w:sz w:val="28"/>
          <w:szCs w:val="28"/>
          <w:lang w:val="uk-UA"/>
        </w:rPr>
        <w:t>Початкова освіта здобувається, як правило, з шести років. Діти, яким на 1</w:t>
      </w:r>
      <w:r w:rsidR="00E25F7C">
        <w:rPr>
          <w:rFonts w:ascii="Times New Roman" w:hAnsi="Times New Roman" w:cs="Times New Roman"/>
          <w:sz w:val="28"/>
          <w:szCs w:val="28"/>
          <w:lang w:val="uk-UA"/>
        </w:rPr>
        <w:t xml:space="preserve"> </w:t>
      </w:r>
      <w:r w:rsidRPr="00EC65BB">
        <w:rPr>
          <w:rFonts w:ascii="Times New Roman" w:hAnsi="Times New Roman" w:cs="Times New Roman"/>
          <w:sz w:val="28"/>
          <w:szCs w:val="28"/>
          <w:lang w:val="uk-UA"/>
        </w:rPr>
        <w:t>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AE111A" w:rsidRPr="00AE111A" w:rsidRDefault="00A47ABF" w:rsidP="00AE111A">
      <w:pPr>
        <w:spacing w:after="0" w:line="240" w:lineRule="auto"/>
        <w:ind w:firstLine="709"/>
        <w:jc w:val="both"/>
        <w:rPr>
          <w:rFonts w:ascii="Times New Roman" w:eastAsia="Calibri" w:hAnsi="Times New Roman" w:cs="Times New Roman"/>
          <w:b/>
          <w:i/>
          <w:sz w:val="28"/>
          <w:szCs w:val="28"/>
          <w:lang w:val="uk-UA"/>
        </w:rPr>
      </w:pPr>
      <w:r w:rsidRPr="00EC65BB">
        <w:rPr>
          <w:rFonts w:ascii="Times New Roman" w:eastAsia="Calibri" w:hAnsi="Times New Roman" w:cs="Times New Roman"/>
          <w:b/>
          <w:i/>
          <w:sz w:val="28"/>
          <w:szCs w:val="28"/>
          <w:lang w:val="uk-UA"/>
        </w:rPr>
        <w:t xml:space="preserve">Вимоги до осіб, які можуть розпочинати здобуття базової середньої освіти. </w:t>
      </w:r>
      <w:r w:rsidR="00AE111A" w:rsidRPr="00AE111A">
        <w:rPr>
          <w:rFonts w:ascii="Times New Roman" w:hAnsi="Times New Roman" w:cs="Times New Roman"/>
          <w:color w:val="000000"/>
          <w:sz w:val="28"/>
          <w:szCs w:val="28"/>
          <w:lang w:val="uk-UA"/>
        </w:rPr>
        <w:t xml:space="preserve">Навчання за освітньою програмою базової середньої освіти можуть розпочинати учні й учениці, які на момент зарахування (переведення) до закладу, досягли результатів навчання, визначених у </w:t>
      </w:r>
      <w:hyperlink r:id="rId10" w:anchor="n12" w:history="1">
        <w:r w:rsidR="00AE111A" w:rsidRPr="00AE111A">
          <w:rPr>
            <w:rStyle w:val="a5"/>
            <w:rFonts w:ascii="Times New Roman" w:hAnsi="Times New Roman" w:cs="Times New Roman"/>
            <w:color w:val="000000"/>
            <w:sz w:val="28"/>
            <w:szCs w:val="28"/>
            <w:lang w:val="uk-UA"/>
          </w:rPr>
          <w:t xml:space="preserve">Державному стандарті </w:t>
        </w:r>
        <w:r w:rsidR="00AE111A" w:rsidRPr="00AE111A">
          <w:rPr>
            <w:rStyle w:val="a5"/>
            <w:rFonts w:ascii="Times New Roman" w:hAnsi="Times New Roman" w:cs="Times New Roman"/>
            <w:color w:val="000000"/>
            <w:sz w:val="28"/>
            <w:szCs w:val="28"/>
            <w:lang w:val="uk-UA"/>
          </w:rPr>
          <w:lastRenderedPageBreak/>
          <w:t>початкової освіти</w:t>
        </w:r>
      </w:hyperlink>
      <w:r w:rsidR="00AE111A" w:rsidRPr="00AE111A">
        <w:rPr>
          <w:rFonts w:ascii="Times New Roman" w:hAnsi="Times New Roman" w:cs="Times New Roman"/>
          <w:color w:val="000000"/>
          <w:sz w:val="28"/>
          <w:szCs w:val="28"/>
          <w:lang w:val="uk-UA"/>
        </w:rPr>
        <w:t>, що підтверджено відповідним документом (свідоцтвом досягнень, свідоцтвом про початкову освіту).</w:t>
      </w:r>
    </w:p>
    <w:p w:rsidR="00AE111A" w:rsidRPr="00AE111A" w:rsidRDefault="00AE111A" w:rsidP="00AE111A">
      <w:pPr>
        <w:pStyle w:val="a6"/>
        <w:spacing w:before="0" w:beforeAutospacing="0" w:after="0" w:afterAutospacing="0"/>
        <w:jc w:val="both"/>
        <w:rPr>
          <w:sz w:val="28"/>
          <w:szCs w:val="28"/>
        </w:rPr>
      </w:pPr>
      <w:r w:rsidRPr="00AE111A">
        <w:rPr>
          <w:color w:val="000000"/>
          <w:sz w:val="28"/>
          <w:szCs w:val="28"/>
        </w:rPr>
        <w:tab/>
        <w:t xml:space="preserve">Визнання результатів навчання здобувачів освіти, які в умовах воєнного стану вимушено виїхали за межі України та повернулися в Україну, здійснюється в порядку, визначеному педагогічною радою закладу освіти, із урахуванням </w:t>
      </w:r>
      <w:hyperlink r:id="rId11" w:anchor="n15" w:history="1">
        <w:r w:rsidRPr="00AE111A">
          <w:rPr>
            <w:rStyle w:val="a5"/>
            <w:color w:val="000000"/>
            <w:sz w:val="28"/>
            <w:szCs w:val="28"/>
          </w:rPr>
          <w:t>рекомендацій Міністерства освіти і науки України (наказ МОН від 02.08.2024 № 1093).</w:t>
        </w:r>
      </w:hyperlink>
    </w:p>
    <w:p w:rsidR="00AE111A" w:rsidRPr="00AE111A" w:rsidRDefault="00AE111A" w:rsidP="00AE111A">
      <w:pPr>
        <w:pStyle w:val="a6"/>
        <w:spacing w:before="0" w:beforeAutospacing="0" w:after="0" w:afterAutospacing="0"/>
        <w:jc w:val="both"/>
        <w:rPr>
          <w:sz w:val="28"/>
          <w:szCs w:val="28"/>
        </w:rPr>
      </w:pPr>
      <w:r w:rsidRPr="00AE111A">
        <w:rPr>
          <w:color w:val="000000"/>
          <w:sz w:val="28"/>
          <w:szCs w:val="28"/>
        </w:rPr>
        <w:tab/>
        <w:t>Визнання результатів навчання здобувачів освіти із числа внутрішньо переміщених осіб може бути здійснено на основі довідки або іншого документа, виданого закладом освіти, у якому дитина здобувала освіту за місцем тимчасового перебування.</w:t>
      </w:r>
    </w:p>
    <w:p w:rsidR="00A47ABF" w:rsidRPr="00EC65BB" w:rsidRDefault="00A47ABF" w:rsidP="00AE111A">
      <w:pPr>
        <w:spacing w:after="0" w:line="240" w:lineRule="auto"/>
        <w:jc w:val="both"/>
        <w:rPr>
          <w:rFonts w:ascii="Times New Roman" w:eastAsia="Calibri" w:hAnsi="Times New Roman" w:cs="Times New Roman"/>
          <w:b/>
          <w:sz w:val="28"/>
          <w:szCs w:val="28"/>
          <w:lang w:val="uk-UA"/>
        </w:rPr>
      </w:pPr>
      <w:r w:rsidRPr="00EC65BB">
        <w:rPr>
          <w:rFonts w:ascii="Times New Roman" w:eastAsia="Calibri" w:hAnsi="Times New Roman" w:cs="Times New Roman"/>
          <w:b/>
          <w:i/>
          <w:sz w:val="28"/>
          <w:szCs w:val="28"/>
          <w:lang w:val="uk-UA"/>
        </w:rPr>
        <w:t>Вимоги до осіб, які можуть розпочинати здобуття повної загальної  середньої освіти (профільної середньої освіти).</w:t>
      </w:r>
    </w:p>
    <w:p w:rsidR="00A47ABF" w:rsidRDefault="00A47ABF" w:rsidP="00A47ABF">
      <w:pPr>
        <w:spacing w:after="0" w:line="240" w:lineRule="auto"/>
        <w:ind w:firstLine="709"/>
        <w:jc w:val="both"/>
        <w:rPr>
          <w:rFonts w:ascii="Times New Roman" w:eastAsia="Calibri" w:hAnsi="Times New Roman" w:cs="Times New Roman"/>
          <w:sz w:val="28"/>
          <w:szCs w:val="28"/>
          <w:lang w:val="uk-UA"/>
        </w:rPr>
      </w:pPr>
      <w:r w:rsidRPr="00EC65BB">
        <w:rPr>
          <w:rFonts w:ascii="Times New Roman" w:eastAsia="Calibri" w:hAnsi="Times New Roman" w:cs="Times New Roman"/>
          <w:sz w:val="28"/>
          <w:szCs w:val="28"/>
          <w:lang w:val="uk-UA"/>
        </w:rPr>
        <w:t>Повна загальна середня освіта (профільна освіта) здобувається, як правило, після здобуття базової середньої освіти. Діти, які здобули базову середню освіту та склали державну підсумкову атестацію на 1 вересня поточного навчального року повинні розпочинати здобуття повної загальної середньої освіти (профільної середньої освіти) цього ж</w:t>
      </w:r>
      <w:r>
        <w:rPr>
          <w:rFonts w:ascii="Times New Roman" w:eastAsia="Calibri" w:hAnsi="Times New Roman" w:cs="Times New Roman"/>
          <w:sz w:val="28"/>
          <w:szCs w:val="28"/>
          <w:lang w:val="uk-UA"/>
        </w:rPr>
        <w:t xml:space="preserve"> </w:t>
      </w:r>
      <w:r w:rsidRPr="00EC65BB">
        <w:rPr>
          <w:rFonts w:ascii="Times New Roman" w:eastAsia="Calibri" w:hAnsi="Times New Roman" w:cs="Times New Roman"/>
          <w:sz w:val="28"/>
          <w:szCs w:val="28"/>
          <w:lang w:val="uk-UA"/>
        </w:rPr>
        <w:t>навчального року. Особи з особливими освітніми потребами можуть розпочинати здобуття профільної</w:t>
      </w:r>
      <w:r>
        <w:rPr>
          <w:rFonts w:ascii="Times New Roman" w:eastAsia="Calibri" w:hAnsi="Times New Roman" w:cs="Times New Roman"/>
          <w:sz w:val="28"/>
          <w:szCs w:val="28"/>
          <w:lang w:val="uk-UA"/>
        </w:rPr>
        <w:t xml:space="preserve"> середньої освіти за інших умов.</w:t>
      </w:r>
    </w:p>
    <w:p w:rsidR="00AE111A" w:rsidRPr="00AE111A" w:rsidRDefault="00AE111A" w:rsidP="00AE111A">
      <w:pPr>
        <w:pStyle w:val="docdata"/>
        <w:spacing w:before="0" w:beforeAutospacing="0" w:after="0" w:afterAutospacing="0"/>
        <w:jc w:val="both"/>
        <w:rPr>
          <w:sz w:val="28"/>
          <w:szCs w:val="28"/>
        </w:rPr>
      </w:pPr>
      <w:r w:rsidRPr="00AE111A">
        <w:rPr>
          <w:b/>
          <w:bCs/>
          <w:i/>
          <w:iCs/>
          <w:color w:val="000000"/>
          <w:sz w:val="28"/>
          <w:szCs w:val="28"/>
        </w:rPr>
        <w:t>Вимоги до осіб з особливими освітніми потребами.</w:t>
      </w:r>
    </w:p>
    <w:p w:rsidR="00AE111A" w:rsidRPr="00AE111A" w:rsidRDefault="00AE111A" w:rsidP="00AE111A">
      <w:pPr>
        <w:pStyle w:val="a6"/>
        <w:spacing w:before="0" w:beforeAutospacing="0" w:after="0" w:afterAutospacing="0"/>
        <w:jc w:val="both"/>
        <w:rPr>
          <w:sz w:val="28"/>
          <w:szCs w:val="28"/>
        </w:rPr>
      </w:pPr>
      <w:r w:rsidRPr="00AE111A">
        <w:rPr>
          <w:color w:val="000000"/>
          <w:sz w:val="28"/>
          <w:szCs w:val="28"/>
        </w:rPr>
        <w:tab/>
        <w:t>Особи з особливими освітніми потребами можуть розпочинати здобуття початкової освіти не обов’язково з шести років, а з іншого віку, а тривалість їхнього навчання у початковій та базовій школі може бути подовжена з доповненням корекційно-розвитковим складником.</w:t>
      </w:r>
    </w:p>
    <w:p w:rsidR="00AE111A" w:rsidRPr="00AE111A" w:rsidRDefault="00AE111A" w:rsidP="00AE111A">
      <w:pPr>
        <w:pStyle w:val="a6"/>
        <w:spacing w:before="0" w:beforeAutospacing="0" w:after="0" w:afterAutospacing="0"/>
        <w:jc w:val="both"/>
        <w:rPr>
          <w:sz w:val="28"/>
          <w:szCs w:val="28"/>
        </w:rPr>
      </w:pPr>
      <w:r w:rsidRPr="00AE111A">
        <w:rPr>
          <w:color w:val="000000"/>
          <w:sz w:val="28"/>
          <w:szCs w:val="28"/>
        </w:rPr>
        <w:tab/>
        <w:t xml:space="preserve">Тривалість здобуття освіти учнями може бути продовжена на рівнях початкової та базової середньої освіти відповідно до </w:t>
      </w:r>
      <w:hyperlink r:id="rId12" w:anchor="Text" w:history="1">
        <w:r w:rsidRPr="00AE111A">
          <w:rPr>
            <w:rStyle w:val="a5"/>
            <w:color w:val="000000"/>
            <w:sz w:val="28"/>
            <w:szCs w:val="28"/>
          </w:rPr>
          <w:t>постанови Кабінету Міністрів України від 23 квітня 2003 року №585</w:t>
        </w:r>
      </w:hyperlink>
      <w:r w:rsidRPr="00AE111A">
        <w:rPr>
          <w:color w:val="000000"/>
          <w:sz w:val="28"/>
          <w:szCs w:val="28"/>
        </w:rPr>
        <w:t xml:space="preserve"> «Про встановлення тривалості здобуття повної загальної середньої освіти особами з особливими освітніми потребами у закладах загальної середньої освіти» (із змінами внесеними згідно з Постановами КМ  №780 від 27.08.2010, №753 від 26.10.2016, №773 від 21.08.2019, №983 від 21.10.2020 ).</w:t>
      </w:r>
    </w:p>
    <w:p w:rsidR="00AE111A" w:rsidRDefault="00AE111A" w:rsidP="00AE111A">
      <w:pPr>
        <w:pStyle w:val="a6"/>
        <w:spacing w:before="0" w:beforeAutospacing="0" w:after="0" w:afterAutospacing="0"/>
        <w:jc w:val="both"/>
      </w:pPr>
      <w:r>
        <w:t> </w:t>
      </w:r>
    </w:p>
    <w:p w:rsidR="00AE111A" w:rsidRDefault="00AE111A" w:rsidP="00AE111A">
      <w:pPr>
        <w:pStyle w:val="a6"/>
        <w:spacing w:before="0" w:beforeAutospacing="0" w:after="0" w:afterAutospacing="0"/>
        <w:jc w:val="both"/>
      </w:pPr>
      <w:r>
        <w:t> </w:t>
      </w:r>
    </w:p>
    <w:p w:rsidR="00AE111A" w:rsidRDefault="00AE111A" w:rsidP="00AE111A">
      <w:pPr>
        <w:pStyle w:val="a6"/>
        <w:spacing w:before="0" w:beforeAutospacing="0" w:after="0" w:afterAutospacing="0"/>
        <w:jc w:val="both"/>
      </w:pPr>
      <w:r>
        <w:t> </w:t>
      </w:r>
    </w:p>
    <w:p w:rsidR="00AE111A" w:rsidRDefault="00AE111A" w:rsidP="00AE111A">
      <w:pPr>
        <w:pStyle w:val="a6"/>
        <w:spacing w:before="0" w:beforeAutospacing="0" w:after="0" w:afterAutospacing="0"/>
        <w:jc w:val="both"/>
      </w:pPr>
      <w:r>
        <w:t> </w:t>
      </w:r>
    </w:p>
    <w:p w:rsidR="00472CA5" w:rsidRPr="00AE111A" w:rsidRDefault="00AE111A" w:rsidP="00AE111A">
      <w:pPr>
        <w:pStyle w:val="a6"/>
        <w:spacing w:before="0" w:beforeAutospacing="0" w:after="0" w:afterAutospacing="0"/>
        <w:jc w:val="both"/>
      </w:pPr>
      <w:r>
        <w:t> </w:t>
      </w:r>
    </w:p>
    <w:p w:rsidR="00D8779B" w:rsidRPr="00EC65BB" w:rsidRDefault="00092A0F" w:rsidP="00D8779B">
      <w:pPr>
        <w:spacing w:after="0" w:line="240" w:lineRule="auto"/>
        <w:rPr>
          <w:rFonts w:ascii="Times New Roman" w:eastAsia="Times New Roman" w:hAnsi="Times New Roman" w:cs="Times New Roman"/>
          <w:b/>
          <w:sz w:val="28"/>
          <w:szCs w:val="28"/>
          <w:lang w:val="uk-UA"/>
        </w:rPr>
      </w:pPr>
      <w:r w:rsidRPr="00EC65BB">
        <w:rPr>
          <w:rFonts w:ascii="Times New Roman" w:eastAsia="Times New Roman" w:hAnsi="Times New Roman" w:cs="Times New Roman"/>
          <w:b/>
          <w:sz w:val="28"/>
          <w:szCs w:val="28"/>
          <w:lang w:val="uk-UA"/>
        </w:rPr>
        <w:t>3</w:t>
      </w:r>
      <w:r w:rsidR="00634DAA" w:rsidRPr="00EC65BB">
        <w:rPr>
          <w:rFonts w:ascii="Times New Roman" w:eastAsia="Times New Roman" w:hAnsi="Times New Roman" w:cs="Times New Roman"/>
          <w:b/>
          <w:sz w:val="28"/>
          <w:szCs w:val="28"/>
          <w:lang w:val="uk-UA"/>
        </w:rPr>
        <w:t>.Загальний</w:t>
      </w:r>
      <w:r w:rsidR="00D8779B" w:rsidRPr="00EC65BB">
        <w:rPr>
          <w:rFonts w:ascii="Times New Roman" w:eastAsia="Times New Roman" w:hAnsi="Times New Roman" w:cs="Times New Roman"/>
          <w:b/>
          <w:sz w:val="28"/>
          <w:szCs w:val="28"/>
          <w:lang w:val="uk-UA"/>
        </w:rPr>
        <w:t xml:space="preserve"> обсяг навчального навантаження</w:t>
      </w:r>
    </w:p>
    <w:p w:rsidR="00634DAA" w:rsidRPr="00EC65BB" w:rsidRDefault="009C297A" w:rsidP="009C297A">
      <w:pPr>
        <w:spacing w:after="0" w:line="240" w:lineRule="auto"/>
        <w:jc w:val="both"/>
        <w:rPr>
          <w:rFonts w:ascii="Times New Roman" w:hAnsi="Times New Roman" w:cs="Times New Roman"/>
          <w:sz w:val="28"/>
          <w:szCs w:val="28"/>
          <w:lang w:val="uk-UA"/>
        </w:rPr>
      </w:pPr>
      <w:r w:rsidRPr="00EC65BB">
        <w:rPr>
          <w:rFonts w:eastAsia="Times New Roman"/>
          <w:lang w:val="uk-UA"/>
        </w:rPr>
        <w:tab/>
      </w:r>
      <w:r w:rsidR="00D8779B" w:rsidRPr="00EC65BB">
        <w:rPr>
          <w:rFonts w:ascii="Times New Roman" w:hAnsi="Times New Roman" w:cs="Times New Roman"/>
          <w:sz w:val="28"/>
          <w:szCs w:val="28"/>
          <w:lang w:val="uk-UA"/>
        </w:rPr>
        <w:t>Розподіл навчального навантаження здійсн</w:t>
      </w:r>
      <w:r w:rsidRPr="00EC65BB">
        <w:rPr>
          <w:rFonts w:ascii="Times New Roman" w:hAnsi="Times New Roman" w:cs="Times New Roman"/>
          <w:sz w:val="28"/>
          <w:szCs w:val="28"/>
          <w:lang w:val="uk-UA"/>
        </w:rPr>
        <w:t xml:space="preserve">ено за навчальними предметами  та класами. </w:t>
      </w:r>
      <w:r w:rsidR="00D8779B" w:rsidRPr="00EC65BB">
        <w:rPr>
          <w:rFonts w:ascii="Times New Roman" w:hAnsi="Times New Roman" w:cs="Times New Roman"/>
          <w:sz w:val="28"/>
          <w:szCs w:val="28"/>
          <w:lang w:val="uk-UA"/>
        </w:rPr>
        <w:t>Д</w:t>
      </w:r>
      <w:r w:rsidR="00634DAA" w:rsidRPr="00EC65BB">
        <w:rPr>
          <w:rFonts w:ascii="Times New Roman" w:hAnsi="Times New Roman" w:cs="Times New Roman"/>
          <w:sz w:val="28"/>
          <w:szCs w:val="28"/>
          <w:lang w:val="uk-UA"/>
        </w:rPr>
        <w:t xml:space="preserve">етальний розподіл на тиждень окреслено у </w:t>
      </w:r>
      <w:r w:rsidRPr="00EC65BB">
        <w:rPr>
          <w:rFonts w:ascii="Times New Roman" w:hAnsi="Times New Roman" w:cs="Times New Roman"/>
          <w:sz w:val="28"/>
          <w:szCs w:val="28"/>
          <w:lang w:val="uk-UA"/>
        </w:rPr>
        <w:t>навчальному плані відповідного класу.</w:t>
      </w:r>
    </w:p>
    <w:tbl>
      <w:tblPr>
        <w:tblStyle w:val="a3"/>
        <w:tblW w:w="0" w:type="auto"/>
        <w:tblInd w:w="717" w:type="dxa"/>
        <w:tblLook w:val="04A0"/>
      </w:tblPr>
      <w:tblGrid>
        <w:gridCol w:w="2226"/>
        <w:gridCol w:w="3828"/>
        <w:gridCol w:w="3084"/>
      </w:tblGrid>
      <w:tr w:rsidR="005E1E5F" w:rsidRPr="00EC65BB" w:rsidTr="000B72A5">
        <w:tc>
          <w:tcPr>
            <w:tcW w:w="2226" w:type="dxa"/>
            <w:tcBorders>
              <w:top w:val="single" w:sz="4" w:space="0" w:color="auto"/>
              <w:left w:val="single" w:sz="4" w:space="0" w:color="auto"/>
              <w:bottom w:val="single" w:sz="4" w:space="0" w:color="auto"/>
              <w:right w:val="single" w:sz="4" w:space="0" w:color="auto"/>
            </w:tcBorders>
            <w:hideMark/>
          </w:tcPr>
          <w:p w:rsidR="000B72A5" w:rsidRPr="00EC65BB" w:rsidRDefault="000B72A5" w:rsidP="00B71D1E">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lastRenderedPageBreak/>
              <w:t>Клас</w:t>
            </w:r>
          </w:p>
        </w:tc>
        <w:tc>
          <w:tcPr>
            <w:tcW w:w="3828" w:type="dxa"/>
            <w:tcBorders>
              <w:top w:val="single" w:sz="4" w:space="0" w:color="auto"/>
              <w:left w:val="single" w:sz="4" w:space="0" w:color="auto"/>
              <w:bottom w:val="single" w:sz="4" w:space="0" w:color="auto"/>
              <w:right w:val="single" w:sz="4" w:space="0" w:color="auto"/>
            </w:tcBorders>
            <w:hideMark/>
          </w:tcPr>
          <w:p w:rsidR="000B72A5" w:rsidRPr="00EC65BB" w:rsidRDefault="000B72A5" w:rsidP="00B71D1E">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Кількість годин на тиждень</w:t>
            </w:r>
          </w:p>
        </w:tc>
        <w:tc>
          <w:tcPr>
            <w:tcW w:w="3084" w:type="dxa"/>
            <w:tcBorders>
              <w:top w:val="single" w:sz="4" w:space="0" w:color="auto"/>
              <w:left w:val="single" w:sz="4" w:space="0" w:color="auto"/>
              <w:bottom w:val="single" w:sz="4" w:space="0" w:color="auto"/>
              <w:right w:val="single" w:sz="4" w:space="0" w:color="auto"/>
            </w:tcBorders>
          </w:tcPr>
          <w:p w:rsidR="000B72A5" w:rsidRPr="00EC65BB" w:rsidRDefault="000B72A5" w:rsidP="00B71D1E">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Кількість годин на рік</w:t>
            </w:r>
          </w:p>
        </w:tc>
      </w:tr>
      <w:tr w:rsidR="005E1E5F" w:rsidRPr="00EC65BB" w:rsidTr="000B72A5">
        <w:tc>
          <w:tcPr>
            <w:tcW w:w="2226" w:type="dxa"/>
            <w:tcBorders>
              <w:top w:val="single" w:sz="4" w:space="0" w:color="auto"/>
              <w:left w:val="single" w:sz="4" w:space="0" w:color="auto"/>
              <w:bottom w:val="single" w:sz="4" w:space="0" w:color="auto"/>
              <w:right w:val="single" w:sz="4" w:space="0" w:color="auto"/>
            </w:tcBorders>
            <w:hideMark/>
          </w:tcPr>
          <w:p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 клас</w:t>
            </w:r>
          </w:p>
        </w:tc>
        <w:tc>
          <w:tcPr>
            <w:tcW w:w="3828" w:type="dxa"/>
            <w:tcBorders>
              <w:top w:val="single" w:sz="4" w:space="0" w:color="auto"/>
              <w:left w:val="single" w:sz="4" w:space="0" w:color="auto"/>
              <w:bottom w:val="single" w:sz="4" w:space="0" w:color="auto"/>
              <w:right w:val="single" w:sz="4" w:space="0" w:color="auto"/>
            </w:tcBorders>
          </w:tcPr>
          <w:p w:rsidR="00060C6D" w:rsidRPr="00EC65BB" w:rsidRDefault="005E5F29" w:rsidP="00060C6D">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r w:rsidR="00BC3CC9">
              <w:rPr>
                <w:rFonts w:ascii="Times New Roman" w:eastAsia="Times New Roman" w:hAnsi="Times New Roman" w:cs="Times New Roman"/>
                <w:sz w:val="28"/>
                <w:szCs w:val="28"/>
                <w:lang w:val="uk-UA"/>
              </w:rPr>
              <w:t>3</w:t>
            </w:r>
          </w:p>
        </w:tc>
        <w:tc>
          <w:tcPr>
            <w:tcW w:w="3084" w:type="dxa"/>
            <w:tcBorders>
              <w:top w:val="single" w:sz="4" w:space="0" w:color="auto"/>
              <w:left w:val="single" w:sz="4" w:space="0" w:color="auto"/>
              <w:bottom w:val="single" w:sz="4" w:space="0" w:color="auto"/>
              <w:right w:val="single" w:sz="4" w:space="0" w:color="auto"/>
            </w:tcBorders>
          </w:tcPr>
          <w:p w:rsidR="00060C6D" w:rsidRPr="00EC65BB" w:rsidRDefault="00BC3CC9" w:rsidP="00060C6D">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805</w:t>
            </w:r>
          </w:p>
        </w:tc>
      </w:tr>
      <w:tr w:rsidR="005E1E5F" w:rsidRPr="00EC65BB" w:rsidTr="000B72A5">
        <w:tc>
          <w:tcPr>
            <w:tcW w:w="2226" w:type="dxa"/>
            <w:tcBorders>
              <w:top w:val="single" w:sz="4" w:space="0" w:color="auto"/>
              <w:left w:val="single" w:sz="4" w:space="0" w:color="auto"/>
              <w:bottom w:val="single" w:sz="4" w:space="0" w:color="auto"/>
              <w:right w:val="single" w:sz="4" w:space="0" w:color="auto"/>
            </w:tcBorders>
            <w:hideMark/>
          </w:tcPr>
          <w:p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2 клас</w:t>
            </w:r>
          </w:p>
        </w:tc>
        <w:tc>
          <w:tcPr>
            <w:tcW w:w="3828" w:type="dxa"/>
            <w:tcBorders>
              <w:top w:val="single" w:sz="4" w:space="0" w:color="auto"/>
              <w:left w:val="single" w:sz="4" w:space="0" w:color="auto"/>
              <w:bottom w:val="single" w:sz="4" w:space="0" w:color="auto"/>
              <w:right w:val="single" w:sz="4" w:space="0" w:color="auto"/>
            </w:tcBorders>
          </w:tcPr>
          <w:p w:rsidR="00060C6D" w:rsidRPr="00EC65BB" w:rsidRDefault="005E5F29" w:rsidP="00060C6D">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r w:rsidR="00BC3CC9">
              <w:rPr>
                <w:rFonts w:ascii="Times New Roman" w:eastAsia="Times New Roman" w:hAnsi="Times New Roman" w:cs="Times New Roman"/>
                <w:sz w:val="28"/>
                <w:szCs w:val="28"/>
                <w:lang w:val="uk-UA"/>
              </w:rPr>
              <w:t>5</w:t>
            </w:r>
          </w:p>
        </w:tc>
        <w:tc>
          <w:tcPr>
            <w:tcW w:w="3084" w:type="dxa"/>
            <w:tcBorders>
              <w:top w:val="single" w:sz="4" w:space="0" w:color="auto"/>
              <w:left w:val="single" w:sz="4" w:space="0" w:color="auto"/>
              <w:bottom w:val="single" w:sz="4" w:space="0" w:color="auto"/>
              <w:right w:val="single" w:sz="4" w:space="0" w:color="auto"/>
            </w:tcBorders>
          </w:tcPr>
          <w:p w:rsidR="00060C6D" w:rsidRPr="00EC65BB" w:rsidRDefault="00BC3CC9" w:rsidP="00060C6D">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875</w:t>
            </w:r>
          </w:p>
        </w:tc>
      </w:tr>
      <w:tr w:rsidR="005E1E5F" w:rsidRPr="00EC65BB" w:rsidTr="000B72A5">
        <w:tc>
          <w:tcPr>
            <w:tcW w:w="2226" w:type="dxa"/>
            <w:tcBorders>
              <w:top w:val="single" w:sz="4" w:space="0" w:color="auto"/>
              <w:left w:val="single" w:sz="4" w:space="0" w:color="auto"/>
              <w:bottom w:val="single" w:sz="4" w:space="0" w:color="auto"/>
              <w:right w:val="single" w:sz="4" w:space="0" w:color="auto"/>
            </w:tcBorders>
            <w:hideMark/>
          </w:tcPr>
          <w:p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3 клас</w:t>
            </w:r>
          </w:p>
        </w:tc>
        <w:tc>
          <w:tcPr>
            <w:tcW w:w="3828" w:type="dxa"/>
            <w:tcBorders>
              <w:top w:val="single" w:sz="4" w:space="0" w:color="auto"/>
              <w:left w:val="single" w:sz="4" w:space="0" w:color="auto"/>
              <w:bottom w:val="single" w:sz="4" w:space="0" w:color="auto"/>
              <w:right w:val="single" w:sz="4" w:space="0" w:color="auto"/>
            </w:tcBorders>
          </w:tcPr>
          <w:p w:rsidR="00060C6D" w:rsidRPr="00EC65BB" w:rsidRDefault="00BC3CC9" w:rsidP="00060C6D">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26</w:t>
            </w:r>
          </w:p>
        </w:tc>
        <w:tc>
          <w:tcPr>
            <w:tcW w:w="3084" w:type="dxa"/>
            <w:tcBorders>
              <w:top w:val="single" w:sz="4" w:space="0" w:color="auto"/>
              <w:left w:val="single" w:sz="4" w:space="0" w:color="auto"/>
              <w:bottom w:val="single" w:sz="4" w:space="0" w:color="auto"/>
              <w:right w:val="single" w:sz="4" w:space="0" w:color="auto"/>
            </w:tcBorders>
          </w:tcPr>
          <w:p w:rsidR="00060C6D" w:rsidRPr="00EC65BB" w:rsidRDefault="00BC3CC9" w:rsidP="00060C6D">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910</w:t>
            </w:r>
          </w:p>
        </w:tc>
      </w:tr>
      <w:tr w:rsidR="005E1E5F" w:rsidRPr="00EC65BB" w:rsidTr="000B72A5">
        <w:tc>
          <w:tcPr>
            <w:tcW w:w="2226" w:type="dxa"/>
            <w:tcBorders>
              <w:top w:val="single" w:sz="4" w:space="0" w:color="auto"/>
              <w:left w:val="single" w:sz="4" w:space="0" w:color="auto"/>
              <w:bottom w:val="single" w:sz="4" w:space="0" w:color="auto"/>
              <w:right w:val="single" w:sz="4" w:space="0" w:color="auto"/>
            </w:tcBorders>
            <w:hideMark/>
          </w:tcPr>
          <w:p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4 клас</w:t>
            </w:r>
          </w:p>
        </w:tc>
        <w:tc>
          <w:tcPr>
            <w:tcW w:w="3828" w:type="dxa"/>
            <w:tcBorders>
              <w:top w:val="single" w:sz="4" w:space="0" w:color="auto"/>
              <w:left w:val="single" w:sz="4" w:space="0" w:color="auto"/>
              <w:bottom w:val="single" w:sz="4" w:space="0" w:color="auto"/>
              <w:right w:val="single" w:sz="4" w:space="0" w:color="auto"/>
            </w:tcBorders>
          </w:tcPr>
          <w:p w:rsidR="00060C6D" w:rsidRPr="00EC65BB" w:rsidRDefault="00BC3CC9" w:rsidP="00060C6D">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26</w:t>
            </w:r>
          </w:p>
        </w:tc>
        <w:tc>
          <w:tcPr>
            <w:tcW w:w="3084" w:type="dxa"/>
            <w:tcBorders>
              <w:top w:val="single" w:sz="4" w:space="0" w:color="auto"/>
              <w:left w:val="single" w:sz="4" w:space="0" w:color="auto"/>
              <w:bottom w:val="single" w:sz="4" w:space="0" w:color="auto"/>
              <w:right w:val="single" w:sz="4" w:space="0" w:color="auto"/>
            </w:tcBorders>
          </w:tcPr>
          <w:p w:rsidR="00060C6D" w:rsidRPr="00EC65BB" w:rsidRDefault="00BC3CC9" w:rsidP="00060C6D">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910</w:t>
            </w:r>
          </w:p>
        </w:tc>
      </w:tr>
      <w:tr w:rsidR="005E1E5F" w:rsidRPr="00EC65BB" w:rsidTr="000B72A5">
        <w:tc>
          <w:tcPr>
            <w:tcW w:w="2226" w:type="dxa"/>
            <w:tcBorders>
              <w:top w:val="single" w:sz="4" w:space="0" w:color="auto"/>
              <w:left w:val="single" w:sz="4" w:space="0" w:color="auto"/>
              <w:bottom w:val="single" w:sz="4" w:space="0" w:color="auto"/>
              <w:right w:val="single" w:sz="4" w:space="0" w:color="auto"/>
            </w:tcBorders>
            <w:hideMark/>
          </w:tcPr>
          <w:p w:rsidR="00060C6D" w:rsidRPr="00EC65BB" w:rsidRDefault="00060C6D" w:rsidP="00060C6D">
            <w:pPr>
              <w:keepNext/>
              <w:keepLines/>
              <w:jc w:val="both"/>
              <w:outlineLvl w:val="0"/>
              <w:rPr>
                <w:rFonts w:ascii="Times New Roman" w:eastAsia="Times New Roman" w:hAnsi="Times New Roman" w:cs="Times New Roman"/>
                <w:b/>
                <w:i/>
                <w:sz w:val="28"/>
                <w:szCs w:val="28"/>
                <w:lang w:val="uk-UA"/>
              </w:rPr>
            </w:pPr>
            <w:r w:rsidRPr="00EC65BB">
              <w:rPr>
                <w:rFonts w:ascii="Times New Roman" w:eastAsia="Times New Roman" w:hAnsi="Times New Roman" w:cs="Times New Roman"/>
                <w:b/>
                <w:i/>
                <w:sz w:val="28"/>
                <w:szCs w:val="28"/>
                <w:lang w:val="uk-UA"/>
              </w:rPr>
              <w:t>Разом</w:t>
            </w:r>
          </w:p>
        </w:tc>
        <w:tc>
          <w:tcPr>
            <w:tcW w:w="3828" w:type="dxa"/>
            <w:tcBorders>
              <w:top w:val="single" w:sz="4" w:space="0" w:color="auto"/>
              <w:left w:val="single" w:sz="4" w:space="0" w:color="auto"/>
              <w:bottom w:val="single" w:sz="4" w:space="0" w:color="auto"/>
              <w:right w:val="single" w:sz="4" w:space="0" w:color="auto"/>
            </w:tcBorders>
          </w:tcPr>
          <w:p w:rsidR="00060C6D" w:rsidRPr="00EC65BB" w:rsidRDefault="00BC3CC9" w:rsidP="00060C6D">
            <w:pPr>
              <w:keepNext/>
              <w:keepLines/>
              <w:jc w:val="both"/>
              <w:outlineLvl w:val="0"/>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100</w:t>
            </w:r>
          </w:p>
        </w:tc>
        <w:tc>
          <w:tcPr>
            <w:tcW w:w="3084" w:type="dxa"/>
            <w:tcBorders>
              <w:top w:val="single" w:sz="4" w:space="0" w:color="auto"/>
              <w:left w:val="single" w:sz="4" w:space="0" w:color="auto"/>
              <w:bottom w:val="single" w:sz="4" w:space="0" w:color="auto"/>
              <w:right w:val="single" w:sz="4" w:space="0" w:color="auto"/>
            </w:tcBorders>
          </w:tcPr>
          <w:p w:rsidR="00060C6D" w:rsidRPr="00EC65BB" w:rsidRDefault="00BC3CC9" w:rsidP="00060C6D">
            <w:pPr>
              <w:keepNext/>
              <w:keepLines/>
              <w:jc w:val="both"/>
              <w:outlineLvl w:val="0"/>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3500</w:t>
            </w:r>
          </w:p>
        </w:tc>
      </w:tr>
      <w:tr w:rsidR="005E1E5F" w:rsidRPr="00EC65BB" w:rsidTr="000B72A5">
        <w:tc>
          <w:tcPr>
            <w:tcW w:w="2226" w:type="dxa"/>
            <w:tcBorders>
              <w:top w:val="single" w:sz="4" w:space="0" w:color="auto"/>
              <w:left w:val="single" w:sz="4" w:space="0" w:color="auto"/>
              <w:bottom w:val="single" w:sz="4" w:space="0" w:color="auto"/>
              <w:right w:val="single" w:sz="4" w:space="0" w:color="auto"/>
            </w:tcBorders>
            <w:hideMark/>
          </w:tcPr>
          <w:p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5 клас</w:t>
            </w:r>
          </w:p>
        </w:tc>
        <w:tc>
          <w:tcPr>
            <w:tcW w:w="3828" w:type="dxa"/>
            <w:tcBorders>
              <w:top w:val="single" w:sz="4" w:space="0" w:color="auto"/>
              <w:left w:val="single" w:sz="4" w:space="0" w:color="auto"/>
              <w:bottom w:val="single" w:sz="4" w:space="0" w:color="auto"/>
              <w:right w:val="single" w:sz="4" w:space="0" w:color="auto"/>
            </w:tcBorders>
          </w:tcPr>
          <w:p w:rsidR="00060C6D" w:rsidRPr="00EC65BB" w:rsidRDefault="000251EC" w:rsidP="00060C6D">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31</w:t>
            </w:r>
          </w:p>
        </w:tc>
        <w:tc>
          <w:tcPr>
            <w:tcW w:w="3084" w:type="dxa"/>
            <w:tcBorders>
              <w:top w:val="single" w:sz="4" w:space="0" w:color="auto"/>
              <w:left w:val="single" w:sz="4" w:space="0" w:color="auto"/>
              <w:bottom w:val="single" w:sz="4" w:space="0" w:color="auto"/>
              <w:right w:val="single" w:sz="4" w:space="0" w:color="auto"/>
            </w:tcBorders>
          </w:tcPr>
          <w:p w:rsidR="00060C6D" w:rsidRPr="00EC65BB" w:rsidRDefault="000251EC" w:rsidP="00060C6D">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1085</w:t>
            </w:r>
          </w:p>
        </w:tc>
      </w:tr>
      <w:tr w:rsidR="005E1E5F" w:rsidRPr="00EC65BB" w:rsidTr="000B72A5">
        <w:tc>
          <w:tcPr>
            <w:tcW w:w="2226" w:type="dxa"/>
            <w:tcBorders>
              <w:top w:val="single" w:sz="4" w:space="0" w:color="auto"/>
              <w:left w:val="single" w:sz="4" w:space="0" w:color="auto"/>
              <w:bottom w:val="single" w:sz="4" w:space="0" w:color="auto"/>
              <w:right w:val="single" w:sz="4" w:space="0" w:color="auto"/>
            </w:tcBorders>
            <w:hideMark/>
          </w:tcPr>
          <w:p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6 клас</w:t>
            </w:r>
          </w:p>
        </w:tc>
        <w:tc>
          <w:tcPr>
            <w:tcW w:w="3828" w:type="dxa"/>
            <w:tcBorders>
              <w:top w:val="single" w:sz="4" w:space="0" w:color="auto"/>
              <w:left w:val="single" w:sz="4" w:space="0" w:color="auto"/>
              <w:bottom w:val="single" w:sz="4" w:space="0" w:color="auto"/>
              <w:right w:val="single" w:sz="4" w:space="0" w:color="auto"/>
            </w:tcBorders>
          </w:tcPr>
          <w:p w:rsidR="00060C6D" w:rsidRPr="00EC65BB" w:rsidRDefault="000251EC" w:rsidP="00060C6D">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34</w:t>
            </w:r>
          </w:p>
        </w:tc>
        <w:tc>
          <w:tcPr>
            <w:tcW w:w="3084" w:type="dxa"/>
            <w:tcBorders>
              <w:top w:val="single" w:sz="4" w:space="0" w:color="auto"/>
              <w:left w:val="single" w:sz="4" w:space="0" w:color="auto"/>
              <w:bottom w:val="single" w:sz="4" w:space="0" w:color="auto"/>
              <w:right w:val="single" w:sz="4" w:space="0" w:color="auto"/>
            </w:tcBorders>
          </w:tcPr>
          <w:p w:rsidR="00060C6D" w:rsidRPr="00EC65BB" w:rsidRDefault="000251EC" w:rsidP="00060C6D">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1190</w:t>
            </w:r>
          </w:p>
        </w:tc>
      </w:tr>
      <w:tr w:rsidR="005E1E5F" w:rsidRPr="00EC65BB" w:rsidTr="000B72A5">
        <w:tc>
          <w:tcPr>
            <w:tcW w:w="2226" w:type="dxa"/>
            <w:tcBorders>
              <w:top w:val="single" w:sz="4" w:space="0" w:color="auto"/>
              <w:left w:val="single" w:sz="4" w:space="0" w:color="auto"/>
              <w:bottom w:val="single" w:sz="4" w:space="0" w:color="auto"/>
              <w:right w:val="single" w:sz="4" w:space="0" w:color="auto"/>
            </w:tcBorders>
            <w:hideMark/>
          </w:tcPr>
          <w:p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7 клас</w:t>
            </w:r>
          </w:p>
        </w:tc>
        <w:tc>
          <w:tcPr>
            <w:tcW w:w="3828" w:type="dxa"/>
            <w:tcBorders>
              <w:top w:val="single" w:sz="4" w:space="0" w:color="auto"/>
              <w:left w:val="single" w:sz="4" w:space="0" w:color="auto"/>
              <w:bottom w:val="single" w:sz="4" w:space="0" w:color="auto"/>
              <w:right w:val="single" w:sz="4" w:space="0" w:color="auto"/>
            </w:tcBorders>
          </w:tcPr>
          <w:p w:rsidR="00060C6D" w:rsidRPr="00EC65BB" w:rsidRDefault="000251EC" w:rsidP="00060C6D">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35</w:t>
            </w:r>
          </w:p>
        </w:tc>
        <w:tc>
          <w:tcPr>
            <w:tcW w:w="3084" w:type="dxa"/>
            <w:tcBorders>
              <w:top w:val="single" w:sz="4" w:space="0" w:color="auto"/>
              <w:left w:val="single" w:sz="4" w:space="0" w:color="auto"/>
              <w:bottom w:val="single" w:sz="4" w:space="0" w:color="auto"/>
              <w:right w:val="single" w:sz="4" w:space="0" w:color="auto"/>
            </w:tcBorders>
          </w:tcPr>
          <w:p w:rsidR="00060C6D" w:rsidRPr="00EC65BB" w:rsidRDefault="000251EC" w:rsidP="00060C6D">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1225</w:t>
            </w:r>
          </w:p>
        </w:tc>
      </w:tr>
      <w:tr w:rsidR="005E1E5F" w:rsidRPr="00EC65BB" w:rsidTr="000B72A5">
        <w:tc>
          <w:tcPr>
            <w:tcW w:w="2226" w:type="dxa"/>
            <w:tcBorders>
              <w:top w:val="single" w:sz="4" w:space="0" w:color="auto"/>
              <w:left w:val="single" w:sz="4" w:space="0" w:color="auto"/>
              <w:bottom w:val="single" w:sz="4" w:space="0" w:color="auto"/>
              <w:right w:val="single" w:sz="4" w:space="0" w:color="auto"/>
            </w:tcBorders>
            <w:hideMark/>
          </w:tcPr>
          <w:p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8 клас</w:t>
            </w:r>
          </w:p>
        </w:tc>
        <w:tc>
          <w:tcPr>
            <w:tcW w:w="3828" w:type="dxa"/>
            <w:tcBorders>
              <w:top w:val="single" w:sz="4" w:space="0" w:color="auto"/>
              <w:left w:val="single" w:sz="4" w:space="0" w:color="auto"/>
              <w:bottom w:val="single" w:sz="4" w:space="0" w:color="auto"/>
              <w:right w:val="single" w:sz="4" w:space="0" w:color="auto"/>
            </w:tcBorders>
          </w:tcPr>
          <w:p w:rsidR="00060C6D" w:rsidRPr="00EC65BB" w:rsidRDefault="00130F18" w:rsidP="00060C6D">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r w:rsidR="000251EC">
              <w:rPr>
                <w:rFonts w:ascii="Times New Roman" w:eastAsia="Times New Roman" w:hAnsi="Times New Roman" w:cs="Times New Roman"/>
                <w:sz w:val="28"/>
                <w:szCs w:val="28"/>
                <w:lang w:val="uk-UA"/>
              </w:rPr>
              <w:t>6</w:t>
            </w:r>
          </w:p>
        </w:tc>
        <w:tc>
          <w:tcPr>
            <w:tcW w:w="3084" w:type="dxa"/>
            <w:tcBorders>
              <w:top w:val="single" w:sz="4" w:space="0" w:color="auto"/>
              <w:left w:val="single" w:sz="4" w:space="0" w:color="auto"/>
              <w:bottom w:val="single" w:sz="4" w:space="0" w:color="auto"/>
              <w:right w:val="single" w:sz="4" w:space="0" w:color="auto"/>
            </w:tcBorders>
          </w:tcPr>
          <w:p w:rsidR="00060C6D" w:rsidRPr="00EC65BB" w:rsidRDefault="000251EC" w:rsidP="00060C6D">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1260</w:t>
            </w:r>
          </w:p>
        </w:tc>
      </w:tr>
      <w:tr w:rsidR="005E1E5F" w:rsidRPr="00EC65BB" w:rsidTr="000B72A5">
        <w:tc>
          <w:tcPr>
            <w:tcW w:w="2226" w:type="dxa"/>
            <w:tcBorders>
              <w:top w:val="single" w:sz="4" w:space="0" w:color="auto"/>
              <w:left w:val="single" w:sz="4" w:space="0" w:color="auto"/>
              <w:bottom w:val="single" w:sz="4" w:space="0" w:color="auto"/>
              <w:right w:val="single" w:sz="4" w:space="0" w:color="auto"/>
            </w:tcBorders>
            <w:hideMark/>
          </w:tcPr>
          <w:p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9 клас</w:t>
            </w:r>
          </w:p>
        </w:tc>
        <w:tc>
          <w:tcPr>
            <w:tcW w:w="3828" w:type="dxa"/>
            <w:tcBorders>
              <w:top w:val="single" w:sz="4" w:space="0" w:color="auto"/>
              <w:left w:val="single" w:sz="4" w:space="0" w:color="auto"/>
              <w:bottom w:val="single" w:sz="4" w:space="0" w:color="auto"/>
              <w:right w:val="single" w:sz="4" w:space="0" w:color="auto"/>
            </w:tcBorders>
          </w:tcPr>
          <w:p w:rsidR="00060C6D" w:rsidRPr="00EC65BB" w:rsidRDefault="00130F18" w:rsidP="00060C6D">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r w:rsidR="00BC3CC9">
              <w:rPr>
                <w:rFonts w:ascii="Times New Roman" w:eastAsia="Times New Roman" w:hAnsi="Times New Roman" w:cs="Times New Roman"/>
                <w:sz w:val="28"/>
                <w:szCs w:val="28"/>
                <w:lang w:val="uk-UA"/>
              </w:rPr>
              <w:t>4</w:t>
            </w:r>
          </w:p>
        </w:tc>
        <w:tc>
          <w:tcPr>
            <w:tcW w:w="3084" w:type="dxa"/>
            <w:tcBorders>
              <w:top w:val="single" w:sz="4" w:space="0" w:color="auto"/>
              <w:left w:val="single" w:sz="4" w:space="0" w:color="auto"/>
              <w:bottom w:val="single" w:sz="4" w:space="0" w:color="auto"/>
              <w:right w:val="single" w:sz="4" w:space="0" w:color="auto"/>
            </w:tcBorders>
          </w:tcPr>
          <w:p w:rsidR="00060C6D" w:rsidRPr="00EC65BB" w:rsidRDefault="000251EC" w:rsidP="00060C6D">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r w:rsidR="00BC3CC9">
              <w:rPr>
                <w:rFonts w:ascii="Times New Roman" w:eastAsia="Times New Roman" w:hAnsi="Times New Roman" w:cs="Times New Roman"/>
                <w:sz w:val="28"/>
                <w:szCs w:val="28"/>
                <w:lang w:val="uk-UA"/>
              </w:rPr>
              <w:t>190</w:t>
            </w:r>
          </w:p>
        </w:tc>
      </w:tr>
      <w:tr w:rsidR="005E1E5F" w:rsidRPr="00EC65BB" w:rsidTr="000B72A5">
        <w:tc>
          <w:tcPr>
            <w:tcW w:w="2226" w:type="dxa"/>
            <w:tcBorders>
              <w:top w:val="single" w:sz="4" w:space="0" w:color="auto"/>
              <w:left w:val="single" w:sz="4" w:space="0" w:color="auto"/>
              <w:bottom w:val="single" w:sz="4" w:space="0" w:color="auto"/>
              <w:right w:val="single" w:sz="4" w:space="0" w:color="auto"/>
            </w:tcBorders>
            <w:hideMark/>
          </w:tcPr>
          <w:p w:rsidR="00060C6D" w:rsidRPr="00EC65BB" w:rsidRDefault="00060C6D" w:rsidP="00060C6D">
            <w:pPr>
              <w:keepNext/>
              <w:keepLines/>
              <w:jc w:val="both"/>
              <w:outlineLvl w:val="0"/>
              <w:rPr>
                <w:rFonts w:ascii="Times New Roman" w:eastAsia="Times New Roman" w:hAnsi="Times New Roman" w:cs="Times New Roman"/>
                <w:b/>
                <w:i/>
                <w:sz w:val="28"/>
                <w:szCs w:val="28"/>
                <w:lang w:val="uk-UA"/>
              </w:rPr>
            </w:pPr>
            <w:r w:rsidRPr="00EC65BB">
              <w:rPr>
                <w:rFonts w:ascii="Times New Roman" w:eastAsia="Times New Roman" w:hAnsi="Times New Roman" w:cs="Times New Roman"/>
                <w:b/>
                <w:i/>
                <w:sz w:val="28"/>
                <w:szCs w:val="28"/>
                <w:lang w:val="uk-UA"/>
              </w:rPr>
              <w:t>Разом</w:t>
            </w:r>
          </w:p>
        </w:tc>
        <w:tc>
          <w:tcPr>
            <w:tcW w:w="3828" w:type="dxa"/>
            <w:tcBorders>
              <w:top w:val="single" w:sz="4" w:space="0" w:color="auto"/>
              <w:left w:val="single" w:sz="4" w:space="0" w:color="auto"/>
              <w:bottom w:val="single" w:sz="4" w:space="0" w:color="auto"/>
              <w:right w:val="single" w:sz="4" w:space="0" w:color="auto"/>
            </w:tcBorders>
          </w:tcPr>
          <w:p w:rsidR="00060C6D" w:rsidRPr="00EC65BB" w:rsidRDefault="000251EC" w:rsidP="00060C6D">
            <w:pPr>
              <w:keepNext/>
              <w:keepLines/>
              <w:jc w:val="both"/>
              <w:outlineLvl w:val="0"/>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17</w:t>
            </w:r>
            <w:r w:rsidR="00BC3CC9">
              <w:rPr>
                <w:rFonts w:ascii="Times New Roman" w:eastAsia="Times New Roman" w:hAnsi="Times New Roman" w:cs="Times New Roman"/>
                <w:b/>
                <w:i/>
                <w:sz w:val="28"/>
                <w:szCs w:val="28"/>
                <w:lang w:val="uk-UA"/>
              </w:rPr>
              <w:t>0</w:t>
            </w:r>
          </w:p>
        </w:tc>
        <w:tc>
          <w:tcPr>
            <w:tcW w:w="3084" w:type="dxa"/>
            <w:tcBorders>
              <w:top w:val="single" w:sz="4" w:space="0" w:color="auto"/>
              <w:left w:val="single" w:sz="4" w:space="0" w:color="auto"/>
              <w:bottom w:val="single" w:sz="4" w:space="0" w:color="auto"/>
              <w:right w:val="single" w:sz="4" w:space="0" w:color="auto"/>
            </w:tcBorders>
          </w:tcPr>
          <w:p w:rsidR="00060C6D" w:rsidRPr="00EC65BB" w:rsidRDefault="00BC3CC9" w:rsidP="00060C6D">
            <w:pPr>
              <w:keepNext/>
              <w:keepLines/>
              <w:jc w:val="both"/>
              <w:outlineLvl w:val="0"/>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5950</w:t>
            </w:r>
          </w:p>
        </w:tc>
      </w:tr>
      <w:tr w:rsidR="005E1E5F" w:rsidRPr="00EC65BB" w:rsidTr="000B72A5">
        <w:tc>
          <w:tcPr>
            <w:tcW w:w="2226" w:type="dxa"/>
            <w:tcBorders>
              <w:top w:val="single" w:sz="4" w:space="0" w:color="auto"/>
              <w:left w:val="single" w:sz="4" w:space="0" w:color="auto"/>
              <w:bottom w:val="single" w:sz="4" w:space="0" w:color="auto"/>
              <w:right w:val="single" w:sz="4" w:space="0" w:color="auto"/>
            </w:tcBorders>
          </w:tcPr>
          <w:p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10 клас</w:t>
            </w:r>
          </w:p>
        </w:tc>
        <w:tc>
          <w:tcPr>
            <w:tcW w:w="3828" w:type="dxa"/>
            <w:tcBorders>
              <w:top w:val="single" w:sz="4" w:space="0" w:color="auto"/>
              <w:left w:val="single" w:sz="4" w:space="0" w:color="auto"/>
              <w:bottom w:val="single" w:sz="4" w:space="0" w:color="auto"/>
              <w:right w:val="single" w:sz="4" w:space="0" w:color="auto"/>
            </w:tcBorders>
          </w:tcPr>
          <w:p w:rsidR="00060C6D" w:rsidRPr="00EC65BB" w:rsidRDefault="00F653D7" w:rsidP="00060C6D">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r w:rsidR="00BC3CC9">
              <w:rPr>
                <w:rFonts w:ascii="Times New Roman" w:eastAsia="Times New Roman" w:hAnsi="Times New Roman" w:cs="Times New Roman"/>
                <w:sz w:val="28"/>
                <w:szCs w:val="28"/>
                <w:lang w:val="uk-UA"/>
              </w:rPr>
              <w:t>1,5</w:t>
            </w:r>
          </w:p>
        </w:tc>
        <w:tc>
          <w:tcPr>
            <w:tcW w:w="3084" w:type="dxa"/>
            <w:tcBorders>
              <w:top w:val="single" w:sz="4" w:space="0" w:color="auto"/>
              <w:left w:val="single" w:sz="4" w:space="0" w:color="auto"/>
              <w:bottom w:val="single" w:sz="4" w:space="0" w:color="auto"/>
              <w:right w:val="single" w:sz="4" w:space="0" w:color="auto"/>
            </w:tcBorders>
          </w:tcPr>
          <w:p w:rsidR="00060C6D" w:rsidRPr="00EC65BB" w:rsidRDefault="00BC3CC9" w:rsidP="00060C6D">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1102,5</w:t>
            </w:r>
          </w:p>
        </w:tc>
      </w:tr>
      <w:tr w:rsidR="005E1E5F" w:rsidRPr="00EC65BB" w:rsidTr="00130F18">
        <w:trPr>
          <w:trHeight w:val="200"/>
        </w:trPr>
        <w:tc>
          <w:tcPr>
            <w:tcW w:w="2226" w:type="dxa"/>
            <w:tcBorders>
              <w:top w:val="single" w:sz="4" w:space="0" w:color="auto"/>
              <w:left w:val="single" w:sz="4" w:space="0" w:color="auto"/>
              <w:bottom w:val="single" w:sz="4" w:space="0" w:color="auto"/>
              <w:right w:val="single" w:sz="4" w:space="0" w:color="auto"/>
            </w:tcBorders>
            <w:hideMark/>
          </w:tcPr>
          <w:p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11 клас</w:t>
            </w:r>
          </w:p>
        </w:tc>
        <w:tc>
          <w:tcPr>
            <w:tcW w:w="3828" w:type="dxa"/>
            <w:tcBorders>
              <w:top w:val="single" w:sz="4" w:space="0" w:color="auto"/>
              <w:left w:val="single" w:sz="4" w:space="0" w:color="auto"/>
              <w:bottom w:val="single" w:sz="4" w:space="0" w:color="auto"/>
              <w:right w:val="single" w:sz="4" w:space="0" w:color="auto"/>
            </w:tcBorders>
          </w:tcPr>
          <w:p w:rsidR="00060C6D" w:rsidRPr="00EC65BB" w:rsidRDefault="00BC3CC9" w:rsidP="00060C6D">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30,5</w:t>
            </w:r>
          </w:p>
        </w:tc>
        <w:tc>
          <w:tcPr>
            <w:tcW w:w="3084" w:type="dxa"/>
            <w:tcBorders>
              <w:top w:val="single" w:sz="4" w:space="0" w:color="auto"/>
              <w:left w:val="single" w:sz="4" w:space="0" w:color="auto"/>
              <w:bottom w:val="single" w:sz="4" w:space="0" w:color="auto"/>
              <w:right w:val="single" w:sz="4" w:space="0" w:color="auto"/>
            </w:tcBorders>
          </w:tcPr>
          <w:p w:rsidR="00060C6D" w:rsidRPr="00EC65BB" w:rsidRDefault="00BC3CC9" w:rsidP="00060C6D">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1067,5</w:t>
            </w:r>
          </w:p>
        </w:tc>
      </w:tr>
      <w:tr w:rsidR="005E1E5F" w:rsidRPr="00EC65BB" w:rsidTr="000B72A5">
        <w:tc>
          <w:tcPr>
            <w:tcW w:w="2226" w:type="dxa"/>
            <w:tcBorders>
              <w:top w:val="single" w:sz="4" w:space="0" w:color="auto"/>
              <w:left w:val="single" w:sz="4" w:space="0" w:color="auto"/>
              <w:bottom w:val="single" w:sz="4" w:space="0" w:color="auto"/>
              <w:right w:val="single" w:sz="4" w:space="0" w:color="auto"/>
            </w:tcBorders>
            <w:hideMark/>
          </w:tcPr>
          <w:p w:rsidR="00060C6D" w:rsidRPr="00EC65BB" w:rsidRDefault="00060C6D" w:rsidP="00060C6D">
            <w:pPr>
              <w:keepNext/>
              <w:keepLines/>
              <w:jc w:val="both"/>
              <w:outlineLvl w:val="0"/>
              <w:rPr>
                <w:rFonts w:ascii="Times New Roman" w:eastAsia="Times New Roman" w:hAnsi="Times New Roman" w:cs="Times New Roman"/>
                <w:b/>
                <w:i/>
                <w:sz w:val="28"/>
                <w:szCs w:val="28"/>
                <w:lang w:val="uk-UA"/>
              </w:rPr>
            </w:pPr>
            <w:r w:rsidRPr="00EC65BB">
              <w:rPr>
                <w:rFonts w:ascii="Times New Roman" w:eastAsia="Times New Roman" w:hAnsi="Times New Roman" w:cs="Times New Roman"/>
                <w:b/>
                <w:i/>
                <w:sz w:val="28"/>
                <w:szCs w:val="28"/>
                <w:lang w:val="uk-UA"/>
              </w:rPr>
              <w:t>Разом</w:t>
            </w:r>
          </w:p>
        </w:tc>
        <w:tc>
          <w:tcPr>
            <w:tcW w:w="3828" w:type="dxa"/>
            <w:tcBorders>
              <w:top w:val="single" w:sz="4" w:space="0" w:color="auto"/>
              <w:left w:val="single" w:sz="4" w:space="0" w:color="auto"/>
              <w:bottom w:val="single" w:sz="4" w:space="0" w:color="auto"/>
              <w:right w:val="single" w:sz="4" w:space="0" w:color="auto"/>
            </w:tcBorders>
          </w:tcPr>
          <w:p w:rsidR="00060C6D" w:rsidRPr="00EC65BB" w:rsidRDefault="00F653D7" w:rsidP="00060C6D">
            <w:pPr>
              <w:keepNext/>
              <w:keepLines/>
              <w:jc w:val="both"/>
              <w:outlineLvl w:val="0"/>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6</w:t>
            </w:r>
            <w:r w:rsidR="00BC3CC9">
              <w:rPr>
                <w:rFonts w:ascii="Times New Roman" w:eastAsia="Times New Roman" w:hAnsi="Times New Roman" w:cs="Times New Roman"/>
                <w:b/>
                <w:i/>
                <w:sz w:val="28"/>
                <w:szCs w:val="28"/>
                <w:lang w:val="uk-UA"/>
              </w:rPr>
              <w:t>2</w:t>
            </w:r>
          </w:p>
        </w:tc>
        <w:tc>
          <w:tcPr>
            <w:tcW w:w="3084" w:type="dxa"/>
            <w:tcBorders>
              <w:top w:val="single" w:sz="4" w:space="0" w:color="auto"/>
              <w:left w:val="single" w:sz="4" w:space="0" w:color="auto"/>
              <w:bottom w:val="single" w:sz="4" w:space="0" w:color="auto"/>
              <w:right w:val="single" w:sz="4" w:space="0" w:color="auto"/>
            </w:tcBorders>
          </w:tcPr>
          <w:p w:rsidR="00060C6D" w:rsidRPr="00EC65BB" w:rsidRDefault="00BC3CC9" w:rsidP="00060C6D">
            <w:pPr>
              <w:keepNext/>
              <w:keepLines/>
              <w:jc w:val="both"/>
              <w:outlineLvl w:val="0"/>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2170</w:t>
            </w:r>
          </w:p>
        </w:tc>
      </w:tr>
    </w:tbl>
    <w:p w:rsidR="00472CA5" w:rsidRPr="00EC65BB" w:rsidRDefault="00472CA5" w:rsidP="005A5FC5">
      <w:pPr>
        <w:spacing w:after="0" w:line="240" w:lineRule="auto"/>
        <w:ind w:firstLine="709"/>
        <w:jc w:val="both"/>
        <w:rPr>
          <w:rFonts w:ascii="Times New Roman" w:eastAsia="Calibri" w:hAnsi="Times New Roman" w:cs="Times New Roman"/>
          <w:sz w:val="28"/>
          <w:szCs w:val="28"/>
          <w:lang w:val="uk-UA"/>
        </w:rPr>
      </w:pPr>
      <w:r w:rsidRPr="00EC65BB">
        <w:rPr>
          <w:rFonts w:ascii="Times New Roman" w:eastAsia="Calibri" w:hAnsi="Times New Roman" w:cs="Times New Roman"/>
          <w:sz w:val="28"/>
          <w:szCs w:val="28"/>
          <w:lang w:val="uk-UA"/>
        </w:rPr>
        <w:t xml:space="preserve">Навчальний план </w:t>
      </w:r>
      <w:r w:rsidR="00EC029E" w:rsidRPr="00EC65BB">
        <w:rPr>
          <w:rFonts w:ascii="Times New Roman" w:eastAsia="Calibri" w:hAnsi="Times New Roman" w:cs="Times New Roman"/>
          <w:sz w:val="28"/>
          <w:szCs w:val="28"/>
          <w:lang w:val="uk-UA"/>
        </w:rPr>
        <w:t xml:space="preserve">освітнього закладу </w:t>
      </w:r>
      <w:r w:rsidRPr="00EC65BB">
        <w:rPr>
          <w:rFonts w:ascii="Times New Roman" w:eastAsia="Calibri" w:hAnsi="Times New Roman" w:cs="Times New Roman"/>
          <w:sz w:val="28"/>
          <w:szCs w:val="28"/>
          <w:lang w:val="uk-UA"/>
        </w:rPr>
        <w:t xml:space="preserve">дає цілісне уявлення про зміст і структуру кожного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передбачає реалізацію освітніх галузей Базового навчального плану Державного стандарту через окремі предмети та охоплює інваріантну та варіативну складову. </w:t>
      </w:r>
    </w:p>
    <w:p w:rsidR="00472CA5" w:rsidRPr="00EC65BB" w:rsidRDefault="00472CA5" w:rsidP="005A5FC5">
      <w:pPr>
        <w:spacing w:after="0" w:line="240" w:lineRule="auto"/>
        <w:ind w:firstLine="567"/>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 xml:space="preserve">Інваріантна складова забезпечує реалізацію змісту освіти на рівні стандарту та, залежно від обраного профілю навчання, розрахована на формування у кожного учня ключових компетентностей; варіативна складова поділена на блоки: поглиблене вивчення  предметів, додатковий час на предмети інваріантної складової, </w:t>
      </w:r>
      <w:r w:rsidR="00EC029E" w:rsidRPr="00EC65BB">
        <w:rPr>
          <w:rFonts w:ascii="Times New Roman" w:eastAsia="Times New Roman" w:hAnsi="Times New Roman" w:cs="Times New Roman"/>
          <w:sz w:val="28"/>
          <w:szCs w:val="28"/>
          <w:lang w:val="uk-UA"/>
        </w:rPr>
        <w:t xml:space="preserve">курси та </w:t>
      </w:r>
      <w:r w:rsidRPr="00EC65BB">
        <w:rPr>
          <w:rFonts w:ascii="Times New Roman" w:eastAsia="Times New Roman" w:hAnsi="Times New Roman" w:cs="Times New Roman"/>
          <w:sz w:val="28"/>
          <w:szCs w:val="28"/>
          <w:lang w:val="uk-UA"/>
        </w:rPr>
        <w:t>факультативи</w:t>
      </w:r>
      <w:r w:rsidR="00EC029E" w:rsidRPr="00EC65BB">
        <w:rPr>
          <w:rFonts w:ascii="Times New Roman" w:eastAsia="Times New Roman" w:hAnsi="Times New Roman" w:cs="Times New Roman"/>
          <w:sz w:val="28"/>
          <w:szCs w:val="28"/>
          <w:lang w:val="uk-UA"/>
        </w:rPr>
        <w:t>.</w:t>
      </w:r>
    </w:p>
    <w:p w:rsidR="00D8779B" w:rsidRPr="00EC65BB" w:rsidRDefault="00D8779B" w:rsidP="005A5FC5">
      <w:pPr>
        <w:spacing w:after="0" w:line="240" w:lineRule="auto"/>
        <w:jc w:val="both"/>
        <w:rPr>
          <w:rFonts w:ascii="Times New Roman" w:eastAsia="Calibri" w:hAnsi="Times New Roman" w:cs="Times New Roman"/>
          <w:sz w:val="28"/>
          <w:szCs w:val="28"/>
          <w:lang w:val="uk-UA"/>
        </w:rPr>
      </w:pPr>
      <w:r w:rsidRPr="00EC65BB">
        <w:rPr>
          <w:rFonts w:ascii="Times New Roman" w:eastAsia="Times New Roman" w:hAnsi="Times New Roman" w:cs="Times New Roman"/>
          <w:sz w:val="28"/>
          <w:szCs w:val="28"/>
          <w:lang w:val="uk-UA"/>
        </w:rPr>
        <w:tab/>
      </w:r>
      <w:r w:rsidR="00472CA5" w:rsidRPr="00EC65BB">
        <w:rPr>
          <w:rFonts w:ascii="Times New Roman" w:eastAsia="Times New Roman" w:hAnsi="Times New Roman" w:cs="Times New Roman"/>
          <w:sz w:val="28"/>
          <w:szCs w:val="28"/>
          <w:lang w:val="uk-UA"/>
        </w:rPr>
        <w:t xml:space="preserve">Розподіл годин між окремими курсами здійснюється за відповідними навчальними програмами, затвердженими Міністерством освіти і науки України. </w:t>
      </w:r>
      <w:r w:rsidR="00472CA5" w:rsidRPr="00EC65BB">
        <w:rPr>
          <w:rFonts w:ascii="Times New Roman" w:eastAsia="Calibri" w:hAnsi="Times New Roman" w:cs="Times New Roman"/>
          <w:sz w:val="28"/>
          <w:szCs w:val="28"/>
          <w:lang w:val="uk-UA"/>
        </w:rPr>
        <w:t>Предмети</w:t>
      </w:r>
      <w:r w:rsidRPr="00EC65BB">
        <w:rPr>
          <w:rFonts w:ascii="Times New Roman" w:eastAsia="Calibri" w:hAnsi="Times New Roman" w:cs="Times New Roman"/>
          <w:sz w:val="28"/>
          <w:szCs w:val="28"/>
          <w:lang w:val="uk-UA"/>
        </w:rPr>
        <w:t xml:space="preserve"> інваріантної складової</w:t>
      </w:r>
      <w:r w:rsidR="00472CA5" w:rsidRPr="00EC65BB">
        <w:rPr>
          <w:rFonts w:ascii="Times New Roman" w:eastAsia="Calibri" w:hAnsi="Times New Roman" w:cs="Times New Roman"/>
          <w:sz w:val="28"/>
          <w:szCs w:val="28"/>
          <w:lang w:val="uk-UA"/>
        </w:rPr>
        <w:t xml:space="preserve"> навчального плану, що не мають цілої кількості годин, будуть викладатися протягом навчального року за розкладом. </w:t>
      </w:r>
    </w:p>
    <w:p w:rsidR="000A2C64" w:rsidRPr="00EC65BB" w:rsidRDefault="00D8779B" w:rsidP="005A5FC5">
      <w:pPr>
        <w:spacing w:after="0" w:line="240" w:lineRule="auto"/>
        <w:jc w:val="both"/>
        <w:rPr>
          <w:rFonts w:ascii="Times New Roman" w:eastAsia="Calibri" w:hAnsi="Times New Roman" w:cs="Times New Roman"/>
          <w:sz w:val="28"/>
          <w:szCs w:val="28"/>
          <w:lang w:val="uk-UA"/>
        </w:rPr>
      </w:pPr>
      <w:r w:rsidRPr="00EC65BB">
        <w:rPr>
          <w:rFonts w:ascii="Times New Roman" w:eastAsia="Calibri" w:hAnsi="Times New Roman" w:cs="Times New Roman"/>
          <w:sz w:val="28"/>
          <w:szCs w:val="28"/>
          <w:lang w:val="uk-UA"/>
        </w:rPr>
        <w:tab/>
        <w:t>Враховуючи освітні потреби та інтереси здобувачів освіти, побажання батьків, результати анкетування та опитування, фахову підготовку педагогічних ка</w:t>
      </w:r>
      <w:r w:rsidR="00665284">
        <w:rPr>
          <w:rFonts w:ascii="Times New Roman" w:eastAsia="Calibri" w:hAnsi="Times New Roman" w:cs="Times New Roman"/>
          <w:sz w:val="28"/>
          <w:szCs w:val="28"/>
          <w:lang w:val="uk-UA"/>
        </w:rPr>
        <w:t>дрів у</w:t>
      </w:r>
      <w:r w:rsidR="004C5783">
        <w:rPr>
          <w:rFonts w:ascii="Times New Roman" w:eastAsia="Calibri" w:hAnsi="Times New Roman" w:cs="Times New Roman"/>
          <w:sz w:val="28"/>
          <w:szCs w:val="28"/>
          <w:lang w:val="uk-UA"/>
        </w:rPr>
        <w:t xml:space="preserve"> 1-11 класах буде викладатися факультативний предмет «Основи християнської етики»</w:t>
      </w:r>
    </w:p>
    <w:p w:rsidR="00472CA5" w:rsidRPr="004C5783" w:rsidRDefault="00D8779B" w:rsidP="004C5783">
      <w:pPr>
        <w:spacing w:after="0" w:line="240" w:lineRule="auto"/>
        <w:jc w:val="both"/>
        <w:rPr>
          <w:rFonts w:ascii="Times New Roman" w:hAnsi="Times New Roman" w:cs="Times New Roman"/>
          <w:sz w:val="28"/>
          <w:szCs w:val="28"/>
          <w:lang w:val="uk-UA"/>
        </w:rPr>
      </w:pPr>
      <w:r w:rsidRPr="00EC65BB">
        <w:rPr>
          <w:rFonts w:ascii="Times New Roman" w:eastAsia="Calibri" w:hAnsi="Times New Roman" w:cs="Times New Roman"/>
          <w:sz w:val="28"/>
          <w:szCs w:val="28"/>
          <w:lang w:val="uk-UA"/>
        </w:rPr>
        <w:tab/>
      </w:r>
      <w:r w:rsidR="00665284">
        <w:rPr>
          <w:rFonts w:ascii="Times New Roman" w:eastAsia="Times New Roman" w:hAnsi="Times New Roman" w:cs="Times New Roman"/>
          <w:sz w:val="28"/>
          <w:szCs w:val="28"/>
          <w:lang w:val="uk-UA"/>
        </w:rPr>
        <w:t xml:space="preserve"> </w:t>
      </w:r>
      <w:r w:rsidR="009C297A" w:rsidRPr="00EC65BB">
        <w:rPr>
          <w:rFonts w:ascii="Times New Roman" w:eastAsia="Times New Roman" w:hAnsi="Times New Roman" w:cs="Times New Roman"/>
          <w:sz w:val="28"/>
          <w:szCs w:val="28"/>
          <w:lang w:val="uk-UA"/>
        </w:rPr>
        <w:t>Курси за вибором,</w:t>
      </w:r>
      <w:r w:rsidR="00472CA5" w:rsidRPr="00EC65BB">
        <w:rPr>
          <w:rFonts w:ascii="Times New Roman" w:eastAsia="Times New Roman" w:hAnsi="Times New Roman" w:cs="Times New Roman"/>
          <w:sz w:val="28"/>
          <w:szCs w:val="28"/>
          <w:lang w:val="uk-UA"/>
        </w:rPr>
        <w:t xml:space="preserve"> вводяться до навчального плану з урахуванням інтересів та потреб учнів і спрямовані на забезпечення допрофільності навчання та поглиблення пре</w:t>
      </w:r>
      <w:r w:rsidR="009C297A" w:rsidRPr="00EC65BB">
        <w:rPr>
          <w:rFonts w:ascii="Times New Roman" w:eastAsia="Times New Roman" w:hAnsi="Times New Roman" w:cs="Times New Roman"/>
          <w:sz w:val="28"/>
          <w:szCs w:val="28"/>
          <w:lang w:val="uk-UA"/>
        </w:rPr>
        <w:t xml:space="preserve">дметів інваріантної складової, </w:t>
      </w:r>
      <w:r w:rsidR="00472CA5" w:rsidRPr="00EC65BB">
        <w:rPr>
          <w:rFonts w:ascii="Times New Roman" w:eastAsia="Times New Roman" w:hAnsi="Times New Roman" w:cs="Times New Roman"/>
          <w:sz w:val="28"/>
          <w:szCs w:val="28"/>
          <w:lang w:val="uk-UA"/>
        </w:rPr>
        <w:t>розширення загальнокультурного кругозору дітей та розвитку їх творчих здібностей.</w:t>
      </w:r>
    </w:p>
    <w:p w:rsidR="00472CA5" w:rsidRPr="00EC65BB" w:rsidRDefault="00472CA5" w:rsidP="005A5FC5">
      <w:pPr>
        <w:spacing w:after="0" w:line="240" w:lineRule="auto"/>
        <w:ind w:firstLine="567"/>
        <w:jc w:val="both"/>
        <w:rPr>
          <w:rFonts w:ascii="Times New Roman" w:hAnsi="Times New Roman" w:cs="Times New Roman"/>
          <w:sz w:val="28"/>
          <w:szCs w:val="28"/>
          <w:lang w:val="uk-UA"/>
        </w:rPr>
      </w:pPr>
      <w:r w:rsidRPr="00EC65BB">
        <w:rPr>
          <w:rFonts w:ascii="Times New Roman" w:eastAsia="Times New Roman" w:hAnsi="Times New Roman" w:cs="Times New Roman"/>
          <w:sz w:val="28"/>
          <w:szCs w:val="28"/>
          <w:lang w:val="uk-UA"/>
        </w:rPr>
        <w:t xml:space="preserve">Інваріантна складова забезпечує реалізацію змісту освіти на рівні Державного стандарту. Варіативна складова враховує додатковий час на окремі предмети, що надає можливість доповнити державний стандарт з метою надання більш якісної освіти та </w:t>
      </w:r>
      <w:r w:rsidR="009C297A" w:rsidRPr="00EC65BB">
        <w:rPr>
          <w:rFonts w:ascii="Times New Roman" w:hAnsi="Times New Roman" w:cs="Times New Roman"/>
          <w:sz w:val="28"/>
          <w:szCs w:val="28"/>
          <w:lang w:val="uk-UA"/>
        </w:rPr>
        <w:t>сформована відповідно</w:t>
      </w:r>
      <w:r w:rsidRPr="00EC65BB">
        <w:rPr>
          <w:rFonts w:ascii="Times New Roman" w:hAnsi="Times New Roman" w:cs="Times New Roman"/>
          <w:sz w:val="28"/>
          <w:szCs w:val="28"/>
          <w:lang w:val="uk-UA"/>
        </w:rPr>
        <w:t xml:space="preserve"> з розробленими МОН України методичними рекомендаціями з питань викладання окремих предметів. </w:t>
      </w:r>
    </w:p>
    <w:p w:rsidR="00F652E1" w:rsidRPr="00F652E1" w:rsidRDefault="00A0191F" w:rsidP="00F652E1">
      <w:pPr>
        <w:ind w:left="300" w:right="-1" w:firstLine="300"/>
        <w:rPr>
          <w:rFonts w:ascii="Times New Roman" w:hAnsi="Times New Roman" w:cs="Times New Roman"/>
          <w:sz w:val="28"/>
          <w:szCs w:val="28"/>
        </w:rPr>
      </w:pPr>
      <w:r>
        <w:rPr>
          <w:rFonts w:ascii="Times New Roman" w:hAnsi="Times New Roman" w:cs="Times New Roman"/>
          <w:sz w:val="28"/>
          <w:szCs w:val="28"/>
          <w:lang w:val="uk-UA"/>
        </w:rPr>
        <w:t>У 1-7</w:t>
      </w:r>
      <w:r w:rsidR="009C297A" w:rsidRPr="00EC65BB">
        <w:rPr>
          <w:rFonts w:ascii="Times New Roman" w:hAnsi="Times New Roman" w:cs="Times New Roman"/>
          <w:sz w:val="28"/>
          <w:szCs w:val="28"/>
          <w:lang w:val="uk-UA"/>
        </w:rPr>
        <w:t xml:space="preserve"> класах викладаються</w:t>
      </w:r>
      <w:r w:rsidR="00472CA5" w:rsidRPr="00EC65BB">
        <w:rPr>
          <w:rFonts w:ascii="Times New Roman" w:hAnsi="Times New Roman" w:cs="Times New Roman"/>
          <w:sz w:val="28"/>
          <w:szCs w:val="28"/>
          <w:lang w:val="uk-UA"/>
        </w:rPr>
        <w:t xml:space="preserve"> окремі курси «Музичне мистецтво» та «Образотворче мистецтво» по 1 годині.</w:t>
      </w:r>
      <w:r w:rsidR="009C297A" w:rsidRPr="00EC65BB">
        <w:rPr>
          <w:rFonts w:ascii="Times New Roman" w:hAnsi="Times New Roman" w:cs="Times New Roman"/>
          <w:sz w:val="28"/>
          <w:szCs w:val="28"/>
          <w:lang w:val="uk-UA"/>
        </w:rPr>
        <w:t xml:space="preserve"> У </w:t>
      </w:r>
      <w:r w:rsidR="00BC6E83" w:rsidRPr="00822CBC">
        <w:rPr>
          <w:rFonts w:ascii="Times New Roman" w:hAnsi="Times New Roman" w:cs="Times New Roman"/>
          <w:color w:val="000000" w:themeColor="text1"/>
          <w:sz w:val="28"/>
          <w:szCs w:val="28"/>
          <w:lang w:val="uk-UA"/>
        </w:rPr>
        <w:t>8,</w:t>
      </w:r>
      <w:r w:rsidRPr="00822CBC">
        <w:rPr>
          <w:rFonts w:ascii="Times New Roman" w:hAnsi="Times New Roman" w:cs="Times New Roman"/>
          <w:color w:val="000000" w:themeColor="text1"/>
          <w:sz w:val="28"/>
          <w:szCs w:val="28"/>
          <w:lang w:val="uk-UA"/>
        </w:rPr>
        <w:t xml:space="preserve"> </w:t>
      </w:r>
      <w:r w:rsidR="00BC6E83" w:rsidRPr="00822CBC">
        <w:rPr>
          <w:rFonts w:ascii="Times New Roman" w:hAnsi="Times New Roman" w:cs="Times New Roman"/>
          <w:color w:val="000000" w:themeColor="text1"/>
          <w:sz w:val="28"/>
          <w:szCs w:val="28"/>
          <w:lang w:val="uk-UA"/>
        </w:rPr>
        <w:t>10</w:t>
      </w:r>
      <w:r w:rsidR="00941B6C" w:rsidRPr="00822CBC">
        <w:rPr>
          <w:rFonts w:ascii="Times New Roman" w:hAnsi="Times New Roman" w:cs="Times New Roman"/>
          <w:color w:val="000000" w:themeColor="text1"/>
          <w:sz w:val="28"/>
          <w:szCs w:val="28"/>
          <w:lang w:val="uk-UA"/>
        </w:rPr>
        <w:t xml:space="preserve"> класах  здійснено поділ класів</w:t>
      </w:r>
      <w:r w:rsidR="00941B6C" w:rsidRPr="00A0191F">
        <w:rPr>
          <w:rFonts w:ascii="Times New Roman" w:hAnsi="Times New Roman" w:cs="Times New Roman"/>
          <w:color w:val="FF0000"/>
          <w:sz w:val="28"/>
          <w:szCs w:val="28"/>
          <w:lang w:val="uk-UA"/>
        </w:rPr>
        <w:t xml:space="preserve">  </w:t>
      </w:r>
      <w:r w:rsidR="00941B6C" w:rsidRPr="00822CBC">
        <w:rPr>
          <w:rFonts w:ascii="Times New Roman" w:hAnsi="Times New Roman" w:cs="Times New Roman"/>
          <w:color w:val="000000" w:themeColor="text1"/>
          <w:sz w:val="28"/>
          <w:szCs w:val="28"/>
          <w:lang w:val="uk-UA"/>
        </w:rPr>
        <w:lastRenderedPageBreak/>
        <w:t>на дві  групи при вивченні інформатики</w:t>
      </w:r>
      <w:r w:rsidR="00941B6C" w:rsidRPr="00EC65BB">
        <w:rPr>
          <w:rFonts w:ascii="Times New Roman" w:hAnsi="Times New Roman" w:cs="Times New Roman"/>
          <w:sz w:val="28"/>
          <w:szCs w:val="28"/>
          <w:lang w:val="uk-UA"/>
        </w:rPr>
        <w:t xml:space="preserve">, </w:t>
      </w:r>
      <w:r w:rsidR="00941B6C" w:rsidRPr="00EC65BB">
        <w:rPr>
          <w:rFonts w:ascii="Times New Roman" w:eastAsia="Calibri" w:hAnsi="Times New Roman" w:cs="Times New Roman"/>
          <w:sz w:val="28"/>
          <w:szCs w:val="28"/>
          <w:lang w:val="uk-UA"/>
        </w:rPr>
        <w:t>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00941B6C" w:rsidRPr="00F652E1">
        <w:rPr>
          <w:rFonts w:ascii="Times New Roman" w:eastAsia="Calibri" w:hAnsi="Times New Roman" w:cs="Times New Roman"/>
          <w:sz w:val="28"/>
          <w:szCs w:val="28"/>
          <w:lang w:val="uk-UA"/>
        </w:rPr>
        <w:t>)</w:t>
      </w:r>
      <w:r w:rsidR="00941B6C" w:rsidRPr="00F652E1">
        <w:rPr>
          <w:rFonts w:ascii="Times New Roman" w:hAnsi="Times New Roman" w:cs="Times New Roman"/>
          <w:sz w:val="28"/>
          <w:szCs w:val="28"/>
          <w:lang w:val="uk-UA"/>
        </w:rPr>
        <w:t>.</w:t>
      </w:r>
      <w:r w:rsidR="00F652E1" w:rsidRPr="00F652E1">
        <w:rPr>
          <w:b/>
          <w:sz w:val="28"/>
          <w:szCs w:val="28"/>
          <w:lang w:val="uk-UA"/>
        </w:rPr>
        <w:t xml:space="preserve"> </w:t>
      </w:r>
      <w:r w:rsidR="00F652E1" w:rsidRPr="00F652E1">
        <w:rPr>
          <w:rFonts w:ascii="Times New Roman" w:hAnsi="Times New Roman" w:cs="Times New Roman"/>
          <w:sz w:val="28"/>
          <w:szCs w:val="28"/>
        </w:rPr>
        <w:t xml:space="preserve">До </w:t>
      </w:r>
      <w:r w:rsidR="00F652E1" w:rsidRPr="00F652E1">
        <w:rPr>
          <w:rFonts w:ascii="Times New Roman" w:hAnsi="Times New Roman" w:cs="Times New Roman"/>
          <w:sz w:val="28"/>
          <w:szCs w:val="28"/>
          <w:u w:val="single"/>
        </w:rPr>
        <w:t>варіативної складової  5, 6, 7, 8 –х класів</w:t>
      </w:r>
      <w:r w:rsidR="00F652E1" w:rsidRPr="00F652E1">
        <w:rPr>
          <w:rFonts w:ascii="Times New Roman" w:hAnsi="Times New Roman" w:cs="Times New Roman"/>
          <w:sz w:val="28"/>
          <w:szCs w:val="28"/>
        </w:rPr>
        <w:t xml:space="preserve"> введено години для вивчення:</w:t>
      </w:r>
      <w:r w:rsidR="00F652E1">
        <w:rPr>
          <w:rFonts w:ascii="Times New Roman" w:hAnsi="Times New Roman" w:cs="Times New Roman"/>
          <w:sz w:val="28"/>
          <w:szCs w:val="28"/>
          <w:lang w:val="uk-UA"/>
        </w:rPr>
        <w:t xml:space="preserve"> </w:t>
      </w:r>
      <w:r w:rsidR="00EC0AE4">
        <w:rPr>
          <w:rFonts w:ascii="Times New Roman" w:hAnsi="Times New Roman" w:cs="Times New Roman"/>
          <w:sz w:val="28"/>
          <w:szCs w:val="28"/>
          <w:u w:val="single"/>
          <w:lang w:val="uk-UA"/>
        </w:rPr>
        <w:t>Курси за вибором</w:t>
      </w:r>
      <w:r w:rsidR="00F652E1" w:rsidRPr="00F652E1">
        <w:rPr>
          <w:rFonts w:ascii="Times New Roman" w:hAnsi="Times New Roman" w:cs="Times New Roman"/>
          <w:sz w:val="28"/>
          <w:szCs w:val="28"/>
          <w:u w:val="single"/>
        </w:rPr>
        <w:t>:</w:t>
      </w:r>
    </w:p>
    <w:p w:rsidR="00F652E1" w:rsidRPr="00F652E1" w:rsidRDefault="00F652E1" w:rsidP="00F652E1">
      <w:pPr>
        <w:ind w:left="960"/>
        <w:rPr>
          <w:rFonts w:ascii="Times New Roman" w:hAnsi="Times New Roman" w:cs="Times New Roman"/>
          <w:sz w:val="28"/>
          <w:szCs w:val="28"/>
        </w:rPr>
      </w:pPr>
      <w:r w:rsidRPr="00F652E1">
        <w:rPr>
          <w:rFonts w:ascii="Times New Roman" w:hAnsi="Times New Roman" w:cs="Times New Roman"/>
          <w:sz w:val="28"/>
          <w:szCs w:val="28"/>
          <w:u w:val="single"/>
        </w:rPr>
        <w:t>Основи християнської етики</w:t>
      </w:r>
      <w:r w:rsidRPr="00F652E1">
        <w:rPr>
          <w:rFonts w:ascii="Times New Roman" w:hAnsi="Times New Roman" w:cs="Times New Roman"/>
          <w:sz w:val="28"/>
          <w:szCs w:val="28"/>
        </w:rPr>
        <w:t>- 1-11  класи</w:t>
      </w:r>
      <w:r w:rsidR="00496F81">
        <w:rPr>
          <w:rFonts w:ascii="Times New Roman" w:hAnsi="Times New Roman" w:cs="Times New Roman"/>
          <w:sz w:val="28"/>
          <w:szCs w:val="28"/>
          <w:lang w:val="uk-UA"/>
        </w:rPr>
        <w:t xml:space="preserve"> </w:t>
      </w:r>
      <w:r w:rsidRPr="00F652E1">
        <w:rPr>
          <w:rFonts w:ascii="Times New Roman" w:hAnsi="Times New Roman" w:cs="Times New Roman"/>
          <w:sz w:val="28"/>
          <w:szCs w:val="28"/>
        </w:rPr>
        <w:t>(1 година на тиждень)  з метою спрямування   у першу чергу, соціалізації особистості, її духовно-моральному зростанню світоглядних предметів, засвоєння яких повертається до особистості, реалізуючись у ставленні людини до самої себе, інших людей, світу загалом.( Постанова від 21.10.2015р.№915)</w:t>
      </w:r>
    </w:p>
    <w:p w:rsidR="00472CA5" w:rsidRPr="00EC65BB" w:rsidRDefault="008A0B36" w:rsidP="008A0B36">
      <w:pPr>
        <w:spacing w:after="0" w:line="240" w:lineRule="auto"/>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 xml:space="preserve">         </w:t>
      </w:r>
      <w:r w:rsidR="00472CA5" w:rsidRPr="00EC65BB">
        <w:rPr>
          <w:rFonts w:ascii="Times New Roman" w:eastAsia="Calibri" w:hAnsi="Times New Roman" w:cs="Times New Roman"/>
          <w:sz w:val="28"/>
          <w:szCs w:val="28"/>
          <w:lang w:val="uk-UA"/>
        </w:rPr>
        <w:t>У відповідності до Типових навчальних планів для загаль</w:t>
      </w:r>
      <w:r w:rsidR="009C297A" w:rsidRPr="00EC65BB">
        <w:rPr>
          <w:rFonts w:ascii="Times New Roman" w:eastAsia="Calibri" w:hAnsi="Times New Roman" w:cs="Times New Roman"/>
          <w:sz w:val="28"/>
          <w:szCs w:val="28"/>
          <w:lang w:val="uk-UA"/>
        </w:rPr>
        <w:t xml:space="preserve">ноосвітніх навчальних закладів </w:t>
      </w:r>
      <w:r w:rsidR="00472CA5" w:rsidRPr="00EC65BB">
        <w:rPr>
          <w:rFonts w:ascii="Times New Roman" w:eastAsia="Calibri" w:hAnsi="Times New Roman" w:cs="Times New Roman"/>
          <w:sz w:val="28"/>
          <w:szCs w:val="28"/>
          <w:lang w:val="uk-UA"/>
        </w:rPr>
        <w:t>гранично допустиме навантаження не перевищує допустимої сумарної кількості годин тижневого навантаження учнів, встановленої Санітарним регламентом для закладів загальної середньої освіти, затвердженими наказом МОЗ України від 25.09.2020 року № 2205.</w:t>
      </w:r>
    </w:p>
    <w:p w:rsidR="00472CA5" w:rsidRPr="00EC65BB" w:rsidRDefault="00472CA5" w:rsidP="00B71D1E">
      <w:pPr>
        <w:spacing w:after="0" w:line="240" w:lineRule="auto"/>
        <w:ind w:firstLine="708"/>
        <w:jc w:val="both"/>
        <w:rPr>
          <w:rFonts w:ascii="Times New Roman" w:eastAsia="Calibri" w:hAnsi="Times New Roman" w:cs="Times New Roman"/>
          <w:sz w:val="28"/>
          <w:szCs w:val="28"/>
          <w:lang w:val="uk-UA"/>
        </w:rPr>
      </w:pPr>
      <w:r w:rsidRPr="00EC65BB">
        <w:rPr>
          <w:rFonts w:ascii="Times New Roman" w:eastAsia="Calibri" w:hAnsi="Times New Roman" w:cs="Times New Roman"/>
          <w:sz w:val="28"/>
          <w:szCs w:val="28"/>
          <w:lang w:val="uk-UA"/>
        </w:rPr>
        <w:t>Години фізичної культури не враховані при визначенні гранично допустимого навантаження.</w:t>
      </w:r>
    </w:p>
    <w:p w:rsidR="00472CA5" w:rsidRPr="00EC65BB" w:rsidRDefault="00472CA5" w:rsidP="00262783">
      <w:pPr>
        <w:spacing w:after="0" w:line="240" w:lineRule="auto"/>
        <w:ind w:firstLine="709"/>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 xml:space="preserve">Навчальні плани </w:t>
      </w:r>
      <w:r w:rsidR="00941B6C" w:rsidRPr="00EC65BB">
        <w:rPr>
          <w:rFonts w:ascii="Times New Roman" w:eastAsia="Times New Roman" w:hAnsi="Times New Roman" w:cs="Times New Roman"/>
          <w:sz w:val="28"/>
          <w:szCs w:val="28"/>
          <w:lang w:val="uk-UA"/>
        </w:rPr>
        <w:t>закладу</w:t>
      </w:r>
      <w:r w:rsidRPr="00EC65BB">
        <w:rPr>
          <w:rFonts w:ascii="Times New Roman" w:eastAsia="Times New Roman" w:hAnsi="Times New Roman" w:cs="Times New Roman"/>
          <w:sz w:val="28"/>
          <w:szCs w:val="28"/>
          <w:lang w:val="uk-UA"/>
        </w:rPr>
        <w:t xml:space="preserve"> спрямовані на задоволення освітніх запитів і потреб учнів та їх батьків. При складанні навчального плану враховано реальний стан навчально-методичного та кадрового забезпечення освітнього процесу в закладі. Такі структура та зміст навчального плану спрямовують організацію освітнього процесу в закладі на розкриття та розвиток творчих здібностей учнів, створюють умови для майбутнього професійного самовизначення та самореалізації, а також формуванню та реалізації життєвих планів учнів.</w:t>
      </w:r>
    </w:p>
    <w:p w:rsidR="001D0330" w:rsidRPr="00EC65BB" w:rsidRDefault="00887831" w:rsidP="00B71D1E">
      <w:pPr>
        <w:shd w:val="clear" w:color="auto" w:fill="FFFFFF"/>
        <w:spacing w:after="0" w:line="240" w:lineRule="auto"/>
        <w:ind w:firstLine="360"/>
        <w:jc w:val="both"/>
        <w:rPr>
          <w:rFonts w:ascii="Times New Roman" w:eastAsia="Times New Roman" w:hAnsi="Times New Roman" w:cs="Times New Roman"/>
          <w:b/>
          <w:sz w:val="28"/>
          <w:szCs w:val="28"/>
          <w:lang w:val="uk-UA"/>
        </w:rPr>
      </w:pPr>
      <w:r w:rsidRPr="00EC65BB">
        <w:rPr>
          <w:rFonts w:ascii="Times New Roman" w:eastAsia="Times New Roman" w:hAnsi="Times New Roman" w:cs="Times New Roman"/>
          <w:b/>
          <w:sz w:val="28"/>
          <w:szCs w:val="28"/>
          <w:lang w:val="uk-UA"/>
        </w:rPr>
        <w:t>4</w:t>
      </w:r>
      <w:r w:rsidR="001D0330" w:rsidRPr="00EC65BB">
        <w:rPr>
          <w:rFonts w:ascii="Times New Roman" w:eastAsia="Times New Roman" w:hAnsi="Times New Roman" w:cs="Times New Roman"/>
          <w:b/>
          <w:sz w:val="28"/>
          <w:szCs w:val="28"/>
          <w:lang w:val="uk-UA"/>
        </w:rPr>
        <w:t>.Опис очікуваних результатів навчання за освітніми галузями</w:t>
      </w:r>
    </w:p>
    <w:p w:rsidR="00E30C80" w:rsidRPr="0028642F" w:rsidRDefault="00B65BB2" w:rsidP="0028642F">
      <w:pPr>
        <w:pStyle w:val="normal"/>
        <w:pBdr>
          <w:top w:val="nil"/>
          <w:left w:val="nil"/>
          <w:bottom w:val="nil"/>
          <w:right w:val="nil"/>
          <w:between w:val="nil"/>
        </w:pBdr>
        <w:shd w:val="clear" w:color="auto" w:fill="FFFFFF"/>
        <w:spacing w:after="0" w:line="240" w:lineRule="auto"/>
        <w:ind w:right="450"/>
        <w:jc w:val="both"/>
        <w:rPr>
          <w:rFonts w:ascii="Times New Roman" w:eastAsia="Times New Roman" w:hAnsi="Times New Roman" w:cs="Times New Roman"/>
          <w:color w:val="000000"/>
          <w:sz w:val="28"/>
          <w:szCs w:val="28"/>
        </w:rPr>
      </w:pPr>
      <w:r w:rsidRPr="00EC65BB">
        <w:rPr>
          <w:sz w:val="28"/>
          <w:szCs w:val="28"/>
        </w:rPr>
        <w:tab/>
      </w:r>
      <w:r w:rsidR="00E30C80" w:rsidRPr="00EC65BB">
        <w:rPr>
          <w:sz w:val="28"/>
          <w:szCs w:val="28"/>
        </w:rPr>
        <w:t xml:space="preserve"> </w:t>
      </w:r>
      <w:r w:rsidR="0028642F">
        <w:rPr>
          <w:rFonts w:ascii="Times New Roman" w:eastAsia="Times New Roman" w:hAnsi="Times New Roman" w:cs="Times New Roman"/>
          <w:color w:val="000000"/>
          <w:sz w:val="28"/>
          <w:szCs w:val="28"/>
        </w:rPr>
        <w:t xml:space="preserve">Відповідно стаття 12 Закону України «Про повну загальну середню освіту», Державного стандарту початкової загальної освіти, затвердженого постановою Кабінету Міністрів України 21 лютого 2018 р. № 87 (у редакції постанови Кабінету Міністрів України від 24 липня 2019 р. № 688), Державного стандарту базової середньої освіти, затвердженого постановою Кабінету Міністрів України від 30.09.2020 р №898, метою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DE1E39" w:rsidRPr="00EC65BB" w:rsidRDefault="00DE1E39" w:rsidP="00B71D1E">
      <w:pPr>
        <w:spacing w:after="0" w:line="240" w:lineRule="auto"/>
        <w:ind w:firstLine="567"/>
        <w:jc w:val="both"/>
        <w:rPr>
          <w:rFonts w:ascii="Times New Roman" w:eastAsia="Times New Roman" w:hAnsi="Times New Roman" w:cs="Times New Roman"/>
          <w:sz w:val="28"/>
          <w:szCs w:val="28"/>
          <w:highlight w:val="white"/>
          <w:lang w:val="uk-UA"/>
        </w:rPr>
      </w:pPr>
      <w:r w:rsidRPr="00EC65BB">
        <w:rPr>
          <w:rFonts w:ascii="Times New Roman" w:eastAsia="Calibri" w:hAnsi="Times New Roman" w:cs="Times New Roman"/>
          <w:sz w:val="28"/>
          <w:szCs w:val="28"/>
          <w:lang w:val="uk-UA"/>
        </w:rPr>
        <w:lastRenderedPageBreak/>
        <w:t>Результати навчання повинні</w:t>
      </w:r>
      <w:r w:rsidRPr="00EC65BB">
        <w:rPr>
          <w:rFonts w:ascii="Times New Roman" w:eastAsia="Times New Roman" w:hAnsi="Times New Roman" w:cs="Times New Roman"/>
          <w:sz w:val="28"/>
          <w:szCs w:val="28"/>
          <w:highlight w:val="white"/>
          <w:lang w:val="uk-UA"/>
        </w:rPr>
        <w:t xml:space="preserve"> робити внесок у формування ключових компетентностей</w:t>
      </w:r>
      <w:r w:rsidR="00596015">
        <w:rPr>
          <w:rFonts w:ascii="Times New Roman" w:eastAsia="Times New Roman" w:hAnsi="Times New Roman" w:cs="Times New Roman"/>
          <w:sz w:val="28"/>
          <w:szCs w:val="28"/>
          <w:highlight w:val="white"/>
          <w:lang w:val="uk-UA"/>
        </w:rPr>
        <w:t xml:space="preserve"> учнів 1-11</w:t>
      </w:r>
      <w:r w:rsidR="00021B1F" w:rsidRPr="00EC65BB">
        <w:rPr>
          <w:rFonts w:ascii="Times New Roman" w:eastAsia="Times New Roman" w:hAnsi="Times New Roman" w:cs="Times New Roman"/>
          <w:sz w:val="28"/>
          <w:szCs w:val="28"/>
          <w:highlight w:val="white"/>
          <w:lang w:val="uk-UA"/>
        </w:rPr>
        <w:t xml:space="preserve"> класів:</w:t>
      </w:r>
    </w:p>
    <w:p w:rsidR="00DE1E39" w:rsidRPr="00EC65BB" w:rsidRDefault="00DE1E39" w:rsidP="008A4A4C">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DE1E39" w:rsidRPr="00EC65BB" w:rsidRDefault="00DE1E39" w:rsidP="008A4A4C">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DE1E39" w:rsidRPr="00EC65BB" w:rsidRDefault="00DE1E39" w:rsidP="008A4A4C">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DE1E39" w:rsidRPr="00EC65BB" w:rsidRDefault="00DE1E39" w:rsidP="008A4A4C">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DE1E39" w:rsidRPr="00EC65BB" w:rsidRDefault="00DE1E39" w:rsidP="008A4A4C">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DE1E39" w:rsidRPr="00EC65BB" w:rsidRDefault="00DE1E39" w:rsidP="008A4A4C">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DE1E39" w:rsidRPr="00EC65BB" w:rsidRDefault="00DE1E39" w:rsidP="008A4A4C">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DE1E39" w:rsidRPr="00EC65BB" w:rsidRDefault="00DE1E39" w:rsidP="008A4A4C">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DE1E39" w:rsidRPr="00EC65BB" w:rsidRDefault="00DE1E39" w:rsidP="008A4A4C">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 xml:space="preserve">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w:t>
      </w:r>
      <w:r w:rsidR="00F652E1">
        <w:rPr>
          <w:rFonts w:ascii="Times New Roman" w:hAnsi="Times New Roman" w:cs="Times New Roman"/>
          <w:sz w:val="28"/>
          <w:szCs w:val="28"/>
          <w:lang w:val="uk-UA"/>
        </w:rPr>
        <w:t>активність в житті класу і ліцею</w:t>
      </w:r>
      <w:r w:rsidRPr="00EC65BB">
        <w:rPr>
          <w:rFonts w:ascii="Times New Roman" w:hAnsi="Times New Roman" w:cs="Times New Roman"/>
          <w:sz w:val="28"/>
          <w:szCs w:val="28"/>
          <w:lang w:val="uk-UA"/>
        </w:rPr>
        <w:t xml:space="preserve">, повагу до прав інших осіб, уміння діяти в конфліктних ситуаціях, пов’язаних з різними проявами дискримінації, цінувати культурне розмаїття </w:t>
      </w:r>
      <w:r w:rsidRPr="00EC65BB">
        <w:rPr>
          <w:rFonts w:ascii="Times New Roman" w:hAnsi="Times New Roman" w:cs="Times New Roman"/>
          <w:sz w:val="28"/>
          <w:szCs w:val="28"/>
          <w:lang w:val="uk-UA"/>
        </w:rPr>
        <w:lastRenderedPageBreak/>
        <w:t>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DE1E39" w:rsidRPr="00EC65BB" w:rsidRDefault="00DE1E39" w:rsidP="008A4A4C">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021B1F" w:rsidRPr="00EC65BB" w:rsidRDefault="00DE1E39" w:rsidP="00021B1F">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021B1F" w:rsidRPr="00EC65BB" w:rsidRDefault="00021B1F" w:rsidP="00021B1F">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ab/>
        <w:t>Наскрізними в усіх ключових компетентностях є такі вміння:</w:t>
      </w:r>
    </w:p>
    <w:p w:rsidR="00021B1F" w:rsidRPr="00EC65BB" w:rsidRDefault="00021B1F" w:rsidP="00021B1F">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1) читати з розумінням, що передбачає здатність до емоційного, інтелектуального, естетичного сприймання і усвідомлення прочитаного, розуміння інформації, записаної (переданої) у різний спосіб або відтвореної технічними пристроями, що охоплює, зокрема, уміння виявляти приховану і очевидну інформацію, висловлювати припущення, доводити надійність аргументів, підкріплюючи власні висновки фактами та цитатами з тексту, висловлювати ідеї, пов’язані з розумінням тексту після його аналізу і добору контраргументів;</w:t>
      </w:r>
    </w:p>
    <w:p w:rsidR="00021B1F" w:rsidRPr="00EC65BB" w:rsidRDefault="00021B1F" w:rsidP="00021B1F">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2) висловлювати власну думку в усній і письмовій формі, тобто словесно передавати власні думки, почуття, переконання, зважаючи на мету та учасників комунікації, обираючи для цього відповідні мовленнєві стратегії;</w:t>
      </w:r>
    </w:p>
    <w:p w:rsidR="00021B1F" w:rsidRPr="00EC65BB" w:rsidRDefault="00021B1F" w:rsidP="00021B1F">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3) критично і системно мислити, що виявляється у визначенні характерних ознак явищ, подій, ідей, їх взаємозв’язків, умінні аналізувати та оцінювати доказовість і вагомість аргументів у судженнях, зважати на протилежні думки та контраргументи, розрізняти факти, їх інтерпретації, розпізнавати спроби маніпулювання даними, використовуючи різноманітні ресурси і способи оцінювання якості доказів, надійності джерел і достовірності інформації;</w:t>
      </w:r>
    </w:p>
    <w:p w:rsidR="00021B1F" w:rsidRPr="00EC65BB" w:rsidRDefault="00021B1F" w:rsidP="00021B1F">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4) логічно обґрунтовувати позицію на рівні, що передбачає здатність висловлювати послідовні, несуперечливі, обґрунтовані міркування у вигляді суджень і висновків, що є виявом власного ставлення до подій, явищ і процесів;</w:t>
      </w:r>
    </w:p>
    <w:p w:rsidR="00021B1F" w:rsidRPr="00EC65BB" w:rsidRDefault="00021B1F" w:rsidP="00021B1F">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5) діяти творчо, що передбачає креативне мислення, продукування нових ідей, доброчесне використання чужих ідей та їх доопрацювання, застосування власних знань для створення нових об’єктів, ідей, уміння випробовувати нові ідеї;</w:t>
      </w:r>
    </w:p>
    <w:p w:rsidR="00021B1F" w:rsidRPr="00EC65BB" w:rsidRDefault="00021B1F" w:rsidP="00021B1F">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6) виявляти ініціативу, що передбачає активний пошук і пропонування рішень для розв’язання проблем, активну участь у різних видах діяльності, їх ініціювання, прагнення до лідерства, уміння брати на себе відповідальність;</w:t>
      </w:r>
    </w:p>
    <w:p w:rsidR="00021B1F" w:rsidRPr="00EC65BB" w:rsidRDefault="00021B1F" w:rsidP="00021B1F">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7) конструктивно керувати емоціями, що передбачає здатність розпізнавати власні емоції та емоційний стан інших, сприймати емоції без осуду, адекватно реагувати на конфліктні ситуації, розуміти, як емоції можуть допомагати і заважати в діяльності, налаштовуючи себе на пошук внутрішньої рівноваги, конструктивну комунікацію, зосередження уваги, продуктивну діяльність;</w:t>
      </w:r>
    </w:p>
    <w:p w:rsidR="00021B1F" w:rsidRPr="00EC65BB" w:rsidRDefault="00021B1F" w:rsidP="00021B1F">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8) оцінювати ризики, що передбачає вміння розрізняти прийнятні і неприйнятні ризики, зважаючи на істотні фактори;</w:t>
      </w:r>
    </w:p>
    <w:p w:rsidR="00021B1F" w:rsidRPr="00EC65BB" w:rsidRDefault="00021B1F" w:rsidP="00021B1F">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lastRenderedPageBreak/>
        <w:t>9) приймати рішення, що передбачає здатність обирати способи розв’язання проблем на основі розуміння причин та обставин, які призводять до їх виникнення, досягнення поставлених цілей з прогнозуванням та урахуванням можливих ризиків та наслідків;</w:t>
      </w:r>
    </w:p>
    <w:p w:rsidR="00021B1F" w:rsidRPr="00EC65BB" w:rsidRDefault="00021B1F" w:rsidP="00021B1F">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10) розв’язувати проблеми, що передбачає вміння аналізувати проблемні ситуації, формулювати проблеми, висувати гіпотези, практично їх перевіряти та обґрунтовувати, здобувати потрібні дані з надійних джерел, презентувати та аргументувати рішення;</w:t>
      </w:r>
    </w:p>
    <w:p w:rsidR="0081429E" w:rsidRPr="00EC65BB" w:rsidRDefault="00021B1F"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11) співпрацювати з іншими, що передбачає вміння обґрунтовувати переваги взаємодії під час спільної діяльності, планувати власну та групову роботу, підтримувати учасників групи, допомагати іншим і заохочувати їх до досягнення спільної мети.</w:t>
      </w:r>
    </w:p>
    <w:p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ab/>
        <w:t>Вимоги до результатів навчання учнів визначено за такими освітніми галузями:</w:t>
      </w:r>
    </w:p>
    <w:p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мовно-літературна;</w:t>
      </w:r>
    </w:p>
    <w:p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математична;</w:t>
      </w:r>
    </w:p>
    <w:p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природнича;</w:t>
      </w:r>
    </w:p>
    <w:p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технологічна;</w:t>
      </w:r>
    </w:p>
    <w:p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інформатична;</w:t>
      </w:r>
    </w:p>
    <w:p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соціальна і здоров’язбережувальна;</w:t>
      </w:r>
    </w:p>
    <w:p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громадянська та історична;</w:t>
      </w:r>
    </w:p>
    <w:p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мистецька;</w:t>
      </w:r>
    </w:p>
    <w:p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фізична культура.</w:t>
      </w:r>
    </w:p>
    <w:p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 xml:space="preserve">Вимоги до обов’язкових результатів навчання учнів складаються з таких компонентів: </w:t>
      </w:r>
    </w:p>
    <w:p w:rsidR="0081429E" w:rsidRPr="00EC65BB" w:rsidRDefault="00596015" w:rsidP="0081429E">
      <w:pPr>
        <w:pStyle w:val="a4"/>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1429E" w:rsidRPr="00EC65BB">
        <w:rPr>
          <w:rFonts w:ascii="Times New Roman" w:hAnsi="Times New Roman" w:cs="Times New Roman"/>
          <w:sz w:val="28"/>
          <w:szCs w:val="28"/>
          <w:lang w:val="uk-UA"/>
        </w:rPr>
        <w:t>групи результатів навчання учнів, що охоплюють споріднені загальні результати;</w:t>
      </w:r>
    </w:p>
    <w:p w:rsidR="0081429E" w:rsidRPr="00EC65BB" w:rsidRDefault="00596015" w:rsidP="0081429E">
      <w:pPr>
        <w:pStyle w:val="a4"/>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1429E" w:rsidRPr="00EC65BB">
        <w:rPr>
          <w:rFonts w:ascii="Times New Roman" w:hAnsi="Times New Roman" w:cs="Times New Roman"/>
          <w:sz w:val="28"/>
          <w:szCs w:val="28"/>
          <w:lang w:val="uk-UA"/>
        </w:rPr>
        <w:t>спільні для всіх рівнів загальної середньої освіти загальні результати навчання учнів, через які реалізується компетентнісний потенціал галузі;</w:t>
      </w:r>
    </w:p>
    <w:p w:rsidR="0081429E" w:rsidRPr="00EC65BB" w:rsidRDefault="00596015" w:rsidP="0081429E">
      <w:pPr>
        <w:pStyle w:val="a4"/>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1429E" w:rsidRPr="00EC65BB">
        <w:rPr>
          <w:rFonts w:ascii="Times New Roman" w:hAnsi="Times New Roman" w:cs="Times New Roman"/>
          <w:sz w:val="28"/>
          <w:szCs w:val="28"/>
          <w:lang w:val="uk-UA"/>
        </w:rPr>
        <w:t>конкретні результати навчання учнів, що визначають їх навчальний прогрес за освітніми циклами;</w:t>
      </w:r>
    </w:p>
    <w:p w:rsidR="0081429E" w:rsidRPr="00EC65BB" w:rsidRDefault="00596015" w:rsidP="0081429E">
      <w:pPr>
        <w:pStyle w:val="a4"/>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1429E" w:rsidRPr="00EC65BB">
        <w:rPr>
          <w:rFonts w:ascii="Times New Roman" w:hAnsi="Times New Roman" w:cs="Times New Roman"/>
          <w:sz w:val="28"/>
          <w:szCs w:val="28"/>
          <w:lang w:val="uk-UA"/>
        </w:rPr>
        <w:t>орієнтири для оцінювання, на основі яких визначається рівень досягнення учнями результатів навчання на завершення відповідного циклу.</w:t>
      </w:r>
    </w:p>
    <w:p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Обов’язкові результати навчання учнів позначено індексами, в яких: скорочений буквений запис означає освітню галузь, до якої належить обов’язковий результат навчання; цифра на початку індексу вказує на порядковий номер року навчання (класу), на завершення якого очікується досягнення результату навчання; перша цифра після буквеного запису до крапки означає номер групи результатів навчання; цифра після крапки означає номер загального результату навчання; наступна цифра означає номер конкретного результату навчання; остання цифра означає номер орієнтира для оцінювання відповідного навчального результату.</w:t>
      </w:r>
    </w:p>
    <w:p w:rsidR="00DE1E39" w:rsidRPr="00EC65BB" w:rsidRDefault="00021B1F" w:rsidP="00B71D1E">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hAnsi="Times New Roman" w:cs="Times New Roman"/>
          <w:sz w:val="28"/>
          <w:szCs w:val="28"/>
          <w:lang w:val="uk-UA"/>
        </w:rPr>
        <w:tab/>
      </w:r>
      <w:r w:rsidR="00C26F39">
        <w:rPr>
          <w:rFonts w:ascii="Times New Roman" w:eastAsia="Calibri" w:hAnsi="Times New Roman" w:cs="Times New Roman"/>
          <w:sz w:val="28"/>
          <w:szCs w:val="28"/>
          <w:lang w:val="uk-UA"/>
        </w:rPr>
        <w:t>Ре</w:t>
      </w:r>
      <w:r w:rsidR="00596015">
        <w:rPr>
          <w:rFonts w:ascii="Times New Roman" w:eastAsia="Calibri" w:hAnsi="Times New Roman" w:cs="Times New Roman"/>
          <w:sz w:val="28"/>
          <w:szCs w:val="28"/>
          <w:lang w:val="uk-UA"/>
        </w:rPr>
        <w:t>зультати навчання в 1-11</w:t>
      </w:r>
      <w:r w:rsidR="00C26F39">
        <w:rPr>
          <w:rFonts w:ascii="Times New Roman" w:eastAsia="Calibri" w:hAnsi="Times New Roman" w:cs="Times New Roman"/>
          <w:sz w:val="28"/>
          <w:szCs w:val="28"/>
          <w:lang w:val="uk-UA"/>
        </w:rPr>
        <w:t xml:space="preserve"> </w:t>
      </w:r>
      <w:r w:rsidR="00DE1E39" w:rsidRPr="00EC65BB">
        <w:rPr>
          <w:rFonts w:ascii="Times New Roman" w:eastAsia="Calibri" w:hAnsi="Times New Roman" w:cs="Times New Roman"/>
          <w:sz w:val="28"/>
          <w:szCs w:val="28"/>
          <w:lang w:val="uk-UA"/>
        </w:rPr>
        <w:t>класах повинні</w:t>
      </w:r>
      <w:r w:rsidR="00DE1E39" w:rsidRPr="00EC65BB">
        <w:rPr>
          <w:rFonts w:ascii="Times New Roman" w:eastAsia="Times New Roman" w:hAnsi="Times New Roman" w:cs="Times New Roman"/>
          <w:sz w:val="28"/>
          <w:szCs w:val="28"/>
          <w:highlight w:val="white"/>
          <w:lang w:val="uk-UA"/>
        </w:rPr>
        <w:t xml:space="preserve"> робити внесок у формування таких ключових компетентностей учнів.</w:t>
      </w:r>
    </w:p>
    <w:tbl>
      <w:tblPr>
        <w:tblW w:w="9923"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160"/>
        <w:gridCol w:w="7088"/>
      </w:tblGrid>
      <w:tr w:rsidR="005E1E5F" w:rsidRPr="00EC65BB" w:rsidTr="008A4A4C">
        <w:trPr>
          <w:trHeight w:val="493"/>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 з/п</w:t>
            </w:r>
          </w:p>
        </w:tc>
        <w:tc>
          <w:tcPr>
            <w:tcW w:w="216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lang w:val="uk-UA"/>
              </w:rPr>
              <w:t>Ключові компетентності</w:t>
            </w:r>
          </w:p>
        </w:tc>
        <w:tc>
          <w:tcPr>
            <w:tcW w:w="7088"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Компоненти</w:t>
            </w:r>
          </w:p>
        </w:tc>
      </w:tr>
      <w:tr w:rsidR="005E1E5F" w:rsidRPr="00EC65BB" w:rsidTr="008A4A4C">
        <w:trPr>
          <w:trHeight w:val="594"/>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lastRenderedPageBreak/>
              <w:t>1</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Спілкування державною (і рідною — у разі відмінності) мовами</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Уміння:</w:t>
            </w:r>
            <w:r w:rsidRPr="00EC65BB">
              <w:rPr>
                <w:rFonts w:ascii="Times New Roman" w:eastAsia="Times New Roman" w:hAnsi="Times New Roman" w:cs="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EC65BB">
              <w:rPr>
                <w:rFonts w:ascii="Times New Roman" w:eastAsia="Times New Roman" w:hAnsi="Times New Roman" w:cs="Times New Roman"/>
                <w:sz w:val="28"/>
                <w:szCs w:val="28"/>
                <w:lang w:val="uk-UA"/>
              </w:rPr>
              <w:t>уникнення невнормованих іншомовних запозичень у спілкуванні на тематику</w:t>
            </w:r>
            <w:r w:rsidRPr="00EC65BB">
              <w:rPr>
                <w:rFonts w:ascii="Times New Roman" w:eastAsia="Times New Roman" w:hAnsi="Times New Roman" w:cs="Times New Roman"/>
                <w:sz w:val="28"/>
                <w:szCs w:val="28"/>
                <w:highlight w:val="white"/>
                <w:lang w:val="uk-UA"/>
              </w:rPr>
              <w:t xml:space="preserve"> окремого предмета; поповнювати свій словниковий запас.</w:t>
            </w:r>
          </w:p>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Ставлення:</w:t>
            </w:r>
            <w:r w:rsidRPr="00EC65BB">
              <w:rPr>
                <w:rFonts w:ascii="Times New Roman" w:eastAsia="Times New Roman" w:hAnsi="Times New Roman" w:cs="Times New Roman"/>
                <w:sz w:val="28"/>
                <w:szCs w:val="28"/>
                <w:highlight w:val="white"/>
                <w:lang w:val="uk-UA"/>
              </w:rPr>
              <w:t xml:space="preserve"> розуміння важливості чітких та лаконічних формулювань.</w:t>
            </w:r>
          </w:p>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Навчальні ресурси:</w:t>
            </w:r>
            <w:r w:rsidRPr="00EC65BB">
              <w:rPr>
                <w:rFonts w:ascii="Times New Roman" w:eastAsia="Times New Roman" w:hAnsi="Times New Roman" w:cs="Times New Roman"/>
                <w:sz w:val="28"/>
                <w:szCs w:val="28"/>
                <w:highlight w:val="white"/>
                <w:lang w:val="uk-UA"/>
              </w:rPr>
              <w:t xml:space="preserve"> означення понять, формулювання властивостей, доведення правил, теорем</w:t>
            </w:r>
          </w:p>
        </w:tc>
      </w:tr>
      <w:tr w:rsidR="005E1E5F" w:rsidRPr="00EC65BB" w:rsidTr="008A4A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2</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EC65BB" w:rsidRDefault="00596015" w:rsidP="008A4A4C">
            <w:pPr>
              <w:spacing w:after="0" w:line="240" w:lineRule="auto"/>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 xml:space="preserve">Спілкування іноземними </w:t>
            </w:r>
            <w:r w:rsidR="00DE1E39" w:rsidRPr="00EC65BB">
              <w:rPr>
                <w:rFonts w:ascii="Times New Roman" w:eastAsia="Times New Roman" w:hAnsi="Times New Roman" w:cs="Times New Roman"/>
                <w:sz w:val="28"/>
                <w:szCs w:val="28"/>
                <w:highlight w:val="white"/>
                <w:lang w:val="uk-UA"/>
              </w:rPr>
              <w:t>мов</w:t>
            </w:r>
            <w:r>
              <w:rPr>
                <w:rFonts w:ascii="Times New Roman" w:eastAsia="Times New Roman" w:hAnsi="Times New Roman" w:cs="Times New Roman"/>
                <w:sz w:val="28"/>
                <w:szCs w:val="28"/>
                <w:highlight w:val="white"/>
                <w:lang w:val="uk-UA"/>
              </w:rPr>
              <w:t>ами</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Уміння:</w:t>
            </w:r>
            <w:r w:rsidRPr="00EC65BB">
              <w:rPr>
                <w:rFonts w:ascii="Times New Roman" w:eastAsia="Calibri" w:hAnsi="Times New Roman" w:cs="Times New Roman"/>
                <w:sz w:val="28"/>
                <w:szCs w:val="28"/>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Ставлення:</w:t>
            </w:r>
            <w:r w:rsidRPr="00EC65BB">
              <w:rPr>
                <w:rFonts w:ascii="Times New Roman" w:eastAsia="Calibri" w:hAnsi="Times New Roman" w:cs="Times New Roman"/>
                <w:sz w:val="28"/>
                <w:szCs w:val="28"/>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Навчальні ресурси:</w:t>
            </w:r>
            <w:r w:rsidRPr="00EC65BB">
              <w:rPr>
                <w:rFonts w:ascii="Times New Roman" w:eastAsia="Calibri" w:hAnsi="Times New Roman" w:cs="Times New Roman"/>
                <w:sz w:val="28"/>
                <w:szCs w:val="28"/>
                <w:lang w:val="uk-UA"/>
              </w:rPr>
              <w:t>підручники, словники, довідкова література, мультимедійні засоби, адаптовані іншомовні тексти.</w:t>
            </w:r>
          </w:p>
        </w:tc>
      </w:tr>
      <w:tr w:rsidR="005E1E5F" w:rsidRPr="00EC65BB" w:rsidTr="008A4A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3</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Математична компетентність</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Уміння:</w:t>
            </w:r>
            <w:r w:rsidRPr="00EC65BB">
              <w:rPr>
                <w:rFonts w:ascii="Times New Roman" w:eastAsia="Times New Roman" w:hAnsi="Times New Roman" w:cs="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w:t>
            </w:r>
            <w:r w:rsidRPr="00EC65BB">
              <w:rPr>
                <w:rFonts w:ascii="Times New Roman" w:eastAsia="Times New Roman" w:hAnsi="Times New Roman" w:cs="Times New Roman"/>
                <w:sz w:val="28"/>
                <w:szCs w:val="28"/>
                <w:highlight w:val="white"/>
                <w:lang w:val="uk-UA"/>
              </w:rPr>
              <w:lastRenderedPageBreak/>
              <w:t>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Ставлення:</w:t>
            </w:r>
            <w:r w:rsidRPr="00EC65BB">
              <w:rPr>
                <w:rFonts w:ascii="Times New Roman" w:eastAsia="Times New Roman" w:hAnsi="Times New Roman" w:cs="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Навчальні ресурси:</w:t>
            </w:r>
            <w:r w:rsidRPr="00EC65BB">
              <w:rPr>
                <w:rFonts w:ascii="Times New Roman" w:eastAsia="Times New Roman" w:hAnsi="Times New Roman" w:cs="Times New Roman"/>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5E1E5F" w:rsidRPr="009E5ED6" w:rsidTr="008A4A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lastRenderedPageBreak/>
              <w:t>4</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Основні компетентності у природничих науках і технологіях</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Уміння:</w:t>
            </w:r>
            <w:r w:rsidRPr="00EC65BB">
              <w:rPr>
                <w:rFonts w:ascii="Times New Roman" w:eastAsia="Times New Roman" w:hAnsi="Times New Roman" w:cs="Times New Roman"/>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EC65BB">
              <w:rPr>
                <w:rFonts w:ascii="Times New Roman" w:eastAsia="Times New Roman" w:hAnsi="Times New Roman" w:cs="Times New Roman"/>
                <w:sz w:val="28"/>
                <w:szCs w:val="28"/>
                <w:lang w:val="uk-UA"/>
              </w:rPr>
              <w:t>; послуговуватися технологічними пристроями</w:t>
            </w:r>
            <w:r w:rsidRPr="00EC65BB">
              <w:rPr>
                <w:rFonts w:ascii="Times New Roman" w:eastAsia="Times New Roman" w:hAnsi="Times New Roman" w:cs="Times New Roman"/>
                <w:sz w:val="28"/>
                <w:szCs w:val="28"/>
                <w:highlight w:val="white"/>
                <w:lang w:val="uk-UA"/>
              </w:rPr>
              <w:t>.</w:t>
            </w:r>
          </w:p>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Ставлення:</w:t>
            </w:r>
            <w:r w:rsidRPr="00EC65BB">
              <w:rPr>
                <w:rFonts w:ascii="Times New Roman" w:eastAsia="Times New Roman" w:hAnsi="Times New Roman" w:cs="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sidRPr="00EC65BB">
              <w:rPr>
                <w:rFonts w:ascii="Times New Roman" w:eastAsia="Times New Roman" w:hAnsi="Times New Roman" w:cs="Times New Roman"/>
                <w:sz w:val="28"/>
                <w:szCs w:val="28"/>
                <w:lang w:val="uk-UA"/>
              </w:rPr>
              <w:t xml:space="preserve"> усвідомлення ролі наукових ідей в сучасних інформаційних технологіях</w:t>
            </w:r>
          </w:p>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Навчальні ресурси:</w:t>
            </w:r>
            <w:r w:rsidRPr="00EC65BB">
              <w:rPr>
                <w:rFonts w:ascii="Times New Roman" w:eastAsia="Times New Roman" w:hAnsi="Times New Roman" w:cs="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5E1E5F" w:rsidRPr="00EC65BB" w:rsidTr="008A4A4C">
        <w:trPr>
          <w:trHeight w:val="1960"/>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5</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Інформаційно-цифрова компетентність</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Уміння:</w:t>
            </w:r>
            <w:r w:rsidRPr="00EC65BB">
              <w:rPr>
                <w:rFonts w:ascii="Times New Roman" w:eastAsia="Times New Roman" w:hAnsi="Times New Roman" w:cs="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Ставлення:</w:t>
            </w:r>
            <w:r w:rsidRPr="00EC65BB">
              <w:rPr>
                <w:rFonts w:ascii="Times New Roman" w:eastAsia="Times New Roman" w:hAnsi="Times New Roman" w:cs="Times New Roman"/>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Навчальні ресурси:</w:t>
            </w:r>
            <w:r w:rsidRPr="00EC65BB">
              <w:rPr>
                <w:rFonts w:ascii="Times New Roman" w:eastAsia="Times New Roman" w:hAnsi="Times New Roman" w:cs="Times New Roman"/>
                <w:sz w:val="28"/>
                <w:szCs w:val="28"/>
                <w:highlight w:val="white"/>
                <w:lang w:val="uk-UA"/>
              </w:rPr>
              <w:t xml:space="preserve"> візуалізація даних, побудова графіків та діаграм за допомогою програмних засобів</w:t>
            </w:r>
          </w:p>
        </w:tc>
      </w:tr>
      <w:tr w:rsidR="005E1E5F" w:rsidRPr="009E5ED6" w:rsidTr="008A4A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6</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Уміння вчитися впродовж життя</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Уміння:</w:t>
            </w:r>
            <w:r w:rsidRPr="00EC65BB">
              <w:rPr>
                <w:rFonts w:ascii="Times New Roman" w:eastAsia="Times New Roman" w:hAnsi="Times New Roman" w:cs="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Ставлення:</w:t>
            </w:r>
            <w:r w:rsidRPr="00EC65BB">
              <w:rPr>
                <w:rFonts w:ascii="Times New Roman" w:eastAsia="Times New Roman" w:hAnsi="Times New Roman" w:cs="Times New Roman"/>
                <w:sz w:val="28"/>
                <w:szCs w:val="28"/>
                <w:highlight w:val="white"/>
                <w:lang w:val="uk-UA"/>
              </w:rPr>
              <w:t xml:space="preserve"> усвідомлення власних освітніх потреб та цінності нових знань і вмінь; зацікавленість у пізнанні </w:t>
            </w:r>
            <w:r w:rsidRPr="00EC65BB">
              <w:rPr>
                <w:rFonts w:ascii="Times New Roman" w:eastAsia="Times New Roman" w:hAnsi="Times New Roman" w:cs="Times New Roman"/>
                <w:sz w:val="28"/>
                <w:szCs w:val="28"/>
                <w:highlight w:val="white"/>
                <w:lang w:val="uk-UA"/>
              </w:rPr>
              <w:lastRenderedPageBreak/>
              <w:t>світу; розуміння важливості вчитися впродовж життя; прагнення до вдосконалення результатів своєї діяльності.</w:t>
            </w:r>
          </w:p>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Навчальні ресурси:</w:t>
            </w:r>
            <w:r w:rsidRPr="00EC65BB">
              <w:rPr>
                <w:rFonts w:ascii="Times New Roman" w:eastAsia="Times New Roman" w:hAnsi="Times New Roman" w:cs="Times New Roman"/>
                <w:sz w:val="28"/>
                <w:szCs w:val="28"/>
                <w:highlight w:val="white"/>
                <w:lang w:val="uk-UA"/>
              </w:rPr>
              <w:t xml:space="preserve"> моделювання власної освітньої траєкторії</w:t>
            </w:r>
          </w:p>
        </w:tc>
      </w:tr>
      <w:tr w:rsidR="005E1E5F" w:rsidRPr="009E5ED6" w:rsidTr="008A4A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lastRenderedPageBreak/>
              <w:t>7</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Ініціативність і підприємливість</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Уміння:</w:t>
            </w:r>
            <w:r w:rsidRPr="00EC65BB">
              <w:rPr>
                <w:rFonts w:ascii="Times New Roman" w:eastAsia="Times New Roman" w:hAnsi="Times New Roman" w:cs="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Ставлення:</w:t>
            </w:r>
            <w:r w:rsidRPr="00EC65BB">
              <w:rPr>
                <w:rFonts w:ascii="Times New Roman" w:eastAsia="Times New Roman" w:hAnsi="Times New Roman" w:cs="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Навчальні ресурси:</w:t>
            </w:r>
            <w:r w:rsidRPr="00EC65BB">
              <w:rPr>
                <w:rFonts w:ascii="Times New Roman" w:eastAsia="Times New Roman" w:hAnsi="Times New Roman" w:cs="Times New Roman"/>
                <w:sz w:val="28"/>
                <w:szCs w:val="28"/>
                <w:highlight w:val="white"/>
                <w:lang w:val="uk-UA"/>
              </w:rPr>
              <w:t xml:space="preserve"> завдання підприємницького змісту (оптимізаційні задачі)</w:t>
            </w:r>
          </w:p>
        </w:tc>
      </w:tr>
      <w:tr w:rsidR="005E1E5F" w:rsidRPr="00EC65BB" w:rsidTr="008A4A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8</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Соціальна і громадянська компетентності</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Уміння:</w:t>
            </w:r>
            <w:r w:rsidRPr="00EC65BB">
              <w:rPr>
                <w:rFonts w:ascii="Times New Roman" w:eastAsia="Times New Roman" w:hAnsi="Times New Roman" w:cs="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Ставлення:</w:t>
            </w:r>
            <w:r w:rsidRPr="00EC65BB">
              <w:rPr>
                <w:rFonts w:ascii="Times New Roman" w:eastAsia="Times New Roman" w:hAnsi="Times New Roman" w:cs="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Навчальні ресурси:</w:t>
            </w:r>
            <w:r w:rsidRPr="00EC65BB">
              <w:rPr>
                <w:rFonts w:ascii="Times New Roman" w:eastAsia="Times New Roman" w:hAnsi="Times New Roman" w:cs="Times New Roman"/>
                <w:sz w:val="28"/>
                <w:szCs w:val="28"/>
                <w:highlight w:val="white"/>
                <w:lang w:val="uk-UA"/>
              </w:rPr>
              <w:t xml:space="preserve"> завдання соціального змісту</w:t>
            </w:r>
          </w:p>
        </w:tc>
      </w:tr>
      <w:tr w:rsidR="005E1E5F" w:rsidRPr="00EC65BB" w:rsidTr="008A4A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9</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Обізнаність і самовираження у сфері культури</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 xml:space="preserve">Уміння: </w:t>
            </w:r>
            <w:r w:rsidRPr="00EC65BB">
              <w:rPr>
                <w:rFonts w:ascii="Times New Roman" w:eastAsia="Times New Roman" w:hAnsi="Times New Roman" w:cs="Times New Roman"/>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lastRenderedPageBreak/>
              <w:t>Ставлення:</w:t>
            </w:r>
            <w:r w:rsidRPr="00EC65BB">
              <w:rPr>
                <w:rFonts w:ascii="Times New Roman" w:eastAsia="Times New Roman" w:hAnsi="Times New Roman" w:cs="Times New Roman"/>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EC65BB">
              <w:rPr>
                <w:rFonts w:ascii="Times New Roman" w:eastAsia="Times New Roman" w:hAnsi="Times New Roman" w:cs="Times New Roman"/>
                <w:sz w:val="28"/>
                <w:szCs w:val="28"/>
                <w:highlight w:val="white"/>
                <w:lang w:val="uk-UA"/>
              </w:rPr>
              <w:t>.</w:t>
            </w:r>
          </w:p>
          <w:p w:rsidR="00DE1E39" w:rsidRPr="00EC65BB" w:rsidRDefault="00DE1E39" w:rsidP="008A4A4C">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i/>
                <w:sz w:val="28"/>
                <w:szCs w:val="28"/>
                <w:highlight w:val="white"/>
                <w:lang w:val="uk-UA"/>
              </w:rPr>
              <w:t>Навчальні ресурси:</w:t>
            </w:r>
            <w:r w:rsidRPr="00EC65BB">
              <w:rPr>
                <w:rFonts w:ascii="Times New Roman" w:eastAsia="Times New Roman" w:hAnsi="Times New Roman" w:cs="Times New Roman"/>
                <w:sz w:val="28"/>
                <w:szCs w:val="28"/>
                <w:lang w:val="uk-UA"/>
              </w:rPr>
              <w:t>математичні моделі в різних видах мистецтва</w:t>
            </w:r>
          </w:p>
        </w:tc>
      </w:tr>
      <w:tr w:rsidR="005E1E5F" w:rsidRPr="009E5ED6" w:rsidTr="00985593">
        <w:trPr>
          <w:trHeight w:val="2582"/>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lastRenderedPageBreak/>
              <w:t>10</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Екологічна грамотність і здорове життя</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Уміння:</w:t>
            </w:r>
            <w:r w:rsidRPr="00EC65BB">
              <w:rPr>
                <w:rFonts w:ascii="Times New Roman" w:eastAsia="Times New Roman" w:hAnsi="Times New Roman" w:cs="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Ставлення:</w:t>
            </w:r>
            <w:r w:rsidRPr="00EC65BB">
              <w:rPr>
                <w:rFonts w:ascii="Times New Roman" w:eastAsia="Times New Roman" w:hAnsi="Times New Roman" w:cs="Times New Roman"/>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Навчальні ресурси:</w:t>
            </w:r>
            <w:r w:rsidRPr="00EC65BB">
              <w:rPr>
                <w:rFonts w:ascii="Times New Roman" w:eastAsia="Times New Roman" w:hAnsi="Times New Roman" w:cs="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DE1E39" w:rsidRPr="00EC65BB" w:rsidRDefault="00DE1E39" w:rsidP="00B71D1E">
      <w:pPr>
        <w:spacing w:after="0" w:line="240" w:lineRule="auto"/>
        <w:ind w:firstLine="709"/>
        <w:jc w:val="both"/>
        <w:rPr>
          <w:rFonts w:ascii="Times New Roman" w:eastAsia="Arial" w:hAnsi="Times New Roman" w:cs="Times New Roman"/>
          <w:sz w:val="28"/>
          <w:szCs w:val="28"/>
          <w:highlight w:val="white"/>
          <w:lang w:val="uk-UA" w:eastAsia="uk-UA"/>
        </w:rPr>
      </w:pPr>
      <w:r w:rsidRPr="00EC65BB">
        <w:rPr>
          <w:rFonts w:ascii="Times New Roman" w:eastAsia="Arial" w:hAnsi="Times New Roman" w:cs="Times New Roman"/>
          <w:sz w:val="28"/>
          <w:szCs w:val="28"/>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00947D8F">
        <w:rPr>
          <w:rFonts w:ascii="Times New Roman" w:eastAsia="Arial" w:hAnsi="Times New Roman" w:cs="Times New Roman"/>
          <w:sz w:val="28"/>
          <w:szCs w:val="28"/>
          <w:highlight w:val="white"/>
          <w:lang w:val="uk-UA" w:eastAsia="uk-UA"/>
        </w:rPr>
        <w:t xml:space="preserve"> </w:t>
      </w:r>
      <w:r w:rsidRPr="00EC65BB">
        <w:rPr>
          <w:rFonts w:ascii="Times New Roman" w:eastAsia="Arial" w:hAnsi="Times New Roman" w:cs="Times New Roman"/>
          <w:sz w:val="28"/>
          <w:szCs w:val="28"/>
          <w:highlight w:val="white"/>
          <w:lang w:val="uk-UA" w:eastAsia="uk-UA"/>
        </w:rPr>
        <w:t xml:space="preserve">формування в учнів здатності застосовувати знання й уміння у реальних життєвих ситуаціях. </w:t>
      </w:r>
    </w:p>
    <w:p w:rsidR="00DE1E39" w:rsidRPr="00EC65BB" w:rsidRDefault="00DE1E39" w:rsidP="00B71D1E">
      <w:pPr>
        <w:spacing w:after="0" w:line="240" w:lineRule="auto"/>
        <w:ind w:firstLine="709"/>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w:t>
      </w:r>
      <w:r w:rsidR="00947D8F">
        <w:rPr>
          <w:rFonts w:ascii="Times New Roman" w:eastAsia="Times New Roman" w:hAnsi="Times New Roman" w:cs="Times New Roman"/>
          <w:sz w:val="28"/>
          <w:szCs w:val="28"/>
          <w:highlight w:val="white"/>
          <w:lang w:val="uk-UA"/>
        </w:rPr>
        <w:t>-</w:t>
      </w:r>
      <w:r w:rsidRPr="00EC65BB">
        <w:rPr>
          <w:rFonts w:ascii="Times New Roman" w:eastAsia="Times New Roman" w:hAnsi="Times New Roman" w:cs="Times New Roman"/>
          <w:sz w:val="28"/>
          <w:szCs w:val="28"/>
          <w:highlight w:val="white"/>
          <w:lang w:val="uk-UA"/>
        </w:rPr>
        <w:t>предметних і внутрішньо</w:t>
      </w:r>
      <w:r w:rsidR="00947D8F">
        <w:rPr>
          <w:rFonts w:ascii="Times New Roman" w:eastAsia="Times New Roman" w:hAnsi="Times New Roman" w:cs="Times New Roman"/>
          <w:sz w:val="28"/>
          <w:szCs w:val="28"/>
          <w:highlight w:val="white"/>
          <w:lang w:val="uk-UA"/>
        </w:rPr>
        <w:t xml:space="preserve"> </w:t>
      </w:r>
      <w:r w:rsidRPr="00EC65BB">
        <w:rPr>
          <w:rFonts w:ascii="Times New Roman" w:eastAsia="Times New Roman" w:hAnsi="Times New Roman" w:cs="Times New Roman"/>
          <w:sz w:val="28"/>
          <w:szCs w:val="28"/>
          <w:highlight w:val="white"/>
          <w:lang w:val="uk-UA"/>
        </w:rPr>
        <w:t>предметних</w:t>
      </w:r>
      <w:r w:rsidR="00947D8F">
        <w:rPr>
          <w:rFonts w:ascii="Times New Roman" w:eastAsia="Times New Roman" w:hAnsi="Times New Roman" w:cs="Times New Roman"/>
          <w:sz w:val="28"/>
          <w:szCs w:val="28"/>
          <w:highlight w:val="white"/>
          <w:lang w:val="uk-UA"/>
        </w:rPr>
        <w:t xml:space="preserve"> </w:t>
      </w:r>
      <w:r w:rsidRPr="00EC65BB">
        <w:rPr>
          <w:rFonts w:ascii="Times New Roman" w:eastAsia="Times New Roman" w:hAnsi="Times New Roman" w:cs="Times New Roman"/>
          <w:sz w:val="28"/>
          <w:szCs w:val="28"/>
          <w:highlight w:val="white"/>
          <w:lang w:val="uk-UA"/>
        </w:rPr>
        <w:t xml:space="preserve">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DE1E39" w:rsidRPr="00EC65BB" w:rsidRDefault="00DE1E39" w:rsidP="00B71D1E">
      <w:pPr>
        <w:spacing w:after="0" w:line="240" w:lineRule="auto"/>
        <w:ind w:firstLine="709"/>
        <w:jc w:val="both"/>
        <w:rPr>
          <w:rFonts w:ascii="Times New Roman" w:eastAsia="Times New Roman" w:hAnsi="Times New Roman" w:cs="Times New Roman"/>
          <w:sz w:val="28"/>
          <w:szCs w:val="28"/>
          <w:highlight w:val="white"/>
          <w:lang w:val="uk-UA" w:eastAsia="uk-UA"/>
        </w:rPr>
      </w:pPr>
      <w:r w:rsidRPr="00EC65BB">
        <w:rPr>
          <w:rFonts w:ascii="Times New Roman" w:eastAsia="Times New Roman" w:hAnsi="Times New Roman" w:cs="Times New Roman"/>
          <w:sz w:val="28"/>
          <w:szCs w:val="28"/>
          <w:highlight w:val="white"/>
          <w:lang w:val="uk-UA" w:eastAsia="uk-UA"/>
        </w:rPr>
        <w:lastRenderedPageBreak/>
        <w:t xml:space="preserve">Наскрізні лінії є засобом інтеграції ключових і </w:t>
      </w:r>
      <w:r w:rsidR="00F652E1">
        <w:rPr>
          <w:rFonts w:ascii="Times New Roman" w:eastAsia="Times New Roman" w:hAnsi="Times New Roman" w:cs="Times New Roman"/>
          <w:sz w:val="28"/>
          <w:szCs w:val="28"/>
          <w:highlight w:val="white"/>
          <w:lang w:val="uk-UA" w:eastAsia="uk-UA"/>
        </w:rPr>
        <w:t xml:space="preserve">загально предметних </w:t>
      </w:r>
      <w:r w:rsidRPr="00EC65BB">
        <w:rPr>
          <w:rFonts w:ascii="Times New Roman" w:eastAsia="Times New Roman" w:hAnsi="Times New Roman" w:cs="Times New Roman"/>
          <w:sz w:val="28"/>
          <w:szCs w:val="28"/>
          <w:highlight w:val="white"/>
          <w:lang w:val="uk-UA" w:eastAsia="uk-UA"/>
        </w:rPr>
        <w:t>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w:t>
      </w:r>
      <w:r w:rsidR="00F652E1">
        <w:rPr>
          <w:rFonts w:ascii="Times New Roman" w:eastAsia="Times New Roman" w:hAnsi="Times New Roman" w:cs="Times New Roman"/>
          <w:sz w:val="28"/>
          <w:szCs w:val="28"/>
          <w:highlight w:val="white"/>
          <w:lang w:val="uk-UA" w:eastAsia="uk-UA"/>
        </w:rPr>
        <w:t>-</w:t>
      </w:r>
      <w:r w:rsidRPr="00EC65BB">
        <w:rPr>
          <w:rFonts w:ascii="Times New Roman" w:eastAsia="Times New Roman" w:hAnsi="Times New Roman" w:cs="Times New Roman"/>
          <w:sz w:val="28"/>
          <w:szCs w:val="28"/>
          <w:highlight w:val="white"/>
          <w:lang w:val="uk-UA" w:eastAsia="uk-UA"/>
        </w:rPr>
        <w:t>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DE1E39" w:rsidRPr="00EC65BB" w:rsidRDefault="00DE1E39" w:rsidP="00B71D1E">
      <w:pPr>
        <w:spacing w:after="0" w:line="240" w:lineRule="auto"/>
        <w:ind w:firstLine="709"/>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Навчання за наскрізними лініями реалізується насамперед через:</w:t>
      </w:r>
    </w:p>
    <w:p w:rsidR="00DE1E39" w:rsidRPr="00EC65BB" w:rsidRDefault="00DE1E39" w:rsidP="00B71D1E">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 організацію освітнього середовища – зміст та цілі наскрізних тем враховуються при формуванні духовного, соціального і фізичного середовища навчання;</w:t>
      </w:r>
    </w:p>
    <w:p w:rsidR="00DE1E39" w:rsidRPr="00EC65BB" w:rsidRDefault="00DE1E39" w:rsidP="00B71D1E">
      <w:pPr>
        <w:pStyle w:val="a4"/>
        <w:spacing w:after="0" w:line="240" w:lineRule="auto"/>
        <w:ind w:left="0"/>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 окремі предмети – виходячи із наскрізних тем при вивченні предмета проводяться відповідні трактовки, приклади і методи навчання, реалізуються над</w:t>
      </w:r>
      <w:r w:rsidR="00F652E1">
        <w:rPr>
          <w:rFonts w:ascii="Times New Roman" w:eastAsia="Times New Roman" w:hAnsi="Times New Roman" w:cs="Times New Roman"/>
          <w:sz w:val="28"/>
          <w:szCs w:val="28"/>
          <w:highlight w:val="white"/>
          <w:lang w:val="uk-UA"/>
        </w:rPr>
        <w:t>-</w:t>
      </w:r>
      <w:r w:rsidRPr="00EC65BB">
        <w:rPr>
          <w:rFonts w:ascii="Times New Roman" w:eastAsia="Times New Roman" w:hAnsi="Times New Roman" w:cs="Times New Roman"/>
          <w:sz w:val="28"/>
          <w:szCs w:val="28"/>
          <w:highlight w:val="white"/>
          <w:lang w:val="uk-UA"/>
        </w:rPr>
        <w:t>предметні, між</w:t>
      </w:r>
      <w:r w:rsidR="00F652E1">
        <w:rPr>
          <w:rFonts w:ascii="Times New Roman" w:eastAsia="Times New Roman" w:hAnsi="Times New Roman" w:cs="Times New Roman"/>
          <w:sz w:val="28"/>
          <w:szCs w:val="28"/>
          <w:highlight w:val="white"/>
          <w:lang w:val="uk-UA"/>
        </w:rPr>
        <w:t>-</w:t>
      </w:r>
      <w:r w:rsidRPr="00EC65BB">
        <w:rPr>
          <w:rFonts w:ascii="Times New Roman" w:eastAsia="Times New Roman" w:hAnsi="Times New Roman" w:cs="Times New Roman"/>
          <w:sz w:val="28"/>
          <w:szCs w:val="28"/>
          <w:highlight w:val="white"/>
          <w:lang w:val="uk-UA"/>
        </w:rPr>
        <w:t>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DE1E39" w:rsidRPr="00EC65BB" w:rsidRDefault="00DE1E39" w:rsidP="00B71D1E">
      <w:pPr>
        <w:pStyle w:val="a4"/>
        <w:spacing w:after="0" w:line="240" w:lineRule="auto"/>
        <w:ind w:left="0"/>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 xml:space="preserve">- предмети за вибором; </w:t>
      </w:r>
    </w:p>
    <w:p w:rsidR="00DE1E39" w:rsidRPr="00B935E7" w:rsidRDefault="00DE1E39" w:rsidP="00B71D1E">
      <w:pPr>
        <w:pStyle w:val="a4"/>
        <w:spacing w:after="0" w:line="240" w:lineRule="auto"/>
        <w:ind w:left="0"/>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 xml:space="preserve">- роботу в проектах; </w:t>
      </w:r>
    </w:p>
    <w:p w:rsidR="00DE1E39" w:rsidRPr="00EC65BB" w:rsidRDefault="00DE1E39" w:rsidP="00B71D1E">
      <w:pPr>
        <w:pStyle w:val="a4"/>
        <w:spacing w:after="0" w:line="240" w:lineRule="auto"/>
        <w:ind w:left="0"/>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-позакласну навчальну роботу і роботу гуртків.</w:t>
      </w:r>
    </w:p>
    <w:p w:rsidR="00DE1E39" w:rsidRDefault="00DE1E39" w:rsidP="00B71D1E">
      <w:pPr>
        <w:pStyle w:val="a4"/>
        <w:spacing w:after="0" w:line="240" w:lineRule="auto"/>
        <w:ind w:left="0"/>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 xml:space="preserve">Наскрізні лінії ключових компетентностей:  </w:t>
      </w:r>
    </w:p>
    <w:p w:rsidR="00E37294" w:rsidRPr="00EC65BB" w:rsidRDefault="00E37294" w:rsidP="00B71D1E">
      <w:pPr>
        <w:pStyle w:val="a4"/>
        <w:spacing w:after="0" w:line="240" w:lineRule="auto"/>
        <w:ind w:left="0"/>
        <w:jc w:val="both"/>
        <w:rPr>
          <w:rFonts w:ascii="Times New Roman" w:eastAsia="Times New Roman" w:hAnsi="Times New Roman" w:cs="Times New Roman"/>
          <w:sz w:val="28"/>
          <w:szCs w:val="28"/>
          <w:highlight w:val="white"/>
          <w:lang w:val="uk-UA"/>
        </w:rPr>
      </w:pP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76"/>
        <w:gridCol w:w="8505"/>
      </w:tblGrid>
      <w:tr w:rsidR="005E1E5F" w:rsidRPr="00EC65BB" w:rsidTr="00CB36ED">
        <w:trPr>
          <w:trHeight w:val="20"/>
        </w:trPr>
        <w:tc>
          <w:tcPr>
            <w:tcW w:w="1276" w:type="dxa"/>
          </w:tcPr>
          <w:p w:rsidR="00DE1E39" w:rsidRPr="00EC65BB" w:rsidRDefault="00DE1E39" w:rsidP="00B71D1E">
            <w:pPr>
              <w:spacing w:after="0" w:line="240" w:lineRule="auto"/>
              <w:ind w:right="-108" w:hanging="169"/>
              <w:jc w:val="both"/>
              <w:rPr>
                <w:rFonts w:ascii="Times New Roman" w:eastAsia="Times New Roman" w:hAnsi="Times New Roman" w:cs="Times New Roman"/>
                <w:b/>
                <w:sz w:val="28"/>
                <w:szCs w:val="28"/>
                <w:lang w:val="uk-UA"/>
              </w:rPr>
            </w:pPr>
            <w:r w:rsidRPr="00EC65BB">
              <w:rPr>
                <w:rFonts w:ascii="Times New Roman" w:eastAsia="Times New Roman" w:hAnsi="Times New Roman" w:cs="Times New Roman"/>
                <w:b/>
                <w:sz w:val="28"/>
                <w:szCs w:val="28"/>
                <w:lang w:val="uk-UA"/>
              </w:rPr>
              <w:t xml:space="preserve"> Наскрізна лінія</w:t>
            </w:r>
          </w:p>
        </w:tc>
        <w:tc>
          <w:tcPr>
            <w:tcW w:w="8505" w:type="dxa"/>
            <w:vAlign w:val="center"/>
          </w:tcPr>
          <w:p w:rsidR="00DE1E39" w:rsidRPr="00EC65BB" w:rsidRDefault="00DE1E39" w:rsidP="00B71D1E">
            <w:pPr>
              <w:spacing w:after="0" w:line="240" w:lineRule="auto"/>
              <w:jc w:val="both"/>
              <w:rPr>
                <w:rFonts w:ascii="Times New Roman" w:eastAsia="Times New Roman" w:hAnsi="Times New Roman" w:cs="Times New Roman"/>
                <w:b/>
                <w:sz w:val="28"/>
                <w:szCs w:val="28"/>
                <w:lang w:val="uk-UA"/>
              </w:rPr>
            </w:pPr>
            <w:r w:rsidRPr="00EC65BB">
              <w:rPr>
                <w:rFonts w:ascii="Times New Roman" w:eastAsia="Times New Roman" w:hAnsi="Times New Roman" w:cs="Times New Roman"/>
                <w:b/>
                <w:sz w:val="28"/>
                <w:szCs w:val="28"/>
                <w:highlight w:val="white"/>
                <w:lang w:val="uk-UA"/>
              </w:rPr>
              <w:t>Коротка характеристика</w:t>
            </w:r>
          </w:p>
        </w:tc>
      </w:tr>
      <w:tr w:rsidR="005E1E5F" w:rsidRPr="00EC65BB" w:rsidTr="00CB36ED">
        <w:trPr>
          <w:cantSplit/>
          <w:trHeight w:val="20"/>
        </w:trPr>
        <w:tc>
          <w:tcPr>
            <w:tcW w:w="1276" w:type="dxa"/>
            <w:textDirection w:val="btLr"/>
          </w:tcPr>
          <w:p w:rsidR="00DE1E39" w:rsidRPr="00EC65BB" w:rsidRDefault="00DE1E39" w:rsidP="00B71D1E">
            <w:pPr>
              <w:spacing w:after="0" w:line="240" w:lineRule="auto"/>
              <w:ind w:left="113" w:right="113"/>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highlight w:val="white"/>
                <w:lang w:val="uk-UA"/>
              </w:rPr>
              <w:t>Екологічна безпека й сталий розвиток</w:t>
            </w:r>
          </w:p>
        </w:tc>
        <w:tc>
          <w:tcPr>
            <w:tcW w:w="8505" w:type="dxa"/>
          </w:tcPr>
          <w:p w:rsidR="00DE1E39" w:rsidRPr="00EC65BB" w:rsidRDefault="00DE1E39" w:rsidP="00B71D1E">
            <w:pPr>
              <w:spacing w:after="0" w:line="240" w:lineRule="auto"/>
              <w:ind w:firstLine="574"/>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DE1E39" w:rsidRPr="00EC65BB" w:rsidRDefault="00DE1E39" w:rsidP="00B71D1E">
            <w:pPr>
              <w:spacing w:after="0" w:line="240" w:lineRule="auto"/>
              <w:ind w:firstLine="574"/>
              <w:jc w:val="both"/>
              <w:rPr>
                <w:rFonts w:ascii="Times New Roman" w:eastAsia="Times New Roman" w:hAnsi="Times New Roman" w:cs="Times New Roman"/>
                <w:b/>
                <w:sz w:val="28"/>
                <w:szCs w:val="28"/>
                <w:lang w:val="uk-UA"/>
              </w:rPr>
            </w:pPr>
            <w:r w:rsidRPr="00EC65BB">
              <w:rPr>
                <w:rFonts w:ascii="Times New Roman" w:eastAsia="Times New Roman" w:hAnsi="Times New Roman" w:cs="Times New Roman"/>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5E1E5F" w:rsidRPr="00EC65BB" w:rsidTr="00CB36ED">
        <w:trPr>
          <w:cantSplit/>
          <w:trHeight w:val="20"/>
        </w:trPr>
        <w:tc>
          <w:tcPr>
            <w:tcW w:w="1276" w:type="dxa"/>
            <w:textDirection w:val="btLr"/>
          </w:tcPr>
          <w:p w:rsidR="00DE1E39" w:rsidRPr="00EC65BB" w:rsidRDefault="00DE1E39" w:rsidP="00B71D1E">
            <w:pPr>
              <w:spacing w:after="0" w:line="240" w:lineRule="auto"/>
              <w:ind w:left="113" w:right="113"/>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highlight w:val="white"/>
                <w:lang w:val="uk-UA"/>
              </w:rPr>
              <w:lastRenderedPageBreak/>
              <w:t>Громадянська відповідальність</w:t>
            </w:r>
          </w:p>
        </w:tc>
        <w:tc>
          <w:tcPr>
            <w:tcW w:w="8505" w:type="dxa"/>
          </w:tcPr>
          <w:p w:rsidR="00DE1E39" w:rsidRPr="00EC65BB" w:rsidRDefault="00DE1E39" w:rsidP="00B71D1E">
            <w:pPr>
              <w:spacing w:after="0" w:line="240" w:lineRule="auto"/>
              <w:ind w:firstLine="574"/>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DE1E39" w:rsidRPr="00EC65BB" w:rsidRDefault="00DE1E39" w:rsidP="00B71D1E">
            <w:pPr>
              <w:spacing w:after="0" w:line="240" w:lineRule="auto"/>
              <w:ind w:firstLine="574"/>
              <w:jc w:val="both"/>
              <w:rPr>
                <w:rFonts w:ascii="Times New Roman" w:eastAsia="Times New Roman" w:hAnsi="Times New Roman" w:cs="Times New Roman"/>
                <w:b/>
                <w:sz w:val="28"/>
                <w:szCs w:val="28"/>
                <w:lang w:val="uk-UA"/>
              </w:rPr>
            </w:pPr>
            <w:r w:rsidRPr="00EC65BB">
              <w:rPr>
                <w:rFonts w:ascii="Times New Roman" w:eastAsia="Times New Roman" w:hAnsi="Times New Roman" w:cs="Times New Roman"/>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5E1E5F" w:rsidRPr="009E5ED6" w:rsidTr="00CB36ED">
        <w:trPr>
          <w:cantSplit/>
          <w:trHeight w:val="20"/>
        </w:trPr>
        <w:tc>
          <w:tcPr>
            <w:tcW w:w="1276" w:type="dxa"/>
            <w:textDirection w:val="btLr"/>
          </w:tcPr>
          <w:p w:rsidR="00DE1E39" w:rsidRPr="00EC65BB" w:rsidRDefault="00DE1E39" w:rsidP="00B71D1E">
            <w:pPr>
              <w:spacing w:after="0" w:line="240" w:lineRule="auto"/>
              <w:ind w:left="113" w:right="113"/>
              <w:jc w:val="both"/>
              <w:rPr>
                <w:rFonts w:ascii="Times New Roman" w:eastAsia="Times New Roman" w:hAnsi="Times New Roman" w:cs="Times New Roman"/>
                <w:b/>
                <w:sz w:val="28"/>
                <w:szCs w:val="28"/>
                <w:lang w:val="uk-UA"/>
              </w:rPr>
            </w:pPr>
            <w:r w:rsidRPr="00EC65BB">
              <w:rPr>
                <w:rFonts w:ascii="Times New Roman" w:eastAsia="Times New Roman" w:hAnsi="Times New Roman" w:cs="Times New Roman"/>
                <w:sz w:val="28"/>
                <w:szCs w:val="28"/>
                <w:highlight w:val="white"/>
                <w:lang w:val="uk-UA"/>
              </w:rPr>
              <w:t>Здоров'я і безпека</w:t>
            </w:r>
          </w:p>
        </w:tc>
        <w:tc>
          <w:tcPr>
            <w:tcW w:w="8505" w:type="dxa"/>
          </w:tcPr>
          <w:p w:rsidR="00DE1E39" w:rsidRPr="00EC65BB" w:rsidRDefault="00DE1E39" w:rsidP="00B71D1E">
            <w:pPr>
              <w:spacing w:after="0" w:line="240" w:lineRule="auto"/>
              <w:ind w:firstLine="574"/>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DE1E39" w:rsidRPr="00EC65BB" w:rsidRDefault="00DE1E39" w:rsidP="00B71D1E">
            <w:pPr>
              <w:spacing w:after="0" w:line="240" w:lineRule="auto"/>
              <w:ind w:firstLine="574"/>
              <w:jc w:val="both"/>
              <w:rPr>
                <w:rFonts w:ascii="Times New Roman" w:eastAsia="Times New Roman" w:hAnsi="Times New Roman" w:cs="Times New Roman"/>
                <w:b/>
                <w:sz w:val="28"/>
                <w:szCs w:val="28"/>
                <w:lang w:val="uk-UA"/>
              </w:rPr>
            </w:pPr>
            <w:r w:rsidRPr="00EC65BB">
              <w:rPr>
                <w:rFonts w:ascii="Times New Roman" w:eastAsia="Times New Roman" w:hAnsi="Times New Roman" w:cs="Times New Roman"/>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5E1E5F" w:rsidRPr="009E5ED6" w:rsidTr="00CB36ED">
        <w:trPr>
          <w:cantSplit/>
          <w:trHeight w:val="20"/>
        </w:trPr>
        <w:tc>
          <w:tcPr>
            <w:tcW w:w="1276" w:type="dxa"/>
            <w:textDirection w:val="btLr"/>
          </w:tcPr>
          <w:p w:rsidR="00DE1E39" w:rsidRPr="00EC65BB" w:rsidRDefault="00DE1E39" w:rsidP="00B71D1E">
            <w:pPr>
              <w:spacing w:after="0" w:line="240" w:lineRule="auto"/>
              <w:ind w:left="113" w:right="113"/>
              <w:jc w:val="both"/>
              <w:rPr>
                <w:rFonts w:ascii="Times New Roman" w:eastAsia="Times New Roman" w:hAnsi="Times New Roman" w:cs="Times New Roman"/>
                <w:b/>
                <w:sz w:val="28"/>
                <w:szCs w:val="28"/>
                <w:lang w:val="uk-UA"/>
              </w:rPr>
            </w:pPr>
            <w:r w:rsidRPr="00EC65BB">
              <w:rPr>
                <w:rFonts w:ascii="Times New Roman" w:eastAsia="Times New Roman" w:hAnsi="Times New Roman" w:cs="Times New Roman"/>
                <w:sz w:val="28"/>
                <w:szCs w:val="28"/>
                <w:highlight w:val="white"/>
                <w:lang w:val="uk-UA"/>
              </w:rPr>
              <w:t>Підприємливість і фінансова грамотність</w:t>
            </w:r>
          </w:p>
        </w:tc>
        <w:tc>
          <w:tcPr>
            <w:tcW w:w="8505" w:type="dxa"/>
          </w:tcPr>
          <w:p w:rsidR="00DE1E39" w:rsidRPr="00EC65BB" w:rsidRDefault="00DE1E39" w:rsidP="00B71D1E">
            <w:pPr>
              <w:spacing w:after="0" w:line="240" w:lineRule="auto"/>
              <w:ind w:firstLine="574"/>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DE1E39" w:rsidRPr="00EC65BB" w:rsidRDefault="00DE1E39" w:rsidP="00B71D1E">
            <w:pPr>
              <w:spacing w:after="0" w:line="240" w:lineRule="auto"/>
              <w:ind w:firstLine="574"/>
              <w:jc w:val="both"/>
              <w:rPr>
                <w:rFonts w:ascii="Times New Roman" w:eastAsia="Times New Roman" w:hAnsi="Times New Roman" w:cs="Times New Roman"/>
                <w:b/>
                <w:sz w:val="28"/>
                <w:szCs w:val="28"/>
                <w:lang w:val="uk-UA"/>
              </w:rPr>
            </w:pPr>
            <w:r w:rsidRPr="00EC65BB">
              <w:rPr>
                <w:rFonts w:ascii="Times New Roman" w:eastAsia="Times New Roman" w:hAnsi="Times New Roman" w:cs="Times New Roman"/>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1D0330" w:rsidRPr="00EC65BB" w:rsidRDefault="00B65BB2" w:rsidP="00B71D1E">
      <w:pPr>
        <w:spacing w:after="0" w:line="240" w:lineRule="auto"/>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ab/>
      </w:r>
      <w:r w:rsidR="001D0330" w:rsidRPr="00EC65BB">
        <w:rPr>
          <w:rFonts w:ascii="Times New Roman" w:hAnsi="Times New Roman" w:cs="Times New Roman"/>
          <w:sz w:val="28"/>
          <w:szCs w:val="28"/>
          <w:lang w:val="uk-UA"/>
        </w:rPr>
        <w:t>Врах</w:t>
      </w:r>
      <w:r w:rsidR="001B47DA">
        <w:rPr>
          <w:rFonts w:ascii="Times New Roman" w:hAnsi="Times New Roman" w:cs="Times New Roman"/>
          <w:sz w:val="28"/>
          <w:szCs w:val="28"/>
          <w:lang w:val="uk-UA"/>
        </w:rPr>
        <w:t>овуючи призначення і місце ліцею</w:t>
      </w:r>
      <w:r w:rsidR="001D0330" w:rsidRPr="00EC65BB">
        <w:rPr>
          <w:rFonts w:ascii="Times New Roman" w:hAnsi="Times New Roman" w:cs="Times New Roman"/>
          <w:sz w:val="28"/>
          <w:szCs w:val="28"/>
          <w:lang w:val="uk-UA"/>
        </w:rPr>
        <w:t xml:space="preserve"> в освітньому просторі  заклад працює над досягненням таких цілей та задач:</w:t>
      </w:r>
    </w:p>
    <w:p w:rsidR="00B65BB2" w:rsidRPr="00EC65BB" w:rsidRDefault="00B65BB2" w:rsidP="00B71D1E">
      <w:pPr>
        <w:spacing w:after="0" w:line="240" w:lineRule="auto"/>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 xml:space="preserve">- </w:t>
      </w:r>
      <w:r w:rsidR="001D0330" w:rsidRPr="00EC65BB">
        <w:rPr>
          <w:rFonts w:ascii="Times New Roman" w:hAnsi="Times New Roman" w:cs="Times New Roman"/>
          <w:sz w:val="28"/>
          <w:szCs w:val="28"/>
          <w:lang w:val="uk-UA"/>
        </w:rPr>
        <w:t>забезпечити засвоєння учнями обов'язкового мінімуму змісту початкової,</w:t>
      </w:r>
      <w:r w:rsidR="001544E8" w:rsidRPr="00EC65BB">
        <w:rPr>
          <w:rFonts w:ascii="Times New Roman" w:eastAsia="Times New Roman" w:hAnsi="Times New Roman" w:cs="Times New Roman"/>
          <w:sz w:val="28"/>
          <w:szCs w:val="28"/>
          <w:lang w:val="uk-UA"/>
        </w:rPr>
        <w:t xml:space="preserve"> базової,</w:t>
      </w:r>
      <w:r w:rsidR="001D0330" w:rsidRPr="00EC65BB">
        <w:rPr>
          <w:rFonts w:ascii="Times New Roman" w:eastAsia="Times New Roman" w:hAnsi="Times New Roman" w:cs="Times New Roman"/>
          <w:sz w:val="28"/>
          <w:szCs w:val="28"/>
          <w:lang w:val="uk-UA"/>
        </w:rPr>
        <w:t xml:space="preserve"> середньої (повної) з</w:t>
      </w:r>
      <w:r w:rsidR="001544E8" w:rsidRPr="00EC65BB">
        <w:rPr>
          <w:rFonts w:ascii="Times New Roman" w:eastAsia="Times New Roman" w:hAnsi="Times New Roman" w:cs="Times New Roman"/>
          <w:sz w:val="28"/>
          <w:szCs w:val="28"/>
          <w:lang w:val="uk-UA"/>
        </w:rPr>
        <w:t>агальної освіти на рівні вимог Державних стандартів</w:t>
      </w:r>
      <w:r w:rsidR="001D0330" w:rsidRPr="00EC65BB">
        <w:rPr>
          <w:rFonts w:ascii="Times New Roman" w:eastAsia="Times New Roman" w:hAnsi="Times New Roman" w:cs="Times New Roman"/>
          <w:sz w:val="28"/>
          <w:szCs w:val="28"/>
          <w:lang w:val="uk-UA"/>
        </w:rPr>
        <w:t>;</w:t>
      </w:r>
    </w:p>
    <w:p w:rsidR="00B65BB2" w:rsidRPr="00EC65BB" w:rsidRDefault="00B65BB2" w:rsidP="00B71D1E">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 xml:space="preserve">- </w:t>
      </w:r>
      <w:r w:rsidR="001D0330" w:rsidRPr="00EC65BB">
        <w:rPr>
          <w:rFonts w:ascii="Times New Roman" w:eastAsia="Times New Roman" w:hAnsi="Times New Roman" w:cs="Times New Roman"/>
          <w:sz w:val="28"/>
          <w:szCs w:val="28"/>
          <w:lang w:val="uk-UA"/>
        </w:rPr>
        <w:t>гарантувати наступність освітніх програм усіх рівнів;</w:t>
      </w:r>
    </w:p>
    <w:p w:rsidR="00B65BB2" w:rsidRPr="00EC65BB" w:rsidRDefault="00B65BB2" w:rsidP="00B71D1E">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 xml:space="preserve">- </w:t>
      </w:r>
      <w:r w:rsidR="001D0330" w:rsidRPr="00EC65BB">
        <w:rPr>
          <w:rFonts w:ascii="Times New Roman" w:eastAsia="Times New Roman" w:hAnsi="Times New Roman" w:cs="Times New Roman"/>
          <w:sz w:val="28"/>
          <w:szCs w:val="28"/>
          <w:lang w:val="uk-UA"/>
        </w:rPr>
        <w:t>створити основу для адаптації учнів до життя в суспільстві, для усвідомленого вибору та наступного засвоєння  освітніх програм;</w:t>
      </w:r>
    </w:p>
    <w:p w:rsidR="00B65BB2" w:rsidRPr="00EC65BB" w:rsidRDefault="00B65BB2" w:rsidP="00B71D1E">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 xml:space="preserve">- </w:t>
      </w:r>
      <w:r w:rsidR="001D0330" w:rsidRPr="00EC65BB">
        <w:rPr>
          <w:rFonts w:ascii="Times New Roman" w:eastAsia="Times New Roman" w:hAnsi="Times New Roman" w:cs="Times New Roman"/>
          <w:sz w:val="28"/>
          <w:szCs w:val="28"/>
          <w:lang w:val="uk-UA"/>
        </w:rPr>
        <w:t>формувати позитивну мотивацію учнів до навчальної діяльності;</w:t>
      </w:r>
    </w:p>
    <w:p w:rsidR="001D0330" w:rsidRPr="00EC65BB" w:rsidRDefault="00B65BB2" w:rsidP="00B71D1E">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 xml:space="preserve">- </w:t>
      </w:r>
      <w:r w:rsidR="001D0330" w:rsidRPr="00EC65BB">
        <w:rPr>
          <w:rFonts w:ascii="Times New Roman" w:eastAsia="Times New Roman" w:hAnsi="Times New Roman" w:cs="Times New Roman"/>
          <w:sz w:val="28"/>
          <w:szCs w:val="28"/>
          <w:lang w:val="uk-UA"/>
        </w:rPr>
        <w:t>забезпечити соціально-педагогічні відносини, що зберігають фізичне, психічне та соціальне здоров'я учнів.</w:t>
      </w:r>
    </w:p>
    <w:p w:rsidR="006F3B3B" w:rsidRPr="00EC65BB" w:rsidRDefault="006F3B3B" w:rsidP="00B71D1E">
      <w:pPr>
        <w:shd w:val="clear" w:color="auto" w:fill="FFFFFF"/>
        <w:spacing w:after="0" w:line="240" w:lineRule="auto"/>
        <w:ind w:firstLine="360"/>
        <w:jc w:val="both"/>
        <w:rPr>
          <w:rFonts w:ascii="Times New Roman" w:eastAsia="Times New Roman" w:hAnsi="Times New Roman" w:cs="Times New Roman"/>
          <w:sz w:val="28"/>
          <w:szCs w:val="28"/>
          <w:lang w:val="uk-UA"/>
        </w:rPr>
      </w:pPr>
    </w:p>
    <w:p w:rsidR="000A2C64" w:rsidRPr="00EC65BB" w:rsidRDefault="000A2C64" w:rsidP="00B71D1E">
      <w:pPr>
        <w:shd w:val="clear" w:color="auto" w:fill="FFFFFF"/>
        <w:spacing w:after="0" w:line="240" w:lineRule="auto"/>
        <w:ind w:firstLine="360"/>
        <w:jc w:val="both"/>
        <w:rPr>
          <w:rFonts w:ascii="Times New Roman" w:eastAsia="Times New Roman" w:hAnsi="Times New Roman" w:cs="Times New Roman"/>
          <w:sz w:val="28"/>
          <w:szCs w:val="28"/>
          <w:lang w:val="uk-UA"/>
        </w:rPr>
      </w:pPr>
    </w:p>
    <w:p w:rsidR="005E1E5F" w:rsidRPr="00EC65BB" w:rsidRDefault="005E1E5F" w:rsidP="00B71D1E">
      <w:pPr>
        <w:spacing w:after="0" w:line="240" w:lineRule="auto"/>
        <w:jc w:val="both"/>
        <w:rPr>
          <w:rFonts w:ascii="Times New Roman" w:eastAsia="Times New Roman" w:hAnsi="Times New Roman" w:cs="Times New Roman"/>
          <w:sz w:val="28"/>
          <w:szCs w:val="28"/>
          <w:lang w:val="uk-UA"/>
        </w:rPr>
      </w:pPr>
    </w:p>
    <w:p w:rsidR="00721013" w:rsidRPr="00EC65BB" w:rsidRDefault="00721013" w:rsidP="00B71D1E">
      <w:pPr>
        <w:spacing w:after="0" w:line="240" w:lineRule="auto"/>
        <w:jc w:val="both"/>
        <w:rPr>
          <w:rFonts w:ascii="Times New Roman" w:eastAsia="Times New Roman" w:hAnsi="Times New Roman" w:cs="Times New Roman"/>
          <w:b/>
          <w:sz w:val="28"/>
          <w:szCs w:val="28"/>
          <w:lang w:val="uk-UA"/>
        </w:rPr>
      </w:pPr>
      <w:r w:rsidRPr="00EC65BB">
        <w:rPr>
          <w:rFonts w:ascii="Times New Roman" w:eastAsia="Times New Roman" w:hAnsi="Times New Roman" w:cs="Times New Roman"/>
          <w:b/>
          <w:sz w:val="28"/>
          <w:szCs w:val="28"/>
          <w:lang w:val="uk-UA"/>
        </w:rPr>
        <w:lastRenderedPageBreak/>
        <w:t>5.Перелік варіантів типових навчальних програм</w:t>
      </w:r>
    </w:p>
    <w:p w:rsidR="00DE1E39" w:rsidRPr="00EC65BB" w:rsidRDefault="00DE1E39" w:rsidP="00B71D1E">
      <w:pPr>
        <w:spacing w:after="0" w:line="240" w:lineRule="auto"/>
        <w:ind w:firstLine="709"/>
        <w:jc w:val="both"/>
        <w:rPr>
          <w:rFonts w:ascii="Times New Roman" w:eastAsia="Calibri" w:hAnsi="Times New Roman" w:cs="Times New Roman"/>
          <w:sz w:val="28"/>
          <w:szCs w:val="28"/>
          <w:lang w:val="uk-UA" w:eastAsia="en-US"/>
        </w:rPr>
      </w:pPr>
      <w:r w:rsidRPr="00EC65BB">
        <w:rPr>
          <w:rFonts w:ascii="Times New Roman" w:eastAsiaTheme="minorHAnsi" w:hAnsi="Times New Roman" w:cs="Times New Roman"/>
          <w:sz w:val="28"/>
          <w:szCs w:val="28"/>
          <w:lang w:val="uk-UA" w:eastAsia="en-US"/>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DE1E39" w:rsidRPr="00EC65BB" w:rsidRDefault="00DE1E39" w:rsidP="00B71D1E">
      <w:pPr>
        <w:spacing w:after="0" w:line="240" w:lineRule="auto"/>
        <w:ind w:firstLine="567"/>
        <w:jc w:val="both"/>
        <w:rPr>
          <w:rFonts w:ascii="Times New Roman" w:eastAsia="Calibri" w:hAnsi="Times New Roman" w:cs="Times New Roman"/>
          <w:sz w:val="28"/>
          <w:szCs w:val="28"/>
          <w:lang w:val="uk-UA" w:eastAsia="en-US"/>
        </w:rPr>
      </w:pPr>
      <w:bookmarkStart w:id="3" w:name="n3"/>
      <w:bookmarkEnd w:id="3"/>
      <w:r w:rsidRPr="00EC65BB">
        <w:rPr>
          <w:rFonts w:ascii="Times New Roman" w:eastAsia="Calibri" w:hAnsi="Times New Roman" w:cs="Times New Roman"/>
          <w:sz w:val="28"/>
          <w:szCs w:val="28"/>
          <w:lang w:val="uk-UA" w:eastAsia="en-US"/>
        </w:rPr>
        <w:t xml:space="preserve">Програма початкової освіти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rsidR="00B71D1E" w:rsidRPr="00EC65BB" w:rsidRDefault="00DE1E39" w:rsidP="00B71D1E">
      <w:pPr>
        <w:spacing w:after="0" w:line="240" w:lineRule="auto"/>
        <w:contextualSpacing/>
        <w:jc w:val="both"/>
        <w:rPr>
          <w:rFonts w:ascii="Times New Roman" w:eastAsiaTheme="minorHAnsi" w:hAnsi="Times New Roman" w:cs="Times New Roman"/>
          <w:sz w:val="28"/>
          <w:szCs w:val="28"/>
          <w:lang w:val="uk-UA" w:eastAsia="en-US"/>
        </w:rPr>
      </w:pPr>
      <w:r w:rsidRPr="00EC65BB">
        <w:rPr>
          <w:rFonts w:ascii="Times New Roman" w:eastAsia="Calibri" w:hAnsi="Times New Roman" w:cs="Times New Roman"/>
          <w:sz w:val="28"/>
          <w:szCs w:val="28"/>
          <w:lang w:val="uk-UA" w:eastAsia="en-US"/>
        </w:rPr>
        <w:t>Програма визначає загальний обсяг навчального навантаження на тиждень, забезпечує взаємозв’язки окремих предметів, їх інтеграцію  та логічну послідовність  вивчення, які будуть подані в рамках навчальних планів:</w:t>
      </w:r>
    </w:p>
    <w:p w:rsidR="00C26F39" w:rsidRDefault="00B71D1E" w:rsidP="00B71D1E">
      <w:pPr>
        <w:spacing w:after="0" w:line="240" w:lineRule="auto"/>
        <w:contextualSpacing/>
        <w:jc w:val="both"/>
        <w:rPr>
          <w:rFonts w:ascii="Times New Roman" w:eastAsiaTheme="minorHAnsi" w:hAnsi="Times New Roman" w:cs="Times New Roman"/>
          <w:sz w:val="28"/>
          <w:szCs w:val="28"/>
          <w:lang w:val="uk-UA" w:eastAsia="en-US"/>
        </w:rPr>
      </w:pPr>
      <w:r w:rsidRPr="00EC65BB">
        <w:rPr>
          <w:rFonts w:ascii="Times New Roman" w:eastAsia="Times New Roman" w:hAnsi="Times New Roman" w:cs="Times New Roman"/>
          <w:iCs/>
          <w:sz w:val="28"/>
          <w:szCs w:val="28"/>
          <w:lang w:val="uk-UA" w:eastAsia="uk-UA" w:bidi="uk-UA"/>
        </w:rPr>
        <w:t xml:space="preserve">- </w:t>
      </w:r>
      <w:r w:rsidR="00DE1E39" w:rsidRPr="00EC65BB">
        <w:rPr>
          <w:rFonts w:ascii="Times New Roman" w:eastAsia="Times New Roman" w:hAnsi="Times New Roman" w:cs="Times New Roman"/>
          <w:iCs/>
          <w:sz w:val="28"/>
          <w:szCs w:val="28"/>
          <w:lang w:val="uk-UA" w:eastAsia="uk-UA" w:bidi="uk-UA"/>
        </w:rPr>
        <w:t xml:space="preserve">1-2 класи – Типовий навчальний план за </w:t>
      </w:r>
      <w:r w:rsidR="00DE1E39" w:rsidRPr="00EC65BB">
        <w:rPr>
          <w:rFonts w:ascii="Times New Roman" w:eastAsiaTheme="minorHAnsi" w:hAnsi="Times New Roman" w:cs="Times New Roman"/>
          <w:iCs/>
          <w:sz w:val="28"/>
          <w:szCs w:val="28"/>
          <w:lang w:val="uk-UA" w:eastAsia="en-US"/>
        </w:rPr>
        <w:t>Типовою освітньою програмою для</w:t>
      </w:r>
      <w:r w:rsidR="001B47DA">
        <w:rPr>
          <w:rFonts w:ascii="Times New Roman" w:eastAsiaTheme="minorHAnsi" w:hAnsi="Times New Roman" w:cs="Times New Roman"/>
          <w:iCs/>
          <w:sz w:val="28"/>
          <w:szCs w:val="28"/>
          <w:lang w:val="uk-UA" w:eastAsia="en-US"/>
        </w:rPr>
        <w:t xml:space="preserve"> </w:t>
      </w:r>
      <w:r w:rsidR="00DE1E39" w:rsidRPr="00EC65BB">
        <w:rPr>
          <w:rFonts w:ascii="Times New Roman" w:eastAsiaTheme="minorHAnsi" w:hAnsi="Times New Roman" w:cs="Times New Roman"/>
          <w:iCs/>
          <w:sz w:val="28"/>
          <w:szCs w:val="28"/>
          <w:lang w:val="uk-UA" w:eastAsia="en-US"/>
        </w:rPr>
        <w:t>закладів загальної середньої освіти (автор Шиян Р.Б.), затвердженою  наказом</w:t>
      </w:r>
      <w:r w:rsidR="00DE1E39" w:rsidRPr="00EC65BB">
        <w:rPr>
          <w:rFonts w:ascii="Times New Roman" w:eastAsia="Calibri" w:hAnsi="Times New Roman" w:cs="Times New Roman"/>
          <w:iCs/>
          <w:sz w:val="28"/>
          <w:szCs w:val="28"/>
          <w:lang w:val="uk-UA" w:eastAsia="en-US"/>
        </w:rPr>
        <w:t xml:space="preserve"> Міністерства освіти і науки України </w:t>
      </w:r>
      <w:r w:rsidR="00C26F39">
        <w:rPr>
          <w:rFonts w:ascii="Times New Roman" w:eastAsiaTheme="minorHAnsi" w:hAnsi="Times New Roman" w:cs="Times New Roman"/>
          <w:iCs/>
          <w:sz w:val="28"/>
          <w:szCs w:val="28"/>
          <w:lang w:val="uk-UA" w:eastAsia="en-US"/>
        </w:rPr>
        <w:t>від 12.08.2022 № 743</w:t>
      </w:r>
      <w:r w:rsidR="00C26F39">
        <w:rPr>
          <w:rFonts w:ascii="Times New Roman" w:eastAsia="Calibri" w:hAnsi="Times New Roman" w:cs="Times New Roman"/>
          <w:iCs/>
          <w:sz w:val="28"/>
          <w:szCs w:val="28"/>
          <w:lang w:val="uk-UA" w:eastAsia="en-US"/>
        </w:rPr>
        <w:t>-22</w:t>
      </w:r>
    </w:p>
    <w:p w:rsidR="00DE1E39" w:rsidRPr="00EC65BB" w:rsidRDefault="00B71D1E" w:rsidP="00B71D1E">
      <w:pPr>
        <w:spacing w:after="0" w:line="240" w:lineRule="auto"/>
        <w:contextualSpacing/>
        <w:jc w:val="both"/>
        <w:rPr>
          <w:rFonts w:ascii="Times New Roman" w:eastAsiaTheme="minorHAnsi" w:hAnsi="Times New Roman" w:cs="Times New Roman"/>
          <w:sz w:val="28"/>
          <w:szCs w:val="28"/>
          <w:lang w:val="uk-UA" w:eastAsia="en-US"/>
        </w:rPr>
      </w:pPr>
      <w:r w:rsidRPr="00EC65BB">
        <w:rPr>
          <w:rFonts w:ascii="Times New Roman" w:eastAsiaTheme="minorHAnsi" w:hAnsi="Times New Roman" w:cs="Times New Roman"/>
          <w:sz w:val="28"/>
          <w:szCs w:val="28"/>
          <w:lang w:val="uk-UA" w:eastAsia="en-US"/>
        </w:rPr>
        <w:t xml:space="preserve"> </w:t>
      </w:r>
      <w:r w:rsidR="00DE1E39" w:rsidRPr="00EC65BB">
        <w:rPr>
          <w:rFonts w:ascii="Times New Roman" w:eastAsiaTheme="minorHAnsi" w:hAnsi="Times New Roman" w:cs="Times New Roman"/>
          <w:iCs/>
          <w:sz w:val="28"/>
          <w:szCs w:val="28"/>
          <w:lang w:val="uk-UA" w:eastAsia="en-US"/>
        </w:rPr>
        <w:t xml:space="preserve">3-4 класи – </w:t>
      </w:r>
      <w:r w:rsidR="00DE1E39" w:rsidRPr="00EC65BB">
        <w:rPr>
          <w:rFonts w:ascii="Times New Roman" w:eastAsia="Times New Roman" w:hAnsi="Times New Roman" w:cs="Times New Roman"/>
          <w:iCs/>
          <w:sz w:val="28"/>
          <w:szCs w:val="28"/>
          <w:lang w:val="uk-UA" w:eastAsia="uk-UA" w:bidi="uk-UA"/>
        </w:rPr>
        <w:t xml:space="preserve">Типовий навчальний план за </w:t>
      </w:r>
      <w:r w:rsidR="00DE1E39" w:rsidRPr="00EC65BB">
        <w:rPr>
          <w:rFonts w:ascii="Times New Roman" w:eastAsiaTheme="minorHAnsi" w:hAnsi="Times New Roman" w:cs="Times New Roman"/>
          <w:iCs/>
          <w:sz w:val="28"/>
          <w:szCs w:val="28"/>
          <w:lang w:val="uk-UA" w:eastAsia="en-US"/>
        </w:rPr>
        <w:t>Типовою освітньою програмою для</w:t>
      </w:r>
      <w:r w:rsidR="001B47DA">
        <w:rPr>
          <w:rFonts w:ascii="Times New Roman" w:eastAsiaTheme="minorHAnsi" w:hAnsi="Times New Roman" w:cs="Times New Roman"/>
          <w:iCs/>
          <w:sz w:val="28"/>
          <w:szCs w:val="28"/>
          <w:lang w:val="uk-UA" w:eastAsia="en-US"/>
        </w:rPr>
        <w:t xml:space="preserve"> </w:t>
      </w:r>
      <w:r w:rsidR="00DE1E39" w:rsidRPr="00EC65BB">
        <w:rPr>
          <w:rFonts w:ascii="Times New Roman" w:eastAsiaTheme="minorHAnsi" w:hAnsi="Times New Roman" w:cs="Times New Roman"/>
          <w:iCs/>
          <w:sz w:val="28"/>
          <w:szCs w:val="28"/>
          <w:lang w:val="uk-UA" w:eastAsia="en-US"/>
        </w:rPr>
        <w:t>закладів загальної середньої освіти (автор Шиян Р.Б.), затвердженою</w:t>
      </w:r>
      <w:r w:rsidR="00DE1E39" w:rsidRPr="00EC65BB">
        <w:rPr>
          <w:rFonts w:ascii="Times New Roman" w:eastAsiaTheme="minorHAnsi" w:hAnsi="Times New Roman" w:cs="Times New Roman"/>
          <w:sz w:val="28"/>
          <w:szCs w:val="28"/>
          <w:lang w:val="uk-UA" w:eastAsia="en-US"/>
        </w:rPr>
        <w:t xml:space="preserve">  наказом</w:t>
      </w:r>
      <w:r w:rsidR="00DE1E39" w:rsidRPr="00EC65BB">
        <w:rPr>
          <w:rFonts w:ascii="Times New Roman" w:eastAsia="Calibri" w:hAnsi="Times New Roman" w:cs="Times New Roman"/>
          <w:sz w:val="28"/>
          <w:szCs w:val="28"/>
          <w:lang w:val="uk-UA" w:eastAsia="en-US"/>
        </w:rPr>
        <w:t xml:space="preserve"> Міністерства освіти і науки України </w:t>
      </w:r>
      <w:r w:rsidR="00DE1E39" w:rsidRPr="00EC65BB">
        <w:rPr>
          <w:rFonts w:ascii="Times New Roman" w:eastAsiaTheme="minorHAnsi" w:hAnsi="Times New Roman" w:cs="Times New Roman"/>
          <w:sz w:val="28"/>
          <w:szCs w:val="28"/>
          <w:lang w:val="uk-UA" w:eastAsia="en-US"/>
        </w:rPr>
        <w:t>в</w:t>
      </w:r>
      <w:r w:rsidR="00C26F39">
        <w:rPr>
          <w:rFonts w:ascii="Times New Roman" w:eastAsiaTheme="minorHAnsi" w:hAnsi="Times New Roman" w:cs="Times New Roman"/>
          <w:sz w:val="28"/>
          <w:szCs w:val="28"/>
          <w:lang w:val="uk-UA" w:eastAsia="en-US"/>
        </w:rPr>
        <w:t>ід від  12.08.2022 № 743-22</w:t>
      </w:r>
      <w:r w:rsidRPr="00EC65BB">
        <w:rPr>
          <w:rFonts w:ascii="Times New Roman" w:eastAsiaTheme="minorHAnsi" w:hAnsi="Times New Roman" w:cs="Times New Roman"/>
          <w:sz w:val="28"/>
          <w:szCs w:val="28"/>
          <w:lang w:val="uk-UA" w:eastAsia="en-US"/>
        </w:rPr>
        <w:t>, додаток 2, до освітньої програми.</w:t>
      </w:r>
    </w:p>
    <w:p w:rsidR="00E55791" w:rsidRPr="00EC65BB" w:rsidRDefault="00E55791" w:rsidP="00E55791">
      <w:pPr>
        <w:spacing w:after="0" w:line="240" w:lineRule="auto"/>
        <w:ind w:firstLine="567"/>
        <w:jc w:val="both"/>
        <w:rPr>
          <w:rFonts w:ascii="Times New Roman" w:eastAsia="Calibri" w:hAnsi="Times New Roman" w:cs="Times New Roman"/>
          <w:sz w:val="28"/>
          <w:szCs w:val="28"/>
          <w:lang w:val="uk-UA" w:eastAsia="en-US"/>
        </w:rPr>
      </w:pPr>
      <w:r w:rsidRPr="00EC65BB">
        <w:rPr>
          <w:rFonts w:ascii="Times New Roman" w:eastAsia="Calibri" w:hAnsi="Times New Roman" w:cs="Times New Roman"/>
          <w:sz w:val="28"/>
          <w:szCs w:val="28"/>
          <w:lang w:val="uk-UA" w:eastAsia="en-US"/>
        </w:rPr>
        <w:t>Освітня програма базової середньої освіти</w:t>
      </w:r>
      <w:r w:rsidR="00C26F39">
        <w:rPr>
          <w:rFonts w:ascii="Times New Roman" w:hAnsi="Times New Roman" w:cs="Times New Roman"/>
          <w:sz w:val="28"/>
          <w:szCs w:val="28"/>
          <w:lang w:val="uk-UA"/>
        </w:rPr>
        <w:t xml:space="preserve"> (5-9 </w:t>
      </w:r>
      <w:r w:rsidRPr="00EC65BB">
        <w:rPr>
          <w:rFonts w:ascii="Times New Roman" w:hAnsi="Times New Roman" w:cs="Times New Roman"/>
          <w:sz w:val="28"/>
          <w:szCs w:val="28"/>
          <w:lang w:val="uk-UA"/>
        </w:rPr>
        <w:t xml:space="preserve">клас) передбачає </w:t>
      </w:r>
      <w:r w:rsidRPr="00EC65BB">
        <w:rPr>
          <w:rFonts w:ascii="Times New Roman" w:eastAsia="Calibri" w:hAnsi="Times New Roman" w:cs="Times New Roman"/>
          <w:sz w:val="28"/>
          <w:szCs w:val="28"/>
          <w:lang w:val="uk-UA" w:eastAsia="en-US"/>
        </w:rPr>
        <w:t>адаптаційний цикл базової середньої освіти. Навчальний плани містить:</w:t>
      </w:r>
    </w:p>
    <w:p w:rsidR="00E55791" w:rsidRPr="00EC65BB" w:rsidRDefault="006E14F9" w:rsidP="00E55791">
      <w:pPr>
        <w:spacing w:after="0" w:line="240" w:lineRule="auto"/>
        <w:ind w:firstLine="567"/>
        <w:jc w:val="both"/>
        <w:rPr>
          <w:rFonts w:ascii="Times New Roman" w:eastAsia="Calibri" w:hAnsi="Times New Roman" w:cs="Times New Roman"/>
          <w:sz w:val="28"/>
          <w:szCs w:val="28"/>
          <w:lang w:val="uk-UA" w:eastAsia="en-US"/>
        </w:rPr>
      </w:pPr>
      <w:r w:rsidRPr="00EC65BB">
        <w:rPr>
          <w:rFonts w:ascii="Times New Roman" w:eastAsia="Calibri" w:hAnsi="Times New Roman" w:cs="Times New Roman"/>
          <w:sz w:val="28"/>
          <w:szCs w:val="28"/>
          <w:lang w:val="uk-UA" w:eastAsia="en-US"/>
        </w:rPr>
        <w:t>-</w:t>
      </w:r>
      <w:r w:rsidRPr="00EC65BB">
        <w:rPr>
          <w:rFonts w:ascii="Times New Roman" w:eastAsia="Calibri" w:hAnsi="Times New Roman" w:cs="Times New Roman"/>
          <w:sz w:val="28"/>
          <w:szCs w:val="28"/>
          <w:lang w:val="uk-UA" w:eastAsia="en-US"/>
        </w:rPr>
        <w:tab/>
      </w:r>
      <w:r w:rsidR="00E55791" w:rsidRPr="00EC65BB">
        <w:rPr>
          <w:rFonts w:ascii="Times New Roman" w:eastAsia="Calibri" w:hAnsi="Times New Roman" w:cs="Times New Roman"/>
          <w:sz w:val="28"/>
          <w:szCs w:val="28"/>
          <w:lang w:val="uk-UA" w:eastAsia="en-US"/>
        </w:rPr>
        <w:t xml:space="preserve"> перелік </w:t>
      </w:r>
      <w:r w:rsidRPr="00EC65BB">
        <w:rPr>
          <w:rFonts w:ascii="Times New Roman" w:eastAsia="Calibri" w:hAnsi="Times New Roman" w:cs="Times New Roman"/>
          <w:sz w:val="28"/>
          <w:szCs w:val="28"/>
          <w:lang w:val="uk-UA" w:eastAsia="en-US"/>
        </w:rPr>
        <w:t>предметів</w:t>
      </w:r>
      <w:r w:rsidR="001A6C99" w:rsidRPr="00EC65BB">
        <w:rPr>
          <w:rFonts w:ascii="Times New Roman" w:eastAsia="Calibri" w:hAnsi="Times New Roman" w:cs="Times New Roman"/>
          <w:sz w:val="28"/>
          <w:szCs w:val="28"/>
          <w:lang w:val="uk-UA" w:eastAsia="en-US"/>
        </w:rPr>
        <w:t>, інтегрованих курсів</w:t>
      </w:r>
      <w:r w:rsidR="00E55791" w:rsidRPr="00EC65BB">
        <w:rPr>
          <w:rFonts w:ascii="Times New Roman" w:eastAsia="Calibri" w:hAnsi="Times New Roman" w:cs="Times New Roman"/>
          <w:sz w:val="28"/>
          <w:szCs w:val="28"/>
          <w:lang w:val="uk-UA" w:eastAsia="en-US"/>
        </w:rPr>
        <w:t xml:space="preserve"> для реалізації кожної освіт</w:t>
      </w:r>
      <w:r w:rsidRPr="00EC65BB">
        <w:rPr>
          <w:rFonts w:ascii="Times New Roman" w:eastAsia="Calibri" w:hAnsi="Times New Roman" w:cs="Times New Roman"/>
          <w:sz w:val="28"/>
          <w:szCs w:val="28"/>
          <w:lang w:val="uk-UA" w:eastAsia="en-US"/>
        </w:rPr>
        <w:t xml:space="preserve">ньої галузі, а також </w:t>
      </w:r>
      <w:r w:rsidR="00E55791" w:rsidRPr="00EC65BB">
        <w:rPr>
          <w:rFonts w:ascii="Times New Roman" w:eastAsia="Calibri" w:hAnsi="Times New Roman" w:cs="Times New Roman"/>
          <w:sz w:val="28"/>
          <w:szCs w:val="28"/>
          <w:lang w:val="uk-UA" w:eastAsia="en-US"/>
        </w:rPr>
        <w:t xml:space="preserve"> перелік міжгалузевих інтегрованих курсів;</w:t>
      </w:r>
    </w:p>
    <w:p w:rsidR="00E55791" w:rsidRPr="00EC65BB" w:rsidRDefault="00E55791" w:rsidP="00E55791">
      <w:pPr>
        <w:spacing w:after="0" w:line="240" w:lineRule="auto"/>
        <w:ind w:firstLine="567"/>
        <w:jc w:val="both"/>
        <w:rPr>
          <w:rFonts w:ascii="Times New Roman" w:eastAsia="Calibri" w:hAnsi="Times New Roman" w:cs="Times New Roman"/>
          <w:sz w:val="28"/>
          <w:szCs w:val="28"/>
          <w:lang w:val="uk-UA" w:eastAsia="en-US"/>
        </w:rPr>
      </w:pPr>
      <w:r w:rsidRPr="00EC65BB">
        <w:rPr>
          <w:rFonts w:ascii="Times New Roman" w:eastAsia="Calibri" w:hAnsi="Times New Roman" w:cs="Times New Roman"/>
          <w:sz w:val="28"/>
          <w:szCs w:val="28"/>
          <w:lang w:val="uk-UA" w:eastAsia="en-US"/>
        </w:rPr>
        <w:t>-</w:t>
      </w:r>
      <w:r w:rsidRPr="00EC65BB">
        <w:rPr>
          <w:rFonts w:ascii="Times New Roman" w:eastAsia="Calibri" w:hAnsi="Times New Roman" w:cs="Times New Roman"/>
          <w:sz w:val="28"/>
          <w:szCs w:val="28"/>
          <w:lang w:val="uk-UA" w:eastAsia="en-US"/>
        </w:rPr>
        <w:tab/>
        <w:t>рекомендований розподіл навчального навантаження між навчальними пред</w:t>
      </w:r>
      <w:r w:rsidR="006E14F9" w:rsidRPr="00EC65BB">
        <w:rPr>
          <w:rFonts w:ascii="Times New Roman" w:eastAsia="Calibri" w:hAnsi="Times New Roman" w:cs="Times New Roman"/>
          <w:sz w:val="28"/>
          <w:szCs w:val="28"/>
          <w:lang w:val="uk-UA" w:eastAsia="en-US"/>
        </w:rPr>
        <w:t xml:space="preserve">метами, </w:t>
      </w:r>
      <w:r w:rsidR="00B6493D" w:rsidRPr="00EC65BB">
        <w:rPr>
          <w:rFonts w:ascii="Times New Roman" w:eastAsia="Calibri" w:hAnsi="Times New Roman" w:cs="Times New Roman"/>
          <w:sz w:val="28"/>
          <w:szCs w:val="28"/>
          <w:lang w:val="uk-UA" w:eastAsia="en-US"/>
        </w:rPr>
        <w:t xml:space="preserve"> інтегрованими курсами </w:t>
      </w:r>
      <w:r w:rsidRPr="00EC65BB">
        <w:rPr>
          <w:rFonts w:ascii="Times New Roman" w:eastAsia="Calibri" w:hAnsi="Times New Roman" w:cs="Times New Roman"/>
          <w:sz w:val="28"/>
          <w:szCs w:val="28"/>
          <w:lang w:val="uk-UA" w:eastAsia="en-US"/>
        </w:rPr>
        <w:t>обов’язковими для вивчення;</w:t>
      </w:r>
    </w:p>
    <w:p w:rsidR="00E55791" w:rsidRPr="00EC65BB" w:rsidRDefault="00E55791" w:rsidP="00E55791">
      <w:pPr>
        <w:spacing w:after="0" w:line="240" w:lineRule="auto"/>
        <w:ind w:firstLine="567"/>
        <w:jc w:val="both"/>
        <w:rPr>
          <w:rFonts w:ascii="Times New Roman" w:eastAsia="Calibri" w:hAnsi="Times New Roman" w:cs="Times New Roman"/>
          <w:sz w:val="28"/>
          <w:szCs w:val="28"/>
          <w:lang w:val="uk-UA" w:eastAsia="en-US"/>
        </w:rPr>
      </w:pPr>
      <w:r w:rsidRPr="00EC65BB">
        <w:rPr>
          <w:rFonts w:ascii="Times New Roman" w:eastAsia="Calibri" w:hAnsi="Times New Roman" w:cs="Times New Roman"/>
          <w:sz w:val="28"/>
          <w:szCs w:val="28"/>
          <w:lang w:val="uk-UA" w:eastAsia="en-US"/>
        </w:rPr>
        <w:t>-</w:t>
      </w:r>
      <w:r w:rsidRPr="00EC65BB">
        <w:rPr>
          <w:rFonts w:ascii="Times New Roman" w:eastAsia="Calibri" w:hAnsi="Times New Roman" w:cs="Times New Roman"/>
          <w:sz w:val="28"/>
          <w:szCs w:val="28"/>
          <w:lang w:val="uk-UA" w:eastAsia="en-US"/>
        </w:rPr>
        <w:tab/>
        <w:t>додаткові години для вивчення предметів освіт</w:t>
      </w:r>
      <w:r w:rsidR="006E14F9" w:rsidRPr="00EC65BB">
        <w:rPr>
          <w:rFonts w:ascii="Times New Roman" w:eastAsia="Calibri" w:hAnsi="Times New Roman" w:cs="Times New Roman"/>
          <w:sz w:val="28"/>
          <w:szCs w:val="28"/>
          <w:lang w:val="uk-UA" w:eastAsia="en-US"/>
        </w:rPr>
        <w:t>ніх галузей, курсів за вибором, з урахуванням освітніх потреб учнів.</w:t>
      </w:r>
    </w:p>
    <w:p w:rsidR="00E55791" w:rsidRDefault="006E14F9" w:rsidP="000A2C64">
      <w:pPr>
        <w:spacing w:after="0" w:line="240" w:lineRule="auto"/>
        <w:ind w:firstLine="567"/>
        <w:jc w:val="both"/>
        <w:rPr>
          <w:rFonts w:ascii="Times New Roman" w:eastAsia="Calibri" w:hAnsi="Times New Roman" w:cs="Times New Roman"/>
          <w:sz w:val="28"/>
          <w:szCs w:val="28"/>
          <w:lang w:val="uk-UA" w:eastAsia="en-US"/>
        </w:rPr>
      </w:pPr>
      <w:r w:rsidRPr="00EC65BB">
        <w:rPr>
          <w:rFonts w:ascii="Times New Roman" w:eastAsia="Calibri" w:hAnsi="Times New Roman" w:cs="Times New Roman"/>
          <w:sz w:val="28"/>
          <w:szCs w:val="28"/>
          <w:lang w:val="uk-UA" w:eastAsia="en-US"/>
        </w:rPr>
        <w:t>5</w:t>
      </w:r>
      <w:r w:rsidR="00962ACB">
        <w:rPr>
          <w:rFonts w:ascii="Times New Roman" w:eastAsia="Calibri" w:hAnsi="Times New Roman" w:cs="Times New Roman"/>
          <w:sz w:val="28"/>
          <w:szCs w:val="28"/>
          <w:lang w:val="uk-UA" w:eastAsia="en-US"/>
        </w:rPr>
        <w:t>-8</w:t>
      </w:r>
      <w:r w:rsidRPr="00EC65BB">
        <w:rPr>
          <w:rFonts w:ascii="Times New Roman" w:eastAsia="Calibri" w:hAnsi="Times New Roman" w:cs="Times New Roman"/>
          <w:sz w:val="28"/>
          <w:szCs w:val="28"/>
          <w:lang w:val="uk-UA" w:eastAsia="en-US"/>
        </w:rPr>
        <w:t xml:space="preserve"> клас</w:t>
      </w:r>
      <w:r w:rsidR="0028642F">
        <w:rPr>
          <w:rFonts w:ascii="Times New Roman" w:eastAsia="Calibri" w:hAnsi="Times New Roman" w:cs="Times New Roman"/>
          <w:sz w:val="28"/>
          <w:szCs w:val="28"/>
          <w:lang w:val="uk-UA" w:eastAsia="en-US"/>
        </w:rPr>
        <w:t>и</w:t>
      </w:r>
      <w:r w:rsidRPr="00EC65BB">
        <w:rPr>
          <w:rFonts w:ascii="Times New Roman" w:eastAsia="Calibri" w:hAnsi="Times New Roman" w:cs="Times New Roman"/>
          <w:sz w:val="28"/>
          <w:szCs w:val="28"/>
          <w:lang w:val="uk-UA" w:eastAsia="en-US"/>
        </w:rPr>
        <w:t xml:space="preserve"> - Типовий навчальний план</w:t>
      </w:r>
      <w:r w:rsidR="001B47DA">
        <w:rPr>
          <w:rFonts w:ascii="Times New Roman" w:eastAsia="Calibri" w:hAnsi="Times New Roman" w:cs="Times New Roman"/>
          <w:sz w:val="28"/>
          <w:szCs w:val="28"/>
          <w:lang w:val="uk-UA" w:eastAsia="en-US"/>
        </w:rPr>
        <w:t xml:space="preserve"> </w:t>
      </w:r>
      <w:r w:rsidRPr="00EC65BB">
        <w:rPr>
          <w:rFonts w:ascii="Times New Roman" w:eastAsia="Calibri" w:hAnsi="Times New Roman" w:cs="Times New Roman"/>
          <w:sz w:val="28"/>
          <w:szCs w:val="28"/>
          <w:lang w:val="uk-UA" w:eastAsia="en-US"/>
        </w:rPr>
        <w:t>за Типовою освітньою програмою для 5-9 класів закладів загальної середньої освіти</w:t>
      </w:r>
      <w:r w:rsidR="00D76B8B" w:rsidRPr="00EC65BB">
        <w:rPr>
          <w:rFonts w:ascii="Times New Roman" w:hAnsi="Times New Roman" w:cs="Times New Roman"/>
          <w:sz w:val="28"/>
          <w:szCs w:val="28"/>
          <w:lang w:val="uk-UA"/>
        </w:rPr>
        <w:t>, затвердженої н</w:t>
      </w:r>
      <w:r w:rsidR="00D76B8B" w:rsidRPr="00EC65BB">
        <w:rPr>
          <w:rFonts w:ascii="Times New Roman" w:eastAsia="Calibri" w:hAnsi="Times New Roman" w:cs="Times New Roman"/>
          <w:sz w:val="28"/>
          <w:szCs w:val="28"/>
          <w:lang w:val="uk-UA" w:eastAsia="en-US"/>
        </w:rPr>
        <w:t>аказом Міністерства освіти</w:t>
      </w:r>
      <w:r w:rsidR="009B21FF">
        <w:rPr>
          <w:rFonts w:ascii="Times New Roman" w:eastAsia="Calibri" w:hAnsi="Times New Roman" w:cs="Times New Roman"/>
          <w:sz w:val="28"/>
          <w:szCs w:val="28"/>
          <w:lang w:val="uk-UA" w:eastAsia="en-US"/>
        </w:rPr>
        <w:t xml:space="preserve"> і науки України від 09.08. 2024 р. №1120</w:t>
      </w:r>
      <w:r w:rsidR="007E3C50" w:rsidRPr="00EC65BB">
        <w:rPr>
          <w:rFonts w:ascii="Times New Roman" w:eastAsia="Calibri" w:hAnsi="Times New Roman" w:cs="Times New Roman"/>
          <w:sz w:val="28"/>
          <w:szCs w:val="28"/>
          <w:lang w:val="uk-UA" w:eastAsia="en-US"/>
        </w:rPr>
        <w:t>,</w:t>
      </w:r>
      <w:r w:rsidR="000A2C64" w:rsidRPr="00EC65BB">
        <w:rPr>
          <w:rFonts w:ascii="Times New Roman" w:eastAsia="Calibri" w:hAnsi="Times New Roman" w:cs="Times New Roman"/>
          <w:sz w:val="28"/>
          <w:szCs w:val="28"/>
          <w:lang w:val="uk-UA" w:eastAsia="en-US"/>
        </w:rPr>
        <w:t xml:space="preserve"> додаток 3</w:t>
      </w:r>
      <w:r w:rsidR="007E3C50" w:rsidRPr="00EC65BB">
        <w:rPr>
          <w:rFonts w:ascii="Times New Roman" w:eastAsia="Calibri" w:hAnsi="Times New Roman" w:cs="Times New Roman"/>
          <w:sz w:val="28"/>
          <w:szCs w:val="28"/>
          <w:lang w:val="uk-UA" w:eastAsia="en-US"/>
        </w:rPr>
        <w:t xml:space="preserve"> до освітньої програми.</w:t>
      </w:r>
    </w:p>
    <w:p w:rsidR="00822CBC" w:rsidRPr="00EC65BB" w:rsidRDefault="00822CBC" w:rsidP="00822CBC">
      <w:pPr>
        <w:spacing w:after="0" w:line="240" w:lineRule="auto"/>
        <w:jc w:val="both"/>
        <w:rPr>
          <w:rFonts w:ascii="Times New Roman" w:hAnsi="Times New Roman" w:cs="Times New Roman"/>
          <w:b/>
          <w:sz w:val="28"/>
          <w:szCs w:val="28"/>
          <w:lang w:val="uk-UA"/>
        </w:rPr>
      </w:pPr>
      <w:r>
        <w:rPr>
          <w:rFonts w:ascii="Times New Roman" w:eastAsia="Times New Roman" w:hAnsi="Times New Roman" w:cs="Times New Roman"/>
          <w:sz w:val="28"/>
          <w:szCs w:val="28"/>
          <w:lang w:val="uk-UA" w:eastAsia="uk-UA" w:bidi="uk-UA"/>
        </w:rPr>
        <w:t xml:space="preserve">- </w:t>
      </w:r>
      <w:r w:rsidRPr="00EC65BB">
        <w:rPr>
          <w:rFonts w:ascii="Times New Roman" w:eastAsia="Times New Roman" w:hAnsi="Times New Roman" w:cs="Times New Roman"/>
          <w:sz w:val="28"/>
          <w:szCs w:val="28"/>
          <w:lang w:val="uk-UA" w:eastAsia="uk-UA" w:bidi="uk-UA"/>
        </w:rPr>
        <w:t>9</w:t>
      </w:r>
      <w:r>
        <w:rPr>
          <w:rFonts w:ascii="Times New Roman" w:eastAsia="Times New Roman" w:hAnsi="Times New Roman" w:cs="Times New Roman"/>
          <w:sz w:val="28"/>
          <w:szCs w:val="28"/>
          <w:lang w:val="uk-UA" w:eastAsia="uk-UA" w:bidi="uk-UA"/>
        </w:rPr>
        <w:t xml:space="preserve"> клас</w:t>
      </w:r>
      <w:r w:rsidRPr="00EC65BB">
        <w:rPr>
          <w:rFonts w:ascii="Times New Roman" w:eastAsia="Times New Roman" w:hAnsi="Times New Roman" w:cs="Times New Roman"/>
          <w:sz w:val="28"/>
          <w:szCs w:val="28"/>
          <w:lang w:val="uk-UA" w:eastAsia="uk-UA" w:bidi="uk-UA"/>
        </w:rPr>
        <w:t xml:space="preserve"> - </w:t>
      </w:r>
      <w:r w:rsidRPr="00EC65BB">
        <w:rPr>
          <w:rFonts w:ascii="Times New Roman" w:eastAsia="Times New Roman" w:hAnsi="Times New Roman" w:cs="Times New Roman"/>
          <w:sz w:val="28"/>
          <w:szCs w:val="28"/>
          <w:lang w:val="uk-UA" w:eastAsia="uk-UA"/>
        </w:rPr>
        <w:t xml:space="preserve">Навчальний план закладів загальної середньої освіти  </w:t>
      </w:r>
      <w:r w:rsidRPr="00EC65BB">
        <w:rPr>
          <w:rFonts w:ascii="Times New Roman" w:eastAsia="Times New Roman" w:hAnsi="Times New Roman" w:cs="Times New Roman"/>
          <w:sz w:val="28"/>
          <w:szCs w:val="28"/>
          <w:lang w:val="uk-UA" w:eastAsia="uk-UA" w:bidi="uk-UA"/>
        </w:rPr>
        <w:t xml:space="preserve">з українською мовою навчання, складений відповідно таблиці 1 Типової освітньої програми, затвердженої </w:t>
      </w:r>
      <w:r w:rsidRPr="00EC65BB">
        <w:rPr>
          <w:rFonts w:ascii="Times New Roman" w:eastAsia="Calibri" w:hAnsi="Times New Roman" w:cs="Times New Roman"/>
          <w:sz w:val="28"/>
          <w:szCs w:val="28"/>
          <w:lang w:val="uk-UA" w:eastAsia="en-US"/>
        </w:rPr>
        <w:t>наказом Міністерства освіти і науки України від  20.04.2018 № 405 «Про затвердження типової освітньої програми закладів загальної середньої освіти ІІ ступеня»</w:t>
      </w:r>
      <w:r w:rsidRPr="00EC65BB">
        <w:rPr>
          <w:rFonts w:ascii="Times New Roman" w:eastAsia="Times New Roman" w:hAnsi="Times New Roman" w:cs="Times New Roman"/>
          <w:sz w:val="28"/>
          <w:szCs w:val="28"/>
          <w:lang w:val="uk-UA" w:eastAsia="uk-UA" w:bidi="uk-UA"/>
        </w:rPr>
        <w:t>, додаток 4 до освітньої програми;</w:t>
      </w:r>
    </w:p>
    <w:p w:rsidR="00822CBC" w:rsidRPr="00EC65BB" w:rsidRDefault="00822CBC" w:rsidP="00822CBC">
      <w:pPr>
        <w:spacing w:after="0" w:line="240" w:lineRule="auto"/>
        <w:jc w:val="both"/>
        <w:rPr>
          <w:rFonts w:ascii="Times New Roman" w:eastAsia="Times New Roman" w:hAnsi="Times New Roman" w:cs="Times New Roman"/>
          <w:b/>
          <w:sz w:val="28"/>
          <w:szCs w:val="28"/>
          <w:lang w:val="uk-UA"/>
        </w:rPr>
      </w:pPr>
      <w:r w:rsidRPr="00EC65BB">
        <w:rPr>
          <w:rFonts w:ascii="Times New Roman" w:hAnsi="Times New Roman" w:cs="Times New Roman"/>
          <w:sz w:val="28"/>
          <w:szCs w:val="28"/>
          <w:lang w:val="uk-UA"/>
        </w:rPr>
        <w:t xml:space="preserve">-10-11 класи, </w:t>
      </w:r>
      <w:r w:rsidRPr="00EC65BB">
        <w:rPr>
          <w:rFonts w:ascii="Times New Roman" w:eastAsia="Times New Roman" w:hAnsi="Times New Roman" w:cs="Times New Roman"/>
          <w:bCs/>
          <w:kern w:val="32"/>
          <w:sz w:val="28"/>
          <w:szCs w:val="28"/>
          <w:lang w:val="uk-UA" w:eastAsia="uk-UA"/>
        </w:rPr>
        <w:t>складений відповідно Таблиці 2,3 Типової освітньої програми закладів загальної середньої освіти ІІІ ступеня,</w:t>
      </w:r>
      <w:r w:rsidRPr="00EC65BB">
        <w:rPr>
          <w:rFonts w:ascii="Times New Roman" w:eastAsia="Times New Roman" w:hAnsi="Times New Roman" w:cs="Times New Roman"/>
          <w:sz w:val="28"/>
          <w:szCs w:val="28"/>
          <w:lang w:val="uk-UA"/>
        </w:rPr>
        <w:t xml:space="preserve"> затвердженої наказом МОН</w:t>
      </w:r>
      <w:r>
        <w:rPr>
          <w:rFonts w:ascii="Times New Roman" w:eastAsia="Times New Roman" w:hAnsi="Times New Roman" w:cs="Times New Roman"/>
          <w:sz w:val="28"/>
          <w:szCs w:val="28"/>
          <w:lang w:val="uk-UA"/>
        </w:rPr>
        <w:t xml:space="preserve"> України від </w:t>
      </w:r>
      <w:r w:rsidRPr="001B47DA">
        <w:rPr>
          <w:rFonts w:ascii="Times New Roman" w:hAnsi="Times New Roman" w:cs="Times New Roman"/>
          <w:bCs/>
          <w:iCs/>
          <w:sz w:val="28"/>
          <w:szCs w:val="28"/>
          <w:lang w:val="uk-UA"/>
        </w:rPr>
        <w:t>28.11.2019 № 1493</w:t>
      </w:r>
      <w:r w:rsidRPr="001B47DA">
        <w:rPr>
          <w:rFonts w:ascii="Times New Roman" w:eastAsia="Times New Roman" w:hAnsi="Times New Roman" w:cs="Times New Roman"/>
          <w:sz w:val="28"/>
          <w:szCs w:val="28"/>
          <w:lang w:val="uk-UA"/>
        </w:rPr>
        <w:t>,</w:t>
      </w:r>
      <w:r w:rsidRPr="00EC65BB">
        <w:rPr>
          <w:rFonts w:ascii="Times New Roman" w:eastAsia="Times New Roman" w:hAnsi="Times New Roman" w:cs="Times New Roman"/>
          <w:sz w:val="28"/>
          <w:szCs w:val="28"/>
          <w:lang w:val="uk-UA"/>
        </w:rPr>
        <w:t xml:space="preserve"> додаток 5 до освітньої програми.</w:t>
      </w:r>
    </w:p>
    <w:p w:rsidR="00DE1E39" w:rsidRPr="00EC65BB" w:rsidRDefault="00822CBC" w:rsidP="00C26F39">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         </w:t>
      </w:r>
      <w:r w:rsidR="00962ACB">
        <w:rPr>
          <w:rFonts w:ascii="Times New Roman" w:eastAsia="Calibri" w:hAnsi="Times New Roman" w:cs="Times New Roman"/>
          <w:sz w:val="28"/>
          <w:szCs w:val="28"/>
          <w:lang w:val="uk-UA" w:eastAsia="en-US"/>
        </w:rPr>
        <w:t xml:space="preserve"> </w:t>
      </w:r>
      <w:r w:rsidR="00DE1E39" w:rsidRPr="00EC65BB">
        <w:rPr>
          <w:rFonts w:ascii="Times New Roman" w:eastAsia="Calibri" w:hAnsi="Times New Roman" w:cs="Times New Roman"/>
          <w:sz w:val="28"/>
          <w:szCs w:val="28"/>
          <w:lang w:val="uk-UA" w:eastAsia="en-US"/>
        </w:rPr>
        <w:t>Освітня програма базової середньої освіти</w:t>
      </w:r>
      <w:r w:rsidR="00B71D1E" w:rsidRPr="00EC65BB">
        <w:rPr>
          <w:rFonts w:ascii="Times New Roman" w:eastAsia="Calibri" w:hAnsi="Times New Roman" w:cs="Times New Roman"/>
          <w:sz w:val="28"/>
          <w:szCs w:val="28"/>
          <w:lang w:val="uk-UA" w:eastAsia="en-US"/>
        </w:rPr>
        <w:t xml:space="preserve"> та повної загальної середньої освіти (профільної освіти)</w:t>
      </w:r>
      <w:r w:rsidR="00DE1E39" w:rsidRPr="00EC65BB">
        <w:rPr>
          <w:rFonts w:ascii="Times New Roman" w:eastAsia="Calibri" w:hAnsi="Times New Roman" w:cs="Times New Roman"/>
          <w:sz w:val="28"/>
          <w:szCs w:val="28"/>
          <w:lang w:val="uk-UA" w:eastAsia="en-US"/>
        </w:rPr>
        <w:t xml:space="preserve"> 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r w:rsidR="00B71D1E" w:rsidRPr="00EC65BB">
        <w:rPr>
          <w:rFonts w:ascii="Times New Roman" w:eastAsia="Calibri" w:hAnsi="Times New Roman" w:cs="Times New Roman"/>
          <w:sz w:val="28"/>
          <w:szCs w:val="28"/>
          <w:lang w:val="uk-UA" w:eastAsia="en-US"/>
        </w:rPr>
        <w:t>.</w:t>
      </w:r>
    </w:p>
    <w:p w:rsidR="00DE1E39" w:rsidRPr="00EC65BB" w:rsidRDefault="00DE1E39" w:rsidP="00B71D1E">
      <w:pPr>
        <w:spacing w:after="0" w:line="240" w:lineRule="auto"/>
        <w:ind w:firstLine="709"/>
        <w:jc w:val="both"/>
        <w:rPr>
          <w:rFonts w:ascii="Times New Roman" w:eastAsia="Calibri" w:hAnsi="Times New Roman" w:cs="Times New Roman"/>
          <w:sz w:val="28"/>
          <w:szCs w:val="28"/>
          <w:lang w:val="uk-UA" w:eastAsia="en-US"/>
        </w:rPr>
      </w:pPr>
      <w:r w:rsidRPr="00EC65BB">
        <w:rPr>
          <w:rFonts w:ascii="Times New Roman" w:eastAsia="Calibri" w:hAnsi="Times New Roman" w:cs="Times New Roman"/>
          <w:sz w:val="28"/>
          <w:szCs w:val="28"/>
          <w:lang w:val="uk-UA" w:eastAsia="en-US"/>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галузей </w:t>
      </w:r>
      <w:r w:rsidRPr="00EC65BB">
        <w:rPr>
          <w:rFonts w:ascii="Times New Roman" w:eastAsia="Calibri" w:hAnsi="Times New Roman" w:cs="Times New Roman"/>
          <w:sz w:val="28"/>
          <w:szCs w:val="28"/>
          <w:lang w:val="uk-UA" w:eastAsia="en-US"/>
        </w:rPr>
        <w:lastRenderedPageBreak/>
        <w:t xml:space="preserve">Базового навчального плану Державного стандарту через окремі предмети. Він охоплює інваріантну складову, сформовану на державному рівні та варіативну складову. </w:t>
      </w:r>
    </w:p>
    <w:p w:rsidR="00DE1E39" w:rsidRPr="00EC65BB" w:rsidRDefault="00DE1E39" w:rsidP="00B71D1E">
      <w:pPr>
        <w:spacing w:after="0" w:line="240" w:lineRule="auto"/>
        <w:ind w:firstLine="567"/>
        <w:jc w:val="both"/>
        <w:rPr>
          <w:rFonts w:ascii="Times New Roman" w:eastAsia="Times New Roman" w:hAnsi="Times New Roman" w:cs="Times New Roman"/>
          <w:b/>
          <w:i/>
          <w:sz w:val="28"/>
          <w:szCs w:val="28"/>
          <w:u w:val="single"/>
          <w:lang w:val="uk-UA" w:eastAsia="uk-UA" w:bidi="uk-UA"/>
        </w:rPr>
      </w:pPr>
      <w:r w:rsidRPr="00EC65BB">
        <w:rPr>
          <w:rFonts w:ascii="Times New Roman" w:eastAsia="Calibri" w:hAnsi="Times New Roman" w:cs="Times New Roman"/>
          <w:sz w:val="28"/>
          <w:szCs w:val="28"/>
          <w:lang w:val="uk-UA" w:eastAsia="en-US"/>
        </w:rPr>
        <w:t>Варіативна складова навчального плану визначена на основі побажань учнів та їх батьків, з урахуванням особливості організації освітнього процесу та індивідуальних освітніх потреб учнів та використовується на підсилення предметів інваріантної складової, запровадження факультативів, що розширюють світоглядне спрямування:</w:t>
      </w:r>
    </w:p>
    <w:p w:rsidR="00B71D1E" w:rsidRPr="00EC65BB" w:rsidRDefault="00DE1E39" w:rsidP="007E3C50">
      <w:pPr>
        <w:spacing w:after="0" w:line="240" w:lineRule="auto"/>
        <w:jc w:val="both"/>
        <w:rPr>
          <w:rFonts w:ascii="Times New Roman" w:hAnsi="Times New Roman" w:cs="Times New Roman"/>
          <w:b/>
          <w:sz w:val="28"/>
          <w:szCs w:val="28"/>
          <w:lang w:val="uk-UA"/>
        </w:rPr>
      </w:pPr>
      <w:r w:rsidRPr="00EC65BB">
        <w:rPr>
          <w:rFonts w:ascii="Times New Roman" w:eastAsia="Times New Roman" w:hAnsi="Times New Roman" w:cs="Times New Roman"/>
          <w:sz w:val="28"/>
          <w:szCs w:val="28"/>
          <w:lang w:val="uk-UA" w:eastAsia="uk-UA" w:bidi="uk-UA"/>
        </w:rPr>
        <w:t xml:space="preserve"> </w:t>
      </w:r>
      <w:r w:rsidRPr="00EC65BB">
        <w:rPr>
          <w:rFonts w:ascii="Times New Roman" w:eastAsia="Times New Roman" w:hAnsi="Times New Roman" w:cs="Times New Roman"/>
          <w:sz w:val="28"/>
          <w:szCs w:val="28"/>
          <w:lang w:val="uk-UA" w:eastAsia="uk-UA"/>
        </w:rPr>
        <w:t xml:space="preserve">Навчальний план закладів загальної середньої освіти  </w:t>
      </w:r>
      <w:r w:rsidR="000A2C64" w:rsidRPr="00EC65BB">
        <w:rPr>
          <w:rFonts w:ascii="Times New Roman" w:eastAsia="Times New Roman" w:hAnsi="Times New Roman" w:cs="Times New Roman"/>
          <w:sz w:val="28"/>
          <w:szCs w:val="28"/>
          <w:lang w:val="uk-UA" w:eastAsia="uk-UA" w:bidi="uk-UA"/>
        </w:rPr>
        <w:t xml:space="preserve">з українською мовою навчання, </w:t>
      </w:r>
      <w:r w:rsidR="00B71D1E" w:rsidRPr="00EC65BB">
        <w:rPr>
          <w:rFonts w:ascii="Times New Roman" w:eastAsia="Times New Roman" w:hAnsi="Times New Roman" w:cs="Times New Roman"/>
          <w:sz w:val="28"/>
          <w:szCs w:val="28"/>
          <w:lang w:val="uk-UA" w:eastAsia="uk-UA" w:bidi="uk-UA"/>
        </w:rPr>
        <w:t>складений відповідно таблиці 1</w:t>
      </w:r>
      <w:r w:rsidRPr="00EC65BB">
        <w:rPr>
          <w:rFonts w:ascii="Times New Roman" w:eastAsia="Times New Roman" w:hAnsi="Times New Roman" w:cs="Times New Roman"/>
          <w:sz w:val="28"/>
          <w:szCs w:val="28"/>
          <w:lang w:val="uk-UA" w:eastAsia="uk-UA" w:bidi="uk-UA"/>
        </w:rPr>
        <w:t xml:space="preserve"> Типової освітньої програми, затвердженої </w:t>
      </w:r>
      <w:r w:rsidRPr="00EC65BB">
        <w:rPr>
          <w:rFonts w:ascii="Times New Roman" w:eastAsia="Calibri" w:hAnsi="Times New Roman" w:cs="Times New Roman"/>
          <w:sz w:val="28"/>
          <w:szCs w:val="28"/>
          <w:lang w:val="uk-UA" w:eastAsia="en-US"/>
        </w:rPr>
        <w:t xml:space="preserve">наказом Міністерства освіти і науки України від  20.04.2018 № </w:t>
      </w:r>
      <w:r w:rsidR="00B01D70">
        <w:rPr>
          <w:rFonts w:ascii="Times New Roman" w:eastAsia="Calibri" w:hAnsi="Times New Roman" w:cs="Times New Roman"/>
          <w:sz w:val="28"/>
          <w:szCs w:val="28"/>
          <w:lang w:val="uk-UA" w:eastAsia="en-US"/>
        </w:rPr>
        <w:t>405 (згідно Наказу МОНУ №235 від 19.02.2021, зі змінами, внесеними згідно з Наказом Міністерства освіти і науки №983 від 13.09.2021)</w:t>
      </w:r>
      <w:r w:rsidR="007E3C50" w:rsidRPr="00EC65BB">
        <w:rPr>
          <w:rFonts w:ascii="Times New Roman" w:eastAsia="Times New Roman" w:hAnsi="Times New Roman" w:cs="Times New Roman"/>
          <w:sz w:val="28"/>
          <w:szCs w:val="28"/>
          <w:lang w:val="uk-UA" w:eastAsia="uk-UA" w:bidi="uk-UA"/>
        </w:rPr>
        <w:t>, додаток 4 до освітньої програми;</w:t>
      </w:r>
    </w:p>
    <w:p w:rsidR="0008240D" w:rsidRPr="00EC65BB" w:rsidRDefault="000A2C64" w:rsidP="0008240D">
      <w:pPr>
        <w:spacing w:after="0" w:line="240" w:lineRule="auto"/>
        <w:jc w:val="both"/>
        <w:rPr>
          <w:rFonts w:ascii="Times New Roman" w:eastAsia="Times New Roman" w:hAnsi="Times New Roman" w:cs="Times New Roman"/>
          <w:b/>
          <w:sz w:val="28"/>
          <w:szCs w:val="28"/>
          <w:lang w:val="uk-UA"/>
        </w:rPr>
      </w:pPr>
      <w:r w:rsidRPr="00EC65BB">
        <w:rPr>
          <w:rFonts w:ascii="Times New Roman" w:hAnsi="Times New Roman" w:cs="Times New Roman"/>
          <w:sz w:val="28"/>
          <w:szCs w:val="28"/>
          <w:lang w:val="uk-UA"/>
        </w:rPr>
        <w:t xml:space="preserve">10-11 класи, </w:t>
      </w:r>
      <w:r w:rsidR="0008240D" w:rsidRPr="00EC65BB">
        <w:rPr>
          <w:rFonts w:ascii="Times New Roman" w:eastAsia="Times New Roman" w:hAnsi="Times New Roman" w:cs="Times New Roman"/>
          <w:bCs/>
          <w:kern w:val="32"/>
          <w:sz w:val="28"/>
          <w:szCs w:val="28"/>
          <w:lang w:val="uk-UA" w:eastAsia="uk-UA"/>
        </w:rPr>
        <w:t>складений відповідно Таблиці 2,3 Типової освітньої програми закладів загальної середньої освіти ІІІ ступеня,</w:t>
      </w:r>
      <w:r w:rsidR="0008240D" w:rsidRPr="00EC65BB">
        <w:rPr>
          <w:rFonts w:ascii="Times New Roman" w:eastAsia="Times New Roman" w:hAnsi="Times New Roman" w:cs="Times New Roman"/>
          <w:sz w:val="28"/>
          <w:szCs w:val="28"/>
          <w:lang w:val="uk-UA"/>
        </w:rPr>
        <w:t xml:space="preserve"> затвердженої наказом МОН</w:t>
      </w:r>
      <w:r w:rsidR="001B47DA">
        <w:rPr>
          <w:rFonts w:ascii="Times New Roman" w:eastAsia="Times New Roman" w:hAnsi="Times New Roman" w:cs="Times New Roman"/>
          <w:sz w:val="28"/>
          <w:szCs w:val="28"/>
          <w:lang w:val="uk-UA"/>
        </w:rPr>
        <w:t xml:space="preserve"> України від </w:t>
      </w:r>
      <w:r w:rsidR="001B47DA" w:rsidRPr="001B47DA">
        <w:rPr>
          <w:rFonts w:ascii="Times New Roman" w:hAnsi="Times New Roman" w:cs="Times New Roman"/>
          <w:bCs/>
          <w:iCs/>
          <w:sz w:val="28"/>
          <w:szCs w:val="28"/>
          <w:lang w:val="uk-UA"/>
        </w:rPr>
        <w:t>28.11.2019 № 1493</w:t>
      </w:r>
      <w:r w:rsidR="007E3C50" w:rsidRPr="001B47DA">
        <w:rPr>
          <w:rFonts w:ascii="Times New Roman" w:eastAsia="Times New Roman" w:hAnsi="Times New Roman" w:cs="Times New Roman"/>
          <w:sz w:val="28"/>
          <w:szCs w:val="28"/>
          <w:lang w:val="uk-UA"/>
        </w:rPr>
        <w:t>,</w:t>
      </w:r>
      <w:r w:rsidR="007E3C50" w:rsidRPr="00EC65BB">
        <w:rPr>
          <w:rFonts w:ascii="Times New Roman" w:eastAsia="Times New Roman" w:hAnsi="Times New Roman" w:cs="Times New Roman"/>
          <w:sz w:val="28"/>
          <w:szCs w:val="28"/>
          <w:lang w:val="uk-UA"/>
        </w:rPr>
        <w:t xml:space="preserve"> додаток 5 до освітньої програми.</w:t>
      </w:r>
    </w:p>
    <w:p w:rsidR="00DE1E39" w:rsidRPr="00EC65BB" w:rsidRDefault="00DE1E39" w:rsidP="00B71D1E">
      <w:pPr>
        <w:spacing w:after="0" w:line="240" w:lineRule="auto"/>
        <w:ind w:firstLine="567"/>
        <w:jc w:val="both"/>
        <w:rPr>
          <w:rFonts w:ascii="Times New Roman" w:eastAsia="Calibri" w:hAnsi="Times New Roman" w:cs="Times New Roman"/>
          <w:sz w:val="28"/>
          <w:szCs w:val="28"/>
          <w:lang w:val="uk-UA" w:eastAsia="en-US"/>
        </w:rPr>
      </w:pPr>
      <w:r w:rsidRPr="00EC65BB">
        <w:rPr>
          <w:rFonts w:ascii="Times New Roman" w:eastAsia="Calibri" w:hAnsi="Times New Roman" w:cs="Times New Roman"/>
          <w:sz w:val="28"/>
          <w:szCs w:val="28"/>
          <w:lang w:val="uk-UA" w:eastAsia="en-US"/>
        </w:rPr>
        <w:t>Освітню програму укладено за освітніми галузями.</w:t>
      </w:r>
      <w:r w:rsidR="001B47DA">
        <w:rPr>
          <w:rFonts w:ascii="Times New Roman" w:eastAsia="Calibri" w:hAnsi="Times New Roman" w:cs="Times New Roman"/>
          <w:sz w:val="28"/>
          <w:szCs w:val="28"/>
          <w:lang w:val="uk-UA" w:eastAsia="en-US"/>
        </w:rPr>
        <w:t xml:space="preserve"> </w:t>
      </w:r>
      <w:r w:rsidRPr="00EC65BB">
        <w:rPr>
          <w:rFonts w:ascii="Times New Roman" w:eastAsia="Calibri" w:hAnsi="Times New Roman" w:cs="Times New Roman"/>
          <w:sz w:val="28"/>
          <w:szCs w:val="28"/>
          <w:lang w:val="uk-UA" w:eastAsia="en-US"/>
        </w:rPr>
        <w:t>Логічна послідовність вивчення предметів розкривається у відповідних навчальних програмах.</w:t>
      </w:r>
    </w:p>
    <w:p w:rsidR="00372889" w:rsidRPr="00EC65BB" w:rsidRDefault="00372889" w:rsidP="00B71D1E">
      <w:pPr>
        <w:spacing w:after="0" w:line="240" w:lineRule="auto"/>
        <w:jc w:val="center"/>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Початкова школа</w:t>
      </w:r>
    </w:p>
    <w:tbl>
      <w:tblPr>
        <w:tblStyle w:val="a3"/>
        <w:tblW w:w="9498" w:type="dxa"/>
        <w:tblInd w:w="108" w:type="dxa"/>
        <w:tblLook w:val="04A0"/>
      </w:tblPr>
      <w:tblGrid>
        <w:gridCol w:w="3123"/>
        <w:gridCol w:w="941"/>
        <w:gridCol w:w="5434"/>
      </w:tblGrid>
      <w:tr w:rsidR="005E1E5F" w:rsidRPr="00EC65BB" w:rsidTr="00CB36ED">
        <w:tc>
          <w:tcPr>
            <w:tcW w:w="3123" w:type="dxa"/>
          </w:tcPr>
          <w:p w:rsidR="00372889" w:rsidRPr="00EC65BB" w:rsidRDefault="00372889"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Предмети</w:t>
            </w:r>
          </w:p>
        </w:tc>
        <w:tc>
          <w:tcPr>
            <w:tcW w:w="941" w:type="dxa"/>
          </w:tcPr>
          <w:p w:rsidR="00372889" w:rsidRPr="00EC65BB" w:rsidRDefault="00372889"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Класи</w:t>
            </w:r>
          </w:p>
        </w:tc>
        <w:tc>
          <w:tcPr>
            <w:tcW w:w="5434" w:type="dxa"/>
          </w:tcPr>
          <w:p w:rsidR="00372889" w:rsidRPr="00EC65BB" w:rsidRDefault="00372889" w:rsidP="00B71D1E">
            <w:pPr>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Програма</w:t>
            </w:r>
          </w:p>
        </w:tc>
      </w:tr>
      <w:tr w:rsidR="005E1E5F" w:rsidRPr="001B47DA" w:rsidTr="00CB36ED">
        <w:tc>
          <w:tcPr>
            <w:tcW w:w="3123" w:type="dxa"/>
          </w:tcPr>
          <w:p w:rsidR="00372889" w:rsidRPr="00EC65BB" w:rsidRDefault="00372889"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Українська мова, англійська мова, математика, я досліджую світ, мистецтво, фізична культура</w:t>
            </w:r>
          </w:p>
        </w:tc>
        <w:tc>
          <w:tcPr>
            <w:tcW w:w="941" w:type="dxa"/>
          </w:tcPr>
          <w:p w:rsidR="00372889" w:rsidRPr="00EC65BB" w:rsidRDefault="00372889"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1- 2</w:t>
            </w:r>
          </w:p>
        </w:tc>
        <w:tc>
          <w:tcPr>
            <w:tcW w:w="5434" w:type="dxa"/>
          </w:tcPr>
          <w:p w:rsidR="00372889" w:rsidRPr="00EC65BB" w:rsidRDefault="00372889" w:rsidP="00B71D1E">
            <w:pPr>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Типова освітня програма для закладів загальної середньої освіти, розроблена під керівництвом Р. Б. Шияна (1-2 класи), затвер</w:t>
            </w:r>
            <w:r w:rsidR="001B47DA">
              <w:rPr>
                <w:rFonts w:ascii="Times New Roman" w:hAnsi="Times New Roman" w:cs="Times New Roman"/>
                <w:sz w:val="28"/>
                <w:szCs w:val="28"/>
                <w:lang w:val="uk-UA"/>
              </w:rPr>
              <w:t>джена наказом МОН України від 08.10.2019</w:t>
            </w:r>
            <w:r w:rsidRPr="00EC65BB">
              <w:rPr>
                <w:rFonts w:ascii="Times New Roman" w:hAnsi="Times New Roman" w:cs="Times New Roman"/>
                <w:sz w:val="28"/>
                <w:szCs w:val="28"/>
                <w:lang w:val="uk-UA"/>
              </w:rPr>
              <w:t xml:space="preserve"> № </w:t>
            </w:r>
            <w:r w:rsidR="001B47DA">
              <w:rPr>
                <w:rFonts w:ascii="Times New Roman" w:hAnsi="Times New Roman" w:cs="Times New Roman"/>
                <w:sz w:val="28"/>
                <w:szCs w:val="28"/>
                <w:lang w:val="uk-UA"/>
              </w:rPr>
              <w:t>1272</w:t>
            </w:r>
          </w:p>
        </w:tc>
      </w:tr>
      <w:tr w:rsidR="005E1E5F" w:rsidRPr="00EC65BB" w:rsidTr="00CB36ED">
        <w:tc>
          <w:tcPr>
            <w:tcW w:w="3123" w:type="dxa"/>
          </w:tcPr>
          <w:p w:rsidR="00372889" w:rsidRPr="00EC65BB" w:rsidRDefault="00372889"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Українська мова, англійська мова, математика, я досліджую світ, мистецтво, фізична культура, інформатика</w:t>
            </w:r>
          </w:p>
        </w:tc>
        <w:tc>
          <w:tcPr>
            <w:tcW w:w="941" w:type="dxa"/>
          </w:tcPr>
          <w:p w:rsidR="00372889" w:rsidRPr="00EC65BB" w:rsidRDefault="00372889"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3-4</w:t>
            </w:r>
          </w:p>
        </w:tc>
        <w:tc>
          <w:tcPr>
            <w:tcW w:w="5434" w:type="dxa"/>
          </w:tcPr>
          <w:p w:rsidR="00372889" w:rsidRPr="00EC65BB" w:rsidRDefault="00372889" w:rsidP="00B71D1E">
            <w:pPr>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Типова освітня програма для закладів загальної середньої освіти, розроблена під керівництвом Р. Б. Шияна (3-4 класи), затверджена наказом МОН України від 08.10.2019 №1273</w:t>
            </w:r>
          </w:p>
        </w:tc>
      </w:tr>
    </w:tbl>
    <w:p w:rsidR="00E4380B" w:rsidRPr="00822CBC" w:rsidRDefault="00E4380B" w:rsidP="00E4380B">
      <w:pPr>
        <w:spacing w:after="0" w:line="240" w:lineRule="auto"/>
        <w:jc w:val="both"/>
        <w:rPr>
          <w:rFonts w:ascii="Times New Roman" w:hAnsi="Times New Roman" w:cs="Times New Roman"/>
          <w:color w:val="000000" w:themeColor="text1"/>
          <w:sz w:val="28"/>
          <w:szCs w:val="28"/>
        </w:rPr>
      </w:pPr>
      <w:r w:rsidRPr="00822CBC">
        <w:rPr>
          <w:rFonts w:ascii="Times New Roman" w:hAnsi="Times New Roman" w:cs="Times New Roman"/>
          <w:color w:val="000000" w:themeColor="text1"/>
          <w:sz w:val="28"/>
          <w:szCs w:val="28"/>
        </w:rPr>
        <w:t>5 - 6класи, навчальні програми, складені на основі модельних навчальних програм, адаптаційного циклу (5-6, 5-9, 6-9 класи), затверджені педагогічною радою закладу.</w:t>
      </w:r>
    </w:p>
    <w:tbl>
      <w:tblPr>
        <w:tblW w:w="9498" w:type="dxa"/>
        <w:tblInd w:w="100" w:type="dxa"/>
        <w:tblCellMar>
          <w:top w:w="15" w:type="dxa"/>
          <w:left w:w="15" w:type="dxa"/>
          <w:bottom w:w="15" w:type="dxa"/>
          <w:right w:w="15" w:type="dxa"/>
        </w:tblCellMar>
        <w:tblLook w:val="04A0"/>
      </w:tblPr>
      <w:tblGrid>
        <w:gridCol w:w="1860"/>
        <w:gridCol w:w="7638"/>
      </w:tblGrid>
      <w:tr w:rsidR="00E4380B" w:rsidRPr="00F904F1" w:rsidTr="009B21FF">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80B" w:rsidRPr="00F904F1" w:rsidRDefault="00E4380B" w:rsidP="009B21FF">
            <w:pPr>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Українська мова</w:t>
            </w:r>
          </w:p>
        </w:tc>
        <w:tc>
          <w:tcPr>
            <w:tcW w:w="7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80B" w:rsidRPr="00F904F1" w:rsidRDefault="00E4380B" w:rsidP="009B21FF">
            <w:pPr>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Модельна навчальна програма «Українська мова. 5-6 класи»</w:t>
            </w:r>
          </w:p>
          <w:p w:rsidR="00E4380B" w:rsidRPr="00F904F1" w:rsidRDefault="00E4380B" w:rsidP="009B21FF">
            <w:pPr>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 xml:space="preserve">для закладів загальної середньої освіти (автори Голуб Н.Б., Горошкіна О.М.) </w:t>
            </w:r>
          </w:p>
        </w:tc>
      </w:tr>
      <w:tr w:rsidR="00E4380B" w:rsidRPr="00F904F1" w:rsidTr="009B21FF">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80B" w:rsidRPr="00F904F1" w:rsidRDefault="00E4380B" w:rsidP="009B21FF">
            <w:pPr>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Українська література</w:t>
            </w:r>
          </w:p>
        </w:tc>
        <w:tc>
          <w:tcPr>
            <w:tcW w:w="7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80B" w:rsidRPr="00B935E7" w:rsidRDefault="00E4380B" w:rsidP="00B935E7">
            <w:pPr>
              <w:spacing w:after="0" w:line="240" w:lineRule="auto"/>
              <w:jc w:val="both"/>
              <w:rPr>
                <w:rFonts w:ascii="Times New Roman" w:eastAsia="Times New Roman" w:hAnsi="Times New Roman" w:cs="Times New Roman"/>
                <w:sz w:val="28"/>
                <w:szCs w:val="28"/>
                <w:lang w:val="uk-UA" w:eastAsia="uk-UA"/>
              </w:rPr>
            </w:pPr>
            <w:r w:rsidRPr="00F904F1">
              <w:rPr>
                <w:rFonts w:ascii="Times New Roman" w:eastAsia="Times New Roman" w:hAnsi="Times New Roman" w:cs="Times New Roman"/>
                <w:sz w:val="28"/>
                <w:szCs w:val="28"/>
                <w:lang w:eastAsia="uk-UA"/>
              </w:rPr>
              <w:t>Модельна навчальна програма «Українська література. 5-6 класи» для закладів загальної середньої освіти (</w:t>
            </w:r>
            <w:r w:rsidR="00B935E7" w:rsidRPr="00F904F1">
              <w:rPr>
                <w:rFonts w:ascii="Times New Roman" w:eastAsia="Times New Roman" w:hAnsi="Times New Roman" w:cs="Times New Roman"/>
                <w:sz w:val="28"/>
                <w:szCs w:val="28"/>
                <w:lang w:eastAsia="uk-UA"/>
              </w:rPr>
              <w:t>Голуб Н.Б., Горошкіна О.М.</w:t>
            </w:r>
            <w:r w:rsidR="00B935E7">
              <w:rPr>
                <w:rFonts w:ascii="Times New Roman" w:eastAsia="Times New Roman" w:hAnsi="Times New Roman" w:cs="Times New Roman"/>
                <w:sz w:val="28"/>
                <w:szCs w:val="28"/>
                <w:lang w:val="uk-UA" w:eastAsia="uk-UA"/>
              </w:rPr>
              <w:t>)</w:t>
            </w:r>
          </w:p>
        </w:tc>
      </w:tr>
      <w:tr w:rsidR="00E4380B" w:rsidRPr="00F904F1" w:rsidTr="009B21FF">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80B" w:rsidRPr="00F904F1" w:rsidRDefault="00E4380B" w:rsidP="009B21FF">
            <w:pPr>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Зарубіжна література</w:t>
            </w:r>
          </w:p>
        </w:tc>
        <w:tc>
          <w:tcPr>
            <w:tcW w:w="7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80B" w:rsidRPr="00F904F1" w:rsidRDefault="00E4380B" w:rsidP="009B21FF">
            <w:pPr>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Модельна навчальна програма  “Зарубіжна література.</w:t>
            </w:r>
          </w:p>
          <w:p w:rsidR="00E4380B" w:rsidRPr="00F904F1" w:rsidRDefault="00B935E7" w:rsidP="009B21FF">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w:t>
            </w:r>
            <w:r>
              <w:rPr>
                <w:rFonts w:ascii="Times New Roman" w:eastAsia="Times New Roman" w:hAnsi="Times New Roman" w:cs="Times New Roman"/>
                <w:sz w:val="28"/>
                <w:szCs w:val="28"/>
                <w:lang w:val="uk-UA" w:eastAsia="uk-UA"/>
              </w:rPr>
              <w:t>7</w:t>
            </w:r>
            <w:r w:rsidR="00E4380B" w:rsidRPr="00F904F1">
              <w:rPr>
                <w:rFonts w:ascii="Times New Roman" w:eastAsia="Times New Roman" w:hAnsi="Times New Roman" w:cs="Times New Roman"/>
                <w:sz w:val="28"/>
                <w:szCs w:val="28"/>
                <w:lang w:eastAsia="uk-UA"/>
              </w:rPr>
              <w:t xml:space="preserve"> класи” (Автори Ніколенко О.М., Ісаєва О.О., Клименко)</w:t>
            </w:r>
          </w:p>
        </w:tc>
      </w:tr>
      <w:tr w:rsidR="00E4380B" w:rsidRPr="00F904F1" w:rsidTr="009B21FF">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80B" w:rsidRPr="00F904F1" w:rsidRDefault="00E4380B" w:rsidP="009B21FF">
            <w:pPr>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lastRenderedPageBreak/>
              <w:t>Англійська мова</w:t>
            </w:r>
          </w:p>
        </w:tc>
        <w:tc>
          <w:tcPr>
            <w:tcW w:w="7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80B" w:rsidRPr="00F904F1" w:rsidRDefault="00E4380B" w:rsidP="009B21FF">
            <w:pPr>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Модельна навчальна програма " Іноземна мова. 5-9 класи" для заклад</w:t>
            </w:r>
            <w:r w:rsidR="006C3597">
              <w:rPr>
                <w:rFonts w:ascii="Times New Roman" w:eastAsia="Times New Roman" w:hAnsi="Times New Roman" w:cs="Times New Roman"/>
                <w:sz w:val="28"/>
                <w:szCs w:val="28"/>
                <w:lang w:eastAsia="uk-UA"/>
              </w:rPr>
              <w:t xml:space="preserve">ів середньої освіти ( автори: </w:t>
            </w:r>
            <w:r w:rsidR="006C3597" w:rsidRPr="006C3597">
              <w:rPr>
                <w:rFonts w:ascii="Times New Roman" w:hAnsi="Times New Roman" w:cs="Times New Roman"/>
                <w:color w:val="000000"/>
                <w:sz w:val="28"/>
                <w:szCs w:val="28"/>
                <w:shd w:val="clear" w:color="auto" w:fill="FFFFFF"/>
              </w:rPr>
              <w:t>Редько В. Г., Шаленко О. П., Сотникова С. І., Коваленко О. Я., Коропецька І. Б., Якоб О. М., Самойлюкевич І. В., Добра О. М., Кіор Т. М.</w:t>
            </w:r>
            <w:r w:rsidRPr="006C3597">
              <w:rPr>
                <w:rFonts w:ascii="Times New Roman" w:eastAsia="Times New Roman" w:hAnsi="Times New Roman" w:cs="Times New Roman"/>
                <w:sz w:val="28"/>
                <w:szCs w:val="28"/>
                <w:lang w:eastAsia="uk-UA"/>
              </w:rPr>
              <w:t>)</w:t>
            </w:r>
          </w:p>
        </w:tc>
      </w:tr>
      <w:tr w:rsidR="00E4380B" w:rsidRPr="00F904F1" w:rsidTr="009B21FF">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80B" w:rsidRPr="00F904F1" w:rsidRDefault="00E4380B" w:rsidP="009B21FF">
            <w:pPr>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Математика</w:t>
            </w:r>
          </w:p>
        </w:tc>
        <w:tc>
          <w:tcPr>
            <w:tcW w:w="7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80B" w:rsidRPr="00F904F1" w:rsidRDefault="00E4380B" w:rsidP="009B21FF">
            <w:pPr>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Модельна навчальна програма «Математика. 5-6 класи» для закладів загальної середньо</w:t>
            </w:r>
            <w:r w:rsidR="00B935E7">
              <w:rPr>
                <w:rFonts w:ascii="Times New Roman" w:eastAsia="Times New Roman" w:hAnsi="Times New Roman" w:cs="Times New Roman"/>
                <w:sz w:val="28"/>
                <w:szCs w:val="28"/>
                <w:lang w:eastAsia="uk-UA"/>
              </w:rPr>
              <w:t>ї освіти (авт.</w:t>
            </w:r>
            <w:r w:rsidR="00B935E7">
              <w:rPr>
                <w:rFonts w:ascii="Times New Roman" w:eastAsia="Times New Roman" w:hAnsi="Times New Roman" w:cs="Times New Roman"/>
                <w:sz w:val="28"/>
                <w:szCs w:val="28"/>
                <w:lang w:val="uk-UA" w:eastAsia="uk-UA"/>
              </w:rPr>
              <w:t>О.С.</w:t>
            </w:r>
            <w:r w:rsidR="00B935E7">
              <w:rPr>
                <w:rFonts w:ascii="Times New Roman" w:eastAsia="Times New Roman" w:hAnsi="Times New Roman" w:cs="Times New Roman"/>
                <w:sz w:val="28"/>
                <w:szCs w:val="28"/>
                <w:lang w:eastAsia="uk-UA"/>
              </w:rPr>
              <w:t xml:space="preserve"> </w:t>
            </w:r>
            <w:r w:rsidR="00B935E7">
              <w:rPr>
                <w:rFonts w:ascii="Times New Roman" w:eastAsia="Times New Roman" w:hAnsi="Times New Roman" w:cs="Times New Roman"/>
                <w:sz w:val="28"/>
                <w:szCs w:val="28"/>
                <w:lang w:val="uk-UA" w:eastAsia="uk-UA"/>
              </w:rPr>
              <w:t>Істер</w:t>
            </w:r>
            <w:r w:rsidRPr="00F904F1">
              <w:rPr>
                <w:rFonts w:ascii="Times New Roman" w:eastAsia="Times New Roman" w:hAnsi="Times New Roman" w:cs="Times New Roman"/>
                <w:sz w:val="28"/>
                <w:szCs w:val="28"/>
                <w:lang w:eastAsia="uk-UA"/>
              </w:rPr>
              <w:t>).</w:t>
            </w:r>
          </w:p>
        </w:tc>
      </w:tr>
      <w:tr w:rsidR="00E4380B" w:rsidRPr="00F904F1" w:rsidTr="009B21FF">
        <w:trPr>
          <w:trHeight w:val="153"/>
        </w:trPr>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80B" w:rsidRPr="00F904F1" w:rsidRDefault="00E4380B" w:rsidP="009B21FF">
            <w:pPr>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Пізнаємо природу</w:t>
            </w:r>
          </w:p>
        </w:tc>
        <w:tc>
          <w:tcPr>
            <w:tcW w:w="7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80B" w:rsidRPr="006C3597" w:rsidRDefault="00E4380B" w:rsidP="009B21FF">
            <w:pPr>
              <w:spacing w:after="0" w:line="240" w:lineRule="auto"/>
              <w:jc w:val="both"/>
              <w:rPr>
                <w:rFonts w:ascii="Times New Roman" w:eastAsia="Times New Roman" w:hAnsi="Times New Roman" w:cs="Times New Roman"/>
                <w:sz w:val="28"/>
                <w:szCs w:val="28"/>
                <w:lang w:val="uk-UA" w:eastAsia="uk-UA"/>
              </w:rPr>
            </w:pPr>
            <w:r w:rsidRPr="00F904F1">
              <w:rPr>
                <w:rFonts w:ascii="Times New Roman" w:eastAsia="Times New Roman" w:hAnsi="Times New Roman" w:cs="Times New Roman"/>
                <w:sz w:val="28"/>
                <w:szCs w:val="28"/>
                <w:lang w:eastAsia="uk-UA"/>
              </w:rPr>
              <w:t xml:space="preserve">Модельна навчальна програма “Пізнаємо природу” 5-6 класи(інтегрований курс). </w:t>
            </w:r>
            <w:r w:rsidR="006C3597">
              <w:rPr>
                <w:rFonts w:ascii="Times New Roman" w:eastAsia="Times New Roman" w:hAnsi="Times New Roman" w:cs="Times New Roman"/>
                <w:sz w:val="28"/>
                <w:szCs w:val="28"/>
                <w:lang w:val="uk-UA" w:eastAsia="uk-UA"/>
              </w:rPr>
              <w:t>(</w:t>
            </w:r>
            <w:r w:rsidR="006C3597">
              <w:rPr>
                <w:rFonts w:ascii="Times New Roman" w:eastAsia="Times New Roman" w:hAnsi="Times New Roman" w:cs="Times New Roman"/>
                <w:sz w:val="28"/>
                <w:szCs w:val="28"/>
                <w:lang w:eastAsia="uk-UA"/>
              </w:rPr>
              <w:t>Автор</w:t>
            </w:r>
            <w:r w:rsidRPr="00F904F1">
              <w:rPr>
                <w:rFonts w:ascii="Times New Roman" w:eastAsia="Times New Roman" w:hAnsi="Times New Roman" w:cs="Times New Roman"/>
                <w:sz w:val="28"/>
                <w:szCs w:val="28"/>
                <w:lang w:eastAsia="uk-UA"/>
              </w:rPr>
              <w:t xml:space="preserve">: </w:t>
            </w:r>
            <w:r w:rsidR="006C3597">
              <w:rPr>
                <w:rFonts w:ascii="Times New Roman" w:eastAsia="Times New Roman" w:hAnsi="Times New Roman" w:cs="Times New Roman"/>
                <w:sz w:val="28"/>
                <w:szCs w:val="28"/>
                <w:lang w:val="uk-UA" w:eastAsia="uk-UA"/>
              </w:rPr>
              <w:t>Коршевнюк Т.В.)</w:t>
            </w:r>
          </w:p>
        </w:tc>
      </w:tr>
      <w:tr w:rsidR="00E4380B" w:rsidRPr="00F904F1" w:rsidTr="009B21FF">
        <w:trPr>
          <w:trHeight w:val="396"/>
        </w:trPr>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80B" w:rsidRPr="005B4DDD" w:rsidRDefault="005B4DDD" w:rsidP="009B21FF">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Досліджкємо історію і суспільство</w:t>
            </w:r>
          </w:p>
        </w:tc>
        <w:tc>
          <w:tcPr>
            <w:tcW w:w="7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80B" w:rsidRPr="00F904F1" w:rsidRDefault="00E4380B" w:rsidP="009B21FF">
            <w:pPr>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Модельна навч</w:t>
            </w:r>
            <w:r w:rsidR="005B4DDD">
              <w:rPr>
                <w:rFonts w:ascii="Times New Roman" w:eastAsia="Times New Roman" w:hAnsi="Times New Roman" w:cs="Times New Roman"/>
                <w:sz w:val="28"/>
                <w:szCs w:val="28"/>
                <w:lang w:eastAsia="uk-UA"/>
              </w:rPr>
              <w:t>альна програма «</w:t>
            </w:r>
            <w:r w:rsidR="005B4DDD">
              <w:rPr>
                <w:rFonts w:ascii="Times New Roman" w:eastAsia="Times New Roman" w:hAnsi="Times New Roman" w:cs="Times New Roman"/>
                <w:sz w:val="28"/>
                <w:szCs w:val="28"/>
                <w:lang w:val="uk-UA" w:eastAsia="uk-UA"/>
              </w:rPr>
              <w:t>Досліджуємо історію і суспільство</w:t>
            </w:r>
            <w:r w:rsidRPr="00F904F1">
              <w:rPr>
                <w:rFonts w:ascii="Times New Roman" w:eastAsia="Times New Roman" w:hAnsi="Times New Roman" w:cs="Times New Roman"/>
                <w:sz w:val="28"/>
                <w:szCs w:val="28"/>
                <w:lang w:eastAsia="uk-UA"/>
              </w:rPr>
              <w:t>. 5</w:t>
            </w:r>
            <w:r w:rsidR="00B935E7">
              <w:rPr>
                <w:rFonts w:ascii="Times New Roman" w:eastAsia="Times New Roman" w:hAnsi="Times New Roman" w:cs="Times New Roman"/>
                <w:sz w:val="28"/>
                <w:szCs w:val="28"/>
                <w:lang w:val="uk-UA" w:eastAsia="uk-UA"/>
              </w:rPr>
              <w:t>-6</w:t>
            </w:r>
            <w:r w:rsidRPr="00F904F1">
              <w:rPr>
                <w:rFonts w:ascii="Times New Roman" w:eastAsia="Times New Roman" w:hAnsi="Times New Roman" w:cs="Times New Roman"/>
                <w:sz w:val="28"/>
                <w:szCs w:val="28"/>
                <w:lang w:eastAsia="uk-UA"/>
              </w:rPr>
              <w:t xml:space="preserve"> клас»</w:t>
            </w:r>
            <w:r w:rsidR="005B4DDD">
              <w:rPr>
                <w:rFonts w:ascii="Times New Roman" w:eastAsia="Times New Roman" w:hAnsi="Times New Roman" w:cs="Times New Roman"/>
                <w:sz w:val="28"/>
                <w:szCs w:val="28"/>
                <w:lang w:val="uk-UA" w:eastAsia="uk-UA"/>
              </w:rPr>
              <w:t xml:space="preserve"> </w:t>
            </w:r>
            <w:r w:rsidRPr="00F904F1">
              <w:rPr>
                <w:rFonts w:ascii="Times New Roman" w:eastAsia="Times New Roman" w:hAnsi="Times New Roman" w:cs="Times New Roman"/>
                <w:sz w:val="28"/>
                <w:szCs w:val="28"/>
                <w:lang w:eastAsia="uk-UA"/>
              </w:rPr>
              <w:t>для закладів загальної середньої осві</w:t>
            </w:r>
            <w:r w:rsidR="005B4DDD">
              <w:rPr>
                <w:rFonts w:ascii="Times New Roman" w:eastAsia="Times New Roman" w:hAnsi="Times New Roman" w:cs="Times New Roman"/>
                <w:sz w:val="28"/>
                <w:szCs w:val="28"/>
                <w:lang w:eastAsia="uk-UA"/>
              </w:rPr>
              <w:t xml:space="preserve">ти (автори </w:t>
            </w:r>
            <w:r w:rsidR="005B4DDD">
              <w:rPr>
                <w:rFonts w:ascii="Times New Roman" w:eastAsia="Times New Roman" w:hAnsi="Times New Roman" w:cs="Times New Roman"/>
                <w:sz w:val="28"/>
                <w:szCs w:val="28"/>
                <w:lang w:val="uk-UA" w:eastAsia="uk-UA"/>
              </w:rPr>
              <w:t>Васильків та ін..</w:t>
            </w:r>
            <w:r w:rsidRPr="00F904F1">
              <w:rPr>
                <w:rFonts w:ascii="Times New Roman" w:eastAsia="Times New Roman" w:hAnsi="Times New Roman" w:cs="Times New Roman"/>
                <w:sz w:val="28"/>
                <w:szCs w:val="28"/>
                <w:lang w:eastAsia="uk-UA"/>
              </w:rPr>
              <w:t>)</w:t>
            </w:r>
          </w:p>
        </w:tc>
      </w:tr>
      <w:tr w:rsidR="00E4380B" w:rsidRPr="00F904F1" w:rsidTr="009B21FF">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80B" w:rsidRPr="00F904F1" w:rsidRDefault="00E4380B" w:rsidP="009B21FF">
            <w:pPr>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Інформатика</w:t>
            </w:r>
          </w:p>
        </w:tc>
        <w:tc>
          <w:tcPr>
            <w:tcW w:w="7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80B" w:rsidRPr="00F904F1" w:rsidRDefault="00E4380B" w:rsidP="009B21FF">
            <w:pPr>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Модельна навчальна програма «Інформатика. 5-6 класи» для закладів загальної середньої освіти (авт. Ривкінд Й. Я., Лисенко Т. І., Чернікова Л. А., Шакотько В. В.)</w:t>
            </w:r>
            <w:r w:rsidRPr="00F904F1">
              <w:rPr>
                <w:rFonts w:ascii="Times New Roman" w:eastAsia="Times New Roman" w:hAnsi="Times New Roman" w:cs="Times New Roman"/>
                <w:sz w:val="28"/>
                <w:szCs w:val="28"/>
                <w:lang w:eastAsia="uk-UA"/>
              </w:rPr>
              <w:tab/>
            </w:r>
            <w:r w:rsidRPr="00F904F1">
              <w:rPr>
                <w:rFonts w:ascii="Times New Roman" w:eastAsia="Times New Roman" w:hAnsi="Times New Roman" w:cs="Times New Roman"/>
                <w:sz w:val="28"/>
                <w:szCs w:val="28"/>
                <w:lang w:eastAsia="uk-UA"/>
              </w:rPr>
              <w:tab/>
            </w:r>
          </w:p>
        </w:tc>
      </w:tr>
      <w:tr w:rsidR="00E4380B" w:rsidRPr="00F904F1" w:rsidTr="009B21FF">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80B" w:rsidRPr="00F904F1" w:rsidRDefault="00E4380B" w:rsidP="009B21FF">
            <w:pPr>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Здоров'я та безпека</w:t>
            </w:r>
          </w:p>
        </w:tc>
        <w:tc>
          <w:tcPr>
            <w:tcW w:w="7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80B" w:rsidRPr="00F904F1" w:rsidRDefault="00E4380B" w:rsidP="009B21FF">
            <w:pPr>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Модельна навчальна програма «ЗДОРОВ’Я, БЕЗПЕКА ТА ДОБРОБУТ. 5-6 класи (інтегрований курс)» для закладів загальної середньої освіти (автори</w:t>
            </w:r>
            <w:r w:rsidR="005B25BA">
              <w:rPr>
                <w:rFonts w:ascii="Times New Roman" w:eastAsia="Times New Roman" w:hAnsi="Times New Roman" w:cs="Times New Roman"/>
                <w:sz w:val="28"/>
                <w:szCs w:val="28"/>
                <w:lang w:eastAsia="uk-UA"/>
              </w:rPr>
              <w:t>:</w:t>
            </w:r>
            <w:r w:rsidR="005B25BA" w:rsidRPr="005B25BA">
              <w:rPr>
                <w:rFonts w:ascii="Times New Roman" w:hAnsi="Times New Roman" w:cs="Times New Roman"/>
                <w:sz w:val="28"/>
                <w:szCs w:val="28"/>
              </w:rPr>
              <w:t>Воронцова Т. В., Пономаренко В. С., Андрук Н. В., Лаврентьєва І. В., Хомич О. Л.</w:t>
            </w:r>
            <w:r w:rsidRPr="005B25BA">
              <w:rPr>
                <w:rFonts w:ascii="Times New Roman" w:eastAsia="Times New Roman" w:hAnsi="Times New Roman" w:cs="Times New Roman"/>
                <w:sz w:val="28"/>
                <w:szCs w:val="28"/>
                <w:lang w:eastAsia="uk-UA"/>
              </w:rPr>
              <w:t>)</w:t>
            </w:r>
          </w:p>
        </w:tc>
      </w:tr>
      <w:tr w:rsidR="00E4380B" w:rsidRPr="00F904F1" w:rsidTr="009B21FF">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80B" w:rsidRPr="00F904F1" w:rsidRDefault="00E4380B" w:rsidP="009B21FF">
            <w:pPr>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Технології</w:t>
            </w:r>
          </w:p>
        </w:tc>
        <w:tc>
          <w:tcPr>
            <w:tcW w:w="7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80B" w:rsidRPr="00F904F1" w:rsidRDefault="00E4380B" w:rsidP="009B21FF">
            <w:pPr>
              <w:shd w:val="clear" w:color="auto" w:fill="FFFFFF"/>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Модельна навчальна програма «Технології. 5-6 класи» для закладів загальної середньої освіти (автори Терещук А.І., Абрамова О.В., Гащак В.М., Павич Н.М.)</w:t>
            </w:r>
          </w:p>
        </w:tc>
      </w:tr>
      <w:tr w:rsidR="00E4380B" w:rsidRPr="00F904F1" w:rsidTr="009B21FF">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80B" w:rsidRPr="00F904F1" w:rsidRDefault="00E4380B" w:rsidP="009B21FF">
            <w:pPr>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Образотворче мистецтво</w:t>
            </w:r>
          </w:p>
        </w:tc>
        <w:tc>
          <w:tcPr>
            <w:tcW w:w="7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80B" w:rsidRPr="00F904F1" w:rsidRDefault="00E4380B" w:rsidP="009B21FF">
            <w:pPr>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 xml:space="preserve">Модельна навчальна програма “Мистецтво. 5-6 класи” (інтегрований курс) для закладів загальної середньої освіти (автори Масол Л.М., Просіна О.В.)  </w:t>
            </w:r>
          </w:p>
        </w:tc>
      </w:tr>
      <w:tr w:rsidR="00E4380B" w:rsidRPr="00F904F1" w:rsidTr="009B21FF">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80B" w:rsidRPr="00F904F1" w:rsidRDefault="00E4380B" w:rsidP="009B21FF">
            <w:pPr>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Музичне мистецтво</w:t>
            </w:r>
          </w:p>
        </w:tc>
        <w:tc>
          <w:tcPr>
            <w:tcW w:w="7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80B" w:rsidRPr="00F904F1" w:rsidRDefault="00E4380B" w:rsidP="009B21FF">
            <w:pPr>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Модельна навчальна програма “Мистецтво. 5-6 класи” (інтегрований курс) для закладів загальної середньої освіти (автори Масол Л.М., Просіна О.В.)  </w:t>
            </w:r>
          </w:p>
        </w:tc>
      </w:tr>
      <w:tr w:rsidR="00E4380B" w:rsidRPr="00F904F1" w:rsidTr="009B21FF">
        <w:trPr>
          <w:trHeight w:val="1003"/>
        </w:trPr>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80B" w:rsidRPr="00F904F1" w:rsidRDefault="00E4380B" w:rsidP="009B21FF">
            <w:pPr>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Фізична культура</w:t>
            </w:r>
          </w:p>
        </w:tc>
        <w:tc>
          <w:tcPr>
            <w:tcW w:w="7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80B" w:rsidRPr="00F904F1" w:rsidRDefault="00E4380B" w:rsidP="009B21FF">
            <w:pPr>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Модельна навчальна програма «Фізична культура. 5-6 класи» для закладів загальної сере</w:t>
            </w:r>
            <w:r w:rsidR="006C3597">
              <w:rPr>
                <w:rFonts w:ascii="Times New Roman" w:eastAsia="Times New Roman" w:hAnsi="Times New Roman" w:cs="Times New Roman"/>
                <w:sz w:val="28"/>
                <w:szCs w:val="28"/>
                <w:lang w:eastAsia="uk-UA"/>
              </w:rPr>
              <w:t xml:space="preserve">дньої освіти (автори: </w:t>
            </w:r>
            <w:r w:rsidR="006C3597">
              <w:rPr>
                <w:rFonts w:ascii="Times New Roman" w:eastAsia="Times New Roman" w:hAnsi="Times New Roman" w:cs="Times New Roman"/>
                <w:sz w:val="28"/>
                <w:szCs w:val="28"/>
                <w:lang w:val="uk-UA" w:eastAsia="uk-UA"/>
              </w:rPr>
              <w:t>Баженков Є.В., Бідний М.В., Ребрина А.А.,Данільченко В.О., Коломоєць г.а.,Дутчак М.В</w:t>
            </w:r>
            <w:r w:rsidR="006C3597">
              <w:rPr>
                <w:rFonts w:ascii="Times New Roman" w:eastAsia="Times New Roman" w:hAnsi="Times New Roman" w:cs="Times New Roman"/>
                <w:sz w:val="28"/>
                <w:szCs w:val="28"/>
                <w:lang w:eastAsia="uk-UA"/>
              </w:rPr>
              <w:t>.</w:t>
            </w:r>
            <w:r w:rsidRPr="00F904F1">
              <w:rPr>
                <w:rFonts w:ascii="Times New Roman" w:eastAsia="Times New Roman" w:hAnsi="Times New Roman" w:cs="Times New Roman"/>
                <w:sz w:val="28"/>
                <w:szCs w:val="28"/>
                <w:lang w:eastAsia="uk-UA"/>
              </w:rPr>
              <w:t>)</w:t>
            </w:r>
          </w:p>
        </w:tc>
      </w:tr>
      <w:tr w:rsidR="00E4380B" w:rsidRPr="00F904F1" w:rsidTr="009B21FF">
        <w:trPr>
          <w:trHeight w:val="22"/>
        </w:trPr>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80B" w:rsidRPr="00F904F1" w:rsidRDefault="00E4380B" w:rsidP="009B21FF">
            <w:pPr>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Етика</w:t>
            </w:r>
          </w:p>
        </w:tc>
        <w:tc>
          <w:tcPr>
            <w:tcW w:w="7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80B" w:rsidRPr="00F904F1" w:rsidRDefault="00E4380B" w:rsidP="009B21FF">
            <w:pPr>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Модельна навчальна програма «Етика. 5–6 класи» для закладів загальної середньої освіти (автори Ашортіа Є.Д., Бакка Т.В., Желіба О.В., Козіна Л.Є., Мелещенко Т.В., Щупак І.Я.)</w:t>
            </w:r>
          </w:p>
        </w:tc>
      </w:tr>
      <w:tr w:rsidR="00E4380B" w:rsidRPr="00F904F1" w:rsidTr="009B21FF">
        <w:trPr>
          <w:trHeight w:val="22"/>
        </w:trPr>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380B" w:rsidRPr="00F904F1" w:rsidRDefault="00E4380B" w:rsidP="009B21FF">
            <w:pPr>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Географія</w:t>
            </w:r>
          </w:p>
        </w:tc>
        <w:tc>
          <w:tcPr>
            <w:tcW w:w="7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380B" w:rsidRPr="00F904F1" w:rsidRDefault="00E4380B" w:rsidP="009B21FF">
            <w:pPr>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Модельна навчальна програма «Географія. 6-9 класи»</w:t>
            </w:r>
          </w:p>
          <w:p w:rsidR="00E4380B" w:rsidRPr="00F904F1" w:rsidRDefault="00E4380B" w:rsidP="005B25BA">
            <w:pPr>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для закладів загальної середн</w:t>
            </w:r>
            <w:r w:rsidR="005B4DDD">
              <w:rPr>
                <w:rFonts w:ascii="Times New Roman" w:eastAsia="Times New Roman" w:hAnsi="Times New Roman" w:cs="Times New Roman"/>
                <w:sz w:val="28"/>
                <w:szCs w:val="28"/>
                <w:lang w:eastAsia="uk-UA"/>
              </w:rPr>
              <w:t>ьої освіти(авт.</w:t>
            </w:r>
            <w:r w:rsidR="005B4DDD">
              <w:rPr>
                <w:rFonts w:ascii="Times New Roman" w:eastAsia="Times New Roman" w:hAnsi="Times New Roman" w:cs="Times New Roman"/>
                <w:sz w:val="28"/>
                <w:szCs w:val="28"/>
                <w:lang w:val="uk-UA" w:eastAsia="uk-UA"/>
              </w:rPr>
              <w:t xml:space="preserve"> Бойко В., Міхелі </w:t>
            </w:r>
            <w:r w:rsidR="005B4DDD">
              <w:rPr>
                <w:rFonts w:ascii="Times New Roman" w:eastAsia="Times New Roman" w:hAnsi="Times New Roman" w:cs="Times New Roman"/>
                <w:sz w:val="28"/>
                <w:szCs w:val="28"/>
                <w:lang w:val="uk-UA" w:eastAsia="uk-UA"/>
              </w:rPr>
              <w:lastRenderedPageBreak/>
              <w:t xml:space="preserve">С. </w:t>
            </w:r>
            <w:r w:rsidRPr="00F904F1">
              <w:rPr>
                <w:rFonts w:ascii="Times New Roman" w:eastAsia="Times New Roman" w:hAnsi="Times New Roman" w:cs="Times New Roman"/>
                <w:sz w:val="28"/>
                <w:szCs w:val="28"/>
                <w:lang w:eastAsia="uk-UA"/>
              </w:rPr>
              <w:t>)</w:t>
            </w:r>
          </w:p>
        </w:tc>
      </w:tr>
    </w:tbl>
    <w:p w:rsidR="00E4380B" w:rsidRPr="00F904F1" w:rsidRDefault="00E4380B" w:rsidP="00E4380B">
      <w:pPr>
        <w:spacing w:after="0" w:line="240" w:lineRule="auto"/>
        <w:jc w:val="both"/>
        <w:rPr>
          <w:rFonts w:ascii="Times New Roman" w:hAnsi="Times New Roman" w:cs="Times New Roman"/>
          <w:color w:val="000000" w:themeColor="text1"/>
          <w:sz w:val="28"/>
          <w:szCs w:val="28"/>
        </w:rPr>
      </w:pPr>
    </w:p>
    <w:p w:rsidR="00E4380B" w:rsidRPr="00F904F1" w:rsidRDefault="00E4380B" w:rsidP="00E4380B">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7</w:t>
      </w:r>
      <w:r w:rsidR="00822CBC">
        <w:rPr>
          <w:rFonts w:ascii="Times New Roman" w:hAnsi="Times New Roman" w:cs="Times New Roman"/>
          <w:color w:val="000000" w:themeColor="text1"/>
          <w:sz w:val="28"/>
          <w:szCs w:val="28"/>
          <w:lang w:val="uk-UA"/>
        </w:rPr>
        <w:t>-8</w:t>
      </w:r>
      <w:r w:rsidRPr="00F904F1">
        <w:rPr>
          <w:rFonts w:ascii="Times New Roman" w:hAnsi="Times New Roman" w:cs="Times New Roman"/>
          <w:color w:val="000000" w:themeColor="text1"/>
          <w:sz w:val="28"/>
          <w:szCs w:val="28"/>
        </w:rPr>
        <w:t xml:space="preserve"> клас, навчальні програми, складені на основі модельних навчальних програм, циклу предметного навчання, затверджені педагогічною радою закладу.</w:t>
      </w:r>
    </w:p>
    <w:tbl>
      <w:tblPr>
        <w:tblW w:w="9598" w:type="dxa"/>
        <w:tblBorders>
          <w:top w:val="nil"/>
          <w:left w:val="nil"/>
          <w:bottom w:val="nil"/>
          <w:right w:val="nil"/>
          <w:insideH w:val="nil"/>
          <w:insideV w:val="nil"/>
        </w:tblBorders>
        <w:tblLayout w:type="fixed"/>
        <w:tblLook w:val="0600"/>
      </w:tblPr>
      <w:tblGrid>
        <w:gridCol w:w="1943"/>
        <w:gridCol w:w="7655"/>
      </w:tblGrid>
      <w:tr w:rsidR="00E4380B" w:rsidRPr="00F904F1" w:rsidTr="009B21FF">
        <w:trPr>
          <w:trHeight w:val="555"/>
        </w:trPr>
        <w:tc>
          <w:tcPr>
            <w:tcW w:w="194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4380B" w:rsidRPr="00F904F1" w:rsidRDefault="00E4380B" w:rsidP="009B21FF">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Українська мова</w:t>
            </w:r>
          </w:p>
        </w:tc>
        <w:tc>
          <w:tcPr>
            <w:tcW w:w="76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E4380B" w:rsidRPr="00F904F1" w:rsidRDefault="00E4380B" w:rsidP="009B21FF">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Модельна навчальна програма «Українська мова. 7–9 класи» для закладів загальної середньої освіти</w:t>
            </w:r>
          </w:p>
          <w:p w:rsidR="00E4380B" w:rsidRPr="00F904F1" w:rsidRDefault="00E4380B" w:rsidP="009B21FF">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(автори: Заболотний О. В., Заболотний В. В., Лавринчук В. П., Плівачук К. В., Попова Т. Д.): «Рекомендовано Міністерством освіти і науки України» (наказ Міністерства освіти і науки України від 24.07.2023 № 883)</w:t>
            </w:r>
          </w:p>
        </w:tc>
      </w:tr>
      <w:tr w:rsidR="00E4380B" w:rsidRPr="00F904F1" w:rsidTr="009B21FF">
        <w:trPr>
          <w:trHeight w:val="240"/>
        </w:trPr>
        <w:tc>
          <w:tcPr>
            <w:tcW w:w="19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E4380B" w:rsidRPr="00F904F1" w:rsidRDefault="00E4380B" w:rsidP="009B21FF">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Українська література</w:t>
            </w:r>
          </w:p>
        </w:tc>
        <w:tc>
          <w:tcPr>
            <w:tcW w:w="7655" w:type="dxa"/>
            <w:tcBorders>
              <w:top w:val="nil"/>
              <w:left w:val="nil"/>
              <w:bottom w:val="single" w:sz="6" w:space="0" w:color="000000"/>
              <w:right w:val="single" w:sz="6" w:space="0" w:color="000000"/>
            </w:tcBorders>
            <w:tcMar>
              <w:top w:w="100" w:type="dxa"/>
              <w:left w:w="100" w:type="dxa"/>
              <w:bottom w:w="100" w:type="dxa"/>
              <w:right w:w="100" w:type="dxa"/>
            </w:tcMar>
          </w:tcPr>
          <w:p w:rsidR="00E4380B" w:rsidRPr="00F904F1" w:rsidRDefault="00E4380B" w:rsidP="009B21FF">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Модельна навчальна програма «Українська література. 7–9 класи» для закладів загальної середньої освіти</w:t>
            </w:r>
          </w:p>
          <w:p w:rsidR="00E4380B" w:rsidRPr="00F904F1" w:rsidRDefault="00E4380B" w:rsidP="009B21FF">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(авт Заболотний О. В., Слоньовська О. В., Ярмульська І. В.). «Рекомендовано Міністерством освіти і науки України» (наказ Міністерства освіти і науки України від 01 грудня 2023 року №1466)</w:t>
            </w:r>
          </w:p>
        </w:tc>
      </w:tr>
      <w:tr w:rsidR="00E4380B" w:rsidRPr="00F904F1" w:rsidTr="009B21FF">
        <w:tc>
          <w:tcPr>
            <w:tcW w:w="19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E4380B" w:rsidRPr="00F904F1" w:rsidRDefault="00E4380B" w:rsidP="009B21FF">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Алгебра</w:t>
            </w:r>
          </w:p>
        </w:tc>
        <w:tc>
          <w:tcPr>
            <w:tcW w:w="7655" w:type="dxa"/>
            <w:tcBorders>
              <w:top w:val="nil"/>
              <w:left w:val="nil"/>
              <w:bottom w:val="single" w:sz="6" w:space="0" w:color="000000"/>
              <w:right w:val="single" w:sz="6" w:space="0" w:color="000000"/>
            </w:tcBorders>
            <w:tcMar>
              <w:top w:w="100" w:type="dxa"/>
              <w:left w:w="100" w:type="dxa"/>
              <w:bottom w:w="100" w:type="dxa"/>
              <w:right w:w="100" w:type="dxa"/>
            </w:tcMar>
          </w:tcPr>
          <w:p w:rsidR="00E4380B" w:rsidRPr="00F904F1" w:rsidRDefault="00E4380B" w:rsidP="009B21FF">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 xml:space="preserve">Модельна навчальна </w:t>
            </w:r>
            <w:r w:rsidR="005B25BA">
              <w:rPr>
                <w:rFonts w:ascii="Times New Roman" w:eastAsia="Times New Roman" w:hAnsi="Times New Roman" w:cs="Times New Roman"/>
                <w:sz w:val="28"/>
                <w:szCs w:val="28"/>
              </w:rPr>
              <w:t>программа</w:t>
            </w:r>
          </w:p>
          <w:p w:rsidR="00E4380B" w:rsidRPr="00F904F1" w:rsidRDefault="00E4380B" w:rsidP="009B21FF">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«Алгебра. 7-9 класи» для закладів загальної серед</w:t>
            </w:r>
            <w:r w:rsidR="005B25BA">
              <w:rPr>
                <w:rFonts w:ascii="Times New Roman" w:eastAsia="Times New Roman" w:hAnsi="Times New Roman" w:cs="Times New Roman"/>
                <w:sz w:val="28"/>
                <w:szCs w:val="28"/>
              </w:rPr>
              <w:t xml:space="preserve">ньої освіти (автори: </w:t>
            </w:r>
            <w:r w:rsidR="005B25BA">
              <w:rPr>
                <w:rFonts w:ascii="Times New Roman" w:eastAsia="Times New Roman" w:hAnsi="Times New Roman" w:cs="Times New Roman"/>
                <w:sz w:val="28"/>
                <w:szCs w:val="28"/>
                <w:lang w:val="uk-UA"/>
              </w:rPr>
              <w:t>Істер О.С</w:t>
            </w:r>
            <w:r w:rsidRPr="00F904F1">
              <w:rPr>
                <w:rFonts w:ascii="Times New Roman" w:eastAsia="Times New Roman" w:hAnsi="Times New Roman" w:cs="Times New Roman"/>
                <w:sz w:val="28"/>
                <w:szCs w:val="28"/>
              </w:rPr>
              <w:t>.)</w:t>
            </w:r>
          </w:p>
        </w:tc>
      </w:tr>
      <w:tr w:rsidR="00E4380B" w:rsidRPr="00F904F1" w:rsidTr="009B21FF">
        <w:tc>
          <w:tcPr>
            <w:tcW w:w="19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E4380B" w:rsidRPr="00F904F1" w:rsidRDefault="00E4380B" w:rsidP="009B21FF">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Геометрія</w:t>
            </w:r>
          </w:p>
        </w:tc>
        <w:tc>
          <w:tcPr>
            <w:tcW w:w="7655" w:type="dxa"/>
            <w:tcBorders>
              <w:top w:val="nil"/>
              <w:left w:val="nil"/>
              <w:bottom w:val="single" w:sz="6" w:space="0" w:color="000000"/>
              <w:right w:val="single" w:sz="6" w:space="0" w:color="000000"/>
            </w:tcBorders>
            <w:tcMar>
              <w:top w:w="100" w:type="dxa"/>
              <w:left w:w="100" w:type="dxa"/>
              <w:bottom w:w="100" w:type="dxa"/>
              <w:right w:w="100" w:type="dxa"/>
            </w:tcMar>
          </w:tcPr>
          <w:p w:rsidR="00E4380B" w:rsidRPr="00F904F1" w:rsidRDefault="00E4380B" w:rsidP="009B21FF">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 xml:space="preserve">Модельна навчальна </w:t>
            </w:r>
            <w:r w:rsidR="005B25BA">
              <w:rPr>
                <w:rFonts w:ascii="Times New Roman" w:eastAsia="Times New Roman" w:hAnsi="Times New Roman" w:cs="Times New Roman"/>
                <w:sz w:val="28"/>
                <w:szCs w:val="28"/>
              </w:rPr>
              <w:t>программа</w:t>
            </w:r>
          </w:p>
          <w:p w:rsidR="00E4380B" w:rsidRPr="00F904F1" w:rsidRDefault="00E4380B" w:rsidP="009B21FF">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«Геометрія. 7-9 класи» для закладів загальної середньої освіти (а</w:t>
            </w:r>
            <w:r w:rsidR="005B25BA">
              <w:rPr>
                <w:rFonts w:ascii="Times New Roman" w:eastAsia="Times New Roman" w:hAnsi="Times New Roman" w:cs="Times New Roman"/>
                <w:sz w:val="28"/>
                <w:szCs w:val="28"/>
              </w:rPr>
              <w:t xml:space="preserve">втори: </w:t>
            </w:r>
            <w:r w:rsidR="005B25BA">
              <w:rPr>
                <w:rFonts w:ascii="Times New Roman" w:eastAsia="Times New Roman" w:hAnsi="Times New Roman" w:cs="Times New Roman"/>
                <w:sz w:val="28"/>
                <w:szCs w:val="28"/>
                <w:lang w:val="uk-UA"/>
              </w:rPr>
              <w:t>Істер О.С</w:t>
            </w:r>
            <w:r w:rsidRPr="00F904F1">
              <w:rPr>
                <w:rFonts w:ascii="Times New Roman" w:eastAsia="Times New Roman" w:hAnsi="Times New Roman" w:cs="Times New Roman"/>
                <w:sz w:val="28"/>
                <w:szCs w:val="28"/>
              </w:rPr>
              <w:t>.)</w:t>
            </w:r>
          </w:p>
        </w:tc>
      </w:tr>
      <w:tr w:rsidR="00E4380B" w:rsidRPr="00F904F1" w:rsidTr="009B21FF">
        <w:tc>
          <w:tcPr>
            <w:tcW w:w="19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E4380B" w:rsidRPr="00F904F1" w:rsidRDefault="00E4380B" w:rsidP="009B21FF">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Біологія</w:t>
            </w:r>
          </w:p>
        </w:tc>
        <w:tc>
          <w:tcPr>
            <w:tcW w:w="7655" w:type="dxa"/>
            <w:tcBorders>
              <w:top w:val="nil"/>
              <w:left w:val="nil"/>
              <w:bottom w:val="single" w:sz="6" w:space="0" w:color="000000"/>
              <w:right w:val="single" w:sz="6" w:space="0" w:color="000000"/>
            </w:tcBorders>
            <w:tcMar>
              <w:top w:w="100" w:type="dxa"/>
              <w:left w:w="100" w:type="dxa"/>
              <w:bottom w:w="100" w:type="dxa"/>
              <w:right w:w="100" w:type="dxa"/>
            </w:tcMar>
          </w:tcPr>
          <w:p w:rsidR="005B25BA" w:rsidRPr="005B25BA" w:rsidRDefault="00E4380B" w:rsidP="005B25BA">
            <w:pPr>
              <w:spacing w:after="0" w:line="240" w:lineRule="auto"/>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rPr>
              <w:t xml:space="preserve">Модельна навчальна програма “Біологія 7-9 класи” для закладів загальної середньої освіти (авт. </w:t>
            </w:r>
            <w:r w:rsidR="005B25BA">
              <w:rPr>
                <w:rFonts w:ascii="Times New Roman" w:eastAsia="Times New Roman" w:hAnsi="Times New Roman" w:cs="Times New Roman"/>
                <w:sz w:val="28"/>
                <w:szCs w:val="28"/>
                <w:lang w:val="uk-UA"/>
              </w:rPr>
              <w:t>Соболь В.І.)</w:t>
            </w:r>
          </w:p>
          <w:p w:rsidR="00E4380B" w:rsidRPr="00F904F1" w:rsidRDefault="00E4380B" w:rsidP="009B21FF">
            <w:pPr>
              <w:spacing w:after="0" w:line="240" w:lineRule="auto"/>
              <w:rPr>
                <w:rFonts w:ascii="Times New Roman" w:eastAsia="Times New Roman" w:hAnsi="Times New Roman" w:cs="Times New Roman"/>
                <w:sz w:val="28"/>
                <w:szCs w:val="28"/>
              </w:rPr>
            </w:pPr>
          </w:p>
        </w:tc>
      </w:tr>
      <w:tr w:rsidR="00E4380B" w:rsidRPr="00F904F1" w:rsidTr="009B21FF">
        <w:tc>
          <w:tcPr>
            <w:tcW w:w="19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E4380B" w:rsidRPr="00F904F1" w:rsidRDefault="00E4380B" w:rsidP="009B21FF">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Фізика</w:t>
            </w:r>
          </w:p>
        </w:tc>
        <w:tc>
          <w:tcPr>
            <w:tcW w:w="7655" w:type="dxa"/>
            <w:tcBorders>
              <w:top w:val="nil"/>
              <w:left w:val="nil"/>
              <w:bottom w:val="single" w:sz="6" w:space="0" w:color="000000"/>
              <w:right w:val="single" w:sz="6" w:space="0" w:color="000000"/>
            </w:tcBorders>
            <w:tcMar>
              <w:top w:w="100" w:type="dxa"/>
              <w:left w:w="100" w:type="dxa"/>
              <w:bottom w:w="100" w:type="dxa"/>
              <w:right w:w="100" w:type="dxa"/>
            </w:tcMar>
          </w:tcPr>
          <w:p w:rsidR="00E4380B" w:rsidRPr="005B25BA" w:rsidRDefault="00E4380B" w:rsidP="005B25BA">
            <w:pPr>
              <w:spacing w:after="0" w:line="240" w:lineRule="auto"/>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rPr>
              <w:t>Модельна навчальна програма «Фізика. 7–9 класи» для закладів загальної середньої освіти (автори</w:t>
            </w:r>
            <w:r w:rsidR="005B25BA">
              <w:rPr>
                <w:rFonts w:ascii="Times New Roman" w:eastAsia="Times New Roman" w:hAnsi="Times New Roman" w:cs="Times New Roman"/>
                <w:sz w:val="28"/>
                <w:szCs w:val="28"/>
                <w:lang w:val="uk-UA"/>
              </w:rPr>
              <w:t>: Бар’яхтар В.Г.,Божинова Ф.Я., Довгий С.О.)</w:t>
            </w:r>
          </w:p>
        </w:tc>
      </w:tr>
      <w:tr w:rsidR="00E4380B" w:rsidRPr="00F904F1" w:rsidTr="009B21FF">
        <w:tc>
          <w:tcPr>
            <w:tcW w:w="19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E4380B" w:rsidRPr="00F904F1" w:rsidRDefault="00E4380B" w:rsidP="009B21FF">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Хімія</w:t>
            </w:r>
          </w:p>
        </w:tc>
        <w:tc>
          <w:tcPr>
            <w:tcW w:w="7655" w:type="dxa"/>
            <w:tcBorders>
              <w:top w:val="nil"/>
              <w:left w:val="nil"/>
              <w:bottom w:val="single" w:sz="6" w:space="0" w:color="000000"/>
              <w:right w:val="single" w:sz="6" w:space="0" w:color="000000"/>
            </w:tcBorders>
            <w:tcMar>
              <w:top w:w="100" w:type="dxa"/>
              <w:left w:w="100" w:type="dxa"/>
              <w:bottom w:w="100" w:type="dxa"/>
              <w:right w:w="100" w:type="dxa"/>
            </w:tcMar>
          </w:tcPr>
          <w:p w:rsidR="00E4380B" w:rsidRPr="005B25BA" w:rsidRDefault="00E4380B" w:rsidP="009B21FF">
            <w:pPr>
              <w:spacing w:after="0" w:line="240" w:lineRule="auto"/>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rPr>
              <w:t>Модельна навчальна програма «Хімія. 7–9 класи» для закладів загальної середнь</w:t>
            </w:r>
            <w:r w:rsidR="005B25BA">
              <w:rPr>
                <w:rFonts w:ascii="Times New Roman" w:eastAsia="Times New Roman" w:hAnsi="Times New Roman" w:cs="Times New Roman"/>
                <w:sz w:val="28"/>
                <w:szCs w:val="28"/>
              </w:rPr>
              <w:t xml:space="preserve">ої освіти (автор </w:t>
            </w:r>
            <w:r w:rsidR="005B25BA">
              <w:rPr>
                <w:rFonts w:ascii="Times New Roman" w:eastAsia="Times New Roman" w:hAnsi="Times New Roman" w:cs="Times New Roman"/>
                <w:sz w:val="28"/>
                <w:szCs w:val="28"/>
                <w:lang w:val="uk-UA"/>
              </w:rPr>
              <w:t>Мідак Л.Я</w:t>
            </w:r>
            <w:r w:rsidRPr="00F904F1">
              <w:rPr>
                <w:rFonts w:ascii="Times New Roman" w:eastAsia="Times New Roman" w:hAnsi="Times New Roman" w:cs="Times New Roman"/>
                <w:sz w:val="28"/>
                <w:szCs w:val="28"/>
              </w:rPr>
              <w:t>.</w:t>
            </w:r>
            <w:r w:rsidR="005B25BA">
              <w:rPr>
                <w:rFonts w:ascii="Times New Roman" w:eastAsia="Times New Roman" w:hAnsi="Times New Roman" w:cs="Times New Roman"/>
                <w:sz w:val="28"/>
                <w:szCs w:val="28"/>
                <w:lang w:val="uk-UA"/>
              </w:rPr>
              <w:t>, Кузишин О.В., Пахонов Ю.Д.,Буждиган Х.В.</w:t>
            </w:r>
            <w:r w:rsidRPr="00F904F1">
              <w:rPr>
                <w:rFonts w:ascii="Times New Roman" w:eastAsia="Times New Roman" w:hAnsi="Times New Roman" w:cs="Times New Roman"/>
                <w:sz w:val="28"/>
                <w:szCs w:val="28"/>
              </w:rPr>
              <w:t xml:space="preserve">). </w:t>
            </w:r>
          </w:p>
        </w:tc>
      </w:tr>
      <w:tr w:rsidR="00E4380B" w:rsidRPr="00F904F1" w:rsidTr="009B21FF">
        <w:trPr>
          <w:trHeight w:val="270"/>
        </w:trPr>
        <w:tc>
          <w:tcPr>
            <w:tcW w:w="19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E4380B" w:rsidRPr="00F904F1" w:rsidRDefault="00E4380B" w:rsidP="009B21FF">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Історія України</w:t>
            </w:r>
          </w:p>
        </w:tc>
        <w:tc>
          <w:tcPr>
            <w:tcW w:w="7655" w:type="dxa"/>
            <w:tcBorders>
              <w:top w:val="nil"/>
              <w:left w:val="nil"/>
              <w:bottom w:val="single" w:sz="6" w:space="0" w:color="000000"/>
              <w:right w:val="single" w:sz="6" w:space="0" w:color="000000"/>
            </w:tcBorders>
            <w:tcMar>
              <w:top w:w="100" w:type="dxa"/>
              <w:left w:w="100" w:type="dxa"/>
              <w:bottom w:w="100" w:type="dxa"/>
              <w:right w:w="100" w:type="dxa"/>
            </w:tcMar>
          </w:tcPr>
          <w:p w:rsidR="00E4380B" w:rsidRPr="00F904F1" w:rsidRDefault="00E4380B" w:rsidP="005B25BA">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 xml:space="preserve">Модельна навчальна програма “Історія України 7-9 класи” для закладів середньої  освіти (автори Бурлака О.В., Желіба О.В., Павловська-Кравчук  В.А., Худобець О.А., Черкаський В.В., Щупак І.Я.) </w:t>
            </w:r>
          </w:p>
        </w:tc>
      </w:tr>
      <w:tr w:rsidR="00E4380B" w:rsidRPr="00F904F1" w:rsidTr="009B21FF">
        <w:trPr>
          <w:trHeight w:val="270"/>
        </w:trPr>
        <w:tc>
          <w:tcPr>
            <w:tcW w:w="19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E4380B" w:rsidRPr="00F904F1" w:rsidRDefault="00E4380B" w:rsidP="009B21FF">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Всесвітня історія</w:t>
            </w:r>
          </w:p>
        </w:tc>
        <w:tc>
          <w:tcPr>
            <w:tcW w:w="7655" w:type="dxa"/>
            <w:tcBorders>
              <w:top w:val="nil"/>
              <w:left w:val="nil"/>
              <w:bottom w:val="single" w:sz="6" w:space="0" w:color="000000"/>
              <w:right w:val="single" w:sz="6" w:space="0" w:color="000000"/>
            </w:tcBorders>
            <w:tcMar>
              <w:top w:w="100" w:type="dxa"/>
              <w:left w:w="100" w:type="dxa"/>
              <w:bottom w:w="100" w:type="dxa"/>
              <w:right w:w="100" w:type="dxa"/>
            </w:tcMar>
          </w:tcPr>
          <w:p w:rsidR="00E4380B" w:rsidRPr="00F904F1" w:rsidRDefault="00E4380B" w:rsidP="009B21FF">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Модельна навчальна програма «Всесвітня історія. 7-9 класи» для закладів загальної середньої освіти</w:t>
            </w:r>
          </w:p>
          <w:p w:rsidR="00E4380B" w:rsidRPr="00F904F1" w:rsidRDefault="005B4DDD" w:rsidP="005B25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(авт.</w:t>
            </w:r>
            <w:r>
              <w:rPr>
                <w:rFonts w:ascii="Times New Roman" w:eastAsia="Times New Roman" w:hAnsi="Times New Roman" w:cs="Times New Roman"/>
                <w:sz w:val="28"/>
                <w:szCs w:val="28"/>
                <w:lang w:val="uk-UA"/>
              </w:rPr>
              <w:t xml:space="preserve"> Пометун, Ремех, Малієнко, Мороз</w:t>
            </w:r>
            <w:r w:rsidR="00E4380B" w:rsidRPr="00F904F1">
              <w:rPr>
                <w:rFonts w:ascii="Times New Roman" w:eastAsia="Times New Roman" w:hAnsi="Times New Roman" w:cs="Times New Roman"/>
                <w:sz w:val="28"/>
                <w:szCs w:val="28"/>
              </w:rPr>
              <w:t xml:space="preserve">) </w:t>
            </w:r>
          </w:p>
        </w:tc>
      </w:tr>
      <w:tr w:rsidR="00E4380B" w:rsidRPr="00F904F1" w:rsidTr="009B21FF">
        <w:tc>
          <w:tcPr>
            <w:tcW w:w="19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E4380B" w:rsidRPr="00F904F1" w:rsidRDefault="00E4380B" w:rsidP="009B21FF">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lastRenderedPageBreak/>
              <w:t>Інформатика</w:t>
            </w:r>
          </w:p>
        </w:tc>
        <w:tc>
          <w:tcPr>
            <w:tcW w:w="7655" w:type="dxa"/>
            <w:tcBorders>
              <w:top w:val="nil"/>
              <w:left w:val="nil"/>
              <w:bottom w:val="single" w:sz="6" w:space="0" w:color="000000"/>
              <w:right w:val="single" w:sz="6" w:space="0" w:color="000000"/>
            </w:tcBorders>
            <w:tcMar>
              <w:top w:w="100" w:type="dxa"/>
              <w:left w:w="100" w:type="dxa"/>
              <w:bottom w:w="100" w:type="dxa"/>
              <w:right w:w="100" w:type="dxa"/>
            </w:tcMar>
          </w:tcPr>
          <w:p w:rsidR="00E4380B" w:rsidRPr="00F904F1" w:rsidRDefault="00E4380B" w:rsidP="009B21FF">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Модельна навчальна програма «Інформатика. 7–9 класи» для закладів загальної середньої освіти (автори Ривкінд Й. Я., Лисенко Т. І., Чернікова Л. А., Шакотько В. В.)</w:t>
            </w:r>
          </w:p>
          <w:p w:rsidR="00E4380B" w:rsidRPr="00F904F1" w:rsidRDefault="00E4380B" w:rsidP="009B21FF">
            <w:pPr>
              <w:spacing w:after="0" w:line="240" w:lineRule="auto"/>
              <w:rPr>
                <w:rFonts w:ascii="Times New Roman" w:eastAsia="Times New Roman" w:hAnsi="Times New Roman" w:cs="Times New Roman"/>
                <w:sz w:val="28"/>
                <w:szCs w:val="28"/>
              </w:rPr>
            </w:pPr>
          </w:p>
        </w:tc>
      </w:tr>
      <w:tr w:rsidR="00E4380B" w:rsidRPr="00F904F1" w:rsidTr="009B21FF">
        <w:trPr>
          <w:trHeight w:val="60"/>
        </w:trPr>
        <w:tc>
          <w:tcPr>
            <w:tcW w:w="19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E4380B" w:rsidRPr="00F904F1" w:rsidRDefault="00E4380B" w:rsidP="009B21FF">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Здоров'я, безпека та добробут</w:t>
            </w:r>
          </w:p>
        </w:tc>
        <w:tc>
          <w:tcPr>
            <w:tcW w:w="7655" w:type="dxa"/>
            <w:tcBorders>
              <w:top w:val="nil"/>
              <w:left w:val="nil"/>
              <w:bottom w:val="single" w:sz="6" w:space="0" w:color="000000"/>
              <w:right w:val="single" w:sz="6" w:space="0" w:color="000000"/>
            </w:tcBorders>
            <w:tcMar>
              <w:top w:w="100" w:type="dxa"/>
              <w:left w:w="100" w:type="dxa"/>
              <w:bottom w:w="100" w:type="dxa"/>
              <w:right w:w="100" w:type="dxa"/>
            </w:tcMar>
          </w:tcPr>
          <w:p w:rsidR="00E4380B" w:rsidRPr="00F904F1" w:rsidRDefault="00E4380B" w:rsidP="009B21FF">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Модельна навчальна програма «Здоров’я, безпека та добробут. 7-9 класи (інтегрований курс)» для закладів загальної середньої освіти (автори: Воронцова Т. В., Пономаренко В. С., Андрук Н. В., Лаврентьєва І. В., Хомич О. Л.) (наказ Міністерства освіти і науки України від 24.07.2023 № 883)</w:t>
            </w:r>
          </w:p>
        </w:tc>
      </w:tr>
      <w:tr w:rsidR="00E4380B" w:rsidRPr="00F904F1" w:rsidTr="009B21FF">
        <w:tc>
          <w:tcPr>
            <w:tcW w:w="19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E4380B" w:rsidRPr="00F904F1" w:rsidRDefault="00E4380B" w:rsidP="009B21FF">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Технології</w:t>
            </w:r>
          </w:p>
        </w:tc>
        <w:tc>
          <w:tcPr>
            <w:tcW w:w="7655" w:type="dxa"/>
            <w:tcBorders>
              <w:top w:val="nil"/>
              <w:left w:val="nil"/>
              <w:bottom w:val="single" w:sz="6" w:space="0" w:color="000000"/>
              <w:right w:val="single" w:sz="6" w:space="0" w:color="000000"/>
            </w:tcBorders>
            <w:tcMar>
              <w:top w:w="100" w:type="dxa"/>
              <w:left w:w="100" w:type="dxa"/>
              <w:bottom w:w="100" w:type="dxa"/>
              <w:right w:w="100" w:type="dxa"/>
            </w:tcMar>
          </w:tcPr>
          <w:p w:rsidR="00E4380B" w:rsidRPr="00F904F1" w:rsidRDefault="00E4380B" w:rsidP="009B21FF">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Модельна навчальна програма «Технології. 7–9 класи» для закладів загальної середньої освіти (авторки Ходзицька І. Ю., Горобець О. В., Медвідь О. Ю., Пасічна Т. С., Приходько Ю. М.)(наказ Міністерства освіти і науки України від 16 серпня № 1001)</w:t>
            </w:r>
          </w:p>
        </w:tc>
      </w:tr>
      <w:tr w:rsidR="00E4380B" w:rsidRPr="00F904F1" w:rsidTr="009B21FF">
        <w:trPr>
          <w:trHeight w:val="873"/>
        </w:trPr>
        <w:tc>
          <w:tcPr>
            <w:tcW w:w="19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E4380B" w:rsidRPr="00F904F1" w:rsidRDefault="00E4380B" w:rsidP="009B21FF">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Образотворче мистецтво</w:t>
            </w:r>
          </w:p>
        </w:tc>
        <w:tc>
          <w:tcPr>
            <w:tcW w:w="7655" w:type="dxa"/>
            <w:tcBorders>
              <w:top w:val="nil"/>
              <w:left w:val="nil"/>
              <w:bottom w:val="single" w:sz="6" w:space="0" w:color="000000"/>
              <w:right w:val="single" w:sz="6" w:space="0" w:color="000000"/>
            </w:tcBorders>
            <w:tcMar>
              <w:top w:w="100" w:type="dxa"/>
              <w:left w:w="100" w:type="dxa"/>
              <w:bottom w:w="100" w:type="dxa"/>
              <w:right w:w="100" w:type="dxa"/>
            </w:tcMar>
          </w:tcPr>
          <w:p w:rsidR="00E4380B" w:rsidRPr="00F904F1" w:rsidRDefault="00E4380B" w:rsidP="009B21FF">
            <w:pPr>
              <w:pStyle w:val="1"/>
              <w:keepNext w:val="0"/>
              <w:shd w:val="clear" w:color="auto" w:fill="FFFFFF"/>
              <w:spacing w:before="0" w:after="0"/>
              <w:rPr>
                <w:rFonts w:ascii="Times New Roman" w:hAnsi="Times New Roman" w:cs="Times New Roman"/>
                <w:b w:val="0"/>
                <w:sz w:val="28"/>
                <w:szCs w:val="28"/>
              </w:rPr>
            </w:pPr>
            <w:bookmarkStart w:id="4" w:name="_rqvan4jr60qg" w:colFirst="0" w:colLast="0"/>
            <w:bookmarkEnd w:id="4"/>
            <w:r w:rsidRPr="00F904F1">
              <w:rPr>
                <w:rFonts w:ascii="Times New Roman" w:hAnsi="Times New Roman" w:cs="Times New Roman"/>
                <w:b w:val="0"/>
                <w:sz w:val="28"/>
                <w:szCs w:val="28"/>
              </w:rPr>
              <w:t>Модельна програма «Мистецтво. 7–9 класи (інтегрований курс)» (авторка Кондратова Л. Г.) («Рекомендовано Міністерством освіти і науки України» наказ Міністерства освіти і науки України від 24.07.2023 № 883)</w:t>
            </w:r>
          </w:p>
        </w:tc>
      </w:tr>
      <w:tr w:rsidR="00E4380B" w:rsidRPr="00F904F1" w:rsidTr="009B21FF">
        <w:tc>
          <w:tcPr>
            <w:tcW w:w="19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E4380B" w:rsidRPr="00F904F1" w:rsidRDefault="00E4380B" w:rsidP="009B21FF">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Музичне мистецтво</w:t>
            </w:r>
          </w:p>
        </w:tc>
        <w:tc>
          <w:tcPr>
            <w:tcW w:w="7655" w:type="dxa"/>
            <w:tcBorders>
              <w:top w:val="nil"/>
              <w:left w:val="nil"/>
              <w:bottom w:val="single" w:sz="6" w:space="0" w:color="000000"/>
              <w:right w:val="single" w:sz="6" w:space="0" w:color="000000"/>
            </w:tcBorders>
            <w:tcMar>
              <w:top w:w="100" w:type="dxa"/>
              <w:left w:w="100" w:type="dxa"/>
              <w:bottom w:w="100" w:type="dxa"/>
              <w:right w:w="100" w:type="dxa"/>
            </w:tcMar>
          </w:tcPr>
          <w:p w:rsidR="00E4380B" w:rsidRPr="00F904F1" w:rsidRDefault="00E4380B" w:rsidP="009B21FF">
            <w:pPr>
              <w:pStyle w:val="1"/>
              <w:keepNext w:val="0"/>
              <w:shd w:val="clear" w:color="auto" w:fill="FFFFFF"/>
              <w:spacing w:before="0" w:after="0"/>
              <w:rPr>
                <w:rFonts w:ascii="Times New Roman" w:hAnsi="Times New Roman" w:cs="Times New Roman"/>
                <w:b w:val="0"/>
                <w:sz w:val="28"/>
                <w:szCs w:val="28"/>
              </w:rPr>
            </w:pPr>
            <w:bookmarkStart w:id="5" w:name="_5emodaih99p4" w:colFirst="0" w:colLast="0"/>
            <w:bookmarkEnd w:id="5"/>
            <w:r w:rsidRPr="00F904F1">
              <w:rPr>
                <w:rFonts w:ascii="Times New Roman" w:hAnsi="Times New Roman" w:cs="Times New Roman"/>
                <w:b w:val="0"/>
                <w:sz w:val="28"/>
                <w:szCs w:val="28"/>
              </w:rPr>
              <w:t>Модельна програма «Мистецтво. 7–9 класи (інтегрований курс)» (авторка Кондратова Л. Г.) («Рекомендовано Міністерством освіти і науки України» наказ Міністерства освіти і науки України від 24.07.2023 № 883)</w:t>
            </w:r>
          </w:p>
        </w:tc>
      </w:tr>
      <w:tr w:rsidR="00E4380B" w:rsidRPr="00F904F1" w:rsidTr="009B21FF">
        <w:trPr>
          <w:trHeight w:val="375"/>
        </w:trPr>
        <w:tc>
          <w:tcPr>
            <w:tcW w:w="19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E4380B" w:rsidRPr="00F904F1" w:rsidRDefault="00E4380B" w:rsidP="009B21FF">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Фізична культура</w:t>
            </w:r>
          </w:p>
        </w:tc>
        <w:tc>
          <w:tcPr>
            <w:tcW w:w="7655" w:type="dxa"/>
            <w:tcBorders>
              <w:top w:val="nil"/>
              <w:left w:val="nil"/>
              <w:bottom w:val="single" w:sz="6" w:space="0" w:color="000000"/>
              <w:right w:val="single" w:sz="6" w:space="0" w:color="000000"/>
            </w:tcBorders>
            <w:tcMar>
              <w:top w:w="100" w:type="dxa"/>
              <w:left w:w="100" w:type="dxa"/>
              <w:bottom w:w="100" w:type="dxa"/>
              <w:right w:w="100" w:type="dxa"/>
            </w:tcMar>
          </w:tcPr>
          <w:p w:rsidR="00E4380B" w:rsidRPr="00F904F1" w:rsidRDefault="00E4380B" w:rsidP="009B21FF">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 xml:space="preserve">Модельна навчальна програма «Фізична культура. 7-9 класи» для закладів загальної середньої освіти (автори: Баженков Є. В., Коломоєць Г. А., Боляк А. А., Дутчак М. В., Дніпров О. С., Бідний М. В., Ребрина А. А., Деревянко В. В., Малечко Т. А., Омельяненко І. О., Волкова І. В., Педан О. С. та інші) </w:t>
            </w:r>
          </w:p>
        </w:tc>
      </w:tr>
    </w:tbl>
    <w:p w:rsidR="00E4380B" w:rsidRPr="00F904F1" w:rsidRDefault="00E4380B" w:rsidP="00E4380B">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 xml:space="preserve">Навчальні програми предметів, інтегрованих курсів, містять опис результатів навчання в обсязі не меншому, ніж визначено Державним стандартом та/або відповідними модельними навчальними програмами. </w:t>
      </w:r>
    </w:p>
    <w:p w:rsidR="00E4380B" w:rsidRPr="00F904F1" w:rsidRDefault="00E4380B" w:rsidP="00E4380B">
      <w:pPr>
        <w:spacing w:after="0" w:line="240" w:lineRule="auto"/>
        <w:jc w:val="both"/>
        <w:rPr>
          <w:rFonts w:ascii="Times New Roman" w:hAnsi="Times New Roman" w:cs="Times New Roman"/>
          <w:sz w:val="28"/>
          <w:szCs w:val="28"/>
        </w:rPr>
      </w:pPr>
    </w:p>
    <w:p w:rsidR="00E4380B" w:rsidRPr="00822CBC" w:rsidRDefault="00822CBC" w:rsidP="00E4380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rPr>
        <w:t>Навчальн</w:t>
      </w:r>
      <w:r>
        <w:rPr>
          <w:rFonts w:ascii="Times New Roman" w:hAnsi="Times New Roman" w:cs="Times New Roman"/>
          <w:sz w:val="28"/>
          <w:szCs w:val="28"/>
          <w:lang w:val="uk-UA"/>
        </w:rPr>
        <w:t>а</w:t>
      </w:r>
      <w:r>
        <w:rPr>
          <w:rFonts w:ascii="Times New Roman" w:hAnsi="Times New Roman" w:cs="Times New Roman"/>
          <w:sz w:val="28"/>
          <w:szCs w:val="28"/>
        </w:rPr>
        <w:t xml:space="preserve"> програм</w:t>
      </w:r>
      <w:r>
        <w:rPr>
          <w:rFonts w:ascii="Times New Roman" w:hAnsi="Times New Roman" w:cs="Times New Roman"/>
          <w:sz w:val="28"/>
          <w:szCs w:val="28"/>
          <w:lang w:val="uk-UA"/>
        </w:rPr>
        <w:t xml:space="preserve">а </w:t>
      </w:r>
      <w:r>
        <w:rPr>
          <w:rFonts w:ascii="Times New Roman" w:hAnsi="Times New Roman" w:cs="Times New Roman"/>
          <w:sz w:val="28"/>
          <w:szCs w:val="28"/>
        </w:rPr>
        <w:t>9 клас</w:t>
      </w:r>
    </w:p>
    <w:tbl>
      <w:tblPr>
        <w:tblStyle w:val="a3"/>
        <w:tblW w:w="0" w:type="auto"/>
        <w:tblLook w:val="04A0"/>
      </w:tblPr>
      <w:tblGrid>
        <w:gridCol w:w="2235"/>
        <w:gridCol w:w="7620"/>
      </w:tblGrid>
      <w:tr w:rsidR="00E4380B" w:rsidRPr="00F904F1" w:rsidTr="009B21FF">
        <w:tc>
          <w:tcPr>
            <w:tcW w:w="2235" w:type="dxa"/>
          </w:tcPr>
          <w:p w:rsidR="00E4380B" w:rsidRPr="00F904F1" w:rsidRDefault="00E4380B" w:rsidP="009B21FF">
            <w:pPr>
              <w:jc w:val="both"/>
              <w:rPr>
                <w:rFonts w:ascii="Times New Roman" w:hAnsi="Times New Roman" w:cs="Times New Roman"/>
                <w:sz w:val="28"/>
                <w:szCs w:val="28"/>
                <w:lang w:val="uk-UA"/>
              </w:rPr>
            </w:pPr>
            <w:r w:rsidRPr="00F904F1">
              <w:rPr>
                <w:rFonts w:ascii="Times New Roman" w:hAnsi="Times New Roman" w:cs="Times New Roman"/>
                <w:sz w:val="28"/>
                <w:szCs w:val="28"/>
                <w:lang w:val="uk-UA"/>
              </w:rPr>
              <w:t>Українська мова</w:t>
            </w:r>
          </w:p>
        </w:tc>
        <w:tc>
          <w:tcPr>
            <w:tcW w:w="7620" w:type="dxa"/>
          </w:tcPr>
          <w:p w:rsidR="00E4380B" w:rsidRPr="00F904F1" w:rsidRDefault="00E4380B" w:rsidP="009B21FF">
            <w:pPr>
              <w:jc w:val="both"/>
              <w:rPr>
                <w:rFonts w:ascii="Times New Roman" w:hAnsi="Times New Roman" w:cs="Times New Roman"/>
                <w:sz w:val="28"/>
                <w:szCs w:val="28"/>
                <w:lang w:val="uk-UA"/>
              </w:rPr>
            </w:pPr>
            <w:r w:rsidRPr="00F904F1">
              <w:rPr>
                <w:rFonts w:ascii="Times New Roman" w:hAnsi="Times New Roman" w:cs="Times New Roman"/>
                <w:sz w:val="28"/>
                <w:szCs w:val="28"/>
                <w:lang w:val="uk-UA"/>
              </w:rPr>
              <w:t>УКРАЇНСЬКА МОВА. 5–9 класи.Програма для загальноосвітніх навчальних закладів, затверджена наказом Міністерства освіти і науки України від 07.06.2017 № 804</w:t>
            </w:r>
          </w:p>
        </w:tc>
      </w:tr>
      <w:tr w:rsidR="00E4380B" w:rsidRPr="00F904F1" w:rsidTr="009B21FF">
        <w:tc>
          <w:tcPr>
            <w:tcW w:w="2235" w:type="dxa"/>
          </w:tcPr>
          <w:p w:rsidR="00E4380B" w:rsidRPr="00F904F1" w:rsidRDefault="00E4380B" w:rsidP="009B21FF">
            <w:pPr>
              <w:jc w:val="both"/>
              <w:rPr>
                <w:rFonts w:ascii="Times New Roman" w:hAnsi="Times New Roman" w:cs="Times New Roman"/>
                <w:sz w:val="28"/>
                <w:szCs w:val="28"/>
                <w:lang w:val="uk-UA"/>
              </w:rPr>
            </w:pPr>
            <w:r w:rsidRPr="00F904F1">
              <w:rPr>
                <w:rFonts w:ascii="Times New Roman" w:hAnsi="Times New Roman" w:cs="Times New Roman"/>
                <w:sz w:val="28"/>
                <w:szCs w:val="28"/>
                <w:lang w:val="uk-UA"/>
              </w:rPr>
              <w:t>Українська література</w:t>
            </w:r>
          </w:p>
        </w:tc>
        <w:tc>
          <w:tcPr>
            <w:tcW w:w="7620" w:type="dxa"/>
          </w:tcPr>
          <w:p w:rsidR="00E4380B" w:rsidRPr="00F904F1" w:rsidRDefault="00E4380B" w:rsidP="009B21FF">
            <w:pPr>
              <w:jc w:val="both"/>
              <w:rPr>
                <w:rFonts w:ascii="Times New Roman" w:hAnsi="Times New Roman" w:cs="Times New Roman"/>
                <w:sz w:val="28"/>
                <w:szCs w:val="28"/>
                <w:lang w:val="uk-UA"/>
              </w:rPr>
            </w:pPr>
            <w:r w:rsidRPr="00F904F1">
              <w:rPr>
                <w:rFonts w:ascii="Times New Roman" w:hAnsi="Times New Roman" w:cs="Times New Roman"/>
                <w:sz w:val="28"/>
                <w:szCs w:val="28"/>
                <w:lang w:val="uk-UA"/>
              </w:rPr>
              <w:t>УКРАЇНСЬКА ЛІТЕРАТУРА. 5–9 класи. Програма для загальноосвітніх навчальних закладів, затверджена наказом Міністерства освіти і науки України від 07.06.2017 № 804</w:t>
            </w:r>
          </w:p>
        </w:tc>
      </w:tr>
      <w:tr w:rsidR="00E4380B" w:rsidRPr="00F904F1" w:rsidTr="009B21FF">
        <w:tc>
          <w:tcPr>
            <w:tcW w:w="2235" w:type="dxa"/>
          </w:tcPr>
          <w:p w:rsidR="00E4380B" w:rsidRPr="00F904F1" w:rsidRDefault="00E4380B" w:rsidP="009B21FF">
            <w:pPr>
              <w:jc w:val="both"/>
              <w:rPr>
                <w:rFonts w:ascii="Times New Roman" w:hAnsi="Times New Roman" w:cs="Times New Roman"/>
                <w:sz w:val="28"/>
                <w:szCs w:val="28"/>
                <w:lang w:val="uk-UA"/>
              </w:rPr>
            </w:pPr>
            <w:r w:rsidRPr="00F904F1">
              <w:rPr>
                <w:rFonts w:ascii="Times New Roman" w:eastAsia="Times New Roman" w:hAnsi="Times New Roman" w:cs="Times New Roman"/>
                <w:sz w:val="28"/>
                <w:szCs w:val="28"/>
                <w:lang w:val="uk-UA"/>
              </w:rPr>
              <w:t>Англійська мова</w:t>
            </w:r>
          </w:p>
        </w:tc>
        <w:tc>
          <w:tcPr>
            <w:tcW w:w="7620" w:type="dxa"/>
          </w:tcPr>
          <w:p w:rsidR="00E4380B" w:rsidRPr="00F904F1" w:rsidRDefault="00E4380B" w:rsidP="009B21FF">
            <w:pPr>
              <w:jc w:val="both"/>
              <w:rPr>
                <w:rFonts w:ascii="Times New Roman" w:hAnsi="Times New Roman" w:cs="Times New Roman"/>
                <w:sz w:val="28"/>
                <w:szCs w:val="28"/>
                <w:lang w:val="uk-UA"/>
              </w:rPr>
            </w:pPr>
            <w:r w:rsidRPr="00F904F1">
              <w:rPr>
                <w:rFonts w:ascii="Times New Roman" w:hAnsi="Times New Roman" w:cs="Times New Roman"/>
                <w:sz w:val="28"/>
                <w:szCs w:val="28"/>
                <w:lang w:val="uk-UA"/>
              </w:rPr>
              <w:t>ІНОЗЕМНІ МОВИ. 5–9 класи. Програма для загальноосвітніх навчальних закладів, затверджена наказом Міністерства освіти і науки України від 07.06.2017 № 804</w:t>
            </w:r>
          </w:p>
        </w:tc>
      </w:tr>
      <w:tr w:rsidR="00E4380B" w:rsidRPr="00F904F1" w:rsidTr="009B21FF">
        <w:tc>
          <w:tcPr>
            <w:tcW w:w="2235" w:type="dxa"/>
          </w:tcPr>
          <w:p w:rsidR="00E4380B" w:rsidRPr="00F904F1" w:rsidRDefault="00E4380B" w:rsidP="009B21FF">
            <w:pPr>
              <w:jc w:val="both"/>
              <w:rPr>
                <w:rFonts w:ascii="Times New Roman" w:hAnsi="Times New Roman" w:cs="Times New Roman"/>
                <w:sz w:val="28"/>
                <w:szCs w:val="28"/>
                <w:lang w:val="uk-UA"/>
              </w:rPr>
            </w:pPr>
            <w:r w:rsidRPr="00F904F1">
              <w:rPr>
                <w:rFonts w:ascii="Times New Roman" w:eastAsia="Times New Roman" w:hAnsi="Times New Roman" w:cs="Times New Roman"/>
                <w:sz w:val="28"/>
                <w:szCs w:val="28"/>
                <w:lang w:val="uk-UA"/>
              </w:rPr>
              <w:t xml:space="preserve">Зарубіжна </w:t>
            </w:r>
            <w:r w:rsidRPr="00F904F1">
              <w:rPr>
                <w:rFonts w:ascii="Times New Roman" w:eastAsia="Times New Roman" w:hAnsi="Times New Roman" w:cs="Times New Roman"/>
                <w:sz w:val="28"/>
                <w:szCs w:val="28"/>
                <w:lang w:val="uk-UA"/>
              </w:rPr>
              <w:lastRenderedPageBreak/>
              <w:t>література</w:t>
            </w:r>
          </w:p>
        </w:tc>
        <w:tc>
          <w:tcPr>
            <w:tcW w:w="7620" w:type="dxa"/>
          </w:tcPr>
          <w:p w:rsidR="00E4380B" w:rsidRPr="00F904F1" w:rsidRDefault="00E4380B" w:rsidP="009B21FF">
            <w:pPr>
              <w:jc w:val="both"/>
              <w:rPr>
                <w:rFonts w:ascii="Times New Roman" w:hAnsi="Times New Roman" w:cs="Times New Roman"/>
                <w:sz w:val="28"/>
                <w:szCs w:val="28"/>
                <w:lang w:val="uk-UA"/>
              </w:rPr>
            </w:pPr>
            <w:r w:rsidRPr="00F904F1">
              <w:rPr>
                <w:rFonts w:ascii="Times New Roman" w:hAnsi="Times New Roman" w:cs="Times New Roman"/>
                <w:sz w:val="28"/>
                <w:szCs w:val="28"/>
                <w:lang w:val="uk-UA"/>
              </w:rPr>
              <w:lastRenderedPageBreak/>
              <w:t xml:space="preserve">ЗАРУБІЖНА ЛІТЕРАТУРА. 5–9 класи. Програма для </w:t>
            </w:r>
            <w:r w:rsidRPr="00F904F1">
              <w:rPr>
                <w:rFonts w:ascii="Times New Roman" w:hAnsi="Times New Roman" w:cs="Times New Roman"/>
                <w:sz w:val="28"/>
                <w:szCs w:val="28"/>
                <w:lang w:val="uk-UA"/>
              </w:rPr>
              <w:lastRenderedPageBreak/>
              <w:t>загальноосвітніх навчальних закладів, затверджена наказом Міністерства освіти і науки України від 07.06.2017 № 804</w:t>
            </w:r>
          </w:p>
        </w:tc>
      </w:tr>
      <w:tr w:rsidR="00E4380B" w:rsidRPr="00F904F1" w:rsidTr="009B21FF">
        <w:tc>
          <w:tcPr>
            <w:tcW w:w="2235" w:type="dxa"/>
          </w:tcPr>
          <w:p w:rsidR="00E4380B" w:rsidRPr="00F904F1" w:rsidRDefault="00E4380B" w:rsidP="009B21FF">
            <w:pPr>
              <w:jc w:val="both"/>
              <w:rPr>
                <w:rFonts w:ascii="Times New Roman" w:hAnsi="Times New Roman" w:cs="Times New Roman"/>
                <w:sz w:val="28"/>
                <w:szCs w:val="28"/>
                <w:lang w:val="uk-UA"/>
              </w:rPr>
            </w:pPr>
            <w:r w:rsidRPr="00F904F1">
              <w:rPr>
                <w:rFonts w:ascii="Times New Roman" w:eastAsia="Times New Roman" w:hAnsi="Times New Roman" w:cs="Times New Roman"/>
                <w:sz w:val="28"/>
                <w:szCs w:val="28"/>
                <w:lang w:val="uk-UA"/>
              </w:rPr>
              <w:lastRenderedPageBreak/>
              <w:t>Історія України. Всесвітня історія</w:t>
            </w:r>
          </w:p>
        </w:tc>
        <w:tc>
          <w:tcPr>
            <w:tcW w:w="7620" w:type="dxa"/>
          </w:tcPr>
          <w:p w:rsidR="00E4380B" w:rsidRPr="00F904F1" w:rsidRDefault="00E4380B" w:rsidP="009B21FF">
            <w:pPr>
              <w:jc w:val="both"/>
              <w:rPr>
                <w:rFonts w:ascii="Times New Roman" w:hAnsi="Times New Roman" w:cs="Times New Roman"/>
                <w:sz w:val="28"/>
                <w:szCs w:val="28"/>
                <w:lang w:val="uk-UA"/>
              </w:rPr>
            </w:pPr>
            <w:r w:rsidRPr="00F904F1">
              <w:rPr>
                <w:rFonts w:ascii="Times New Roman" w:hAnsi="Times New Roman" w:cs="Times New Roman"/>
                <w:sz w:val="28"/>
                <w:szCs w:val="28"/>
                <w:lang w:val="uk-UA"/>
              </w:rPr>
              <w:t>ІСТОРІЯ УКРАЇНИ. ВСЕСВІТНЯ ІСТОРІЯ. 5–9 класи. Програма для загальноосвітніх навчальних закладів, затверджена наказом Міністерства освіти і науки України від 07.06.2017 № 804</w:t>
            </w:r>
          </w:p>
        </w:tc>
      </w:tr>
      <w:tr w:rsidR="00E4380B" w:rsidRPr="00F904F1" w:rsidTr="009B21FF">
        <w:tc>
          <w:tcPr>
            <w:tcW w:w="2235" w:type="dxa"/>
          </w:tcPr>
          <w:p w:rsidR="00E4380B" w:rsidRPr="00F904F1" w:rsidRDefault="00E4380B" w:rsidP="009B21FF">
            <w:pPr>
              <w:jc w:val="both"/>
              <w:rPr>
                <w:rFonts w:ascii="Times New Roman" w:hAnsi="Times New Roman" w:cs="Times New Roman"/>
                <w:sz w:val="28"/>
                <w:szCs w:val="28"/>
                <w:lang w:val="uk-UA"/>
              </w:rPr>
            </w:pPr>
            <w:r w:rsidRPr="00F904F1">
              <w:rPr>
                <w:rFonts w:ascii="Times New Roman" w:eastAsia="Times New Roman" w:hAnsi="Times New Roman" w:cs="Times New Roman"/>
                <w:sz w:val="28"/>
                <w:szCs w:val="28"/>
                <w:lang w:val="uk-UA"/>
              </w:rPr>
              <w:t>Основи правознавства</w:t>
            </w:r>
          </w:p>
        </w:tc>
        <w:tc>
          <w:tcPr>
            <w:tcW w:w="7620" w:type="dxa"/>
          </w:tcPr>
          <w:p w:rsidR="00E4380B" w:rsidRPr="00F904F1" w:rsidRDefault="00E4380B" w:rsidP="009B21FF">
            <w:pPr>
              <w:jc w:val="both"/>
              <w:rPr>
                <w:rFonts w:ascii="Times New Roman" w:hAnsi="Times New Roman" w:cs="Times New Roman"/>
                <w:sz w:val="28"/>
                <w:szCs w:val="28"/>
                <w:lang w:val="uk-UA"/>
              </w:rPr>
            </w:pPr>
            <w:r w:rsidRPr="00F904F1">
              <w:rPr>
                <w:rFonts w:ascii="Times New Roman" w:hAnsi="Times New Roman" w:cs="Times New Roman"/>
                <w:sz w:val="28"/>
                <w:szCs w:val="28"/>
                <w:lang w:val="uk-UA"/>
              </w:rPr>
              <w:t>ПРАВОЗНАВСТВО. 9 клас. Програма для загальноосвітніх навчальних закладів, затверджена наказом Міністерства освіти і науки України від 07.06.2017 № 804</w:t>
            </w:r>
          </w:p>
        </w:tc>
      </w:tr>
      <w:tr w:rsidR="00E4380B" w:rsidRPr="00F904F1" w:rsidTr="009B21FF">
        <w:tc>
          <w:tcPr>
            <w:tcW w:w="2235" w:type="dxa"/>
          </w:tcPr>
          <w:p w:rsidR="00E4380B" w:rsidRPr="00F904F1" w:rsidRDefault="00E4380B" w:rsidP="009B21FF">
            <w:pPr>
              <w:jc w:val="both"/>
              <w:rPr>
                <w:rFonts w:ascii="Times New Roman" w:hAnsi="Times New Roman" w:cs="Times New Roman"/>
                <w:sz w:val="28"/>
                <w:szCs w:val="28"/>
                <w:lang w:val="uk-UA"/>
              </w:rPr>
            </w:pPr>
            <w:r w:rsidRPr="00F904F1">
              <w:rPr>
                <w:rFonts w:ascii="Times New Roman" w:hAnsi="Times New Roman" w:cs="Times New Roman"/>
                <w:sz w:val="28"/>
                <w:szCs w:val="28"/>
                <w:lang w:val="uk-UA"/>
              </w:rPr>
              <w:t>Математика.</w:t>
            </w:r>
          </w:p>
          <w:p w:rsidR="00E4380B" w:rsidRPr="00F904F1" w:rsidRDefault="00E4380B" w:rsidP="009B21FF">
            <w:pPr>
              <w:jc w:val="both"/>
              <w:rPr>
                <w:rFonts w:ascii="Times New Roman" w:eastAsia="Times New Roman" w:hAnsi="Times New Roman" w:cs="Times New Roman"/>
                <w:sz w:val="28"/>
                <w:szCs w:val="28"/>
                <w:lang w:val="uk-UA"/>
              </w:rPr>
            </w:pPr>
            <w:r w:rsidRPr="00F904F1">
              <w:rPr>
                <w:rFonts w:ascii="Times New Roman" w:hAnsi="Times New Roman" w:cs="Times New Roman"/>
                <w:sz w:val="28"/>
                <w:szCs w:val="28"/>
                <w:lang w:val="uk-UA"/>
              </w:rPr>
              <w:t>Алгебра. Геометрія</w:t>
            </w:r>
          </w:p>
        </w:tc>
        <w:tc>
          <w:tcPr>
            <w:tcW w:w="7620" w:type="dxa"/>
          </w:tcPr>
          <w:p w:rsidR="00E4380B" w:rsidRPr="00F904F1" w:rsidRDefault="00E4380B" w:rsidP="009B21FF">
            <w:pPr>
              <w:jc w:val="both"/>
              <w:rPr>
                <w:rFonts w:ascii="Times New Roman" w:hAnsi="Times New Roman" w:cs="Times New Roman"/>
                <w:sz w:val="28"/>
                <w:szCs w:val="28"/>
                <w:lang w:val="uk-UA"/>
              </w:rPr>
            </w:pPr>
            <w:r w:rsidRPr="00F904F1">
              <w:rPr>
                <w:rFonts w:ascii="Times New Roman" w:hAnsi="Times New Roman" w:cs="Times New Roman"/>
                <w:sz w:val="28"/>
                <w:szCs w:val="28"/>
                <w:lang w:val="uk-UA"/>
              </w:rPr>
              <w:t>МАТЕМАТИКА. 5–9 класи. Програма для загальноосвітніх навчальних закладів, затверджена наказом Міністерства освіти і науки України від 07.06.2017 № 804</w:t>
            </w:r>
          </w:p>
        </w:tc>
      </w:tr>
      <w:tr w:rsidR="00E4380B" w:rsidRPr="00F904F1" w:rsidTr="009B21FF">
        <w:tc>
          <w:tcPr>
            <w:tcW w:w="2235" w:type="dxa"/>
          </w:tcPr>
          <w:p w:rsidR="00E4380B" w:rsidRPr="00F904F1" w:rsidRDefault="00E4380B" w:rsidP="009B21FF">
            <w:pPr>
              <w:jc w:val="both"/>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lang w:val="uk-UA"/>
              </w:rPr>
              <w:t>Біологія</w:t>
            </w:r>
          </w:p>
        </w:tc>
        <w:tc>
          <w:tcPr>
            <w:tcW w:w="7620" w:type="dxa"/>
          </w:tcPr>
          <w:p w:rsidR="00E4380B" w:rsidRPr="00F904F1" w:rsidRDefault="00E4380B" w:rsidP="009B21FF">
            <w:pPr>
              <w:jc w:val="both"/>
              <w:rPr>
                <w:rFonts w:ascii="Times New Roman" w:hAnsi="Times New Roman" w:cs="Times New Roman"/>
                <w:sz w:val="28"/>
                <w:szCs w:val="28"/>
                <w:lang w:val="uk-UA"/>
              </w:rPr>
            </w:pPr>
            <w:r w:rsidRPr="00F904F1">
              <w:rPr>
                <w:rFonts w:ascii="Times New Roman" w:hAnsi="Times New Roman" w:cs="Times New Roman"/>
                <w:sz w:val="28"/>
                <w:szCs w:val="28"/>
                <w:lang w:val="uk-UA"/>
              </w:rPr>
              <w:t>БІОЛОГІЯ. 5–9 класи. Програма для загальноосвітніх навчальних закладів, затверджена наказом Міністерства освіти і науки України від 07.06.2017 № 804</w:t>
            </w:r>
          </w:p>
        </w:tc>
      </w:tr>
      <w:tr w:rsidR="00E4380B" w:rsidRPr="00F904F1" w:rsidTr="009B21FF">
        <w:tc>
          <w:tcPr>
            <w:tcW w:w="2235" w:type="dxa"/>
          </w:tcPr>
          <w:p w:rsidR="00E4380B" w:rsidRPr="00F904F1" w:rsidRDefault="00E4380B" w:rsidP="009B21FF">
            <w:pPr>
              <w:jc w:val="both"/>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lang w:val="uk-UA"/>
              </w:rPr>
              <w:t>Географія</w:t>
            </w:r>
          </w:p>
        </w:tc>
        <w:tc>
          <w:tcPr>
            <w:tcW w:w="7620" w:type="dxa"/>
          </w:tcPr>
          <w:p w:rsidR="00E4380B" w:rsidRPr="00F904F1" w:rsidRDefault="00E4380B" w:rsidP="009B21FF">
            <w:pPr>
              <w:rPr>
                <w:rFonts w:ascii="Times New Roman" w:hAnsi="Times New Roman" w:cs="Times New Roman"/>
                <w:sz w:val="28"/>
                <w:szCs w:val="28"/>
                <w:lang w:val="uk-UA"/>
              </w:rPr>
            </w:pPr>
            <w:r w:rsidRPr="00F904F1">
              <w:rPr>
                <w:rFonts w:ascii="Times New Roman" w:hAnsi="Times New Roman" w:cs="Times New Roman"/>
                <w:sz w:val="28"/>
                <w:szCs w:val="28"/>
                <w:lang w:val="uk-UA"/>
              </w:rPr>
              <w:t>ГЕОГРАФІЯ. 5–9 класи. Програма для загальноосвітніх навчальних закладів, затверджена наказом Міністерства освіти і науки України від 07.06.2017 № 804</w:t>
            </w:r>
          </w:p>
        </w:tc>
      </w:tr>
      <w:tr w:rsidR="00E4380B" w:rsidRPr="00F904F1" w:rsidTr="009B21FF">
        <w:tc>
          <w:tcPr>
            <w:tcW w:w="2235" w:type="dxa"/>
          </w:tcPr>
          <w:p w:rsidR="00E4380B" w:rsidRPr="00F904F1" w:rsidRDefault="00E4380B" w:rsidP="009B21FF">
            <w:pPr>
              <w:jc w:val="both"/>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lang w:val="uk-UA"/>
              </w:rPr>
              <w:t>Фізика</w:t>
            </w:r>
          </w:p>
        </w:tc>
        <w:tc>
          <w:tcPr>
            <w:tcW w:w="7620" w:type="dxa"/>
          </w:tcPr>
          <w:p w:rsidR="00E4380B" w:rsidRPr="00F904F1" w:rsidRDefault="00E4380B" w:rsidP="009B21FF">
            <w:pPr>
              <w:rPr>
                <w:rFonts w:ascii="Times New Roman" w:hAnsi="Times New Roman" w:cs="Times New Roman"/>
                <w:sz w:val="28"/>
                <w:szCs w:val="28"/>
                <w:lang w:val="uk-UA"/>
              </w:rPr>
            </w:pPr>
            <w:r w:rsidRPr="00F904F1">
              <w:rPr>
                <w:rFonts w:ascii="Times New Roman" w:hAnsi="Times New Roman" w:cs="Times New Roman"/>
                <w:sz w:val="28"/>
                <w:szCs w:val="28"/>
                <w:lang w:val="uk-UA"/>
              </w:rPr>
              <w:t>ФІЗИКА. 7–9 класи. Програма для загальноосвітніх навчальних закладів, затверджена наказом Міністерства освіти і науки України від 07.06.2017 № 804</w:t>
            </w:r>
          </w:p>
        </w:tc>
      </w:tr>
      <w:tr w:rsidR="00E4380B" w:rsidRPr="00F904F1" w:rsidTr="009B21FF">
        <w:tc>
          <w:tcPr>
            <w:tcW w:w="2235" w:type="dxa"/>
          </w:tcPr>
          <w:p w:rsidR="00E4380B" w:rsidRPr="00F904F1" w:rsidRDefault="00E4380B" w:rsidP="009B21FF">
            <w:pPr>
              <w:jc w:val="both"/>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lang w:val="uk-UA"/>
              </w:rPr>
              <w:t>Хімія</w:t>
            </w:r>
          </w:p>
        </w:tc>
        <w:tc>
          <w:tcPr>
            <w:tcW w:w="7620" w:type="dxa"/>
          </w:tcPr>
          <w:p w:rsidR="00E4380B" w:rsidRPr="00F904F1" w:rsidRDefault="00E4380B" w:rsidP="009B21FF">
            <w:pPr>
              <w:rPr>
                <w:rFonts w:ascii="Times New Roman" w:hAnsi="Times New Roman" w:cs="Times New Roman"/>
                <w:sz w:val="28"/>
                <w:szCs w:val="28"/>
                <w:lang w:val="uk-UA"/>
              </w:rPr>
            </w:pPr>
            <w:r w:rsidRPr="00F904F1">
              <w:rPr>
                <w:rFonts w:ascii="Times New Roman" w:hAnsi="Times New Roman" w:cs="Times New Roman"/>
                <w:sz w:val="28"/>
                <w:szCs w:val="28"/>
                <w:lang w:val="uk-UA"/>
              </w:rPr>
              <w:t>ХІМІЯ. 7–9 класи. Програма для загальноосвітніх навчальних закладів, затверджена наказом Міністерства освіти і науки України від 07.06.2017 № 804</w:t>
            </w:r>
          </w:p>
        </w:tc>
      </w:tr>
      <w:tr w:rsidR="00E4380B" w:rsidRPr="00F904F1" w:rsidTr="009B21FF">
        <w:tc>
          <w:tcPr>
            <w:tcW w:w="2235" w:type="dxa"/>
          </w:tcPr>
          <w:p w:rsidR="00E4380B" w:rsidRPr="00F904F1" w:rsidRDefault="00E4380B" w:rsidP="009B21FF">
            <w:pPr>
              <w:jc w:val="both"/>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lang w:val="uk-UA"/>
              </w:rPr>
              <w:t>Трудове навчання</w:t>
            </w:r>
          </w:p>
        </w:tc>
        <w:tc>
          <w:tcPr>
            <w:tcW w:w="7620" w:type="dxa"/>
          </w:tcPr>
          <w:p w:rsidR="00E4380B" w:rsidRPr="00F904F1" w:rsidRDefault="00E4380B" w:rsidP="009B21FF">
            <w:pPr>
              <w:rPr>
                <w:rFonts w:ascii="Times New Roman" w:hAnsi="Times New Roman" w:cs="Times New Roman"/>
                <w:sz w:val="28"/>
                <w:szCs w:val="28"/>
                <w:lang w:val="uk-UA"/>
              </w:rPr>
            </w:pPr>
            <w:r w:rsidRPr="00F904F1">
              <w:rPr>
                <w:rFonts w:ascii="Times New Roman" w:hAnsi="Times New Roman" w:cs="Times New Roman"/>
                <w:sz w:val="28"/>
                <w:szCs w:val="28"/>
                <w:lang w:val="uk-UA"/>
              </w:rPr>
              <w:t>ТРУДОВЕ НАВЧАННЯ. 5–9 класи. Програма для загальноосвітніх навчальних закладів, затверджена наказом Міністерства освіти і науки України від 07.06.2017 № 804</w:t>
            </w:r>
          </w:p>
        </w:tc>
      </w:tr>
      <w:tr w:rsidR="00E4380B" w:rsidRPr="00F904F1" w:rsidTr="009B21FF">
        <w:tc>
          <w:tcPr>
            <w:tcW w:w="2235" w:type="dxa"/>
          </w:tcPr>
          <w:p w:rsidR="00E4380B" w:rsidRPr="00F904F1" w:rsidRDefault="00E4380B" w:rsidP="009B21FF">
            <w:pPr>
              <w:jc w:val="both"/>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lang w:val="uk-UA"/>
              </w:rPr>
              <w:t>Інформатика</w:t>
            </w:r>
          </w:p>
        </w:tc>
        <w:tc>
          <w:tcPr>
            <w:tcW w:w="7620" w:type="dxa"/>
          </w:tcPr>
          <w:p w:rsidR="00E4380B" w:rsidRPr="00F904F1" w:rsidRDefault="00E4380B" w:rsidP="009B21FF">
            <w:pPr>
              <w:rPr>
                <w:rFonts w:ascii="Times New Roman" w:hAnsi="Times New Roman" w:cs="Times New Roman"/>
                <w:sz w:val="28"/>
                <w:szCs w:val="28"/>
                <w:lang w:val="uk-UA"/>
              </w:rPr>
            </w:pPr>
            <w:r w:rsidRPr="00F904F1">
              <w:rPr>
                <w:rFonts w:ascii="Times New Roman" w:hAnsi="Times New Roman" w:cs="Times New Roman"/>
                <w:sz w:val="28"/>
                <w:szCs w:val="28"/>
                <w:lang w:val="uk-UA"/>
              </w:rPr>
              <w:t>ІНФОРМАТИКА 5–9 класи. Програма для загальноосвітніх навчальних закладів, затверджена наказом Міністерства освіти і науки України від 07.06.2017 № 804</w:t>
            </w:r>
          </w:p>
        </w:tc>
      </w:tr>
      <w:tr w:rsidR="00E4380B" w:rsidRPr="00F904F1" w:rsidTr="009B21FF">
        <w:tc>
          <w:tcPr>
            <w:tcW w:w="2235" w:type="dxa"/>
          </w:tcPr>
          <w:p w:rsidR="00E4380B" w:rsidRPr="00F904F1" w:rsidRDefault="00E4380B" w:rsidP="009B21FF">
            <w:pPr>
              <w:jc w:val="both"/>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lang w:val="uk-UA"/>
              </w:rPr>
              <w:t>Основи здоров’я</w:t>
            </w:r>
          </w:p>
        </w:tc>
        <w:tc>
          <w:tcPr>
            <w:tcW w:w="7620" w:type="dxa"/>
          </w:tcPr>
          <w:p w:rsidR="00E4380B" w:rsidRPr="00F904F1" w:rsidRDefault="00E4380B" w:rsidP="009B21FF">
            <w:pPr>
              <w:rPr>
                <w:rFonts w:ascii="Times New Roman" w:hAnsi="Times New Roman" w:cs="Times New Roman"/>
                <w:sz w:val="28"/>
                <w:szCs w:val="28"/>
                <w:lang w:val="uk-UA"/>
              </w:rPr>
            </w:pPr>
            <w:r w:rsidRPr="00F904F1">
              <w:rPr>
                <w:rFonts w:ascii="Times New Roman" w:hAnsi="Times New Roman" w:cs="Times New Roman"/>
                <w:sz w:val="28"/>
                <w:szCs w:val="28"/>
                <w:lang w:val="uk-UA"/>
              </w:rPr>
              <w:t>ОСНОВИ ЗДОРОВ'Я. 5–9 класи. Програма для загальноосвітніх навчальних закладів, затверджена наказом Міністерства освіти і науки України від 07.06.2017 № 804</w:t>
            </w:r>
          </w:p>
        </w:tc>
      </w:tr>
      <w:tr w:rsidR="00E4380B" w:rsidRPr="00F904F1" w:rsidTr="009B21FF">
        <w:tc>
          <w:tcPr>
            <w:tcW w:w="2235" w:type="dxa"/>
          </w:tcPr>
          <w:p w:rsidR="00E4380B" w:rsidRPr="00F904F1" w:rsidRDefault="00E4380B" w:rsidP="009B21FF">
            <w:pPr>
              <w:jc w:val="both"/>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lang w:val="uk-UA"/>
              </w:rPr>
              <w:t>Фізична культура</w:t>
            </w:r>
          </w:p>
        </w:tc>
        <w:tc>
          <w:tcPr>
            <w:tcW w:w="7620" w:type="dxa"/>
          </w:tcPr>
          <w:p w:rsidR="00E4380B" w:rsidRPr="00F904F1" w:rsidRDefault="00E4380B" w:rsidP="009B21FF">
            <w:pPr>
              <w:rPr>
                <w:rFonts w:ascii="Times New Roman" w:hAnsi="Times New Roman" w:cs="Times New Roman"/>
                <w:sz w:val="28"/>
                <w:szCs w:val="28"/>
                <w:lang w:val="uk-UA"/>
              </w:rPr>
            </w:pPr>
            <w:r w:rsidRPr="00F904F1">
              <w:rPr>
                <w:rFonts w:ascii="Times New Roman" w:hAnsi="Times New Roman" w:cs="Times New Roman"/>
                <w:sz w:val="28"/>
                <w:szCs w:val="28"/>
                <w:lang w:val="uk-UA"/>
              </w:rPr>
              <w:t>НАВЧАЛЬНА ПРОГРАМАЗ ФІЗИЧНОЇ КУЛЬТУРИ для загальноосвітніх навчальних закладів 5–9 класи (затверджена наказом МОН від 23.10.2017 № 1407)</w:t>
            </w:r>
          </w:p>
        </w:tc>
      </w:tr>
      <w:tr w:rsidR="00E4380B" w:rsidRPr="00F904F1" w:rsidTr="009B21FF">
        <w:tc>
          <w:tcPr>
            <w:tcW w:w="2235" w:type="dxa"/>
          </w:tcPr>
          <w:p w:rsidR="00E4380B" w:rsidRPr="00F904F1" w:rsidRDefault="00E4380B" w:rsidP="009B21FF">
            <w:pPr>
              <w:jc w:val="both"/>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lang w:val="uk-UA"/>
              </w:rPr>
              <w:t>Мистецтво</w:t>
            </w:r>
          </w:p>
        </w:tc>
        <w:tc>
          <w:tcPr>
            <w:tcW w:w="7620" w:type="dxa"/>
          </w:tcPr>
          <w:p w:rsidR="00E4380B" w:rsidRPr="00F904F1" w:rsidRDefault="00822CBC" w:rsidP="009B21FF">
            <w:pPr>
              <w:rPr>
                <w:rFonts w:ascii="Times New Roman" w:hAnsi="Times New Roman" w:cs="Times New Roman"/>
                <w:sz w:val="28"/>
                <w:szCs w:val="28"/>
                <w:lang w:val="uk-UA"/>
              </w:rPr>
            </w:pPr>
            <w:r>
              <w:rPr>
                <w:rFonts w:ascii="Times New Roman" w:hAnsi="Times New Roman" w:cs="Times New Roman"/>
                <w:sz w:val="28"/>
                <w:szCs w:val="28"/>
                <w:lang w:val="uk-UA"/>
              </w:rPr>
              <w:t>МИСТЕЦТВО. 9 клас</w:t>
            </w:r>
            <w:r w:rsidR="00E4380B" w:rsidRPr="00F904F1">
              <w:rPr>
                <w:rFonts w:ascii="Times New Roman" w:hAnsi="Times New Roman" w:cs="Times New Roman"/>
                <w:sz w:val="28"/>
                <w:szCs w:val="28"/>
                <w:lang w:val="uk-UA"/>
              </w:rPr>
              <w:t>. Програма для загальноосвітніх навчальних закладів, затверджена наказом Міністерства освіти і науки України від 07.06.2017 № 804</w:t>
            </w:r>
          </w:p>
        </w:tc>
      </w:tr>
    </w:tbl>
    <w:p w:rsidR="00E4380B" w:rsidRPr="00E4380B" w:rsidRDefault="00E4380B" w:rsidP="00E4380B">
      <w:pPr>
        <w:spacing w:after="0" w:line="240" w:lineRule="auto"/>
        <w:rPr>
          <w:rFonts w:ascii="Times New Roman" w:eastAsia="Times New Roman" w:hAnsi="Times New Roman" w:cs="Times New Roman"/>
          <w:b/>
          <w:sz w:val="28"/>
          <w:szCs w:val="28"/>
          <w:lang w:val="uk-UA"/>
        </w:rPr>
      </w:pPr>
    </w:p>
    <w:p w:rsidR="00E4380B" w:rsidRPr="007210FB" w:rsidRDefault="00E4380B" w:rsidP="00B71D1E">
      <w:pPr>
        <w:spacing w:after="0" w:line="240" w:lineRule="auto"/>
        <w:rPr>
          <w:rFonts w:ascii="Times New Roman" w:eastAsia="Times New Roman" w:hAnsi="Times New Roman" w:cs="Times New Roman"/>
          <w:b/>
          <w:sz w:val="28"/>
          <w:szCs w:val="28"/>
        </w:rPr>
      </w:pPr>
    </w:p>
    <w:p w:rsidR="007210FB" w:rsidRPr="007210FB" w:rsidRDefault="00DF7FFA" w:rsidP="007210FB">
      <w:pPr>
        <w:spacing w:after="0" w:line="240" w:lineRule="auto"/>
        <w:rPr>
          <w:rFonts w:ascii="Times New Roman" w:eastAsia="Times New Roman" w:hAnsi="Times New Roman" w:cs="Times New Roman"/>
          <w:b/>
          <w:sz w:val="28"/>
          <w:szCs w:val="28"/>
          <w:lang w:val="uk-UA"/>
        </w:rPr>
      </w:pPr>
      <w:r w:rsidRPr="007210FB">
        <w:rPr>
          <w:rFonts w:ascii="Times New Roman" w:eastAsia="Times New Roman" w:hAnsi="Times New Roman" w:cs="Times New Roman"/>
          <w:b/>
          <w:sz w:val="28"/>
          <w:szCs w:val="28"/>
          <w:lang w:val="uk-UA"/>
        </w:rPr>
        <w:t>6.</w:t>
      </w:r>
      <w:r w:rsidR="007210FB" w:rsidRPr="007210FB">
        <w:rPr>
          <w:rFonts w:ascii="Times New Roman" w:eastAsia="Times New Roman" w:hAnsi="Times New Roman" w:cs="Times New Roman"/>
          <w:b/>
          <w:sz w:val="28"/>
          <w:szCs w:val="28"/>
        </w:rPr>
        <w:t xml:space="preserve"> </w:t>
      </w:r>
      <w:r w:rsidR="007210FB" w:rsidRPr="007210FB">
        <w:rPr>
          <w:rFonts w:ascii="Times New Roman" w:hAnsi="Times New Roman" w:cs="Times New Roman"/>
          <w:b/>
          <w:bCs/>
          <w:color w:val="000000"/>
          <w:sz w:val="28"/>
          <w:szCs w:val="28"/>
          <w:shd w:val="clear" w:color="auto" w:fill="FFFFFF"/>
        </w:rPr>
        <w:t xml:space="preserve">Опис форм організації освітнього процесу </w:t>
      </w:r>
    </w:p>
    <w:p w:rsidR="007210FB" w:rsidRDefault="007210FB" w:rsidP="007210FB">
      <w:pPr>
        <w:pStyle w:val="a6"/>
        <w:spacing w:before="0" w:beforeAutospacing="0" w:after="0" w:afterAutospacing="0"/>
        <w:jc w:val="both"/>
      </w:pPr>
      <w:r>
        <w:t> </w:t>
      </w:r>
    </w:p>
    <w:p w:rsidR="007210FB" w:rsidRPr="007210FB" w:rsidRDefault="007210FB" w:rsidP="007210FB">
      <w:pPr>
        <w:pStyle w:val="a6"/>
        <w:spacing w:before="0" w:beforeAutospacing="0" w:after="0" w:afterAutospacing="0"/>
        <w:jc w:val="both"/>
        <w:rPr>
          <w:sz w:val="28"/>
          <w:szCs w:val="28"/>
        </w:rPr>
      </w:pPr>
      <w:r>
        <w:rPr>
          <w:color w:val="000000"/>
          <w:shd w:val="clear" w:color="auto" w:fill="FFFFFF"/>
        </w:rPr>
        <w:tab/>
      </w:r>
      <w:r w:rsidRPr="007210FB">
        <w:rPr>
          <w:color w:val="000000"/>
          <w:sz w:val="28"/>
          <w:szCs w:val="28"/>
          <w:shd w:val="clear" w:color="auto" w:fill="FFFFFF"/>
        </w:rPr>
        <w:t>Освітній процес організовується у безпечному освітньому середовищі та здійснюється із урахуванням вікових особливостей, фізичного, психічного й інтелектуального розвитку дітей, їхніх особливих освітніх потреб.</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shd w:val="clear" w:color="auto" w:fill="FFFFFF"/>
        </w:rPr>
        <w:lastRenderedPageBreak/>
        <w:t>Освітній процес організовується за такими циклами:</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shd w:val="clear" w:color="auto" w:fill="FFFFFF"/>
        </w:rPr>
        <w:t>- перший цикл початкової освіти - адаптаційно-ігровий (1-2 роки навчання);</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shd w:val="clear" w:color="auto" w:fill="FFFFFF"/>
        </w:rPr>
        <w:t>- -другий цикл початкової освіти - основний (3-4 роки навчання);</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shd w:val="clear" w:color="auto" w:fill="FFFFFF"/>
        </w:rPr>
        <w:t>- перший цикл базової середньої освіти - адаптаційний (5-6 роки навчання);</w:t>
      </w:r>
    </w:p>
    <w:p w:rsidR="007210FB" w:rsidRPr="00701CC9" w:rsidRDefault="007210FB" w:rsidP="007210FB">
      <w:pPr>
        <w:pStyle w:val="a6"/>
        <w:spacing w:before="0" w:beforeAutospacing="0" w:after="0" w:afterAutospacing="0"/>
        <w:jc w:val="both"/>
        <w:rPr>
          <w:color w:val="000000"/>
          <w:sz w:val="28"/>
          <w:szCs w:val="28"/>
          <w:shd w:val="clear" w:color="auto" w:fill="FFFFFF"/>
          <w:lang w:val="ru-RU"/>
        </w:rPr>
      </w:pPr>
      <w:r w:rsidRPr="007210FB">
        <w:rPr>
          <w:color w:val="000000"/>
          <w:sz w:val="28"/>
          <w:szCs w:val="28"/>
          <w:shd w:val="clear" w:color="auto" w:fill="FFFFFF"/>
        </w:rPr>
        <w:t>- другий цикл базової середньої освіти - базове предметне навчання (7-9 роки навчання).</w:t>
      </w:r>
    </w:p>
    <w:p w:rsidR="007210FB" w:rsidRPr="007210FB" w:rsidRDefault="007210FB" w:rsidP="007210FB">
      <w:pPr>
        <w:pStyle w:val="a6"/>
        <w:spacing w:before="0" w:beforeAutospacing="0" w:after="0" w:afterAutospacing="0"/>
        <w:jc w:val="both"/>
        <w:rPr>
          <w:sz w:val="28"/>
          <w:szCs w:val="28"/>
        </w:rPr>
      </w:pPr>
      <w:r>
        <w:rPr>
          <w:color w:val="000000"/>
          <w:sz w:val="28"/>
          <w:szCs w:val="28"/>
          <w:shd w:val="clear" w:color="auto" w:fill="FFFFFF"/>
        </w:rPr>
        <w:t>- останній цикл повної середньої освіти - повне предметне навчання (10-11</w:t>
      </w:r>
      <w:r w:rsidRPr="007210FB">
        <w:rPr>
          <w:color w:val="000000"/>
          <w:sz w:val="28"/>
          <w:szCs w:val="28"/>
          <w:shd w:val="clear" w:color="auto" w:fill="FFFFFF"/>
        </w:rPr>
        <w:t xml:space="preserve"> роки навчання).</w:t>
      </w:r>
    </w:p>
    <w:p w:rsidR="007210FB" w:rsidRPr="007210FB" w:rsidRDefault="007210FB" w:rsidP="007210FB">
      <w:pPr>
        <w:pStyle w:val="a6"/>
        <w:spacing w:before="0" w:beforeAutospacing="0" w:after="0" w:afterAutospacing="0"/>
        <w:jc w:val="both"/>
        <w:rPr>
          <w:sz w:val="28"/>
          <w:szCs w:val="28"/>
        </w:rPr>
      </w:pPr>
      <w:r>
        <w:rPr>
          <w:sz w:val="28"/>
          <w:szCs w:val="28"/>
        </w:rPr>
        <w:t xml:space="preserve">   </w:t>
      </w:r>
      <w:r w:rsidRPr="007210FB">
        <w:rPr>
          <w:color w:val="000000"/>
          <w:sz w:val="28"/>
          <w:szCs w:val="28"/>
          <w:shd w:val="clear" w:color="auto" w:fill="FFFFFF"/>
        </w:rPr>
        <w:t xml:space="preserve"> Заклад забезпечує право здобувати освіту в різних формах. Форми організації освітнього процесу визначає педагогічна рада закладу. Вибір форм залежить від наявності необхідних ресурсів (матеріально-технічного, кадрового, навчально-методичного, інформаційного забезпечення освітньої діяльності, безпекової ситуації тощо), а також форм здобуття освіти. </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shd w:val="clear" w:color="auto" w:fill="FFFFFF"/>
        </w:rPr>
        <w:tab/>
        <w:t>Основною формою здобуття освіти у закладі є інституційна очна (денна). За потреби заклад може організувати дистанційну та індивідуальні форми здобуття освіти, (зокрема екстернатну, сімейну (домашню), педагогічний патронаж), впроваджувати інклюзивне навчання, реалізовувати індивідуальну освітню траєкторію учня.</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shd w:val="clear" w:color="auto" w:fill="FFFFFF"/>
        </w:rPr>
        <w:tab/>
        <w:t xml:space="preserve">Очна (денна) форма здобуття освіти, передбачає безпосередню участь здобувачів освіти в освітньому процесі, тривалість навчального тижня - 5 днів. </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shd w:val="clear" w:color="auto" w:fill="FFFFFF"/>
        </w:rPr>
        <w:tab/>
        <w:t>Дистанційна форма здобуття освіти, передбачає здобуття освіти за опосередкованої взаємодії віддалених один від одного учасників освітнього процесу у спеціалізованому середовищі, що функціонує на базі сучасних психолого-педагогічних та інформаційно-комунікаційних технологій, або із використанням технологій дистанційного навчання, за допомогою технічних засобів комунікації, доступних для учасників освітнього процесу та єдиної освітньої платформи закладу.</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shd w:val="clear" w:color="auto" w:fill="FFFFFF"/>
        </w:rPr>
        <w:tab/>
        <w:t xml:space="preserve">Індивідуальна форма здобуття освіти – спосіб організації навчальної діяльності, який регулюється певним, наперед визначеним розпорядком, забезпечується педагогічними працівниками за місцем проживання учнів та організовується для забезпечення права громадян на здобуття повної загальної середньої освіти: </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shd w:val="clear" w:color="auto" w:fill="FFFFFF"/>
        </w:rPr>
        <w:t xml:space="preserve">екстернатна форма здобуття освіти (екстернат) - це спосіб організації навчання здобувачів освіти, за яким освітня програма повністю засвоюється здобувачем самостійно, а оцінювання результатів навчання та присудження освітньої кваліфікації здійснюються відповідно до законодавства; </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shd w:val="clear" w:color="auto" w:fill="FFFFFF"/>
        </w:rPr>
        <w:t xml:space="preserve">сімейна (домашня) форма здобуття освіти - це спосіб організації освітнього процесу дітей самостійно їхніми батьками для здобуття формальної (дошкільної, повної загальної середньої) та/або неформальної освіти. Відповідальність за здобуття освіти дітьми на рівні не нижче стандартів освіти несуть батьки. Оцінювання результатів навчання та присудження освітніх кваліфікацій здійснюються відповідно до законодавства; </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shd w:val="clear" w:color="auto" w:fill="FFFFFF"/>
        </w:rPr>
        <w:t xml:space="preserve">педагогічний патронаж - це спосіб організації освітнього процесу педагогічними працівниками, що передбачає забезпечення ними засвоєння освітньої програми здобувачем освіти, який за психофізичним станом або з інших причин, визначених законодавством, потребує такої форми. </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shd w:val="clear" w:color="auto" w:fill="FFFFFF"/>
        </w:rPr>
        <w:lastRenderedPageBreak/>
        <w:tab/>
        <w:t xml:space="preserve">Інклюзивне навчання - це система освітніх послуг, гарантованих державою, що базується на принципах недискримінації, врахуванні багатоманітності людини, ефективного залучення та включення до освітнього процесу всіх його учасників. </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shd w:val="clear" w:color="auto" w:fill="FFFFFF"/>
        </w:rPr>
        <w:tab/>
        <w:t xml:space="preserve">Індивідуальна освітня траєкторія учня чи учениці реалізується з урахуванням необхідних для цього ресурсів, наявних у закладі. Індивідуальна освітня траєкторія учня чи учениці реалізується на підставі індивідуальної програми розвитку, індивідуального навчального плану, який розробляють педагогічні працівники у взаємодії з учнем чи ученицею та/або його чи її батьками (особами, які їх замінюють); його схвалює педагогічна рада закладу освіти, затверджує керівник і підписують батьки (особи, які їх замінюють).Індивідуальна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 </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shd w:val="clear" w:color="auto" w:fill="FFFFFF"/>
        </w:rPr>
        <w:tab/>
        <w:t xml:space="preserve">Залежно від безпекової  ситуації форма організації освітнього процесу може змінюватися впродовж навчального року, може організовуватися в дистанційному форматі або за змішаною формою, що поєднує очний і дистанційний режими. Таке поєднання можливе, зокрема, для різних предметів, виду занять, або для різних класів, коли частина класів навчається очно, інша – дистанційно в синхронному режимі. </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shd w:val="clear" w:color="auto" w:fill="FFFFFF"/>
        </w:rPr>
        <w:tab/>
        <w:t>Навчання учнів, що належать до групи тимчасово переміщених осіб, організовують за заявою батьків у зручний для них спосіб. Для забезпечення досягнення результатів, визначених Державним стандартом, учням, які належать до групи тимчасово переміщених осіб, застосовується принцип гнучкості в доборі навчально-методичного забезпечення.</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shd w:val="clear" w:color="auto" w:fill="FFFFFF"/>
        </w:rPr>
        <w:tab/>
        <w:t>З метою належної організації освітнього процесу в закладі формують класи, зокрема, інклюзивні.</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rPr>
        <w:tab/>
        <w:t xml:space="preserve">Основною формою організації освітнього процесу є класно-урочна система. В освітньому процесі використовуються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 нетрадиційний урок. Також формами організації освітнього процесу можуть бути екскурсії, практичні заняття, навчальні проєкти, семінари, форуми, спектаклі, конференції, квести, інтерактивні уроки (уроки - «суди», урок - дискусійна група, уроки з навчанням одних учнів іншими), інтегровані уроки, проблемний урок, відео-уроки, тощо. Під час освітнього процесу реалізуються дослідницькі, інформаційні, мистецькі, діяльнісні методи, сюжетно-рольові ігри, інсценізації, моделювання, ситуаційні вправи тощо. Із розвитку компетентностей проводяться лабораторні, практичні заняття. Ця форма організації поєднує виконання різних практичних вправ, експериментальних робіт відповідно до змісту окремих предметів, розрахована на більш самостійну діяльність учнів. </w:t>
      </w:r>
      <w:r w:rsidRPr="007210FB">
        <w:rPr>
          <w:color w:val="000000"/>
          <w:sz w:val="28"/>
          <w:szCs w:val="28"/>
        </w:rPr>
        <w:tab/>
        <w:t xml:space="preserve">Очікувані результати навчання, окреслені в межах кожної галузі. Під час освітнього процесу можуть проводитися, екскурсії, практичні заняття, семінари, кооперативне навчання, </w:t>
      </w:r>
      <w:r w:rsidRPr="007210FB">
        <w:rPr>
          <w:color w:val="000000"/>
          <w:sz w:val="28"/>
          <w:szCs w:val="28"/>
        </w:rPr>
        <w:lastRenderedPageBreak/>
        <w:t>дослідницькі, інформаційні, мистецькі проекти; сюжетно-рольові ігри, ситуаційні вправи тощо.</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rPr>
        <w:tab/>
        <w:t>Учням, які готуються здавати ДПА можливе проведення додаткових консультацій, за затвердженим графіком, які виконують коригувальну функцію, допомагаючи учням зорієнтуватися у змісті окремих предметів. Консультації будується за принципом питань і відповідей, можуть проходити як офлайн так і в онлайн форматах</w:t>
      </w:r>
      <w:r>
        <w:rPr>
          <w:color w:val="000000"/>
          <w:sz w:val="28"/>
          <w:szCs w:val="28"/>
        </w:rPr>
        <w:t>.</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rPr>
        <w:tab/>
        <w:t>Перевірка та/або оцінювання досягнення компетентностей, вимірювання результатів, моніторинг успішності може здійснюватися у формі співбесіди, онлайн-тестів, Google Forms, контрольного навчально-практичного заняття, захисту проєкту. Практикується використання елементів STEM-технологій, проведення Інженерних та  STEM-тижнів. </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rPr>
        <w:tab/>
        <w:t>За необхідності освітній процес може відбуватися з використанням технологій дистанційного навчання із застосуванням спеціальної онлайн-платформи, корпоративного об</w:t>
      </w:r>
      <w:r w:rsidR="00B16003">
        <w:rPr>
          <w:color w:val="000000"/>
          <w:sz w:val="28"/>
          <w:szCs w:val="28"/>
        </w:rPr>
        <w:t xml:space="preserve">лікового запису. </w:t>
      </w:r>
      <w:r w:rsidRPr="007210FB">
        <w:rPr>
          <w:color w:val="000000"/>
          <w:sz w:val="28"/>
          <w:szCs w:val="28"/>
        </w:rPr>
        <w:t xml:space="preserve">Уроки відбуваються, відповідно до затвердженого режиму роботи закладу та розкладу занять, у синхронному режимі за допомогою Google Meet, при довготривалих повітряних тривогах чи відключенні електроенергії в асинхронному режимі. Для усіх предметів та класів створені Google Classroom. </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rPr>
        <w:tab/>
        <w:t>Форми організації освітнього процесу можуть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FC1C0C" w:rsidRPr="007210FB" w:rsidRDefault="007210FB" w:rsidP="007210FB">
      <w:pPr>
        <w:pStyle w:val="a6"/>
        <w:spacing w:before="0" w:beforeAutospacing="0" w:after="0" w:afterAutospacing="0"/>
        <w:jc w:val="both"/>
        <w:rPr>
          <w:sz w:val="28"/>
          <w:szCs w:val="28"/>
        </w:rPr>
      </w:pPr>
      <w:r w:rsidRPr="007210FB">
        <w:rPr>
          <w:color w:val="000000"/>
          <w:sz w:val="28"/>
          <w:szCs w:val="28"/>
        </w:rPr>
        <w:tab/>
        <w:t>Вибір форм і методів навчання вчитель визначає самостійно, в рамках педагогічної свободи,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w:t>
      </w:r>
    </w:p>
    <w:p w:rsidR="00850FAC" w:rsidRPr="00EC65BB" w:rsidRDefault="00850FAC" w:rsidP="0008240D">
      <w:pPr>
        <w:spacing w:after="0" w:line="240" w:lineRule="auto"/>
        <w:jc w:val="both"/>
        <w:rPr>
          <w:rFonts w:ascii="Times New Roman" w:eastAsia="Times New Roman" w:hAnsi="Times New Roman" w:cs="Times New Roman"/>
          <w:b/>
          <w:sz w:val="28"/>
          <w:szCs w:val="28"/>
          <w:lang w:val="uk-UA"/>
        </w:rPr>
      </w:pPr>
      <w:r w:rsidRPr="00EC65BB">
        <w:rPr>
          <w:rFonts w:ascii="Times New Roman" w:eastAsia="Times New Roman" w:hAnsi="Times New Roman" w:cs="Times New Roman"/>
          <w:b/>
          <w:sz w:val="28"/>
          <w:szCs w:val="28"/>
          <w:lang w:val="uk-UA"/>
        </w:rPr>
        <w:t>7.Опис інструментів оцінювання</w:t>
      </w:r>
    </w:p>
    <w:p w:rsidR="007210FB" w:rsidRPr="007210FB" w:rsidRDefault="007210FB" w:rsidP="007210FB">
      <w:pPr>
        <w:pStyle w:val="docdata"/>
        <w:spacing w:before="0" w:beforeAutospacing="0" w:after="0" w:afterAutospacing="0"/>
        <w:jc w:val="both"/>
        <w:rPr>
          <w:sz w:val="28"/>
          <w:szCs w:val="28"/>
        </w:rPr>
      </w:pPr>
      <w:r>
        <w:rPr>
          <w:color w:val="000000"/>
          <w:sz w:val="28"/>
          <w:szCs w:val="28"/>
        </w:rPr>
        <w:t>О</w:t>
      </w:r>
      <w:r w:rsidRPr="007210FB">
        <w:rPr>
          <w:color w:val="000000"/>
          <w:sz w:val="28"/>
          <w:szCs w:val="28"/>
        </w:rPr>
        <w:t>цінюванню підлягають результати навчання з навчальних предметів, інтегрованих курсів навчальних планів. Оцінювання результатів навчання предметів / інтегрованих курсів здійснюється за рішенням педагогічної ради закладу.</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rPr>
        <w:tab/>
        <w:t>Оцінювання результатів навчання учнівства здійснюється</w:t>
      </w:r>
      <w:r w:rsidR="008D0809">
        <w:rPr>
          <w:color w:val="000000"/>
          <w:sz w:val="28"/>
          <w:szCs w:val="28"/>
        </w:rPr>
        <w:t xml:space="preserve"> згідно з вимогами до обов’</w:t>
      </w:r>
      <w:r w:rsidRPr="007210FB">
        <w:rPr>
          <w:color w:val="000000"/>
          <w:sz w:val="28"/>
          <w:szCs w:val="28"/>
        </w:rPr>
        <w:t>язкових результатів навчання, визначених Державними стандартами на основі компетентнісного підходу.</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rPr>
        <w:tab/>
      </w:r>
      <w:r w:rsidRPr="007210FB">
        <w:rPr>
          <w:b/>
          <w:bCs/>
          <w:color w:val="000000"/>
          <w:sz w:val="28"/>
          <w:szCs w:val="28"/>
        </w:rPr>
        <w:t>Вимірювання результатів навчання учнів 1-2 класів</w:t>
      </w:r>
      <w:r w:rsidRPr="007210FB">
        <w:rPr>
          <w:color w:val="000000"/>
          <w:sz w:val="28"/>
          <w:szCs w:val="28"/>
        </w:rPr>
        <w:t xml:space="preserve"> відбувається шляхом: формувального оцінювання, яке допомагає відстежувати особистісний розвиток здобувачів освіти і хід опановування ними навчального досвіду як основи компетентності, вибудовувати індивідуальну освітню траєкторію особистості; підсумкового (тематичного та завершального) оцінювання, під час якого навчальні досягнення здобувачів освіти співвідносяться з очікуваними результатами навчання, визначеними Типовою освітньою програмою.</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rPr>
        <w:tab/>
      </w:r>
      <w:r w:rsidRPr="007210FB">
        <w:rPr>
          <w:b/>
          <w:bCs/>
          <w:color w:val="000000"/>
          <w:sz w:val="28"/>
          <w:szCs w:val="28"/>
        </w:rPr>
        <w:t>Результати навчання учнів у 3–4 класах</w:t>
      </w:r>
      <w:r w:rsidRPr="007210FB">
        <w:rPr>
          <w:color w:val="000000"/>
          <w:sz w:val="28"/>
          <w:szCs w:val="28"/>
        </w:rPr>
        <w:t xml:space="preserve"> підлягають формувальному та підсумковому (тематичному та завершальному) оцінюванню.</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rPr>
        <w:t>Формувальне оцінювання має на меті:</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rPr>
        <w:t>- відстежувати навчальний поступ учнів;</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rPr>
        <w:t>- вибудовувати індивідуальну траєкторію розвитку дитини;</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rPr>
        <w:lastRenderedPageBreak/>
        <w:t>- діагностувати досягнення на кожному з етапів навчання;</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rPr>
        <w:t>- вчасно виявляти проблеми й запобігати їх нашаруванню;</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rPr>
        <w:t>- аналізувати реалізацію освітньої програми та Державного стандарту початкової освіти, ухвалювати рішення щодо корегування навчальної програми і методів навчання відповідно до індивідуальних потреб дитини;</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rPr>
        <w:t>- запобігати побоюванням дитини помилитися;</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rPr>
        <w:t>- плекати впевненість у власних можливостях і здібностях.</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rPr>
        <w:tab/>
        <w:t>Орієнтирами для оцінювання навчальних досягнень учнів (формувального і підсумкового) є окреслені в Типовій освітній програмі очікувані результати навчання, об’єднані за галузями та проіндексовані відповідно до обов’язкових результатів навчання Державного стандарту початкової освіти.</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rPr>
        <w:tab/>
        <w:t>Очікувані результати навчання слід використовувати для:</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rPr>
        <w:t>- встановлення цілей уроку, окремих видів діяльності учнів, вправ тощо;</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rPr>
        <w:t>- постійного спостереження за навчальним поступом учня/ учениці з боку вчителів, батьків і самих учнів;</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rPr>
        <w:t>- поточного, зокрема й формувального, оцінювання підсумкового оцінювання (для другого циклу навчання).</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rPr>
        <w:tab/>
        <w:t>На основі очікуваних результатів навчання вчитель/учителька може формулювати індивідуальні результати навчання учня/ учениці відповідно до опанування ним / нею конкретного вміння (напр., намагається визначати ключові слова, визначає ключові слова, впевнено визначає ключові слова тощо), таким чином відстежуючи поступ учня за конкретний проміжок часу (напр., за два місяці).</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rPr>
        <w:tab/>
        <w:t>Спостереження за навчальним поступом учнів та оцінювання цього поступу розпочинається з перших днів навчання дитини і триває постійно. Невід’ємною частиною цього процесу є формування здатності учнів самостійно оцінювати свій поступ.</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rPr>
        <w:tab/>
      </w:r>
      <w:r w:rsidR="008D0809">
        <w:rPr>
          <w:b/>
          <w:bCs/>
          <w:color w:val="000000"/>
          <w:sz w:val="28"/>
          <w:szCs w:val="28"/>
        </w:rPr>
        <w:t>Результати оцінювання учнів 5-8</w:t>
      </w:r>
      <w:r w:rsidRPr="007210FB">
        <w:rPr>
          <w:b/>
          <w:bCs/>
          <w:color w:val="000000"/>
          <w:sz w:val="28"/>
          <w:szCs w:val="28"/>
        </w:rPr>
        <w:t xml:space="preserve"> класів НУШ</w:t>
      </w:r>
      <w:r w:rsidRPr="007210FB">
        <w:rPr>
          <w:color w:val="000000"/>
          <w:sz w:val="28"/>
          <w:szCs w:val="28"/>
        </w:rPr>
        <w:t> виражаються в балах (від 1 до 12) та в оцінювальних судженнях. Оцінювання здійснюють за визначеними критеріями, які дають змогу встановити відповід</w:t>
      </w:r>
      <w:r w:rsidR="008D0809">
        <w:rPr>
          <w:color w:val="000000"/>
          <w:sz w:val="28"/>
          <w:szCs w:val="28"/>
        </w:rPr>
        <w:t>ність між вимогами до обов’</w:t>
      </w:r>
      <w:r w:rsidRPr="007210FB">
        <w:rPr>
          <w:color w:val="000000"/>
          <w:sz w:val="28"/>
          <w:szCs w:val="28"/>
        </w:rPr>
        <w:t>язкових результатів навчання, визначеними Державним стандартом, і фактичними результатами навчання, яких досягли учні й учениці.</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rPr>
        <w:tab/>
        <w:t>Оцінювання відповідності результатів навчання учнів й учениць, які завершили здобуття базової середньої освіти, вимогам Державного стандарту здійснюється шляхом державної підсумкової атестації в установленому законодавством порядку.</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rPr>
        <w:tab/>
        <w:t>Оцінювання результатів навчання учнівства з навчальних предметів, інтегрованих курсів здійснюють відповідно до загальних критеріїв оцінювання та галузевих критеріїв, у яких ураховано характеристики груп загальних результатів навчання відповідної освітньої галузі.</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rPr>
        <w:tab/>
        <w:t>Оцінювання здійснюють із застосуванням завдань різних когнітивних рівнів: на відтворення знань, на розуміння, на застосування в стандартних і змінених навчальних ситуаціях, уміння висловлювати власні судження, ставлення тощо.</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rPr>
        <w:tab/>
        <w:t xml:space="preserve">Частотність і процедури проведення оцінювання, а також види діяльності, результати яких підлягають оцінюванню, педагоги визначають з урахуванням </w:t>
      </w:r>
      <w:r w:rsidRPr="007210FB">
        <w:rPr>
          <w:color w:val="000000"/>
          <w:sz w:val="28"/>
          <w:szCs w:val="28"/>
        </w:rPr>
        <w:lastRenderedPageBreak/>
        <w:t>дидактичної мети, особливостей змісту навчального предмета / інтегрованого курсу та з урахуванням етапу опанування програмовим матеріалом у цілому та етапу опанування очікуваним результатом навчання зокрема.</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rPr>
        <w:tab/>
        <w:t>Технології та підходи до оцінювання в різних класах можуть мати відмінності, що спрямовані на реалізацію освітньої програми закладу.</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rPr>
        <w:tab/>
        <w:t>Оцінювання результатів навчання учнівства здійснюють відповідно до вимог Державного стандарту базової середньої освіти та створених на його основі МНП із застосуванням різних способів і засобів для визначення рівня досягнення результатів навчання для певної групи результатів або її складників, а також змістових одиниць певної програмової теми / частини теми (якщо тема велика за обсягом).</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rPr>
        <w:tab/>
        <w:t>Оцінювання результатів навчання здійснюють із застосуванням таких способів і засобів:</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rPr>
        <w:t>усного (опитування індивідуальне, групове тощо);</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rPr>
        <w:t>письмового (окремі навчальні завдання, зокрема тестові з використанням IT, перекази тощо, а також діагностувальні роботи, диктанти й ін.);</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rPr>
        <w:t>практичного (дослід, практична робота, навчальний проєкт, учнівське портфоліо, спостереження, робота з картами, заповнення таблиць, побудова схем, моделей з використанням електронних засобів навчання тощо);</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rPr>
        <w:t>комплексного, що поєднує різні способи й засоби оцінювання, кілька змістових одиниць певної програмової теми / частини теми (якщо тема велика за обсягом) / кількох тем чи розділу і передбачають оцінювання (за кількома групами результатів або їх складниками).</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rPr>
        <w:tab/>
        <w:t>Семестрове оцінювання здійснюють за групами результатів навчання, визначених Державним стандартом базової середньої освіти.</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rPr>
        <w:tab/>
        <w:t>Річне оцінювання здійснюють на підставі семестрового за системою оцінювання, визначеною законодавством, а результати такого оцінювання відображають у свідоцтві досягнень, яке видають учневі чи учениці щороку.</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rPr>
        <w:tab/>
      </w:r>
      <w:r w:rsidRPr="007210FB">
        <w:rPr>
          <w:b/>
          <w:bCs/>
          <w:color w:val="000000"/>
          <w:sz w:val="28"/>
          <w:szCs w:val="28"/>
        </w:rPr>
        <w:t>Основними видами оцінювання результатів навчання учнів  9</w:t>
      </w:r>
      <w:r w:rsidR="008D0809">
        <w:rPr>
          <w:b/>
          <w:bCs/>
          <w:color w:val="000000"/>
          <w:sz w:val="28"/>
          <w:szCs w:val="28"/>
        </w:rPr>
        <w:t>-11</w:t>
      </w:r>
      <w:r w:rsidRPr="007210FB">
        <w:rPr>
          <w:b/>
          <w:bCs/>
          <w:color w:val="000000"/>
          <w:sz w:val="28"/>
          <w:szCs w:val="28"/>
        </w:rPr>
        <w:t xml:space="preserve"> класів</w:t>
      </w:r>
      <w:r w:rsidRPr="007210FB">
        <w:rPr>
          <w:color w:val="000000"/>
          <w:sz w:val="28"/>
          <w:szCs w:val="28"/>
        </w:rPr>
        <w:t xml:space="preserve"> є тематичне, семестрове та річне. 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тощо) з усіх навчальних предметів, крім курсів за вибором і факультативів.</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rPr>
        <w:tab/>
        <w:t>Тематична оцінка - середнє арифметичне всіх поточних оцінок, різних видів  навчальної діяльності (практичні, лабораторні, самостійні, творчі, контрольні роботи), що підлягали оцінюванню протягом вивчення теми. Тематична оцінка виставляється на підставі результатів опанування учнями матеріалу теми впродовж її вивчення. 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 При оцінюванні враховуються не лише навчальні досягнення, але і творчі, проектно-дослідницькі, особистісні, соціальне значущі результати, уміння вирішувати проблеми, що виникають у різних життєвих ситуаціях, тому однією із форм поточного оцінювання є формувальне оцінювання.</w:t>
      </w:r>
    </w:p>
    <w:p w:rsidR="007210FB" w:rsidRPr="00166027" w:rsidRDefault="007210FB" w:rsidP="007210FB">
      <w:pPr>
        <w:pStyle w:val="a6"/>
        <w:spacing w:before="0" w:beforeAutospacing="0" w:after="0" w:afterAutospacing="0"/>
        <w:jc w:val="both"/>
        <w:rPr>
          <w:color w:val="000000" w:themeColor="text1"/>
          <w:sz w:val="28"/>
          <w:szCs w:val="28"/>
        </w:rPr>
      </w:pPr>
      <w:r w:rsidRPr="007210FB">
        <w:rPr>
          <w:color w:val="000000"/>
          <w:sz w:val="28"/>
          <w:szCs w:val="28"/>
        </w:rPr>
        <w:lastRenderedPageBreak/>
        <w:tab/>
        <w:t xml:space="preserve">Семестрова оцінка - середнє арифметичне тематичних оцінок. При цьому мають враховуватися динаміка особистих навчальних досягнень учня (учениці), прогрес з предмета протягом семестру, важливість тем, тривалість їх вивчення, складність змісту, (враховуючи чотири види контролю з англійської мови: читання, аудіювання, письмо, говоріння) . </w:t>
      </w:r>
      <w:r w:rsidRPr="00166027">
        <w:rPr>
          <w:color w:val="000000" w:themeColor="text1"/>
          <w:sz w:val="28"/>
          <w:szCs w:val="28"/>
        </w:rPr>
        <w:t xml:space="preserve">Відповідно до рішення педагогічної </w:t>
      </w:r>
      <w:r w:rsidR="008D0809" w:rsidRPr="00166027">
        <w:rPr>
          <w:color w:val="000000" w:themeColor="text1"/>
          <w:sz w:val="28"/>
          <w:szCs w:val="28"/>
        </w:rPr>
        <w:t>ради протокол №1 від 29.08.2025</w:t>
      </w:r>
      <w:r w:rsidRPr="00166027">
        <w:rPr>
          <w:color w:val="000000" w:themeColor="text1"/>
          <w:sz w:val="28"/>
          <w:szCs w:val="28"/>
        </w:rPr>
        <w:t xml:space="preserve"> семестро</w:t>
      </w:r>
      <w:r w:rsidR="00B16003" w:rsidRPr="00166027">
        <w:rPr>
          <w:color w:val="000000" w:themeColor="text1"/>
          <w:sz w:val="28"/>
          <w:szCs w:val="28"/>
        </w:rPr>
        <w:t>ва, за заявою батьків, може кори</w:t>
      </w:r>
      <w:r w:rsidRPr="00166027">
        <w:rPr>
          <w:color w:val="000000" w:themeColor="text1"/>
          <w:sz w:val="28"/>
          <w:szCs w:val="28"/>
        </w:rPr>
        <w:t xml:space="preserve">гуватися. </w:t>
      </w:r>
      <w:r w:rsidRPr="00166027">
        <w:rPr>
          <w:color w:val="000000" w:themeColor="text1"/>
          <w:sz w:val="28"/>
          <w:szCs w:val="28"/>
        </w:rPr>
        <w:tab/>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rPr>
        <w:tab/>
        <w:t>Річна оцінка - не обов’язково є середнім арифметичним від оцінок за І та ІІ семестри. При виставлення річної оцінки мають враховуватися: динаміка особистих навчальних досягнень учня (учениці) з предмета протягом року; важливість тем, які вивчались у І та ІІ семестрах, тривалість їх вивчення та складність змісту; рівень узагальнення й уміння застосовувати набуті протягом навчального року знання тощо.</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rPr>
        <w:tab/>
      </w:r>
      <w:r w:rsidRPr="007210FB">
        <w:rPr>
          <w:b/>
          <w:bCs/>
          <w:color w:val="000000"/>
          <w:sz w:val="28"/>
          <w:szCs w:val="28"/>
        </w:rPr>
        <w:t>Оцінювання на екстернатній формі</w:t>
      </w:r>
      <w:r w:rsidRPr="007210FB">
        <w:rPr>
          <w:color w:val="000000"/>
          <w:sz w:val="28"/>
          <w:szCs w:val="28"/>
        </w:rPr>
        <w:t>. Екстерни складають річне оцінювання та державну підсумкову атестацію. Річне оцінювання проводиться з усіх навчальних предметів, обов’язкових для вивчення відповідно до освітньої програми до закінчення навчального року. Для екстернів, які здобувають повну загальну середню освіту за кордоном, а також для осіб, які проживали чи проживають на неконтрольованій території або на території населених пунктів на лінії зіткнення, території, на якій встановлено режим надзвичайної ситуації або режим надзвичайного стану, оцінювання може проводитися протягом усього навчального року. Результати річного оцінювання оформлюються протоколом оцінювання.</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rPr>
        <w:tab/>
        <w:t>Протягом одного навчального року екстерн може пройти оцінювання за один або кілька класів у межах одного або декількох рівнів повної загальної середньої освіти.</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rPr>
        <w:tab/>
      </w:r>
      <w:r w:rsidRPr="007210FB">
        <w:rPr>
          <w:b/>
          <w:bCs/>
          <w:color w:val="000000"/>
          <w:sz w:val="28"/>
          <w:szCs w:val="28"/>
        </w:rPr>
        <w:t>Оцінювання на сімейній формі.</w:t>
      </w:r>
      <w:r w:rsidRPr="007210FB">
        <w:rPr>
          <w:color w:val="000000"/>
          <w:sz w:val="28"/>
          <w:szCs w:val="28"/>
        </w:rPr>
        <w:t> Здобувачі освіти за сімейною формою проходять підсумкове (семестрове та річне, що здійснюється за результатами семестрового) оцінювання, а також державну підсумкову атестацію.</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rPr>
        <w:tab/>
        <w:t>Учні початкових класів за сімейною формою освіти, за бажанням одного з батьків чи інших законних представників, за індивідуальним навчальним планом можуть проходити оцінювання додатково (більш як два рази на рік). Для них формувальне та підсумкове оцінювання відбувається за участі педагогічного працівника та одного з батьків чи інших законних представників. Таке оцінювання може бути організоване в освітньому середовищі, звичному для здобувача освіти. Час для такого оцінювання визначає заклад освіти, але це має бути не більше ніж 4 навчальні дні впродовж навчального року (з урахуванням вимог до організації освітнього процесу відповідно до державних санітарних правил і норм).</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rPr>
        <w:t>1) На проведення формувального, підсумкового (семестрового, річного) оцінювання – 1 навчальна година з кожного предмета;</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rPr>
        <w:t>2) На проведення атестації в закладі освіти (якщо вона проводиться не разом з іншими здобувачами освіти відповідного класу): з української мови або мови навчання національних меншин (диктант) – 1 навчальна година; з інших навчальних предметів – 1 навчальна година з кожного навчального предмета у 1–4 класах, 2–3 навчальні години з кожного навчаль</w:t>
      </w:r>
      <w:r w:rsidR="00970BE5">
        <w:rPr>
          <w:color w:val="000000"/>
          <w:sz w:val="28"/>
          <w:szCs w:val="28"/>
        </w:rPr>
        <w:t>ного предмета у 5–11</w:t>
      </w:r>
      <w:r w:rsidRPr="007210FB">
        <w:rPr>
          <w:color w:val="000000"/>
          <w:sz w:val="28"/>
          <w:szCs w:val="28"/>
        </w:rPr>
        <w:t xml:space="preserve"> </w:t>
      </w:r>
      <w:r w:rsidRPr="007210FB">
        <w:rPr>
          <w:color w:val="000000"/>
          <w:sz w:val="28"/>
          <w:szCs w:val="28"/>
        </w:rPr>
        <w:lastRenderedPageBreak/>
        <w:t>класах (розділ 5 пункт 2 Положення про індивідуальну форму здобуття повної загальної середньої освіти).</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rPr>
        <w:tab/>
        <w:t>Заклади освіти забезпечують ознайомлення учнів/учениць із переліком питань, за якими здійснюється оцінювання. Засоби оцінювання визначає педагогічний працівник з урахуванням змісту індивідуального навчального плану (за його наявності). Завдання для оцінювання складає заклад освіти (відповідно до освітньої програми та навчальних програм з окремих навчальних предметів (інтегрованих курсів), а також особливостей засвоєння освітньої програми, визначених індивідуальним навчальним планом (за його наявності).</w:t>
      </w:r>
    </w:p>
    <w:p w:rsidR="007210FB" w:rsidRPr="007210FB" w:rsidRDefault="007210FB" w:rsidP="007210FB">
      <w:pPr>
        <w:pStyle w:val="a6"/>
        <w:spacing w:before="0" w:beforeAutospacing="0" w:after="0" w:afterAutospacing="0"/>
        <w:jc w:val="both"/>
        <w:rPr>
          <w:sz w:val="28"/>
          <w:szCs w:val="28"/>
        </w:rPr>
      </w:pPr>
      <w:r w:rsidRPr="007210FB">
        <w:rPr>
          <w:b/>
          <w:bCs/>
          <w:color w:val="000000"/>
          <w:sz w:val="28"/>
          <w:szCs w:val="28"/>
        </w:rPr>
        <w:tab/>
        <w:t xml:space="preserve">Оцінювання учнів з ООП. </w:t>
      </w:r>
      <w:r w:rsidRPr="007210FB">
        <w:rPr>
          <w:color w:val="000000"/>
          <w:sz w:val="28"/>
          <w:szCs w:val="28"/>
        </w:rPr>
        <w:t>Відповідно до індивідуальних особливостей освітньої діяльності, для кожного учня з особливими освітніми потребами, який навчається в інклюзивному класі, у порядку, визначеному законодавством, складаються індивідуальна програма розвитку та індивідуальний навчальний план (за потреби). Індивідуальний навчальний план розробляється на основі освітньої програми закладу і результати навчання оцінюються за орієнтовними вимогами оцінювання навчальних досягнень, що встановлені для закладу.</w:t>
      </w:r>
    </w:p>
    <w:p w:rsidR="007210FB" w:rsidRPr="007210FB" w:rsidRDefault="007210FB" w:rsidP="007210FB">
      <w:pPr>
        <w:pStyle w:val="a6"/>
        <w:spacing w:before="0" w:beforeAutospacing="0" w:after="0" w:afterAutospacing="0"/>
        <w:jc w:val="both"/>
        <w:rPr>
          <w:sz w:val="28"/>
          <w:szCs w:val="28"/>
        </w:rPr>
      </w:pPr>
      <w:r w:rsidRPr="007210FB">
        <w:rPr>
          <w:b/>
          <w:bCs/>
          <w:color w:val="000000"/>
          <w:sz w:val="28"/>
          <w:szCs w:val="28"/>
        </w:rPr>
        <w:tab/>
        <w:t xml:space="preserve">Оцінювання учнів на дистанційні формі чи з використанням технологій дистанційного навчання. </w:t>
      </w:r>
      <w:r w:rsidRPr="007210FB">
        <w:rPr>
          <w:color w:val="000000"/>
          <w:sz w:val="28"/>
          <w:szCs w:val="28"/>
        </w:rPr>
        <w:t>Оцінювання результатів навчальної діяльності може здійснюватись у синхронному або асинхронному режимі. У синхронному режимі, учні можуть: виконувати тести на освітніх платформах за вибором вчителя та з урахуванням можливостей учня; виконувати письмові роботи, у тому числі диктанти, із використанням відеоінструментів; брати участь в усних формах контролю (усний переказ, читання напам’ять вірша та прозових текстів, запис відеовідповідей, презентація та захист проєктів тощо) із використанням відеоінструментів індивідуально або в групах; брати участь в онлайн-семінарах та онлайн-форумах із використанням відеоінструментів; виконувати інші завдання, які пропонує вчитель.</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rPr>
        <w:tab/>
        <w:t>У асинхронному режимі, налаштовується опція: проходження тесту один раз, обмеження в часі на виконання завдання, встановлення термінів для здачі тесту, контрольної, практичної або самостійної роботи тощо, перевірка вручну, без показів правильних відповідей, повідомлення результатів індивідуально після здачі робіт всіма учнями. За необхідності учитель може провести додаткове усне опитування учнів за допомогою одного із засобів телефонного або відеозв’язку.</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rPr>
        <w:tab/>
        <w:t>Результати оцінювання навчальних досягнень фіксуються в електронному журналі, щоденнику (за наявності), паперовому журналі, надсилаються в індивідуальному порядку шляхом використання одного із засобів зв’язку (електронної пошти, смс-повідомлення, повідомлення в одному з месенджерів, повідомлення по телефону тощо). Оприлюднення списку оцінок для всього класу є неприпустимим.</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rPr>
        <w:tab/>
        <w:t>Поточне оцінювання вчителі можуть здійснювати в усній і письмовій формах, застосовуючи такі його види: тестування, практичні, контрольні, діагностичні роботи, дослідницькі та творчі проєкти, есе, усні співбесіди та опитування тощо. Кількість робіт, які підлягають поточному оцінюванню та передбачають фіксацію оцінки у класному журналі, під час дистанційного навчання варто оптимізувати з метою уникнення перевантаження учнів.</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rPr>
        <w:lastRenderedPageBreak/>
        <w:tab/>
        <w:t>Підсумкове оцінювання (тематичне, семестрове та річне) може здійснюватися віддалено, із використанням цифрових технологій для всіх здобувачів освіти, незалежно від форми, за якою вони здобувають освіту. Підсумкова оцінка за семестр виставляється з урахуванням результатів поточного, тематичного оцінювання, оцінювання різних видів діяльності. Річне оцінювання виставляється з урахуванням результатів оцінювання за перший та другий семестри навчального року.</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rPr>
        <w:tab/>
        <w:t>Якщо оцінювання проводиться в синхронному режимі, рекомендовано передбачити додаткову можливість його проходження для учнів, які не мають технічних засобів навчання або постійного підключення до мережі Інтернет, а також для тих, у кого відбувся технічний збій під час проходження оцінювання.</w:t>
      </w:r>
    </w:p>
    <w:p w:rsidR="007210FB" w:rsidRPr="007210FB" w:rsidRDefault="007210FB" w:rsidP="007210FB">
      <w:pPr>
        <w:pStyle w:val="a6"/>
        <w:spacing w:before="0" w:beforeAutospacing="0" w:after="0" w:afterAutospacing="0"/>
        <w:jc w:val="both"/>
        <w:rPr>
          <w:sz w:val="28"/>
          <w:szCs w:val="28"/>
        </w:rPr>
      </w:pPr>
      <w:r w:rsidRPr="007210FB">
        <w:rPr>
          <w:color w:val="000000"/>
          <w:sz w:val="28"/>
          <w:szCs w:val="28"/>
        </w:rPr>
        <w:tab/>
        <w:t>За відсутності засобів Інтернет-зв’язку, зворотній зв’язок з учнями вчитель може підтримувати в телефонному режимі, а виконані завдання отримувати поштою.</w:t>
      </w:r>
    </w:p>
    <w:p w:rsidR="005E1E5F" w:rsidRPr="00EC65BB" w:rsidRDefault="005E1E5F" w:rsidP="0008240D">
      <w:pPr>
        <w:spacing w:after="0" w:line="240" w:lineRule="auto"/>
        <w:jc w:val="both"/>
        <w:rPr>
          <w:rFonts w:ascii="Times New Roman" w:eastAsia="Times New Roman" w:hAnsi="Times New Roman" w:cs="Times New Roman"/>
          <w:b/>
          <w:sz w:val="28"/>
          <w:szCs w:val="28"/>
          <w:lang w:val="uk-UA"/>
        </w:rPr>
      </w:pPr>
    </w:p>
    <w:p w:rsidR="002F1EC4" w:rsidRPr="00F904F1" w:rsidRDefault="00375D2E" w:rsidP="007210FB">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sz w:val="28"/>
          <w:szCs w:val="28"/>
          <w:lang w:val="uk-UA"/>
        </w:rPr>
        <w:t xml:space="preserve">   </w:t>
      </w:r>
      <w:r w:rsidRPr="00EC65BB">
        <w:rPr>
          <w:rFonts w:ascii="Times New Roman" w:hAnsi="Times New Roman" w:cs="Times New Roman"/>
          <w:sz w:val="28"/>
          <w:szCs w:val="28"/>
          <w:lang w:val="uk-UA"/>
        </w:rPr>
        <w:tab/>
      </w:r>
    </w:p>
    <w:p w:rsidR="002F1EC4" w:rsidRDefault="002F1EC4" w:rsidP="002F1EC4">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b/>
          <w:sz w:val="28"/>
          <w:szCs w:val="28"/>
          <w:lang w:val="uk-UA"/>
        </w:rPr>
      </w:pPr>
    </w:p>
    <w:p w:rsidR="008D0809" w:rsidRDefault="008D0809" w:rsidP="002F1EC4">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b/>
          <w:sz w:val="28"/>
          <w:szCs w:val="28"/>
          <w:lang w:val="uk-UA"/>
        </w:rPr>
      </w:pPr>
    </w:p>
    <w:p w:rsidR="008D0809" w:rsidRDefault="008D0809" w:rsidP="002F1EC4">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b/>
          <w:sz w:val="28"/>
          <w:szCs w:val="28"/>
          <w:lang w:val="uk-UA"/>
        </w:rPr>
      </w:pPr>
    </w:p>
    <w:p w:rsidR="008D0809" w:rsidRDefault="008D0809" w:rsidP="002F1EC4">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b/>
          <w:sz w:val="28"/>
          <w:szCs w:val="28"/>
          <w:lang w:val="uk-UA"/>
        </w:rPr>
      </w:pPr>
    </w:p>
    <w:p w:rsidR="008D0809" w:rsidRDefault="008D0809" w:rsidP="002F1EC4">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b/>
          <w:sz w:val="28"/>
          <w:szCs w:val="28"/>
          <w:lang w:val="uk-UA"/>
        </w:rPr>
      </w:pPr>
    </w:p>
    <w:p w:rsidR="008D0809" w:rsidRDefault="008D0809" w:rsidP="002F1EC4">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b/>
          <w:sz w:val="28"/>
          <w:szCs w:val="28"/>
          <w:lang w:val="uk-UA"/>
        </w:rPr>
      </w:pPr>
    </w:p>
    <w:p w:rsidR="008D0809" w:rsidRDefault="008D0809" w:rsidP="002F1EC4">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b/>
          <w:sz w:val="28"/>
          <w:szCs w:val="28"/>
          <w:lang w:val="uk-UA"/>
        </w:rPr>
      </w:pPr>
    </w:p>
    <w:p w:rsidR="008D0809" w:rsidRDefault="008D0809" w:rsidP="002F1EC4">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b/>
          <w:sz w:val="28"/>
          <w:szCs w:val="28"/>
          <w:lang w:val="uk-UA"/>
        </w:rPr>
      </w:pPr>
    </w:p>
    <w:p w:rsidR="008D0809" w:rsidRDefault="008D0809" w:rsidP="002F1EC4">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b/>
          <w:sz w:val="28"/>
          <w:szCs w:val="28"/>
          <w:lang w:val="uk-UA"/>
        </w:rPr>
      </w:pPr>
    </w:p>
    <w:p w:rsidR="008D0809" w:rsidRPr="008D0809" w:rsidRDefault="008D0809" w:rsidP="002F1EC4">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b/>
          <w:sz w:val="28"/>
          <w:szCs w:val="28"/>
          <w:lang w:val="uk-UA"/>
        </w:rPr>
      </w:pPr>
    </w:p>
    <w:p w:rsidR="002F1EC4" w:rsidRPr="00F904F1" w:rsidRDefault="002F1EC4" w:rsidP="002F1EC4">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b/>
          <w:sz w:val="28"/>
          <w:szCs w:val="28"/>
        </w:rPr>
      </w:pPr>
    </w:p>
    <w:p w:rsidR="002F1EC4" w:rsidRPr="00F904F1" w:rsidRDefault="002F1EC4" w:rsidP="002F1EC4">
      <w:pPr>
        <w:shd w:val="clear" w:color="auto" w:fill="FFFFFF"/>
        <w:spacing w:after="0" w:line="240" w:lineRule="auto"/>
        <w:ind w:right="-1"/>
        <w:jc w:val="both"/>
        <w:rPr>
          <w:rFonts w:ascii="Times New Roman" w:hAnsi="Times New Roman" w:cs="Times New Roman"/>
          <w:sz w:val="28"/>
          <w:szCs w:val="28"/>
        </w:rPr>
      </w:pPr>
    </w:p>
    <w:p w:rsidR="002F1EC4" w:rsidRPr="00F904F1" w:rsidRDefault="002F1EC4" w:rsidP="002F1EC4">
      <w:pPr>
        <w:shd w:val="clear" w:color="auto" w:fill="FFFFFF"/>
        <w:spacing w:after="0" w:line="240" w:lineRule="auto"/>
        <w:ind w:right="-1"/>
        <w:jc w:val="both"/>
        <w:rPr>
          <w:rFonts w:ascii="Times New Roman" w:hAnsi="Times New Roman" w:cs="Times New Roman"/>
          <w:sz w:val="28"/>
          <w:szCs w:val="28"/>
        </w:rPr>
      </w:pPr>
    </w:p>
    <w:p w:rsidR="002F1EC4" w:rsidRPr="00F904F1" w:rsidRDefault="002F1EC4" w:rsidP="002F1EC4">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b/>
          <w:sz w:val="28"/>
          <w:szCs w:val="28"/>
        </w:rPr>
      </w:pPr>
    </w:p>
    <w:p w:rsidR="002F1EC4" w:rsidRPr="00F904F1" w:rsidRDefault="002F1EC4" w:rsidP="002F1EC4">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b/>
          <w:sz w:val="28"/>
          <w:szCs w:val="28"/>
        </w:rPr>
      </w:pPr>
    </w:p>
    <w:p w:rsidR="002F1EC4" w:rsidRPr="00F904F1" w:rsidRDefault="002F1EC4" w:rsidP="002F1EC4">
      <w:pPr>
        <w:spacing w:after="0" w:line="240" w:lineRule="auto"/>
        <w:ind w:firstLine="720"/>
        <w:jc w:val="both"/>
        <w:rPr>
          <w:rFonts w:ascii="Times New Roman" w:hAnsi="Times New Roman" w:cs="Times New Roman"/>
          <w:bCs/>
          <w:iCs/>
          <w:sz w:val="28"/>
          <w:szCs w:val="28"/>
        </w:rPr>
      </w:pPr>
    </w:p>
    <w:p w:rsidR="008A0B36" w:rsidRPr="002F1EC4" w:rsidRDefault="008A0B36" w:rsidP="002F1EC4">
      <w:pPr>
        <w:shd w:val="clear" w:color="auto" w:fill="FFFFFF"/>
        <w:spacing w:after="0" w:line="240" w:lineRule="auto"/>
        <w:jc w:val="both"/>
        <w:textAlignment w:val="baseline"/>
        <w:rPr>
          <w:rFonts w:ascii="Times New Roman" w:eastAsia="Times New Roman" w:hAnsi="Times New Roman" w:cs="Times New Roman"/>
          <w:b/>
          <w:sz w:val="28"/>
          <w:szCs w:val="28"/>
        </w:rPr>
      </w:pPr>
    </w:p>
    <w:p w:rsidR="008A0B36" w:rsidRDefault="008A0B36" w:rsidP="0008240D">
      <w:pPr>
        <w:shd w:val="clear" w:color="auto" w:fill="FFFFFF"/>
        <w:spacing w:after="0" w:line="240" w:lineRule="auto"/>
        <w:ind w:firstLine="360"/>
        <w:jc w:val="both"/>
        <w:rPr>
          <w:rFonts w:ascii="Times New Roman" w:eastAsia="Times New Roman" w:hAnsi="Times New Roman" w:cs="Times New Roman"/>
          <w:b/>
          <w:sz w:val="28"/>
          <w:szCs w:val="28"/>
          <w:lang w:val="uk-UA"/>
        </w:rPr>
      </w:pPr>
    </w:p>
    <w:p w:rsidR="002F1EC4" w:rsidRDefault="008A0B36" w:rsidP="008D0809">
      <w:pPr>
        <w:shd w:val="clear" w:color="auto" w:fill="FFFFFF"/>
        <w:spacing w:after="0" w:line="240" w:lineRule="auto"/>
        <w:ind w:firstLine="360"/>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w:t>
      </w:r>
      <w:r w:rsidR="008D0809">
        <w:rPr>
          <w:rFonts w:ascii="Times New Roman" w:eastAsia="Times New Roman" w:hAnsi="Times New Roman" w:cs="Times New Roman"/>
          <w:b/>
          <w:sz w:val="28"/>
          <w:szCs w:val="28"/>
          <w:lang w:val="uk-UA"/>
        </w:rPr>
        <w:t xml:space="preserve">                              </w:t>
      </w:r>
    </w:p>
    <w:p w:rsidR="002F15BA" w:rsidRDefault="002F1EC4" w:rsidP="0008240D">
      <w:pPr>
        <w:shd w:val="clear" w:color="auto" w:fill="FFFFFF"/>
        <w:spacing w:after="0" w:line="240" w:lineRule="auto"/>
        <w:ind w:firstLine="360"/>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w:t>
      </w:r>
      <w:r w:rsidR="008A0B36">
        <w:rPr>
          <w:rFonts w:ascii="Times New Roman" w:eastAsia="Times New Roman" w:hAnsi="Times New Roman" w:cs="Times New Roman"/>
          <w:b/>
          <w:sz w:val="28"/>
          <w:szCs w:val="28"/>
          <w:lang w:val="uk-UA"/>
        </w:rPr>
        <w:t xml:space="preserve">    </w:t>
      </w:r>
    </w:p>
    <w:p w:rsidR="00027A7C" w:rsidRDefault="00027A7C" w:rsidP="00027A7C">
      <w:pPr>
        <w:shd w:val="clear" w:color="auto" w:fill="FFFFFF"/>
        <w:spacing w:line="240" w:lineRule="auto"/>
        <w:jc w:val="both"/>
        <w:rPr>
          <w:rFonts w:ascii="Times New Roman" w:eastAsia="Times New Roman" w:hAnsi="Times New Roman" w:cs="Times New Roman"/>
          <w:b/>
          <w:sz w:val="28"/>
          <w:szCs w:val="28"/>
          <w:lang w:val="uk-UA"/>
        </w:rPr>
      </w:pPr>
    </w:p>
    <w:p w:rsidR="00027A7C" w:rsidRDefault="00027A7C" w:rsidP="00027A7C">
      <w:pPr>
        <w:shd w:val="clear" w:color="auto" w:fill="FFFFFF"/>
        <w:spacing w:line="240" w:lineRule="auto"/>
        <w:jc w:val="both"/>
        <w:rPr>
          <w:rFonts w:ascii="Times New Roman" w:eastAsia="Times New Roman" w:hAnsi="Times New Roman" w:cs="Times New Roman"/>
          <w:b/>
          <w:sz w:val="28"/>
          <w:szCs w:val="28"/>
          <w:lang w:val="uk-UA"/>
        </w:rPr>
      </w:pPr>
    </w:p>
    <w:p w:rsidR="00027A7C" w:rsidRDefault="00027A7C" w:rsidP="00027A7C">
      <w:pPr>
        <w:shd w:val="clear" w:color="auto" w:fill="FFFFFF"/>
        <w:spacing w:line="240" w:lineRule="auto"/>
        <w:jc w:val="both"/>
        <w:rPr>
          <w:rFonts w:ascii="Times New Roman" w:eastAsia="Times New Roman" w:hAnsi="Times New Roman" w:cs="Times New Roman"/>
          <w:b/>
          <w:sz w:val="28"/>
          <w:szCs w:val="28"/>
          <w:lang w:val="uk-UA"/>
        </w:rPr>
      </w:pPr>
    </w:p>
    <w:p w:rsidR="00027A7C" w:rsidRDefault="00027A7C" w:rsidP="00027A7C">
      <w:pPr>
        <w:shd w:val="clear" w:color="auto" w:fill="FFFFFF"/>
        <w:spacing w:line="240" w:lineRule="auto"/>
        <w:jc w:val="both"/>
        <w:rPr>
          <w:rFonts w:ascii="Times New Roman" w:eastAsia="Times New Roman" w:hAnsi="Times New Roman" w:cs="Times New Roman"/>
          <w:b/>
          <w:sz w:val="28"/>
          <w:szCs w:val="28"/>
          <w:lang w:val="uk-UA"/>
        </w:rPr>
      </w:pPr>
    </w:p>
    <w:p w:rsidR="00027A7C" w:rsidRDefault="00027A7C" w:rsidP="00027A7C">
      <w:pPr>
        <w:shd w:val="clear" w:color="auto" w:fill="FFFFFF"/>
        <w:spacing w:line="240" w:lineRule="auto"/>
        <w:jc w:val="both"/>
        <w:rPr>
          <w:rFonts w:ascii="Times New Roman" w:eastAsia="Times New Roman" w:hAnsi="Times New Roman" w:cs="Times New Roman"/>
          <w:b/>
          <w:sz w:val="28"/>
          <w:szCs w:val="28"/>
          <w:lang w:val="uk-UA"/>
        </w:rPr>
      </w:pPr>
    </w:p>
    <w:p w:rsidR="00027A7C" w:rsidRDefault="00027A7C" w:rsidP="00027A7C">
      <w:pPr>
        <w:shd w:val="clear" w:color="auto" w:fill="FFFFFF"/>
        <w:spacing w:line="240" w:lineRule="auto"/>
        <w:jc w:val="both"/>
        <w:rPr>
          <w:rFonts w:ascii="Times New Roman" w:eastAsia="Times New Roman" w:hAnsi="Times New Roman" w:cs="Times New Roman"/>
          <w:b/>
          <w:sz w:val="28"/>
          <w:szCs w:val="28"/>
          <w:lang w:val="uk-UA"/>
        </w:rPr>
      </w:pPr>
    </w:p>
    <w:p w:rsidR="00027A7C" w:rsidRDefault="00027A7C" w:rsidP="00027A7C">
      <w:pPr>
        <w:shd w:val="clear" w:color="auto" w:fill="FFFFFF"/>
        <w:spacing w:line="240" w:lineRule="auto"/>
        <w:jc w:val="both"/>
        <w:rPr>
          <w:rFonts w:ascii="Times New Roman" w:eastAsia="Times New Roman" w:hAnsi="Times New Roman" w:cs="Times New Roman"/>
          <w:b/>
          <w:sz w:val="28"/>
          <w:szCs w:val="28"/>
          <w:lang w:val="uk-UA"/>
        </w:rPr>
      </w:pPr>
    </w:p>
    <w:p w:rsidR="00027A7C" w:rsidRPr="00F84AB5" w:rsidRDefault="00027A7C" w:rsidP="00027A7C">
      <w:pPr>
        <w:shd w:val="clear" w:color="auto" w:fill="FFFFFF"/>
        <w:spacing w:line="240" w:lineRule="auto"/>
        <w:jc w:val="both"/>
        <w:rPr>
          <w:rFonts w:ascii="Times New Roman" w:hAnsi="Times New Roman"/>
          <w:sz w:val="24"/>
          <w:szCs w:val="24"/>
        </w:rPr>
      </w:pPr>
      <w:r>
        <w:rPr>
          <w:rFonts w:ascii="Times New Roman" w:eastAsia="Times New Roman" w:hAnsi="Times New Roman" w:cs="Times New Roman"/>
          <w:b/>
          <w:sz w:val="28"/>
          <w:szCs w:val="28"/>
          <w:lang w:val="uk-UA"/>
        </w:rPr>
        <w:lastRenderedPageBreak/>
        <w:t xml:space="preserve">                                                                                                                    </w:t>
      </w:r>
      <w:r>
        <w:rPr>
          <w:rFonts w:ascii="Times New Roman" w:hAnsi="Times New Roman"/>
          <w:sz w:val="28"/>
          <w:szCs w:val="28"/>
        </w:rPr>
        <w:t xml:space="preserve"> </w:t>
      </w:r>
      <w:r w:rsidRPr="00F84AB5">
        <w:rPr>
          <w:rFonts w:ascii="Times New Roman" w:hAnsi="Times New Roman"/>
          <w:sz w:val="24"/>
          <w:szCs w:val="24"/>
        </w:rPr>
        <w:t>Додаток 1</w:t>
      </w:r>
    </w:p>
    <w:p w:rsidR="00027A7C" w:rsidRPr="00F84AB5" w:rsidRDefault="00027A7C" w:rsidP="00027A7C">
      <w:pPr>
        <w:tabs>
          <w:tab w:val="left" w:pos="8660"/>
        </w:tabs>
        <w:spacing w:line="240" w:lineRule="auto"/>
        <w:jc w:val="both"/>
        <w:rPr>
          <w:rFonts w:ascii="Times New Roman" w:hAnsi="Times New Roman"/>
          <w:b/>
          <w:sz w:val="24"/>
          <w:szCs w:val="24"/>
        </w:rPr>
      </w:pPr>
      <w:r>
        <w:rPr>
          <w:rFonts w:ascii="Times New Roman" w:hAnsi="Times New Roman"/>
          <w:b/>
          <w:sz w:val="24"/>
          <w:szCs w:val="24"/>
        </w:rPr>
        <w:t xml:space="preserve">                                        </w:t>
      </w:r>
      <w:r w:rsidRPr="00F84AB5">
        <w:rPr>
          <w:rFonts w:ascii="Times New Roman" w:hAnsi="Times New Roman"/>
          <w:b/>
          <w:sz w:val="24"/>
          <w:szCs w:val="24"/>
        </w:rPr>
        <w:t>Робочий навчальний план початкової школи</w:t>
      </w:r>
    </w:p>
    <w:p w:rsidR="00027A7C" w:rsidRPr="00F84AB5" w:rsidRDefault="00027A7C" w:rsidP="00027A7C">
      <w:pPr>
        <w:spacing w:line="240" w:lineRule="auto"/>
        <w:jc w:val="center"/>
        <w:rPr>
          <w:rFonts w:ascii="Times New Roman" w:hAnsi="Times New Roman"/>
          <w:sz w:val="24"/>
          <w:szCs w:val="24"/>
        </w:rPr>
      </w:pPr>
      <w:r w:rsidRPr="00F84AB5">
        <w:rPr>
          <w:rFonts w:ascii="Times New Roman" w:hAnsi="Times New Roman"/>
          <w:b/>
          <w:sz w:val="24"/>
          <w:szCs w:val="24"/>
        </w:rPr>
        <w:t>з навчанням українською мовою</w:t>
      </w:r>
      <w:r>
        <w:rPr>
          <w:rFonts w:ascii="Times New Roman" w:hAnsi="Times New Roman"/>
          <w:b/>
          <w:sz w:val="24"/>
          <w:szCs w:val="24"/>
        </w:rPr>
        <w:t xml:space="preserve"> клас-комплект (1-2 клас)</w:t>
      </w:r>
    </w:p>
    <w:p w:rsidR="00027A7C" w:rsidRPr="00F84AB5" w:rsidRDefault="00027A7C" w:rsidP="00027A7C">
      <w:pPr>
        <w:spacing w:line="240" w:lineRule="auto"/>
        <w:jc w:val="center"/>
        <w:rPr>
          <w:rFonts w:ascii="Times New Roman" w:hAnsi="Times New Roman"/>
          <w:sz w:val="24"/>
          <w:szCs w:val="24"/>
        </w:rPr>
      </w:pPr>
      <w:r w:rsidRPr="00F84AB5">
        <w:rPr>
          <w:rFonts w:ascii="Times New Roman" w:hAnsi="Times New Roman"/>
          <w:i/>
          <w:sz w:val="24"/>
          <w:szCs w:val="24"/>
        </w:rPr>
        <w:t>(за типовою освітньою програмою початкової освіти</w:t>
      </w:r>
    </w:p>
    <w:p w:rsidR="00027A7C" w:rsidRDefault="00027A7C" w:rsidP="00027A7C">
      <w:pPr>
        <w:spacing w:line="240" w:lineRule="auto"/>
        <w:jc w:val="center"/>
        <w:rPr>
          <w:rFonts w:ascii="Times New Roman" w:hAnsi="Times New Roman"/>
          <w:i/>
          <w:sz w:val="24"/>
          <w:szCs w:val="24"/>
        </w:rPr>
      </w:pPr>
      <w:r w:rsidRPr="00F84AB5">
        <w:rPr>
          <w:rFonts w:ascii="Times New Roman" w:hAnsi="Times New Roman"/>
          <w:i/>
          <w:sz w:val="24"/>
          <w:szCs w:val="24"/>
        </w:rPr>
        <w:t>авторського колективу під керівництвом Р.Б.Шияна)</w:t>
      </w:r>
    </w:p>
    <w:p w:rsidR="00027A7C" w:rsidRDefault="00027A7C" w:rsidP="00027A7C">
      <w:pPr>
        <w:spacing w:line="240" w:lineRule="auto"/>
        <w:jc w:val="center"/>
        <w:rPr>
          <w:rFonts w:ascii="Times New Roman" w:hAnsi="Times New Roman"/>
          <w:i/>
          <w:sz w:val="24"/>
          <w:szCs w:val="24"/>
        </w:rPr>
      </w:pPr>
    </w:p>
    <w:tbl>
      <w:tblPr>
        <w:tblW w:w="4090" w:type="pct"/>
        <w:shd w:val="clear" w:color="auto" w:fill="FFFFFF"/>
        <w:tblCellMar>
          <w:left w:w="0" w:type="dxa"/>
          <w:right w:w="0" w:type="dxa"/>
        </w:tblCellMar>
        <w:tblLook w:val="04A0"/>
      </w:tblPr>
      <w:tblGrid>
        <w:gridCol w:w="5348"/>
        <w:gridCol w:w="940"/>
        <w:gridCol w:w="880"/>
        <w:gridCol w:w="1031"/>
      </w:tblGrid>
      <w:tr w:rsidR="00027A7C" w:rsidRPr="00F84AB5" w:rsidTr="0048028E">
        <w:trPr>
          <w:trHeight w:val="631"/>
        </w:trPr>
        <w:tc>
          <w:tcPr>
            <w:tcW w:w="3291" w:type="pct"/>
            <w:vMerge w:val="restar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b/>
                <w:bCs/>
                <w:color w:val="222222"/>
                <w:sz w:val="24"/>
                <w:szCs w:val="24"/>
              </w:rPr>
              <w:t>Навчальні предмети</w:t>
            </w:r>
          </w:p>
        </w:tc>
        <w:tc>
          <w:tcPr>
            <w:tcW w:w="1709" w:type="pct"/>
            <w:gridSpan w:val="3"/>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b/>
                <w:bCs/>
                <w:color w:val="222222"/>
                <w:sz w:val="24"/>
                <w:szCs w:val="24"/>
              </w:rPr>
              <w:t>Кількість годин на тиждень у класах</w:t>
            </w:r>
          </w:p>
        </w:tc>
      </w:tr>
      <w:tr w:rsidR="00027A7C" w:rsidRPr="00F84AB5" w:rsidTr="0048028E">
        <w:trPr>
          <w:trHeight w:val="241"/>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27A7C" w:rsidRPr="00F84AB5" w:rsidRDefault="00027A7C" w:rsidP="0048028E">
            <w:pPr>
              <w:spacing w:line="240" w:lineRule="auto"/>
              <w:jc w:val="both"/>
              <w:rPr>
                <w:rFonts w:ascii="Times New Roman" w:hAnsi="Times New Roman"/>
                <w:color w:val="222222"/>
                <w:sz w:val="24"/>
                <w:szCs w:val="24"/>
              </w:rPr>
            </w:pPr>
          </w:p>
        </w:tc>
        <w:tc>
          <w:tcPr>
            <w:tcW w:w="563"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b/>
                <w:bCs/>
                <w:color w:val="222222"/>
                <w:sz w:val="24"/>
                <w:szCs w:val="24"/>
              </w:rPr>
              <w:t>1</w:t>
            </w:r>
          </w:p>
        </w:tc>
        <w:tc>
          <w:tcPr>
            <w:tcW w:w="52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b/>
                <w:bCs/>
                <w:color w:val="222222"/>
                <w:sz w:val="24"/>
                <w:szCs w:val="24"/>
              </w:rPr>
              <w:t>2</w:t>
            </w:r>
          </w:p>
        </w:tc>
        <w:tc>
          <w:tcPr>
            <w:tcW w:w="618"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b/>
                <w:bCs/>
                <w:color w:val="222222"/>
                <w:sz w:val="24"/>
                <w:szCs w:val="24"/>
              </w:rPr>
              <w:t>Разом</w:t>
            </w:r>
          </w:p>
        </w:tc>
      </w:tr>
      <w:tr w:rsidR="00027A7C" w:rsidRPr="00F84AB5" w:rsidTr="0048028E">
        <w:trPr>
          <w:trHeight w:val="446"/>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Українська мова</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Pr>
                <w:rFonts w:ascii="Times New Roman" w:hAnsi="Times New Roman"/>
                <w:color w:val="222222"/>
                <w:sz w:val="24"/>
                <w:szCs w:val="24"/>
              </w:rPr>
              <w:t>10</w:t>
            </w:r>
          </w:p>
        </w:tc>
      </w:tr>
      <w:tr w:rsidR="00027A7C" w:rsidRPr="00F84AB5" w:rsidTr="0048028E">
        <w:trPr>
          <w:trHeight w:val="446"/>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Англійська мова</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Pr>
                <w:rFonts w:ascii="Times New Roman" w:hAnsi="Times New Roman"/>
                <w:color w:val="222222"/>
                <w:sz w:val="24"/>
                <w:szCs w:val="24"/>
              </w:rPr>
              <w:t>5</w:t>
            </w:r>
          </w:p>
        </w:tc>
      </w:tr>
      <w:tr w:rsidR="00027A7C" w:rsidRPr="00F84AB5" w:rsidTr="0048028E">
        <w:trPr>
          <w:trHeight w:val="446"/>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Математика</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Pr>
                <w:rFonts w:ascii="Times New Roman" w:hAnsi="Times New Roman"/>
                <w:color w:val="222222"/>
                <w:sz w:val="24"/>
                <w:szCs w:val="24"/>
              </w:rPr>
              <w:t>6</w:t>
            </w:r>
          </w:p>
        </w:tc>
      </w:tr>
      <w:tr w:rsidR="00027A7C" w:rsidRPr="00F84AB5" w:rsidTr="0048028E">
        <w:trPr>
          <w:trHeight w:val="446"/>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Я досліджую світ</w:t>
            </w:r>
            <w:r w:rsidRPr="00F84AB5">
              <w:rPr>
                <w:rFonts w:ascii="Times New Roman" w:hAnsi="Times New Roman"/>
                <w:color w:val="222222"/>
                <w:sz w:val="24"/>
                <w:szCs w:val="24"/>
                <w:vertAlign w:val="superscript"/>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Pr>
                <w:rFonts w:ascii="Times New Roman" w:hAnsi="Times New Roman"/>
                <w:color w:val="222222"/>
                <w:sz w:val="24"/>
                <w:szCs w:val="24"/>
              </w:rPr>
              <w:t>15</w:t>
            </w:r>
          </w:p>
        </w:tc>
      </w:tr>
      <w:tr w:rsidR="00027A7C" w:rsidRPr="00F84AB5" w:rsidTr="0048028E">
        <w:trPr>
          <w:trHeight w:val="446"/>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 xml:space="preserve">Інформатика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Pr>
                <w:rFonts w:ascii="Times New Roman" w:hAnsi="Times New Roman"/>
                <w:color w:val="222222"/>
                <w:sz w:val="24"/>
                <w:szCs w:val="24"/>
              </w:rPr>
              <w:t>0</w:t>
            </w:r>
          </w:p>
        </w:tc>
      </w:tr>
      <w:tr w:rsidR="00027A7C" w:rsidRPr="00F84AB5" w:rsidTr="0048028E">
        <w:trPr>
          <w:trHeight w:val="446"/>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Музичне мистецтво</w:t>
            </w:r>
            <w:r w:rsidRPr="00F84AB5">
              <w:rPr>
                <w:rFonts w:ascii="Times New Roman" w:hAnsi="Times New Roman"/>
                <w:color w:val="222222"/>
                <w:sz w:val="24"/>
                <w:szCs w:val="24"/>
                <w:vertAlign w:val="superscript"/>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Pr>
                <w:rFonts w:ascii="Times New Roman" w:hAnsi="Times New Roman"/>
                <w:color w:val="222222"/>
                <w:sz w:val="24"/>
                <w:szCs w:val="24"/>
              </w:rPr>
              <w:t>2</w:t>
            </w:r>
          </w:p>
        </w:tc>
      </w:tr>
      <w:tr w:rsidR="00027A7C" w:rsidRPr="00F84AB5" w:rsidTr="0048028E">
        <w:trPr>
          <w:trHeight w:val="456"/>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Образотворче мистецтво</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Pr>
                <w:rFonts w:ascii="Times New Roman" w:hAnsi="Times New Roman"/>
                <w:color w:val="222222"/>
                <w:sz w:val="24"/>
                <w:szCs w:val="24"/>
              </w:rPr>
              <w:t>2</w:t>
            </w:r>
          </w:p>
        </w:tc>
      </w:tr>
      <w:tr w:rsidR="00027A7C" w:rsidRPr="00F84AB5" w:rsidTr="0048028E">
        <w:trPr>
          <w:trHeight w:val="446"/>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Фізична культура</w:t>
            </w:r>
            <w:r w:rsidRPr="00F84AB5">
              <w:rPr>
                <w:rFonts w:ascii="Times New Roman" w:hAnsi="Times New Roman"/>
                <w:color w:val="222222"/>
                <w:sz w:val="24"/>
                <w:szCs w:val="24"/>
                <w:vertAlign w:val="superscript"/>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12</w:t>
            </w:r>
          </w:p>
        </w:tc>
      </w:tr>
      <w:tr w:rsidR="00027A7C" w:rsidRPr="00F84AB5" w:rsidTr="0048028E">
        <w:trPr>
          <w:trHeight w:val="446"/>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Усього</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 19+3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21+3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Pr>
                <w:rFonts w:ascii="Times New Roman" w:hAnsi="Times New Roman"/>
                <w:color w:val="222222"/>
                <w:sz w:val="24"/>
                <w:szCs w:val="24"/>
              </w:rPr>
              <w:t>40</w:t>
            </w:r>
            <w:r w:rsidRPr="00F84AB5">
              <w:rPr>
                <w:rFonts w:ascii="Times New Roman" w:hAnsi="Times New Roman"/>
                <w:color w:val="222222"/>
                <w:sz w:val="24"/>
                <w:szCs w:val="24"/>
              </w:rPr>
              <w:t>+</w:t>
            </w:r>
            <w:r>
              <w:rPr>
                <w:rFonts w:ascii="Times New Roman" w:hAnsi="Times New Roman"/>
                <w:color w:val="222222"/>
                <w:sz w:val="24"/>
                <w:szCs w:val="24"/>
              </w:rPr>
              <w:t>6</w:t>
            </w:r>
          </w:p>
        </w:tc>
      </w:tr>
      <w:tr w:rsidR="00027A7C" w:rsidRPr="00F84AB5" w:rsidTr="0048028E">
        <w:trPr>
          <w:trHeight w:val="1234"/>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Pr>
                <w:rFonts w:ascii="Times New Roman" w:hAnsi="Times New Roman"/>
                <w:color w:val="222222"/>
                <w:sz w:val="24"/>
                <w:szCs w:val="24"/>
              </w:rPr>
              <w:t>2</w:t>
            </w:r>
          </w:p>
        </w:tc>
      </w:tr>
      <w:tr w:rsidR="00027A7C" w:rsidRPr="00F84AB5" w:rsidTr="0048028E">
        <w:trPr>
          <w:trHeight w:val="276"/>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Основи християнської етики</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Pr>
                <w:rFonts w:ascii="Times New Roman" w:hAnsi="Times New Roman"/>
                <w:color w:val="222222"/>
                <w:sz w:val="24"/>
                <w:szCs w:val="24"/>
              </w:rPr>
              <w:t>2</w:t>
            </w:r>
          </w:p>
        </w:tc>
      </w:tr>
      <w:tr w:rsidR="00027A7C" w:rsidRPr="00F84AB5" w:rsidTr="0048028E">
        <w:trPr>
          <w:trHeight w:val="703"/>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Гранично допустиме тижневе навчальне навантаження на учня</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20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22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Pr>
                <w:rFonts w:ascii="Times New Roman" w:hAnsi="Times New Roman"/>
                <w:color w:val="222222"/>
                <w:sz w:val="24"/>
                <w:szCs w:val="24"/>
              </w:rPr>
              <w:t>42</w:t>
            </w:r>
          </w:p>
        </w:tc>
      </w:tr>
      <w:tr w:rsidR="00027A7C" w:rsidRPr="00F84AB5" w:rsidTr="0048028E">
        <w:trPr>
          <w:trHeight w:val="1050"/>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23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25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Pr>
                <w:rFonts w:ascii="Times New Roman" w:hAnsi="Times New Roman"/>
                <w:color w:val="222222"/>
                <w:sz w:val="24"/>
                <w:szCs w:val="24"/>
              </w:rPr>
              <w:t>48</w:t>
            </w:r>
          </w:p>
        </w:tc>
      </w:tr>
    </w:tbl>
    <w:p w:rsidR="00027A7C" w:rsidRDefault="00027A7C" w:rsidP="00027A7C">
      <w:pPr>
        <w:tabs>
          <w:tab w:val="left" w:pos="8660"/>
        </w:tabs>
        <w:spacing w:line="240" w:lineRule="auto"/>
        <w:jc w:val="center"/>
        <w:rPr>
          <w:rFonts w:ascii="Times New Roman" w:hAnsi="Times New Roman"/>
          <w:b/>
          <w:sz w:val="24"/>
          <w:szCs w:val="24"/>
          <w:lang w:val="uk-UA"/>
        </w:rPr>
      </w:pPr>
    </w:p>
    <w:p w:rsidR="00027A7C" w:rsidRDefault="00027A7C" w:rsidP="00027A7C">
      <w:pPr>
        <w:tabs>
          <w:tab w:val="left" w:pos="8660"/>
        </w:tabs>
        <w:spacing w:line="240" w:lineRule="auto"/>
        <w:jc w:val="center"/>
        <w:rPr>
          <w:rFonts w:ascii="Times New Roman" w:hAnsi="Times New Roman"/>
          <w:b/>
          <w:sz w:val="24"/>
          <w:szCs w:val="24"/>
          <w:lang w:val="uk-UA"/>
        </w:rPr>
      </w:pPr>
    </w:p>
    <w:p w:rsidR="00027A7C" w:rsidRPr="00F84AB5" w:rsidRDefault="00027A7C" w:rsidP="00027A7C">
      <w:pPr>
        <w:tabs>
          <w:tab w:val="left" w:pos="8660"/>
        </w:tabs>
        <w:spacing w:line="240" w:lineRule="auto"/>
        <w:jc w:val="center"/>
        <w:rPr>
          <w:rFonts w:ascii="Times New Roman" w:hAnsi="Times New Roman"/>
          <w:b/>
          <w:sz w:val="24"/>
          <w:szCs w:val="24"/>
        </w:rPr>
      </w:pPr>
      <w:r w:rsidRPr="00F84AB5">
        <w:rPr>
          <w:rFonts w:ascii="Times New Roman" w:hAnsi="Times New Roman"/>
          <w:b/>
          <w:sz w:val="24"/>
          <w:szCs w:val="24"/>
        </w:rPr>
        <w:lastRenderedPageBreak/>
        <w:t>Робочий навчальний план початкової школи</w:t>
      </w:r>
    </w:p>
    <w:p w:rsidR="00027A7C" w:rsidRPr="00F84AB5" w:rsidRDefault="00027A7C" w:rsidP="00027A7C">
      <w:pPr>
        <w:spacing w:line="240" w:lineRule="auto"/>
        <w:jc w:val="center"/>
        <w:rPr>
          <w:rFonts w:ascii="Times New Roman" w:hAnsi="Times New Roman"/>
          <w:sz w:val="24"/>
          <w:szCs w:val="24"/>
        </w:rPr>
      </w:pPr>
      <w:r w:rsidRPr="00F84AB5">
        <w:rPr>
          <w:rFonts w:ascii="Times New Roman" w:hAnsi="Times New Roman"/>
          <w:b/>
          <w:sz w:val="24"/>
          <w:szCs w:val="24"/>
        </w:rPr>
        <w:t>з навчанням українською мовою</w:t>
      </w:r>
      <w:r>
        <w:rPr>
          <w:rFonts w:ascii="Times New Roman" w:hAnsi="Times New Roman"/>
          <w:b/>
          <w:sz w:val="24"/>
          <w:szCs w:val="24"/>
        </w:rPr>
        <w:t xml:space="preserve"> 3-4 клас</w:t>
      </w:r>
    </w:p>
    <w:p w:rsidR="00027A7C" w:rsidRPr="00F84AB5" w:rsidRDefault="00027A7C" w:rsidP="00027A7C">
      <w:pPr>
        <w:spacing w:line="240" w:lineRule="auto"/>
        <w:jc w:val="center"/>
        <w:rPr>
          <w:rFonts w:ascii="Times New Roman" w:hAnsi="Times New Roman"/>
          <w:sz w:val="24"/>
          <w:szCs w:val="24"/>
        </w:rPr>
      </w:pPr>
      <w:r w:rsidRPr="00F84AB5">
        <w:rPr>
          <w:rFonts w:ascii="Times New Roman" w:hAnsi="Times New Roman"/>
          <w:i/>
          <w:sz w:val="24"/>
          <w:szCs w:val="24"/>
        </w:rPr>
        <w:t>(за типовою освітньою програмою початкової освіти</w:t>
      </w:r>
    </w:p>
    <w:p w:rsidR="00027A7C" w:rsidRPr="00DA383C" w:rsidRDefault="00027A7C" w:rsidP="00027A7C">
      <w:pPr>
        <w:spacing w:line="240" w:lineRule="auto"/>
        <w:jc w:val="center"/>
        <w:rPr>
          <w:rFonts w:ascii="Times New Roman" w:hAnsi="Times New Roman"/>
          <w:i/>
          <w:sz w:val="24"/>
          <w:szCs w:val="24"/>
        </w:rPr>
      </w:pPr>
      <w:r w:rsidRPr="00F84AB5">
        <w:rPr>
          <w:rFonts w:ascii="Times New Roman" w:hAnsi="Times New Roman"/>
          <w:i/>
          <w:sz w:val="24"/>
          <w:szCs w:val="24"/>
        </w:rPr>
        <w:t>авторського колективу під керівництвом Р.Б.Шияна)</w:t>
      </w:r>
    </w:p>
    <w:tbl>
      <w:tblPr>
        <w:tblW w:w="4061" w:type="pct"/>
        <w:shd w:val="clear" w:color="auto" w:fill="FFFFFF"/>
        <w:tblCellMar>
          <w:left w:w="0" w:type="dxa"/>
          <w:right w:w="0" w:type="dxa"/>
        </w:tblCellMar>
        <w:tblLook w:val="04A0"/>
      </w:tblPr>
      <w:tblGrid>
        <w:gridCol w:w="5350"/>
        <w:gridCol w:w="880"/>
        <w:gridCol w:w="880"/>
        <w:gridCol w:w="1031"/>
      </w:tblGrid>
      <w:tr w:rsidR="00027A7C" w:rsidRPr="00F84AB5" w:rsidTr="0048028E">
        <w:trPr>
          <w:trHeight w:val="631"/>
        </w:trPr>
        <w:tc>
          <w:tcPr>
            <w:tcW w:w="3315" w:type="pct"/>
            <w:vMerge w:val="restar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b/>
                <w:bCs/>
                <w:color w:val="222222"/>
                <w:sz w:val="24"/>
                <w:szCs w:val="24"/>
              </w:rPr>
              <w:t>Навчальні предмети</w:t>
            </w:r>
          </w:p>
        </w:tc>
        <w:tc>
          <w:tcPr>
            <w:tcW w:w="1685" w:type="pct"/>
            <w:gridSpan w:val="3"/>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b/>
                <w:bCs/>
                <w:color w:val="222222"/>
                <w:sz w:val="24"/>
                <w:szCs w:val="24"/>
              </w:rPr>
              <w:t>Кількість годин на тиждень у класах</w:t>
            </w:r>
          </w:p>
        </w:tc>
      </w:tr>
      <w:tr w:rsidR="00027A7C" w:rsidRPr="00F84AB5" w:rsidTr="0048028E">
        <w:trPr>
          <w:trHeight w:val="241"/>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27A7C" w:rsidRPr="00F84AB5" w:rsidRDefault="00027A7C" w:rsidP="0048028E">
            <w:pPr>
              <w:spacing w:line="240" w:lineRule="auto"/>
              <w:jc w:val="both"/>
              <w:rPr>
                <w:rFonts w:ascii="Times New Roman" w:hAnsi="Times New Roman"/>
                <w:color w:val="222222"/>
                <w:sz w:val="24"/>
                <w:szCs w:val="24"/>
              </w:rPr>
            </w:pPr>
          </w:p>
        </w:tc>
        <w:tc>
          <w:tcPr>
            <w:tcW w:w="532"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sz w:val="24"/>
                <w:szCs w:val="24"/>
              </w:rPr>
            </w:pPr>
            <w:r w:rsidRPr="00F84AB5">
              <w:rPr>
                <w:rFonts w:ascii="Times New Roman" w:hAnsi="Times New Roman"/>
                <w:b/>
                <w:bCs/>
                <w:sz w:val="24"/>
                <w:szCs w:val="24"/>
              </w:rPr>
              <w:t>3</w:t>
            </w:r>
          </w:p>
        </w:tc>
        <w:tc>
          <w:tcPr>
            <w:tcW w:w="532"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b/>
                <w:bCs/>
                <w:color w:val="222222"/>
                <w:sz w:val="24"/>
                <w:szCs w:val="24"/>
              </w:rPr>
              <w:t>4</w:t>
            </w:r>
          </w:p>
        </w:tc>
        <w:tc>
          <w:tcPr>
            <w:tcW w:w="622"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b/>
                <w:bCs/>
                <w:color w:val="222222"/>
                <w:sz w:val="24"/>
                <w:szCs w:val="24"/>
              </w:rPr>
              <w:t>Разом</w:t>
            </w:r>
          </w:p>
        </w:tc>
      </w:tr>
      <w:tr w:rsidR="00027A7C" w:rsidRPr="00F84AB5" w:rsidTr="0048028E">
        <w:trPr>
          <w:trHeight w:val="446"/>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Українська мова</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sz w:val="24"/>
                <w:szCs w:val="24"/>
              </w:rPr>
            </w:pPr>
            <w:r w:rsidRPr="00F84AB5">
              <w:rPr>
                <w:rFonts w:ascii="Times New Roman" w:hAnsi="Times New Roman"/>
                <w:sz w:val="24"/>
                <w:szCs w:val="24"/>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Pr>
                <w:rFonts w:ascii="Times New Roman" w:hAnsi="Times New Roman"/>
                <w:color w:val="222222"/>
                <w:sz w:val="24"/>
                <w:szCs w:val="24"/>
              </w:rPr>
              <w:t>10</w:t>
            </w:r>
          </w:p>
        </w:tc>
      </w:tr>
      <w:tr w:rsidR="00027A7C" w:rsidRPr="00F84AB5" w:rsidTr="0048028E">
        <w:trPr>
          <w:trHeight w:val="446"/>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Англійська мова</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sz w:val="24"/>
                <w:szCs w:val="24"/>
              </w:rPr>
            </w:pPr>
            <w:r w:rsidRPr="00F84AB5">
              <w:rPr>
                <w:rFonts w:ascii="Times New Roman" w:hAnsi="Times New Roman"/>
                <w:sz w:val="24"/>
                <w:szCs w:val="24"/>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Pr>
                <w:rFonts w:ascii="Times New Roman" w:hAnsi="Times New Roman"/>
                <w:color w:val="222222"/>
                <w:sz w:val="24"/>
                <w:szCs w:val="24"/>
              </w:rPr>
              <w:t>6</w:t>
            </w:r>
          </w:p>
        </w:tc>
      </w:tr>
      <w:tr w:rsidR="00027A7C" w:rsidRPr="00F84AB5" w:rsidTr="0048028E">
        <w:trPr>
          <w:trHeight w:val="446"/>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Математика</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sz w:val="24"/>
                <w:szCs w:val="24"/>
              </w:rPr>
            </w:pPr>
            <w:r w:rsidRPr="00F84AB5">
              <w:rPr>
                <w:rFonts w:ascii="Times New Roman" w:hAnsi="Times New Roman"/>
                <w:sz w:val="24"/>
                <w:szCs w:val="24"/>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Pr>
                <w:rFonts w:ascii="Times New Roman" w:hAnsi="Times New Roman"/>
                <w:color w:val="222222"/>
                <w:sz w:val="24"/>
                <w:szCs w:val="24"/>
              </w:rPr>
              <w:t>8</w:t>
            </w:r>
          </w:p>
        </w:tc>
      </w:tr>
      <w:tr w:rsidR="00027A7C" w:rsidRPr="00F84AB5" w:rsidTr="0048028E">
        <w:trPr>
          <w:trHeight w:val="446"/>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Я досліджую світ</w:t>
            </w:r>
            <w:r w:rsidRPr="00F84AB5">
              <w:rPr>
                <w:rFonts w:ascii="Times New Roman" w:hAnsi="Times New Roman"/>
                <w:color w:val="222222"/>
                <w:sz w:val="24"/>
                <w:szCs w:val="24"/>
                <w:vertAlign w:val="superscript"/>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sz w:val="24"/>
                <w:szCs w:val="24"/>
              </w:rPr>
            </w:pPr>
            <w:r w:rsidRPr="00F84AB5">
              <w:rPr>
                <w:rFonts w:ascii="Times New Roman" w:hAnsi="Times New Roman"/>
                <w:sz w:val="24"/>
                <w:szCs w:val="24"/>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Pr>
                <w:rFonts w:ascii="Times New Roman" w:hAnsi="Times New Roman"/>
                <w:color w:val="222222"/>
                <w:sz w:val="24"/>
                <w:szCs w:val="24"/>
              </w:rPr>
              <w:t>14</w:t>
            </w:r>
          </w:p>
        </w:tc>
      </w:tr>
      <w:tr w:rsidR="00027A7C" w:rsidRPr="00F84AB5" w:rsidTr="0048028E">
        <w:trPr>
          <w:trHeight w:val="446"/>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 xml:space="preserve">Інформатика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sz w:val="24"/>
                <w:szCs w:val="24"/>
              </w:rPr>
            </w:pPr>
            <w:r w:rsidRPr="00F84AB5">
              <w:rPr>
                <w:rFonts w:ascii="Times New Roman" w:hAnsi="Times New Roman"/>
                <w:sz w:val="24"/>
                <w:szCs w:val="24"/>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2</w:t>
            </w:r>
          </w:p>
        </w:tc>
      </w:tr>
      <w:tr w:rsidR="00027A7C" w:rsidRPr="00F84AB5" w:rsidTr="0048028E">
        <w:trPr>
          <w:trHeight w:val="446"/>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Музичне мистецтво</w:t>
            </w:r>
            <w:r w:rsidRPr="00F84AB5">
              <w:rPr>
                <w:rFonts w:ascii="Times New Roman" w:hAnsi="Times New Roman"/>
                <w:color w:val="222222"/>
                <w:sz w:val="24"/>
                <w:szCs w:val="24"/>
                <w:vertAlign w:val="superscript"/>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sz w:val="24"/>
                <w:szCs w:val="24"/>
              </w:rPr>
            </w:pPr>
            <w:r w:rsidRPr="00F84AB5">
              <w:rPr>
                <w:rFonts w:ascii="Times New Roman" w:hAnsi="Times New Roman"/>
                <w:sz w:val="24"/>
                <w:szCs w:val="24"/>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Pr>
                <w:rFonts w:ascii="Times New Roman" w:hAnsi="Times New Roman"/>
                <w:color w:val="222222"/>
                <w:sz w:val="24"/>
                <w:szCs w:val="24"/>
              </w:rPr>
              <w:t>2</w:t>
            </w:r>
          </w:p>
        </w:tc>
      </w:tr>
      <w:tr w:rsidR="00027A7C" w:rsidRPr="00F84AB5" w:rsidTr="0048028E">
        <w:trPr>
          <w:trHeight w:val="456"/>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Образотворче мистецтво</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sz w:val="24"/>
                <w:szCs w:val="24"/>
              </w:rPr>
            </w:pPr>
            <w:r w:rsidRPr="00F84AB5">
              <w:rPr>
                <w:rFonts w:ascii="Times New Roman" w:hAnsi="Times New Roman"/>
                <w:sz w:val="24"/>
                <w:szCs w:val="24"/>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Pr>
                <w:rFonts w:ascii="Times New Roman" w:hAnsi="Times New Roman"/>
                <w:color w:val="222222"/>
                <w:sz w:val="24"/>
                <w:szCs w:val="24"/>
              </w:rPr>
              <w:t>2</w:t>
            </w:r>
          </w:p>
        </w:tc>
      </w:tr>
      <w:tr w:rsidR="00027A7C" w:rsidRPr="00F84AB5" w:rsidTr="0048028E">
        <w:trPr>
          <w:trHeight w:val="446"/>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Фізична культура</w:t>
            </w:r>
            <w:r w:rsidRPr="00F84AB5">
              <w:rPr>
                <w:rFonts w:ascii="Times New Roman" w:hAnsi="Times New Roman"/>
                <w:color w:val="222222"/>
                <w:sz w:val="24"/>
                <w:szCs w:val="24"/>
                <w:vertAlign w:val="superscript"/>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sz w:val="24"/>
                <w:szCs w:val="24"/>
              </w:rPr>
            </w:pPr>
            <w:r w:rsidRPr="00F84AB5">
              <w:rPr>
                <w:rFonts w:ascii="Times New Roman" w:hAnsi="Times New Roman"/>
                <w:sz w:val="24"/>
                <w:szCs w:val="24"/>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Pr>
                <w:rFonts w:ascii="Times New Roman" w:hAnsi="Times New Roman"/>
                <w:color w:val="222222"/>
                <w:sz w:val="24"/>
                <w:szCs w:val="24"/>
              </w:rPr>
              <w:t>6</w:t>
            </w:r>
          </w:p>
        </w:tc>
      </w:tr>
      <w:tr w:rsidR="00027A7C" w:rsidRPr="00F84AB5" w:rsidTr="0048028E">
        <w:trPr>
          <w:trHeight w:val="446"/>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Усього</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sz w:val="24"/>
                <w:szCs w:val="24"/>
              </w:rPr>
            </w:pPr>
            <w:r w:rsidRPr="00F84AB5">
              <w:rPr>
                <w:rFonts w:ascii="Times New Roman" w:hAnsi="Times New Roman"/>
                <w:sz w:val="24"/>
                <w:szCs w:val="24"/>
              </w:rPr>
              <w:t>22+3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22+3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Pr>
                <w:rFonts w:ascii="Times New Roman" w:hAnsi="Times New Roman"/>
                <w:color w:val="222222"/>
                <w:sz w:val="24"/>
                <w:szCs w:val="24"/>
              </w:rPr>
              <w:t>4</w:t>
            </w:r>
            <w:r w:rsidRPr="00F84AB5">
              <w:rPr>
                <w:rFonts w:ascii="Times New Roman" w:hAnsi="Times New Roman"/>
                <w:color w:val="222222"/>
                <w:sz w:val="24"/>
                <w:szCs w:val="24"/>
              </w:rPr>
              <w:t>4+</w:t>
            </w:r>
            <w:r>
              <w:rPr>
                <w:rFonts w:ascii="Times New Roman" w:hAnsi="Times New Roman"/>
                <w:color w:val="222222"/>
                <w:sz w:val="24"/>
                <w:szCs w:val="24"/>
              </w:rPr>
              <w:t>6</w:t>
            </w:r>
          </w:p>
        </w:tc>
      </w:tr>
      <w:tr w:rsidR="00027A7C" w:rsidRPr="00F84AB5" w:rsidTr="0048028E">
        <w:trPr>
          <w:trHeight w:val="1234"/>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sz w:val="24"/>
                <w:szCs w:val="24"/>
              </w:rPr>
            </w:pPr>
            <w:r w:rsidRPr="00F84AB5">
              <w:rPr>
                <w:rFonts w:ascii="Times New Roman" w:hAnsi="Times New Roman"/>
                <w:sz w:val="24"/>
                <w:szCs w:val="24"/>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Pr>
                <w:rFonts w:ascii="Times New Roman" w:hAnsi="Times New Roman"/>
                <w:color w:val="222222"/>
                <w:sz w:val="24"/>
                <w:szCs w:val="24"/>
              </w:rPr>
              <w:t>2</w:t>
            </w:r>
          </w:p>
        </w:tc>
      </w:tr>
      <w:tr w:rsidR="00027A7C" w:rsidRPr="00F84AB5" w:rsidTr="0048028E">
        <w:trPr>
          <w:trHeight w:val="276"/>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Основи християнської етики</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sz w:val="24"/>
                <w:szCs w:val="24"/>
              </w:rPr>
            </w:pPr>
            <w:r w:rsidRPr="00F84AB5">
              <w:rPr>
                <w:rFonts w:ascii="Times New Roman" w:hAnsi="Times New Roman"/>
                <w:sz w:val="24"/>
                <w:szCs w:val="24"/>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Pr>
                <w:rFonts w:ascii="Times New Roman" w:hAnsi="Times New Roman"/>
                <w:color w:val="222222"/>
                <w:sz w:val="24"/>
                <w:szCs w:val="24"/>
              </w:rPr>
              <w:t>2</w:t>
            </w:r>
          </w:p>
        </w:tc>
      </w:tr>
      <w:tr w:rsidR="00027A7C" w:rsidRPr="00F84AB5" w:rsidTr="0048028E">
        <w:trPr>
          <w:trHeight w:val="703"/>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Гранично допустиме тижневе навчальне навантаження на учня</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sz w:val="24"/>
                <w:szCs w:val="24"/>
              </w:rPr>
            </w:pPr>
            <w:r w:rsidRPr="00F84AB5">
              <w:rPr>
                <w:rFonts w:ascii="Times New Roman" w:hAnsi="Times New Roman"/>
                <w:sz w:val="24"/>
                <w:szCs w:val="24"/>
              </w:rPr>
              <w:t>23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23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Pr>
                <w:rFonts w:ascii="Times New Roman" w:hAnsi="Times New Roman"/>
                <w:color w:val="222222"/>
                <w:sz w:val="24"/>
                <w:szCs w:val="24"/>
              </w:rPr>
              <w:t>46</w:t>
            </w:r>
          </w:p>
        </w:tc>
      </w:tr>
      <w:tr w:rsidR="00027A7C" w:rsidRPr="00F84AB5" w:rsidTr="0048028E">
        <w:trPr>
          <w:trHeight w:val="1050"/>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sz w:val="24"/>
                <w:szCs w:val="24"/>
              </w:rPr>
            </w:pPr>
            <w:r w:rsidRPr="00F84AB5">
              <w:rPr>
                <w:rFonts w:ascii="Times New Roman" w:hAnsi="Times New Roman"/>
                <w:sz w:val="24"/>
                <w:szCs w:val="24"/>
              </w:rPr>
              <w:t>26</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sidRPr="00F84AB5">
              <w:rPr>
                <w:rFonts w:ascii="Times New Roman" w:hAnsi="Times New Roman"/>
                <w:color w:val="222222"/>
                <w:sz w:val="24"/>
                <w:szCs w:val="24"/>
              </w:rPr>
              <w:t>26</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027A7C" w:rsidRPr="00F84AB5" w:rsidRDefault="00027A7C" w:rsidP="0048028E">
            <w:pPr>
              <w:spacing w:line="240" w:lineRule="auto"/>
              <w:jc w:val="both"/>
              <w:rPr>
                <w:rFonts w:ascii="Times New Roman" w:hAnsi="Times New Roman"/>
                <w:color w:val="222222"/>
                <w:sz w:val="24"/>
                <w:szCs w:val="24"/>
              </w:rPr>
            </w:pPr>
            <w:r>
              <w:rPr>
                <w:rFonts w:ascii="Times New Roman" w:hAnsi="Times New Roman"/>
                <w:color w:val="222222"/>
                <w:sz w:val="24"/>
                <w:szCs w:val="24"/>
              </w:rPr>
              <w:t>52</w:t>
            </w:r>
          </w:p>
        </w:tc>
      </w:tr>
    </w:tbl>
    <w:p w:rsidR="00027A7C" w:rsidRPr="0084523D" w:rsidRDefault="00027A7C" w:rsidP="00027A7C">
      <w:pPr>
        <w:pBdr>
          <w:top w:val="single" w:sz="6" w:space="6" w:color="555555"/>
        </w:pBdr>
        <w:shd w:val="clear" w:color="auto" w:fill="FFFFFF"/>
        <w:spacing w:before="240" w:line="240" w:lineRule="auto"/>
        <w:jc w:val="both"/>
        <w:rPr>
          <w:rFonts w:ascii="Times New Roman" w:hAnsi="Times New Roman"/>
          <w:color w:val="000000"/>
          <w:sz w:val="16"/>
          <w:szCs w:val="16"/>
        </w:rPr>
      </w:pPr>
      <w:bookmarkStart w:id="6" w:name="note1"/>
      <w:bookmarkEnd w:id="6"/>
      <w:r w:rsidRPr="0084523D">
        <w:rPr>
          <w:rFonts w:ascii="Times New Roman" w:hAnsi="Times New Roman"/>
          <w:color w:val="000000"/>
          <w:sz w:val="16"/>
          <w:szCs w:val="16"/>
          <w:vertAlign w:val="superscript"/>
        </w:rPr>
        <w:t>*</w:t>
      </w:r>
      <w:r w:rsidRPr="0084523D">
        <w:rPr>
          <w:rFonts w:ascii="Times New Roman" w:hAnsi="Times New Roman"/>
          <w:color w:val="000000"/>
          <w:sz w:val="16"/>
          <w:szCs w:val="16"/>
        </w:rPr>
        <w:t> Орієнтовний розподіл годин між освітніми галузями в рамках цього інтегрованого предмета: мовно-літературна – 2; математична – 1; природнича, технологічна, соціальна і здоров’язбережувальна, громадянська та історична – разом 4; інформатична – 1 (у 2 класі).</w:t>
      </w:r>
    </w:p>
    <w:p w:rsidR="00027A7C" w:rsidRPr="0084523D" w:rsidRDefault="00027A7C" w:rsidP="00027A7C">
      <w:pPr>
        <w:shd w:val="clear" w:color="auto" w:fill="FFFFFF"/>
        <w:spacing w:line="240" w:lineRule="auto"/>
        <w:jc w:val="both"/>
        <w:rPr>
          <w:rFonts w:ascii="Times New Roman" w:hAnsi="Times New Roman"/>
          <w:color w:val="000000"/>
          <w:sz w:val="16"/>
          <w:szCs w:val="16"/>
        </w:rPr>
      </w:pPr>
      <w:bookmarkStart w:id="7" w:name="note2"/>
      <w:bookmarkEnd w:id="7"/>
      <w:r w:rsidRPr="0084523D">
        <w:rPr>
          <w:rFonts w:ascii="Times New Roman" w:hAnsi="Times New Roman"/>
          <w:color w:val="000000"/>
          <w:sz w:val="16"/>
          <w:szCs w:val="16"/>
          <w:vertAlign w:val="superscript"/>
        </w:rPr>
        <w:t>**</w:t>
      </w:r>
      <w:r w:rsidRPr="0084523D">
        <w:rPr>
          <w:rFonts w:ascii="Times New Roman" w:hAnsi="Times New Roman"/>
          <w:color w:val="000000"/>
          <w:sz w:val="16"/>
          <w:szCs w:val="16"/>
        </w:rPr>
        <w:t> Інтегрований предмет або окремі предмети «Образотворче мистецтво» і «Музичне мистецтво».</w:t>
      </w:r>
    </w:p>
    <w:p w:rsidR="00027A7C" w:rsidRPr="0084523D" w:rsidRDefault="00027A7C" w:rsidP="00027A7C">
      <w:pPr>
        <w:shd w:val="clear" w:color="auto" w:fill="FFFFFF"/>
        <w:spacing w:line="240" w:lineRule="auto"/>
        <w:jc w:val="both"/>
        <w:rPr>
          <w:rFonts w:ascii="Times New Roman" w:hAnsi="Times New Roman"/>
          <w:color w:val="000000"/>
          <w:sz w:val="16"/>
          <w:szCs w:val="16"/>
        </w:rPr>
      </w:pPr>
      <w:bookmarkStart w:id="8" w:name="note3"/>
      <w:bookmarkEnd w:id="8"/>
      <w:r w:rsidRPr="0084523D">
        <w:rPr>
          <w:rFonts w:ascii="Times New Roman" w:hAnsi="Times New Roman"/>
          <w:color w:val="000000"/>
          <w:sz w:val="16"/>
          <w:szCs w:val="16"/>
          <w:vertAlign w:val="superscript"/>
        </w:rPr>
        <w:t>***</w:t>
      </w:r>
      <w:r w:rsidRPr="0084523D">
        <w:rPr>
          <w:rFonts w:ascii="Times New Roman" w:hAnsi="Times New Roman"/>
          <w:color w:val="000000"/>
          <w:sz w:val="16"/>
          <w:szCs w:val="16"/>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bookmarkStart w:id="9" w:name="_MON_1692173664"/>
      <w:bookmarkStart w:id="10" w:name="_MON_1692173734"/>
      <w:bookmarkStart w:id="11" w:name="_MON_1692173754"/>
      <w:bookmarkStart w:id="12" w:name="_MON_1692173759"/>
      <w:bookmarkStart w:id="13" w:name="_MON_1692173799"/>
      <w:bookmarkEnd w:id="9"/>
      <w:bookmarkEnd w:id="10"/>
      <w:bookmarkEnd w:id="11"/>
      <w:bookmarkEnd w:id="12"/>
      <w:bookmarkEnd w:id="13"/>
    </w:p>
    <w:p w:rsidR="0048028E" w:rsidRPr="0048028E" w:rsidRDefault="0048028E" w:rsidP="0048028E">
      <w:pPr>
        <w:jc w:val="right"/>
        <w:rPr>
          <w:rFonts w:ascii="Times New Roman" w:hAnsi="Times New Roman" w:cs="Times New Roman"/>
          <w:sz w:val="24"/>
          <w:szCs w:val="24"/>
          <w:lang w:val="uk-UA"/>
        </w:rPr>
      </w:pPr>
      <w:r w:rsidRPr="0048028E">
        <w:rPr>
          <w:rFonts w:ascii="Times New Roman" w:hAnsi="Times New Roman" w:cs="Times New Roman"/>
          <w:b/>
          <w:bCs/>
          <w:iCs/>
          <w:color w:val="000000"/>
          <w:sz w:val="24"/>
          <w:szCs w:val="24"/>
        </w:rPr>
        <w:lastRenderedPageBreak/>
        <w:t>Додаток 2</w:t>
      </w:r>
    </w:p>
    <w:p w:rsidR="0048028E" w:rsidRPr="0048028E" w:rsidRDefault="0048028E" w:rsidP="0048028E">
      <w:pPr>
        <w:jc w:val="right"/>
        <w:rPr>
          <w:rFonts w:ascii="Times New Roman" w:hAnsi="Times New Roman" w:cs="Times New Roman"/>
          <w:sz w:val="24"/>
          <w:szCs w:val="24"/>
          <w:lang w:val="uk-UA"/>
        </w:rPr>
      </w:pPr>
    </w:p>
    <w:p w:rsidR="0048028E" w:rsidRPr="0048028E" w:rsidRDefault="0048028E" w:rsidP="0048028E">
      <w:pPr>
        <w:tabs>
          <w:tab w:val="center" w:pos="4951"/>
          <w:tab w:val="center" w:pos="7158"/>
          <w:tab w:val="left" w:pos="9184"/>
          <w:tab w:val="left" w:pos="12916"/>
        </w:tabs>
        <w:ind w:left="-567" w:right="111" w:firstLine="425"/>
        <w:rPr>
          <w:rFonts w:ascii="Times New Roman" w:hAnsi="Times New Roman" w:cs="Times New Roman"/>
          <w:sz w:val="24"/>
          <w:szCs w:val="24"/>
        </w:rPr>
      </w:pPr>
      <w:r w:rsidRPr="0048028E">
        <w:rPr>
          <w:rFonts w:ascii="Times New Roman" w:hAnsi="Times New Roman" w:cs="Times New Roman"/>
          <w:b/>
          <w:bCs/>
          <w:i/>
          <w:iCs/>
          <w:color w:val="000000"/>
          <w:sz w:val="24"/>
          <w:szCs w:val="24"/>
        </w:rPr>
        <w:tab/>
        <w:t>Навчальний план для 5-8-их класів Прутівського ліцею ім.В.Самійленка</w:t>
      </w:r>
      <w:r w:rsidRPr="0048028E">
        <w:rPr>
          <w:rFonts w:ascii="Times New Roman" w:hAnsi="Times New Roman" w:cs="Times New Roman"/>
          <w:b/>
          <w:bCs/>
          <w:i/>
          <w:iCs/>
          <w:color w:val="000000"/>
          <w:sz w:val="24"/>
          <w:szCs w:val="24"/>
        </w:rPr>
        <w:tab/>
      </w:r>
    </w:p>
    <w:p w:rsidR="0048028E" w:rsidRPr="0048028E" w:rsidRDefault="0048028E" w:rsidP="0048028E">
      <w:pPr>
        <w:ind w:left="822" w:right="111"/>
        <w:jc w:val="center"/>
        <w:rPr>
          <w:rFonts w:ascii="Times New Roman" w:hAnsi="Times New Roman" w:cs="Times New Roman"/>
          <w:sz w:val="24"/>
          <w:szCs w:val="24"/>
          <w:lang w:val="uk-UA"/>
        </w:rPr>
      </w:pPr>
      <w:r w:rsidRPr="0048028E">
        <w:rPr>
          <w:rFonts w:ascii="Times New Roman" w:hAnsi="Times New Roman" w:cs="Times New Roman"/>
          <w:b/>
          <w:bCs/>
          <w:i/>
          <w:iCs/>
          <w:color w:val="000000"/>
          <w:sz w:val="24"/>
          <w:szCs w:val="24"/>
        </w:rPr>
        <w:t>з визначеним переліком предметів та інтегрованих курсів та закріпленим за цими предметами / інтегрованими курсами тижневим навчальним навантаженням</w:t>
      </w:r>
      <w:r>
        <w:rPr>
          <w:rFonts w:ascii="Times New Roman" w:hAnsi="Times New Roman" w:cs="Times New Roman"/>
          <w:b/>
          <w:bCs/>
          <w:i/>
          <w:iCs/>
          <w:color w:val="000000"/>
          <w:sz w:val="24"/>
          <w:szCs w:val="24"/>
          <w:lang w:val="uk-UA"/>
        </w:rPr>
        <w:t xml:space="preserve"> на 2025-2026 н.р.</w:t>
      </w:r>
    </w:p>
    <w:tbl>
      <w:tblPr>
        <w:tblpPr w:leftFromText="180" w:rightFromText="180" w:vertAnchor="text" w:horzAnchor="margin" w:tblpXSpec="center" w:tblpY="757"/>
        <w:tblOverlap w:val="never"/>
        <w:tblW w:w="10598" w:type="dxa"/>
        <w:tblLayout w:type="fixed"/>
        <w:tblLook w:val="04A0"/>
      </w:tblPr>
      <w:tblGrid>
        <w:gridCol w:w="982"/>
        <w:gridCol w:w="1678"/>
        <w:gridCol w:w="850"/>
        <w:gridCol w:w="851"/>
        <w:gridCol w:w="850"/>
        <w:gridCol w:w="709"/>
        <w:gridCol w:w="1559"/>
        <w:gridCol w:w="851"/>
        <w:gridCol w:w="850"/>
        <w:gridCol w:w="709"/>
        <w:gridCol w:w="709"/>
      </w:tblGrid>
      <w:tr w:rsidR="0048028E" w:rsidRPr="0048028E" w:rsidTr="0048028E">
        <w:trPr>
          <w:trHeight w:val="424"/>
        </w:trPr>
        <w:tc>
          <w:tcPr>
            <w:tcW w:w="982" w:type="dxa"/>
            <w:vMerge w:val="restart"/>
            <w:tcBorders>
              <w:top w:val="single" w:sz="4" w:space="0" w:color="000000"/>
              <w:left w:val="single" w:sz="6" w:space="0" w:color="000000"/>
              <w:bottom w:val="single" w:sz="6" w:space="0" w:color="000000"/>
              <w:right w:val="single" w:sz="6" w:space="0" w:color="000000"/>
            </w:tcBorders>
            <w:hideMark/>
          </w:tcPr>
          <w:p w:rsidR="0048028E" w:rsidRPr="0048028E" w:rsidRDefault="0048028E" w:rsidP="0048028E">
            <w:pPr>
              <w:jc w:val="center"/>
              <w:rPr>
                <w:rFonts w:ascii="Times New Roman" w:hAnsi="Times New Roman" w:cs="Times New Roman"/>
              </w:rPr>
            </w:pPr>
            <w:r w:rsidRPr="0048028E">
              <w:rPr>
                <w:rFonts w:ascii="Times New Roman" w:hAnsi="Times New Roman" w:cs="Times New Roman"/>
                <w:b/>
                <w:bCs/>
                <w:color w:val="000000"/>
              </w:rPr>
              <w:t>Назва освітньої галузі</w:t>
            </w:r>
          </w:p>
        </w:tc>
        <w:tc>
          <w:tcPr>
            <w:tcW w:w="1678" w:type="dxa"/>
            <w:vMerge w:val="restart"/>
            <w:tcBorders>
              <w:top w:val="single" w:sz="4" w:space="0" w:color="000000"/>
              <w:left w:val="single" w:sz="6" w:space="0" w:color="000000"/>
              <w:bottom w:val="single" w:sz="6" w:space="0" w:color="000000"/>
              <w:right w:val="single" w:sz="4" w:space="0" w:color="auto"/>
            </w:tcBorders>
            <w:hideMark/>
          </w:tcPr>
          <w:p w:rsidR="0048028E" w:rsidRPr="0048028E" w:rsidRDefault="0048028E" w:rsidP="0048028E">
            <w:pPr>
              <w:tabs>
                <w:tab w:val="center" w:pos="1065"/>
              </w:tabs>
              <w:jc w:val="center"/>
              <w:rPr>
                <w:rFonts w:ascii="Times New Roman" w:hAnsi="Times New Roman" w:cs="Times New Roman"/>
              </w:rPr>
            </w:pPr>
            <w:r w:rsidRPr="0048028E">
              <w:rPr>
                <w:rFonts w:ascii="Times New Roman" w:hAnsi="Times New Roman" w:cs="Times New Roman"/>
              </w:rPr>
              <w:t>Інтегровані курси</w:t>
            </w:r>
          </w:p>
        </w:tc>
        <w:tc>
          <w:tcPr>
            <w:tcW w:w="3260" w:type="dxa"/>
            <w:gridSpan w:val="4"/>
            <w:tcBorders>
              <w:top w:val="single" w:sz="4" w:space="0" w:color="000000"/>
              <w:left w:val="single" w:sz="4" w:space="0" w:color="auto"/>
              <w:bottom w:val="single" w:sz="6" w:space="0" w:color="000000"/>
              <w:right w:val="single" w:sz="4" w:space="0" w:color="auto"/>
            </w:tcBorders>
            <w:tcMar>
              <w:top w:w="15" w:type="dxa"/>
              <w:left w:w="15" w:type="dxa"/>
              <w:bottom w:w="15" w:type="dxa"/>
              <w:right w:w="15" w:type="dxa"/>
            </w:tcMar>
            <w:hideMark/>
          </w:tcPr>
          <w:p w:rsidR="0048028E" w:rsidRPr="0048028E" w:rsidRDefault="0048028E" w:rsidP="0048028E">
            <w:pPr>
              <w:jc w:val="center"/>
              <w:rPr>
                <w:rFonts w:ascii="Times New Roman" w:hAnsi="Times New Roman" w:cs="Times New Roman"/>
                <w:b/>
                <w:bCs/>
                <w:color w:val="000000"/>
              </w:rPr>
            </w:pPr>
            <w:r w:rsidRPr="0048028E">
              <w:rPr>
                <w:rFonts w:ascii="Times New Roman" w:hAnsi="Times New Roman" w:cs="Times New Roman"/>
              </w:rPr>
              <w:t>Кількість годин на тиждень навчального навантаження</w:t>
            </w:r>
          </w:p>
        </w:tc>
        <w:tc>
          <w:tcPr>
            <w:tcW w:w="1559" w:type="dxa"/>
            <w:tcBorders>
              <w:top w:val="single" w:sz="4" w:space="0" w:color="000000"/>
              <w:left w:val="single" w:sz="4" w:space="0" w:color="auto"/>
              <w:bottom w:val="nil"/>
              <w:right w:val="single" w:sz="6" w:space="0" w:color="000000"/>
            </w:tcBorders>
            <w:tcMar>
              <w:top w:w="15" w:type="dxa"/>
              <w:left w:w="15" w:type="dxa"/>
              <w:bottom w:w="15" w:type="dxa"/>
              <w:right w:w="15" w:type="dxa"/>
            </w:tcMar>
            <w:hideMark/>
          </w:tcPr>
          <w:p w:rsidR="0048028E" w:rsidRPr="0048028E" w:rsidRDefault="0048028E" w:rsidP="0048028E">
            <w:pPr>
              <w:jc w:val="center"/>
              <w:rPr>
                <w:rFonts w:ascii="Times New Roman" w:hAnsi="Times New Roman" w:cs="Times New Roman"/>
              </w:rPr>
            </w:pPr>
            <w:r w:rsidRPr="0048028E">
              <w:rPr>
                <w:rFonts w:ascii="Times New Roman" w:hAnsi="Times New Roman" w:cs="Times New Roman"/>
                <w:b/>
                <w:bCs/>
                <w:color w:val="000000"/>
              </w:rPr>
              <w:t>Навчальні предмети</w:t>
            </w:r>
          </w:p>
        </w:tc>
        <w:tc>
          <w:tcPr>
            <w:tcW w:w="3119" w:type="dxa"/>
            <w:gridSpan w:val="4"/>
            <w:tcBorders>
              <w:top w:val="single" w:sz="6" w:space="0" w:color="000000"/>
              <w:left w:val="single" w:sz="6" w:space="0" w:color="000000"/>
              <w:bottom w:val="single" w:sz="6" w:space="0" w:color="000000"/>
              <w:right w:val="single" w:sz="4" w:space="0" w:color="auto"/>
            </w:tcBorders>
            <w:vAlign w:val="center"/>
            <w:hideMark/>
          </w:tcPr>
          <w:p w:rsidR="0048028E" w:rsidRPr="0048028E" w:rsidRDefault="0048028E" w:rsidP="0048028E">
            <w:pPr>
              <w:jc w:val="center"/>
              <w:rPr>
                <w:rFonts w:ascii="Times New Roman" w:hAnsi="Times New Roman" w:cs="Times New Roman"/>
              </w:rPr>
            </w:pPr>
            <w:r w:rsidRPr="0048028E">
              <w:rPr>
                <w:rFonts w:ascii="Times New Roman" w:hAnsi="Times New Roman" w:cs="Times New Roman"/>
              </w:rPr>
              <w:t>Кількість годин на тиждень навчального навантаження</w:t>
            </w:r>
          </w:p>
        </w:tc>
      </w:tr>
      <w:tr w:rsidR="0048028E" w:rsidRPr="0048028E" w:rsidTr="0048028E">
        <w:trPr>
          <w:trHeight w:val="424"/>
        </w:trPr>
        <w:tc>
          <w:tcPr>
            <w:tcW w:w="982" w:type="dxa"/>
            <w:vMerge/>
            <w:tcBorders>
              <w:top w:val="single" w:sz="4" w:space="0" w:color="000000"/>
              <w:left w:val="single" w:sz="6" w:space="0" w:color="000000"/>
              <w:bottom w:val="single" w:sz="6" w:space="0" w:color="000000"/>
              <w:right w:val="single" w:sz="6" w:space="0" w:color="000000"/>
            </w:tcBorders>
            <w:vAlign w:val="center"/>
            <w:hideMark/>
          </w:tcPr>
          <w:p w:rsidR="0048028E" w:rsidRPr="0048028E" w:rsidRDefault="0048028E" w:rsidP="0048028E">
            <w:pPr>
              <w:rPr>
                <w:rFonts w:ascii="Times New Roman" w:hAnsi="Times New Roman" w:cs="Times New Roman"/>
              </w:rPr>
            </w:pPr>
          </w:p>
        </w:tc>
        <w:tc>
          <w:tcPr>
            <w:tcW w:w="1678" w:type="dxa"/>
            <w:vMerge/>
            <w:tcBorders>
              <w:top w:val="single" w:sz="4" w:space="0" w:color="000000"/>
              <w:left w:val="single" w:sz="6" w:space="0" w:color="000000"/>
              <w:bottom w:val="single" w:sz="6" w:space="0" w:color="000000"/>
              <w:right w:val="single" w:sz="4" w:space="0" w:color="auto"/>
            </w:tcBorders>
            <w:vAlign w:val="center"/>
            <w:hideMark/>
          </w:tcPr>
          <w:p w:rsidR="0048028E" w:rsidRPr="0048028E" w:rsidRDefault="0048028E" w:rsidP="0048028E">
            <w:pPr>
              <w:rPr>
                <w:rFonts w:ascii="Times New Roman" w:hAnsi="Times New Roman" w:cs="Times New Roman"/>
              </w:rPr>
            </w:pPr>
          </w:p>
        </w:tc>
        <w:tc>
          <w:tcPr>
            <w:tcW w:w="850" w:type="dxa"/>
            <w:tcBorders>
              <w:top w:val="single" w:sz="4" w:space="0" w:color="000000"/>
              <w:left w:val="single" w:sz="4" w:space="0" w:color="auto"/>
              <w:bottom w:val="single" w:sz="6" w:space="0" w:color="000000"/>
              <w:right w:val="single" w:sz="4" w:space="0" w:color="auto"/>
            </w:tcBorders>
            <w:tcMar>
              <w:top w:w="15" w:type="dxa"/>
              <w:left w:w="15" w:type="dxa"/>
              <w:bottom w:w="15" w:type="dxa"/>
              <w:right w:w="15" w:type="dxa"/>
            </w:tcMar>
            <w:hideMark/>
          </w:tcPr>
          <w:p w:rsidR="0048028E" w:rsidRPr="0048028E" w:rsidRDefault="0048028E" w:rsidP="0048028E">
            <w:pPr>
              <w:jc w:val="center"/>
              <w:rPr>
                <w:rFonts w:ascii="Times New Roman" w:hAnsi="Times New Roman" w:cs="Times New Roman"/>
                <w:b/>
                <w:bCs/>
                <w:color w:val="000000"/>
              </w:rPr>
            </w:pPr>
            <w:r w:rsidRPr="0048028E">
              <w:rPr>
                <w:rFonts w:ascii="Times New Roman" w:hAnsi="Times New Roman" w:cs="Times New Roman"/>
                <w:b/>
                <w:bCs/>
                <w:color w:val="000000"/>
              </w:rPr>
              <w:t>5 клас</w:t>
            </w:r>
          </w:p>
        </w:tc>
        <w:tc>
          <w:tcPr>
            <w:tcW w:w="851" w:type="dxa"/>
            <w:tcBorders>
              <w:top w:val="single" w:sz="4" w:space="0" w:color="000000"/>
              <w:left w:val="single" w:sz="4" w:space="0" w:color="auto"/>
              <w:bottom w:val="single" w:sz="6" w:space="0" w:color="000000"/>
              <w:right w:val="single" w:sz="4" w:space="0" w:color="auto"/>
            </w:tcBorders>
            <w:tcMar>
              <w:top w:w="15" w:type="dxa"/>
              <w:left w:w="15" w:type="dxa"/>
              <w:bottom w:w="15" w:type="dxa"/>
              <w:right w:w="15" w:type="dxa"/>
            </w:tcMar>
            <w:hideMark/>
          </w:tcPr>
          <w:p w:rsidR="0048028E" w:rsidRPr="0048028E" w:rsidRDefault="0048028E" w:rsidP="0048028E">
            <w:pPr>
              <w:jc w:val="center"/>
              <w:rPr>
                <w:rFonts w:ascii="Times New Roman" w:hAnsi="Times New Roman" w:cs="Times New Roman"/>
                <w:b/>
                <w:bCs/>
                <w:color w:val="000000"/>
              </w:rPr>
            </w:pPr>
            <w:r w:rsidRPr="0048028E">
              <w:rPr>
                <w:rFonts w:ascii="Times New Roman" w:hAnsi="Times New Roman" w:cs="Times New Roman"/>
                <w:b/>
                <w:bCs/>
                <w:color w:val="000000"/>
              </w:rPr>
              <w:t xml:space="preserve">6 клас </w:t>
            </w:r>
          </w:p>
        </w:tc>
        <w:tc>
          <w:tcPr>
            <w:tcW w:w="850" w:type="dxa"/>
            <w:tcBorders>
              <w:top w:val="single" w:sz="4" w:space="0" w:color="000000"/>
              <w:left w:val="single" w:sz="4" w:space="0" w:color="auto"/>
              <w:bottom w:val="single" w:sz="6" w:space="0" w:color="000000"/>
              <w:right w:val="single" w:sz="4" w:space="0" w:color="auto"/>
            </w:tcBorders>
            <w:tcMar>
              <w:top w:w="15" w:type="dxa"/>
              <w:left w:w="15" w:type="dxa"/>
              <w:bottom w:w="15" w:type="dxa"/>
              <w:right w:w="15" w:type="dxa"/>
            </w:tcMar>
            <w:hideMark/>
          </w:tcPr>
          <w:p w:rsidR="0048028E" w:rsidRPr="0048028E" w:rsidRDefault="0048028E" w:rsidP="0048028E">
            <w:pPr>
              <w:jc w:val="center"/>
              <w:rPr>
                <w:rFonts w:ascii="Times New Roman" w:hAnsi="Times New Roman" w:cs="Times New Roman"/>
                <w:b/>
                <w:bCs/>
                <w:color w:val="000000"/>
              </w:rPr>
            </w:pPr>
            <w:r w:rsidRPr="0048028E">
              <w:rPr>
                <w:rFonts w:ascii="Times New Roman" w:hAnsi="Times New Roman" w:cs="Times New Roman"/>
                <w:b/>
                <w:bCs/>
                <w:color w:val="000000"/>
              </w:rPr>
              <w:t>7 клас</w:t>
            </w:r>
          </w:p>
        </w:tc>
        <w:tc>
          <w:tcPr>
            <w:tcW w:w="709" w:type="dxa"/>
            <w:tcBorders>
              <w:top w:val="nil"/>
              <w:left w:val="single" w:sz="4" w:space="0" w:color="auto"/>
              <w:bottom w:val="single" w:sz="6" w:space="0" w:color="000000"/>
              <w:right w:val="single" w:sz="4" w:space="0" w:color="auto"/>
            </w:tcBorders>
            <w:tcMar>
              <w:top w:w="15" w:type="dxa"/>
              <w:left w:w="15" w:type="dxa"/>
              <w:bottom w:w="15" w:type="dxa"/>
              <w:right w:w="15" w:type="dxa"/>
            </w:tcMar>
          </w:tcPr>
          <w:p w:rsidR="0048028E" w:rsidRPr="0048028E" w:rsidRDefault="0048028E" w:rsidP="0048028E">
            <w:pPr>
              <w:jc w:val="center"/>
              <w:rPr>
                <w:rFonts w:ascii="Times New Roman" w:hAnsi="Times New Roman" w:cs="Times New Roman"/>
                <w:b/>
                <w:bCs/>
                <w:color w:val="000000"/>
              </w:rPr>
            </w:pPr>
            <w:r w:rsidRPr="0048028E">
              <w:rPr>
                <w:rFonts w:ascii="Times New Roman" w:hAnsi="Times New Roman" w:cs="Times New Roman"/>
                <w:b/>
                <w:bCs/>
                <w:color w:val="000000"/>
              </w:rPr>
              <w:t>8 клас</w:t>
            </w:r>
          </w:p>
        </w:tc>
        <w:tc>
          <w:tcPr>
            <w:tcW w:w="1559" w:type="dxa"/>
            <w:tcBorders>
              <w:top w:val="nil"/>
              <w:left w:val="single" w:sz="4" w:space="0" w:color="auto"/>
              <w:bottom w:val="single" w:sz="6" w:space="0" w:color="000000"/>
              <w:right w:val="single" w:sz="6" w:space="0" w:color="000000"/>
            </w:tcBorders>
            <w:tcMar>
              <w:top w:w="15" w:type="dxa"/>
              <w:left w:w="15" w:type="dxa"/>
              <w:bottom w:w="15" w:type="dxa"/>
              <w:right w:w="15" w:type="dxa"/>
            </w:tcMar>
          </w:tcPr>
          <w:p w:rsidR="0048028E" w:rsidRPr="0048028E" w:rsidRDefault="0048028E" w:rsidP="0048028E">
            <w:pPr>
              <w:jc w:val="center"/>
              <w:rPr>
                <w:rFonts w:ascii="Times New Roman" w:hAnsi="Times New Roman" w:cs="Times New Roman"/>
                <w:b/>
                <w:bCs/>
                <w:color w:val="000000"/>
              </w:rPr>
            </w:pPr>
          </w:p>
        </w:tc>
        <w:tc>
          <w:tcPr>
            <w:tcW w:w="851" w:type="dxa"/>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48028E" w:rsidRPr="0048028E" w:rsidRDefault="0048028E" w:rsidP="0048028E">
            <w:pPr>
              <w:jc w:val="center"/>
              <w:rPr>
                <w:rFonts w:ascii="Times New Roman" w:hAnsi="Times New Roman" w:cs="Times New Roman"/>
                <w:b/>
                <w:bCs/>
                <w:color w:val="000000"/>
              </w:rPr>
            </w:pPr>
            <w:r w:rsidRPr="0048028E">
              <w:rPr>
                <w:rFonts w:ascii="Times New Roman" w:hAnsi="Times New Roman" w:cs="Times New Roman"/>
                <w:b/>
                <w:bCs/>
                <w:color w:val="000000"/>
              </w:rPr>
              <w:t>5 клас</w:t>
            </w:r>
          </w:p>
        </w:tc>
        <w:tc>
          <w:tcPr>
            <w:tcW w:w="850" w:type="dxa"/>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hideMark/>
          </w:tcPr>
          <w:p w:rsidR="0048028E" w:rsidRPr="0048028E" w:rsidRDefault="0048028E" w:rsidP="0048028E">
            <w:pPr>
              <w:jc w:val="center"/>
              <w:rPr>
                <w:rFonts w:ascii="Times New Roman" w:hAnsi="Times New Roman" w:cs="Times New Roman"/>
                <w:b/>
                <w:bCs/>
                <w:color w:val="000000"/>
              </w:rPr>
            </w:pPr>
            <w:r w:rsidRPr="0048028E">
              <w:rPr>
                <w:rFonts w:ascii="Times New Roman" w:hAnsi="Times New Roman" w:cs="Times New Roman"/>
                <w:b/>
                <w:bCs/>
                <w:color w:val="000000"/>
              </w:rPr>
              <w:t xml:space="preserve">6 клас </w:t>
            </w:r>
          </w:p>
        </w:tc>
        <w:tc>
          <w:tcPr>
            <w:tcW w:w="709" w:type="dxa"/>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hideMark/>
          </w:tcPr>
          <w:p w:rsidR="0048028E" w:rsidRPr="0048028E" w:rsidRDefault="0048028E" w:rsidP="0048028E">
            <w:pPr>
              <w:jc w:val="center"/>
              <w:rPr>
                <w:rFonts w:ascii="Times New Roman" w:hAnsi="Times New Roman" w:cs="Times New Roman"/>
                <w:b/>
                <w:bCs/>
                <w:color w:val="000000"/>
              </w:rPr>
            </w:pPr>
            <w:r w:rsidRPr="0048028E">
              <w:rPr>
                <w:rFonts w:ascii="Times New Roman" w:hAnsi="Times New Roman" w:cs="Times New Roman"/>
                <w:b/>
                <w:bCs/>
                <w:color w:val="000000"/>
              </w:rPr>
              <w:t>7 клас</w:t>
            </w:r>
          </w:p>
        </w:tc>
        <w:tc>
          <w:tcPr>
            <w:tcW w:w="709" w:type="dxa"/>
            <w:tcBorders>
              <w:top w:val="single" w:sz="6" w:space="0" w:color="000000"/>
              <w:left w:val="single" w:sz="4" w:space="0" w:color="auto"/>
              <w:bottom w:val="single" w:sz="6" w:space="0" w:color="000000"/>
              <w:right w:val="single" w:sz="4" w:space="0" w:color="auto"/>
            </w:tcBorders>
          </w:tcPr>
          <w:p w:rsidR="0048028E" w:rsidRPr="0048028E" w:rsidRDefault="0048028E" w:rsidP="0048028E">
            <w:pPr>
              <w:jc w:val="center"/>
              <w:rPr>
                <w:rFonts w:ascii="Times New Roman" w:hAnsi="Times New Roman" w:cs="Times New Roman"/>
                <w:b/>
                <w:bCs/>
                <w:color w:val="000000"/>
              </w:rPr>
            </w:pPr>
            <w:r w:rsidRPr="0048028E">
              <w:rPr>
                <w:rFonts w:ascii="Times New Roman" w:hAnsi="Times New Roman" w:cs="Times New Roman"/>
                <w:b/>
                <w:bCs/>
                <w:color w:val="000000"/>
              </w:rPr>
              <w:t>8 клас</w:t>
            </w:r>
          </w:p>
        </w:tc>
      </w:tr>
      <w:tr w:rsidR="0048028E" w:rsidRPr="0048028E" w:rsidTr="0048028E">
        <w:trPr>
          <w:trHeight w:val="207"/>
        </w:trPr>
        <w:tc>
          <w:tcPr>
            <w:tcW w:w="982" w:type="dxa"/>
            <w:vMerge w:val="restart"/>
            <w:tcBorders>
              <w:top w:val="single" w:sz="6" w:space="0" w:color="000000"/>
              <w:left w:val="single" w:sz="6" w:space="0" w:color="000000"/>
              <w:bottom w:val="nil"/>
              <w:right w:val="single" w:sz="6" w:space="0" w:color="000000"/>
            </w:tcBorders>
            <w:shd w:val="clear" w:color="auto" w:fill="FFFFFF" w:themeFill="background1"/>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color w:val="000000"/>
              </w:rPr>
              <w:t>Мовно-</w:t>
            </w:r>
          </w:p>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color w:val="000000"/>
              </w:rPr>
              <w:t>літературна</w:t>
            </w:r>
          </w:p>
        </w:tc>
        <w:tc>
          <w:tcPr>
            <w:tcW w:w="1678" w:type="dxa"/>
            <w:tcBorders>
              <w:top w:val="single" w:sz="6" w:space="0" w:color="000000"/>
              <w:left w:val="single" w:sz="6" w:space="0" w:color="000000"/>
              <w:bottom w:val="single" w:sz="6" w:space="0" w:color="000000"/>
              <w:right w:val="single" w:sz="4" w:space="0" w:color="auto"/>
            </w:tcBorders>
            <w:shd w:val="clear" w:color="auto" w:fill="FFFFFF" w:themeFill="background1"/>
            <w:hideMark/>
          </w:tcPr>
          <w:p w:rsidR="0048028E" w:rsidRPr="0048028E" w:rsidRDefault="0048028E" w:rsidP="0048028E">
            <w:pPr>
              <w:rPr>
                <w:rFonts w:ascii="Times New Roman" w:hAnsi="Times New Roman" w:cs="Times New Roman"/>
              </w:rPr>
            </w:pP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rPr>
              <w:t>-</w:t>
            </w:r>
          </w:p>
        </w:tc>
        <w:tc>
          <w:tcPr>
            <w:tcW w:w="851"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rPr>
              <w:t>-</w:t>
            </w: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rPr>
              <w:t>-</w:t>
            </w:r>
          </w:p>
        </w:tc>
        <w:tc>
          <w:tcPr>
            <w:tcW w:w="709" w:type="dxa"/>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tcPr>
          <w:p w:rsidR="0048028E" w:rsidRPr="0048028E" w:rsidRDefault="0048028E" w:rsidP="0048028E">
            <w:pPr>
              <w:shd w:val="clear" w:color="auto" w:fill="FFFFFF" w:themeFill="background1"/>
              <w:jc w:val="center"/>
              <w:rPr>
                <w:rFonts w:ascii="Times New Roman" w:hAnsi="Times New Roman" w:cs="Times New Roman"/>
                <w:color w:val="000000"/>
              </w:rPr>
            </w:pPr>
            <w:r w:rsidRPr="0048028E">
              <w:rPr>
                <w:rFonts w:ascii="Times New Roman" w:hAnsi="Times New Roman" w:cs="Times New Roman"/>
                <w:color w:val="000000"/>
              </w:rPr>
              <w:t>-</w:t>
            </w:r>
          </w:p>
        </w:tc>
        <w:tc>
          <w:tcPr>
            <w:tcW w:w="1559"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color w:val="000000"/>
              </w:rPr>
              <w:t>Українська мова</w:t>
            </w:r>
          </w:p>
        </w:tc>
        <w:tc>
          <w:tcPr>
            <w:tcW w:w="85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color w:val="000000"/>
              </w:rPr>
              <w:t>4</w:t>
            </w:r>
          </w:p>
        </w:tc>
        <w:tc>
          <w:tcPr>
            <w:tcW w:w="850" w:type="dxa"/>
            <w:tcBorders>
              <w:top w:val="single" w:sz="6" w:space="0" w:color="000000"/>
              <w:left w:val="single" w:sz="4" w:space="0" w:color="auto"/>
              <w:bottom w:val="single" w:sz="6" w:space="0" w:color="000000"/>
              <w:right w:val="single" w:sz="4" w:space="0" w:color="auto"/>
            </w:tcBorders>
            <w:shd w:val="clear" w:color="auto" w:fill="FFFFFF"/>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color w:val="000000"/>
              </w:rPr>
              <w:t>4</w:t>
            </w:r>
          </w:p>
        </w:tc>
        <w:tc>
          <w:tcPr>
            <w:tcW w:w="709" w:type="dxa"/>
            <w:tcBorders>
              <w:top w:val="single" w:sz="6" w:space="0" w:color="000000"/>
              <w:left w:val="single" w:sz="4" w:space="0" w:color="auto"/>
              <w:bottom w:val="single" w:sz="6" w:space="0" w:color="000000"/>
              <w:right w:val="single" w:sz="4" w:space="0" w:color="auto"/>
            </w:tcBorders>
            <w:shd w:val="clear" w:color="auto" w:fill="FFFFFF"/>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lang w:val="uk-UA"/>
              </w:rPr>
            </w:pPr>
            <w:r w:rsidRPr="0048028E">
              <w:rPr>
                <w:rFonts w:ascii="Times New Roman" w:hAnsi="Times New Roman" w:cs="Times New Roman"/>
                <w:lang w:val="uk-UA"/>
              </w:rPr>
              <w:t>3+1</w:t>
            </w:r>
          </w:p>
        </w:tc>
        <w:tc>
          <w:tcPr>
            <w:tcW w:w="709" w:type="dxa"/>
            <w:tcBorders>
              <w:top w:val="single" w:sz="6" w:space="0" w:color="000000"/>
              <w:left w:val="single" w:sz="4" w:space="0" w:color="auto"/>
              <w:bottom w:val="single" w:sz="6" w:space="0" w:color="000000"/>
              <w:right w:val="single" w:sz="4" w:space="0" w:color="auto"/>
            </w:tcBorders>
            <w:shd w:val="clear" w:color="auto" w:fill="FFFFFF"/>
          </w:tcPr>
          <w:p w:rsidR="0048028E" w:rsidRPr="0048028E" w:rsidRDefault="0048028E" w:rsidP="0048028E">
            <w:pPr>
              <w:shd w:val="clear" w:color="auto" w:fill="FFFFFF" w:themeFill="background1"/>
              <w:jc w:val="center"/>
              <w:rPr>
                <w:rFonts w:ascii="Times New Roman" w:hAnsi="Times New Roman" w:cs="Times New Roman"/>
                <w:lang w:val="uk-UA"/>
              </w:rPr>
            </w:pPr>
            <w:r w:rsidRPr="0048028E">
              <w:rPr>
                <w:rFonts w:ascii="Times New Roman" w:hAnsi="Times New Roman" w:cs="Times New Roman"/>
                <w:lang w:val="uk-UA"/>
              </w:rPr>
              <w:t>3+1</w:t>
            </w:r>
          </w:p>
        </w:tc>
      </w:tr>
      <w:tr w:rsidR="0048028E" w:rsidRPr="0048028E" w:rsidTr="0048028E">
        <w:trPr>
          <w:trHeight w:val="436"/>
        </w:trPr>
        <w:tc>
          <w:tcPr>
            <w:tcW w:w="982" w:type="dxa"/>
            <w:vMerge/>
            <w:tcBorders>
              <w:top w:val="single" w:sz="6" w:space="0" w:color="000000"/>
              <w:left w:val="single" w:sz="6" w:space="0" w:color="000000"/>
              <w:bottom w:val="nil"/>
              <w:right w:val="single" w:sz="6" w:space="0" w:color="000000"/>
            </w:tcBorders>
            <w:vAlign w:val="center"/>
            <w:hideMark/>
          </w:tcPr>
          <w:p w:rsidR="0048028E" w:rsidRPr="0048028E" w:rsidRDefault="0048028E" w:rsidP="0048028E">
            <w:pPr>
              <w:rPr>
                <w:rFonts w:ascii="Times New Roman" w:hAnsi="Times New Roman" w:cs="Times New Roman"/>
              </w:rPr>
            </w:pPr>
          </w:p>
        </w:tc>
        <w:tc>
          <w:tcPr>
            <w:tcW w:w="1678" w:type="dxa"/>
            <w:tcBorders>
              <w:top w:val="single" w:sz="6" w:space="0" w:color="000000"/>
              <w:left w:val="single" w:sz="6" w:space="0" w:color="000000"/>
              <w:bottom w:val="single" w:sz="6" w:space="0" w:color="000000"/>
              <w:right w:val="single" w:sz="4" w:space="0" w:color="auto"/>
            </w:tcBorders>
            <w:shd w:val="clear" w:color="auto" w:fill="FFFFFF" w:themeFill="background1"/>
            <w:hideMark/>
          </w:tcPr>
          <w:p w:rsidR="0048028E" w:rsidRPr="0048028E" w:rsidRDefault="0048028E" w:rsidP="0048028E">
            <w:pPr>
              <w:rPr>
                <w:rFonts w:ascii="Times New Roman" w:hAnsi="Times New Roman" w:cs="Times New Roman"/>
              </w:rPr>
            </w:pP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color w:val="000000"/>
              </w:rPr>
            </w:pPr>
            <w:r w:rsidRPr="0048028E">
              <w:rPr>
                <w:rFonts w:ascii="Times New Roman" w:hAnsi="Times New Roman" w:cs="Times New Roman"/>
                <w:color w:val="000000"/>
              </w:rPr>
              <w:t>-</w:t>
            </w:r>
          </w:p>
        </w:tc>
        <w:tc>
          <w:tcPr>
            <w:tcW w:w="851"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color w:val="000000"/>
              </w:rPr>
            </w:pPr>
            <w:r w:rsidRPr="0048028E">
              <w:rPr>
                <w:rFonts w:ascii="Times New Roman" w:hAnsi="Times New Roman" w:cs="Times New Roman"/>
                <w:color w:val="000000"/>
              </w:rPr>
              <w:t>-</w:t>
            </w: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rPr>
              <w:t>-</w:t>
            </w:r>
          </w:p>
        </w:tc>
        <w:tc>
          <w:tcPr>
            <w:tcW w:w="709" w:type="dxa"/>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tcPr>
          <w:p w:rsidR="0048028E" w:rsidRPr="0048028E" w:rsidRDefault="0048028E" w:rsidP="0048028E">
            <w:pPr>
              <w:shd w:val="clear" w:color="auto" w:fill="FFFFFF" w:themeFill="background1"/>
              <w:jc w:val="center"/>
              <w:rPr>
                <w:rFonts w:ascii="Times New Roman" w:hAnsi="Times New Roman" w:cs="Times New Roman"/>
                <w:color w:val="000000"/>
              </w:rPr>
            </w:pPr>
            <w:r w:rsidRPr="0048028E">
              <w:rPr>
                <w:rFonts w:ascii="Times New Roman" w:hAnsi="Times New Roman" w:cs="Times New Roman"/>
                <w:color w:val="000000"/>
              </w:rPr>
              <w:t>-</w:t>
            </w:r>
          </w:p>
        </w:tc>
        <w:tc>
          <w:tcPr>
            <w:tcW w:w="1559"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color w:val="000000"/>
              </w:rPr>
              <w:t>Українська  література</w:t>
            </w:r>
          </w:p>
        </w:tc>
        <w:tc>
          <w:tcPr>
            <w:tcW w:w="85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color w:val="FF0000"/>
                <w:lang w:val="uk-UA"/>
              </w:rPr>
            </w:pPr>
            <w:r w:rsidRPr="0048028E">
              <w:rPr>
                <w:rFonts w:ascii="Times New Roman" w:hAnsi="Times New Roman" w:cs="Times New Roman"/>
                <w:color w:val="000000"/>
                <w:lang w:val="uk-UA"/>
              </w:rPr>
              <w:t>1,5+0,5</w:t>
            </w:r>
          </w:p>
        </w:tc>
        <w:tc>
          <w:tcPr>
            <w:tcW w:w="850" w:type="dxa"/>
            <w:tcBorders>
              <w:top w:val="single" w:sz="6" w:space="0" w:color="000000"/>
              <w:left w:val="single" w:sz="4" w:space="0" w:color="auto"/>
              <w:bottom w:val="single" w:sz="6" w:space="0" w:color="000000"/>
              <w:right w:val="single" w:sz="4" w:space="0" w:color="auto"/>
            </w:tcBorders>
            <w:shd w:val="clear" w:color="auto" w:fill="FFFFFF"/>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lang w:val="uk-UA"/>
              </w:rPr>
            </w:pPr>
            <w:r w:rsidRPr="0048028E">
              <w:rPr>
                <w:rFonts w:ascii="Times New Roman" w:hAnsi="Times New Roman" w:cs="Times New Roman"/>
                <w:color w:val="000000"/>
                <w:lang w:val="uk-UA"/>
              </w:rPr>
              <w:t>1,5+0,5</w:t>
            </w:r>
          </w:p>
        </w:tc>
        <w:tc>
          <w:tcPr>
            <w:tcW w:w="709" w:type="dxa"/>
            <w:tcBorders>
              <w:top w:val="single" w:sz="6" w:space="0" w:color="000000"/>
              <w:left w:val="single" w:sz="4" w:space="0" w:color="auto"/>
              <w:bottom w:val="single" w:sz="6" w:space="0" w:color="000000"/>
              <w:right w:val="single" w:sz="4" w:space="0" w:color="auto"/>
            </w:tcBorders>
            <w:shd w:val="clear" w:color="auto" w:fill="FFFFFF"/>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vertAlign w:val="subscript"/>
                <w:lang w:val="uk-UA"/>
              </w:rPr>
            </w:pPr>
            <w:r w:rsidRPr="0048028E">
              <w:rPr>
                <w:rFonts w:ascii="Times New Roman" w:hAnsi="Times New Roman" w:cs="Times New Roman"/>
                <w:lang w:val="uk-UA"/>
              </w:rPr>
              <w:t>1,5+0,5</w:t>
            </w:r>
          </w:p>
        </w:tc>
        <w:tc>
          <w:tcPr>
            <w:tcW w:w="709" w:type="dxa"/>
            <w:tcBorders>
              <w:top w:val="single" w:sz="6" w:space="0" w:color="000000"/>
              <w:left w:val="single" w:sz="4" w:space="0" w:color="auto"/>
              <w:bottom w:val="single" w:sz="6" w:space="0" w:color="000000"/>
              <w:right w:val="single" w:sz="4" w:space="0" w:color="auto"/>
            </w:tcBorders>
            <w:shd w:val="clear" w:color="auto" w:fill="FFFFFF"/>
          </w:tcPr>
          <w:p w:rsidR="0048028E" w:rsidRPr="0048028E" w:rsidRDefault="0048028E" w:rsidP="0048028E">
            <w:pPr>
              <w:shd w:val="clear" w:color="auto" w:fill="FFFFFF" w:themeFill="background1"/>
              <w:jc w:val="center"/>
              <w:rPr>
                <w:rFonts w:ascii="Times New Roman" w:hAnsi="Times New Roman" w:cs="Times New Roman"/>
                <w:lang w:val="uk-UA"/>
              </w:rPr>
            </w:pPr>
          </w:p>
          <w:p w:rsidR="0048028E" w:rsidRPr="00EB2514" w:rsidRDefault="0048028E" w:rsidP="0048028E">
            <w:pPr>
              <w:shd w:val="clear" w:color="auto" w:fill="FFFFFF" w:themeFill="background1"/>
              <w:jc w:val="center"/>
              <w:rPr>
                <w:rFonts w:ascii="Times New Roman" w:hAnsi="Times New Roman" w:cs="Times New Roman"/>
                <w:sz w:val="20"/>
                <w:szCs w:val="20"/>
                <w:lang w:val="uk-UA"/>
              </w:rPr>
            </w:pPr>
            <w:r w:rsidRPr="00EB2514">
              <w:rPr>
                <w:rFonts w:ascii="Times New Roman" w:hAnsi="Times New Roman" w:cs="Times New Roman"/>
                <w:sz w:val="20"/>
                <w:szCs w:val="20"/>
              </w:rPr>
              <w:t>1+0,5</w:t>
            </w:r>
          </w:p>
        </w:tc>
      </w:tr>
      <w:tr w:rsidR="0048028E" w:rsidRPr="0048028E" w:rsidTr="0048028E">
        <w:trPr>
          <w:trHeight w:val="207"/>
        </w:trPr>
        <w:tc>
          <w:tcPr>
            <w:tcW w:w="982" w:type="dxa"/>
            <w:vMerge/>
            <w:tcBorders>
              <w:top w:val="single" w:sz="6" w:space="0" w:color="000000"/>
              <w:left w:val="single" w:sz="6" w:space="0" w:color="000000"/>
              <w:bottom w:val="nil"/>
              <w:right w:val="single" w:sz="6" w:space="0" w:color="000000"/>
            </w:tcBorders>
            <w:vAlign w:val="center"/>
            <w:hideMark/>
          </w:tcPr>
          <w:p w:rsidR="0048028E" w:rsidRPr="0048028E" w:rsidRDefault="0048028E" w:rsidP="0048028E">
            <w:pPr>
              <w:rPr>
                <w:rFonts w:ascii="Times New Roman" w:hAnsi="Times New Roman" w:cs="Times New Roman"/>
              </w:rPr>
            </w:pPr>
          </w:p>
        </w:tc>
        <w:tc>
          <w:tcPr>
            <w:tcW w:w="1678" w:type="dxa"/>
            <w:tcBorders>
              <w:top w:val="single" w:sz="6" w:space="0" w:color="000000"/>
              <w:left w:val="single" w:sz="6" w:space="0" w:color="000000"/>
              <w:bottom w:val="single" w:sz="6" w:space="0" w:color="000000"/>
              <w:right w:val="single" w:sz="4" w:space="0" w:color="auto"/>
            </w:tcBorders>
            <w:shd w:val="clear" w:color="auto" w:fill="FFFFFF" w:themeFill="background1"/>
            <w:hideMark/>
          </w:tcPr>
          <w:p w:rsidR="0048028E" w:rsidRPr="0048028E" w:rsidRDefault="0048028E" w:rsidP="0048028E">
            <w:pPr>
              <w:rPr>
                <w:rFonts w:ascii="Times New Roman" w:hAnsi="Times New Roman" w:cs="Times New Roman"/>
              </w:rPr>
            </w:pP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rPr>
              <w:t>-</w:t>
            </w:r>
          </w:p>
        </w:tc>
        <w:tc>
          <w:tcPr>
            <w:tcW w:w="851"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rPr>
              <w:t>-</w:t>
            </w: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rPr>
              <w:t>-</w:t>
            </w:r>
          </w:p>
        </w:tc>
        <w:tc>
          <w:tcPr>
            <w:tcW w:w="709" w:type="dxa"/>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tcPr>
          <w:p w:rsidR="0048028E" w:rsidRPr="0048028E" w:rsidRDefault="0048028E" w:rsidP="0048028E">
            <w:pPr>
              <w:shd w:val="clear" w:color="auto" w:fill="FFFFFF" w:themeFill="background1"/>
              <w:jc w:val="center"/>
              <w:rPr>
                <w:rFonts w:ascii="Times New Roman" w:hAnsi="Times New Roman" w:cs="Times New Roman"/>
                <w:color w:val="000000"/>
              </w:rPr>
            </w:pPr>
            <w:r w:rsidRPr="0048028E">
              <w:rPr>
                <w:rFonts w:ascii="Times New Roman" w:hAnsi="Times New Roman" w:cs="Times New Roman"/>
                <w:color w:val="000000"/>
              </w:rPr>
              <w:t>-</w:t>
            </w:r>
          </w:p>
        </w:tc>
        <w:tc>
          <w:tcPr>
            <w:tcW w:w="1559"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color w:val="000000"/>
              </w:rPr>
              <w:t>Зарубіжна література</w:t>
            </w:r>
          </w:p>
        </w:tc>
        <w:tc>
          <w:tcPr>
            <w:tcW w:w="85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color w:val="FF0000"/>
                <w:lang w:val="uk-UA"/>
              </w:rPr>
            </w:pPr>
            <w:r w:rsidRPr="0048028E">
              <w:rPr>
                <w:rFonts w:ascii="Times New Roman" w:hAnsi="Times New Roman" w:cs="Times New Roman"/>
              </w:rPr>
              <w:t>1</w:t>
            </w:r>
            <w:r w:rsidRPr="0048028E">
              <w:rPr>
                <w:rFonts w:ascii="Times New Roman" w:hAnsi="Times New Roman" w:cs="Times New Roman"/>
                <w:lang w:val="uk-UA"/>
              </w:rPr>
              <w:t>+0,5</w:t>
            </w:r>
          </w:p>
        </w:tc>
        <w:tc>
          <w:tcPr>
            <w:tcW w:w="850" w:type="dxa"/>
            <w:tcBorders>
              <w:top w:val="single" w:sz="6" w:space="0" w:color="000000"/>
              <w:left w:val="single" w:sz="4" w:space="0" w:color="auto"/>
              <w:bottom w:val="single" w:sz="6" w:space="0" w:color="000000"/>
              <w:right w:val="single" w:sz="4" w:space="0" w:color="auto"/>
            </w:tcBorders>
            <w:shd w:val="clear" w:color="auto" w:fill="FFFFFF"/>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lang w:val="uk-UA"/>
              </w:rPr>
            </w:pPr>
            <w:r w:rsidRPr="0048028E">
              <w:rPr>
                <w:rFonts w:ascii="Times New Roman" w:hAnsi="Times New Roman" w:cs="Times New Roman"/>
              </w:rPr>
              <w:t>1</w:t>
            </w:r>
            <w:r w:rsidRPr="0048028E">
              <w:rPr>
                <w:rFonts w:ascii="Times New Roman" w:hAnsi="Times New Roman" w:cs="Times New Roman"/>
                <w:lang w:val="uk-UA"/>
              </w:rPr>
              <w:t>+0,5</w:t>
            </w:r>
          </w:p>
        </w:tc>
        <w:tc>
          <w:tcPr>
            <w:tcW w:w="709" w:type="dxa"/>
            <w:tcBorders>
              <w:top w:val="single" w:sz="6" w:space="0" w:color="000000"/>
              <w:left w:val="single" w:sz="4" w:space="0" w:color="auto"/>
              <w:bottom w:val="single" w:sz="6" w:space="0" w:color="000000"/>
              <w:right w:val="single" w:sz="4" w:space="0" w:color="auto"/>
            </w:tcBorders>
            <w:shd w:val="clear" w:color="auto" w:fill="FFFFFF"/>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rPr>
              <w:t>1</w:t>
            </w:r>
          </w:p>
        </w:tc>
        <w:tc>
          <w:tcPr>
            <w:tcW w:w="709" w:type="dxa"/>
            <w:tcBorders>
              <w:top w:val="single" w:sz="6" w:space="0" w:color="000000"/>
              <w:left w:val="single" w:sz="4" w:space="0" w:color="auto"/>
              <w:bottom w:val="single" w:sz="6" w:space="0" w:color="000000"/>
              <w:right w:val="single" w:sz="4" w:space="0" w:color="auto"/>
            </w:tcBorders>
            <w:shd w:val="clear" w:color="auto" w:fill="FFFFFF"/>
          </w:tcPr>
          <w:p w:rsidR="0048028E" w:rsidRPr="00EB2514" w:rsidRDefault="0048028E" w:rsidP="0048028E">
            <w:pPr>
              <w:shd w:val="clear" w:color="auto" w:fill="FFFFFF" w:themeFill="background1"/>
              <w:jc w:val="center"/>
              <w:rPr>
                <w:rFonts w:ascii="Times New Roman" w:hAnsi="Times New Roman" w:cs="Times New Roman"/>
                <w:sz w:val="20"/>
                <w:szCs w:val="20"/>
                <w:lang w:val="uk-UA"/>
              </w:rPr>
            </w:pPr>
            <w:r w:rsidRPr="00EB2514">
              <w:rPr>
                <w:rFonts w:ascii="Times New Roman" w:hAnsi="Times New Roman" w:cs="Times New Roman"/>
                <w:sz w:val="20"/>
                <w:szCs w:val="20"/>
              </w:rPr>
              <w:t>1</w:t>
            </w:r>
            <w:r w:rsidRPr="00EB2514">
              <w:rPr>
                <w:rFonts w:ascii="Times New Roman" w:hAnsi="Times New Roman" w:cs="Times New Roman"/>
                <w:sz w:val="20"/>
                <w:szCs w:val="20"/>
                <w:lang w:val="uk-UA"/>
              </w:rPr>
              <w:t>+0,5</w:t>
            </w:r>
          </w:p>
        </w:tc>
      </w:tr>
      <w:tr w:rsidR="0048028E" w:rsidRPr="0048028E" w:rsidTr="0048028E">
        <w:trPr>
          <w:trHeight w:val="217"/>
        </w:trPr>
        <w:tc>
          <w:tcPr>
            <w:tcW w:w="982" w:type="dxa"/>
            <w:vMerge/>
            <w:tcBorders>
              <w:top w:val="single" w:sz="6" w:space="0" w:color="000000"/>
              <w:left w:val="single" w:sz="6" w:space="0" w:color="000000"/>
              <w:bottom w:val="nil"/>
              <w:right w:val="single" w:sz="6" w:space="0" w:color="000000"/>
            </w:tcBorders>
            <w:vAlign w:val="center"/>
            <w:hideMark/>
          </w:tcPr>
          <w:p w:rsidR="0048028E" w:rsidRPr="0048028E" w:rsidRDefault="0048028E" w:rsidP="0048028E">
            <w:pPr>
              <w:rPr>
                <w:rFonts w:ascii="Times New Roman" w:hAnsi="Times New Roman" w:cs="Times New Roman"/>
              </w:rPr>
            </w:pPr>
          </w:p>
        </w:tc>
        <w:tc>
          <w:tcPr>
            <w:tcW w:w="1678" w:type="dxa"/>
            <w:tcBorders>
              <w:top w:val="single" w:sz="6" w:space="0" w:color="000000"/>
              <w:left w:val="single" w:sz="6" w:space="0" w:color="000000"/>
              <w:bottom w:val="single" w:sz="4" w:space="0" w:color="000000"/>
              <w:right w:val="single" w:sz="4" w:space="0" w:color="auto"/>
            </w:tcBorders>
            <w:shd w:val="clear" w:color="auto" w:fill="FFFFFF" w:themeFill="background1"/>
            <w:hideMark/>
          </w:tcPr>
          <w:p w:rsidR="0048028E" w:rsidRPr="0048028E" w:rsidRDefault="0048028E" w:rsidP="0048028E">
            <w:pPr>
              <w:rPr>
                <w:rFonts w:ascii="Times New Roman" w:hAnsi="Times New Roman" w:cs="Times New Roman"/>
              </w:rPr>
            </w:pPr>
          </w:p>
        </w:tc>
        <w:tc>
          <w:tcPr>
            <w:tcW w:w="850" w:type="dxa"/>
            <w:tcBorders>
              <w:top w:val="single" w:sz="6" w:space="0" w:color="000000"/>
              <w:left w:val="single" w:sz="4" w:space="0" w:color="auto"/>
              <w:bottom w:val="single" w:sz="4"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color w:val="000000"/>
              </w:rPr>
            </w:pPr>
            <w:r w:rsidRPr="0048028E">
              <w:rPr>
                <w:rFonts w:ascii="Times New Roman" w:hAnsi="Times New Roman" w:cs="Times New Roman"/>
                <w:color w:val="000000"/>
              </w:rPr>
              <w:t>-</w:t>
            </w:r>
          </w:p>
        </w:tc>
        <w:tc>
          <w:tcPr>
            <w:tcW w:w="851" w:type="dxa"/>
            <w:tcBorders>
              <w:top w:val="single" w:sz="6" w:space="0" w:color="000000"/>
              <w:left w:val="single" w:sz="4" w:space="0" w:color="auto"/>
              <w:bottom w:val="single" w:sz="4"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color w:val="000000"/>
              </w:rPr>
            </w:pPr>
            <w:r w:rsidRPr="0048028E">
              <w:rPr>
                <w:rFonts w:ascii="Times New Roman" w:hAnsi="Times New Roman" w:cs="Times New Roman"/>
                <w:color w:val="000000"/>
              </w:rPr>
              <w:t>-</w:t>
            </w:r>
          </w:p>
        </w:tc>
        <w:tc>
          <w:tcPr>
            <w:tcW w:w="850" w:type="dxa"/>
            <w:tcBorders>
              <w:top w:val="single" w:sz="6" w:space="0" w:color="000000"/>
              <w:left w:val="single" w:sz="4" w:space="0" w:color="auto"/>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rPr>
              <w:t>-</w:t>
            </w:r>
          </w:p>
        </w:tc>
        <w:tc>
          <w:tcPr>
            <w:tcW w:w="709" w:type="dxa"/>
            <w:tcBorders>
              <w:top w:val="single" w:sz="6" w:space="0" w:color="000000"/>
              <w:left w:val="single" w:sz="4" w:space="0" w:color="auto"/>
              <w:bottom w:val="single" w:sz="4" w:space="0" w:color="000000"/>
              <w:right w:val="single" w:sz="4" w:space="0" w:color="auto"/>
            </w:tcBorders>
            <w:tcMar>
              <w:top w:w="15" w:type="dxa"/>
              <w:left w:w="15" w:type="dxa"/>
              <w:bottom w:w="15" w:type="dxa"/>
              <w:right w:w="15" w:type="dxa"/>
            </w:tcMar>
          </w:tcPr>
          <w:p w:rsidR="0048028E" w:rsidRPr="0048028E" w:rsidRDefault="0048028E" w:rsidP="0048028E">
            <w:pPr>
              <w:shd w:val="clear" w:color="auto" w:fill="FFFFFF" w:themeFill="background1"/>
              <w:jc w:val="center"/>
              <w:rPr>
                <w:rFonts w:ascii="Times New Roman" w:hAnsi="Times New Roman" w:cs="Times New Roman"/>
                <w:color w:val="000000"/>
              </w:rPr>
            </w:pPr>
            <w:r w:rsidRPr="0048028E">
              <w:rPr>
                <w:rFonts w:ascii="Times New Roman" w:hAnsi="Times New Roman" w:cs="Times New Roman"/>
                <w:color w:val="000000"/>
              </w:rPr>
              <w:t>-</w:t>
            </w:r>
          </w:p>
        </w:tc>
        <w:tc>
          <w:tcPr>
            <w:tcW w:w="1559" w:type="dxa"/>
            <w:tcBorders>
              <w:top w:val="single" w:sz="6" w:space="0" w:color="000000"/>
              <w:left w:val="single" w:sz="4" w:space="0" w:color="auto"/>
              <w:bottom w:val="single" w:sz="4" w:space="0" w:color="000000"/>
              <w:right w:val="single" w:sz="6" w:space="0" w:color="000000"/>
            </w:tcBorders>
            <w:tcMar>
              <w:top w:w="15" w:type="dxa"/>
              <w:left w:w="15" w:type="dxa"/>
              <w:bottom w:w="15" w:type="dxa"/>
              <w:right w:w="15" w:type="dxa"/>
            </w:tcMar>
            <w:hideMark/>
          </w:tcPr>
          <w:p w:rsidR="0048028E" w:rsidRPr="0048028E" w:rsidRDefault="0048028E" w:rsidP="0048028E">
            <w:pPr>
              <w:shd w:val="clear" w:color="auto" w:fill="FFFFFF" w:themeFill="background1"/>
              <w:jc w:val="center"/>
              <w:rPr>
                <w:rFonts w:ascii="Times New Roman" w:hAnsi="Times New Roman" w:cs="Times New Roman"/>
                <w:color w:val="000000"/>
              </w:rPr>
            </w:pPr>
            <w:r w:rsidRPr="0048028E">
              <w:rPr>
                <w:rFonts w:ascii="Times New Roman" w:hAnsi="Times New Roman" w:cs="Times New Roman"/>
                <w:color w:val="000000"/>
              </w:rPr>
              <w:t>Іноземна мова</w:t>
            </w:r>
          </w:p>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color w:val="000000"/>
              </w:rPr>
              <w:t>(англійська)</w:t>
            </w:r>
          </w:p>
        </w:tc>
        <w:tc>
          <w:tcPr>
            <w:tcW w:w="851"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rPr>
              <w:t>3,5</w:t>
            </w:r>
          </w:p>
        </w:tc>
        <w:tc>
          <w:tcPr>
            <w:tcW w:w="850" w:type="dxa"/>
            <w:tcBorders>
              <w:top w:val="single" w:sz="6" w:space="0" w:color="000000"/>
              <w:left w:val="single" w:sz="4" w:space="0" w:color="auto"/>
              <w:bottom w:val="single" w:sz="6" w:space="0" w:color="000000"/>
              <w:right w:val="single" w:sz="4" w:space="0" w:color="auto"/>
            </w:tcBorders>
            <w:shd w:val="clear" w:color="auto" w:fill="FFFFFF"/>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rPr>
              <w:t>3,5</w:t>
            </w:r>
          </w:p>
        </w:tc>
        <w:tc>
          <w:tcPr>
            <w:tcW w:w="709" w:type="dxa"/>
            <w:tcBorders>
              <w:top w:val="single" w:sz="6" w:space="0" w:color="000000"/>
              <w:left w:val="single" w:sz="4" w:space="0" w:color="auto"/>
              <w:bottom w:val="single" w:sz="6" w:space="0" w:color="000000"/>
              <w:right w:val="single" w:sz="4" w:space="0" w:color="auto"/>
            </w:tcBorders>
            <w:shd w:val="clear" w:color="auto" w:fill="FFFFFF"/>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rPr>
              <w:t>3,5</w:t>
            </w:r>
          </w:p>
        </w:tc>
        <w:tc>
          <w:tcPr>
            <w:tcW w:w="709" w:type="dxa"/>
            <w:tcBorders>
              <w:top w:val="single" w:sz="6" w:space="0" w:color="000000"/>
              <w:left w:val="single" w:sz="4" w:space="0" w:color="auto"/>
              <w:bottom w:val="single" w:sz="6" w:space="0" w:color="000000"/>
              <w:right w:val="single" w:sz="4" w:space="0" w:color="auto"/>
            </w:tcBorders>
            <w:shd w:val="clear" w:color="auto" w:fill="FFFFFF"/>
          </w:tcPr>
          <w:p w:rsidR="0048028E" w:rsidRPr="0048028E" w:rsidRDefault="0048028E" w:rsidP="0048028E">
            <w:pPr>
              <w:shd w:val="clear" w:color="auto" w:fill="FFFFFF" w:themeFill="background1"/>
              <w:rPr>
                <w:rFonts w:ascii="Times New Roman" w:hAnsi="Times New Roman" w:cs="Times New Roman"/>
                <w:lang w:val="uk-UA"/>
              </w:rPr>
            </w:pPr>
          </w:p>
          <w:p w:rsidR="0048028E" w:rsidRPr="0048028E" w:rsidRDefault="0048028E" w:rsidP="0048028E">
            <w:pPr>
              <w:shd w:val="clear" w:color="auto" w:fill="FFFFFF" w:themeFill="background1"/>
              <w:rPr>
                <w:rFonts w:ascii="Times New Roman" w:hAnsi="Times New Roman" w:cs="Times New Roman"/>
              </w:rPr>
            </w:pPr>
            <w:r w:rsidRPr="0048028E">
              <w:rPr>
                <w:rFonts w:ascii="Times New Roman" w:hAnsi="Times New Roman" w:cs="Times New Roman"/>
              </w:rPr>
              <w:t>3</w:t>
            </w:r>
          </w:p>
        </w:tc>
      </w:tr>
      <w:tr w:rsidR="0048028E" w:rsidRPr="0048028E" w:rsidTr="0048028E">
        <w:trPr>
          <w:trHeight w:val="217"/>
        </w:trPr>
        <w:tc>
          <w:tcPr>
            <w:tcW w:w="982" w:type="dxa"/>
            <w:vMerge w:val="restart"/>
            <w:tcBorders>
              <w:top w:val="single" w:sz="4" w:space="0" w:color="000000"/>
              <w:left w:val="single" w:sz="6" w:space="0" w:color="000000"/>
              <w:bottom w:val="nil"/>
              <w:right w:val="single" w:sz="6" w:space="0" w:color="000000"/>
            </w:tcBorders>
            <w:shd w:val="clear" w:color="auto" w:fill="FFFFFF" w:themeFill="background1"/>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color w:val="000000"/>
              </w:rPr>
              <w:t>Математична</w:t>
            </w:r>
          </w:p>
        </w:tc>
        <w:tc>
          <w:tcPr>
            <w:tcW w:w="1678" w:type="dxa"/>
            <w:vMerge w:val="restart"/>
            <w:tcBorders>
              <w:top w:val="single" w:sz="4" w:space="0" w:color="000000"/>
              <w:left w:val="single" w:sz="6" w:space="0" w:color="000000"/>
              <w:bottom w:val="single" w:sz="6" w:space="0" w:color="000000"/>
              <w:right w:val="single" w:sz="4" w:space="0" w:color="auto"/>
            </w:tcBorders>
            <w:shd w:val="clear" w:color="auto" w:fill="FFFFFF" w:themeFill="background1"/>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color w:val="000000"/>
              </w:rPr>
              <w:t>Математика </w:t>
            </w:r>
          </w:p>
        </w:tc>
        <w:tc>
          <w:tcPr>
            <w:tcW w:w="850" w:type="dxa"/>
            <w:vMerge w:val="restart"/>
            <w:tcBorders>
              <w:top w:val="single" w:sz="4"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hideMark/>
          </w:tcPr>
          <w:p w:rsidR="0048028E" w:rsidRPr="0048028E" w:rsidRDefault="0048028E" w:rsidP="0048028E">
            <w:pPr>
              <w:shd w:val="clear" w:color="auto" w:fill="FFFFFF" w:themeFill="background1"/>
              <w:jc w:val="center"/>
              <w:rPr>
                <w:rFonts w:ascii="Times New Roman" w:hAnsi="Times New Roman" w:cs="Times New Roman"/>
                <w:lang w:val="uk-UA"/>
              </w:rPr>
            </w:pPr>
            <w:r w:rsidRPr="0048028E">
              <w:rPr>
                <w:rFonts w:ascii="Times New Roman" w:hAnsi="Times New Roman" w:cs="Times New Roman"/>
                <w:lang w:val="uk-UA"/>
              </w:rPr>
              <w:t>4+1</w:t>
            </w:r>
          </w:p>
        </w:tc>
        <w:tc>
          <w:tcPr>
            <w:tcW w:w="851" w:type="dxa"/>
            <w:vMerge w:val="restart"/>
            <w:tcBorders>
              <w:top w:val="single" w:sz="4"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hideMark/>
          </w:tcPr>
          <w:p w:rsidR="0048028E" w:rsidRPr="0048028E" w:rsidRDefault="0048028E" w:rsidP="0048028E">
            <w:pPr>
              <w:shd w:val="clear" w:color="auto" w:fill="FFFFFF" w:themeFill="background1"/>
              <w:jc w:val="center"/>
              <w:rPr>
                <w:rFonts w:ascii="Times New Roman" w:hAnsi="Times New Roman" w:cs="Times New Roman"/>
                <w:lang w:val="uk-UA"/>
              </w:rPr>
            </w:pPr>
            <w:r w:rsidRPr="0048028E">
              <w:rPr>
                <w:rFonts w:ascii="Times New Roman" w:hAnsi="Times New Roman" w:cs="Times New Roman"/>
                <w:lang w:val="uk-UA"/>
              </w:rPr>
              <w:t>4+1</w:t>
            </w:r>
          </w:p>
        </w:tc>
        <w:tc>
          <w:tcPr>
            <w:tcW w:w="850" w:type="dxa"/>
            <w:vMerge w:val="restart"/>
            <w:tcBorders>
              <w:top w:val="single" w:sz="4"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rPr>
              <w:t>-</w:t>
            </w:r>
          </w:p>
        </w:tc>
        <w:tc>
          <w:tcPr>
            <w:tcW w:w="709" w:type="dxa"/>
            <w:vMerge w:val="restart"/>
            <w:tcBorders>
              <w:top w:val="single" w:sz="4" w:space="0" w:color="000000"/>
              <w:left w:val="single" w:sz="4" w:space="0" w:color="auto"/>
              <w:right w:val="single" w:sz="4" w:space="0" w:color="auto"/>
            </w:tcBorders>
            <w:shd w:val="clear" w:color="auto" w:fill="FFFFFF" w:themeFill="background1"/>
            <w:tcMar>
              <w:top w:w="15" w:type="dxa"/>
              <w:left w:w="15" w:type="dxa"/>
              <w:bottom w:w="15" w:type="dxa"/>
              <w:right w:w="15" w:type="dxa"/>
            </w:tcMar>
          </w:tcPr>
          <w:p w:rsidR="0048028E" w:rsidRPr="0048028E" w:rsidRDefault="0048028E" w:rsidP="0048028E">
            <w:pPr>
              <w:shd w:val="clear" w:color="auto" w:fill="FFFFFF" w:themeFill="background1"/>
              <w:jc w:val="center"/>
              <w:rPr>
                <w:rFonts w:ascii="Times New Roman" w:hAnsi="Times New Roman" w:cs="Times New Roman"/>
                <w:color w:val="000000"/>
              </w:rPr>
            </w:pPr>
            <w:r w:rsidRPr="0048028E">
              <w:rPr>
                <w:rFonts w:ascii="Times New Roman" w:hAnsi="Times New Roman" w:cs="Times New Roman"/>
                <w:color w:val="000000"/>
              </w:rPr>
              <w:t>-</w:t>
            </w:r>
          </w:p>
        </w:tc>
        <w:tc>
          <w:tcPr>
            <w:tcW w:w="1559" w:type="dxa"/>
            <w:tcBorders>
              <w:top w:val="single" w:sz="4" w:space="0" w:color="000000"/>
              <w:left w:val="single" w:sz="4" w:space="0" w:color="auto"/>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48028E" w:rsidRPr="0048028E" w:rsidRDefault="0048028E" w:rsidP="0048028E">
            <w:pPr>
              <w:shd w:val="clear" w:color="auto" w:fill="FFFFFF" w:themeFill="background1"/>
              <w:jc w:val="center"/>
              <w:rPr>
                <w:rFonts w:ascii="Times New Roman" w:hAnsi="Times New Roman" w:cs="Times New Roman"/>
                <w:color w:val="000000"/>
              </w:rPr>
            </w:pPr>
            <w:r w:rsidRPr="0048028E">
              <w:rPr>
                <w:rFonts w:ascii="Times New Roman" w:hAnsi="Times New Roman" w:cs="Times New Roman"/>
                <w:color w:val="000000"/>
              </w:rPr>
              <w:t>Алгебра</w:t>
            </w:r>
          </w:p>
        </w:tc>
        <w:tc>
          <w:tcPr>
            <w:tcW w:w="851" w:type="dxa"/>
            <w:tcBorders>
              <w:top w:val="single" w:sz="6" w:space="0" w:color="000000"/>
              <w:left w:val="single" w:sz="6" w:space="0" w:color="000000"/>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rPr>
              <w:t>-</w:t>
            </w: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rPr>
              <w:t>-</w:t>
            </w:r>
          </w:p>
        </w:tc>
        <w:tc>
          <w:tcPr>
            <w:tcW w:w="709"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lang w:val="uk-UA"/>
              </w:rPr>
            </w:pPr>
            <w:r w:rsidRPr="0048028E">
              <w:rPr>
                <w:rFonts w:ascii="Times New Roman" w:hAnsi="Times New Roman" w:cs="Times New Roman"/>
                <w:lang w:val="uk-UA"/>
              </w:rPr>
              <w:t>2,5+0,5</w:t>
            </w:r>
          </w:p>
        </w:tc>
        <w:tc>
          <w:tcPr>
            <w:tcW w:w="709" w:type="dxa"/>
            <w:tcBorders>
              <w:top w:val="single" w:sz="6" w:space="0" w:color="000000"/>
              <w:left w:val="single" w:sz="4" w:space="0" w:color="auto"/>
              <w:bottom w:val="single" w:sz="6" w:space="0" w:color="000000"/>
              <w:right w:val="single" w:sz="4" w:space="0" w:color="auto"/>
            </w:tcBorders>
            <w:shd w:val="clear" w:color="auto" w:fill="FFFFFF" w:themeFill="background1"/>
          </w:tcPr>
          <w:p w:rsidR="0048028E" w:rsidRPr="0048028E" w:rsidRDefault="0048028E" w:rsidP="0048028E">
            <w:pPr>
              <w:shd w:val="clear" w:color="auto" w:fill="FFFFFF" w:themeFill="background1"/>
              <w:rPr>
                <w:rFonts w:ascii="Times New Roman" w:hAnsi="Times New Roman" w:cs="Times New Roman"/>
                <w:lang w:val="uk-UA"/>
              </w:rPr>
            </w:pPr>
            <w:r w:rsidRPr="0048028E">
              <w:rPr>
                <w:rFonts w:ascii="Times New Roman" w:hAnsi="Times New Roman" w:cs="Times New Roman"/>
                <w:lang w:val="uk-UA"/>
              </w:rPr>
              <w:t>2,5+0,5</w:t>
            </w:r>
          </w:p>
        </w:tc>
      </w:tr>
      <w:tr w:rsidR="0048028E" w:rsidRPr="0048028E" w:rsidTr="0048028E">
        <w:trPr>
          <w:trHeight w:val="217"/>
        </w:trPr>
        <w:tc>
          <w:tcPr>
            <w:tcW w:w="982" w:type="dxa"/>
            <w:vMerge/>
            <w:tcBorders>
              <w:top w:val="single" w:sz="4" w:space="0" w:color="000000"/>
              <w:left w:val="single" w:sz="6" w:space="0" w:color="000000"/>
              <w:bottom w:val="nil"/>
              <w:right w:val="single" w:sz="6" w:space="0" w:color="000000"/>
            </w:tcBorders>
            <w:vAlign w:val="center"/>
            <w:hideMark/>
          </w:tcPr>
          <w:p w:rsidR="0048028E" w:rsidRPr="0048028E" w:rsidRDefault="0048028E" w:rsidP="0048028E">
            <w:pPr>
              <w:rPr>
                <w:rFonts w:ascii="Times New Roman" w:hAnsi="Times New Roman" w:cs="Times New Roman"/>
              </w:rPr>
            </w:pPr>
          </w:p>
        </w:tc>
        <w:tc>
          <w:tcPr>
            <w:tcW w:w="1678" w:type="dxa"/>
            <w:vMerge/>
            <w:tcBorders>
              <w:top w:val="single" w:sz="4" w:space="0" w:color="000000"/>
              <w:left w:val="single" w:sz="6" w:space="0" w:color="000000"/>
              <w:bottom w:val="single" w:sz="6" w:space="0" w:color="000000"/>
              <w:right w:val="single" w:sz="4" w:space="0" w:color="auto"/>
            </w:tcBorders>
            <w:vAlign w:val="center"/>
            <w:hideMark/>
          </w:tcPr>
          <w:p w:rsidR="0048028E" w:rsidRPr="0048028E" w:rsidRDefault="0048028E" w:rsidP="0048028E">
            <w:pPr>
              <w:rPr>
                <w:rFonts w:ascii="Times New Roman" w:hAnsi="Times New Roman" w:cs="Times New Roman"/>
              </w:rPr>
            </w:pPr>
          </w:p>
        </w:tc>
        <w:tc>
          <w:tcPr>
            <w:tcW w:w="850" w:type="dxa"/>
            <w:vMerge/>
            <w:tcBorders>
              <w:top w:val="single" w:sz="4" w:space="0" w:color="000000"/>
              <w:left w:val="single" w:sz="4" w:space="0" w:color="auto"/>
              <w:bottom w:val="single" w:sz="6" w:space="0" w:color="000000"/>
              <w:right w:val="single" w:sz="4" w:space="0" w:color="auto"/>
            </w:tcBorders>
            <w:vAlign w:val="center"/>
            <w:hideMark/>
          </w:tcPr>
          <w:p w:rsidR="0048028E" w:rsidRPr="0048028E" w:rsidRDefault="0048028E" w:rsidP="0048028E">
            <w:pPr>
              <w:rPr>
                <w:rFonts w:ascii="Times New Roman" w:hAnsi="Times New Roman" w:cs="Times New Roman"/>
              </w:rPr>
            </w:pPr>
          </w:p>
        </w:tc>
        <w:tc>
          <w:tcPr>
            <w:tcW w:w="851" w:type="dxa"/>
            <w:vMerge/>
            <w:tcBorders>
              <w:top w:val="single" w:sz="4" w:space="0" w:color="000000"/>
              <w:left w:val="single" w:sz="4" w:space="0" w:color="auto"/>
              <w:bottom w:val="single" w:sz="6" w:space="0" w:color="000000"/>
              <w:right w:val="single" w:sz="4" w:space="0" w:color="auto"/>
            </w:tcBorders>
            <w:vAlign w:val="center"/>
            <w:hideMark/>
          </w:tcPr>
          <w:p w:rsidR="0048028E" w:rsidRPr="0048028E" w:rsidRDefault="0048028E" w:rsidP="0048028E">
            <w:pPr>
              <w:rPr>
                <w:rFonts w:ascii="Times New Roman" w:hAnsi="Times New Roman" w:cs="Times New Roman"/>
              </w:rPr>
            </w:pPr>
          </w:p>
        </w:tc>
        <w:tc>
          <w:tcPr>
            <w:tcW w:w="850" w:type="dxa"/>
            <w:vMerge/>
            <w:tcBorders>
              <w:top w:val="single" w:sz="4" w:space="0" w:color="000000"/>
              <w:left w:val="single" w:sz="4" w:space="0" w:color="auto"/>
              <w:bottom w:val="single" w:sz="6" w:space="0" w:color="000000"/>
              <w:right w:val="single" w:sz="4" w:space="0" w:color="auto"/>
            </w:tcBorders>
            <w:vAlign w:val="center"/>
            <w:hideMark/>
          </w:tcPr>
          <w:p w:rsidR="0048028E" w:rsidRPr="0048028E" w:rsidRDefault="0048028E" w:rsidP="0048028E">
            <w:pPr>
              <w:rPr>
                <w:rFonts w:ascii="Times New Roman" w:hAnsi="Times New Roman" w:cs="Times New Roman"/>
              </w:rPr>
            </w:pPr>
          </w:p>
        </w:tc>
        <w:tc>
          <w:tcPr>
            <w:tcW w:w="709" w:type="dxa"/>
            <w:vMerge/>
            <w:tcBorders>
              <w:left w:val="single" w:sz="4" w:space="0" w:color="auto"/>
              <w:bottom w:val="single" w:sz="6" w:space="0" w:color="000000"/>
              <w:right w:val="single" w:sz="4" w:space="0" w:color="auto"/>
            </w:tcBorders>
            <w:shd w:val="clear" w:color="auto" w:fill="FFFFFF" w:themeFill="background1"/>
          </w:tcPr>
          <w:p w:rsidR="0048028E" w:rsidRPr="0048028E" w:rsidRDefault="0048028E" w:rsidP="0048028E">
            <w:pPr>
              <w:shd w:val="clear" w:color="auto" w:fill="FFFFFF" w:themeFill="background1"/>
              <w:jc w:val="center"/>
              <w:rPr>
                <w:rFonts w:ascii="Times New Roman" w:hAnsi="Times New Roman" w:cs="Times New Roman"/>
                <w:color w:val="000000"/>
              </w:rPr>
            </w:pPr>
          </w:p>
        </w:tc>
        <w:tc>
          <w:tcPr>
            <w:tcW w:w="1559" w:type="dxa"/>
            <w:tcBorders>
              <w:top w:val="single" w:sz="4" w:space="0" w:color="000000"/>
              <w:left w:val="single" w:sz="4" w:space="0" w:color="auto"/>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48028E" w:rsidRPr="0048028E" w:rsidRDefault="0048028E" w:rsidP="0048028E">
            <w:pPr>
              <w:shd w:val="clear" w:color="auto" w:fill="FFFFFF" w:themeFill="background1"/>
              <w:jc w:val="center"/>
              <w:rPr>
                <w:rFonts w:ascii="Times New Roman" w:hAnsi="Times New Roman" w:cs="Times New Roman"/>
                <w:color w:val="000000"/>
              </w:rPr>
            </w:pPr>
            <w:r w:rsidRPr="0048028E">
              <w:rPr>
                <w:rFonts w:ascii="Times New Roman" w:hAnsi="Times New Roman" w:cs="Times New Roman"/>
                <w:color w:val="000000"/>
              </w:rPr>
              <w:t>Геометрія</w:t>
            </w:r>
          </w:p>
        </w:tc>
        <w:tc>
          <w:tcPr>
            <w:tcW w:w="851" w:type="dxa"/>
            <w:tcBorders>
              <w:top w:val="single" w:sz="6" w:space="0" w:color="000000"/>
              <w:left w:val="single" w:sz="6" w:space="0" w:color="000000"/>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color w:val="000000"/>
              </w:rPr>
            </w:pPr>
            <w:r w:rsidRPr="0048028E">
              <w:rPr>
                <w:rFonts w:ascii="Times New Roman" w:hAnsi="Times New Roman" w:cs="Times New Roman"/>
                <w:color w:val="000000"/>
              </w:rPr>
              <w:t>-</w:t>
            </w: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color w:val="000000"/>
              </w:rPr>
            </w:pPr>
            <w:r w:rsidRPr="0048028E">
              <w:rPr>
                <w:rFonts w:ascii="Times New Roman" w:hAnsi="Times New Roman" w:cs="Times New Roman"/>
                <w:color w:val="000000"/>
              </w:rPr>
              <w:t>-</w:t>
            </w:r>
          </w:p>
        </w:tc>
        <w:tc>
          <w:tcPr>
            <w:tcW w:w="709"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lang w:val="uk-UA"/>
              </w:rPr>
            </w:pPr>
            <w:r w:rsidRPr="0048028E">
              <w:rPr>
                <w:rFonts w:ascii="Times New Roman" w:hAnsi="Times New Roman" w:cs="Times New Roman"/>
                <w:lang w:val="uk-UA"/>
              </w:rPr>
              <w:t>1,5+0,5</w:t>
            </w:r>
          </w:p>
        </w:tc>
        <w:tc>
          <w:tcPr>
            <w:tcW w:w="709" w:type="dxa"/>
            <w:tcBorders>
              <w:top w:val="single" w:sz="6" w:space="0" w:color="000000"/>
              <w:left w:val="single" w:sz="4" w:space="0" w:color="auto"/>
              <w:bottom w:val="single" w:sz="6" w:space="0" w:color="000000"/>
              <w:right w:val="single" w:sz="4" w:space="0" w:color="auto"/>
            </w:tcBorders>
            <w:shd w:val="clear" w:color="auto" w:fill="FFFFFF" w:themeFill="background1"/>
          </w:tcPr>
          <w:p w:rsidR="0048028E" w:rsidRPr="0048028E" w:rsidRDefault="0048028E" w:rsidP="0048028E">
            <w:pPr>
              <w:shd w:val="clear" w:color="auto" w:fill="FFFFFF" w:themeFill="background1"/>
              <w:rPr>
                <w:rFonts w:ascii="Times New Roman" w:hAnsi="Times New Roman" w:cs="Times New Roman"/>
                <w:lang w:val="uk-UA"/>
              </w:rPr>
            </w:pPr>
            <w:r w:rsidRPr="0048028E">
              <w:rPr>
                <w:rFonts w:ascii="Times New Roman" w:hAnsi="Times New Roman" w:cs="Times New Roman"/>
                <w:lang w:val="uk-UA"/>
              </w:rPr>
              <w:t>1,5+0,5</w:t>
            </w:r>
          </w:p>
        </w:tc>
      </w:tr>
      <w:tr w:rsidR="0048028E" w:rsidRPr="0048028E" w:rsidTr="0048028E">
        <w:trPr>
          <w:trHeight w:val="217"/>
        </w:trPr>
        <w:tc>
          <w:tcPr>
            <w:tcW w:w="982" w:type="dxa"/>
            <w:vMerge w:val="restart"/>
            <w:tcBorders>
              <w:top w:val="single" w:sz="4" w:space="0" w:color="000000"/>
              <w:left w:val="single" w:sz="6" w:space="0" w:color="000000"/>
              <w:bottom w:val="nil"/>
              <w:right w:val="single" w:sz="6" w:space="0" w:color="000000"/>
            </w:tcBorders>
            <w:shd w:val="clear" w:color="auto" w:fill="FFFFFF" w:themeFill="background1"/>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color w:val="000000"/>
              </w:rPr>
              <w:t>Природнича</w:t>
            </w:r>
          </w:p>
        </w:tc>
        <w:tc>
          <w:tcPr>
            <w:tcW w:w="1678" w:type="dxa"/>
            <w:vMerge w:val="restart"/>
            <w:tcBorders>
              <w:top w:val="single" w:sz="6" w:space="0" w:color="000000"/>
              <w:left w:val="single" w:sz="6" w:space="0" w:color="000000"/>
              <w:bottom w:val="single" w:sz="6" w:space="0" w:color="000000"/>
              <w:right w:val="single" w:sz="4" w:space="0" w:color="auto"/>
            </w:tcBorders>
            <w:shd w:val="clear" w:color="auto" w:fill="FFFFFF" w:themeFill="background1"/>
            <w:hideMark/>
          </w:tcPr>
          <w:p w:rsidR="0048028E" w:rsidRPr="0048028E" w:rsidRDefault="0048028E" w:rsidP="0048028E">
            <w:pPr>
              <w:shd w:val="clear" w:color="auto" w:fill="FFFFFF" w:themeFill="background1"/>
              <w:ind w:left="317"/>
              <w:jc w:val="center"/>
              <w:rPr>
                <w:rFonts w:ascii="Times New Roman" w:hAnsi="Times New Roman" w:cs="Times New Roman"/>
              </w:rPr>
            </w:pPr>
            <w:r w:rsidRPr="0048028E">
              <w:rPr>
                <w:rFonts w:ascii="Times New Roman" w:hAnsi="Times New Roman" w:cs="Times New Roman"/>
                <w:color w:val="000000"/>
              </w:rPr>
              <w:t>Інтегрований курс природничої освітньої галузі «Пізнаємо природу»</w:t>
            </w:r>
          </w:p>
        </w:tc>
        <w:tc>
          <w:tcPr>
            <w:tcW w:w="850" w:type="dxa"/>
            <w:vMerge w:val="restart"/>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hideMark/>
          </w:tcPr>
          <w:p w:rsidR="0048028E" w:rsidRPr="0048028E" w:rsidRDefault="0048028E" w:rsidP="0048028E">
            <w:pPr>
              <w:shd w:val="clear" w:color="auto" w:fill="FFFFFF" w:themeFill="background1"/>
              <w:ind w:left="-13" w:right="-138" w:hanging="142"/>
              <w:jc w:val="center"/>
              <w:rPr>
                <w:rFonts w:ascii="Times New Roman" w:hAnsi="Times New Roman" w:cs="Times New Roman"/>
                <w:color w:val="FF0000"/>
                <w:lang w:val="uk-UA"/>
              </w:rPr>
            </w:pPr>
            <w:r w:rsidRPr="0048028E">
              <w:rPr>
                <w:rFonts w:ascii="Times New Roman" w:hAnsi="Times New Roman" w:cs="Times New Roman"/>
                <w:lang w:val="uk-UA"/>
              </w:rPr>
              <w:t>1,5+0,5</w:t>
            </w:r>
          </w:p>
        </w:tc>
        <w:tc>
          <w:tcPr>
            <w:tcW w:w="851" w:type="dxa"/>
            <w:vMerge w:val="restart"/>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hideMark/>
          </w:tcPr>
          <w:p w:rsidR="0048028E" w:rsidRPr="0048028E" w:rsidRDefault="0048028E" w:rsidP="0048028E">
            <w:pPr>
              <w:shd w:val="clear" w:color="auto" w:fill="FFFFFF" w:themeFill="background1"/>
              <w:ind w:left="317"/>
              <w:rPr>
                <w:rFonts w:ascii="Times New Roman" w:hAnsi="Times New Roman" w:cs="Times New Roman"/>
                <w:lang w:val="uk-UA"/>
              </w:rPr>
            </w:pPr>
            <w:r w:rsidRPr="0048028E">
              <w:rPr>
                <w:rFonts w:ascii="Times New Roman" w:hAnsi="Times New Roman" w:cs="Times New Roman"/>
                <w:lang w:val="uk-UA"/>
              </w:rPr>
              <w:t>1+1</w:t>
            </w:r>
          </w:p>
        </w:tc>
        <w:tc>
          <w:tcPr>
            <w:tcW w:w="850" w:type="dxa"/>
            <w:vMerge w:val="restart"/>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hideMark/>
          </w:tcPr>
          <w:p w:rsidR="0048028E" w:rsidRPr="0048028E" w:rsidRDefault="0048028E" w:rsidP="0048028E">
            <w:pPr>
              <w:shd w:val="clear" w:color="auto" w:fill="FFFFFF" w:themeFill="background1"/>
              <w:ind w:left="317"/>
              <w:jc w:val="center"/>
              <w:rPr>
                <w:rFonts w:ascii="Times New Roman" w:hAnsi="Times New Roman" w:cs="Times New Roman"/>
              </w:rPr>
            </w:pPr>
            <w:r w:rsidRPr="0048028E">
              <w:rPr>
                <w:rFonts w:ascii="Times New Roman" w:hAnsi="Times New Roman" w:cs="Times New Roman"/>
              </w:rPr>
              <w:t>-</w:t>
            </w:r>
          </w:p>
        </w:tc>
        <w:tc>
          <w:tcPr>
            <w:tcW w:w="709" w:type="dxa"/>
            <w:vMerge w:val="restart"/>
            <w:tcBorders>
              <w:top w:val="single" w:sz="6" w:space="0" w:color="000000"/>
              <w:left w:val="single" w:sz="4" w:space="0" w:color="auto"/>
              <w:right w:val="single" w:sz="4" w:space="0" w:color="auto"/>
            </w:tcBorders>
            <w:shd w:val="clear" w:color="auto" w:fill="FFFFFF" w:themeFill="background1"/>
            <w:tcMar>
              <w:top w:w="15" w:type="dxa"/>
              <w:left w:w="15" w:type="dxa"/>
              <w:bottom w:w="15" w:type="dxa"/>
              <w:right w:w="15" w:type="dxa"/>
            </w:tcMar>
          </w:tcPr>
          <w:p w:rsidR="0048028E" w:rsidRPr="0048028E" w:rsidRDefault="0048028E" w:rsidP="0048028E">
            <w:pPr>
              <w:shd w:val="clear" w:color="auto" w:fill="FFFFFF" w:themeFill="background1"/>
              <w:jc w:val="center"/>
              <w:rPr>
                <w:rFonts w:ascii="Times New Roman" w:hAnsi="Times New Roman" w:cs="Times New Roman"/>
                <w:color w:val="000000"/>
              </w:rPr>
            </w:pPr>
            <w:r w:rsidRPr="0048028E">
              <w:rPr>
                <w:rFonts w:ascii="Times New Roman" w:hAnsi="Times New Roman" w:cs="Times New Roman"/>
                <w:color w:val="000000"/>
              </w:rPr>
              <w:t>-</w:t>
            </w:r>
          </w:p>
        </w:tc>
        <w:tc>
          <w:tcPr>
            <w:tcW w:w="1559" w:type="dxa"/>
            <w:tcBorders>
              <w:top w:val="single" w:sz="6" w:space="0" w:color="000000"/>
              <w:left w:val="single" w:sz="4" w:space="0" w:color="auto"/>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48028E" w:rsidRPr="0048028E" w:rsidRDefault="0048028E" w:rsidP="0048028E">
            <w:pPr>
              <w:shd w:val="clear" w:color="auto" w:fill="FFFFFF" w:themeFill="background1"/>
              <w:jc w:val="center"/>
              <w:rPr>
                <w:rFonts w:ascii="Times New Roman" w:hAnsi="Times New Roman" w:cs="Times New Roman"/>
                <w:color w:val="000000"/>
              </w:rPr>
            </w:pPr>
            <w:r w:rsidRPr="0048028E">
              <w:rPr>
                <w:rFonts w:ascii="Times New Roman" w:hAnsi="Times New Roman" w:cs="Times New Roman"/>
                <w:color w:val="000000"/>
              </w:rPr>
              <w:t>Біологія</w:t>
            </w:r>
          </w:p>
        </w:tc>
        <w:tc>
          <w:tcPr>
            <w:tcW w:w="851" w:type="dxa"/>
            <w:tcBorders>
              <w:top w:val="single" w:sz="6" w:space="0" w:color="000000"/>
              <w:left w:val="single" w:sz="6" w:space="0" w:color="000000"/>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color w:val="000000"/>
              </w:rPr>
            </w:pPr>
            <w:r w:rsidRPr="0048028E">
              <w:rPr>
                <w:rFonts w:ascii="Times New Roman" w:hAnsi="Times New Roman" w:cs="Times New Roman"/>
                <w:color w:val="000000"/>
              </w:rPr>
              <w:t>-</w:t>
            </w: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color w:val="000000"/>
              </w:rPr>
            </w:pPr>
            <w:r w:rsidRPr="0048028E">
              <w:rPr>
                <w:rFonts w:ascii="Times New Roman" w:hAnsi="Times New Roman" w:cs="Times New Roman"/>
                <w:color w:val="000000"/>
              </w:rPr>
              <w:t>-</w:t>
            </w:r>
          </w:p>
        </w:tc>
        <w:tc>
          <w:tcPr>
            <w:tcW w:w="709"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rPr>
              <w:t>2</w:t>
            </w:r>
          </w:p>
        </w:tc>
        <w:tc>
          <w:tcPr>
            <w:tcW w:w="709" w:type="dxa"/>
            <w:tcBorders>
              <w:top w:val="single" w:sz="6" w:space="0" w:color="000000"/>
              <w:left w:val="single" w:sz="4" w:space="0" w:color="auto"/>
              <w:bottom w:val="single" w:sz="6" w:space="0" w:color="000000"/>
              <w:right w:val="single" w:sz="4" w:space="0" w:color="auto"/>
            </w:tcBorders>
            <w:shd w:val="clear" w:color="auto" w:fill="FFFFFF" w:themeFill="background1"/>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rPr>
              <w:t>2</w:t>
            </w:r>
          </w:p>
        </w:tc>
      </w:tr>
      <w:tr w:rsidR="0048028E" w:rsidRPr="0048028E" w:rsidTr="0048028E">
        <w:trPr>
          <w:trHeight w:val="217"/>
        </w:trPr>
        <w:tc>
          <w:tcPr>
            <w:tcW w:w="982" w:type="dxa"/>
            <w:vMerge/>
            <w:tcBorders>
              <w:top w:val="single" w:sz="4" w:space="0" w:color="000000"/>
              <w:left w:val="single" w:sz="6" w:space="0" w:color="000000"/>
              <w:bottom w:val="nil"/>
              <w:right w:val="single" w:sz="6" w:space="0" w:color="000000"/>
            </w:tcBorders>
            <w:vAlign w:val="center"/>
            <w:hideMark/>
          </w:tcPr>
          <w:p w:rsidR="0048028E" w:rsidRPr="0048028E" w:rsidRDefault="0048028E" w:rsidP="0048028E">
            <w:pPr>
              <w:rPr>
                <w:rFonts w:ascii="Times New Roman" w:hAnsi="Times New Roman" w:cs="Times New Roman"/>
              </w:rPr>
            </w:pPr>
          </w:p>
        </w:tc>
        <w:tc>
          <w:tcPr>
            <w:tcW w:w="1678" w:type="dxa"/>
            <w:vMerge/>
            <w:tcBorders>
              <w:top w:val="single" w:sz="6" w:space="0" w:color="000000"/>
              <w:left w:val="single" w:sz="6" w:space="0" w:color="000000"/>
              <w:bottom w:val="single" w:sz="6" w:space="0" w:color="000000"/>
              <w:right w:val="single" w:sz="4" w:space="0" w:color="auto"/>
            </w:tcBorders>
            <w:vAlign w:val="center"/>
            <w:hideMark/>
          </w:tcPr>
          <w:p w:rsidR="0048028E" w:rsidRPr="0048028E" w:rsidRDefault="0048028E" w:rsidP="0048028E">
            <w:pPr>
              <w:rPr>
                <w:rFonts w:ascii="Times New Roman" w:hAnsi="Times New Roman" w:cs="Times New Roman"/>
              </w:rPr>
            </w:pPr>
          </w:p>
        </w:tc>
        <w:tc>
          <w:tcPr>
            <w:tcW w:w="850" w:type="dxa"/>
            <w:vMerge/>
            <w:tcBorders>
              <w:top w:val="single" w:sz="6" w:space="0" w:color="000000"/>
              <w:left w:val="single" w:sz="4" w:space="0" w:color="auto"/>
              <w:bottom w:val="single" w:sz="6" w:space="0" w:color="000000"/>
              <w:right w:val="single" w:sz="4" w:space="0" w:color="auto"/>
            </w:tcBorders>
            <w:vAlign w:val="center"/>
            <w:hideMark/>
          </w:tcPr>
          <w:p w:rsidR="0048028E" w:rsidRPr="0048028E" w:rsidRDefault="0048028E" w:rsidP="0048028E">
            <w:pPr>
              <w:rPr>
                <w:rFonts w:ascii="Times New Roman" w:hAnsi="Times New Roman" w:cs="Times New Roman"/>
                <w:color w:val="FF0000"/>
              </w:rPr>
            </w:pPr>
          </w:p>
        </w:tc>
        <w:tc>
          <w:tcPr>
            <w:tcW w:w="851" w:type="dxa"/>
            <w:vMerge/>
            <w:tcBorders>
              <w:top w:val="single" w:sz="6" w:space="0" w:color="000000"/>
              <w:left w:val="single" w:sz="4" w:space="0" w:color="auto"/>
              <w:bottom w:val="single" w:sz="6" w:space="0" w:color="000000"/>
              <w:right w:val="single" w:sz="4" w:space="0" w:color="auto"/>
            </w:tcBorders>
            <w:vAlign w:val="center"/>
            <w:hideMark/>
          </w:tcPr>
          <w:p w:rsidR="0048028E" w:rsidRPr="0048028E" w:rsidRDefault="0048028E" w:rsidP="0048028E">
            <w:pPr>
              <w:rPr>
                <w:rFonts w:ascii="Times New Roman" w:hAnsi="Times New Roman" w:cs="Times New Roman"/>
              </w:rPr>
            </w:pPr>
          </w:p>
        </w:tc>
        <w:tc>
          <w:tcPr>
            <w:tcW w:w="850" w:type="dxa"/>
            <w:vMerge/>
            <w:tcBorders>
              <w:top w:val="single" w:sz="6" w:space="0" w:color="000000"/>
              <w:left w:val="single" w:sz="4" w:space="0" w:color="auto"/>
              <w:bottom w:val="single" w:sz="6" w:space="0" w:color="000000"/>
              <w:right w:val="single" w:sz="4" w:space="0" w:color="auto"/>
            </w:tcBorders>
            <w:vAlign w:val="center"/>
            <w:hideMark/>
          </w:tcPr>
          <w:p w:rsidR="0048028E" w:rsidRPr="0048028E" w:rsidRDefault="0048028E" w:rsidP="0048028E">
            <w:pPr>
              <w:rPr>
                <w:rFonts w:ascii="Times New Roman" w:hAnsi="Times New Roman" w:cs="Times New Roman"/>
              </w:rPr>
            </w:pPr>
          </w:p>
        </w:tc>
        <w:tc>
          <w:tcPr>
            <w:tcW w:w="709" w:type="dxa"/>
            <w:vMerge/>
            <w:tcBorders>
              <w:left w:val="single" w:sz="4" w:space="0" w:color="auto"/>
              <w:right w:val="single" w:sz="4" w:space="0" w:color="auto"/>
            </w:tcBorders>
            <w:shd w:val="clear" w:color="auto" w:fill="FFFFFF" w:themeFill="background1"/>
          </w:tcPr>
          <w:p w:rsidR="0048028E" w:rsidRPr="0048028E" w:rsidRDefault="0048028E" w:rsidP="0048028E">
            <w:pPr>
              <w:shd w:val="clear" w:color="auto" w:fill="FFFFFF" w:themeFill="background1"/>
              <w:jc w:val="center"/>
              <w:rPr>
                <w:rFonts w:ascii="Times New Roman" w:hAnsi="Times New Roman" w:cs="Times New Roman"/>
                <w:color w:val="000000"/>
              </w:rPr>
            </w:pPr>
          </w:p>
        </w:tc>
        <w:tc>
          <w:tcPr>
            <w:tcW w:w="1559" w:type="dxa"/>
            <w:tcBorders>
              <w:top w:val="single" w:sz="6" w:space="0" w:color="000000"/>
              <w:left w:val="single" w:sz="4" w:space="0" w:color="auto"/>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48028E" w:rsidRPr="0048028E" w:rsidRDefault="0048028E" w:rsidP="0048028E">
            <w:pPr>
              <w:shd w:val="clear" w:color="auto" w:fill="FFFFFF" w:themeFill="background1"/>
              <w:jc w:val="center"/>
              <w:rPr>
                <w:rFonts w:ascii="Times New Roman" w:hAnsi="Times New Roman" w:cs="Times New Roman"/>
                <w:color w:val="000000"/>
              </w:rPr>
            </w:pPr>
            <w:r w:rsidRPr="0048028E">
              <w:rPr>
                <w:rFonts w:ascii="Times New Roman" w:hAnsi="Times New Roman" w:cs="Times New Roman"/>
                <w:color w:val="000000"/>
              </w:rPr>
              <w:t>Географія</w:t>
            </w:r>
          </w:p>
        </w:tc>
        <w:tc>
          <w:tcPr>
            <w:tcW w:w="851" w:type="dxa"/>
            <w:tcBorders>
              <w:top w:val="single" w:sz="6" w:space="0" w:color="000000"/>
              <w:left w:val="single" w:sz="6" w:space="0" w:color="000000"/>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color w:val="000000"/>
              </w:rPr>
            </w:pPr>
            <w:r w:rsidRPr="0048028E">
              <w:rPr>
                <w:rFonts w:ascii="Times New Roman" w:hAnsi="Times New Roman" w:cs="Times New Roman"/>
                <w:color w:val="000000"/>
              </w:rPr>
              <w:t>-</w:t>
            </w: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lang w:val="uk-UA"/>
              </w:rPr>
            </w:pPr>
            <w:r w:rsidRPr="0048028E">
              <w:rPr>
                <w:rFonts w:ascii="Times New Roman" w:hAnsi="Times New Roman" w:cs="Times New Roman"/>
                <w:lang w:val="uk-UA"/>
              </w:rPr>
              <w:t>1+1</w:t>
            </w:r>
          </w:p>
        </w:tc>
        <w:tc>
          <w:tcPr>
            <w:tcW w:w="709"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rPr>
              <w:t>2</w:t>
            </w:r>
          </w:p>
        </w:tc>
        <w:tc>
          <w:tcPr>
            <w:tcW w:w="709" w:type="dxa"/>
            <w:tcBorders>
              <w:top w:val="single" w:sz="6" w:space="0" w:color="000000"/>
              <w:left w:val="single" w:sz="4" w:space="0" w:color="auto"/>
              <w:bottom w:val="single" w:sz="6" w:space="0" w:color="000000"/>
              <w:right w:val="single" w:sz="4" w:space="0" w:color="auto"/>
            </w:tcBorders>
            <w:shd w:val="clear" w:color="auto" w:fill="FFFFFF" w:themeFill="background1"/>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rPr>
              <w:t>2</w:t>
            </w:r>
          </w:p>
        </w:tc>
      </w:tr>
      <w:tr w:rsidR="0048028E" w:rsidRPr="0048028E" w:rsidTr="0048028E">
        <w:trPr>
          <w:trHeight w:val="217"/>
        </w:trPr>
        <w:tc>
          <w:tcPr>
            <w:tcW w:w="982" w:type="dxa"/>
            <w:vMerge/>
            <w:tcBorders>
              <w:top w:val="single" w:sz="4" w:space="0" w:color="000000"/>
              <w:left w:val="single" w:sz="6" w:space="0" w:color="000000"/>
              <w:bottom w:val="nil"/>
              <w:right w:val="single" w:sz="6" w:space="0" w:color="000000"/>
            </w:tcBorders>
            <w:vAlign w:val="center"/>
            <w:hideMark/>
          </w:tcPr>
          <w:p w:rsidR="0048028E" w:rsidRPr="0048028E" w:rsidRDefault="0048028E" w:rsidP="0048028E">
            <w:pPr>
              <w:rPr>
                <w:rFonts w:ascii="Times New Roman" w:hAnsi="Times New Roman" w:cs="Times New Roman"/>
              </w:rPr>
            </w:pPr>
          </w:p>
        </w:tc>
        <w:tc>
          <w:tcPr>
            <w:tcW w:w="1678" w:type="dxa"/>
            <w:vMerge/>
            <w:tcBorders>
              <w:top w:val="single" w:sz="6" w:space="0" w:color="000000"/>
              <w:left w:val="single" w:sz="6" w:space="0" w:color="000000"/>
              <w:bottom w:val="single" w:sz="6" w:space="0" w:color="000000"/>
              <w:right w:val="single" w:sz="4" w:space="0" w:color="auto"/>
            </w:tcBorders>
            <w:vAlign w:val="center"/>
            <w:hideMark/>
          </w:tcPr>
          <w:p w:rsidR="0048028E" w:rsidRPr="0048028E" w:rsidRDefault="0048028E" w:rsidP="0048028E">
            <w:pPr>
              <w:rPr>
                <w:rFonts w:ascii="Times New Roman" w:hAnsi="Times New Roman" w:cs="Times New Roman"/>
              </w:rPr>
            </w:pPr>
          </w:p>
        </w:tc>
        <w:tc>
          <w:tcPr>
            <w:tcW w:w="850" w:type="dxa"/>
            <w:vMerge/>
            <w:tcBorders>
              <w:top w:val="single" w:sz="6" w:space="0" w:color="000000"/>
              <w:left w:val="single" w:sz="4" w:space="0" w:color="auto"/>
              <w:bottom w:val="single" w:sz="6" w:space="0" w:color="000000"/>
              <w:right w:val="single" w:sz="4" w:space="0" w:color="auto"/>
            </w:tcBorders>
            <w:vAlign w:val="center"/>
            <w:hideMark/>
          </w:tcPr>
          <w:p w:rsidR="0048028E" w:rsidRPr="0048028E" w:rsidRDefault="0048028E" w:rsidP="0048028E">
            <w:pPr>
              <w:rPr>
                <w:rFonts w:ascii="Times New Roman" w:hAnsi="Times New Roman" w:cs="Times New Roman"/>
                <w:color w:val="FF0000"/>
              </w:rPr>
            </w:pPr>
          </w:p>
        </w:tc>
        <w:tc>
          <w:tcPr>
            <w:tcW w:w="851" w:type="dxa"/>
            <w:vMerge/>
            <w:tcBorders>
              <w:top w:val="single" w:sz="6" w:space="0" w:color="000000"/>
              <w:left w:val="single" w:sz="4" w:space="0" w:color="auto"/>
              <w:bottom w:val="single" w:sz="6" w:space="0" w:color="000000"/>
              <w:right w:val="single" w:sz="4" w:space="0" w:color="auto"/>
            </w:tcBorders>
            <w:vAlign w:val="center"/>
            <w:hideMark/>
          </w:tcPr>
          <w:p w:rsidR="0048028E" w:rsidRPr="0048028E" w:rsidRDefault="0048028E" w:rsidP="0048028E">
            <w:pPr>
              <w:rPr>
                <w:rFonts w:ascii="Times New Roman" w:hAnsi="Times New Roman" w:cs="Times New Roman"/>
              </w:rPr>
            </w:pPr>
          </w:p>
        </w:tc>
        <w:tc>
          <w:tcPr>
            <w:tcW w:w="850" w:type="dxa"/>
            <w:vMerge/>
            <w:tcBorders>
              <w:top w:val="single" w:sz="6" w:space="0" w:color="000000"/>
              <w:left w:val="single" w:sz="4" w:space="0" w:color="auto"/>
              <w:bottom w:val="single" w:sz="6" w:space="0" w:color="000000"/>
              <w:right w:val="single" w:sz="4" w:space="0" w:color="auto"/>
            </w:tcBorders>
            <w:vAlign w:val="center"/>
            <w:hideMark/>
          </w:tcPr>
          <w:p w:rsidR="0048028E" w:rsidRPr="0048028E" w:rsidRDefault="0048028E" w:rsidP="0048028E">
            <w:pPr>
              <w:rPr>
                <w:rFonts w:ascii="Times New Roman" w:hAnsi="Times New Roman" w:cs="Times New Roman"/>
              </w:rPr>
            </w:pPr>
          </w:p>
        </w:tc>
        <w:tc>
          <w:tcPr>
            <w:tcW w:w="709" w:type="dxa"/>
            <w:vMerge/>
            <w:tcBorders>
              <w:left w:val="single" w:sz="4" w:space="0" w:color="auto"/>
              <w:right w:val="single" w:sz="4" w:space="0" w:color="auto"/>
            </w:tcBorders>
            <w:shd w:val="clear" w:color="auto" w:fill="FFFFFF" w:themeFill="background1"/>
          </w:tcPr>
          <w:p w:rsidR="0048028E" w:rsidRPr="0048028E" w:rsidRDefault="0048028E" w:rsidP="0048028E">
            <w:pPr>
              <w:shd w:val="clear" w:color="auto" w:fill="FFFFFF" w:themeFill="background1"/>
              <w:jc w:val="center"/>
              <w:rPr>
                <w:rFonts w:ascii="Times New Roman" w:hAnsi="Times New Roman" w:cs="Times New Roman"/>
                <w:color w:val="000000"/>
              </w:rPr>
            </w:pPr>
          </w:p>
        </w:tc>
        <w:tc>
          <w:tcPr>
            <w:tcW w:w="1559" w:type="dxa"/>
            <w:tcBorders>
              <w:top w:val="single" w:sz="6" w:space="0" w:color="000000"/>
              <w:left w:val="single" w:sz="4" w:space="0" w:color="auto"/>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48028E" w:rsidRPr="0048028E" w:rsidRDefault="0048028E" w:rsidP="0048028E">
            <w:pPr>
              <w:shd w:val="clear" w:color="auto" w:fill="FFFFFF" w:themeFill="background1"/>
              <w:jc w:val="center"/>
              <w:rPr>
                <w:rFonts w:ascii="Times New Roman" w:hAnsi="Times New Roman" w:cs="Times New Roman"/>
                <w:color w:val="000000"/>
              </w:rPr>
            </w:pPr>
            <w:r w:rsidRPr="0048028E">
              <w:rPr>
                <w:rFonts w:ascii="Times New Roman" w:hAnsi="Times New Roman" w:cs="Times New Roman"/>
                <w:color w:val="000000"/>
              </w:rPr>
              <w:t>Фізика</w:t>
            </w:r>
          </w:p>
        </w:tc>
        <w:tc>
          <w:tcPr>
            <w:tcW w:w="851" w:type="dxa"/>
            <w:tcBorders>
              <w:top w:val="single" w:sz="6" w:space="0" w:color="000000"/>
              <w:left w:val="single" w:sz="6" w:space="0" w:color="000000"/>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color w:val="000000"/>
              </w:rPr>
            </w:pPr>
            <w:r w:rsidRPr="0048028E">
              <w:rPr>
                <w:rFonts w:ascii="Times New Roman" w:hAnsi="Times New Roman" w:cs="Times New Roman"/>
                <w:color w:val="000000"/>
              </w:rPr>
              <w:t>-</w:t>
            </w: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rPr>
              <w:t>-</w:t>
            </w:r>
          </w:p>
        </w:tc>
        <w:tc>
          <w:tcPr>
            <w:tcW w:w="709"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rPr>
              <w:t>2</w:t>
            </w:r>
          </w:p>
        </w:tc>
        <w:tc>
          <w:tcPr>
            <w:tcW w:w="709" w:type="dxa"/>
            <w:tcBorders>
              <w:top w:val="single" w:sz="6" w:space="0" w:color="000000"/>
              <w:left w:val="single" w:sz="4" w:space="0" w:color="auto"/>
              <w:bottom w:val="single" w:sz="6" w:space="0" w:color="000000"/>
              <w:right w:val="single" w:sz="4" w:space="0" w:color="auto"/>
            </w:tcBorders>
            <w:shd w:val="clear" w:color="auto" w:fill="FFFFFF" w:themeFill="background1"/>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rPr>
              <w:t>2</w:t>
            </w:r>
          </w:p>
        </w:tc>
      </w:tr>
      <w:tr w:rsidR="0048028E" w:rsidRPr="0048028E" w:rsidTr="0048028E">
        <w:trPr>
          <w:trHeight w:val="217"/>
        </w:trPr>
        <w:tc>
          <w:tcPr>
            <w:tcW w:w="982" w:type="dxa"/>
            <w:vMerge/>
            <w:tcBorders>
              <w:top w:val="single" w:sz="4" w:space="0" w:color="000000"/>
              <w:left w:val="single" w:sz="6" w:space="0" w:color="000000"/>
              <w:bottom w:val="nil"/>
              <w:right w:val="single" w:sz="6" w:space="0" w:color="000000"/>
            </w:tcBorders>
            <w:vAlign w:val="center"/>
            <w:hideMark/>
          </w:tcPr>
          <w:p w:rsidR="0048028E" w:rsidRPr="0048028E" w:rsidRDefault="0048028E" w:rsidP="0048028E">
            <w:pPr>
              <w:rPr>
                <w:rFonts w:ascii="Times New Roman" w:hAnsi="Times New Roman" w:cs="Times New Roman"/>
              </w:rPr>
            </w:pPr>
          </w:p>
        </w:tc>
        <w:tc>
          <w:tcPr>
            <w:tcW w:w="1678" w:type="dxa"/>
            <w:vMerge/>
            <w:tcBorders>
              <w:top w:val="single" w:sz="6" w:space="0" w:color="000000"/>
              <w:left w:val="single" w:sz="6" w:space="0" w:color="000000"/>
              <w:bottom w:val="single" w:sz="6" w:space="0" w:color="000000"/>
              <w:right w:val="single" w:sz="4" w:space="0" w:color="auto"/>
            </w:tcBorders>
            <w:vAlign w:val="center"/>
            <w:hideMark/>
          </w:tcPr>
          <w:p w:rsidR="0048028E" w:rsidRPr="0048028E" w:rsidRDefault="0048028E" w:rsidP="0048028E">
            <w:pPr>
              <w:rPr>
                <w:rFonts w:ascii="Times New Roman" w:hAnsi="Times New Roman" w:cs="Times New Roman"/>
              </w:rPr>
            </w:pPr>
          </w:p>
        </w:tc>
        <w:tc>
          <w:tcPr>
            <w:tcW w:w="850" w:type="dxa"/>
            <w:vMerge/>
            <w:tcBorders>
              <w:top w:val="single" w:sz="6" w:space="0" w:color="000000"/>
              <w:left w:val="single" w:sz="4" w:space="0" w:color="auto"/>
              <w:bottom w:val="single" w:sz="6" w:space="0" w:color="000000"/>
              <w:right w:val="single" w:sz="4" w:space="0" w:color="auto"/>
            </w:tcBorders>
            <w:vAlign w:val="center"/>
            <w:hideMark/>
          </w:tcPr>
          <w:p w:rsidR="0048028E" w:rsidRPr="0048028E" w:rsidRDefault="0048028E" w:rsidP="0048028E">
            <w:pPr>
              <w:rPr>
                <w:rFonts w:ascii="Times New Roman" w:hAnsi="Times New Roman" w:cs="Times New Roman"/>
                <w:color w:val="FF0000"/>
              </w:rPr>
            </w:pPr>
          </w:p>
        </w:tc>
        <w:tc>
          <w:tcPr>
            <w:tcW w:w="851" w:type="dxa"/>
            <w:vMerge/>
            <w:tcBorders>
              <w:top w:val="single" w:sz="6" w:space="0" w:color="000000"/>
              <w:left w:val="single" w:sz="4" w:space="0" w:color="auto"/>
              <w:bottom w:val="single" w:sz="6" w:space="0" w:color="000000"/>
              <w:right w:val="single" w:sz="4" w:space="0" w:color="auto"/>
            </w:tcBorders>
            <w:vAlign w:val="center"/>
            <w:hideMark/>
          </w:tcPr>
          <w:p w:rsidR="0048028E" w:rsidRPr="0048028E" w:rsidRDefault="0048028E" w:rsidP="0048028E">
            <w:pPr>
              <w:rPr>
                <w:rFonts w:ascii="Times New Roman" w:hAnsi="Times New Roman" w:cs="Times New Roman"/>
              </w:rPr>
            </w:pPr>
          </w:p>
        </w:tc>
        <w:tc>
          <w:tcPr>
            <w:tcW w:w="850" w:type="dxa"/>
            <w:vMerge/>
            <w:tcBorders>
              <w:top w:val="single" w:sz="6" w:space="0" w:color="000000"/>
              <w:left w:val="single" w:sz="4" w:space="0" w:color="auto"/>
              <w:bottom w:val="single" w:sz="6" w:space="0" w:color="000000"/>
              <w:right w:val="single" w:sz="4" w:space="0" w:color="auto"/>
            </w:tcBorders>
            <w:vAlign w:val="center"/>
            <w:hideMark/>
          </w:tcPr>
          <w:p w:rsidR="0048028E" w:rsidRPr="0048028E" w:rsidRDefault="0048028E" w:rsidP="0048028E">
            <w:pPr>
              <w:rPr>
                <w:rFonts w:ascii="Times New Roman" w:hAnsi="Times New Roman" w:cs="Times New Roman"/>
              </w:rPr>
            </w:pPr>
          </w:p>
        </w:tc>
        <w:tc>
          <w:tcPr>
            <w:tcW w:w="709" w:type="dxa"/>
            <w:vMerge/>
            <w:tcBorders>
              <w:left w:val="single" w:sz="4" w:space="0" w:color="auto"/>
              <w:bottom w:val="single" w:sz="6" w:space="0" w:color="000000"/>
              <w:right w:val="single" w:sz="4" w:space="0" w:color="auto"/>
            </w:tcBorders>
            <w:shd w:val="clear" w:color="auto" w:fill="FFFFFF" w:themeFill="background1"/>
          </w:tcPr>
          <w:p w:rsidR="0048028E" w:rsidRPr="0048028E" w:rsidRDefault="0048028E" w:rsidP="0048028E">
            <w:pPr>
              <w:shd w:val="clear" w:color="auto" w:fill="FFFFFF" w:themeFill="background1"/>
              <w:jc w:val="center"/>
              <w:rPr>
                <w:rFonts w:ascii="Times New Roman" w:hAnsi="Times New Roman" w:cs="Times New Roman"/>
                <w:color w:val="000000"/>
              </w:rPr>
            </w:pPr>
          </w:p>
        </w:tc>
        <w:tc>
          <w:tcPr>
            <w:tcW w:w="1559" w:type="dxa"/>
            <w:tcBorders>
              <w:top w:val="single" w:sz="6" w:space="0" w:color="000000"/>
              <w:left w:val="single" w:sz="4" w:space="0" w:color="auto"/>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48028E" w:rsidRPr="0048028E" w:rsidRDefault="0048028E" w:rsidP="0048028E">
            <w:pPr>
              <w:shd w:val="clear" w:color="auto" w:fill="FFFFFF" w:themeFill="background1"/>
              <w:jc w:val="center"/>
              <w:rPr>
                <w:rFonts w:ascii="Times New Roman" w:hAnsi="Times New Roman" w:cs="Times New Roman"/>
                <w:color w:val="000000"/>
              </w:rPr>
            </w:pPr>
            <w:r w:rsidRPr="0048028E">
              <w:rPr>
                <w:rFonts w:ascii="Times New Roman" w:hAnsi="Times New Roman" w:cs="Times New Roman"/>
                <w:color w:val="000000"/>
              </w:rPr>
              <w:t>Хімія</w:t>
            </w:r>
          </w:p>
        </w:tc>
        <w:tc>
          <w:tcPr>
            <w:tcW w:w="851" w:type="dxa"/>
            <w:tcBorders>
              <w:top w:val="single" w:sz="6" w:space="0" w:color="000000"/>
              <w:left w:val="single" w:sz="6" w:space="0" w:color="000000"/>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color w:val="000000"/>
              </w:rPr>
            </w:pPr>
            <w:r w:rsidRPr="0048028E">
              <w:rPr>
                <w:rFonts w:ascii="Times New Roman" w:hAnsi="Times New Roman" w:cs="Times New Roman"/>
                <w:color w:val="000000"/>
              </w:rPr>
              <w:t>-</w:t>
            </w: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color w:val="000000"/>
              </w:rPr>
            </w:pPr>
            <w:r w:rsidRPr="0048028E">
              <w:rPr>
                <w:rFonts w:ascii="Times New Roman" w:hAnsi="Times New Roman" w:cs="Times New Roman"/>
                <w:color w:val="000000"/>
              </w:rPr>
              <w:t>-</w:t>
            </w:r>
          </w:p>
        </w:tc>
        <w:tc>
          <w:tcPr>
            <w:tcW w:w="709"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lang w:val="uk-UA"/>
              </w:rPr>
            </w:pPr>
            <w:r w:rsidRPr="0048028E">
              <w:rPr>
                <w:rFonts w:ascii="Times New Roman" w:hAnsi="Times New Roman" w:cs="Times New Roman"/>
              </w:rPr>
              <w:t>1</w:t>
            </w:r>
            <w:r w:rsidRPr="0048028E">
              <w:rPr>
                <w:rFonts w:ascii="Times New Roman" w:hAnsi="Times New Roman" w:cs="Times New Roman"/>
                <w:lang w:val="uk-UA"/>
              </w:rPr>
              <w:t>+0,5</w:t>
            </w:r>
          </w:p>
        </w:tc>
        <w:tc>
          <w:tcPr>
            <w:tcW w:w="709" w:type="dxa"/>
            <w:tcBorders>
              <w:top w:val="single" w:sz="6" w:space="0" w:color="000000"/>
              <w:left w:val="single" w:sz="4" w:space="0" w:color="auto"/>
              <w:bottom w:val="single" w:sz="6" w:space="0" w:color="000000"/>
              <w:right w:val="single" w:sz="4" w:space="0" w:color="auto"/>
            </w:tcBorders>
            <w:shd w:val="clear" w:color="auto" w:fill="FFFFFF" w:themeFill="background1"/>
          </w:tcPr>
          <w:p w:rsidR="0048028E" w:rsidRPr="0048028E" w:rsidRDefault="0048028E" w:rsidP="0048028E">
            <w:pPr>
              <w:shd w:val="clear" w:color="auto" w:fill="FFFFFF" w:themeFill="background1"/>
              <w:jc w:val="center"/>
              <w:rPr>
                <w:rFonts w:ascii="Times New Roman" w:hAnsi="Times New Roman" w:cs="Times New Roman"/>
                <w:lang w:val="uk-UA"/>
              </w:rPr>
            </w:pPr>
          </w:p>
          <w:p w:rsidR="0048028E" w:rsidRPr="0048028E" w:rsidRDefault="0048028E" w:rsidP="0048028E">
            <w:pPr>
              <w:shd w:val="clear" w:color="auto" w:fill="FFFFFF" w:themeFill="background1"/>
              <w:jc w:val="center"/>
              <w:rPr>
                <w:rFonts w:ascii="Times New Roman" w:hAnsi="Times New Roman" w:cs="Times New Roman"/>
                <w:lang w:val="uk-UA"/>
              </w:rPr>
            </w:pPr>
          </w:p>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rPr>
              <w:t>2</w:t>
            </w:r>
          </w:p>
        </w:tc>
      </w:tr>
      <w:tr w:rsidR="0048028E" w:rsidRPr="0048028E" w:rsidTr="0048028E">
        <w:trPr>
          <w:trHeight w:val="1620"/>
        </w:trPr>
        <w:tc>
          <w:tcPr>
            <w:tcW w:w="982" w:type="dxa"/>
            <w:vMerge w:val="restart"/>
            <w:tcBorders>
              <w:top w:val="single" w:sz="4" w:space="0" w:color="000000"/>
              <w:left w:val="single" w:sz="6" w:space="0" w:color="000000"/>
              <w:right w:val="single" w:sz="4" w:space="0" w:color="auto"/>
            </w:tcBorders>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color w:val="000000"/>
              </w:rPr>
              <w:lastRenderedPageBreak/>
              <w:t>Соціальна і здоров’я-збережувальна </w:t>
            </w:r>
          </w:p>
        </w:tc>
        <w:tc>
          <w:tcPr>
            <w:tcW w:w="1678" w:type="dxa"/>
            <w:tcBorders>
              <w:top w:val="single" w:sz="6" w:space="0" w:color="000000"/>
              <w:left w:val="single" w:sz="4" w:space="0" w:color="auto"/>
              <w:bottom w:val="single" w:sz="4" w:space="0" w:color="auto"/>
              <w:right w:val="single" w:sz="4" w:space="0" w:color="auto"/>
            </w:tcBorders>
            <w:hideMark/>
          </w:tcPr>
          <w:p w:rsidR="0048028E" w:rsidRPr="0048028E" w:rsidRDefault="0048028E" w:rsidP="0048028E">
            <w:pPr>
              <w:shd w:val="clear" w:color="auto" w:fill="FFFFFF" w:themeFill="background1"/>
              <w:ind w:left="317"/>
              <w:jc w:val="center"/>
              <w:rPr>
                <w:rFonts w:ascii="Times New Roman" w:hAnsi="Times New Roman" w:cs="Times New Roman"/>
              </w:rPr>
            </w:pPr>
            <w:r w:rsidRPr="0048028E">
              <w:rPr>
                <w:rFonts w:ascii="Times New Roman" w:hAnsi="Times New Roman" w:cs="Times New Roman"/>
                <w:color w:val="000000"/>
              </w:rPr>
              <w:t>Інтегрований курс соціальної і здоров’язбережувальної галузі «Здоров’я, безпека та добробут»</w:t>
            </w:r>
          </w:p>
        </w:tc>
        <w:tc>
          <w:tcPr>
            <w:tcW w:w="850" w:type="dxa"/>
            <w:tcBorders>
              <w:top w:val="single" w:sz="6" w:space="0" w:color="000000"/>
              <w:left w:val="single" w:sz="4" w:space="0" w:color="auto"/>
              <w:bottom w:val="single" w:sz="4" w:space="0" w:color="auto"/>
              <w:right w:val="single" w:sz="4" w:space="0" w:color="auto"/>
            </w:tcBorders>
            <w:tcMar>
              <w:top w:w="15" w:type="dxa"/>
              <w:left w:w="15" w:type="dxa"/>
              <w:bottom w:w="15" w:type="dxa"/>
              <w:right w:w="15" w:type="dxa"/>
            </w:tcMar>
            <w:hideMark/>
          </w:tcPr>
          <w:p w:rsidR="0048028E" w:rsidRPr="0048028E" w:rsidRDefault="0048028E" w:rsidP="0048028E">
            <w:pPr>
              <w:shd w:val="clear" w:color="auto" w:fill="FFFFFF" w:themeFill="background1"/>
              <w:tabs>
                <w:tab w:val="left" w:pos="215"/>
                <w:tab w:val="center" w:pos="332"/>
              </w:tabs>
              <w:ind w:hanging="155"/>
              <w:rPr>
                <w:rFonts w:ascii="Times New Roman" w:hAnsi="Times New Roman" w:cs="Times New Roman"/>
              </w:rPr>
            </w:pPr>
            <w:r w:rsidRPr="0048028E">
              <w:rPr>
                <w:rFonts w:ascii="Times New Roman" w:hAnsi="Times New Roman" w:cs="Times New Roman"/>
              </w:rPr>
              <w:tab/>
            </w:r>
            <w:r w:rsidRPr="0048028E">
              <w:rPr>
                <w:rFonts w:ascii="Times New Roman" w:hAnsi="Times New Roman" w:cs="Times New Roman"/>
              </w:rPr>
              <w:tab/>
              <w:t>1</w:t>
            </w:r>
          </w:p>
        </w:tc>
        <w:tc>
          <w:tcPr>
            <w:tcW w:w="851" w:type="dxa"/>
            <w:tcBorders>
              <w:top w:val="single" w:sz="6" w:space="0" w:color="000000"/>
              <w:left w:val="single" w:sz="4" w:space="0" w:color="auto"/>
              <w:bottom w:val="single" w:sz="4" w:space="0" w:color="auto"/>
              <w:right w:val="single" w:sz="4" w:space="0" w:color="auto"/>
            </w:tcBorders>
            <w:tcMar>
              <w:top w:w="15" w:type="dxa"/>
              <w:left w:w="15" w:type="dxa"/>
              <w:bottom w:w="15" w:type="dxa"/>
              <w:right w:w="15" w:type="dxa"/>
            </w:tcMar>
            <w:hideMark/>
          </w:tcPr>
          <w:p w:rsidR="0048028E" w:rsidRPr="0048028E" w:rsidRDefault="0048028E" w:rsidP="0048028E">
            <w:pPr>
              <w:shd w:val="clear" w:color="auto" w:fill="FFFFFF" w:themeFill="background1"/>
              <w:ind w:left="317" w:hanging="334"/>
              <w:jc w:val="center"/>
              <w:rPr>
                <w:rFonts w:ascii="Times New Roman" w:hAnsi="Times New Roman" w:cs="Times New Roman"/>
              </w:rPr>
            </w:pPr>
            <w:r w:rsidRPr="0048028E">
              <w:rPr>
                <w:rFonts w:ascii="Times New Roman" w:hAnsi="Times New Roman" w:cs="Times New Roman"/>
              </w:rPr>
              <w:t>1</w:t>
            </w:r>
          </w:p>
        </w:tc>
        <w:tc>
          <w:tcPr>
            <w:tcW w:w="850" w:type="dxa"/>
            <w:tcBorders>
              <w:top w:val="single" w:sz="6" w:space="0" w:color="000000"/>
              <w:left w:val="single" w:sz="4" w:space="0" w:color="auto"/>
              <w:bottom w:val="single" w:sz="4" w:space="0" w:color="auto"/>
              <w:right w:val="single" w:sz="4" w:space="0" w:color="auto"/>
            </w:tcBorders>
            <w:tcMar>
              <w:top w:w="15" w:type="dxa"/>
              <w:left w:w="15" w:type="dxa"/>
              <w:bottom w:w="15" w:type="dxa"/>
              <w:right w:w="15" w:type="dxa"/>
            </w:tcMar>
            <w:hideMark/>
          </w:tcPr>
          <w:p w:rsidR="0048028E" w:rsidRPr="0048028E" w:rsidRDefault="0048028E" w:rsidP="0048028E">
            <w:pPr>
              <w:shd w:val="clear" w:color="auto" w:fill="FFFFFF" w:themeFill="background1"/>
              <w:ind w:left="317" w:hanging="317"/>
              <w:jc w:val="center"/>
              <w:rPr>
                <w:rFonts w:ascii="Times New Roman" w:hAnsi="Times New Roman" w:cs="Times New Roman"/>
              </w:rPr>
            </w:pPr>
            <w:r w:rsidRPr="0048028E">
              <w:rPr>
                <w:rFonts w:ascii="Times New Roman" w:hAnsi="Times New Roman" w:cs="Times New Roman"/>
              </w:rPr>
              <w:t>1</w:t>
            </w:r>
          </w:p>
        </w:tc>
        <w:tc>
          <w:tcPr>
            <w:tcW w:w="709" w:type="dxa"/>
            <w:tcBorders>
              <w:top w:val="single" w:sz="6" w:space="0" w:color="000000"/>
              <w:left w:val="single" w:sz="4" w:space="0" w:color="auto"/>
              <w:bottom w:val="single" w:sz="4" w:space="0" w:color="000000"/>
              <w:right w:val="single" w:sz="4" w:space="0" w:color="auto"/>
            </w:tcBorders>
            <w:shd w:val="clear" w:color="auto" w:fill="FFFFFF" w:themeFill="background1"/>
            <w:tcMar>
              <w:top w:w="15" w:type="dxa"/>
              <w:left w:w="15" w:type="dxa"/>
              <w:bottom w:w="15" w:type="dxa"/>
              <w:right w:w="15" w:type="dxa"/>
            </w:tcMar>
          </w:tcPr>
          <w:p w:rsidR="0048028E" w:rsidRPr="0048028E" w:rsidRDefault="0048028E" w:rsidP="0048028E">
            <w:pPr>
              <w:shd w:val="clear" w:color="auto" w:fill="FFFFFF" w:themeFill="background1"/>
              <w:rPr>
                <w:rFonts w:ascii="Times New Roman" w:hAnsi="Times New Roman" w:cs="Times New Roman"/>
                <w:lang w:val="uk-UA"/>
              </w:rPr>
            </w:pPr>
            <w:r w:rsidRPr="0048028E">
              <w:rPr>
                <w:rFonts w:ascii="Times New Roman" w:hAnsi="Times New Roman" w:cs="Times New Roman"/>
                <w:lang w:val="uk-UA"/>
              </w:rPr>
              <w:t>0,5+0,5</w:t>
            </w:r>
          </w:p>
        </w:tc>
        <w:tc>
          <w:tcPr>
            <w:tcW w:w="1559" w:type="dxa"/>
            <w:vMerge w:val="restart"/>
            <w:tcBorders>
              <w:top w:val="single" w:sz="6" w:space="0" w:color="000000"/>
              <w:left w:val="single" w:sz="4" w:space="0" w:color="auto"/>
              <w:bottom w:val="single" w:sz="4" w:space="0" w:color="000000"/>
              <w:right w:val="single" w:sz="6" w:space="0" w:color="000000"/>
            </w:tcBorders>
            <w:shd w:val="clear" w:color="auto" w:fill="FFFFFF" w:themeFill="background1"/>
            <w:tcMar>
              <w:top w:w="15" w:type="dxa"/>
              <w:left w:w="15" w:type="dxa"/>
              <w:bottom w:w="15" w:type="dxa"/>
              <w:right w:w="15" w:type="dxa"/>
            </w:tcMar>
          </w:tcPr>
          <w:p w:rsidR="0048028E" w:rsidRPr="0048028E" w:rsidRDefault="0048028E" w:rsidP="0048028E">
            <w:pPr>
              <w:shd w:val="clear" w:color="auto" w:fill="FFFFFF" w:themeFill="background1"/>
              <w:ind w:left="317"/>
              <w:jc w:val="center"/>
              <w:rPr>
                <w:rFonts w:ascii="Times New Roman" w:hAnsi="Times New Roman" w:cs="Times New Roman"/>
              </w:rPr>
            </w:pPr>
          </w:p>
        </w:tc>
        <w:tc>
          <w:tcPr>
            <w:tcW w:w="851" w:type="dxa"/>
            <w:vMerge w:val="restart"/>
            <w:tcBorders>
              <w:top w:val="single" w:sz="6" w:space="0" w:color="000000"/>
              <w:left w:val="single" w:sz="6" w:space="0" w:color="000000"/>
              <w:bottom w:val="single" w:sz="4"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color w:val="000000"/>
              </w:rPr>
            </w:pPr>
            <w:r w:rsidRPr="0048028E">
              <w:rPr>
                <w:rFonts w:ascii="Times New Roman" w:hAnsi="Times New Roman" w:cs="Times New Roman"/>
                <w:color w:val="000000"/>
              </w:rPr>
              <w:t>-</w:t>
            </w:r>
          </w:p>
        </w:tc>
        <w:tc>
          <w:tcPr>
            <w:tcW w:w="850" w:type="dxa"/>
            <w:vMerge w:val="restart"/>
            <w:tcBorders>
              <w:top w:val="single" w:sz="6" w:space="0" w:color="000000"/>
              <w:left w:val="single" w:sz="4" w:space="0" w:color="auto"/>
              <w:bottom w:val="single" w:sz="4"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color w:val="000000"/>
              </w:rPr>
            </w:pPr>
            <w:r w:rsidRPr="0048028E">
              <w:rPr>
                <w:rFonts w:ascii="Times New Roman" w:hAnsi="Times New Roman" w:cs="Times New Roman"/>
                <w:color w:val="000000"/>
              </w:rPr>
              <w:t>-</w:t>
            </w:r>
          </w:p>
        </w:tc>
        <w:tc>
          <w:tcPr>
            <w:tcW w:w="709" w:type="dxa"/>
            <w:vMerge w:val="restart"/>
            <w:tcBorders>
              <w:top w:val="single" w:sz="6" w:space="0" w:color="000000"/>
              <w:left w:val="single" w:sz="4" w:space="0" w:color="auto"/>
              <w:bottom w:val="single" w:sz="4"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rPr>
              <w:t>-</w:t>
            </w:r>
          </w:p>
        </w:tc>
        <w:tc>
          <w:tcPr>
            <w:tcW w:w="709" w:type="dxa"/>
            <w:tcBorders>
              <w:top w:val="single" w:sz="6" w:space="0" w:color="000000"/>
              <w:left w:val="single" w:sz="4" w:space="0" w:color="auto"/>
              <w:bottom w:val="single" w:sz="4" w:space="0" w:color="000000"/>
              <w:right w:val="single" w:sz="4" w:space="0" w:color="auto"/>
            </w:tcBorders>
            <w:shd w:val="clear" w:color="auto" w:fill="FFFFFF" w:themeFill="background1"/>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rPr>
              <w:t>-</w:t>
            </w:r>
          </w:p>
        </w:tc>
      </w:tr>
      <w:tr w:rsidR="0048028E" w:rsidRPr="0048028E" w:rsidTr="0048028E">
        <w:trPr>
          <w:trHeight w:val="1102"/>
        </w:trPr>
        <w:tc>
          <w:tcPr>
            <w:tcW w:w="982" w:type="dxa"/>
            <w:vMerge/>
            <w:tcBorders>
              <w:left w:val="single" w:sz="6" w:space="0" w:color="000000"/>
              <w:right w:val="single" w:sz="4" w:space="0" w:color="auto"/>
            </w:tcBorders>
            <w:vAlign w:val="center"/>
            <w:hideMark/>
          </w:tcPr>
          <w:p w:rsidR="0048028E" w:rsidRPr="0048028E" w:rsidRDefault="0048028E" w:rsidP="0048028E">
            <w:pPr>
              <w:rPr>
                <w:rFonts w:ascii="Times New Roman" w:hAnsi="Times New Roman" w:cs="Times New Roman"/>
              </w:rPr>
            </w:pPr>
          </w:p>
        </w:tc>
        <w:tc>
          <w:tcPr>
            <w:tcW w:w="1678" w:type="dxa"/>
            <w:vMerge w:val="restart"/>
            <w:tcBorders>
              <w:top w:val="single" w:sz="4" w:space="0" w:color="auto"/>
              <w:left w:val="single" w:sz="4" w:space="0" w:color="auto"/>
              <w:right w:val="single" w:sz="4" w:space="0" w:color="auto"/>
            </w:tcBorders>
            <w:hideMark/>
          </w:tcPr>
          <w:p w:rsidR="0048028E" w:rsidRPr="0048028E" w:rsidRDefault="0048028E" w:rsidP="0048028E">
            <w:pPr>
              <w:shd w:val="clear" w:color="auto" w:fill="FFFFFF" w:themeFill="background1"/>
              <w:rPr>
                <w:rFonts w:ascii="Times New Roman" w:hAnsi="Times New Roman" w:cs="Times New Roman"/>
                <w:color w:val="000000"/>
              </w:rPr>
            </w:pPr>
            <w:r w:rsidRPr="0048028E">
              <w:rPr>
                <w:rFonts w:ascii="Times New Roman" w:hAnsi="Times New Roman" w:cs="Times New Roman"/>
                <w:color w:val="000000"/>
              </w:rPr>
              <w:t>Курси соціального, емоційного та етичного спрямування</w:t>
            </w:r>
          </w:p>
          <w:p w:rsidR="0048028E" w:rsidRPr="0048028E" w:rsidRDefault="0048028E" w:rsidP="0048028E">
            <w:pPr>
              <w:shd w:val="clear" w:color="auto" w:fill="FFFFFF" w:themeFill="background1"/>
              <w:rPr>
                <w:rFonts w:ascii="Times New Roman" w:hAnsi="Times New Roman" w:cs="Times New Roman"/>
                <w:color w:val="000000"/>
              </w:rPr>
            </w:pPr>
            <w:r w:rsidRPr="0048028E">
              <w:rPr>
                <w:rFonts w:ascii="Times New Roman" w:hAnsi="Times New Roman" w:cs="Times New Roman"/>
                <w:color w:val="000000"/>
              </w:rPr>
              <w:t>«Етика»</w:t>
            </w:r>
          </w:p>
        </w:tc>
        <w:tc>
          <w:tcPr>
            <w:tcW w:w="850" w:type="dxa"/>
            <w:vMerge w:val="restart"/>
            <w:tcBorders>
              <w:top w:val="single" w:sz="4" w:space="0" w:color="auto"/>
              <w:left w:val="single" w:sz="4" w:space="0" w:color="auto"/>
              <w:right w:val="single" w:sz="4" w:space="0" w:color="auto"/>
            </w:tcBorders>
            <w:tcMar>
              <w:top w:w="15" w:type="dxa"/>
              <w:left w:w="15" w:type="dxa"/>
              <w:bottom w:w="15" w:type="dxa"/>
              <w:right w:w="15" w:type="dxa"/>
            </w:tcMar>
            <w:hideMark/>
          </w:tcPr>
          <w:p w:rsidR="0048028E" w:rsidRPr="0048028E" w:rsidRDefault="0048028E" w:rsidP="0048028E">
            <w:pPr>
              <w:shd w:val="clear" w:color="auto" w:fill="FFFFFF" w:themeFill="background1"/>
              <w:ind w:hanging="155"/>
              <w:jc w:val="center"/>
              <w:rPr>
                <w:rFonts w:ascii="Times New Roman" w:hAnsi="Times New Roman" w:cs="Times New Roman"/>
              </w:rPr>
            </w:pPr>
            <w:r w:rsidRPr="0048028E">
              <w:rPr>
                <w:rFonts w:ascii="Times New Roman" w:hAnsi="Times New Roman" w:cs="Times New Roman"/>
                <w:lang w:val="uk-UA"/>
              </w:rPr>
              <w:t>+</w:t>
            </w:r>
            <w:r w:rsidRPr="0048028E">
              <w:rPr>
                <w:rFonts w:ascii="Times New Roman" w:hAnsi="Times New Roman" w:cs="Times New Roman"/>
              </w:rPr>
              <w:t>1</w:t>
            </w:r>
          </w:p>
        </w:tc>
        <w:tc>
          <w:tcPr>
            <w:tcW w:w="851" w:type="dxa"/>
            <w:vMerge w:val="restart"/>
            <w:tcBorders>
              <w:top w:val="single" w:sz="4" w:space="0" w:color="auto"/>
              <w:left w:val="single" w:sz="4" w:space="0" w:color="auto"/>
              <w:right w:val="single" w:sz="4" w:space="0" w:color="auto"/>
            </w:tcBorders>
            <w:tcMar>
              <w:top w:w="15" w:type="dxa"/>
              <w:left w:w="15" w:type="dxa"/>
              <w:bottom w:w="15" w:type="dxa"/>
              <w:right w:w="15" w:type="dxa"/>
            </w:tcMar>
            <w:hideMark/>
          </w:tcPr>
          <w:p w:rsidR="0048028E" w:rsidRPr="0048028E" w:rsidRDefault="0048028E" w:rsidP="0048028E">
            <w:pPr>
              <w:shd w:val="clear" w:color="auto" w:fill="FFFFFF" w:themeFill="background1"/>
              <w:ind w:left="317" w:hanging="334"/>
              <w:jc w:val="center"/>
              <w:rPr>
                <w:rFonts w:ascii="Times New Roman" w:hAnsi="Times New Roman" w:cs="Times New Roman"/>
              </w:rPr>
            </w:pPr>
            <w:r w:rsidRPr="0048028E">
              <w:rPr>
                <w:rFonts w:ascii="Times New Roman" w:hAnsi="Times New Roman" w:cs="Times New Roman"/>
                <w:lang w:val="uk-UA"/>
              </w:rPr>
              <w:t>+</w:t>
            </w:r>
            <w:r w:rsidRPr="0048028E">
              <w:rPr>
                <w:rFonts w:ascii="Times New Roman" w:hAnsi="Times New Roman" w:cs="Times New Roman"/>
              </w:rPr>
              <w:t>1</w:t>
            </w:r>
          </w:p>
        </w:tc>
        <w:tc>
          <w:tcPr>
            <w:tcW w:w="850" w:type="dxa"/>
            <w:vMerge w:val="restart"/>
            <w:tcBorders>
              <w:top w:val="single" w:sz="4" w:space="0" w:color="auto"/>
              <w:left w:val="single" w:sz="4" w:space="0" w:color="auto"/>
              <w:right w:val="single" w:sz="4" w:space="0" w:color="auto"/>
            </w:tcBorders>
            <w:tcMar>
              <w:top w:w="15" w:type="dxa"/>
              <w:left w:w="15" w:type="dxa"/>
              <w:bottom w:w="15" w:type="dxa"/>
              <w:right w:w="15" w:type="dxa"/>
            </w:tcMar>
            <w:hideMark/>
          </w:tcPr>
          <w:p w:rsidR="0048028E" w:rsidRPr="0048028E" w:rsidRDefault="0048028E" w:rsidP="0048028E">
            <w:pPr>
              <w:shd w:val="clear" w:color="auto" w:fill="FFFFFF" w:themeFill="background1"/>
              <w:ind w:left="317" w:hanging="317"/>
              <w:jc w:val="center"/>
              <w:rPr>
                <w:rFonts w:ascii="Times New Roman" w:hAnsi="Times New Roman" w:cs="Times New Roman"/>
              </w:rPr>
            </w:pPr>
            <w:r w:rsidRPr="0048028E">
              <w:rPr>
                <w:rFonts w:ascii="Times New Roman" w:hAnsi="Times New Roman" w:cs="Times New Roman"/>
              </w:rPr>
              <w:t>-</w:t>
            </w:r>
          </w:p>
        </w:tc>
        <w:tc>
          <w:tcPr>
            <w:tcW w:w="709" w:type="dxa"/>
            <w:vMerge w:val="restart"/>
            <w:tcBorders>
              <w:top w:val="single" w:sz="6" w:space="0" w:color="000000"/>
              <w:left w:val="single" w:sz="4" w:space="0" w:color="auto"/>
              <w:right w:val="single" w:sz="4" w:space="0" w:color="auto"/>
            </w:tcBorders>
          </w:tcPr>
          <w:p w:rsidR="0048028E" w:rsidRPr="0048028E" w:rsidRDefault="0048028E" w:rsidP="0048028E">
            <w:pPr>
              <w:rPr>
                <w:rFonts w:ascii="Times New Roman" w:hAnsi="Times New Roman" w:cs="Times New Roman"/>
              </w:rPr>
            </w:pPr>
            <w:r w:rsidRPr="0048028E">
              <w:rPr>
                <w:rFonts w:ascii="Times New Roman" w:hAnsi="Times New Roman" w:cs="Times New Roman"/>
              </w:rPr>
              <w:t>-</w:t>
            </w:r>
          </w:p>
          <w:p w:rsidR="0048028E" w:rsidRPr="0048028E" w:rsidRDefault="0048028E" w:rsidP="0048028E">
            <w:pPr>
              <w:rPr>
                <w:rFonts w:ascii="Times New Roman" w:hAnsi="Times New Roman" w:cs="Times New Roman"/>
              </w:rPr>
            </w:pPr>
          </w:p>
        </w:tc>
        <w:tc>
          <w:tcPr>
            <w:tcW w:w="1559" w:type="dxa"/>
            <w:vMerge/>
            <w:tcBorders>
              <w:top w:val="single" w:sz="6" w:space="0" w:color="000000"/>
              <w:left w:val="single" w:sz="4" w:space="0" w:color="auto"/>
              <w:bottom w:val="single" w:sz="4" w:space="0" w:color="auto"/>
              <w:right w:val="single" w:sz="6" w:space="0" w:color="000000"/>
            </w:tcBorders>
            <w:vAlign w:val="center"/>
            <w:hideMark/>
          </w:tcPr>
          <w:p w:rsidR="0048028E" w:rsidRPr="0048028E" w:rsidRDefault="0048028E" w:rsidP="0048028E">
            <w:pPr>
              <w:rPr>
                <w:rFonts w:ascii="Times New Roman" w:hAnsi="Times New Roman" w:cs="Times New Roman"/>
              </w:rPr>
            </w:pPr>
          </w:p>
        </w:tc>
        <w:tc>
          <w:tcPr>
            <w:tcW w:w="851" w:type="dxa"/>
            <w:vMerge/>
            <w:tcBorders>
              <w:top w:val="single" w:sz="6" w:space="0" w:color="000000"/>
              <w:left w:val="single" w:sz="6" w:space="0" w:color="000000"/>
              <w:bottom w:val="single" w:sz="4" w:space="0" w:color="auto"/>
              <w:right w:val="single" w:sz="4" w:space="0" w:color="auto"/>
            </w:tcBorders>
            <w:vAlign w:val="center"/>
            <w:hideMark/>
          </w:tcPr>
          <w:p w:rsidR="0048028E" w:rsidRPr="0048028E" w:rsidRDefault="0048028E" w:rsidP="0048028E">
            <w:pPr>
              <w:rPr>
                <w:rFonts w:ascii="Times New Roman" w:hAnsi="Times New Roman" w:cs="Times New Roman"/>
                <w:color w:val="000000"/>
              </w:rPr>
            </w:pPr>
          </w:p>
        </w:tc>
        <w:tc>
          <w:tcPr>
            <w:tcW w:w="850" w:type="dxa"/>
            <w:vMerge/>
            <w:tcBorders>
              <w:top w:val="single" w:sz="6" w:space="0" w:color="000000"/>
              <w:left w:val="single" w:sz="4" w:space="0" w:color="auto"/>
              <w:bottom w:val="single" w:sz="4" w:space="0" w:color="auto"/>
              <w:right w:val="single" w:sz="4" w:space="0" w:color="auto"/>
            </w:tcBorders>
            <w:vAlign w:val="center"/>
            <w:hideMark/>
          </w:tcPr>
          <w:p w:rsidR="0048028E" w:rsidRPr="0048028E" w:rsidRDefault="0048028E" w:rsidP="0048028E">
            <w:pPr>
              <w:rPr>
                <w:rFonts w:ascii="Times New Roman" w:hAnsi="Times New Roman" w:cs="Times New Roman"/>
                <w:color w:val="000000"/>
              </w:rPr>
            </w:pPr>
          </w:p>
        </w:tc>
        <w:tc>
          <w:tcPr>
            <w:tcW w:w="709" w:type="dxa"/>
            <w:vMerge/>
            <w:tcBorders>
              <w:top w:val="single" w:sz="6" w:space="0" w:color="000000"/>
              <w:left w:val="single" w:sz="4" w:space="0" w:color="auto"/>
              <w:bottom w:val="single" w:sz="4" w:space="0" w:color="auto"/>
              <w:right w:val="single" w:sz="4" w:space="0" w:color="auto"/>
            </w:tcBorders>
            <w:vAlign w:val="center"/>
            <w:hideMark/>
          </w:tcPr>
          <w:p w:rsidR="0048028E" w:rsidRPr="0048028E" w:rsidRDefault="0048028E" w:rsidP="0048028E">
            <w:pPr>
              <w:rPr>
                <w:rFonts w:ascii="Times New Roman" w:hAnsi="Times New Roman" w:cs="Times New Roman"/>
              </w:rPr>
            </w:pPr>
          </w:p>
        </w:tc>
        <w:tc>
          <w:tcPr>
            <w:tcW w:w="709" w:type="dxa"/>
            <w:tcBorders>
              <w:top w:val="single" w:sz="6" w:space="0" w:color="000000"/>
              <w:left w:val="single" w:sz="4" w:space="0" w:color="auto"/>
              <w:bottom w:val="single" w:sz="4" w:space="0" w:color="auto"/>
              <w:right w:val="single" w:sz="4" w:space="0" w:color="auto"/>
            </w:tcBorders>
          </w:tcPr>
          <w:p w:rsidR="0048028E" w:rsidRPr="0048028E" w:rsidRDefault="0048028E" w:rsidP="0048028E">
            <w:pPr>
              <w:rPr>
                <w:rFonts w:ascii="Times New Roman" w:hAnsi="Times New Roman" w:cs="Times New Roman"/>
              </w:rPr>
            </w:pPr>
          </w:p>
        </w:tc>
      </w:tr>
      <w:tr w:rsidR="0048028E" w:rsidRPr="0048028E" w:rsidTr="0048028E">
        <w:trPr>
          <w:trHeight w:val="601"/>
        </w:trPr>
        <w:tc>
          <w:tcPr>
            <w:tcW w:w="982" w:type="dxa"/>
            <w:vMerge/>
            <w:tcBorders>
              <w:left w:val="single" w:sz="6" w:space="0" w:color="000000"/>
              <w:bottom w:val="single" w:sz="4" w:space="0" w:color="000000"/>
              <w:right w:val="single" w:sz="4" w:space="0" w:color="auto"/>
            </w:tcBorders>
            <w:vAlign w:val="center"/>
            <w:hideMark/>
          </w:tcPr>
          <w:p w:rsidR="0048028E" w:rsidRPr="0048028E" w:rsidRDefault="0048028E" w:rsidP="0048028E">
            <w:pPr>
              <w:rPr>
                <w:rFonts w:ascii="Times New Roman" w:hAnsi="Times New Roman" w:cs="Times New Roman"/>
              </w:rPr>
            </w:pPr>
          </w:p>
        </w:tc>
        <w:tc>
          <w:tcPr>
            <w:tcW w:w="1678" w:type="dxa"/>
            <w:vMerge/>
            <w:tcBorders>
              <w:left w:val="single" w:sz="4" w:space="0" w:color="auto"/>
              <w:bottom w:val="single" w:sz="4" w:space="0" w:color="000000"/>
              <w:right w:val="single" w:sz="4" w:space="0" w:color="auto"/>
            </w:tcBorders>
            <w:hideMark/>
          </w:tcPr>
          <w:p w:rsidR="0048028E" w:rsidRPr="0048028E" w:rsidRDefault="0048028E" w:rsidP="0048028E">
            <w:pPr>
              <w:shd w:val="clear" w:color="auto" w:fill="FFFFFF" w:themeFill="background1"/>
              <w:rPr>
                <w:rFonts w:ascii="Times New Roman" w:hAnsi="Times New Roman" w:cs="Times New Roman"/>
                <w:color w:val="000000"/>
              </w:rPr>
            </w:pPr>
          </w:p>
        </w:tc>
        <w:tc>
          <w:tcPr>
            <w:tcW w:w="850" w:type="dxa"/>
            <w:vMerge/>
            <w:tcBorders>
              <w:left w:val="single" w:sz="4" w:space="0" w:color="auto"/>
              <w:bottom w:val="single" w:sz="4" w:space="0" w:color="000000"/>
              <w:right w:val="single" w:sz="4" w:space="0" w:color="auto"/>
            </w:tcBorders>
            <w:tcMar>
              <w:top w:w="15" w:type="dxa"/>
              <w:left w:w="15" w:type="dxa"/>
              <w:bottom w:w="15" w:type="dxa"/>
              <w:right w:w="15" w:type="dxa"/>
            </w:tcMar>
            <w:hideMark/>
          </w:tcPr>
          <w:p w:rsidR="0048028E" w:rsidRPr="0048028E" w:rsidRDefault="0048028E" w:rsidP="0048028E">
            <w:pPr>
              <w:shd w:val="clear" w:color="auto" w:fill="FFFFFF" w:themeFill="background1"/>
              <w:ind w:hanging="155"/>
              <w:jc w:val="center"/>
              <w:rPr>
                <w:rFonts w:ascii="Times New Roman" w:hAnsi="Times New Roman" w:cs="Times New Roman"/>
              </w:rPr>
            </w:pPr>
          </w:p>
        </w:tc>
        <w:tc>
          <w:tcPr>
            <w:tcW w:w="851" w:type="dxa"/>
            <w:vMerge/>
            <w:tcBorders>
              <w:left w:val="single" w:sz="4" w:space="0" w:color="auto"/>
              <w:bottom w:val="single" w:sz="4" w:space="0" w:color="000000"/>
              <w:right w:val="single" w:sz="4" w:space="0" w:color="auto"/>
            </w:tcBorders>
            <w:tcMar>
              <w:top w:w="15" w:type="dxa"/>
              <w:left w:w="15" w:type="dxa"/>
              <w:bottom w:w="15" w:type="dxa"/>
              <w:right w:w="15" w:type="dxa"/>
            </w:tcMar>
            <w:hideMark/>
          </w:tcPr>
          <w:p w:rsidR="0048028E" w:rsidRPr="0048028E" w:rsidRDefault="0048028E" w:rsidP="0048028E">
            <w:pPr>
              <w:shd w:val="clear" w:color="auto" w:fill="FFFFFF" w:themeFill="background1"/>
              <w:ind w:left="317" w:hanging="334"/>
              <w:jc w:val="center"/>
              <w:rPr>
                <w:rFonts w:ascii="Times New Roman" w:hAnsi="Times New Roman" w:cs="Times New Roman"/>
              </w:rPr>
            </w:pPr>
          </w:p>
        </w:tc>
        <w:tc>
          <w:tcPr>
            <w:tcW w:w="850" w:type="dxa"/>
            <w:vMerge/>
            <w:tcBorders>
              <w:left w:val="single" w:sz="4" w:space="0" w:color="auto"/>
              <w:bottom w:val="single" w:sz="4" w:space="0" w:color="000000"/>
              <w:right w:val="single" w:sz="4" w:space="0" w:color="auto"/>
            </w:tcBorders>
            <w:tcMar>
              <w:top w:w="15" w:type="dxa"/>
              <w:left w:w="15" w:type="dxa"/>
              <w:bottom w:w="15" w:type="dxa"/>
              <w:right w:w="15" w:type="dxa"/>
            </w:tcMar>
            <w:hideMark/>
          </w:tcPr>
          <w:p w:rsidR="0048028E" w:rsidRPr="0048028E" w:rsidRDefault="0048028E" w:rsidP="0048028E">
            <w:pPr>
              <w:shd w:val="clear" w:color="auto" w:fill="FFFFFF" w:themeFill="background1"/>
              <w:ind w:left="317" w:hanging="317"/>
              <w:jc w:val="center"/>
              <w:rPr>
                <w:rFonts w:ascii="Times New Roman" w:hAnsi="Times New Roman" w:cs="Times New Roman"/>
              </w:rPr>
            </w:pPr>
          </w:p>
        </w:tc>
        <w:tc>
          <w:tcPr>
            <w:tcW w:w="709" w:type="dxa"/>
            <w:vMerge/>
            <w:tcBorders>
              <w:left w:val="single" w:sz="4" w:space="0" w:color="auto"/>
              <w:bottom w:val="single" w:sz="4" w:space="0" w:color="000000"/>
              <w:right w:val="single" w:sz="4" w:space="0" w:color="auto"/>
            </w:tcBorders>
          </w:tcPr>
          <w:p w:rsidR="0048028E" w:rsidRPr="0048028E" w:rsidRDefault="0048028E" w:rsidP="0048028E">
            <w:pPr>
              <w:rPr>
                <w:rFonts w:ascii="Times New Roman" w:hAnsi="Times New Roman" w:cs="Times New Roman"/>
              </w:rPr>
            </w:pPr>
          </w:p>
        </w:tc>
        <w:tc>
          <w:tcPr>
            <w:tcW w:w="1559" w:type="dxa"/>
            <w:tcBorders>
              <w:top w:val="single" w:sz="4" w:space="0" w:color="auto"/>
              <w:left w:val="single" w:sz="4" w:space="0" w:color="auto"/>
              <w:bottom w:val="single" w:sz="4" w:space="0" w:color="000000"/>
              <w:right w:val="single" w:sz="6" w:space="0" w:color="000000"/>
            </w:tcBorders>
            <w:vAlign w:val="center"/>
            <w:hideMark/>
          </w:tcPr>
          <w:p w:rsidR="0048028E" w:rsidRPr="0048028E" w:rsidRDefault="0048028E" w:rsidP="0048028E">
            <w:pPr>
              <w:rPr>
                <w:rFonts w:ascii="Times New Roman" w:hAnsi="Times New Roman" w:cs="Times New Roman"/>
              </w:rPr>
            </w:pPr>
            <w:r w:rsidRPr="0048028E">
              <w:rPr>
                <w:rFonts w:ascii="Times New Roman" w:hAnsi="Times New Roman" w:cs="Times New Roman"/>
              </w:rPr>
              <w:t>Підприємництво і фінансова грамотність</w:t>
            </w:r>
          </w:p>
        </w:tc>
        <w:tc>
          <w:tcPr>
            <w:tcW w:w="851" w:type="dxa"/>
            <w:tcBorders>
              <w:top w:val="single" w:sz="4" w:space="0" w:color="auto"/>
              <w:left w:val="single" w:sz="6" w:space="0" w:color="000000"/>
              <w:bottom w:val="single" w:sz="4" w:space="0" w:color="000000"/>
              <w:right w:val="single" w:sz="4" w:space="0" w:color="auto"/>
            </w:tcBorders>
            <w:vAlign w:val="center"/>
            <w:hideMark/>
          </w:tcPr>
          <w:p w:rsidR="0048028E" w:rsidRPr="0048028E" w:rsidRDefault="0048028E" w:rsidP="0048028E">
            <w:pPr>
              <w:rPr>
                <w:rFonts w:ascii="Times New Roman" w:hAnsi="Times New Roman" w:cs="Times New Roman"/>
                <w:color w:val="000000"/>
              </w:rPr>
            </w:pPr>
          </w:p>
        </w:tc>
        <w:tc>
          <w:tcPr>
            <w:tcW w:w="850" w:type="dxa"/>
            <w:tcBorders>
              <w:top w:val="single" w:sz="4" w:space="0" w:color="auto"/>
              <w:left w:val="single" w:sz="4" w:space="0" w:color="auto"/>
              <w:bottom w:val="single" w:sz="4" w:space="0" w:color="000000"/>
              <w:right w:val="single" w:sz="4" w:space="0" w:color="auto"/>
            </w:tcBorders>
            <w:vAlign w:val="center"/>
            <w:hideMark/>
          </w:tcPr>
          <w:p w:rsidR="0048028E" w:rsidRPr="0048028E" w:rsidRDefault="0048028E" w:rsidP="0048028E">
            <w:pPr>
              <w:rPr>
                <w:rFonts w:ascii="Times New Roman" w:hAnsi="Times New Roman" w:cs="Times New Roman"/>
                <w:color w:val="000000"/>
              </w:rPr>
            </w:pPr>
          </w:p>
        </w:tc>
        <w:tc>
          <w:tcPr>
            <w:tcW w:w="709" w:type="dxa"/>
            <w:tcBorders>
              <w:top w:val="single" w:sz="4" w:space="0" w:color="auto"/>
              <w:left w:val="single" w:sz="4" w:space="0" w:color="auto"/>
              <w:bottom w:val="single" w:sz="4" w:space="0" w:color="000000"/>
              <w:right w:val="single" w:sz="4" w:space="0" w:color="auto"/>
            </w:tcBorders>
            <w:vAlign w:val="center"/>
            <w:hideMark/>
          </w:tcPr>
          <w:p w:rsidR="0048028E" w:rsidRPr="0048028E" w:rsidRDefault="0048028E" w:rsidP="0048028E">
            <w:pPr>
              <w:rPr>
                <w:rFonts w:ascii="Times New Roman" w:hAnsi="Times New Roman" w:cs="Times New Roman"/>
              </w:rPr>
            </w:pPr>
          </w:p>
        </w:tc>
        <w:tc>
          <w:tcPr>
            <w:tcW w:w="709" w:type="dxa"/>
            <w:tcBorders>
              <w:top w:val="single" w:sz="4" w:space="0" w:color="auto"/>
              <w:left w:val="single" w:sz="4" w:space="0" w:color="auto"/>
              <w:bottom w:val="single" w:sz="4" w:space="0" w:color="000000"/>
              <w:right w:val="single" w:sz="4" w:space="0" w:color="auto"/>
            </w:tcBorders>
          </w:tcPr>
          <w:p w:rsidR="0048028E" w:rsidRPr="0048028E" w:rsidRDefault="0048028E" w:rsidP="0048028E">
            <w:pPr>
              <w:rPr>
                <w:rFonts w:ascii="Times New Roman" w:hAnsi="Times New Roman" w:cs="Times New Roman"/>
                <w:lang w:val="uk-UA"/>
              </w:rPr>
            </w:pPr>
            <w:r w:rsidRPr="0048028E">
              <w:rPr>
                <w:rFonts w:ascii="Times New Roman" w:hAnsi="Times New Roman" w:cs="Times New Roman"/>
                <w:lang w:val="uk-UA"/>
              </w:rPr>
              <w:t>0,5+0,5</w:t>
            </w:r>
          </w:p>
        </w:tc>
      </w:tr>
      <w:tr w:rsidR="0048028E" w:rsidRPr="0048028E" w:rsidTr="0048028E">
        <w:trPr>
          <w:trHeight w:val="217"/>
        </w:trPr>
        <w:tc>
          <w:tcPr>
            <w:tcW w:w="982" w:type="dxa"/>
            <w:vMerge w:val="restart"/>
            <w:tcBorders>
              <w:top w:val="single" w:sz="6" w:space="0" w:color="000000"/>
              <w:left w:val="single" w:sz="6" w:space="0" w:color="000000"/>
              <w:bottom w:val="nil"/>
              <w:right w:val="single" w:sz="6" w:space="0" w:color="000000"/>
            </w:tcBorders>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color w:val="000000"/>
              </w:rPr>
              <w:t>Громадянська та історична</w:t>
            </w:r>
          </w:p>
        </w:tc>
        <w:tc>
          <w:tcPr>
            <w:tcW w:w="1678" w:type="dxa"/>
            <w:vMerge w:val="restart"/>
            <w:tcBorders>
              <w:top w:val="single" w:sz="6" w:space="0" w:color="000000"/>
              <w:left w:val="single" w:sz="6" w:space="0" w:color="000000"/>
              <w:bottom w:val="single" w:sz="6" w:space="0" w:color="000000"/>
              <w:right w:val="single" w:sz="4" w:space="0" w:color="auto"/>
            </w:tcBorders>
            <w:hideMark/>
          </w:tcPr>
          <w:p w:rsidR="0048028E" w:rsidRPr="0048028E" w:rsidRDefault="0048028E" w:rsidP="0048028E">
            <w:pPr>
              <w:rPr>
                <w:rFonts w:ascii="Times New Roman" w:hAnsi="Times New Roman" w:cs="Times New Roman"/>
              </w:rPr>
            </w:pPr>
          </w:p>
        </w:tc>
        <w:tc>
          <w:tcPr>
            <w:tcW w:w="850" w:type="dxa"/>
            <w:vMerge w:val="restart"/>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hideMark/>
          </w:tcPr>
          <w:p w:rsidR="0048028E" w:rsidRPr="0048028E" w:rsidRDefault="0048028E" w:rsidP="0048028E">
            <w:pPr>
              <w:shd w:val="clear" w:color="auto" w:fill="FFFFFF" w:themeFill="background1"/>
              <w:ind w:left="-13" w:hanging="330"/>
              <w:jc w:val="center"/>
              <w:rPr>
                <w:rFonts w:ascii="Times New Roman" w:hAnsi="Times New Roman" w:cs="Times New Roman"/>
                <w:lang w:val="uk-UA"/>
              </w:rPr>
            </w:pPr>
            <w:r w:rsidRPr="0048028E">
              <w:rPr>
                <w:rFonts w:ascii="Times New Roman" w:hAnsi="Times New Roman" w:cs="Times New Roman"/>
              </w:rPr>
              <w:t xml:space="preserve">    </w:t>
            </w:r>
            <w:r w:rsidRPr="0048028E">
              <w:rPr>
                <w:rFonts w:ascii="Times New Roman" w:hAnsi="Times New Roman" w:cs="Times New Roman"/>
                <w:lang w:val="uk-UA"/>
              </w:rPr>
              <w:t>1+1</w:t>
            </w:r>
          </w:p>
        </w:tc>
        <w:tc>
          <w:tcPr>
            <w:tcW w:w="851" w:type="dxa"/>
            <w:vMerge w:val="restart"/>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hideMark/>
          </w:tcPr>
          <w:p w:rsidR="0048028E" w:rsidRPr="0048028E" w:rsidRDefault="0048028E" w:rsidP="0048028E">
            <w:pPr>
              <w:shd w:val="clear" w:color="auto" w:fill="FFFFFF" w:themeFill="background1"/>
              <w:ind w:left="271" w:hanging="329"/>
              <w:jc w:val="center"/>
              <w:rPr>
                <w:rFonts w:ascii="Times New Roman" w:hAnsi="Times New Roman" w:cs="Times New Roman"/>
                <w:lang w:val="uk-UA"/>
              </w:rPr>
            </w:pPr>
            <w:r w:rsidRPr="0048028E">
              <w:rPr>
                <w:rFonts w:ascii="Times New Roman" w:hAnsi="Times New Roman" w:cs="Times New Roman"/>
                <w:lang w:val="uk-UA"/>
              </w:rPr>
              <w:t>1,5+1,5</w:t>
            </w:r>
          </w:p>
        </w:tc>
        <w:tc>
          <w:tcPr>
            <w:tcW w:w="850" w:type="dxa"/>
            <w:vMerge w:val="restart"/>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hideMark/>
          </w:tcPr>
          <w:p w:rsidR="0048028E" w:rsidRPr="0048028E" w:rsidRDefault="0048028E" w:rsidP="0048028E">
            <w:pPr>
              <w:shd w:val="clear" w:color="auto" w:fill="FFFFFF" w:themeFill="background1"/>
              <w:ind w:left="317"/>
              <w:jc w:val="center"/>
              <w:rPr>
                <w:rFonts w:ascii="Times New Roman" w:hAnsi="Times New Roman" w:cs="Times New Roman"/>
              </w:rPr>
            </w:pPr>
            <w:r w:rsidRPr="0048028E">
              <w:rPr>
                <w:rFonts w:ascii="Times New Roman" w:hAnsi="Times New Roman" w:cs="Times New Roman"/>
              </w:rPr>
              <w:t>-</w:t>
            </w:r>
          </w:p>
        </w:tc>
        <w:tc>
          <w:tcPr>
            <w:tcW w:w="709" w:type="dxa"/>
            <w:vMerge w:val="restart"/>
            <w:tcBorders>
              <w:top w:val="single" w:sz="6" w:space="0" w:color="000000"/>
              <w:left w:val="single" w:sz="4" w:space="0" w:color="auto"/>
              <w:right w:val="single" w:sz="4" w:space="0" w:color="auto"/>
            </w:tcBorders>
            <w:shd w:val="clear" w:color="auto" w:fill="FFFFFF" w:themeFill="background1"/>
            <w:tcMar>
              <w:top w:w="15" w:type="dxa"/>
              <w:left w:w="15" w:type="dxa"/>
              <w:bottom w:w="15" w:type="dxa"/>
              <w:right w:w="15" w:type="dxa"/>
            </w:tcMar>
          </w:tcPr>
          <w:p w:rsidR="0048028E" w:rsidRPr="0048028E" w:rsidRDefault="0048028E" w:rsidP="0048028E">
            <w:pPr>
              <w:shd w:val="clear" w:color="auto" w:fill="FFFFFF" w:themeFill="background1"/>
              <w:jc w:val="center"/>
              <w:rPr>
                <w:rFonts w:ascii="Times New Roman" w:hAnsi="Times New Roman" w:cs="Times New Roman"/>
                <w:color w:val="000000"/>
              </w:rPr>
            </w:pPr>
            <w:r w:rsidRPr="0048028E">
              <w:rPr>
                <w:rFonts w:ascii="Times New Roman" w:hAnsi="Times New Roman" w:cs="Times New Roman"/>
                <w:color w:val="000000"/>
              </w:rPr>
              <w:t>-</w:t>
            </w:r>
          </w:p>
        </w:tc>
        <w:tc>
          <w:tcPr>
            <w:tcW w:w="1559" w:type="dxa"/>
            <w:tcBorders>
              <w:top w:val="single" w:sz="6" w:space="0" w:color="000000"/>
              <w:left w:val="single" w:sz="4" w:space="0" w:color="auto"/>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48028E" w:rsidRPr="0048028E" w:rsidRDefault="0048028E" w:rsidP="0048028E">
            <w:pPr>
              <w:shd w:val="clear" w:color="auto" w:fill="FFFFFF" w:themeFill="background1"/>
              <w:jc w:val="center"/>
              <w:rPr>
                <w:rFonts w:ascii="Times New Roman" w:hAnsi="Times New Roman" w:cs="Times New Roman"/>
                <w:color w:val="000000"/>
              </w:rPr>
            </w:pPr>
            <w:r w:rsidRPr="0048028E">
              <w:rPr>
                <w:rFonts w:ascii="Times New Roman" w:hAnsi="Times New Roman" w:cs="Times New Roman"/>
                <w:color w:val="000000"/>
              </w:rPr>
              <w:t>Історія України</w:t>
            </w:r>
          </w:p>
        </w:tc>
        <w:tc>
          <w:tcPr>
            <w:tcW w:w="851" w:type="dxa"/>
            <w:tcBorders>
              <w:top w:val="single" w:sz="6" w:space="0" w:color="000000"/>
              <w:left w:val="single" w:sz="6" w:space="0" w:color="000000"/>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color w:val="000000"/>
              </w:rPr>
            </w:pPr>
            <w:r w:rsidRPr="0048028E">
              <w:rPr>
                <w:rFonts w:ascii="Times New Roman" w:hAnsi="Times New Roman" w:cs="Times New Roman"/>
                <w:color w:val="000000"/>
              </w:rPr>
              <w:t>-</w:t>
            </w: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rPr>
                <w:rFonts w:ascii="Times New Roman" w:hAnsi="Times New Roman" w:cs="Times New Roman"/>
              </w:rPr>
            </w:pPr>
            <w:r w:rsidRPr="0048028E">
              <w:rPr>
                <w:rFonts w:ascii="Times New Roman" w:hAnsi="Times New Roman" w:cs="Times New Roman"/>
              </w:rPr>
              <w:t xml:space="preserve">     </w:t>
            </w:r>
          </w:p>
        </w:tc>
        <w:tc>
          <w:tcPr>
            <w:tcW w:w="709"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lang w:val="uk-UA"/>
              </w:rPr>
            </w:pPr>
            <w:r w:rsidRPr="0048028E">
              <w:rPr>
                <w:rFonts w:ascii="Times New Roman" w:hAnsi="Times New Roman" w:cs="Times New Roman"/>
              </w:rPr>
              <w:t>1</w:t>
            </w:r>
            <w:r w:rsidRPr="0048028E">
              <w:rPr>
                <w:rFonts w:ascii="Times New Roman" w:hAnsi="Times New Roman" w:cs="Times New Roman"/>
                <w:lang w:val="uk-UA"/>
              </w:rPr>
              <w:t>+0,5</w:t>
            </w:r>
          </w:p>
        </w:tc>
        <w:tc>
          <w:tcPr>
            <w:tcW w:w="709" w:type="dxa"/>
            <w:tcBorders>
              <w:top w:val="single" w:sz="6" w:space="0" w:color="000000"/>
              <w:left w:val="single" w:sz="4" w:space="0" w:color="auto"/>
              <w:bottom w:val="single" w:sz="6" w:space="0" w:color="000000"/>
              <w:right w:val="single" w:sz="4" w:space="0" w:color="auto"/>
            </w:tcBorders>
            <w:shd w:val="clear" w:color="auto" w:fill="FFFFFF" w:themeFill="background1"/>
          </w:tcPr>
          <w:p w:rsidR="0048028E" w:rsidRPr="0048028E" w:rsidRDefault="0048028E" w:rsidP="0048028E">
            <w:pPr>
              <w:shd w:val="clear" w:color="auto" w:fill="FFFFFF" w:themeFill="background1"/>
              <w:jc w:val="center"/>
              <w:rPr>
                <w:rFonts w:ascii="Times New Roman" w:hAnsi="Times New Roman" w:cs="Times New Roman"/>
                <w:lang w:val="uk-UA"/>
              </w:rPr>
            </w:pPr>
            <w:r w:rsidRPr="0048028E">
              <w:rPr>
                <w:rFonts w:ascii="Times New Roman" w:hAnsi="Times New Roman" w:cs="Times New Roman"/>
                <w:lang w:val="uk-UA"/>
              </w:rPr>
              <w:t>1+1</w:t>
            </w:r>
          </w:p>
        </w:tc>
      </w:tr>
      <w:tr w:rsidR="0048028E" w:rsidRPr="0048028E" w:rsidTr="0048028E">
        <w:trPr>
          <w:trHeight w:val="217"/>
        </w:trPr>
        <w:tc>
          <w:tcPr>
            <w:tcW w:w="982" w:type="dxa"/>
            <w:vMerge/>
            <w:tcBorders>
              <w:top w:val="single" w:sz="6" w:space="0" w:color="000000"/>
              <w:left w:val="single" w:sz="6" w:space="0" w:color="000000"/>
              <w:bottom w:val="nil"/>
              <w:right w:val="single" w:sz="6" w:space="0" w:color="000000"/>
            </w:tcBorders>
            <w:vAlign w:val="center"/>
            <w:hideMark/>
          </w:tcPr>
          <w:p w:rsidR="0048028E" w:rsidRPr="0048028E" w:rsidRDefault="0048028E" w:rsidP="0048028E">
            <w:pPr>
              <w:rPr>
                <w:rFonts w:ascii="Times New Roman" w:hAnsi="Times New Roman" w:cs="Times New Roman"/>
              </w:rPr>
            </w:pPr>
          </w:p>
        </w:tc>
        <w:tc>
          <w:tcPr>
            <w:tcW w:w="1678" w:type="dxa"/>
            <w:vMerge/>
            <w:tcBorders>
              <w:top w:val="single" w:sz="6" w:space="0" w:color="000000"/>
              <w:left w:val="single" w:sz="6" w:space="0" w:color="000000"/>
              <w:bottom w:val="single" w:sz="6" w:space="0" w:color="000000"/>
              <w:right w:val="single" w:sz="4" w:space="0" w:color="auto"/>
            </w:tcBorders>
            <w:vAlign w:val="center"/>
            <w:hideMark/>
          </w:tcPr>
          <w:p w:rsidR="0048028E" w:rsidRPr="0048028E" w:rsidRDefault="0048028E" w:rsidP="0048028E">
            <w:pPr>
              <w:rPr>
                <w:rFonts w:ascii="Times New Roman" w:hAnsi="Times New Roman" w:cs="Times New Roman"/>
              </w:rPr>
            </w:pPr>
          </w:p>
        </w:tc>
        <w:tc>
          <w:tcPr>
            <w:tcW w:w="850" w:type="dxa"/>
            <w:vMerge/>
            <w:tcBorders>
              <w:top w:val="single" w:sz="6" w:space="0" w:color="000000"/>
              <w:left w:val="single" w:sz="4" w:space="0" w:color="auto"/>
              <w:bottom w:val="single" w:sz="6" w:space="0" w:color="000000"/>
              <w:right w:val="single" w:sz="4" w:space="0" w:color="auto"/>
            </w:tcBorders>
            <w:vAlign w:val="center"/>
            <w:hideMark/>
          </w:tcPr>
          <w:p w:rsidR="0048028E" w:rsidRPr="0048028E" w:rsidRDefault="0048028E" w:rsidP="0048028E">
            <w:pPr>
              <w:rPr>
                <w:rFonts w:ascii="Times New Roman" w:hAnsi="Times New Roman" w:cs="Times New Roman"/>
              </w:rPr>
            </w:pPr>
          </w:p>
        </w:tc>
        <w:tc>
          <w:tcPr>
            <w:tcW w:w="851" w:type="dxa"/>
            <w:vMerge/>
            <w:tcBorders>
              <w:top w:val="single" w:sz="6" w:space="0" w:color="000000"/>
              <w:left w:val="single" w:sz="4" w:space="0" w:color="auto"/>
              <w:bottom w:val="single" w:sz="6" w:space="0" w:color="000000"/>
              <w:right w:val="single" w:sz="4" w:space="0" w:color="auto"/>
            </w:tcBorders>
            <w:vAlign w:val="center"/>
            <w:hideMark/>
          </w:tcPr>
          <w:p w:rsidR="0048028E" w:rsidRPr="0048028E" w:rsidRDefault="0048028E" w:rsidP="0048028E">
            <w:pPr>
              <w:rPr>
                <w:rFonts w:ascii="Times New Roman" w:hAnsi="Times New Roman" w:cs="Times New Roman"/>
              </w:rPr>
            </w:pPr>
          </w:p>
        </w:tc>
        <w:tc>
          <w:tcPr>
            <w:tcW w:w="850" w:type="dxa"/>
            <w:vMerge/>
            <w:tcBorders>
              <w:top w:val="single" w:sz="6" w:space="0" w:color="000000"/>
              <w:left w:val="single" w:sz="4" w:space="0" w:color="auto"/>
              <w:bottom w:val="single" w:sz="6" w:space="0" w:color="000000"/>
              <w:right w:val="single" w:sz="4" w:space="0" w:color="auto"/>
            </w:tcBorders>
            <w:vAlign w:val="center"/>
            <w:hideMark/>
          </w:tcPr>
          <w:p w:rsidR="0048028E" w:rsidRPr="0048028E" w:rsidRDefault="0048028E" w:rsidP="0048028E">
            <w:pPr>
              <w:rPr>
                <w:rFonts w:ascii="Times New Roman" w:hAnsi="Times New Roman" w:cs="Times New Roman"/>
              </w:rPr>
            </w:pPr>
          </w:p>
        </w:tc>
        <w:tc>
          <w:tcPr>
            <w:tcW w:w="709" w:type="dxa"/>
            <w:vMerge/>
            <w:tcBorders>
              <w:left w:val="single" w:sz="4" w:space="0" w:color="auto"/>
              <w:right w:val="single" w:sz="4" w:space="0" w:color="auto"/>
            </w:tcBorders>
            <w:shd w:val="clear" w:color="auto" w:fill="FFFFFF" w:themeFill="background1"/>
          </w:tcPr>
          <w:p w:rsidR="0048028E" w:rsidRPr="0048028E" w:rsidRDefault="0048028E" w:rsidP="0048028E">
            <w:pPr>
              <w:shd w:val="clear" w:color="auto" w:fill="FFFFFF" w:themeFill="background1"/>
              <w:jc w:val="center"/>
              <w:rPr>
                <w:rFonts w:ascii="Times New Roman" w:hAnsi="Times New Roman" w:cs="Times New Roman"/>
                <w:color w:val="000000"/>
              </w:rPr>
            </w:pPr>
          </w:p>
        </w:tc>
        <w:tc>
          <w:tcPr>
            <w:tcW w:w="1559" w:type="dxa"/>
            <w:tcBorders>
              <w:top w:val="single" w:sz="6" w:space="0" w:color="000000"/>
              <w:left w:val="single" w:sz="4" w:space="0" w:color="auto"/>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48028E" w:rsidRPr="0048028E" w:rsidRDefault="0048028E" w:rsidP="0048028E">
            <w:pPr>
              <w:shd w:val="clear" w:color="auto" w:fill="FFFFFF" w:themeFill="background1"/>
              <w:jc w:val="center"/>
              <w:rPr>
                <w:rFonts w:ascii="Times New Roman" w:hAnsi="Times New Roman" w:cs="Times New Roman"/>
                <w:color w:val="000000"/>
              </w:rPr>
            </w:pPr>
            <w:r w:rsidRPr="0048028E">
              <w:rPr>
                <w:rFonts w:ascii="Times New Roman" w:hAnsi="Times New Roman" w:cs="Times New Roman"/>
                <w:color w:val="000000"/>
              </w:rPr>
              <w:t>Всесвітня історія</w:t>
            </w:r>
          </w:p>
        </w:tc>
        <w:tc>
          <w:tcPr>
            <w:tcW w:w="851" w:type="dxa"/>
            <w:tcBorders>
              <w:top w:val="single" w:sz="6" w:space="0" w:color="000000"/>
              <w:left w:val="single" w:sz="6" w:space="0" w:color="000000"/>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color w:val="000000"/>
              </w:rPr>
            </w:pPr>
            <w:r w:rsidRPr="0048028E">
              <w:rPr>
                <w:rFonts w:ascii="Times New Roman" w:hAnsi="Times New Roman" w:cs="Times New Roman"/>
                <w:color w:val="000000"/>
              </w:rPr>
              <w:t>-</w:t>
            </w: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vAlign w:val="center"/>
          </w:tcPr>
          <w:p w:rsidR="0048028E" w:rsidRPr="0048028E" w:rsidRDefault="0048028E" w:rsidP="0048028E">
            <w:pPr>
              <w:shd w:val="clear" w:color="auto" w:fill="FFFFFF" w:themeFill="background1"/>
              <w:jc w:val="center"/>
              <w:rPr>
                <w:rFonts w:ascii="Times New Roman" w:hAnsi="Times New Roman" w:cs="Times New Roman"/>
              </w:rPr>
            </w:pPr>
          </w:p>
        </w:tc>
        <w:tc>
          <w:tcPr>
            <w:tcW w:w="709"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lang w:val="uk-UA"/>
              </w:rPr>
            </w:pPr>
            <w:r w:rsidRPr="0048028E">
              <w:rPr>
                <w:rFonts w:ascii="Times New Roman" w:hAnsi="Times New Roman" w:cs="Times New Roman"/>
                <w:lang w:val="uk-UA"/>
              </w:rPr>
              <w:t>0,5+1</w:t>
            </w:r>
          </w:p>
        </w:tc>
        <w:tc>
          <w:tcPr>
            <w:tcW w:w="709" w:type="dxa"/>
            <w:tcBorders>
              <w:top w:val="single" w:sz="6" w:space="0" w:color="000000"/>
              <w:left w:val="single" w:sz="4" w:space="0" w:color="auto"/>
              <w:bottom w:val="single" w:sz="6" w:space="0" w:color="000000"/>
              <w:right w:val="single" w:sz="4" w:space="0" w:color="auto"/>
            </w:tcBorders>
            <w:shd w:val="clear" w:color="auto" w:fill="FFFFFF" w:themeFill="background1"/>
          </w:tcPr>
          <w:p w:rsidR="0048028E" w:rsidRPr="0048028E" w:rsidRDefault="0048028E" w:rsidP="0048028E">
            <w:pPr>
              <w:shd w:val="clear" w:color="auto" w:fill="FFFFFF" w:themeFill="background1"/>
              <w:jc w:val="center"/>
              <w:rPr>
                <w:rFonts w:ascii="Times New Roman" w:hAnsi="Times New Roman" w:cs="Times New Roman"/>
                <w:lang w:val="uk-UA"/>
              </w:rPr>
            </w:pPr>
          </w:p>
          <w:p w:rsidR="0048028E" w:rsidRPr="0048028E" w:rsidRDefault="0048028E" w:rsidP="0048028E">
            <w:pPr>
              <w:shd w:val="clear" w:color="auto" w:fill="FFFFFF" w:themeFill="background1"/>
              <w:jc w:val="center"/>
              <w:rPr>
                <w:rFonts w:ascii="Times New Roman" w:hAnsi="Times New Roman" w:cs="Times New Roman"/>
                <w:lang w:val="uk-UA"/>
              </w:rPr>
            </w:pPr>
          </w:p>
          <w:p w:rsidR="0048028E" w:rsidRPr="0048028E" w:rsidRDefault="0048028E" w:rsidP="0048028E">
            <w:pPr>
              <w:shd w:val="clear" w:color="auto" w:fill="FFFFFF" w:themeFill="background1"/>
              <w:jc w:val="center"/>
              <w:rPr>
                <w:rFonts w:ascii="Times New Roman" w:hAnsi="Times New Roman" w:cs="Times New Roman"/>
                <w:lang w:val="uk-UA"/>
              </w:rPr>
            </w:pPr>
            <w:r w:rsidRPr="0048028E">
              <w:rPr>
                <w:rFonts w:ascii="Times New Roman" w:hAnsi="Times New Roman" w:cs="Times New Roman"/>
                <w:lang w:val="uk-UA"/>
              </w:rPr>
              <w:t>0,5+0,5</w:t>
            </w:r>
          </w:p>
        </w:tc>
      </w:tr>
      <w:tr w:rsidR="0048028E" w:rsidRPr="0048028E" w:rsidTr="0048028E">
        <w:trPr>
          <w:trHeight w:val="217"/>
        </w:trPr>
        <w:tc>
          <w:tcPr>
            <w:tcW w:w="982" w:type="dxa"/>
            <w:tcBorders>
              <w:top w:val="nil"/>
              <w:left w:val="single" w:sz="6" w:space="0" w:color="000000"/>
              <w:bottom w:val="nil"/>
              <w:right w:val="single" w:sz="6" w:space="0" w:color="000000"/>
            </w:tcBorders>
          </w:tcPr>
          <w:p w:rsidR="0048028E" w:rsidRPr="0048028E" w:rsidRDefault="0048028E" w:rsidP="0048028E">
            <w:pPr>
              <w:shd w:val="clear" w:color="auto" w:fill="FFFFFF" w:themeFill="background1"/>
              <w:jc w:val="center"/>
              <w:rPr>
                <w:rFonts w:ascii="Times New Roman" w:hAnsi="Times New Roman" w:cs="Times New Roman"/>
                <w:color w:val="000000"/>
              </w:rPr>
            </w:pPr>
          </w:p>
        </w:tc>
        <w:tc>
          <w:tcPr>
            <w:tcW w:w="1678" w:type="dxa"/>
            <w:vMerge/>
            <w:tcBorders>
              <w:top w:val="single" w:sz="6" w:space="0" w:color="000000"/>
              <w:left w:val="single" w:sz="6" w:space="0" w:color="000000"/>
              <w:bottom w:val="single" w:sz="6" w:space="0" w:color="000000"/>
              <w:right w:val="single" w:sz="4" w:space="0" w:color="auto"/>
            </w:tcBorders>
            <w:vAlign w:val="center"/>
            <w:hideMark/>
          </w:tcPr>
          <w:p w:rsidR="0048028E" w:rsidRPr="0048028E" w:rsidRDefault="0048028E" w:rsidP="0048028E">
            <w:pPr>
              <w:rPr>
                <w:rFonts w:ascii="Times New Roman" w:hAnsi="Times New Roman" w:cs="Times New Roman"/>
              </w:rPr>
            </w:pPr>
          </w:p>
        </w:tc>
        <w:tc>
          <w:tcPr>
            <w:tcW w:w="850" w:type="dxa"/>
            <w:vMerge/>
            <w:tcBorders>
              <w:top w:val="single" w:sz="6" w:space="0" w:color="000000"/>
              <w:left w:val="single" w:sz="4" w:space="0" w:color="auto"/>
              <w:bottom w:val="single" w:sz="6" w:space="0" w:color="000000"/>
              <w:right w:val="single" w:sz="4" w:space="0" w:color="auto"/>
            </w:tcBorders>
            <w:vAlign w:val="center"/>
            <w:hideMark/>
          </w:tcPr>
          <w:p w:rsidR="0048028E" w:rsidRPr="0048028E" w:rsidRDefault="0048028E" w:rsidP="0048028E">
            <w:pPr>
              <w:rPr>
                <w:rFonts w:ascii="Times New Roman" w:hAnsi="Times New Roman" w:cs="Times New Roman"/>
              </w:rPr>
            </w:pPr>
          </w:p>
        </w:tc>
        <w:tc>
          <w:tcPr>
            <w:tcW w:w="851" w:type="dxa"/>
            <w:vMerge/>
            <w:tcBorders>
              <w:top w:val="single" w:sz="6" w:space="0" w:color="000000"/>
              <w:left w:val="single" w:sz="4" w:space="0" w:color="auto"/>
              <w:bottom w:val="single" w:sz="6" w:space="0" w:color="000000"/>
              <w:right w:val="single" w:sz="4" w:space="0" w:color="auto"/>
            </w:tcBorders>
            <w:vAlign w:val="center"/>
            <w:hideMark/>
          </w:tcPr>
          <w:p w:rsidR="0048028E" w:rsidRPr="0048028E" w:rsidRDefault="0048028E" w:rsidP="0048028E">
            <w:pPr>
              <w:rPr>
                <w:rFonts w:ascii="Times New Roman" w:hAnsi="Times New Roman" w:cs="Times New Roman"/>
              </w:rPr>
            </w:pPr>
          </w:p>
        </w:tc>
        <w:tc>
          <w:tcPr>
            <w:tcW w:w="850" w:type="dxa"/>
            <w:vMerge/>
            <w:tcBorders>
              <w:top w:val="single" w:sz="6" w:space="0" w:color="000000"/>
              <w:left w:val="single" w:sz="4" w:space="0" w:color="auto"/>
              <w:bottom w:val="single" w:sz="6" w:space="0" w:color="000000"/>
              <w:right w:val="single" w:sz="4" w:space="0" w:color="auto"/>
            </w:tcBorders>
            <w:vAlign w:val="center"/>
            <w:hideMark/>
          </w:tcPr>
          <w:p w:rsidR="0048028E" w:rsidRPr="0048028E" w:rsidRDefault="0048028E" w:rsidP="0048028E">
            <w:pPr>
              <w:rPr>
                <w:rFonts w:ascii="Times New Roman" w:hAnsi="Times New Roman" w:cs="Times New Roman"/>
              </w:rPr>
            </w:pPr>
          </w:p>
        </w:tc>
        <w:tc>
          <w:tcPr>
            <w:tcW w:w="709" w:type="dxa"/>
            <w:vMerge/>
            <w:tcBorders>
              <w:left w:val="single" w:sz="4" w:space="0" w:color="auto"/>
              <w:bottom w:val="single" w:sz="6" w:space="0" w:color="000000"/>
              <w:right w:val="single" w:sz="4" w:space="0" w:color="auto"/>
            </w:tcBorders>
            <w:shd w:val="clear" w:color="auto" w:fill="FFFFFF" w:themeFill="background1"/>
          </w:tcPr>
          <w:p w:rsidR="0048028E" w:rsidRPr="0048028E" w:rsidRDefault="0048028E" w:rsidP="0048028E">
            <w:pPr>
              <w:shd w:val="clear" w:color="auto" w:fill="FFFFFF" w:themeFill="background1"/>
              <w:jc w:val="center"/>
              <w:rPr>
                <w:rFonts w:ascii="Times New Roman" w:hAnsi="Times New Roman" w:cs="Times New Roman"/>
              </w:rPr>
            </w:pPr>
          </w:p>
        </w:tc>
        <w:tc>
          <w:tcPr>
            <w:tcW w:w="1559" w:type="dxa"/>
            <w:tcBorders>
              <w:top w:val="single" w:sz="6" w:space="0" w:color="000000"/>
              <w:left w:val="single" w:sz="4" w:space="0" w:color="auto"/>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rPr>
              <w:t>Громадянська освіта</w:t>
            </w:r>
          </w:p>
        </w:tc>
        <w:tc>
          <w:tcPr>
            <w:tcW w:w="851" w:type="dxa"/>
            <w:tcBorders>
              <w:top w:val="single" w:sz="6" w:space="0" w:color="000000"/>
              <w:left w:val="single" w:sz="6" w:space="0" w:color="000000"/>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color w:val="000000"/>
              </w:rPr>
            </w:pPr>
            <w:r w:rsidRPr="0048028E">
              <w:rPr>
                <w:rFonts w:ascii="Times New Roman" w:hAnsi="Times New Roman" w:cs="Times New Roman"/>
                <w:color w:val="000000"/>
              </w:rPr>
              <w:t>-</w:t>
            </w: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rPr>
              <w:t>-</w:t>
            </w:r>
          </w:p>
        </w:tc>
        <w:tc>
          <w:tcPr>
            <w:tcW w:w="709"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rPr>
              <w:t>-</w:t>
            </w:r>
          </w:p>
        </w:tc>
        <w:tc>
          <w:tcPr>
            <w:tcW w:w="709" w:type="dxa"/>
            <w:tcBorders>
              <w:top w:val="single" w:sz="6" w:space="0" w:color="000000"/>
              <w:left w:val="single" w:sz="4" w:space="0" w:color="auto"/>
              <w:bottom w:val="single" w:sz="6" w:space="0" w:color="000000"/>
              <w:right w:val="single" w:sz="4" w:space="0" w:color="auto"/>
            </w:tcBorders>
            <w:shd w:val="clear" w:color="auto" w:fill="FFFFFF" w:themeFill="background1"/>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rPr>
              <w:t>0,5</w:t>
            </w:r>
          </w:p>
        </w:tc>
      </w:tr>
      <w:tr w:rsidR="0048028E" w:rsidRPr="0048028E" w:rsidTr="0048028E">
        <w:trPr>
          <w:trHeight w:val="786"/>
        </w:trPr>
        <w:tc>
          <w:tcPr>
            <w:tcW w:w="982" w:type="dxa"/>
            <w:tcBorders>
              <w:top w:val="single" w:sz="6" w:space="0" w:color="000000"/>
              <w:left w:val="single" w:sz="4" w:space="0" w:color="auto"/>
              <w:bottom w:val="single" w:sz="4" w:space="0" w:color="auto"/>
              <w:right w:val="single" w:sz="6" w:space="0" w:color="000000"/>
            </w:tcBorders>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color w:val="000000"/>
              </w:rPr>
              <w:t>Інформатична</w:t>
            </w:r>
          </w:p>
        </w:tc>
        <w:tc>
          <w:tcPr>
            <w:tcW w:w="1678" w:type="dxa"/>
            <w:tcBorders>
              <w:top w:val="single" w:sz="6" w:space="0" w:color="000000"/>
              <w:left w:val="single" w:sz="6" w:space="0" w:color="000000"/>
              <w:bottom w:val="single" w:sz="4" w:space="0" w:color="auto"/>
              <w:right w:val="single" w:sz="4" w:space="0" w:color="auto"/>
            </w:tcBorders>
            <w:hideMark/>
          </w:tcPr>
          <w:p w:rsidR="0048028E" w:rsidRPr="0048028E" w:rsidRDefault="0048028E" w:rsidP="0048028E">
            <w:pPr>
              <w:rPr>
                <w:rFonts w:ascii="Times New Roman" w:hAnsi="Times New Roman" w:cs="Times New Roman"/>
              </w:rPr>
            </w:pPr>
          </w:p>
        </w:tc>
        <w:tc>
          <w:tcPr>
            <w:tcW w:w="850" w:type="dxa"/>
            <w:tcBorders>
              <w:top w:val="single" w:sz="6" w:space="0" w:color="000000"/>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color w:val="000000"/>
              </w:rPr>
            </w:pPr>
            <w:r w:rsidRPr="0048028E">
              <w:rPr>
                <w:rFonts w:ascii="Times New Roman" w:hAnsi="Times New Roman" w:cs="Times New Roman"/>
                <w:color w:val="000000"/>
              </w:rPr>
              <w:t>-</w:t>
            </w:r>
          </w:p>
        </w:tc>
        <w:tc>
          <w:tcPr>
            <w:tcW w:w="851" w:type="dxa"/>
            <w:tcBorders>
              <w:top w:val="single" w:sz="6" w:space="0" w:color="000000"/>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rPr>
              <w:t>-</w:t>
            </w:r>
          </w:p>
        </w:tc>
        <w:tc>
          <w:tcPr>
            <w:tcW w:w="850" w:type="dxa"/>
            <w:tcBorders>
              <w:top w:val="single" w:sz="6" w:space="0" w:color="000000"/>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rPr>
              <w:t>-</w:t>
            </w:r>
          </w:p>
        </w:tc>
        <w:tc>
          <w:tcPr>
            <w:tcW w:w="709" w:type="dxa"/>
            <w:tcBorders>
              <w:top w:val="single" w:sz="6" w:space="0" w:color="000000"/>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tcPr>
          <w:p w:rsidR="0048028E" w:rsidRPr="0048028E" w:rsidRDefault="0048028E" w:rsidP="0048028E">
            <w:pPr>
              <w:shd w:val="clear" w:color="auto" w:fill="FFFFFF" w:themeFill="background1"/>
              <w:jc w:val="center"/>
              <w:rPr>
                <w:rFonts w:ascii="Times New Roman" w:hAnsi="Times New Roman" w:cs="Times New Roman"/>
                <w:color w:val="000000"/>
              </w:rPr>
            </w:pPr>
            <w:r w:rsidRPr="0048028E">
              <w:rPr>
                <w:rFonts w:ascii="Times New Roman" w:hAnsi="Times New Roman" w:cs="Times New Roman"/>
                <w:color w:val="000000"/>
              </w:rPr>
              <w:t>-</w:t>
            </w:r>
          </w:p>
        </w:tc>
        <w:tc>
          <w:tcPr>
            <w:tcW w:w="1559" w:type="dxa"/>
            <w:tcBorders>
              <w:top w:val="single" w:sz="6" w:space="0" w:color="000000"/>
              <w:left w:val="single" w:sz="4" w:space="0" w:color="auto"/>
              <w:bottom w:val="single" w:sz="4" w:space="0" w:color="auto"/>
              <w:right w:val="single" w:sz="6" w:space="0" w:color="000000"/>
            </w:tcBorders>
            <w:shd w:val="clear" w:color="auto" w:fill="FFFFFF" w:themeFill="background1"/>
            <w:tcMar>
              <w:top w:w="15" w:type="dxa"/>
              <w:left w:w="15" w:type="dxa"/>
              <w:bottom w:w="15" w:type="dxa"/>
              <w:right w:w="15" w:type="dxa"/>
            </w:tcMar>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color w:val="000000"/>
              </w:rPr>
              <w:t>Інформатика</w:t>
            </w:r>
          </w:p>
        </w:tc>
        <w:tc>
          <w:tcPr>
            <w:tcW w:w="851" w:type="dxa"/>
            <w:tcBorders>
              <w:top w:val="single" w:sz="6" w:space="0" w:color="000000"/>
              <w:left w:val="single" w:sz="6" w:space="0" w:color="000000"/>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color w:val="000000"/>
              </w:rPr>
              <w:t>1</w:t>
            </w:r>
          </w:p>
        </w:tc>
        <w:tc>
          <w:tcPr>
            <w:tcW w:w="850" w:type="dxa"/>
            <w:tcBorders>
              <w:top w:val="single" w:sz="6" w:space="0" w:color="000000"/>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rPr>
              <w:t>1</w:t>
            </w:r>
          </w:p>
        </w:tc>
        <w:tc>
          <w:tcPr>
            <w:tcW w:w="709" w:type="dxa"/>
            <w:tcBorders>
              <w:top w:val="single" w:sz="6" w:space="0" w:color="000000"/>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rPr>
              <w:t>1</w:t>
            </w:r>
          </w:p>
        </w:tc>
        <w:tc>
          <w:tcPr>
            <w:tcW w:w="709" w:type="dxa"/>
            <w:tcBorders>
              <w:top w:val="single" w:sz="6" w:space="0" w:color="000000"/>
              <w:left w:val="single" w:sz="4" w:space="0" w:color="auto"/>
              <w:bottom w:val="single" w:sz="4" w:space="0" w:color="auto"/>
              <w:right w:val="single" w:sz="4" w:space="0" w:color="auto"/>
            </w:tcBorders>
            <w:shd w:val="clear" w:color="auto" w:fill="FFFFFF" w:themeFill="background1"/>
          </w:tcPr>
          <w:p w:rsidR="0048028E" w:rsidRPr="0048028E" w:rsidRDefault="0048028E" w:rsidP="0048028E">
            <w:pPr>
              <w:shd w:val="clear" w:color="auto" w:fill="FFFFFF" w:themeFill="background1"/>
              <w:jc w:val="center"/>
              <w:rPr>
                <w:rFonts w:ascii="Times New Roman" w:hAnsi="Times New Roman" w:cs="Times New Roman"/>
                <w:lang w:val="uk-UA"/>
              </w:rPr>
            </w:pPr>
          </w:p>
          <w:p w:rsidR="0048028E" w:rsidRPr="0048028E" w:rsidRDefault="0048028E" w:rsidP="0048028E">
            <w:pPr>
              <w:shd w:val="clear" w:color="auto" w:fill="FFFFFF" w:themeFill="background1"/>
              <w:jc w:val="center"/>
              <w:rPr>
                <w:rFonts w:ascii="Times New Roman" w:hAnsi="Times New Roman" w:cs="Times New Roman"/>
                <w:lang w:val="uk-UA"/>
              </w:rPr>
            </w:pPr>
          </w:p>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rPr>
              <w:t>1,5</w:t>
            </w:r>
          </w:p>
        </w:tc>
      </w:tr>
      <w:tr w:rsidR="0048028E" w:rsidRPr="0048028E" w:rsidTr="0048028E">
        <w:trPr>
          <w:trHeight w:val="207"/>
        </w:trPr>
        <w:tc>
          <w:tcPr>
            <w:tcW w:w="982" w:type="dxa"/>
            <w:tcBorders>
              <w:top w:val="single" w:sz="6" w:space="0" w:color="000000"/>
              <w:left w:val="single" w:sz="6" w:space="0" w:color="000000"/>
              <w:bottom w:val="single" w:sz="4" w:space="0" w:color="000000"/>
              <w:right w:val="single" w:sz="6" w:space="0" w:color="000000"/>
            </w:tcBorders>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color w:val="000000"/>
              </w:rPr>
              <w:t>Технологічна</w:t>
            </w:r>
          </w:p>
        </w:tc>
        <w:tc>
          <w:tcPr>
            <w:tcW w:w="1678" w:type="dxa"/>
            <w:tcBorders>
              <w:top w:val="single" w:sz="6" w:space="0" w:color="000000"/>
              <w:left w:val="single" w:sz="6" w:space="0" w:color="000000"/>
              <w:bottom w:val="single" w:sz="6" w:space="0" w:color="000000"/>
              <w:right w:val="single" w:sz="4" w:space="0" w:color="auto"/>
            </w:tcBorders>
            <w:hideMark/>
          </w:tcPr>
          <w:p w:rsidR="0048028E" w:rsidRPr="0048028E" w:rsidRDefault="0048028E" w:rsidP="0048028E">
            <w:pPr>
              <w:rPr>
                <w:rFonts w:ascii="Times New Roman" w:hAnsi="Times New Roman" w:cs="Times New Roman"/>
              </w:rPr>
            </w:pP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color w:val="000000"/>
              </w:rPr>
            </w:pPr>
            <w:r w:rsidRPr="0048028E">
              <w:rPr>
                <w:rFonts w:ascii="Times New Roman" w:hAnsi="Times New Roman" w:cs="Times New Roman"/>
                <w:color w:val="000000"/>
              </w:rPr>
              <w:t>-</w:t>
            </w:r>
          </w:p>
        </w:tc>
        <w:tc>
          <w:tcPr>
            <w:tcW w:w="851"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rPr>
              <w:t>-</w:t>
            </w: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rPr>
              <w:t>-</w:t>
            </w:r>
          </w:p>
        </w:tc>
        <w:tc>
          <w:tcPr>
            <w:tcW w:w="709"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tcPr>
          <w:p w:rsidR="0048028E" w:rsidRPr="0048028E" w:rsidRDefault="0048028E" w:rsidP="0048028E">
            <w:pPr>
              <w:shd w:val="clear" w:color="auto" w:fill="FFFFFF" w:themeFill="background1"/>
              <w:jc w:val="center"/>
              <w:rPr>
                <w:rFonts w:ascii="Times New Roman" w:hAnsi="Times New Roman" w:cs="Times New Roman"/>
                <w:color w:val="000000"/>
              </w:rPr>
            </w:pPr>
            <w:r w:rsidRPr="0048028E">
              <w:rPr>
                <w:rFonts w:ascii="Times New Roman" w:hAnsi="Times New Roman" w:cs="Times New Roman"/>
                <w:color w:val="000000"/>
              </w:rPr>
              <w:t>-</w:t>
            </w:r>
          </w:p>
        </w:tc>
        <w:tc>
          <w:tcPr>
            <w:tcW w:w="1559" w:type="dxa"/>
            <w:tcBorders>
              <w:top w:val="single" w:sz="6" w:space="0" w:color="000000"/>
              <w:left w:val="single" w:sz="4" w:space="0" w:color="auto"/>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color w:val="000000"/>
              </w:rPr>
              <w:t>Технології</w:t>
            </w:r>
          </w:p>
        </w:tc>
        <w:tc>
          <w:tcPr>
            <w:tcW w:w="851" w:type="dxa"/>
            <w:tcBorders>
              <w:top w:val="single" w:sz="6" w:space="0" w:color="000000"/>
              <w:left w:val="single" w:sz="6" w:space="0" w:color="000000"/>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lang w:val="uk-UA"/>
              </w:rPr>
            </w:pPr>
            <w:r w:rsidRPr="0048028E">
              <w:rPr>
                <w:rFonts w:ascii="Times New Roman" w:hAnsi="Times New Roman" w:cs="Times New Roman"/>
                <w:color w:val="000000"/>
                <w:lang w:val="uk-UA"/>
              </w:rPr>
              <w:t>1+1</w:t>
            </w: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lang w:val="uk-UA"/>
              </w:rPr>
            </w:pPr>
            <w:r w:rsidRPr="0048028E">
              <w:rPr>
                <w:rFonts w:ascii="Times New Roman" w:hAnsi="Times New Roman" w:cs="Times New Roman"/>
                <w:color w:val="000000"/>
                <w:lang w:val="uk-UA"/>
              </w:rPr>
              <w:t>1+1</w:t>
            </w:r>
          </w:p>
        </w:tc>
        <w:tc>
          <w:tcPr>
            <w:tcW w:w="709"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rPr>
              <w:t>1</w:t>
            </w:r>
          </w:p>
        </w:tc>
        <w:tc>
          <w:tcPr>
            <w:tcW w:w="709" w:type="dxa"/>
            <w:tcBorders>
              <w:top w:val="single" w:sz="6" w:space="0" w:color="000000"/>
              <w:left w:val="single" w:sz="4" w:space="0" w:color="auto"/>
              <w:bottom w:val="single" w:sz="6" w:space="0" w:color="000000"/>
              <w:right w:val="single" w:sz="4" w:space="0" w:color="auto"/>
            </w:tcBorders>
            <w:shd w:val="clear" w:color="auto" w:fill="FFFFFF" w:themeFill="background1"/>
          </w:tcPr>
          <w:p w:rsidR="0048028E" w:rsidRPr="0048028E" w:rsidRDefault="0048028E" w:rsidP="0048028E">
            <w:pPr>
              <w:shd w:val="clear" w:color="auto" w:fill="FFFFFF" w:themeFill="background1"/>
              <w:jc w:val="center"/>
              <w:rPr>
                <w:rFonts w:ascii="Times New Roman" w:hAnsi="Times New Roman" w:cs="Times New Roman"/>
                <w:lang w:val="uk-UA"/>
              </w:rPr>
            </w:pPr>
          </w:p>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rPr>
              <w:t>1</w:t>
            </w:r>
          </w:p>
        </w:tc>
      </w:tr>
      <w:tr w:rsidR="0048028E" w:rsidRPr="0048028E" w:rsidTr="0048028E">
        <w:trPr>
          <w:trHeight w:val="213"/>
        </w:trPr>
        <w:tc>
          <w:tcPr>
            <w:tcW w:w="982" w:type="dxa"/>
            <w:vMerge w:val="restart"/>
            <w:tcBorders>
              <w:top w:val="single" w:sz="4" w:space="0" w:color="000000"/>
              <w:left w:val="single" w:sz="6" w:space="0" w:color="000000"/>
              <w:right w:val="single" w:sz="6" w:space="0" w:color="000000"/>
            </w:tcBorders>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color w:val="000000"/>
              </w:rPr>
              <w:t>Мистецька</w:t>
            </w:r>
          </w:p>
        </w:tc>
        <w:tc>
          <w:tcPr>
            <w:tcW w:w="1678" w:type="dxa"/>
            <w:vMerge w:val="restart"/>
            <w:tcBorders>
              <w:top w:val="single" w:sz="6" w:space="0" w:color="000000"/>
              <w:left w:val="single" w:sz="6" w:space="0" w:color="000000"/>
              <w:right w:val="single" w:sz="4" w:space="0" w:color="auto"/>
            </w:tcBorders>
            <w:hideMark/>
          </w:tcPr>
          <w:p w:rsidR="0048028E" w:rsidRPr="0048028E" w:rsidRDefault="0048028E" w:rsidP="0048028E">
            <w:pPr>
              <w:rPr>
                <w:rFonts w:ascii="Times New Roman" w:hAnsi="Times New Roman" w:cs="Times New Roman"/>
              </w:rPr>
            </w:pPr>
          </w:p>
        </w:tc>
        <w:tc>
          <w:tcPr>
            <w:tcW w:w="850" w:type="dxa"/>
            <w:vMerge w:val="restart"/>
            <w:tcBorders>
              <w:top w:val="single" w:sz="6" w:space="0" w:color="000000"/>
              <w:left w:val="single" w:sz="4" w:space="0" w:color="auto"/>
              <w:right w:val="single" w:sz="4" w:space="0" w:color="auto"/>
            </w:tcBorders>
            <w:tcMar>
              <w:top w:w="15" w:type="dxa"/>
              <w:left w:w="15" w:type="dxa"/>
              <w:bottom w:w="15" w:type="dxa"/>
              <w:right w:w="15" w:type="dxa"/>
            </w:tcMar>
            <w:hideMark/>
          </w:tcPr>
          <w:p w:rsidR="0048028E" w:rsidRPr="0048028E" w:rsidRDefault="0048028E" w:rsidP="0048028E">
            <w:pPr>
              <w:shd w:val="clear" w:color="auto" w:fill="FFFFFF" w:themeFill="background1"/>
              <w:ind w:left="317"/>
              <w:rPr>
                <w:rFonts w:ascii="Times New Roman" w:hAnsi="Times New Roman" w:cs="Times New Roman"/>
              </w:rPr>
            </w:pPr>
            <w:r w:rsidRPr="0048028E">
              <w:rPr>
                <w:rFonts w:ascii="Times New Roman" w:hAnsi="Times New Roman" w:cs="Times New Roman"/>
              </w:rPr>
              <w:t>-</w:t>
            </w:r>
          </w:p>
        </w:tc>
        <w:tc>
          <w:tcPr>
            <w:tcW w:w="851" w:type="dxa"/>
            <w:vMerge w:val="restart"/>
            <w:tcBorders>
              <w:top w:val="single" w:sz="6" w:space="0" w:color="000000"/>
              <w:left w:val="single" w:sz="4" w:space="0" w:color="auto"/>
              <w:right w:val="single" w:sz="4" w:space="0" w:color="auto"/>
            </w:tcBorders>
            <w:tcMar>
              <w:top w:w="15" w:type="dxa"/>
              <w:left w:w="15" w:type="dxa"/>
              <w:bottom w:w="15" w:type="dxa"/>
              <w:right w:w="15" w:type="dxa"/>
            </w:tcMar>
            <w:hideMark/>
          </w:tcPr>
          <w:p w:rsidR="0048028E" w:rsidRPr="0048028E" w:rsidRDefault="0048028E" w:rsidP="0048028E">
            <w:pPr>
              <w:shd w:val="clear" w:color="auto" w:fill="FFFFFF" w:themeFill="background1"/>
              <w:ind w:hanging="317"/>
              <w:jc w:val="center"/>
              <w:rPr>
                <w:rFonts w:ascii="Times New Roman" w:hAnsi="Times New Roman" w:cs="Times New Roman"/>
              </w:rPr>
            </w:pPr>
            <w:r w:rsidRPr="0048028E">
              <w:rPr>
                <w:rFonts w:ascii="Times New Roman" w:hAnsi="Times New Roman" w:cs="Times New Roman"/>
              </w:rPr>
              <w:t xml:space="preserve">   -</w:t>
            </w:r>
          </w:p>
        </w:tc>
        <w:tc>
          <w:tcPr>
            <w:tcW w:w="850" w:type="dxa"/>
            <w:vMerge w:val="restart"/>
            <w:tcBorders>
              <w:top w:val="single" w:sz="6" w:space="0" w:color="000000"/>
              <w:left w:val="single" w:sz="4" w:space="0" w:color="auto"/>
              <w:right w:val="single" w:sz="4" w:space="0" w:color="auto"/>
            </w:tcBorders>
            <w:tcMar>
              <w:top w:w="15" w:type="dxa"/>
              <w:left w:w="15" w:type="dxa"/>
              <w:bottom w:w="15" w:type="dxa"/>
              <w:right w:w="15" w:type="dxa"/>
            </w:tcMar>
            <w:hideMark/>
          </w:tcPr>
          <w:p w:rsidR="0048028E" w:rsidRPr="0048028E" w:rsidRDefault="0048028E" w:rsidP="0048028E">
            <w:pPr>
              <w:shd w:val="clear" w:color="auto" w:fill="FFFFFF" w:themeFill="background1"/>
              <w:ind w:left="317" w:hanging="187"/>
              <w:rPr>
                <w:rFonts w:ascii="Times New Roman" w:hAnsi="Times New Roman" w:cs="Times New Roman"/>
              </w:rPr>
            </w:pPr>
            <w:r w:rsidRPr="0048028E">
              <w:rPr>
                <w:rFonts w:ascii="Times New Roman" w:hAnsi="Times New Roman" w:cs="Times New Roman"/>
              </w:rPr>
              <w:t xml:space="preserve">    -</w:t>
            </w:r>
          </w:p>
        </w:tc>
        <w:tc>
          <w:tcPr>
            <w:tcW w:w="709" w:type="dxa"/>
            <w:vMerge w:val="restart"/>
            <w:tcBorders>
              <w:top w:val="single" w:sz="6" w:space="0" w:color="000000"/>
              <w:left w:val="single" w:sz="4" w:space="0" w:color="auto"/>
              <w:right w:val="single" w:sz="4" w:space="0" w:color="auto"/>
            </w:tcBorders>
            <w:shd w:val="clear" w:color="auto" w:fill="FFFFFF" w:themeFill="background1"/>
            <w:tcMar>
              <w:top w:w="15" w:type="dxa"/>
              <w:left w:w="15" w:type="dxa"/>
              <w:bottom w:w="15" w:type="dxa"/>
              <w:right w:w="15" w:type="dxa"/>
            </w:tcMar>
          </w:tcPr>
          <w:p w:rsidR="0048028E" w:rsidRPr="0048028E" w:rsidRDefault="0048028E" w:rsidP="0048028E">
            <w:pPr>
              <w:shd w:val="clear" w:color="auto" w:fill="FFFFFF" w:themeFill="background1"/>
              <w:jc w:val="both"/>
              <w:rPr>
                <w:rFonts w:ascii="Times New Roman" w:hAnsi="Times New Roman" w:cs="Times New Roman"/>
                <w:lang w:val="uk-UA"/>
              </w:rPr>
            </w:pPr>
            <w:r w:rsidRPr="0048028E">
              <w:rPr>
                <w:rFonts w:ascii="Times New Roman" w:hAnsi="Times New Roman" w:cs="Times New Roman"/>
                <w:lang w:val="uk-UA"/>
              </w:rPr>
              <w:t xml:space="preserve">     -</w:t>
            </w:r>
          </w:p>
        </w:tc>
        <w:tc>
          <w:tcPr>
            <w:tcW w:w="1559" w:type="dxa"/>
            <w:tcBorders>
              <w:top w:val="single" w:sz="6" w:space="0" w:color="000000"/>
              <w:left w:val="single" w:sz="4" w:space="0" w:color="auto"/>
              <w:bottom w:val="single" w:sz="4" w:space="0" w:color="auto"/>
              <w:right w:val="single" w:sz="6" w:space="0" w:color="000000"/>
            </w:tcBorders>
            <w:shd w:val="clear" w:color="auto" w:fill="FFFFFF" w:themeFill="background1"/>
            <w:tcMar>
              <w:top w:w="15" w:type="dxa"/>
              <w:left w:w="15" w:type="dxa"/>
              <w:bottom w:w="15" w:type="dxa"/>
              <w:right w:w="15" w:type="dxa"/>
            </w:tcMar>
            <w:hideMark/>
          </w:tcPr>
          <w:p w:rsidR="0048028E" w:rsidRPr="0048028E" w:rsidRDefault="0048028E" w:rsidP="0048028E">
            <w:pPr>
              <w:shd w:val="clear" w:color="auto" w:fill="FFFFFF" w:themeFill="background1"/>
              <w:jc w:val="both"/>
              <w:rPr>
                <w:rFonts w:ascii="Times New Roman" w:hAnsi="Times New Roman" w:cs="Times New Roman"/>
              </w:rPr>
            </w:pPr>
            <w:r w:rsidRPr="0048028E">
              <w:rPr>
                <w:rFonts w:ascii="Times New Roman" w:hAnsi="Times New Roman" w:cs="Times New Roman"/>
              </w:rPr>
              <w:t>Музичне мистецтво</w:t>
            </w:r>
          </w:p>
        </w:tc>
        <w:tc>
          <w:tcPr>
            <w:tcW w:w="851" w:type="dxa"/>
            <w:tcBorders>
              <w:top w:val="single" w:sz="6" w:space="0" w:color="000000"/>
              <w:left w:val="single" w:sz="6" w:space="0" w:color="000000"/>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rPr>
                <w:rFonts w:ascii="Times New Roman" w:hAnsi="Times New Roman" w:cs="Times New Roman"/>
                <w:lang w:val="uk-UA"/>
              </w:rPr>
            </w:pPr>
            <w:r w:rsidRPr="0048028E">
              <w:rPr>
                <w:rFonts w:ascii="Times New Roman" w:hAnsi="Times New Roman" w:cs="Times New Roman"/>
                <w:lang w:val="uk-UA"/>
              </w:rPr>
              <w:t>0,5+0,5</w:t>
            </w:r>
          </w:p>
        </w:tc>
        <w:tc>
          <w:tcPr>
            <w:tcW w:w="850" w:type="dxa"/>
            <w:tcBorders>
              <w:top w:val="single" w:sz="6" w:space="0" w:color="000000"/>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rPr>
                <w:rFonts w:ascii="Times New Roman" w:hAnsi="Times New Roman" w:cs="Times New Roman"/>
                <w:lang w:val="uk-UA"/>
              </w:rPr>
            </w:pPr>
            <w:r w:rsidRPr="0048028E">
              <w:rPr>
                <w:rFonts w:ascii="Times New Roman" w:hAnsi="Times New Roman" w:cs="Times New Roman"/>
                <w:lang w:val="uk-UA"/>
              </w:rPr>
              <w:t>0,5+0,5</w:t>
            </w:r>
          </w:p>
        </w:tc>
        <w:tc>
          <w:tcPr>
            <w:tcW w:w="709" w:type="dxa"/>
            <w:tcBorders>
              <w:top w:val="single" w:sz="6" w:space="0" w:color="000000"/>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lang w:val="uk-UA"/>
              </w:rPr>
            </w:pPr>
            <w:r w:rsidRPr="0048028E">
              <w:rPr>
                <w:rFonts w:ascii="Times New Roman" w:hAnsi="Times New Roman" w:cs="Times New Roman"/>
                <w:lang w:val="uk-UA"/>
              </w:rPr>
              <w:t>0,5+0,5</w:t>
            </w:r>
          </w:p>
        </w:tc>
        <w:tc>
          <w:tcPr>
            <w:tcW w:w="709" w:type="dxa"/>
            <w:tcBorders>
              <w:top w:val="single" w:sz="6" w:space="0" w:color="000000"/>
              <w:left w:val="single" w:sz="4" w:space="0" w:color="auto"/>
              <w:bottom w:val="single" w:sz="4" w:space="0" w:color="auto"/>
              <w:right w:val="single" w:sz="4" w:space="0" w:color="auto"/>
            </w:tcBorders>
            <w:shd w:val="clear" w:color="auto" w:fill="FFFFFF" w:themeFill="background1"/>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rPr>
              <w:t>-</w:t>
            </w:r>
          </w:p>
        </w:tc>
      </w:tr>
      <w:tr w:rsidR="0048028E" w:rsidRPr="0048028E" w:rsidTr="0048028E">
        <w:trPr>
          <w:trHeight w:val="889"/>
        </w:trPr>
        <w:tc>
          <w:tcPr>
            <w:tcW w:w="982" w:type="dxa"/>
            <w:vMerge/>
            <w:tcBorders>
              <w:left w:val="single" w:sz="6" w:space="0" w:color="000000"/>
              <w:right w:val="single" w:sz="6" w:space="0" w:color="000000"/>
            </w:tcBorders>
            <w:vAlign w:val="center"/>
            <w:hideMark/>
          </w:tcPr>
          <w:p w:rsidR="0048028E" w:rsidRPr="0048028E" w:rsidRDefault="0048028E" w:rsidP="0048028E">
            <w:pPr>
              <w:rPr>
                <w:rFonts w:ascii="Times New Roman" w:hAnsi="Times New Roman" w:cs="Times New Roman"/>
              </w:rPr>
            </w:pPr>
          </w:p>
        </w:tc>
        <w:tc>
          <w:tcPr>
            <w:tcW w:w="1678" w:type="dxa"/>
            <w:vMerge/>
            <w:tcBorders>
              <w:left w:val="single" w:sz="6" w:space="0" w:color="000000"/>
              <w:right w:val="single" w:sz="4" w:space="0" w:color="auto"/>
            </w:tcBorders>
            <w:vAlign w:val="center"/>
            <w:hideMark/>
          </w:tcPr>
          <w:p w:rsidR="0048028E" w:rsidRPr="0048028E" w:rsidRDefault="0048028E" w:rsidP="0048028E">
            <w:pPr>
              <w:rPr>
                <w:rFonts w:ascii="Times New Roman" w:hAnsi="Times New Roman" w:cs="Times New Roman"/>
              </w:rPr>
            </w:pPr>
          </w:p>
        </w:tc>
        <w:tc>
          <w:tcPr>
            <w:tcW w:w="850" w:type="dxa"/>
            <w:vMerge/>
            <w:tcBorders>
              <w:left w:val="single" w:sz="4" w:space="0" w:color="auto"/>
              <w:right w:val="single" w:sz="4" w:space="0" w:color="auto"/>
            </w:tcBorders>
            <w:vAlign w:val="center"/>
            <w:hideMark/>
          </w:tcPr>
          <w:p w:rsidR="0048028E" w:rsidRPr="0048028E" w:rsidRDefault="0048028E" w:rsidP="0048028E">
            <w:pPr>
              <w:rPr>
                <w:rFonts w:ascii="Times New Roman" w:hAnsi="Times New Roman" w:cs="Times New Roman"/>
              </w:rPr>
            </w:pPr>
          </w:p>
        </w:tc>
        <w:tc>
          <w:tcPr>
            <w:tcW w:w="851" w:type="dxa"/>
            <w:vMerge/>
            <w:tcBorders>
              <w:left w:val="single" w:sz="4" w:space="0" w:color="auto"/>
              <w:right w:val="single" w:sz="4" w:space="0" w:color="auto"/>
            </w:tcBorders>
            <w:vAlign w:val="center"/>
            <w:hideMark/>
          </w:tcPr>
          <w:p w:rsidR="0048028E" w:rsidRPr="0048028E" w:rsidRDefault="0048028E" w:rsidP="0048028E">
            <w:pPr>
              <w:rPr>
                <w:rFonts w:ascii="Times New Roman" w:hAnsi="Times New Roman" w:cs="Times New Roman"/>
              </w:rPr>
            </w:pPr>
          </w:p>
        </w:tc>
        <w:tc>
          <w:tcPr>
            <w:tcW w:w="850" w:type="dxa"/>
            <w:vMerge/>
            <w:tcBorders>
              <w:left w:val="single" w:sz="4" w:space="0" w:color="auto"/>
              <w:right w:val="single" w:sz="4" w:space="0" w:color="auto"/>
            </w:tcBorders>
            <w:vAlign w:val="center"/>
            <w:hideMark/>
          </w:tcPr>
          <w:p w:rsidR="0048028E" w:rsidRPr="0048028E" w:rsidRDefault="0048028E" w:rsidP="0048028E">
            <w:pPr>
              <w:rPr>
                <w:rFonts w:ascii="Times New Roman" w:hAnsi="Times New Roman" w:cs="Times New Roman"/>
              </w:rPr>
            </w:pPr>
          </w:p>
        </w:tc>
        <w:tc>
          <w:tcPr>
            <w:tcW w:w="709" w:type="dxa"/>
            <w:vMerge/>
            <w:tcBorders>
              <w:left w:val="single" w:sz="4" w:space="0" w:color="auto"/>
              <w:right w:val="single" w:sz="4" w:space="0" w:color="auto"/>
            </w:tcBorders>
            <w:shd w:val="clear" w:color="auto" w:fill="FFFFFF" w:themeFill="background1"/>
          </w:tcPr>
          <w:p w:rsidR="0048028E" w:rsidRPr="0048028E" w:rsidRDefault="0048028E" w:rsidP="0048028E">
            <w:pPr>
              <w:shd w:val="clear" w:color="auto" w:fill="FFFFFF" w:themeFill="background1"/>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6" w:space="0" w:color="000000"/>
            </w:tcBorders>
            <w:shd w:val="clear" w:color="auto" w:fill="FFFFFF" w:themeFill="background1"/>
            <w:tcMar>
              <w:top w:w="15" w:type="dxa"/>
              <w:left w:w="15" w:type="dxa"/>
              <w:bottom w:w="15" w:type="dxa"/>
              <w:right w:w="15" w:type="dxa"/>
            </w:tcMar>
            <w:hideMark/>
          </w:tcPr>
          <w:p w:rsidR="0048028E" w:rsidRPr="0048028E" w:rsidRDefault="0048028E" w:rsidP="0048028E">
            <w:pPr>
              <w:shd w:val="clear" w:color="auto" w:fill="FFFFFF" w:themeFill="background1"/>
              <w:jc w:val="both"/>
              <w:rPr>
                <w:rFonts w:ascii="Times New Roman" w:hAnsi="Times New Roman" w:cs="Times New Roman"/>
              </w:rPr>
            </w:pPr>
            <w:r w:rsidRPr="0048028E">
              <w:rPr>
                <w:rFonts w:ascii="Times New Roman" w:hAnsi="Times New Roman" w:cs="Times New Roman"/>
              </w:rPr>
              <w:t>Образотворче мистецтво</w:t>
            </w:r>
          </w:p>
        </w:tc>
        <w:tc>
          <w:tcPr>
            <w:tcW w:w="851" w:type="dxa"/>
            <w:tcBorders>
              <w:top w:val="single" w:sz="4" w:space="0" w:color="auto"/>
              <w:left w:val="single" w:sz="6" w:space="0" w:color="000000"/>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lang w:val="uk-UA"/>
              </w:rPr>
            </w:pPr>
            <w:r w:rsidRPr="0048028E">
              <w:rPr>
                <w:rFonts w:ascii="Times New Roman" w:hAnsi="Times New Roman" w:cs="Times New Roman"/>
                <w:lang w:val="uk-UA"/>
              </w:rPr>
              <w:t>0,5+0,5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lang w:val="uk-UA"/>
              </w:rPr>
            </w:pPr>
            <w:r w:rsidRPr="0048028E">
              <w:rPr>
                <w:rFonts w:ascii="Times New Roman" w:hAnsi="Times New Roman" w:cs="Times New Roman"/>
                <w:lang w:val="uk-UA"/>
              </w:rPr>
              <w:t>0,5+0,5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lang w:val="uk-UA"/>
              </w:rPr>
            </w:pPr>
            <w:r w:rsidRPr="0048028E">
              <w:rPr>
                <w:rFonts w:ascii="Times New Roman" w:hAnsi="Times New Roman" w:cs="Times New Roman"/>
                <w:lang w:val="uk-UA"/>
              </w:rPr>
              <w:t>0,5+0,5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48028E" w:rsidRPr="0048028E" w:rsidRDefault="0048028E" w:rsidP="0048028E">
            <w:pPr>
              <w:shd w:val="clear" w:color="auto" w:fill="FFFFFF" w:themeFill="background1"/>
              <w:jc w:val="center"/>
              <w:rPr>
                <w:rFonts w:ascii="Times New Roman" w:hAnsi="Times New Roman" w:cs="Times New Roman"/>
                <w:lang w:val="uk-UA"/>
              </w:rPr>
            </w:pPr>
          </w:p>
          <w:p w:rsidR="0048028E" w:rsidRPr="0048028E" w:rsidRDefault="0048028E" w:rsidP="0048028E">
            <w:pPr>
              <w:shd w:val="clear" w:color="auto" w:fill="FFFFFF" w:themeFill="background1"/>
              <w:jc w:val="center"/>
              <w:rPr>
                <w:rFonts w:ascii="Times New Roman" w:hAnsi="Times New Roman" w:cs="Times New Roman"/>
                <w:lang w:val="uk-UA"/>
              </w:rPr>
            </w:pPr>
          </w:p>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rPr>
              <w:t>-</w:t>
            </w:r>
          </w:p>
        </w:tc>
      </w:tr>
      <w:tr w:rsidR="0048028E" w:rsidRPr="0048028E" w:rsidTr="0048028E">
        <w:trPr>
          <w:trHeight w:val="277"/>
        </w:trPr>
        <w:tc>
          <w:tcPr>
            <w:tcW w:w="982" w:type="dxa"/>
            <w:vMerge/>
            <w:tcBorders>
              <w:left w:val="single" w:sz="6" w:space="0" w:color="000000"/>
              <w:bottom w:val="single" w:sz="6" w:space="0" w:color="000000"/>
              <w:right w:val="single" w:sz="6" w:space="0" w:color="000000"/>
            </w:tcBorders>
            <w:vAlign w:val="center"/>
            <w:hideMark/>
          </w:tcPr>
          <w:p w:rsidR="0048028E" w:rsidRPr="0048028E" w:rsidRDefault="0048028E" w:rsidP="0048028E">
            <w:pPr>
              <w:rPr>
                <w:rFonts w:ascii="Times New Roman" w:hAnsi="Times New Roman" w:cs="Times New Roman"/>
              </w:rPr>
            </w:pPr>
          </w:p>
        </w:tc>
        <w:tc>
          <w:tcPr>
            <w:tcW w:w="1678" w:type="dxa"/>
            <w:vMerge/>
            <w:tcBorders>
              <w:left w:val="single" w:sz="6" w:space="0" w:color="000000"/>
              <w:bottom w:val="single" w:sz="6" w:space="0" w:color="000000"/>
              <w:right w:val="single" w:sz="4" w:space="0" w:color="auto"/>
            </w:tcBorders>
            <w:vAlign w:val="center"/>
            <w:hideMark/>
          </w:tcPr>
          <w:p w:rsidR="0048028E" w:rsidRPr="0048028E" w:rsidRDefault="0048028E" w:rsidP="0048028E">
            <w:pPr>
              <w:rPr>
                <w:rFonts w:ascii="Times New Roman" w:hAnsi="Times New Roman" w:cs="Times New Roman"/>
              </w:rPr>
            </w:pPr>
          </w:p>
        </w:tc>
        <w:tc>
          <w:tcPr>
            <w:tcW w:w="850" w:type="dxa"/>
            <w:vMerge/>
            <w:tcBorders>
              <w:left w:val="single" w:sz="4" w:space="0" w:color="auto"/>
              <w:bottom w:val="single" w:sz="6" w:space="0" w:color="000000"/>
              <w:right w:val="single" w:sz="4" w:space="0" w:color="auto"/>
            </w:tcBorders>
            <w:vAlign w:val="center"/>
            <w:hideMark/>
          </w:tcPr>
          <w:p w:rsidR="0048028E" w:rsidRPr="0048028E" w:rsidRDefault="0048028E" w:rsidP="0048028E">
            <w:pPr>
              <w:rPr>
                <w:rFonts w:ascii="Times New Roman" w:hAnsi="Times New Roman" w:cs="Times New Roman"/>
              </w:rPr>
            </w:pPr>
          </w:p>
        </w:tc>
        <w:tc>
          <w:tcPr>
            <w:tcW w:w="851" w:type="dxa"/>
            <w:vMerge/>
            <w:tcBorders>
              <w:left w:val="single" w:sz="4" w:space="0" w:color="auto"/>
              <w:bottom w:val="single" w:sz="6" w:space="0" w:color="000000"/>
              <w:right w:val="single" w:sz="4" w:space="0" w:color="auto"/>
            </w:tcBorders>
            <w:vAlign w:val="center"/>
            <w:hideMark/>
          </w:tcPr>
          <w:p w:rsidR="0048028E" w:rsidRPr="0048028E" w:rsidRDefault="0048028E" w:rsidP="0048028E">
            <w:pPr>
              <w:rPr>
                <w:rFonts w:ascii="Times New Roman" w:hAnsi="Times New Roman" w:cs="Times New Roman"/>
              </w:rPr>
            </w:pPr>
          </w:p>
        </w:tc>
        <w:tc>
          <w:tcPr>
            <w:tcW w:w="850" w:type="dxa"/>
            <w:vMerge/>
            <w:tcBorders>
              <w:left w:val="single" w:sz="4" w:space="0" w:color="auto"/>
              <w:bottom w:val="single" w:sz="6" w:space="0" w:color="000000"/>
              <w:right w:val="single" w:sz="4" w:space="0" w:color="auto"/>
            </w:tcBorders>
            <w:vAlign w:val="center"/>
            <w:hideMark/>
          </w:tcPr>
          <w:p w:rsidR="0048028E" w:rsidRPr="0048028E" w:rsidRDefault="0048028E" w:rsidP="0048028E">
            <w:pPr>
              <w:rPr>
                <w:rFonts w:ascii="Times New Roman" w:hAnsi="Times New Roman" w:cs="Times New Roman"/>
              </w:rPr>
            </w:pPr>
          </w:p>
        </w:tc>
        <w:tc>
          <w:tcPr>
            <w:tcW w:w="709" w:type="dxa"/>
            <w:vMerge/>
            <w:tcBorders>
              <w:left w:val="single" w:sz="4" w:space="0" w:color="auto"/>
              <w:bottom w:val="single" w:sz="6" w:space="0" w:color="000000"/>
              <w:right w:val="single" w:sz="4" w:space="0" w:color="auto"/>
            </w:tcBorders>
            <w:shd w:val="clear" w:color="auto" w:fill="FFFFFF" w:themeFill="background1"/>
          </w:tcPr>
          <w:p w:rsidR="0048028E" w:rsidRPr="0048028E" w:rsidRDefault="0048028E" w:rsidP="0048028E">
            <w:pPr>
              <w:shd w:val="clear" w:color="auto" w:fill="FFFFFF" w:themeFill="background1"/>
              <w:jc w:val="both"/>
              <w:rPr>
                <w:rFonts w:ascii="Times New Roman" w:hAnsi="Times New Roman" w:cs="Times New Roman"/>
              </w:rPr>
            </w:pPr>
          </w:p>
        </w:tc>
        <w:tc>
          <w:tcPr>
            <w:tcW w:w="1559" w:type="dxa"/>
            <w:tcBorders>
              <w:top w:val="single" w:sz="4" w:space="0" w:color="auto"/>
              <w:left w:val="single" w:sz="4" w:space="0" w:color="auto"/>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48028E" w:rsidRPr="0048028E" w:rsidRDefault="0048028E" w:rsidP="0048028E">
            <w:pPr>
              <w:shd w:val="clear" w:color="auto" w:fill="FFFFFF" w:themeFill="background1"/>
              <w:jc w:val="both"/>
              <w:rPr>
                <w:rFonts w:ascii="Times New Roman" w:hAnsi="Times New Roman" w:cs="Times New Roman"/>
              </w:rPr>
            </w:pPr>
            <w:r w:rsidRPr="0048028E">
              <w:rPr>
                <w:rFonts w:ascii="Times New Roman" w:hAnsi="Times New Roman" w:cs="Times New Roman"/>
              </w:rPr>
              <w:t>Мистецтво</w:t>
            </w:r>
          </w:p>
        </w:tc>
        <w:tc>
          <w:tcPr>
            <w:tcW w:w="851" w:type="dxa"/>
            <w:tcBorders>
              <w:top w:val="single" w:sz="4" w:space="0" w:color="auto"/>
              <w:left w:val="single" w:sz="6" w:space="0" w:color="000000"/>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rPr>
              <w:t>-</w:t>
            </w:r>
          </w:p>
        </w:tc>
        <w:tc>
          <w:tcPr>
            <w:tcW w:w="850" w:type="dxa"/>
            <w:tcBorders>
              <w:top w:val="single" w:sz="4" w:space="0" w:color="auto"/>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rPr>
              <w:t>-</w:t>
            </w:r>
          </w:p>
        </w:tc>
        <w:tc>
          <w:tcPr>
            <w:tcW w:w="709" w:type="dxa"/>
            <w:tcBorders>
              <w:top w:val="single" w:sz="4" w:space="0" w:color="auto"/>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rPr>
              <w:t>-</w:t>
            </w:r>
          </w:p>
        </w:tc>
        <w:tc>
          <w:tcPr>
            <w:tcW w:w="709" w:type="dxa"/>
            <w:tcBorders>
              <w:top w:val="single" w:sz="4" w:space="0" w:color="auto"/>
              <w:left w:val="single" w:sz="4" w:space="0" w:color="auto"/>
              <w:bottom w:val="single" w:sz="6" w:space="0" w:color="000000"/>
              <w:right w:val="single" w:sz="4" w:space="0" w:color="auto"/>
            </w:tcBorders>
            <w:shd w:val="clear" w:color="auto" w:fill="FFFFFF" w:themeFill="background1"/>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rPr>
              <w:t>1</w:t>
            </w:r>
          </w:p>
        </w:tc>
      </w:tr>
      <w:tr w:rsidR="0048028E" w:rsidRPr="0048028E" w:rsidTr="0048028E">
        <w:trPr>
          <w:trHeight w:val="290"/>
        </w:trPr>
        <w:tc>
          <w:tcPr>
            <w:tcW w:w="982" w:type="dxa"/>
            <w:tcBorders>
              <w:top w:val="single" w:sz="6" w:space="0" w:color="000000"/>
              <w:left w:val="single" w:sz="6" w:space="0" w:color="000000"/>
              <w:bottom w:val="single" w:sz="6" w:space="0" w:color="000000"/>
              <w:right w:val="single" w:sz="6" w:space="0" w:color="000000"/>
            </w:tcBorders>
            <w:hideMark/>
          </w:tcPr>
          <w:p w:rsidR="0048028E" w:rsidRPr="00EB2514" w:rsidRDefault="0048028E" w:rsidP="0048028E">
            <w:pPr>
              <w:shd w:val="clear" w:color="auto" w:fill="FFFFFF" w:themeFill="background1"/>
              <w:jc w:val="center"/>
              <w:rPr>
                <w:rFonts w:ascii="Times New Roman" w:hAnsi="Times New Roman" w:cs="Times New Roman"/>
                <w:sz w:val="20"/>
                <w:szCs w:val="20"/>
              </w:rPr>
            </w:pPr>
            <w:r w:rsidRPr="00EB2514">
              <w:rPr>
                <w:rFonts w:ascii="Times New Roman" w:hAnsi="Times New Roman" w:cs="Times New Roman"/>
                <w:color w:val="000000"/>
                <w:sz w:val="20"/>
                <w:szCs w:val="20"/>
              </w:rPr>
              <w:t>Фізична</w:t>
            </w:r>
          </w:p>
          <w:p w:rsidR="0048028E" w:rsidRPr="0048028E" w:rsidRDefault="0048028E" w:rsidP="0048028E">
            <w:pPr>
              <w:shd w:val="clear" w:color="auto" w:fill="FFFFFF" w:themeFill="background1"/>
              <w:jc w:val="center"/>
              <w:rPr>
                <w:rFonts w:ascii="Times New Roman" w:hAnsi="Times New Roman" w:cs="Times New Roman"/>
              </w:rPr>
            </w:pPr>
            <w:r w:rsidRPr="00EB2514">
              <w:rPr>
                <w:rFonts w:ascii="Times New Roman" w:hAnsi="Times New Roman" w:cs="Times New Roman"/>
                <w:color w:val="000000"/>
                <w:sz w:val="20"/>
                <w:szCs w:val="20"/>
              </w:rPr>
              <w:t>культура</w:t>
            </w:r>
          </w:p>
        </w:tc>
        <w:tc>
          <w:tcPr>
            <w:tcW w:w="1678" w:type="dxa"/>
            <w:tcBorders>
              <w:top w:val="single" w:sz="6" w:space="0" w:color="000000"/>
              <w:left w:val="single" w:sz="6" w:space="0" w:color="000000"/>
              <w:bottom w:val="single" w:sz="6" w:space="0" w:color="000000"/>
              <w:right w:val="single" w:sz="4" w:space="0" w:color="auto"/>
            </w:tcBorders>
            <w:shd w:val="clear" w:color="auto" w:fill="FFFFFF" w:themeFill="background1"/>
            <w:hideMark/>
          </w:tcPr>
          <w:p w:rsidR="0048028E" w:rsidRPr="0048028E" w:rsidRDefault="0048028E" w:rsidP="0048028E">
            <w:pPr>
              <w:rPr>
                <w:rFonts w:ascii="Times New Roman" w:hAnsi="Times New Roman" w:cs="Times New Roman"/>
              </w:rPr>
            </w:pP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rPr>
              <w:t>-</w:t>
            </w:r>
          </w:p>
        </w:tc>
        <w:tc>
          <w:tcPr>
            <w:tcW w:w="851"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rPr>
              <w:t>-</w:t>
            </w: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rPr>
              <w:t>-</w:t>
            </w:r>
          </w:p>
        </w:tc>
        <w:tc>
          <w:tcPr>
            <w:tcW w:w="709"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tcPr>
          <w:p w:rsidR="0048028E" w:rsidRPr="0048028E" w:rsidRDefault="0048028E" w:rsidP="0048028E">
            <w:pPr>
              <w:shd w:val="clear" w:color="auto" w:fill="FFFFFF" w:themeFill="background1"/>
              <w:jc w:val="center"/>
              <w:rPr>
                <w:rFonts w:ascii="Times New Roman" w:hAnsi="Times New Roman" w:cs="Times New Roman"/>
                <w:color w:val="000000"/>
              </w:rPr>
            </w:pPr>
            <w:r w:rsidRPr="0048028E">
              <w:rPr>
                <w:rFonts w:ascii="Times New Roman" w:hAnsi="Times New Roman" w:cs="Times New Roman"/>
                <w:color w:val="000000"/>
              </w:rPr>
              <w:t>-</w:t>
            </w:r>
          </w:p>
        </w:tc>
        <w:tc>
          <w:tcPr>
            <w:tcW w:w="1559" w:type="dxa"/>
            <w:tcBorders>
              <w:top w:val="single" w:sz="6" w:space="0" w:color="000000"/>
              <w:left w:val="single" w:sz="4" w:space="0" w:color="auto"/>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color w:val="000000"/>
              </w:rPr>
              <w:t>Фізична культура</w:t>
            </w:r>
          </w:p>
        </w:tc>
        <w:tc>
          <w:tcPr>
            <w:tcW w:w="851" w:type="dxa"/>
            <w:tcBorders>
              <w:top w:val="single" w:sz="6" w:space="0" w:color="000000"/>
              <w:left w:val="single" w:sz="6" w:space="0" w:color="000000"/>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color w:val="000000"/>
              </w:rPr>
              <w:t>3</w:t>
            </w: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color w:val="000000"/>
              </w:rPr>
              <w:t>3</w:t>
            </w:r>
          </w:p>
        </w:tc>
        <w:tc>
          <w:tcPr>
            <w:tcW w:w="709"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rPr>
              <w:t>3</w:t>
            </w:r>
          </w:p>
        </w:tc>
        <w:tc>
          <w:tcPr>
            <w:tcW w:w="709" w:type="dxa"/>
            <w:tcBorders>
              <w:top w:val="single" w:sz="6" w:space="0" w:color="000000"/>
              <w:left w:val="single" w:sz="4" w:space="0" w:color="auto"/>
              <w:bottom w:val="single" w:sz="6" w:space="0" w:color="000000"/>
              <w:right w:val="single" w:sz="4" w:space="0" w:color="auto"/>
            </w:tcBorders>
            <w:shd w:val="clear" w:color="auto" w:fill="FFFFFF" w:themeFill="background1"/>
          </w:tcPr>
          <w:p w:rsidR="0048028E" w:rsidRPr="0048028E" w:rsidRDefault="0048028E" w:rsidP="0048028E">
            <w:pPr>
              <w:shd w:val="clear" w:color="auto" w:fill="FFFFFF" w:themeFill="background1"/>
              <w:jc w:val="center"/>
              <w:rPr>
                <w:rFonts w:ascii="Times New Roman" w:hAnsi="Times New Roman" w:cs="Times New Roman"/>
                <w:lang w:val="uk-UA"/>
              </w:rPr>
            </w:pPr>
          </w:p>
          <w:p w:rsidR="0048028E" w:rsidRPr="0048028E" w:rsidRDefault="0048028E" w:rsidP="0048028E">
            <w:pPr>
              <w:shd w:val="clear" w:color="auto" w:fill="FFFFFF" w:themeFill="background1"/>
              <w:jc w:val="center"/>
              <w:rPr>
                <w:rFonts w:ascii="Times New Roman" w:hAnsi="Times New Roman" w:cs="Times New Roman"/>
                <w:lang w:val="uk-UA"/>
              </w:rPr>
            </w:pPr>
          </w:p>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rPr>
              <w:lastRenderedPageBreak/>
              <w:t>3</w:t>
            </w:r>
          </w:p>
        </w:tc>
      </w:tr>
      <w:tr w:rsidR="0048028E" w:rsidRPr="0048028E" w:rsidTr="0048028E">
        <w:trPr>
          <w:trHeight w:val="379"/>
        </w:trPr>
        <w:tc>
          <w:tcPr>
            <w:tcW w:w="2660" w:type="dxa"/>
            <w:gridSpan w:val="2"/>
            <w:tcBorders>
              <w:top w:val="single" w:sz="6" w:space="0" w:color="000000"/>
              <w:left w:val="single" w:sz="6" w:space="0" w:color="000000"/>
              <w:bottom w:val="single" w:sz="6" w:space="0" w:color="000000"/>
              <w:right w:val="single" w:sz="4" w:space="0" w:color="auto"/>
            </w:tcBorders>
            <w:shd w:val="clear" w:color="auto" w:fill="FFFFFF" w:themeFill="background1"/>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b/>
                <w:bCs/>
                <w:color w:val="000000"/>
              </w:rPr>
              <w:lastRenderedPageBreak/>
              <w:t>Разом</w:t>
            </w: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hideMark/>
          </w:tcPr>
          <w:p w:rsidR="0048028E" w:rsidRPr="0048028E" w:rsidRDefault="0048028E" w:rsidP="0048028E">
            <w:pPr>
              <w:shd w:val="clear" w:color="auto" w:fill="FFFFFF" w:themeFill="background1"/>
              <w:rPr>
                <w:rFonts w:ascii="Times New Roman" w:hAnsi="Times New Roman" w:cs="Times New Roman"/>
                <w:b/>
              </w:rPr>
            </w:pPr>
            <w:r w:rsidRPr="0048028E">
              <w:rPr>
                <w:rFonts w:ascii="Times New Roman" w:hAnsi="Times New Roman" w:cs="Times New Roman"/>
                <w:b/>
              </w:rPr>
              <w:t>11</w:t>
            </w:r>
          </w:p>
        </w:tc>
        <w:tc>
          <w:tcPr>
            <w:tcW w:w="851"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hideMark/>
          </w:tcPr>
          <w:p w:rsidR="0048028E" w:rsidRPr="0048028E" w:rsidRDefault="0048028E" w:rsidP="0048028E">
            <w:pPr>
              <w:shd w:val="clear" w:color="auto" w:fill="FFFFFF" w:themeFill="background1"/>
              <w:rPr>
                <w:rFonts w:ascii="Times New Roman" w:hAnsi="Times New Roman" w:cs="Times New Roman"/>
                <w:b/>
              </w:rPr>
            </w:pPr>
            <w:r w:rsidRPr="0048028E">
              <w:rPr>
                <w:rFonts w:ascii="Times New Roman" w:hAnsi="Times New Roman" w:cs="Times New Roman"/>
                <w:b/>
              </w:rPr>
              <w:t>12</w:t>
            </w: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hideMark/>
          </w:tcPr>
          <w:p w:rsidR="0048028E" w:rsidRPr="0048028E" w:rsidRDefault="0048028E" w:rsidP="0048028E">
            <w:pPr>
              <w:shd w:val="clear" w:color="auto" w:fill="FFFFFF" w:themeFill="background1"/>
              <w:rPr>
                <w:rFonts w:ascii="Times New Roman" w:hAnsi="Times New Roman" w:cs="Times New Roman"/>
                <w:b/>
              </w:rPr>
            </w:pPr>
            <w:r w:rsidRPr="0048028E">
              <w:rPr>
                <w:rFonts w:ascii="Times New Roman" w:hAnsi="Times New Roman" w:cs="Times New Roman"/>
                <w:b/>
              </w:rPr>
              <w:t>1</w:t>
            </w:r>
          </w:p>
        </w:tc>
        <w:tc>
          <w:tcPr>
            <w:tcW w:w="709"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tcPr>
          <w:p w:rsidR="0048028E" w:rsidRPr="0048028E" w:rsidRDefault="0048028E" w:rsidP="0048028E">
            <w:pPr>
              <w:shd w:val="clear" w:color="auto" w:fill="FFFFFF" w:themeFill="background1"/>
              <w:jc w:val="center"/>
              <w:rPr>
                <w:rFonts w:ascii="Times New Roman" w:hAnsi="Times New Roman" w:cs="Times New Roman"/>
                <w:b/>
              </w:rPr>
            </w:pPr>
            <w:r w:rsidRPr="0048028E">
              <w:rPr>
                <w:rFonts w:ascii="Times New Roman" w:hAnsi="Times New Roman" w:cs="Times New Roman"/>
                <w:b/>
              </w:rPr>
              <w:t>1</w:t>
            </w:r>
          </w:p>
        </w:tc>
        <w:tc>
          <w:tcPr>
            <w:tcW w:w="1559" w:type="dxa"/>
            <w:tcBorders>
              <w:top w:val="single" w:sz="6" w:space="0" w:color="000000"/>
              <w:left w:val="single" w:sz="4" w:space="0" w:color="auto"/>
              <w:bottom w:val="single" w:sz="6" w:space="0" w:color="000000"/>
              <w:right w:val="single" w:sz="6" w:space="0" w:color="000000"/>
            </w:tcBorders>
            <w:shd w:val="clear" w:color="auto" w:fill="FFFFFF" w:themeFill="background1"/>
            <w:tcMar>
              <w:top w:w="15" w:type="dxa"/>
              <w:left w:w="15" w:type="dxa"/>
              <w:bottom w:w="15" w:type="dxa"/>
              <w:right w:w="15" w:type="dxa"/>
            </w:tcMar>
          </w:tcPr>
          <w:p w:rsidR="0048028E" w:rsidRPr="0048028E" w:rsidRDefault="0048028E" w:rsidP="0048028E">
            <w:pPr>
              <w:shd w:val="clear" w:color="auto" w:fill="FFFFFF" w:themeFill="background1"/>
              <w:jc w:val="center"/>
              <w:rPr>
                <w:rFonts w:ascii="Times New Roman" w:hAnsi="Times New Roman" w:cs="Times New Roman"/>
                <w:b/>
              </w:rPr>
            </w:pPr>
          </w:p>
        </w:tc>
        <w:tc>
          <w:tcPr>
            <w:tcW w:w="851" w:type="dxa"/>
            <w:tcBorders>
              <w:top w:val="single" w:sz="6" w:space="0" w:color="000000"/>
              <w:left w:val="single" w:sz="6" w:space="0" w:color="000000"/>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b/>
              </w:rPr>
            </w:pPr>
            <w:r w:rsidRPr="0048028E">
              <w:rPr>
                <w:rFonts w:ascii="Times New Roman" w:hAnsi="Times New Roman" w:cs="Times New Roman"/>
                <w:b/>
                <w:bCs/>
                <w:color w:val="000000"/>
              </w:rPr>
              <w:t>28</w:t>
            </w:r>
            <w:r w:rsidRPr="0048028E">
              <w:rPr>
                <w:rFonts w:ascii="Times New Roman" w:hAnsi="Times New Roman" w:cs="Times New Roman"/>
                <w:b/>
                <w:bCs/>
              </w:rPr>
              <w:t>+3</w:t>
            </w: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b/>
              </w:rPr>
            </w:pPr>
            <w:r w:rsidRPr="0048028E">
              <w:rPr>
                <w:rFonts w:ascii="Times New Roman" w:hAnsi="Times New Roman" w:cs="Times New Roman"/>
                <w:b/>
              </w:rPr>
              <w:t>31+3</w:t>
            </w:r>
          </w:p>
        </w:tc>
        <w:tc>
          <w:tcPr>
            <w:tcW w:w="709"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b/>
              </w:rPr>
            </w:pPr>
            <w:r w:rsidRPr="0048028E">
              <w:rPr>
                <w:rFonts w:ascii="Times New Roman" w:hAnsi="Times New Roman" w:cs="Times New Roman"/>
                <w:b/>
              </w:rPr>
              <w:t>32+3</w:t>
            </w:r>
          </w:p>
        </w:tc>
        <w:tc>
          <w:tcPr>
            <w:tcW w:w="709" w:type="dxa"/>
            <w:tcBorders>
              <w:top w:val="single" w:sz="6" w:space="0" w:color="000000"/>
              <w:left w:val="single" w:sz="4" w:space="0" w:color="auto"/>
              <w:bottom w:val="single" w:sz="6" w:space="0" w:color="000000"/>
              <w:right w:val="single" w:sz="4" w:space="0" w:color="auto"/>
            </w:tcBorders>
            <w:shd w:val="clear" w:color="auto" w:fill="FFFFFF" w:themeFill="background1"/>
          </w:tcPr>
          <w:p w:rsidR="0048028E" w:rsidRPr="0048028E" w:rsidRDefault="0048028E" w:rsidP="0048028E">
            <w:pPr>
              <w:shd w:val="clear" w:color="auto" w:fill="FFFFFF" w:themeFill="background1"/>
              <w:jc w:val="center"/>
              <w:rPr>
                <w:rFonts w:ascii="Times New Roman" w:hAnsi="Times New Roman" w:cs="Times New Roman"/>
                <w:b/>
              </w:rPr>
            </w:pPr>
            <w:r w:rsidRPr="0048028E">
              <w:rPr>
                <w:rFonts w:ascii="Times New Roman" w:hAnsi="Times New Roman" w:cs="Times New Roman"/>
                <w:b/>
              </w:rPr>
              <w:t>33+3</w:t>
            </w:r>
          </w:p>
        </w:tc>
      </w:tr>
      <w:tr w:rsidR="0048028E" w:rsidRPr="0048028E" w:rsidTr="0048028E">
        <w:trPr>
          <w:trHeight w:val="379"/>
        </w:trPr>
        <w:tc>
          <w:tcPr>
            <w:tcW w:w="2660" w:type="dxa"/>
            <w:gridSpan w:val="2"/>
            <w:tcBorders>
              <w:top w:val="single" w:sz="6" w:space="0" w:color="000000"/>
              <w:left w:val="single" w:sz="6" w:space="0" w:color="000000"/>
              <w:bottom w:val="single" w:sz="4" w:space="0" w:color="000000"/>
              <w:right w:val="single" w:sz="4" w:space="0" w:color="auto"/>
            </w:tcBorders>
            <w:shd w:val="clear" w:color="auto" w:fill="FFFFFF" w:themeFill="background1"/>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b/>
                <w:bCs/>
              </w:rPr>
              <w:t xml:space="preserve"> Години навчального навантаження для перерозподілу між освітніми компонентами</w:t>
            </w:r>
          </w:p>
        </w:tc>
        <w:tc>
          <w:tcPr>
            <w:tcW w:w="850" w:type="dxa"/>
            <w:tcBorders>
              <w:top w:val="single" w:sz="6" w:space="0" w:color="000000"/>
              <w:left w:val="single" w:sz="4" w:space="0" w:color="auto"/>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48028E" w:rsidRPr="0048028E" w:rsidRDefault="0048028E" w:rsidP="0048028E">
            <w:pPr>
              <w:shd w:val="clear" w:color="auto" w:fill="FFFFFF" w:themeFill="background1"/>
              <w:jc w:val="center"/>
              <w:rPr>
                <w:rFonts w:ascii="Times New Roman" w:hAnsi="Times New Roman" w:cs="Times New Roman"/>
                <w:b/>
              </w:rPr>
            </w:pPr>
            <w:r w:rsidRPr="0048028E">
              <w:rPr>
                <w:rFonts w:ascii="Times New Roman" w:hAnsi="Times New Roman" w:cs="Times New Roman"/>
                <w:b/>
              </w:rPr>
              <w:t>(7,5)</w:t>
            </w:r>
          </w:p>
        </w:tc>
        <w:tc>
          <w:tcPr>
            <w:tcW w:w="851" w:type="dxa"/>
            <w:tcBorders>
              <w:top w:val="single" w:sz="6" w:space="0" w:color="000000"/>
              <w:left w:val="single" w:sz="4" w:space="0" w:color="auto"/>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48028E" w:rsidRPr="0048028E" w:rsidRDefault="0048028E" w:rsidP="0048028E">
            <w:pPr>
              <w:shd w:val="clear" w:color="auto" w:fill="FFFFFF" w:themeFill="background1"/>
              <w:jc w:val="center"/>
              <w:rPr>
                <w:rFonts w:ascii="Times New Roman" w:hAnsi="Times New Roman" w:cs="Times New Roman"/>
                <w:b/>
              </w:rPr>
            </w:pPr>
            <w:r w:rsidRPr="0048028E">
              <w:rPr>
                <w:rFonts w:ascii="Times New Roman" w:hAnsi="Times New Roman" w:cs="Times New Roman"/>
                <w:b/>
              </w:rPr>
              <w:t>(9,5)</w:t>
            </w:r>
          </w:p>
        </w:tc>
        <w:tc>
          <w:tcPr>
            <w:tcW w:w="850" w:type="dxa"/>
            <w:tcBorders>
              <w:top w:val="single" w:sz="6" w:space="0" w:color="000000"/>
              <w:left w:val="single" w:sz="4" w:space="0" w:color="auto"/>
              <w:bottom w:val="single" w:sz="4" w:space="0" w:color="000000"/>
              <w:right w:val="single" w:sz="4" w:space="0" w:color="auto"/>
            </w:tcBorders>
            <w:shd w:val="clear" w:color="auto" w:fill="FFFFFF" w:themeFill="background1"/>
            <w:tcMar>
              <w:top w:w="15" w:type="dxa"/>
              <w:left w:w="15" w:type="dxa"/>
              <w:bottom w:w="15" w:type="dxa"/>
              <w:right w:w="15" w:type="dxa"/>
            </w:tcMar>
            <w:hideMark/>
          </w:tcPr>
          <w:p w:rsidR="0048028E" w:rsidRPr="0048028E" w:rsidRDefault="0048028E" w:rsidP="0048028E">
            <w:pPr>
              <w:shd w:val="clear" w:color="auto" w:fill="FFFFFF" w:themeFill="background1"/>
              <w:jc w:val="center"/>
              <w:rPr>
                <w:rFonts w:ascii="Times New Roman" w:hAnsi="Times New Roman" w:cs="Times New Roman"/>
                <w:b/>
              </w:rPr>
            </w:pPr>
            <w:r w:rsidRPr="0048028E">
              <w:rPr>
                <w:rFonts w:ascii="Times New Roman" w:hAnsi="Times New Roman" w:cs="Times New Roman"/>
                <w:b/>
              </w:rPr>
              <w:t>(6,5)</w:t>
            </w:r>
          </w:p>
        </w:tc>
        <w:tc>
          <w:tcPr>
            <w:tcW w:w="709" w:type="dxa"/>
            <w:tcBorders>
              <w:top w:val="single" w:sz="6" w:space="0" w:color="000000"/>
              <w:left w:val="single" w:sz="4" w:space="0" w:color="auto"/>
              <w:bottom w:val="single" w:sz="4" w:space="0" w:color="000000"/>
              <w:right w:val="single" w:sz="4" w:space="0" w:color="auto"/>
            </w:tcBorders>
            <w:shd w:val="clear" w:color="auto" w:fill="FFFFFF" w:themeFill="background1"/>
            <w:tcMar>
              <w:top w:w="15" w:type="dxa"/>
              <w:left w:w="15" w:type="dxa"/>
              <w:bottom w:w="15" w:type="dxa"/>
              <w:right w:w="15" w:type="dxa"/>
            </w:tcMar>
          </w:tcPr>
          <w:p w:rsidR="0048028E" w:rsidRPr="0048028E" w:rsidRDefault="0048028E" w:rsidP="0048028E">
            <w:pPr>
              <w:shd w:val="clear" w:color="auto" w:fill="FFFFFF" w:themeFill="background1"/>
              <w:jc w:val="center"/>
              <w:rPr>
                <w:rFonts w:ascii="Times New Roman" w:hAnsi="Times New Roman" w:cs="Times New Roman"/>
                <w:b/>
              </w:rPr>
            </w:pPr>
            <w:r w:rsidRPr="0048028E">
              <w:rPr>
                <w:rFonts w:ascii="Times New Roman" w:hAnsi="Times New Roman" w:cs="Times New Roman"/>
                <w:b/>
              </w:rPr>
              <w:t>(6,5)</w:t>
            </w:r>
          </w:p>
        </w:tc>
        <w:tc>
          <w:tcPr>
            <w:tcW w:w="1559" w:type="dxa"/>
            <w:tcBorders>
              <w:top w:val="single" w:sz="6" w:space="0" w:color="000000"/>
              <w:left w:val="single" w:sz="4" w:space="0" w:color="auto"/>
              <w:bottom w:val="single" w:sz="4" w:space="0" w:color="000000"/>
              <w:right w:val="single" w:sz="6" w:space="0" w:color="000000"/>
            </w:tcBorders>
            <w:shd w:val="clear" w:color="auto" w:fill="FFFFFF" w:themeFill="background1"/>
            <w:tcMar>
              <w:top w:w="15" w:type="dxa"/>
              <w:left w:w="15" w:type="dxa"/>
              <w:bottom w:w="15" w:type="dxa"/>
              <w:right w:w="15" w:type="dxa"/>
            </w:tcMar>
          </w:tcPr>
          <w:p w:rsidR="0048028E" w:rsidRPr="0048028E" w:rsidRDefault="0048028E" w:rsidP="0048028E">
            <w:pPr>
              <w:shd w:val="clear" w:color="auto" w:fill="FFFFFF" w:themeFill="background1"/>
              <w:jc w:val="center"/>
              <w:rPr>
                <w:rFonts w:ascii="Times New Roman" w:hAnsi="Times New Roman" w:cs="Times New Roman"/>
                <w:b/>
              </w:rPr>
            </w:pPr>
          </w:p>
        </w:tc>
        <w:tc>
          <w:tcPr>
            <w:tcW w:w="851" w:type="dxa"/>
            <w:tcBorders>
              <w:top w:val="single" w:sz="6" w:space="0" w:color="000000"/>
              <w:left w:val="single" w:sz="6" w:space="0" w:color="000000"/>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b/>
              </w:rPr>
            </w:pPr>
            <w:r w:rsidRPr="0048028E">
              <w:rPr>
                <w:rFonts w:ascii="Times New Roman" w:hAnsi="Times New Roman" w:cs="Times New Roman"/>
                <w:b/>
              </w:rPr>
              <w:t>(7,5)</w:t>
            </w: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b/>
              </w:rPr>
            </w:pPr>
            <w:r w:rsidRPr="0048028E">
              <w:rPr>
                <w:rFonts w:ascii="Times New Roman" w:hAnsi="Times New Roman" w:cs="Times New Roman"/>
                <w:b/>
              </w:rPr>
              <w:t>(9,5)</w:t>
            </w:r>
          </w:p>
        </w:tc>
        <w:tc>
          <w:tcPr>
            <w:tcW w:w="709"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b/>
              </w:rPr>
            </w:pPr>
            <w:r w:rsidRPr="0048028E">
              <w:rPr>
                <w:rFonts w:ascii="Times New Roman" w:hAnsi="Times New Roman" w:cs="Times New Roman"/>
                <w:b/>
              </w:rPr>
              <w:t>(6,5)</w:t>
            </w:r>
          </w:p>
        </w:tc>
        <w:tc>
          <w:tcPr>
            <w:tcW w:w="709" w:type="dxa"/>
            <w:tcBorders>
              <w:top w:val="single" w:sz="6" w:space="0" w:color="000000"/>
              <w:left w:val="single" w:sz="4" w:space="0" w:color="auto"/>
              <w:bottom w:val="single" w:sz="6" w:space="0" w:color="000000"/>
              <w:right w:val="single" w:sz="4" w:space="0" w:color="auto"/>
            </w:tcBorders>
            <w:shd w:val="clear" w:color="auto" w:fill="FFFFFF" w:themeFill="background1"/>
          </w:tcPr>
          <w:p w:rsidR="0048028E" w:rsidRPr="0048028E" w:rsidRDefault="0048028E" w:rsidP="0048028E">
            <w:pPr>
              <w:shd w:val="clear" w:color="auto" w:fill="FFFFFF" w:themeFill="background1"/>
              <w:jc w:val="center"/>
              <w:rPr>
                <w:rFonts w:ascii="Times New Roman" w:hAnsi="Times New Roman" w:cs="Times New Roman"/>
                <w:b/>
                <w:lang w:val="uk-UA"/>
              </w:rPr>
            </w:pPr>
          </w:p>
          <w:p w:rsidR="0048028E" w:rsidRPr="0048028E" w:rsidRDefault="0048028E" w:rsidP="0048028E">
            <w:pPr>
              <w:shd w:val="clear" w:color="auto" w:fill="FFFFFF" w:themeFill="background1"/>
              <w:jc w:val="center"/>
              <w:rPr>
                <w:rFonts w:ascii="Times New Roman" w:hAnsi="Times New Roman" w:cs="Times New Roman"/>
                <w:b/>
                <w:lang w:val="uk-UA"/>
              </w:rPr>
            </w:pPr>
          </w:p>
          <w:p w:rsidR="0048028E" w:rsidRPr="0048028E" w:rsidRDefault="0048028E" w:rsidP="0048028E">
            <w:pPr>
              <w:shd w:val="clear" w:color="auto" w:fill="FFFFFF" w:themeFill="background1"/>
              <w:jc w:val="center"/>
              <w:rPr>
                <w:rFonts w:ascii="Times New Roman" w:hAnsi="Times New Roman" w:cs="Times New Roman"/>
                <w:b/>
              </w:rPr>
            </w:pPr>
            <w:r w:rsidRPr="0048028E">
              <w:rPr>
                <w:rFonts w:ascii="Times New Roman" w:hAnsi="Times New Roman" w:cs="Times New Roman"/>
                <w:b/>
              </w:rPr>
              <w:t>6,5)</w:t>
            </w:r>
          </w:p>
        </w:tc>
      </w:tr>
      <w:tr w:rsidR="0048028E" w:rsidRPr="0048028E" w:rsidTr="0048028E">
        <w:trPr>
          <w:trHeight w:val="379"/>
        </w:trPr>
        <w:tc>
          <w:tcPr>
            <w:tcW w:w="2660" w:type="dxa"/>
            <w:gridSpan w:val="2"/>
            <w:tcBorders>
              <w:top w:val="single" w:sz="6" w:space="0" w:color="000000"/>
              <w:left w:val="single" w:sz="6" w:space="0" w:color="000000"/>
              <w:bottom w:val="single" w:sz="4" w:space="0" w:color="000000"/>
              <w:right w:val="single" w:sz="4" w:space="0" w:color="auto"/>
            </w:tcBorders>
            <w:shd w:val="clear" w:color="auto" w:fill="FFFFFF" w:themeFill="background1"/>
            <w:hideMark/>
          </w:tcPr>
          <w:p w:rsidR="0048028E" w:rsidRPr="0048028E" w:rsidRDefault="0048028E" w:rsidP="0048028E">
            <w:pPr>
              <w:shd w:val="clear" w:color="auto" w:fill="FFFFFF" w:themeFill="background1"/>
              <w:jc w:val="center"/>
              <w:rPr>
                <w:rFonts w:ascii="Times New Roman" w:hAnsi="Times New Roman" w:cs="Times New Roman"/>
                <w:b/>
                <w:bCs/>
              </w:rPr>
            </w:pPr>
            <w:r w:rsidRPr="0048028E">
              <w:rPr>
                <w:rFonts w:ascii="Times New Roman" w:hAnsi="Times New Roman" w:cs="Times New Roman"/>
                <w:b/>
                <w:bCs/>
              </w:rPr>
              <w:t>Вибірковий освітній компонент</w:t>
            </w:r>
          </w:p>
        </w:tc>
        <w:tc>
          <w:tcPr>
            <w:tcW w:w="850" w:type="dxa"/>
            <w:tcBorders>
              <w:top w:val="single" w:sz="6" w:space="0" w:color="000000"/>
              <w:left w:val="single" w:sz="4" w:space="0" w:color="auto"/>
              <w:bottom w:val="single" w:sz="4" w:space="0" w:color="000000"/>
              <w:right w:val="single" w:sz="4" w:space="0" w:color="auto"/>
            </w:tcBorders>
            <w:shd w:val="clear" w:color="auto" w:fill="FFFFFF" w:themeFill="background1"/>
            <w:tcMar>
              <w:top w:w="15" w:type="dxa"/>
              <w:left w:w="15" w:type="dxa"/>
              <w:bottom w:w="15" w:type="dxa"/>
              <w:right w:w="15" w:type="dxa"/>
            </w:tcMar>
          </w:tcPr>
          <w:p w:rsidR="0048028E" w:rsidRPr="0048028E" w:rsidRDefault="0048028E" w:rsidP="0048028E">
            <w:pPr>
              <w:shd w:val="clear" w:color="auto" w:fill="FFFFFF" w:themeFill="background1"/>
              <w:jc w:val="center"/>
              <w:rPr>
                <w:rFonts w:ascii="Times New Roman" w:hAnsi="Times New Roman" w:cs="Times New Roman"/>
                <w:b/>
              </w:rPr>
            </w:pPr>
          </w:p>
        </w:tc>
        <w:tc>
          <w:tcPr>
            <w:tcW w:w="851" w:type="dxa"/>
            <w:tcBorders>
              <w:top w:val="single" w:sz="6" w:space="0" w:color="000000"/>
              <w:left w:val="single" w:sz="4" w:space="0" w:color="auto"/>
              <w:bottom w:val="single" w:sz="4" w:space="0" w:color="000000"/>
              <w:right w:val="single" w:sz="4" w:space="0" w:color="auto"/>
            </w:tcBorders>
            <w:shd w:val="clear" w:color="auto" w:fill="FFFFFF" w:themeFill="background1"/>
            <w:tcMar>
              <w:top w:w="15" w:type="dxa"/>
              <w:left w:w="15" w:type="dxa"/>
              <w:bottom w:w="15" w:type="dxa"/>
              <w:right w:w="15" w:type="dxa"/>
            </w:tcMar>
          </w:tcPr>
          <w:p w:rsidR="0048028E" w:rsidRPr="0048028E" w:rsidRDefault="0048028E" w:rsidP="0048028E">
            <w:pPr>
              <w:shd w:val="clear" w:color="auto" w:fill="FFFFFF" w:themeFill="background1"/>
              <w:jc w:val="center"/>
              <w:rPr>
                <w:rFonts w:ascii="Times New Roman" w:hAnsi="Times New Roman" w:cs="Times New Roman"/>
                <w:b/>
              </w:rPr>
            </w:pPr>
          </w:p>
        </w:tc>
        <w:tc>
          <w:tcPr>
            <w:tcW w:w="850" w:type="dxa"/>
            <w:tcBorders>
              <w:top w:val="single" w:sz="6" w:space="0" w:color="000000"/>
              <w:left w:val="single" w:sz="4" w:space="0" w:color="auto"/>
              <w:bottom w:val="single" w:sz="4" w:space="0" w:color="000000"/>
              <w:right w:val="single" w:sz="4" w:space="0" w:color="auto"/>
            </w:tcBorders>
            <w:shd w:val="clear" w:color="auto" w:fill="FFFFFF" w:themeFill="background1"/>
            <w:tcMar>
              <w:top w:w="15" w:type="dxa"/>
              <w:left w:w="15" w:type="dxa"/>
              <w:bottom w:w="15" w:type="dxa"/>
              <w:right w:w="15" w:type="dxa"/>
            </w:tcMar>
          </w:tcPr>
          <w:p w:rsidR="0048028E" w:rsidRPr="0048028E" w:rsidRDefault="0048028E" w:rsidP="0048028E">
            <w:pPr>
              <w:shd w:val="clear" w:color="auto" w:fill="FFFFFF" w:themeFill="background1"/>
              <w:jc w:val="center"/>
              <w:rPr>
                <w:rFonts w:ascii="Times New Roman" w:hAnsi="Times New Roman" w:cs="Times New Roman"/>
                <w:b/>
              </w:rPr>
            </w:pPr>
          </w:p>
        </w:tc>
        <w:tc>
          <w:tcPr>
            <w:tcW w:w="709" w:type="dxa"/>
            <w:tcBorders>
              <w:top w:val="single" w:sz="6" w:space="0" w:color="000000"/>
              <w:left w:val="single" w:sz="4" w:space="0" w:color="auto"/>
              <w:bottom w:val="single" w:sz="4" w:space="0" w:color="000000"/>
              <w:right w:val="single" w:sz="4" w:space="0" w:color="auto"/>
            </w:tcBorders>
            <w:shd w:val="clear" w:color="auto" w:fill="FFFFFF" w:themeFill="background1"/>
            <w:tcMar>
              <w:top w:w="15" w:type="dxa"/>
              <w:left w:w="15" w:type="dxa"/>
              <w:bottom w:w="15" w:type="dxa"/>
              <w:right w:w="15" w:type="dxa"/>
            </w:tcMar>
          </w:tcPr>
          <w:p w:rsidR="0048028E" w:rsidRPr="0048028E" w:rsidRDefault="0048028E" w:rsidP="0048028E">
            <w:pPr>
              <w:shd w:val="clear" w:color="auto" w:fill="FFFFFF" w:themeFill="background1"/>
              <w:jc w:val="center"/>
              <w:rPr>
                <w:rFonts w:ascii="Times New Roman" w:hAnsi="Times New Roman" w:cs="Times New Roman"/>
                <w:b/>
              </w:rPr>
            </w:pPr>
          </w:p>
        </w:tc>
        <w:tc>
          <w:tcPr>
            <w:tcW w:w="1559" w:type="dxa"/>
            <w:tcBorders>
              <w:top w:val="single" w:sz="6" w:space="0" w:color="000000"/>
              <w:left w:val="single" w:sz="4" w:space="0" w:color="auto"/>
              <w:bottom w:val="single" w:sz="4" w:space="0" w:color="000000"/>
              <w:right w:val="single" w:sz="6" w:space="0" w:color="000000"/>
            </w:tcBorders>
            <w:shd w:val="clear" w:color="auto" w:fill="FFFFFF" w:themeFill="background1"/>
            <w:tcMar>
              <w:top w:w="15" w:type="dxa"/>
              <w:left w:w="15" w:type="dxa"/>
              <w:bottom w:w="15" w:type="dxa"/>
              <w:right w:w="15" w:type="dxa"/>
            </w:tcMar>
          </w:tcPr>
          <w:p w:rsidR="0048028E" w:rsidRPr="0048028E" w:rsidRDefault="0048028E" w:rsidP="0048028E">
            <w:pPr>
              <w:shd w:val="clear" w:color="auto" w:fill="FFFFFF" w:themeFill="background1"/>
              <w:jc w:val="center"/>
              <w:rPr>
                <w:rFonts w:ascii="Times New Roman" w:hAnsi="Times New Roman" w:cs="Times New Roman"/>
                <w:b/>
              </w:rPr>
            </w:pPr>
          </w:p>
        </w:tc>
        <w:tc>
          <w:tcPr>
            <w:tcW w:w="851" w:type="dxa"/>
            <w:tcBorders>
              <w:top w:val="single" w:sz="6" w:space="0" w:color="000000"/>
              <w:left w:val="single" w:sz="6" w:space="0" w:color="000000"/>
              <w:bottom w:val="single" w:sz="6" w:space="0" w:color="000000"/>
              <w:right w:val="single" w:sz="4" w:space="0" w:color="auto"/>
            </w:tcBorders>
            <w:shd w:val="clear" w:color="auto" w:fill="FFFFFF" w:themeFill="background1"/>
            <w:tcMar>
              <w:top w:w="15" w:type="dxa"/>
              <w:left w:w="15" w:type="dxa"/>
              <w:bottom w:w="15" w:type="dxa"/>
              <w:right w:w="15" w:type="dxa"/>
            </w:tcMar>
            <w:vAlign w:val="center"/>
          </w:tcPr>
          <w:p w:rsidR="0048028E" w:rsidRPr="0048028E" w:rsidRDefault="0048028E" w:rsidP="0048028E">
            <w:pPr>
              <w:shd w:val="clear" w:color="auto" w:fill="FFFFFF" w:themeFill="background1"/>
              <w:jc w:val="center"/>
              <w:rPr>
                <w:rFonts w:ascii="Times New Roman" w:hAnsi="Times New Roman" w:cs="Times New Roman"/>
                <w:b/>
              </w:rPr>
            </w:pP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vAlign w:val="center"/>
          </w:tcPr>
          <w:p w:rsidR="0048028E" w:rsidRPr="0048028E" w:rsidRDefault="0048028E" w:rsidP="0048028E">
            <w:pPr>
              <w:shd w:val="clear" w:color="auto" w:fill="FFFFFF" w:themeFill="background1"/>
              <w:jc w:val="center"/>
              <w:rPr>
                <w:rFonts w:ascii="Times New Roman" w:hAnsi="Times New Roman" w:cs="Times New Roman"/>
                <w:b/>
              </w:rPr>
            </w:pPr>
          </w:p>
        </w:tc>
        <w:tc>
          <w:tcPr>
            <w:tcW w:w="709"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vAlign w:val="center"/>
          </w:tcPr>
          <w:p w:rsidR="0048028E" w:rsidRPr="0048028E" w:rsidRDefault="0048028E" w:rsidP="0048028E">
            <w:pPr>
              <w:shd w:val="clear" w:color="auto" w:fill="FFFFFF" w:themeFill="background1"/>
              <w:jc w:val="center"/>
              <w:rPr>
                <w:rFonts w:ascii="Times New Roman" w:hAnsi="Times New Roman" w:cs="Times New Roman"/>
                <w:b/>
              </w:rPr>
            </w:pPr>
          </w:p>
        </w:tc>
        <w:tc>
          <w:tcPr>
            <w:tcW w:w="709" w:type="dxa"/>
            <w:tcBorders>
              <w:top w:val="single" w:sz="6" w:space="0" w:color="000000"/>
              <w:left w:val="single" w:sz="4" w:space="0" w:color="auto"/>
              <w:bottom w:val="single" w:sz="6" w:space="0" w:color="000000"/>
              <w:right w:val="single" w:sz="4" w:space="0" w:color="auto"/>
            </w:tcBorders>
            <w:shd w:val="clear" w:color="auto" w:fill="FFFFFF" w:themeFill="background1"/>
          </w:tcPr>
          <w:p w:rsidR="0048028E" w:rsidRPr="0048028E" w:rsidRDefault="0048028E" w:rsidP="0048028E">
            <w:pPr>
              <w:shd w:val="clear" w:color="auto" w:fill="FFFFFF" w:themeFill="background1"/>
              <w:jc w:val="center"/>
              <w:rPr>
                <w:rFonts w:ascii="Times New Roman" w:hAnsi="Times New Roman" w:cs="Times New Roman"/>
                <w:b/>
              </w:rPr>
            </w:pPr>
          </w:p>
        </w:tc>
      </w:tr>
      <w:tr w:rsidR="0048028E" w:rsidRPr="0048028E" w:rsidTr="0048028E">
        <w:trPr>
          <w:trHeight w:val="379"/>
        </w:trPr>
        <w:tc>
          <w:tcPr>
            <w:tcW w:w="2660" w:type="dxa"/>
            <w:gridSpan w:val="2"/>
            <w:tcBorders>
              <w:top w:val="single" w:sz="6" w:space="0" w:color="000000"/>
              <w:left w:val="single" w:sz="6" w:space="0" w:color="000000"/>
              <w:bottom w:val="single" w:sz="4" w:space="0" w:color="000000"/>
              <w:right w:val="single" w:sz="4" w:space="0" w:color="auto"/>
            </w:tcBorders>
            <w:shd w:val="clear" w:color="auto" w:fill="FFFFFF" w:themeFill="background1"/>
            <w:hideMark/>
          </w:tcPr>
          <w:p w:rsidR="0048028E" w:rsidRPr="0048028E" w:rsidRDefault="0048028E" w:rsidP="0048028E">
            <w:pPr>
              <w:shd w:val="clear" w:color="auto" w:fill="FFFFFF" w:themeFill="background1"/>
              <w:jc w:val="center"/>
              <w:rPr>
                <w:rFonts w:ascii="Times New Roman" w:hAnsi="Times New Roman" w:cs="Times New Roman"/>
                <w:bCs/>
                <w:color w:val="000000"/>
              </w:rPr>
            </w:pPr>
            <w:r w:rsidRPr="0048028E">
              <w:rPr>
                <w:rFonts w:ascii="Times New Roman" w:hAnsi="Times New Roman" w:cs="Times New Roman"/>
                <w:bCs/>
                <w:color w:val="000000"/>
              </w:rPr>
              <w:t>Курс за вибором  «Основи християнської етики»</w:t>
            </w:r>
          </w:p>
        </w:tc>
        <w:tc>
          <w:tcPr>
            <w:tcW w:w="850" w:type="dxa"/>
            <w:tcBorders>
              <w:top w:val="single" w:sz="6" w:space="0" w:color="000000"/>
              <w:left w:val="single" w:sz="4" w:space="0" w:color="auto"/>
              <w:bottom w:val="single" w:sz="4" w:space="0" w:color="000000"/>
              <w:right w:val="single" w:sz="4" w:space="0" w:color="auto"/>
            </w:tcBorders>
            <w:shd w:val="clear" w:color="auto" w:fill="FFFFFF" w:themeFill="background1"/>
            <w:tcMar>
              <w:top w:w="15" w:type="dxa"/>
              <w:left w:w="15" w:type="dxa"/>
              <w:bottom w:w="15" w:type="dxa"/>
              <w:right w:w="15" w:type="dxa"/>
            </w:tcMar>
          </w:tcPr>
          <w:p w:rsidR="0048028E" w:rsidRPr="0048028E" w:rsidRDefault="0048028E" w:rsidP="0048028E">
            <w:pPr>
              <w:shd w:val="clear" w:color="auto" w:fill="FFFFFF" w:themeFill="background1"/>
              <w:jc w:val="center"/>
              <w:rPr>
                <w:rFonts w:ascii="Times New Roman" w:hAnsi="Times New Roman" w:cs="Times New Roman"/>
                <w:bCs/>
                <w:color w:val="000000"/>
              </w:rPr>
            </w:pPr>
          </w:p>
        </w:tc>
        <w:tc>
          <w:tcPr>
            <w:tcW w:w="851" w:type="dxa"/>
            <w:tcBorders>
              <w:top w:val="single" w:sz="6" w:space="0" w:color="000000"/>
              <w:left w:val="single" w:sz="4" w:space="0" w:color="auto"/>
              <w:bottom w:val="single" w:sz="4" w:space="0" w:color="000000"/>
              <w:right w:val="single" w:sz="4" w:space="0" w:color="auto"/>
            </w:tcBorders>
            <w:shd w:val="clear" w:color="auto" w:fill="FFFFFF" w:themeFill="background1"/>
            <w:tcMar>
              <w:top w:w="15" w:type="dxa"/>
              <w:left w:w="15" w:type="dxa"/>
              <w:bottom w:w="15" w:type="dxa"/>
              <w:right w:w="15" w:type="dxa"/>
            </w:tcMar>
          </w:tcPr>
          <w:p w:rsidR="0048028E" w:rsidRPr="0048028E" w:rsidRDefault="0048028E" w:rsidP="0048028E">
            <w:pPr>
              <w:shd w:val="clear" w:color="auto" w:fill="FFFFFF" w:themeFill="background1"/>
              <w:jc w:val="center"/>
              <w:rPr>
                <w:rFonts w:ascii="Times New Roman" w:hAnsi="Times New Roman" w:cs="Times New Roman"/>
                <w:bCs/>
                <w:color w:val="000000"/>
              </w:rPr>
            </w:pPr>
          </w:p>
        </w:tc>
        <w:tc>
          <w:tcPr>
            <w:tcW w:w="850" w:type="dxa"/>
            <w:tcBorders>
              <w:top w:val="single" w:sz="6" w:space="0" w:color="000000"/>
              <w:left w:val="single" w:sz="4" w:space="0" w:color="auto"/>
              <w:bottom w:val="single" w:sz="4" w:space="0" w:color="000000"/>
              <w:right w:val="single" w:sz="4" w:space="0" w:color="auto"/>
            </w:tcBorders>
            <w:shd w:val="clear" w:color="auto" w:fill="FFFFFF" w:themeFill="background1"/>
            <w:tcMar>
              <w:top w:w="15" w:type="dxa"/>
              <w:left w:w="15" w:type="dxa"/>
              <w:bottom w:w="15" w:type="dxa"/>
              <w:right w:w="15" w:type="dxa"/>
            </w:tcMar>
          </w:tcPr>
          <w:p w:rsidR="0048028E" w:rsidRPr="0048028E" w:rsidRDefault="0048028E" w:rsidP="0048028E">
            <w:pPr>
              <w:shd w:val="clear" w:color="auto" w:fill="FFFFFF" w:themeFill="background1"/>
              <w:jc w:val="center"/>
              <w:rPr>
                <w:rFonts w:ascii="Times New Roman" w:hAnsi="Times New Roman" w:cs="Times New Roman"/>
                <w:bCs/>
                <w:color w:val="000000"/>
              </w:rPr>
            </w:pPr>
          </w:p>
        </w:tc>
        <w:tc>
          <w:tcPr>
            <w:tcW w:w="709" w:type="dxa"/>
            <w:tcBorders>
              <w:top w:val="single" w:sz="6" w:space="0" w:color="000000"/>
              <w:left w:val="single" w:sz="4" w:space="0" w:color="auto"/>
              <w:bottom w:val="single" w:sz="4" w:space="0" w:color="000000"/>
              <w:right w:val="single" w:sz="4" w:space="0" w:color="auto"/>
            </w:tcBorders>
            <w:shd w:val="clear" w:color="auto" w:fill="FFFFFF" w:themeFill="background1"/>
            <w:tcMar>
              <w:top w:w="15" w:type="dxa"/>
              <w:left w:w="15" w:type="dxa"/>
              <w:bottom w:w="15" w:type="dxa"/>
              <w:right w:w="15" w:type="dxa"/>
            </w:tcMar>
          </w:tcPr>
          <w:p w:rsidR="0048028E" w:rsidRPr="0048028E" w:rsidRDefault="0048028E" w:rsidP="0048028E">
            <w:pPr>
              <w:shd w:val="clear" w:color="auto" w:fill="FFFFFF" w:themeFill="background1"/>
              <w:jc w:val="center"/>
              <w:rPr>
                <w:rFonts w:ascii="Times New Roman" w:hAnsi="Times New Roman" w:cs="Times New Roman"/>
                <w:bCs/>
                <w:color w:val="000000"/>
              </w:rPr>
            </w:pPr>
          </w:p>
        </w:tc>
        <w:tc>
          <w:tcPr>
            <w:tcW w:w="1559" w:type="dxa"/>
            <w:tcBorders>
              <w:top w:val="single" w:sz="6" w:space="0" w:color="000000"/>
              <w:left w:val="single" w:sz="4" w:space="0" w:color="auto"/>
              <w:bottom w:val="single" w:sz="4" w:space="0" w:color="000000"/>
              <w:right w:val="single" w:sz="6" w:space="0" w:color="000000"/>
            </w:tcBorders>
            <w:shd w:val="clear" w:color="auto" w:fill="FFFFFF" w:themeFill="background1"/>
            <w:tcMar>
              <w:top w:w="15" w:type="dxa"/>
              <w:left w:w="15" w:type="dxa"/>
              <w:bottom w:w="15" w:type="dxa"/>
              <w:right w:w="15" w:type="dxa"/>
            </w:tcMar>
          </w:tcPr>
          <w:p w:rsidR="0048028E" w:rsidRPr="0048028E" w:rsidRDefault="0048028E" w:rsidP="0048028E">
            <w:pPr>
              <w:shd w:val="clear" w:color="auto" w:fill="FFFFFF" w:themeFill="background1"/>
              <w:jc w:val="center"/>
              <w:rPr>
                <w:rFonts w:ascii="Times New Roman" w:hAnsi="Times New Roman" w:cs="Times New Roman"/>
                <w:bCs/>
                <w:color w:val="000000"/>
              </w:rPr>
            </w:pPr>
          </w:p>
        </w:tc>
        <w:tc>
          <w:tcPr>
            <w:tcW w:w="851" w:type="dxa"/>
            <w:tcBorders>
              <w:top w:val="single" w:sz="6" w:space="0" w:color="000000"/>
              <w:left w:val="single" w:sz="6" w:space="0" w:color="000000"/>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bCs/>
                <w:color w:val="000000"/>
              </w:rPr>
            </w:pPr>
            <w:r w:rsidRPr="0048028E">
              <w:rPr>
                <w:rFonts w:ascii="Times New Roman" w:hAnsi="Times New Roman" w:cs="Times New Roman"/>
                <w:bCs/>
                <w:color w:val="000000"/>
              </w:rPr>
              <w:t>1</w:t>
            </w: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bCs/>
                <w:color w:val="000000"/>
              </w:rPr>
            </w:pPr>
            <w:r w:rsidRPr="0048028E">
              <w:rPr>
                <w:rFonts w:ascii="Times New Roman" w:hAnsi="Times New Roman" w:cs="Times New Roman"/>
                <w:bCs/>
                <w:color w:val="000000"/>
              </w:rPr>
              <w:t>1</w:t>
            </w:r>
          </w:p>
        </w:tc>
        <w:tc>
          <w:tcPr>
            <w:tcW w:w="709"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bCs/>
                <w:color w:val="000000"/>
              </w:rPr>
            </w:pPr>
            <w:r w:rsidRPr="0048028E">
              <w:rPr>
                <w:rFonts w:ascii="Times New Roman" w:hAnsi="Times New Roman" w:cs="Times New Roman"/>
                <w:bCs/>
                <w:color w:val="000000"/>
              </w:rPr>
              <w:t>1</w:t>
            </w:r>
          </w:p>
        </w:tc>
        <w:tc>
          <w:tcPr>
            <w:tcW w:w="709" w:type="dxa"/>
            <w:tcBorders>
              <w:top w:val="single" w:sz="6" w:space="0" w:color="000000"/>
              <w:left w:val="single" w:sz="4" w:space="0" w:color="auto"/>
              <w:bottom w:val="single" w:sz="6" w:space="0" w:color="000000"/>
              <w:right w:val="single" w:sz="4" w:space="0" w:color="auto"/>
            </w:tcBorders>
            <w:shd w:val="clear" w:color="auto" w:fill="FFFFFF" w:themeFill="background1"/>
          </w:tcPr>
          <w:p w:rsidR="0048028E" w:rsidRPr="0048028E" w:rsidRDefault="0048028E" w:rsidP="0048028E">
            <w:pPr>
              <w:shd w:val="clear" w:color="auto" w:fill="FFFFFF" w:themeFill="background1"/>
              <w:jc w:val="center"/>
              <w:rPr>
                <w:rFonts w:ascii="Times New Roman" w:hAnsi="Times New Roman" w:cs="Times New Roman"/>
                <w:bCs/>
                <w:color w:val="000000"/>
                <w:lang w:val="uk-UA"/>
              </w:rPr>
            </w:pPr>
          </w:p>
          <w:p w:rsidR="0048028E" w:rsidRPr="0048028E" w:rsidRDefault="0048028E" w:rsidP="0048028E">
            <w:pPr>
              <w:shd w:val="clear" w:color="auto" w:fill="FFFFFF" w:themeFill="background1"/>
              <w:jc w:val="center"/>
              <w:rPr>
                <w:rFonts w:ascii="Times New Roman" w:hAnsi="Times New Roman" w:cs="Times New Roman"/>
                <w:bCs/>
                <w:color w:val="000000"/>
              </w:rPr>
            </w:pPr>
            <w:r w:rsidRPr="0048028E">
              <w:rPr>
                <w:rFonts w:ascii="Times New Roman" w:hAnsi="Times New Roman" w:cs="Times New Roman"/>
                <w:bCs/>
                <w:color w:val="000000"/>
              </w:rPr>
              <w:t>1</w:t>
            </w:r>
          </w:p>
        </w:tc>
      </w:tr>
      <w:tr w:rsidR="0048028E" w:rsidRPr="0048028E" w:rsidTr="0048028E">
        <w:trPr>
          <w:trHeight w:val="424"/>
        </w:trPr>
        <w:tc>
          <w:tcPr>
            <w:tcW w:w="2660" w:type="dxa"/>
            <w:gridSpan w:val="2"/>
            <w:tcBorders>
              <w:top w:val="single" w:sz="6" w:space="0" w:color="000000"/>
              <w:left w:val="single" w:sz="6" w:space="0" w:color="000000"/>
              <w:bottom w:val="single" w:sz="6" w:space="0" w:color="000000"/>
              <w:right w:val="single" w:sz="4" w:space="0" w:color="auto"/>
            </w:tcBorders>
            <w:shd w:val="clear" w:color="auto" w:fill="FFFFFF" w:themeFill="background1"/>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b/>
                <w:bCs/>
              </w:rPr>
              <w:t>Загальнорічна кількість навчальних годин, що фінансуються з бюджету (без урахування поділу на групи)</w:t>
            </w: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tcPr>
          <w:p w:rsidR="0048028E" w:rsidRPr="0048028E" w:rsidRDefault="0048028E" w:rsidP="0048028E">
            <w:pPr>
              <w:shd w:val="clear" w:color="auto" w:fill="FFFFFF" w:themeFill="background1"/>
              <w:jc w:val="center"/>
              <w:rPr>
                <w:rFonts w:ascii="Times New Roman" w:hAnsi="Times New Roman" w:cs="Times New Roman"/>
              </w:rPr>
            </w:pPr>
          </w:p>
        </w:tc>
        <w:tc>
          <w:tcPr>
            <w:tcW w:w="851"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tcPr>
          <w:p w:rsidR="0048028E" w:rsidRPr="0048028E" w:rsidRDefault="0048028E" w:rsidP="0048028E">
            <w:pPr>
              <w:shd w:val="clear" w:color="auto" w:fill="FFFFFF" w:themeFill="background1"/>
              <w:jc w:val="center"/>
              <w:rPr>
                <w:rFonts w:ascii="Times New Roman" w:hAnsi="Times New Roman" w:cs="Times New Roman"/>
              </w:rPr>
            </w:pP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tcPr>
          <w:p w:rsidR="0048028E" w:rsidRPr="0048028E" w:rsidRDefault="0048028E" w:rsidP="0048028E">
            <w:pPr>
              <w:shd w:val="clear" w:color="auto" w:fill="FFFFFF" w:themeFill="background1"/>
              <w:jc w:val="center"/>
              <w:rPr>
                <w:rFonts w:ascii="Times New Roman" w:hAnsi="Times New Roman" w:cs="Times New Roman"/>
              </w:rPr>
            </w:pPr>
          </w:p>
        </w:tc>
        <w:tc>
          <w:tcPr>
            <w:tcW w:w="709"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tcPr>
          <w:p w:rsidR="0048028E" w:rsidRPr="0048028E" w:rsidRDefault="0048028E" w:rsidP="0048028E">
            <w:pPr>
              <w:shd w:val="clear" w:color="auto" w:fill="FFFFFF" w:themeFill="background1"/>
              <w:jc w:val="center"/>
              <w:rPr>
                <w:rFonts w:ascii="Times New Roman" w:hAnsi="Times New Roman" w:cs="Times New Roman"/>
              </w:rPr>
            </w:pPr>
          </w:p>
        </w:tc>
        <w:tc>
          <w:tcPr>
            <w:tcW w:w="1559" w:type="dxa"/>
            <w:tcBorders>
              <w:top w:val="single" w:sz="6" w:space="0" w:color="000000"/>
              <w:left w:val="single" w:sz="4" w:space="0" w:color="auto"/>
              <w:bottom w:val="single" w:sz="6" w:space="0" w:color="000000"/>
              <w:right w:val="single" w:sz="6" w:space="0" w:color="000000"/>
            </w:tcBorders>
            <w:shd w:val="clear" w:color="auto" w:fill="FFFFFF" w:themeFill="background1"/>
            <w:tcMar>
              <w:top w:w="15" w:type="dxa"/>
              <w:left w:w="15" w:type="dxa"/>
              <w:bottom w:w="15" w:type="dxa"/>
              <w:right w:w="15" w:type="dxa"/>
            </w:tcMar>
          </w:tcPr>
          <w:p w:rsidR="0048028E" w:rsidRPr="0048028E" w:rsidRDefault="0048028E" w:rsidP="0048028E">
            <w:pPr>
              <w:shd w:val="clear" w:color="auto" w:fill="FFFFFF" w:themeFill="background1"/>
              <w:jc w:val="center"/>
              <w:rPr>
                <w:rFonts w:ascii="Times New Roman" w:hAnsi="Times New Roman" w:cs="Times New Roman"/>
              </w:rPr>
            </w:pPr>
          </w:p>
        </w:tc>
        <w:tc>
          <w:tcPr>
            <w:tcW w:w="851" w:type="dxa"/>
            <w:tcBorders>
              <w:top w:val="single" w:sz="6" w:space="0" w:color="000000"/>
              <w:left w:val="single" w:sz="6" w:space="0" w:color="000000"/>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rPr>
            </w:pPr>
            <w:r w:rsidRPr="0048028E">
              <w:rPr>
                <w:rFonts w:ascii="Times New Roman" w:hAnsi="Times New Roman" w:cs="Times New Roman"/>
                <w:b/>
                <w:bCs/>
                <w:color w:val="000000"/>
              </w:rPr>
              <w:t>31</w:t>
            </w: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b/>
              </w:rPr>
            </w:pPr>
            <w:r w:rsidRPr="0048028E">
              <w:rPr>
                <w:rFonts w:ascii="Times New Roman" w:hAnsi="Times New Roman" w:cs="Times New Roman"/>
                <w:b/>
              </w:rPr>
              <w:t>34</w:t>
            </w:r>
          </w:p>
        </w:tc>
        <w:tc>
          <w:tcPr>
            <w:tcW w:w="709"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b/>
              </w:rPr>
            </w:pPr>
            <w:r w:rsidRPr="0048028E">
              <w:rPr>
                <w:rFonts w:ascii="Times New Roman" w:hAnsi="Times New Roman" w:cs="Times New Roman"/>
                <w:b/>
              </w:rPr>
              <w:t>35</w:t>
            </w:r>
          </w:p>
        </w:tc>
        <w:tc>
          <w:tcPr>
            <w:tcW w:w="709" w:type="dxa"/>
            <w:tcBorders>
              <w:top w:val="single" w:sz="6" w:space="0" w:color="000000"/>
              <w:left w:val="single" w:sz="4" w:space="0" w:color="auto"/>
              <w:bottom w:val="single" w:sz="6" w:space="0" w:color="000000"/>
              <w:right w:val="single" w:sz="4" w:space="0" w:color="auto"/>
            </w:tcBorders>
            <w:shd w:val="clear" w:color="auto" w:fill="FFFFFF" w:themeFill="background1"/>
          </w:tcPr>
          <w:p w:rsidR="0048028E" w:rsidRPr="0048028E" w:rsidRDefault="0048028E" w:rsidP="0048028E">
            <w:pPr>
              <w:shd w:val="clear" w:color="auto" w:fill="FFFFFF" w:themeFill="background1"/>
              <w:jc w:val="center"/>
              <w:rPr>
                <w:rFonts w:ascii="Times New Roman" w:hAnsi="Times New Roman" w:cs="Times New Roman"/>
                <w:b/>
                <w:lang w:val="uk-UA"/>
              </w:rPr>
            </w:pPr>
          </w:p>
          <w:p w:rsidR="0048028E" w:rsidRPr="0048028E" w:rsidRDefault="0048028E" w:rsidP="0048028E">
            <w:pPr>
              <w:shd w:val="clear" w:color="auto" w:fill="FFFFFF" w:themeFill="background1"/>
              <w:jc w:val="center"/>
              <w:rPr>
                <w:rFonts w:ascii="Times New Roman" w:hAnsi="Times New Roman" w:cs="Times New Roman"/>
                <w:b/>
                <w:lang w:val="uk-UA"/>
              </w:rPr>
            </w:pPr>
          </w:p>
          <w:p w:rsidR="0048028E" w:rsidRPr="0048028E" w:rsidRDefault="0048028E" w:rsidP="0048028E">
            <w:pPr>
              <w:shd w:val="clear" w:color="auto" w:fill="FFFFFF" w:themeFill="background1"/>
              <w:rPr>
                <w:rFonts w:ascii="Times New Roman" w:hAnsi="Times New Roman" w:cs="Times New Roman"/>
                <w:b/>
                <w:lang w:val="uk-UA"/>
              </w:rPr>
            </w:pPr>
          </w:p>
          <w:p w:rsidR="0048028E" w:rsidRPr="0048028E" w:rsidRDefault="0048028E" w:rsidP="0048028E">
            <w:pPr>
              <w:shd w:val="clear" w:color="auto" w:fill="FFFFFF" w:themeFill="background1"/>
              <w:rPr>
                <w:rFonts w:ascii="Times New Roman" w:hAnsi="Times New Roman" w:cs="Times New Roman"/>
                <w:b/>
                <w:lang w:val="uk-UA"/>
              </w:rPr>
            </w:pPr>
            <w:r w:rsidRPr="0048028E">
              <w:rPr>
                <w:rFonts w:ascii="Times New Roman" w:hAnsi="Times New Roman" w:cs="Times New Roman"/>
                <w:b/>
                <w:lang w:val="uk-UA"/>
              </w:rPr>
              <w:t>36</w:t>
            </w:r>
          </w:p>
        </w:tc>
      </w:tr>
      <w:tr w:rsidR="0048028E" w:rsidRPr="0048028E" w:rsidTr="0048028E">
        <w:trPr>
          <w:trHeight w:val="424"/>
        </w:trPr>
        <w:tc>
          <w:tcPr>
            <w:tcW w:w="2660" w:type="dxa"/>
            <w:gridSpan w:val="2"/>
            <w:tcBorders>
              <w:top w:val="single" w:sz="6" w:space="0" w:color="000000"/>
              <w:left w:val="single" w:sz="6" w:space="0" w:color="000000"/>
              <w:bottom w:val="single" w:sz="6" w:space="0" w:color="000000"/>
              <w:right w:val="single" w:sz="4" w:space="0" w:color="auto"/>
            </w:tcBorders>
            <w:shd w:val="clear" w:color="auto" w:fill="FFFFFF" w:themeFill="background1"/>
            <w:hideMark/>
          </w:tcPr>
          <w:p w:rsidR="0048028E" w:rsidRPr="0048028E" w:rsidRDefault="0048028E" w:rsidP="0048028E">
            <w:pPr>
              <w:shd w:val="clear" w:color="auto" w:fill="FFFFFF" w:themeFill="background1"/>
              <w:jc w:val="center"/>
              <w:rPr>
                <w:rFonts w:ascii="Times New Roman" w:hAnsi="Times New Roman" w:cs="Times New Roman"/>
                <w:b/>
              </w:rPr>
            </w:pPr>
            <w:r w:rsidRPr="0048028E">
              <w:rPr>
                <w:rFonts w:ascii="Times New Roman" w:hAnsi="Times New Roman" w:cs="Times New Roman"/>
                <w:b/>
                <w:color w:val="000000"/>
              </w:rPr>
              <w:t xml:space="preserve">Гранично допустиме навчальне навантаження </w:t>
            </w: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tcPr>
          <w:p w:rsidR="0048028E" w:rsidRPr="0048028E" w:rsidRDefault="0048028E" w:rsidP="0048028E">
            <w:pPr>
              <w:shd w:val="clear" w:color="auto" w:fill="FFFFFF" w:themeFill="background1"/>
              <w:jc w:val="center"/>
              <w:rPr>
                <w:rFonts w:ascii="Times New Roman" w:hAnsi="Times New Roman" w:cs="Times New Roman"/>
                <w:b/>
              </w:rPr>
            </w:pPr>
          </w:p>
        </w:tc>
        <w:tc>
          <w:tcPr>
            <w:tcW w:w="851"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tcPr>
          <w:p w:rsidR="0048028E" w:rsidRPr="0048028E" w:rsidRDefault="0048028E" w:rsidP="0048028E">
            <w:pPr>
              <w:shd w:val="clear" w:color="auto" w:fill="FFFFFF" w:themeFill="background1"/>
              <w:jc w:val="center"/>
              <w:rPr>
                <w:rFonts w:ascii="Times New Roman" w:hAnsi="Times New Roman" w:cs="Times New Roman"/>
                <w:b/>
              </w:rPr>
            </w:pP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tcPr>
          <w:p w:rsidR="0048028E" w:rsidRPr="0048028E" w:rsidRDefault="0048028E" w:rsidP="0048028E">
            <w:pPr>
              <w:shd w:val="clear" w:color="auto" w:fill="FFFFFF" w:themeFill="background1"/>
              <w:jc w:val="center"/>
              <w:rPr>
                <w:rFonts w:ascii="Times New Roman" w:hAnsi="Times New Roman" w:cs="Times New Roman"/>
                <w:b/>
              </w:rPr>
            </w:pPr>
          </w:p>
        </w:tc>
        <w:tc>
          <w:tcPr>
            <w:tcW w:w="709"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tcPr>
          <w:p w:rsidR="0048028E" w:rsidRPr="0048028E" w:rsidRDefault="0048028E" w:rsidP="0048028E">
            <w:pPr>
              <w:shd w:val="clear" w:color="auto" w:fill="FFFFFF" w:themeFill="background1"/>
              <w:jc w:val="center"/>
              <w:rPr>
                <w:rFonts w:ascii="Times New Roman" w:hAnsi="Times New Roman" w:cs="Times New Roman"/>
                <w:b/>
              </w:rPr>
            </w:pPr>
          </w:p>
        </w:tc>
        <w:tc>
          <w:tcPr>
            <w:tcW w:w="1559" w:type="dxa"/>
            <w:tcBorders>
              <w:top w:val="single" w:sz="6" w:space="0" w:color="000000"/>
              <w:left w:val="single" w:sz="4" w:space="0" w:color="auto"/>
              <w:bottom w:val="single" w:sz="6" w:space="0" w:color="000000"/>
              <w:right w:val="single" w:sz="6" w:space="0" w:color="000000"/>
            </w:tcBorders>
            <w:shd w:val="clear" w:color="auto" w:fill="FFFFFF" w:themeFill="background1"/>
            <w:tcMar>
              <w:top w:w="15" w:type="dxa"/>
              <w:left w:w="15" w:type="dxa"/>
              <w:bottom w:w="15" w:type="dxa"/>
              <w:right w:w="15" w:type="dxa"/>
            </w:tcMar>
          </w:tcPr>
          <w:p w:rsidR="0048028E" w:rsidRPr="0048028E" w:rsidRDefault="0048028E" w:rsidP="0048028E">
            <w:pPr>
              <w:shd w:val="clear" w:color="auto" w:fill="FFFFFF" w:themeFill="background1"/>
              <w:jc w:val="center"/>
              <w:rPr>
                <w:rFonts w:ascii="Times New Roman" w:hAnsi="Times New Roman" w:cs="Times New Roman"/>
                <w:b/>
              </w:rPr>
            </w:pPr>
          </w:p>
        </w:tc>
        <w:tc>
          <w:tcPr>
            <w:tcW w:w="851" w:type="dxa"/>
            <w:tcBorders>
              <w:top w:val="single" w:sz="6" w:space="0" w:color="000000"/>
              <w:left w:val="single" w:sz="6" w:space="0" w:color="000000"/>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b/>
              </w:rPr>
            </w:pPr>
            <w:r w:rsidRPr="0048028E">
              <w:rPr>
                <w:rFonts w:ascii="Times New Roman" w:hAnsi="Times New Roman" w:cs="Times New Roman"/>
                <w:b/>
                <w:color w:val="000000"/>
              </w:rPr>
              <w:t>28</w:t>
            </w: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b/>
              </w:rPr>
            </w:pPr>
            <w:r w:rsidRPr="0048028E">
              <w:rPr>
                <w:rFonts w:ascii="Times New Roman" w:hAnsi="Times New Roman" w:cs="Times New Roman"/>
                <w:b/>
              </w:rPr>
              <w:t>31</w:t>
            </w:r>
          </w:p>
        </w:tc>
        <w:tc>
          <w:tcPr>
            <w:tcW w:w="709"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b/>
              </w:rPr>
            </w:pPr>
            <w:r w:rsidRPr="0048028E">
              <w:rPr>
                <w:rFonts w:ascii="Times New Roman" w:hAnsi="Times New Roman" w:cs="Times New Roman"/>
                <w:b/>
              </w:rPr>
              <w:t>32</w:t>
            </w:r>
          </w:p>
        </w:tc>
        <w:tc>
          <w:tcPr>
            <w:tcW w:w="709" w:type="dxa"/>
            <w:tcBorders>
              <w:top w:val="single" w:sz="6" w:space="0" w:color="000000"/>
              <w:left w:val="single" w:sz="4" w:space="0" w:color="auto"/>
              <w:bottom w:val="single" w:sz="6" w:space="0" w:color="000000"/>
              <w:right w:val="single" w:sz="4" w:space="0" w:color="auto"/>
            </w:tcBorders>
            <w:shd w:val="clear" w:color="auto" w:fill="FFFFFF" w:themeFill="background1"/>
          </w:tcPr>
          <w:p w:rsidR="0048028E" w:rsidRPr="0048028E" w:rsidRDefault="0048028E" w:rsidP="0048028E">
            <w:pPr>
              <w:shd w:val="clear" w:color="auto" w:fill="FFFFFF" w:themeFill="background1"/>
              <w:jc w:val="center"/>
              <w:rPr>
                <w:rFonts w:ascii="Times New Roman" w:hAnsi="Times New Roman" w:cs="Times New Roman"/>
                <w:b/>
                <w:lang w:val="uk-UA"/>
              </w:rPr>
            </w:pPr>
          </w:p>
          <w:p w:rsidR="0048028E" w:rsidRPr="0048028E" w:rsidRDefault="0048028E" w:rsidP="0048028E">
            <w:pPr>
              <w:shd w:val="clear" w:color="auto" w:fill="FFFFFF" w:themeFill="background1"/>
              <w:jc w:val="center"/>
              <w:rPr>
                <w:rFonts w:ascii="Times New Roman" w:hAnsi="Times New Roman" w:cs="Times New Roman"/>
                <w:b/>
              </w:rPr>
            </w:pPr>
            <w:r w:rsidRPr="0048028E">
              <w:rPr>
                <w:rFonts w:ascii="Times New Roman" w:hAnsi="Times New Roman" w:cs="Times New Roman"/>
                <w:b/>
              </w:rPr>
              <w:t>33</w:t>
            </w:r>
          </w:p>
        </w:tc>
      </w:tr>
      <w:tr w:rsidR="0048028E" w:rsidRPr="0048028E" w:rsidTr="0048028E">
        <w:trPr>
          <w:trHeight w:val="424"/>
        </w:trPr>
        <w:tc>
          <w:tcPr>
            <w:tcW w:w="2660" w:type="dxa"/>
            <w:gridSpan w:val="2"/>
            <w:tcBorders>
              <w:top w:val="single" w:sz="6" w:space="0" w:color="000000"/>
              <w:left w:val="single" w:sz="6" w:space="0" w:color="000000"/>
              <w:bottom w:val="single" w:sz="6" w:space="0" w:color="000000"/>
              <w:right w:val="single" w:sz="4" w:space="0" w:color="auto"/>
            </w:tcBorders>
            <w:shd w:val="clear" w:color="auto" w:fill="FFFFFF" w:themeFill="background1"/>
            <w:hideMark/>
          </w:tcPr>
          <w:p w:rsidR="0048028E" w:rsidRPr="0048028E" w:rsidRDefault="0048028E" w:rsidP="0048028E">
            <w:pPr>
              <w:shd w:val="clear" w:color="auto" w:fill="FFFFFF" w:themeFill="background1"/>
              <w:jc w:val="center"/>
              <w:rPr>
                <w:rFonts w:ascii="Times New Roman" w:hAnsi="Times New Roman" w:cs="Times New Roman"/>
                <w:b/>
                <w:color w:val="000000"/>
              </w:rPr>
            </w:pPr>
            <w:r w:rsidRPr="0048028E">
              <w:rPr>
                <w:rFonts w:ascii="Times New Roman" w:hAnsi="Times New Roman" w:cs="Times New Roman"/>
                <w:b/>
                <w:color w:val="000000"/>
              </w:rPr>
              <w:t>Усього(без фізичної культури+ фізична культура; без урахування поділу класів на групи)</w:t>
            </w: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tcPr>
          <w:p w:rsidR="0048028E" w:rsidRPr="0048028E" w:rsidRDefault="0048028E" w:rsidP="0048028E">
            <w:pPr>
              <w:shd w:val="clear" w:color="auto" w:fill="FFFFFF" w:themeFill="background1"/>
              <w:jc w:val="center"/>
              <w:rPr>
                <w:rFonts w:ascii="Times New Roman" w:hAnsi="Times New Roman" w:cs="Times New Roman"/>
                <w:b/>
              </w:rPr>
            </w:pPr>
          </w:p>
        </w:tc>
        <w:tc>
          <w:tcPr>
            <w:tcW w:w="851"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tcPr>
          <w:p w:rsidR="0048028E" w:rsidRPr="0048028E" w:rsidRDefault="0048028E" w:rsidP="0048028E">
            <w:pPr>
              <w:shd w:val="clear" w:color="auto" w:fill="FFFFFF" w:themeFill="background1"/>
              <w:jc w:val="center"/>
              <w:rPr>
                <w:rFonts w:ascii="Times New Roman" w:hAnsi="Times New Roman" w:cs="Times New Roman"/>
                <w:b/>
              </w:rPr>
            </w:pP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tcPr>
          <w:p w:rsidR="0048028E" w:rsidRPr="0048028E" w:rsidRDefault="0048028E" w:rsidP="0048028E">
            <w:pPr>
              <w:shd w:val="clear" w:color="auto" w:fill="FFFFFF" w:themeFill="background1"/>
              <w:jc w:val="center"/>
              <w:rPr>
                <w:rFonts w:ascii="Times New Roman" w:hAnsi="Times New Roman" w:cs="Times New Roman"/>
                <w:b/>
              </w:rPr>
            </w:pPr>
          </w:p>
        </w:tc>
        <w:tc>
          <w:tcPr>
            <w:tcW w:w="709"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tcPr>
          <w:p w:rsidR="0048028E" w:rsidRPr="0048028E" w:rsidRDefault="0048028E" w:rsidP="0048028E">
            <w:pPr>
              <w:shd w:val="clear" w:color="auto" w:fill="FFFFFF" w:themeFill="background1"/>
              <w:jc w:val="center"/>
              <w:rPr>
                <w:rFonts w:ascii="Times New Roman" w:hAnsi="Times New Roman" w:cs="Times New Roman"/>
                <w:b/>
              </w:rPr>
            </w:pPr>
          </w:p>
        </w:tc>
        <w:tc>
          <w:tcPr>
            <w:tcW w:w="1559" w:type="dxa"/>
            <w:tcBorders>
              <w:top w:val="single" w:sz="6" w:space="0" w:color="000000"/>
              <w:left w:val="single" w:sz="4" w:space="0" w:color="auto"/>
              <w:bottom w:val="single" w:sz="6" w:space="0" w:color="000000"/>
              <w:right w:val="single" w:sz="6" w:space="0" w:color="000000"/>
            </w:tcBorders>
            <w:shd w:val="clear" w:color="auto" w:fill="FFFFFF" w:themeFill="background1"/>
            <w:tcMar>
              <w:top w:w="15" w:type="dxa"/>
              <w:left w:w="15" w:type="dxa"/>
              <w:bottom w:w="15" w:type="dxa"/>
              <w:right w:w="15" w:type="dxa"/>
            </w:tcMar>
          </w:tcPr>
          <w:p w:rsidR="0048028E" w:rsidRPr="0048028E" w:rsidRDefault="0048028E" w:rsidP="0048028E">
            <w:pPr>
              <w:shd w:val="clear" w:color="auto" w:fill="FFFFFF" w:themeFill="background1"/>
              <w:jc w:val="center"/>
              <w:rPr>
                <w:rFonts w:ascii="Times New Roman" w:hAnsi="Times New Roman" w:cs="Times New Roman"/>
                <w:b/>
              </w:rPr>
            </w:pPr>
          </w:p>
        </w:tc>
        <w:tc>
          <w:tcPr>
            <w:tcW w:w="851" w:type="dxa"/>
            <w:tcBorders>
              <w:top w:val="single" w:sz="6" w:space="0" w:color="000000"/>
              <w:left w:val="single" w:sz="6" w:space="0" w:color="000000"/>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b/>
                <w:color w:val="000000"/>
              </w:rPr>
            </w:pPr>
            <w:r w:rsidRPr="0048028E">
              <w:rPr>
                <w:rFonts w:ascii="Times New Roman" w:hAnsi="Times New Roman" w:cs="Times New Roman"/>
                <w:b/>
                <w:color w:val="000000"/>
              </w:rPr>
              <w:t>28+3</w:t>
            </w: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b/>
              </w:rPr>
            </w:pPr>
            <w:r w:rsidRPr="0048028E">
              <w:rPr>
                <w:rFonts w:ascii="Times New Roman" w:hAnsi="Times New Roman" w:cs="Times New Roman"/>
                <w:b/>
              </w:rPr>
              <w:t>31+3</w:t>
            </w:r>
          </w:p>
        </w:tc>
        <w:tc>
          <w:tcPr>
            <w:tcW w:w="709"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15" w:type="dxa"/>
              <w:bottom w:w="15" w:type="dxa"/>
              <w:right w:w="15" w:type="dxa"/>
            </w:tcMar>
            <w:vAlign w:val="center"/>
            <w:hideMark/>
          </w:tcPr>
          <w:p w:rsidR="0048028E" w:rsidRPr="0048028E" w:rsidRDefault="0048028E" w:rsidP="0048028E">
            <w:pPr>
              <w:shd w:val="clear" w:color="auto" w:fill="FFFFFF" w:themeFill="background1"/>
              <w:jc w:val="center"/>
              <w:rPr>
                <w:rFonts w:ascii="Times New Roman" w:hAnsi="Times New Roman" w:cs="Times New Roman"/>
                <w:b/>
              </w:rPr>
            </w:pPr>
            <w:r w:rsidRPr="0048028E">
              <w:rPr>
                <w:rFonts w:ascii="Times New Roman" w:hAnsi="Times New Roman" w:cs="Times New Roman"/>
                <w:b/>
              </w:rPr>
              <w:t>32+3</w:t>
            </w:r>
          </w:p>
        </w:tc>
        <w:tc>
          <w:tcPr>
            <w:tcW w:w="709" w:type="dxa"/>
            <w:tcBorders>
              <w:top w:val="single" w:sz="6" w:space="0" w:color="000000"/>
              <w:left w:val="single" w:sz="4" w:space="0" w:color="auto"/>
              <w:bottom w:val="single" w:sz="6" w:space="0" w:color="000000"/>
              <w:right w:val="single" w:sz="4" w:space="0" w:color="auto"/>
            </w:tcBorders>
            <w:shd w:val="clear" w:color="auto" w:fill="FFFFFF" w:themeFill="background1"/>
          </w:tcPr>
          <w:p w:rsidR="0048028E" w:rsidRPr="0048028E" w:rsidRDefault="0048028E" w:rsidP="0048028E">
            <w:pPr>
              <w:shd w:val="clear" w:color="auto" w:fill="FFFFFF" w:themeFill="background1"/>
              <w:jc w:val="center"/>
              <w:rPr>
                <w:rFonts w:ascii="Times New Roman" w:hAnsi="Times New Roman" w:cs="Times New Roman"/>
                <w:b/>
                <w:lang w:val="uk-UA"/>
              </w:rPr>
            </w:pPr>
          </w:p>
          <w:p w:rsidR="0048028E" w:rsidRPr="0048028E" w:rsidRDefault="0048028E" w:rsidP="0048028E">
            <w:pPr>
              <w:shd w:val="clear" w:color="auto" w:fill="FFFFFF" w:themeFill="background1"/>
              <w:jc w:val="center"/>
              <w:rPr>
                <w:rFonts w:ascii="Times New Roman" w:hAnsi="Times New Roman" w:cs="Times New Roman"/>
                <w:b/>
                <w:lang w:val="uk-UA"/>
              </w:rPr>
            </w:pPr>
          </w:p>
          <w:p w:rsidR="0048028E" w:rsidRPr="0048028E" w:rsidRDefault="0048028E" w:rsidP="0048028E">
            <w:pPr>
              <w:shd w:val="clear" w:color="auto" w:fill="FFFFFF" w:themeFill="background1"/>
              <w:jc w:val="center"/>
              <w:rPr>
                <w:rFonts w:ascii="Times New Roman" w:hAnsi="Times New Roman" w:cs="Times New Roman"/>
                <w:b/>
              </w:rPr>
            </w:pPr>
            <w:r w:rsidRPr="0048028E">
              <w:rPr>
                <w:rFonts w:ascii="Times New Roman" w:hAnsi="Times New Roman" w:cs="Times New Roman"/>
                <w:b/>
              </w:rPr>
              <w:t>33+3</w:t>
            </w:r>
          </w:p>
        </w:tc>
      </w:tr>
    </w:tbl>
    <w:p w:rsidR="0048028E" w:rsidRPr="0048028E" w:rsidRDefault="0048028E" w:rsidP="0048028E">
      <w:pPr>
        <w:tabs>
          <w:tab w:val="left" w:pos="8610"/>
        </w:tabs>
        <w:rPr>
          <w:rFonts w:ascii="Times New Roman" w:hAnsi="Times New Roman" w:cs="Times New Roman"/>
          <w:b/>
          <w:bCs/>
          <w:i/>
          <w:iCs/>
          <w:color w:val="000000"/>
          <w:lang w:val="uk-UA"/>
        </w:rPr>
      </w:pPr>
      <w:r w:rsidRPr="0048028E">
        <w:rPr>
          <w:rFonts w:ascii="Times New Roman" w:hAnsi="Times New Roman" w:cs="Times New Roman"/>
          <w:b/>
          <w:bCs/>
          <w:i/>
          <w:iCs/>
          <w:color w:val="000000"/>
          <w:lang w:val="uk-UA"/>
        </w:rPr>
        <w:tab/>
      </w:r>
    </w:p>
    <w:p w:rsidR="0048028E" w:rsidRPr="0048028E" w:rsidRDefault="0048028E" w:rsidP="0048028E">
      <w:pPr>
        <w:ind w:right="-759"/>
        <w:jc w:val="center"/>
        <w:rPr>
          <w:rFonts w:ascii="Times New Roman" w:hAnsi="Times New Roman" w:cs="Times New Roman"/>
        </w:rPr>
      </w:pPr>
    </w:p>
    <w:p w:rsidR="0048028E" w:rsidRPr="0048028E" w:rsidRDefault="0048028E" w:rsidP="0048028E">
      <w:pPr>
        <w:shd w:val="clear" w:color="auto" w:fill="FFFFFF" w:themeFill="background1"/>
        <w:rPr>
          <w:rFonts w:ascii="Times New Roman" w:hAnsi="Times New Roman" w:cs="Times New Roman"/>
          <w:sz w:val="24"/>
          <w:szCs w:val="24"/>
        </w:rPr>
      </w:pPr>
      <w:r w:rsidRPr="0048028E">
        <w:rPr>
          <w:rFonts w:ascii="Times New Roman" w:hAnsi="Times New Roman" w:cs="Times New Roman"/>
          <w:sz w:val="24"/>
          <w:szCs w:val="24"/>
        </w:rPr>
        <w:br w:type="textWrapping" w:clear="all"/>
      </w:r>
    </w:p>
    <w:p w:rsidR="0048028E" w:rsidRPr="0048028E" w:rsidRDefault="0048028E" w:rsidP="0048028E">
      <w:pPr>
        <w:shd w:val="clear" w:color="auto" w:fill="FFFFFF"/>
        <w:ind w:left="142" w:firstLine="709"/>
        <w:jc w:val="right"/>
        <w:rPr>
          <w:rFonts w:ascii="Times New Roman" w:hAnsi="Times New Roman" w:cs="Times New Roman"/>
          <w:sz w:val="24"/>
          <w:szCs w:val="24"/>
        </w:rPr>
      </w:pPr>
    </w:p>
    <w:p w:rsidR="0048028E" w:rsidRPr="0048028E" w:rsidRDefault="0048028E" w:rsidP="0048028E">
      <w:pPr>
        <w:shd w:val="clear" w:color="auto" w:fill="FFFFFF"/>
        <w:ind w:left="142" w:firstLine="709"/>
        <w:jc w:val="right"/>
        <w:rPr>
          <w:rFonts w:ascii="Times New Roman" w:hAnsi="Times New Roman" w:cs="Times New Roman"/>
          <w:sz w:val="24"/>
          <w:szCs w:val="24"/>
        </w:rPr>
      </w:pPr>
    </w:p>
    <w:p w:rsidR="0048028E" w:rsidRPr="0048028E" w:rsidRDefault="0048028E" w:rsidP="0048028E">
      <w:pPr>
        <w:shd w:val="clear" w:color="auto" w:fill="FFFFFF"/>
        <w:ind w:left="142" w:firstLine="709"/>
        <w:jc w:val="right"/>
        <w:rPr>
          <w:rFonts w:ascii="Times New Roman" w:hAnsi="Times New Roman" w:cs="Times New Roman"/>
          <w:sz w:val="24"/>
          <w:szCs w:val="24"/>
        </w:rPr>
      </w:pPr>
    </w:p>
    <w:p w:rsidR="0048028E" w:rsidRPr="0048028E" w:rsidRDefault="0048028E" w:rsidP="0048028E">
      <w:pPr>
        <w:shd w:val="clear" w:color="auto" w:fill="FFFFFF"/>
        <w:ind w:left="142" w:firstLine="709"/>
        <w:jc w:val="right"/>
        <w:rPr>
          <w:rFonts w:ascii="Times New Roman" w:hAnsi="Times New Roman" w:cs="Times New Roman"/>
          <w:sz w:val="24"/>
          <w:szCs w:val="24"/>
        </w:rPr>
      </w:pPr>
    </w:p>
    <w:p w:rsidR="0048028E" w:rsidRPr="0048028E" w:rsidRDefault="0048028E" w:rsidP="0048028E">
      <w:pPr>
        <w:shd w:val="clear" w:color="auto" w:fill="FFFFFF"/>
        <w:ind w:left="142" w:firstLine="709"/>
        <w:jc w:val="right"/>
        <w:rPr>
          <w:rFonts w:ascii="Times New Roman" w:hAnsi="Times New Roman" w:cs="Times New Roman"/>
          <w:sz w:val="24"/>
          <w:szCs w:val="24"/>
        </w:rPr>
      </w:pPr>
    </w:p>
    <w:p w:rsidR="0048028E" w:rsidRPr="0048028E" w:rsidRDefault="0048028E" w:rsidP="0048028E">
      <w:pPr>
        <w:shd w:val="clear" w:color="auto" w:fill="FFFFFF"/>
        <w:rPr>
          <w:rFonts w:ascii="Times New Roman" w:hAnsi="Times New Roman" w:cs="Times New Roman"/>
          <w:sz w:val="24"/>
          <w:szCs w:val="24"/>
        </w:rPr>
      </w:pPr>
    </w:p>
    <w:p w:rsidR="00AC37FB" w:rsidRDefault="00AC37FB" w:rsidP="00AC37FB">
      <w:pPr>
        <w:shd w:val="clear" w:color="auto" w:fill="FFFFFF"/>
        <w:rPr>
          <w:rFonts w:ascii="Times New Roman" w:hAnsi="Times New Roman" w:cs="Times New Roman"/>
          <w:sz w:val="24"/>
          <w:szCs w:val="24"/>
          <w:lang w:val="uk-UA"/>
        </w:rPr>
      </w:pPr>
    </w:p>
    <w:p w:rsidR="0048028E" w:rsidRPr="0048028E" w:rsidRDefault="00AC37FB" w:rsidP="00AC37FB">
      <w:pPr>
        <w:shd w:val="clear" w:color="auto" w:fill="FFFFFF"/>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48028E" w:rsidRPr="0048028E">
        <w:rPr>
          <w:rFonts w:ascii="Times New Roman" w:hAnsi="Times New Roman" w:cs="Times New Roman"/>
          <w:sz w:val="24"/>
          <w:szCs w:val="24"/>
          <w:lang w:val="uk-UA"/>
        </w:rPr>
        <w:t>Додаток 3</w:t>
      </w:r>
    </w:p>
    <w:p w:rsidR="0048028E" w:rsidRPr="0048028E" w:rsidRDefault="0048028E" w:rsidP="0048028E">
      <w:pPr>
        <w:shd w:val="clear" w:color="auto" w:fill="FFFFFF"/>
        <w:rPr>
          <w:rFonts w:ascii="Times New Roman" w:hAnsi="Times New Roman" w:cs="Times New Roman"/>
          <w:sz w:val="24"/>
          <w:szCs w:val="24"/>
        </w:rPr>
      </w:pPr>
      <w:r w:rsidRPr="0048028E">
        <w:rPr>
          <w:rFonts w:ascii="Times New Roman" w:hAnsi="Times New Roman" w:cs="Times New Roman"/>
          <w:sz w:val="24"/>
          <w:szCs w:val="24"/>
          <w:lang w:val="uk-UA"/>
        </w:rPr>
        <w:t xml:space="preserve">                                                 </w:t>
      </w:r>
      <w:r w:rsidRPr="0048028E">
        <w:rPr>
          <w:rFonts w:ascii="Times New Roman" w:hAnsi="Times New Roman" w:cs="Times New Roman"/>
          <w:b/>
          <w:bCs/>
          <w:sz w:val="24"/>
          <w:szCs w:val="24"/>
        </w:rPr>
        <w:t>Робочий навчальний план основної школи</w:t>
      </w:r>
    </w:p>
    <w:p w:rsidR="0048028E" w:rsidRPr="0048028E" w:rsidRDefault="0048028E" w:rsidP="0048028E">
      <w:pPr>
        <w:jc w:val="center"/>
        <w:rPr>
          <w:rFonts w:ascii="Times New Roman" w:hAnsi="Times New Roman" w:cs="Times New Roman"/>
          <w:sz w:val="24"/>
          <w:szCs w:val="24"/>
          <w:lang w:val="uk-UA"/>
        </w:rPr>
      </w:pPr>
      <w:r w:rsidRPr="0048028E">
        <w:rPr>
          <w:rFonts w:ascii="Times New Roman" w:hAnsi="Times New Roman" w:cs="Times New Roman"/>
          <w:b/>
          <w:bCs/>
          <w:sz w:val="24"/>
          <w:szCs w:val="24"/>
        </w:rPr>
        <w:t xml:space="preserve"> з навчанням українською мовою </w:t>
      </w:r>
    </w:p>
    <w:tbl>
      <w:tblPr>
        <w:tblpPr w:leftFromText="180" w:rightFromText="180" w:vertAnchor="text" w:horzAnchor="margin" w:tblpY="252"/>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43"/>
        <w:gridCol w:w="2327"/>
        <w:gridCol w:w="1984"/>
      </w:tblGrid>
      <w:tr w:rsidR="0048028E" w:rsidRPr="0048028E" w:rsidTr="0048028E">
        <w:trPr>
          <w:trHeight w:val="330"/>
        </w:trPr>
        <w:tc>
          <w:tcPr>
            <w:tcW w:w="2743" w:type="dxa"/>
            <w:vMerge w:val="restart"/>
            <w:tcBorders>
              <w:top w:val="single" w:sz="4" w:space="0" w:color="auto"/>
              <w:left w:val="single" w:sz="4" w:space="0" w:color="auto"/>
              <w:bottom w:val="single" w:sz="4" w:space="0" w:color="auto"/>
              <w:right w:val="single" w:sz="4" w:space="0" w:color="auto"/>
            </w:tcBorders>
          </w:tcPr>
          <w:p w:rsidR="0048028E" w:rsidRPr="0048028E" w:rsidRDefault="0048028E" w:rsidP="0048028E">
            <w:pPr>
              <w:jc w:val="center"/>
              <w:rPr>
                <w:rFonts w:ascii="Times New Roman" w:hAnsi="Times New Roman" w:cs="Times New Roman"/>
                <w:b/>
                <w:bCs/>
                <w:sz w:val="24"/>
                <w:szCs w:val="24"/>
                <w:lang w:val="uk-UA"/>
              </w:rPr>
            </w:pPr>
            <w:r w:rsidRPr="0048028E">
              <w:rPr>
                <w:rFonts w:ascii="Times New Roman" w:hAnsi="Times New Roman" w:cs="Times New Roman"/>
                <w:b/>
                <w:bCs/>
                <w:sz w:val="24"/>
                <w:szCs w:val="24"/>
                <w:lang w:val="uk-UA"/>
              </w:rPr>
              <w:t>Освітні галузі</w:t>
            </w:r>
          </w:p>
        </w:tc>
        <w:tc>
          <w:tcPr>
            <w:tcW w:w="2327" w:type="dxa"/>
            <w:vMerge w:val="restart"/>
            <w:tcBorders>
              <w:top w:val="single" w:sz="4" w:space="0" w:color="auto"/>
              <w:left w:val="single" w:sz="4" w:space="0" w:color="auto"/>
              <w:bottom w:val="single" w:sz="4" w:space="0" w:color="auto"/>
              <w:right w:val="single" w:sz="4" w:space="0" w:color="auto"/>
            </w:tcBorders>
          </w:tcPr>
          <w:p w:rsidR="0048028E" w:rsidRPr="0048028E" w:rsidRDefault="0048028E" w:rsidP="0048028E">
            <w:pPr>
              <w:jc w:val="center"/>
              <w:rPr>
                <w:rFonts w:ascii="Times New Roman" w:hAnsi="Times New Roman" w:cs="Times New Roman"/>
                <w:b/>
                <w:bCs/>
                <w:sz w:val="24"/>
                <w:szCs w:val="24"/>
                <w:lang w:val="uk-UA"/>
              </w:rPr>
            </w:pPr>
            <w:r w:rsidRPr="0048028E">
              <w:rPr>
                <w:rFonts w:ascii="Times New Roman" w:hAnsi="Times New Roman" w:cs="Times New Roman"/>
                <w:b/>
                <w:bCs/>
                <w:sz w:val="24"/>
                <w:szCs w:val="24"/>
                <w:lang w:val="uk-UA"/>
              </w:rPr>
              <w:t>Предмети</w:t>
            </w:r>
          </w:p>
        </w:tc>
        <w:tc>
          <w:tcPr>
            <w:tcW w:w="1984" w:type="dxa"/>
            <w:shd w:val="clear" w:color="auto" w:fill="auto"/>
          </w:tcPr>
          <w:p w:rsidR="0048028E" w:rsidRPr="0048028E" w:rsidRDefault="0048028E" w:rsidP="0048028E">
            <w:pPr>
              <w:rPr>
                <w:rFonts w:ascii="Times New Roman" w:hAnsi="Times New Roman" w:cs="Times New Roman"/>
                <w:sz w:val="24"/>
                <w:szCs w:val="24"/>
                <w:lang w:val="uk-UA"/>
              </w:rPr>
            </w:pPr>
            <w:r w:rsidRPr="0048028E">
              <w:rPr>
                <w:rFonts w:ascii="Times New Roman" w:hAnsi="Times New Roman" w:cs="Times New Roman"/>
                <w:sz w:val="24"/>
                <w:szCs w:val="24"/>
                <w:lang w:val="uk-UA"/>
              </w:rPr>
              <w:t>Кількість годин на тиждень</w:t>
            </w:r>
          </w:p>
        </w:tc>
      </w:tr>
      <w:tr w:rsidR="0048028E" w:rsidRPr="0048028E" w:rsidTr="0048028E">
        <w:trPr>
          <w:trHeight w:val="288"/>
        </w:trPr>
        <w:tc>
          <w:tcPr>
            <w:tcW w:w="2743" w:type="dxa"/>
            <w:vMerge/>
            <w:tcBorders>
              <w:top w:val="single" w:sz="4" w:space="0" w:color="auto"/>
              <w:left w:val="single" w:sz="4" w:space="0" w:color="auto"/>
              <w:bottom w:val="single" w:sz="4" w:space="0" w:color="auto"/>
              <w:right w:val="single" w:sz="4" w:space="0" w:color="auto"/>
            </w:tcBorders>
            <w:vAlign w:val="center"/>
          </w:tcPr>
          <w:p w:rsidR="0048028E" w:rsidRPr="0048028E" w:rsidRDefault="0048028E" w:rsidP="0048028E">
            <w:pPr>
              <w:rPr>
                <w:rFonts w:ascii="Times New Roman" w:hAnsi="Times New Roman" w:cs="Times New Roman"/>
                <w:b/>
                <w:bCs/>
                <w:sz w:val="24"/>
                <w:szCs w:val="24"/>
                <w:lang w:val="uk-UA"/>
              </w:rPr>
            </w:pPr>
          </w:p>
        </w:tc>
        <w:tc>
          <w:tcPr>
            <w:tcW w:w="2327" w:type="dxa"/>
            <w:vMerge/>
            <w:tcBorders>
              <w:top w:val="single" w:sz="4" w:space="0" w:color="auto"/>
              <w:left w:val="single" w:sz="4" w:space="0" w:color="auto"/>
              <w:bottom w:val="single" w:sz="4" w:space="0" w:color="auto"/>
              <w:right w:val="single" w:sz="4" w:space="0" w:color="auto"/>
            </w:tcBorders>
            <w:vAlign w:val="center"/>
          </w:tcPr>
          <w:p w:rsidR="0048028E" w:rsidRPr="0048028E" w:rsidRDefault="0048028E" w:rsidP="0048028E">
            <w:pPr>
              <w:rPr>
                <w:rFonts w:ascii="Times New Roman" w:hAnsi="Times New Roman" w:cs="Times New Roman"/>
                <w:b/>
                <w:bCs/>
                <w:sz w:val="24"/>
                <w:szCs w:val="24"/>
                <w:lang w:val="uk-UA"/>
              </w:rPr>
            </w:pPr>
          </w:p>
        </w:tc>
        <w:tc>
          <w:tcPr>
            <w:tcW w:w="1984" w:type="dxa"/>
            <w:tcBorders>
              <w:top w:val="single" w:sz="4" w:space="0" w:color="auto"/>
              <w:left w:val="single" w:sz="4" w:space="0" w:color="auto"/>
              <w:bottom w:val="single" w:sz="4" w:space="0" w:color="auto"/>
              <w:right w:val="single" w:sz="4" w:space="0" w:color="auto"/>
            </w:tcBorders>
          </w:tcPr>
          <w:p w:rsidR="0048028E" w:rsidRPr="0048028E" w:rsidRDefault="0048028E" w:rsidP="0048028E">
            <w:pPr>
              <w:rPr>
                <w:rFonts w:ascii="Times New Roman" w:hAnsi="Times New Roman" w:cs="Times New Roman"/>
                <w:b/>
                <w:bCs/>
                <w:sz w:val="24"/>
                <w:szCs w:val="24"/>
                <w:lang w:val="uk-UA"/>
              </w:rPr>
            </w:pPr>
          </w:p>
          <w:p w:rsidR="0048028E" w:rsidRPr="0048028E" w:rsidRDefault="0048028E" w:rsidP="0048028E">
            <w:pPr>
              <w:jc w:val="center"/>
              <w:rPr>
                <w:rFonts w:ascii="Times New Roman" w:hAnsi="Times New Roman" w:cs="Times New Roman"/>
                <w:b/>
                <w:bCs/>
                <w:sz w:val="24"/>
                <w:szCs w:val="24"/>
                <w:lang w:val="uk-UA"/>
              </w:rPr>
            </w:pPr>
            <w:r w:rsidRPr="0048028E">
              <w:rPr>
                <w:rFonts w:ascii="Times New Roman" w:hAnsi="Times New Roman" w:cs="Times New Roman"/>
                <w:b/>
                <w:bCs/>
                <w:sz w:val="24"/>
                <w:szCs w:val="24"/>
                <w:lang w:val="uk-UA"/>
              </w:rPr>
              <w:t>9клас</w:t>
            </w:r>
          </w:p>
        </w:tc>
      </w:tr>
      <w:tr w:rsidR="0048028E" w:rsidRPr="0048028E" w:rsidTr="0048028E">
        <w:trPr>
          <w:trHeight w:val="300"/>
        </w:trPr>
        <w:tc>
          <w:tcPr>
            <w:tcW w:w="7054" w:type="dxa"/>
            <w:gridSpan w:val="3"/>
            <w:tcBorders>
              <w:top w:val="single" w:sz="4" w:space="0" w:color="auto"/>
              <w:left w:val="single" w:sz="4" w:space="0" w:color="auto"/>
              <w:bottom w:val="single" w:sz="4" w:space="0" w:color="auto"/>
              <w:right w:val="single" w:sz="4" w:space="0" w:color="auto"/>
            </w:tcBorders>
            <w:vAlign w:val="center"/>
          </w:tcPr>
          <w:p w:rsidR="0048028E" w:rsidRPr="0048028E" w:rsidRDefault="0048028E" w:rsidP="0048028E">
            <w:pPr>
              <w:jc w:val="center"/>
              <w:rPr>
                <w:rFonts w:ascii="Times New Roman" w:hAnsi="Times New Roman" w:cs="Times New Roman"/>
                <w:b/>
                <w:bCs/>
                <w:sz w:val="24"/>
                <w:szCs w:val="24"/>
                <w:lang w:val="uk-UA"/>
              </w:rPr>
            </w:pPr>
            <w:r w:rsidRPr="0048028E">
              <w:rPr>
                <w:rFonts w:ascii="Times New Roman" w:hAnsi="Times New Roman" w:cs="Times New Roman"/>
                <w:b/>
                <w:bCs/>
                <w:sz w:val="24"/>
                <w:szCs w:val="24"/>
                <w:lang w:val="uk-UA"/>
              </w:rPr>
              <w:t>Основний компонент</w:t>
            </w:r>
          </w:p>
        </w:tc>
      </w:tr>
      <w:tr w:rsidR="0048028E" w:rsidRPr="0048028E" w:rsidTr="0048028E">
        <w:tc>
          <w:tcPr>
            <w:tcW w:w="2743" w:type="dxa"/>
            <w:vMerge w:val="restart"/>
            <w:tcBorders>
              <w:top w:val="single" w:sz="4" w:space="0" w:color="auto"/>
              <w:left w:val="single" w:sz="4" w:space="0" w:color="auto"/>
              <w:bottom w:val="single" w:sz="4" w:space="0" w:color="auto"/>
              <w:right w:val="single" w:sz="4" w:space="0" w:color="auto"/>
            </w:tcBorders>
          </w:tcPr>
          <w:p w:rsidR="0048028E" w:rsidRPr="0048028E" w:rsidRDefault="0048028E" w:rsidP="0048028E">
            <w:pPr>
              <w:rPr>
                <w:rFonts w:ascii="Times New Roman" w:hAnsi="Times New Roman" w:cs="Times New Roman"/>
                <w:sz w:val="24"/>
                <w:szCs w:val="24"/>
                <w:lang w:val="uk-UA"/>
              </w:rPr>
            </w:pPr>
            <w:r w:rsidRPr="0048028E">
              <w:rPr>
                <w:rFonts w:ascii="Times New Roman" w:hAnsi="Times New Roman" w:cs="Times New Roman"/>
                <w:sz w:val="24"/>
                <w:szCs w:val="24"/>
                <w:lang w:val="uk-UA"/>
              </w:rPr>
              <w:t>Мови і літератури</w:t>
            </w:r>
          </w:p>
        </w:tc>
        <w:tc>
          <w:tcPr>
            <w:tcW w:w="2327" w:type="dxa"/>
            <w:tcBorders>
              <w:top w:val="single" w:sz="4" w:space="0" w:color="auto"/>
              <w:left w:val="single" w:sz="4" w:space="0" w:color="auto"/>
              <w:bottom w:val="single" w:sz="4" w:space="0" w:color="auto"/>
              <w:right w:val="single" w:sz="4" w:space="0" w:color="auto"/>
            </w:tcBorders>
          </w:tcPr>
          <w:p w:rsidR="0048028E" w:rsidRPr="0048028E" w:rsidRDefault="0048028E" w:rsidP="0048028E">
            <w:pPr>
              <w:rPr>
                <w:rFonts w:ascii="Times New Roman" w:hAnsi="Times New Roman" w:cs="Times New Roman"/>
                <w:sz w:val="24"/>
                <w:szCs w:val="24"/>
                <w:lang w:val="uk-UA"/>
              </w:rPr>
            </w:pPr>
            <w:r w:rsidRPr="0048028E">
              <w:rPr>
                <w:rFonts w:ascii="Times New Roman" w:hAnsi="Times New Roman" w:cs="Times New Roman"/>
                <w:sz w:val="24"/>
                <w:szCs w:val="24"/>
                <w:lang w:val="uk-UA"/>
              </w:rPr>
              <w:t xml:space="preserve">Українська мова </w:t>
            </w:r>
          </w:p>
        </w:tc>
        <w:tc>
          <w:tcPr>
            <w:tcW w:w="1984" w:type="dxa"/>
            <w:tcBorders>
              <w:top w:val="single" w:sz="4" w:space="0" w:color="auto"/>
              <w:left w:val="single" w:sz="4" w:space="0" w:color="auto"/>
              <w:bottom w:val="single" w:sz="4" w:space="0" w:color="auto"/>
              <w:right w:val="single" w:sz="4" w:space="0" w:color="auto"/>
            </w:tcBorders>
          </w:tcPr>
          <w:p w:rsidR="0048028E" w:rsidRPr="0048028E" w:rsidRDefault="0048028E" w:rsidP="0048028E">
            <w:pPr>
              <w:jc w:val="center"/>
              <w:rPr>
                <w:rFonts w:ascii="Times New Roman" w:hAnsi="Times New Roman" w:cs="Times New Roman"/>
                <w:sz w:val="24"/>
                <w:szCs w:val="24"/>
                <w:lang w:val="uk-UA"/>
              </w:rPr>
            </w:pPr>
            <w:r w:rsidRPr="0048028E">
              <w:rPr>
                <w:rFonts w:ascii="Times New Roman" w:hAnsi="Times New Roman" w:cs="Times New Roman"/>
                <w:sz w:val="24"/>
                <w:szCs w:val="24"/>
                <w:lang w:val="uk-UA"/>
              </w:rPr>
              <w:t>2</w:t>
            </w:r>
          </w:p>
        </w:tc>
      </w:tr>
      <w:tr w:rsidR="0048028E" w:rsidRPr="0048028E" w:rsidTr="0048028E">
        <w:tc>
          <w:tcPr>
            <w:tcW w:w="2743" w:type="dxa"/>
            <w:vMerge/>
            <w:tcBorders>
              <w:top w:val="single" w:sz="4" w:space="0" w:color="auto"/>
              <w:left w:val="single" w:sz="4" w:space="0" w:color="auto"/>
              <w:bottom w:val="single" w:sz="4" w:space="0" w:color="auto"/>
              <w:right w:val="single" w:sz="4" w:space="0" w:color="auto"/>
            </w:tcBorders>
            <w:vAlign w:val="center"/>
          </w:tcPr>
          <w:p w:rsidR="0048028E" w:rsidRPr="0048028E" w:rsidRDefault="0048028E" w:rsidP="0048028E">
            <w:pPr>
              <w:rPr>
                <w:rFonts w:ascii="Times New Roman" w:hAnsi="Times New Roman" w:cs="Times New Roman"/>
                <w:sz w:val="24"/>
                <w:szCs w:val="24"/>
                <w:lang w:val="uk-UA"/>
              </w:rPr>
            </w:pPr>
          </w:p>
        </w:tc>
        <w:tc>
          <w:tcPr>
            <w:tcW w:w="2327" w:type="dxa"/>
            <w:tcBorders>
              <w:top w:val="single" w:sz="4" w:space="0" w:color="auto"/>
              <w:left w:val="single" w:sz="4" w:space="0" w:color="auto"/>
              <w:bottom w:val="single" w:sz="4" w:space="0" w:color="auto"/>
              <w:right w:val="single" w:sz="4" w:space="0" w:color="auto"/>
            </w:tcBorders>
          </w:tcPr>
          <w:p w:rsidR="0048028E" w:rsidRPr="0048028E" w:rsidRDefault="0048028E" w:rsidP="0048028E">
            <w:pPr>
              <w:rPr>
                <w:rFonts w:ascii="Times New Roman" w:hAnsi="Times New Roman" w:cs="Times New Roman"/>
                <w:sz w:val="24"/>
                <w:szCs w:val="24"/>
                <w:lang w:val="uk-UA"/>
              </w:rPr>
            </w:pPr>
            <w:r w:rsidRPr="0048028E">
              <w:rPr>
                <w:rFonts w:ascii="Times New Roman" w:hAnsi="Times New Roman" w:cs="Times New Roman"/>
                <w:sz w:val="24"/>
                <w:szCs w:val="24"/>
                <w:lang w:val="uk-UA"/>
              </w:rPr>
              <w:t>Українська література</w:t>
            </w:r>
          </w:p>
        </w:tc>
        <w:tc>
          <w:tcPr>
            <w:tcW w:w="1984" w:type="dxa"/>
            <w:tcBorders>
              <w:top w:val="single" w:sz="4" w:space="0" w:color="auto"/>
              <w:left w:val="single" w:sz="4" w:space="0" w:color="auto"/>
              <w:bottom w:val="single" w:sz="4" w:space="0" w:color="auto"/>
              <w:right w:val="single" w:sz="4" w:space="0" w:color="auto"/>
            </w:tcBorders>
          </w:tcPr>
          <w:p w:rsidR="0048028E" w:rsidRPr="0048028E" w:rsidRDefault="0048028E" w:rsidP="0048028E">
            <w:pPr>
              <w:jc w:val="center"/>
              <w:rPr>
                <w:rFonts w:ascii="Times New Roman" w:hAnsi="Times New Roman" w:cs="Times New Roman"/>
                <w:sz w:val="24"/>
                <w:szCs w:val="24"/>
                <w:lang w:val="uk-UA"/>
              </w:rPr>
            </w:pPr>
            <w:r w:rsidRPr="0048028E">
              <w:rPr>
                <w:rFonts w:ascii="Times New Roman" w:hAnsi="Times New Roman" w:cs="Times New Roman"/>
                <w:sz w:val="24"/>
                <w:szCs w:val="24"/>
                <w:lang w:val="uk-UA"/>
              </w:rPr>
              <w:t>2</w:t>
            </w:r>
          </w:p>
        </w:tc>
      </w:tr>
      <w:tr w:rsidR="0048028E" w:rsidRPr="0048028E" w:rsidTr="0048028E">
        <w:tc>
          <w:tcPr>
            <w:tcW w:w="2743" w:type="dxa"/>
            <w:vMerge/>
            <w:tcBorders>
              <w:top w:val="single" w:sz="4" w:space="0" w:color="auto"/>
              <w:left w:val="single" w:sz="4" w:space="0" w:color="auto"/>
              <w:bottom w:val="single" w:sz="4" w:space="0" w:color="auto"/>
              <w:right w:val="single" w:sz="4" w:space="0" w:color="auto"/>
            </w:tcBorders>
            <w:vAlign w:val="center"/>
          </w:tcPr>
          <w:p w:rsidR="0048028E" w:rsidRPr="0048028E" w:rsidRDefault="0048028E" w:rsidP="0048028E">
            <w:pPr>
              <w:rPr>
                <w:rFonts w:ascii="Times New Roman" w:hAnsi="Times New Roman" w:cs="Times New Roman"/>
                <w:sz w:val="24"/>
                <w:szCs w:val="24"/>
                <w:lang w:val="uk-UA"/>
              </w:rPr>
            </w:pPr>
          </w:p>
        </w:tc>
        <w:tc>
          <w:tcPr>
            <w:tcW w:w="2327" w:type="dxa"/>
            <w:tcBorders>
              <w:top w:val="single" w:sz="4" w:space="0" w:color="auto"/>
              <w:left w:val="single" w:sz="4" w:space="0" w:color="auto"/>
              <w:bottom w:val="single" w:sz="4" w:space="0" w:color="auto"/>
              <w:right w:val="single" w:sz="4" w:space="0" w:color="auto"/>
            </w:tcBorders>
          </w:tcPr>
          <w:p w:rsidR="0048028E" w:rsidRPr="0048028E" w:rsidRDefault="0048028E" w:rsidP="0048028E">
            <w:pPr>
              <w:rPr>
                <w:rFonts w:ascii="Times New Roman" w:hAnsi="Times New Roman" w:cs="Times New Roman"/>
                <w:sz w:val="24"/>
                <w:szCs w:val="24"/>
                <w:lang w:val="uk-UA"/>
              </w:rPr>
            </w:pPr>
            <w:r w:rsidRPr="0048028E">
              <w:rPr>
                <w:rFonts w:ascii="Times New Roman" w:hAnsi="Times New Roman" w:cs="Times New Roman"/>
                <w:sz w:val="24"/>
                <w:szCs w:val="24"/>
                <w:lang w:val="uk-UA"/>
              </w:rPr>
              <w:t>Англійська мова</w:t>
            </w:r>
          </w:p>
        </w:tc>
        <w:tc>
          <w:tcPr>
            <w:tcW w:w="1984" w:type="dxa"/>
            <w:tcBorders>
              <w:top w:val="single" w:sz="4" w:space="0" w:color="auto"/>
              <w:left w:val="single" w:sz="4" w:space="0" w:color="auto"/>
              <w:bottom w:val="single" w:sz="4" w:space="0" w:color="auto"/>
              <w:right w:val="single" w:sz="4" w:space="0" w:color="auto"/>
            </w:tcBorders>
          </w:tcPr>
          <w:p w:rsidR="0048028E" w:rsidRPr="0048028E" w:rsidRDefault="0048028E" w:rsidP="0048028E">
            <w:pPr>
              <w:jc w:val="center"/>
              <w:rPr>
                <w:rFonts w:ascii="Times New Roman" w:hAnsi="Times New Roman" w:cs="Times New Roman"/>
                <w:sz w:val="24"/>
                <w:szCs w:val="24"/>
                <w:lang w:val="uk-UA"/>
              </w:rPr>
            </w:pPr>
            <w:r w:rsidRPr="0048028E">
              <w:rPr>
                <w:rFonts w:ascii="Times New Roman" w:hAnsi="Times New Roman" w:cs="Times New Roman"/>
                <w:sz w:val="24"/>
                <w:szCs w:val="24"/>
                <w:lang w:val="uk-UA"/>
              </w:rPr>
              <w:t>3</w:t>
            </w:r>
          </w:p>
        </w:tc>
      </w:tr>
      <w:tr w:rsidR="0048028E" w:rsidRPr="0048028E" w:rsidTr="0048028E">
        <w:tc>
          <w:tcPr>
            <w:tcW w:w="2743" w:type="dxa"/>
            <w:vMerge/>
            <w:tcBorders>
              <w:top w:val="single" w:sz="4" w:space="0" w:color="auto"/>
              <w:left w:val="single" w:sz="4" w:space="0" w:color="auto"/>
              <w:bottom w:val="single" w:sz="4" w:space="0" w:color="auto"/>
              <w:right w:val="single" w:sz="4" w:space="0" w:color="auto"/>
            </w:tcBorders>
            <w:vAlign w:val="center"/>
          </w:tcPr>
          <w:p w:rsidR="0048028E" w:rsidRPr="0048028E" w:rsidRDefault="0048028E" w:rsidP="0048028E">
            <w:pPr>
              <w:rPr>
                <w:rFonts w:ascii="Times New Roman" w:hAnsi="Times New Roman" w:cs="Times New Roman"/>
                <w:sz w:val="24"/>
                <w:szCs w:val="24"/>
                <w:lang w:val="uk-UA"/>
              </w:rPr>
            </w:pPr>
          </w:p>
        </w:tc>
        <w:tc>
          <w:tcPr>
            <w:tcW w:w="2327" w:type="dxa"/>
            <w:tcBorders>
              <w:top w:val="single" w:sz="4" w:space="0" w:color="auto"/>
              <w:left w:val="single" w:sz="4" w:space="0" w:color="auto"/>
              <w:bottom w:val="single" w:sz="4" w:space="0" w:color="auto"/>
              <w:right w:val="single" w:sz="4" w:space="0" w:color="auto"/>
            </w:tcBorders>
          </w:tcPr>
          <w:p w:rsidR="0048028E" w:rsidRPr="0048028E" w:rsidRDefault="0048028E" w:rsidP="0048028E">
            <w:pPr>
              <w:rPr>
                <w:rFonts w:ascii="Times New Roman" w:hAnsi="Times New Roman" w:cs="Times New Roman"/>
                <w:sz w:val="24"/>
                <w:szCs w:val="24"/>
                <w:lang w:val="uk-UA"/>
              </w:rPr>
            </w:pPr>
            <w:r w:rsidRPr="0048028E">
              <w:rPr>
                <w:rFonts w:ascii="Times New Roman" w:hAnsi="Times New Roman" w:cs="Times New Roman"/>
                <w:sz w:val="24"/>
                <w:szCs w:val="24"/>
                <w:lang w:val="uk-UA"/>
              </w:rPr>
              <w:t>Зарубіжна література</w:t>
            </w:r>
          </w:p>
        </w:tc>
        <w:tc>
          <w:tcPr>
            <w:tcW w:w="1984" w:type="dxa"/>
            <w:tcBorders>
              <w:top w:val="single" w:sz="4" w:space="0" w:color="auto"/>
              <w:left w:val="single" w:sz="4" w:space="0" w:color="auto"/>
              <w:bottom w:val="single" w:sz="4" w:space="0" w:color="auto"/>
              <w:right w:val="single" w:sz="4" w:space="0" w:color="auto"/>
            </w:tcBorders>
          </w:tcPr>
          <w:p w:rsidR="0048028E" w:rsidRPr="0048028E" w:rsidRDefault="0048028E" w:rsidP="0048028E">
            <w:pPr>
              <w:jc w:val="center"/>
              <w:rPr>
                <w:rFonts w:ascii="Times New Roman" w:hAnsi="Times New Roman" w:cs="Times New Roman"/>
                <w:sz w:val="24"/>
                <w:szCs w:val="24"/>
                <w:lang w:val="uk-UA"/>
              </w:rPr>
            </w:pPr>
            <w:r w:rsidRPr="0048028E">
              <w:rPr>
                <w:rFonts w:ascii="Times New Roman" w:hAnsi="Times New Roman" w:cs="Times New Roman"/>
                <w:sz w:val="24"/>
                <w:szCs w:val="24"/>
                <w:lang w:val="uk-UA"/>
              </w:rPr>
              <w:t>2</w:t>
            </w:r>
          </w:p>
        </w:tc>
      </w:tr>
      <w:tr w:rsidR="0048028E" w:rsidRPr="0048028E" w:rsidTr="0048028E">
        <w:tc>
          <w:tcPr>
            <w:tcW w:w="2743" w:type="dxa"/>
            <w:vMerge w:val="restart"/>
            <w:tcBorders>
              <w:top w:val="single" w:sz="4" w:space="0" w:color="auto"/>
              <w:left w:val="single" w:sz="4" w:space="0" w:color="auto"/>
              <w:bottom w:val="single" w:sz="4" w:space="0" w:color="auto"/>
              <w:right w:val="single" w:sz="4" w:space="0" w:color="auto"/>
            </w:tcBorders>
          </w:tcPr>
          <w:p w:rsidR="0048028E" w:rsidRPr="0048028E" w:rsidRDefault="0048028E" w:rsidP="0048028E">
            <w:pPr>
              <w:rPr>
                <w:rFonts w:ascii="Times New Roman" w:hAnsi="Times New Roman" w:cs="Times New Roman"/>
                <w:sz w:val="24"/>
                <w:szCs w:val="24"/>
                <w:lang w:val="uk-UA"/>
              </w:rPr>
            </w:pPr>
            <w:r w:rsidRPr="0048028E">
              <w:rPr>
                <w:rFonts w:ascii="Times New Roman" w:hAnsi="Times New Roman" w:cs="Times New Roman"/>
                <w:sz w:val="24"/>
                <w:szCs w:val="24"/>
                <w:lang w:val="uk-UA"/>
              </w:rPr>
              <w:t>Громадянська та історична</w:t>
            </w:r>
          </w:p>
        </w:tc>
        <w:tc>
          <w:tcPr>
            <w:tcW w:w="2327" w:type="dxa"/>
            <w:tcBorders>
              <w:top w:val="single" w:sz="4" w:space="0" w:color="auto"/>
              <w:left w:val="single" w:sz="4" w:space="0" w:color="auto"/>
              <w:bottom w:val="single" w:sz="4" w:space="0" w:color="auto"/>
              <w:right w:val="single" w:sz="4" w:space="0" w:color="auto"/>
            </w:tcBorders>
          </w:tcPr>
          <w:p w:rsidR="0048028E" w:rsidRPr="0048028E" w:rsidRDefault="0048028E" w:rsidP="0048028E">
            <w:pPr>
              <w:rPr>
                <w:rFonts w:ascii="Times New Roman" w:hAnsi="Times New Roman" w:cs="Times New Roman"/>
                <w:sz w:val="24"/>
                <w:szCs w:val="24"/>
                <w:lang w:val="uk-UA"/>
              </w:rPr>
            </w:pPr>
            <w:r w:rsidRPr="0048028E">
              <w:rPr>
                <w:rFonts w:ascii="Times New Roman" w:hAnsi="Times New Roman" w:cs="Times New Roman"/>
                <w:sz w:val="24"/>
                <w:szCs w:val="24"/>
                <w:lang w:val="uk-UA"/>
              </w:rPr>
              <w:t>Історія України</w:t>
            </w:r>
          </w:p>
        </w:tc>
        <w:tc>
          <w:tcPr>
            <w:tcW w:w="1984" w:type="dxa"/>
            <w:tcBorders>
              <w:top w:val="single" w:sz="4" w:space="0" w:color="auto"/>
              <w:left w:val="single" w:sz="4" w:space="0" w:color="auto"/>
              <w:bottom w:val="single" w:sz="4" w:space="0" w:color="auto"/>
              <w:right w:val="single" w:sz="4" w:space="0" w:color="auto"/>
            </w:tcBorders>
          </w:tcPr>
          <w:p w:rsidR="0048028E" w:rsidRPr="0048028E" w:rsidRDefault="0048028E" w:rsidP="0048028E">
            <w:pPr>
              <w:jc w:val="center"/>
              <w:rPr>
                <w:rFonts w:ascii="Times New Roman" w:hAnsi="Times New Roman" w:cs="Times New Roman"/>
                <w:sz w:val="24"/>
                <w:szCs w:val="24"/>
                <w:lang w:val="uk-UA"/>
              </w:rPr>
            </w:pPr>
            <w:r w:rsidRPr="0048028E">
              <w:rPr>
                <w:rFonts w:ascii="Times New Roman" w:hAnsi="Times New Roman" w:cs="Times New Roman"/>
                <w:sz w:val="24"/>
                <w:szCs w:val="24"/>
                <w:lang w:val="uk-UA"/>
              </w:rPr>
              <w:t>1,5</w:t>
            </w:r>
          </w:p>
        </w:tc>
      </w:tr>
      <w:tr w:rsidR="0048028E" w:rsidRPr="0048028E" w:rsidTr="0048028E">
        <w:tc>
          <w:tcPr>
            <w:tcW w:w="2743" w:type="dxa"/>
            <w:vMerge/>
            <w:tcBorders>
              <w:top w:val="single" w:sz="4" w:space="0" w:color="auto"/>
              <w:left w:val="single" w:sz="4" w:space="0" w:color="auto"/>
              <w:bottom w:val="single" w:sz="4" w:space="0" w:color="auto"/>
              <w:right w:val="single" w:sz="4" w:space="0" w:color="auto"/>
            </w:tcBorders>
            <w:vAlign w:val="center"/>
          </w:tcPr>
          <w:p w:rsidR="0048028E" w:rsidRPr="0048028E" w:rsidRDefault="0048028E" w:rsidP="0048028E">
            <w:pPr>
              <w:rPr>
                <w:rFonts w:ascii="Times New Roman" w:hAnsi="Times New Roman" w:cs="Times New Roman"/>
                <w:sz w:val="24"/>
                <w:szCs w:val="24"/>
                <w:lang w:val="uk-UA"/>
              </w:rPr>
            </w:pPr>
          </w:p>
        </w:tc>
        <w:tc>
          <w:tcPr>
            <w:tcW w:w="2327" w:type="dxa"/>
            <w:tcBorders>
              <w:top w:val="single" w:sz="4" w:space="0" w:color="auto"/>
              <w:left w:val="single" w:sz="4" w:space="0" w:color="auto"/>
              <w:bottom w:val="single" w:sz="4" w:space="0" w:color="auto"/>
              <w:right w:val="single" w:sz="4" w:space="0" w:color="auto"/>
            </w:tcBorders>
          </w:tcPr>
          <w:p w:rsidR="0048028E" w:rsidRPr="0048028E" w:rsidRDefault="0048028E" w:rsidP="0048028E">
            <w:pPr>
              <w:rPr>
                <w:rFonts w:ascii="Times New Roman" w:hAnsi="Times New Roman" w:cs="Times New Roman"/>
                <w:sz w:val="24"/>
                <w:szCs w:val="24"/>
                <w:lang w:val="uk-UA"/>
              </w:rPr>
            </w:pPr>
            <w:r w:rsidRPr="0048028E">
              <w:rPr>
                <w:rFonts w:ascii="Times New Roman" w:hAnsi="Times New Roman" w:cs="Times New Roman"/>
                <w:sz w:val="24"/>
                <w:szCs w:val="24"/>
                <w:lang w:val="uk-UA"/>
              </w:rPr>
              <w:t>Всесвітня історія</w:t>
            </w:r>
          </w:p>
        </w:tc>
        <w:tc>
          <w:tcPr>
            <w:tcW w:w="1984" w:type="dxa"/>
            <w:tcBorders>
              <w:top w:val="single" w:sz="4" w:space="0" w:color="auto"/>
              <w:left w:val="single" w:sz="4" w:space="0" w:color="auto"/>
              <w:bottom w:val="single" w:sz="4" w:space="0" w:color="auto"/>
              <w:right w:val="single" w:sz="4" w:space="0" w:color="auto"/>
            </w:tcBorders>
          </w:tcPr>
          <w:p w:rsidR="0048028E" w:rsidRPr="0048028E" w:rsidRDefault="0048028E" w:rsidP="0048028E">
            <w:pPr>
              <w:jc w:val="center"/>
              <w:rPr>
                <w:rFonts w:ascii="Times New Roman" w:hAnsi="Times New Roman" w:cs="Times New Roman"/>
                <w:sz w:val="24"/>
                <w:szCs w:val="24"/>
                <w:lang w:val="uk-UA"/>
              </w:rPr>
            </w:pPr>
            <w:r w:rsidRPr="0048028E">
              <w:rPr>
                <w:rFonts w:ascii="Times New Roman" w:hAnsi="Times New Roman" w:cs="Times New Roman"/>
                <w:sz w:val="24"/>
                <w:szCs w:val="24"/>
                <w:lang w:val="uk-UA"/>
              </w:rPr>
              <w:t>1</w:t>
            </w:r>
          </w:p>
        </w:tc>
      </w:tr>
      <w:tr w:rsidR="0048028E" w:rsidRPr="0048028E" w:rsidTr="0048028E">
        <w:tc>
          <w:tcPr>
            <w:tcW w:w="2743" w:type="dxa"/>
            <w:vMerge/>
            <w:tcBorders>
              <w:top w:val="single" w:sz="4" w:space="0" w:color="auto"/>
              <w:left w:val="single" w:sz="4" w:space="0" w:color="auto"/>
              <w:bottom w:val="single" w:sz="4" w:space="0" w:color="auto"/>
              <w:right w:val="single" w:sz="4" w:space="0" w:color="auto"/>
            </w:tcBorders>
            <w:vAlign w:val="center"/>
          </w:tcPr>
          <w:p w:rsidR="0048028E" w:rsidRPr="0048028E" w:rsidRDefault="0048028E" w:rsidP="0048028E">
            <w:pPr>
              <w:rPr>
                <w:rFonts w:ascii="Times New Roman" w:hAnsi="Times New Roman" w:cs="Times New Roman"/>
                <w:sz w:val="24"/>
                <w:szCs w:val="24"/>
                <w:lang w:val="uk-UA"/>
              </w:rPr>
            </w:pPr>
          </w:p>
        </w:tc>
        <w:tc>
          <w:tcPr>
            <w:tcW w:w="2327" w:type="dxa"/>
            <w:tcBorders>
              <w:top w:val="single" w:sz="4" w:space="0" w:color="auto"/>
              <w:left w:val="single" w:sz="4" w:space="0" w:color="auto"/>
              <w:bottom w:val="single" w:sz="4" w:space="0" w:color="auto"/>
              <w:right w:val="single" w:sz="4" w:space="0" w:color="auto"/>
            </w:tcBorders>
          </w:tcPr>
          <w:p w:rsidR="0048028E" w:rsidRPr="0048028E" w:rsidRDefault="0048028E" w:rsidP="0048028E">
            <w:pPr>
              <w:rPr>
                <w:rFonts w:ascii="Times New Roman" w:hAnsi="Times New Roman" w:cs="Times New Roman"/>
                <w:sz w:val="24"/>
                <w:szCs w:val="24"/>
                <w:lang w:val="uk-UA"/>
              </w:rPr>
            </w:pPr>
            <w:r w:rsidRPr="0048028E">
              <w:rPr>
                <w:rFonts w:ascii="Times New Roman" w:hAnsi="Times New Roman" w:cs="Times New Roman"/>
                <w:sz w:val="24"/>
                <w:szCs w:val="24"/>
                <w:lang w:val="uk-UA"/>
              </w:rPr>
              <w:t xml:space="preserve">Основи правознавства </w:t>
            </w:r>
          </w:p>
        </w:tc>
        <w:tc>
          <w:tcPr>
            <w:tcW w:w="1984" w:type="dxa"/>
            <w:tcBorders>
              <w:top w:val="single" w:sz="4" w:space="0" w:color="auto"/>
              <w:left w:val="single" w:sz="4" w:space="0" w:color="auto"/>
              <w:bottom w:val="single" w:sz="4" w:space="0" w:color="auto"/>
              <w:right w:val="single" w:sz="4" w:space="0" w:color="auto"/>
            </w:tcBorders>
          </w:tcPr>
          <w:p w:rsidR="0048028E" w:rsidRPr="0048028E" w:rsidRDefault="0048028E" w:rsidP="0048028E">
            <w:pPr>
              <w:jc w:val="center"/>
              <w:rPr>
                <w:rFonts w:ascii="Times New Roman" w:hAnsi="Times New Roman" w:cs="Times New Roman"/>
                <w:sz w:val="24"/>
                <w:szCs w:val="24"/>
                <w:lang w:val="uk-UA"/>
              </w:rPr>
            </w:pPr>
            <w:r w:rsidRPr="0048028E">
              <w:rPr>
                <w:rFonts w:ascii="Times New Roman" w:hAnsi="Times New Roman" w:cs="Times New Roman"/>
                <w:sz w:val="24"/>
                <w:szCs w:val="24"/>
                <w:lang w:val="uk-UA"/>
              </w:rPr>
              <w:t>1</w:t>
            </w:r>
          </w:p>
        </w:tc>
      </w:tr>
      <w:tr w:rsidR="0048028E" w:rsidRPr="0048028E" w:rsidTr="0048028E">
        <w:tc>
          <w:tcPr>
            <w:tcW w:w="2743" w:type="dxa"/>
            <w:vMerge w:val="restart"/>
            <w:tcBorders>
              <w:top w:val="single" w:sz="4" w:space="0" w:color="auto"/>
              <w:left w:val="single" w:sz="4" w:space="0" w:color="auto"/>
              <w:bottom w:val="single" w:sz="4" w:space="0" w:color="auto"/>
              <w:right w:val="single" w:sz="4" w:space="0" w:color="auto"/>
            </w:tcBorders>
          </w:tcPr>
          <w:p w:rsidR="0048028E" w:rsidRPr="0048028E" w:rsidRDefault="0048028E" w:rsidP="0048028E">
            <w:pPr>
              <w:rPr>
                <w:rFonts w:ascii="Times New Roman" w:hAnsi="Times New Roman" w:cs="Times New Roman"/>
                <w:sz w:val="24"/>
                <w:szCs w:val="24"/>
                <w:lang w:val="uk-UA"/>
              </w:rPr>
            </w:pPr>
            <w:r w:rsidRPr="0048028E">
              <w:rPr>
                <w:rFonts w:ascii="Times New Roman" w:hAnsi="Times New Roman" w:cs="Times New Roman"/>
                <w:sz w:val="24"/>
                <w:szCs w:val="24"/>
                <w:lang w:val="uk-UA"/>
              </w:rPr>
              <w:t>Мистецька</w:t>
            </w:r>
          </w:p>
        </w:tc>
        <w:tc>
          <w:tcPr>
            <w:tcW w:w="2327" w:type="dxa"/>
            <w:tcBorders>
              <w:top w:val="single" w:sz="4" w:space="0" w:color="auto"/>
              <w:left w:val="single" w:sz="4" w:space="0" w:color="auto"/>
              <w:bottom w:val="single" w:sz="4" w:space="0" w:color="auto"/>
              <w:right w:val="single" w:sz="4" w:space="0" w:color="auto"/>
            </w:tcBorders>
          </w:tcPr>
          <w:p w:rsidR="0048028E" w:rsidRPr="0048028E" w:rsidRDefault="0048028E" w:rsidP="0048028E">
            <w:pPr>
              <w:rPr>
                <w:rFonts w:ascii="Times New Roman" w:hAnsi="Times New Roman" w:cs="Times New Roman"/>
                <w:sz w:val="24"/>
                <w:szCs w:val="24"/>
                <w:lang w:val="uk-UA"/>
              </w:rPr>
            </w:pPr>
            <w:r w:rsidRPr="0048028E">
              <w:rPr>
                <w:rFonts w:ascii="Times New Roman" w:hAnsi="Times New Roman" w:cs="Times New Roman"/>
                <w:sz w:val="24"/>
                <w:szCs w:val="24"/>
                <w:lang w:val="uk-UA"/>
              </w:rPr>
              <w:t>Музичне мистецтво</w:t>
            </w:r>
          </w:p>
        </w:tc>
        <w:tc>
          <w:tcPr>
            <w:tcW w:w="1984" w:type="dxa"/>
            <w:tcBorders>
              <w:top w:val="single" w:sz="4" w:space="0" w:color="auto"/>
              <w:left w:val="single" w:sz="4" w:space="0" w:color="auto"/>
              <w:bottom w:val="single" w:sz="4" w:space="0" w:color="auto"/>
              <w:right w:val="single" w:sz="4" w:space="0" w:color="auto"/>
            </w:tcBorders>
          </w:tcPr>
          <w:p w:rsidR="0048028E" w:rsidRPr="0048028E" w:rsidRDefault="0048028E" w:rsidP="0048028E">
            <w:pPr>
              <w:jc w:val="center"/>
              <w:rPr>
                <w:rFonts w:ascii="Times New Roman" w:hAnsi="Times New Roman" w:cs="Times New Roman"/>
                <w:sz w:val="24"/>
                <w:szCs w:val="24"/>
                <w:lang w:val="uk-UA"/>
              </w:rPr>
            </w:pPr>
            <w:r w:rsidRPr="0048028E">
              <w:rPr>
                <w:rFonts w:ascii="Times New Roman" w:hAnsi="Times New Roman" w:cs="Times New Roman"/>
                <w:sz w:val="24"/>
                <w:szCs w:val="24"/>
                <w:lang w:val="uk-UA"/>
              </w:rPr>
              <w:t>-</w:t>
            </w:r>
          </w:p>
        </w:tc>
      </w:tr>
      <w:tr w:rsidR="0048028E" w:rsidRPr="0048028E" w:rsidTr="0048028E">
        <w:tc>
          <w:tcPr>
            <w:tcW w:w="2743" w:type="dxa"/>
            <w:vMerge/>
            <w:tcBorders>
              <w:top w:val="single" w:sz="4" w:space="0" w:color="auto"/>
              <w:left w:val="single" w:sz="4" w:space="0" w:color="auto"/>
              <w:bottom w:val="single" w:sz="4" w:space="0" w:color="auto"/>
              <w:right w:val="single" w:sz="4" w:space="0" w:color="auto"/>
            </w:tcBorders>
            <w:vAlign w:val="center"/>
          </w:tcPr>
          <w:p w:rsidR="0048028E" w:rsidRPr="0048028E" w:rsidRDefault="0048028E" w:rsidP="0048028E">
            <w:pPr>
              <w:rPr>
                <w:rFonts w:ascii="Times New Roman" w:hAnsi="Times New Roman" w:cs="Times New Roman"/>
                <w:sz w:val="24"/>
                <w:szCs w:val="24"/>
                <w:lang w:val="uk-UA"/>
              </w:rPr>
            </w:pPr>
          </w:p>
        </w:tc>
        <w:tc>
          <w:tcPr>
            <w:tcW w:w="2327" w:type="dxa"/>
            <w:tcBorders>
              <w:top w:val="single" w:sz="4" w:space="0" w:color="auto"/>
              <w:left w:val="single" w:sz="4" w:space="0" w:color="auto"/>
              <w:bottom w:val="single" w:sz="4" w:space="0" w:color="auto"/>
              <w:right w:val="single" w:sz="4" w:space="0" w:color="auto"/>
            </w:tcBorders>
          </w:tcPr>
          <w:p w:rsidR="0048028E" w:rsidRPr="0048028E" w:rsidRDefault="0048028E" w:rsidP="0048028E">
            <w:pPr>
              <w:rPr>
                <w:rFonts w:ascii="Times New Roman" w:hAnsi="Times New Roman" w:cs="Times New Roman"/>
                <w:sz w:val="24"/>
                <w:szCs w:val="24"/>
                <w:lang w:val="uk-UA"/>
              </w:rPr>
            </w:pPr>
            <w:r w:rsidRPr="0048028E">
              <w:rPr>
                <w:rFonts w:ascii="Times New Roman" w:hAnsi="Times New Roman" w:cs="Times New Roman"/>
                <w:sz w:val="24"/>
                <w:szCs w:val="24"/>
                <w:lang w:val="uk-UA"/>
              </w:rPr>
              <w:t>Образотворче мистецтво</w:t>
            </w:r>
          </w:p>
        </w:tc>
        <w:tc>
          <w:tcPr>
            <w:tcW w:w="1984" w:type="dxa"/>
            <w:tcBorders>
              <w:top w:val="single" w:sz="4" w:space="0" w:color="auto"/>
              <w:left w:val="single" w:sz="4" w:space="0" w:color="auto"/>
              <w:bottom w:val="single" w:sz="4" w:space="0" w:color="auto"/>
              <w:right w:val="single" w:sz="4" w:space="0" w:color="auto"/>
            </w:tcBorders>
          </w:tcPr>
          <w:p w:rsidR="0048028E" w:rsidRPr="0048028E" w:rsidRDefault="0048028E" w:rsidP="0048028E">
            <w:pPr>
              <w:jc w:val="center"/>
              <w:rPr>
                <w:rFonts w:ascii="Times New Roman" w:hAnsi="Times New Roman" w:cs="Times New Roman"/>
                <w:sz w:val="24"/>
                <w:szCs w:val="24"/>
                <w:lang w:val="uk-UA"/>
              </w:rPr>
            </w:pPr>
            <w:r w:rsidRPr="0048028E">
              <w:rPr>
                <w:rFonts w:ascii="Times New Roman" w:hAnsi="Times New Roman" w:cs="Times New Roman"/>
                <w:sz w:val="24"/>
                <w:szCs w:val="24"/>
                <w:lang w:val="uk-UA"/>
              </w:rPr>
              <w:t>-</w:t>
            </w:r>
          </w:p>
          <w:p w:rsidR="0048028E" w:rsidRPr="0048028E" w:rsidRDefault="0048028E" w:rsidP="0048028E">
            <w:pPr>
              <w:jc w:val="center"/>
              <w:rPr>
                <w:rFonts w:ascii="Times New Roman" w:hAnsi="Times New Roman" w:cs="Times New Roman"/>
                <w:sz w:val="24"/>
                <w:szCs w:val="24"/>
                <w:lang w:val="uk-UA"/>
              </w:rPr>
            </w:pPr>
          </w:p>
        </w:tc>
      </w:tr>
      <w:tr w:rsidR="0048028E" w:rsidRPr="0048028E" w:rsidTr="0048028E">
        <w:tc>
          <w:tcPr>
            <w:tcW w:w="2743" w:type="dxa"/>
            <w:vMerge/>
            <w:tcBorders>
              <w:top w:val="single" w:sz="4" w:space="0" w:color="auto"/>
              <w:left w:val="single" w:sz="4" w:space="0" w:color="auto"/>
              <w:bottom w:val="single" w:sz="4" w:space="0" w:color="auto"/>
              <w:right w:val="single" w:sz="4" w:space="0" w:color="auto"/>
            </w:tcBorders>
            <w:vAlign w:val="center"/>
          </w:tcPr>
          <w:p w:rsidR="0048028E" w:rsidRPr="0048028E" w:rsidRDefault="0048028E" w:rsidP="0048028E">
            <w:pPr>
              <w:rPr>
                <w:rFonts w:ascii="Times New Roman" w:hAnsi="Times New Roman" w:cs="Times New Roman"/>
                <w:sz w:val="24"/>
                <w:szCs w:val="24"/>
                <w:lang w:val="uk-UA"/>
              </w:rPr>
            </w:pPr>
          </w:p>
        </w:tc>
        <w:tc>
          <w:tcPr>
            <w:tcW w:w="2327" w:type="dxa"/>
            <w:tcBorders>
              <w:top w:val="single" w:sz="4" w:space="0" w:color="auto"/>
              <w:left w:val="single" w:sz="4" w:space="0" w:color="auto"/>
              <w:bottom w:val="single" w:sz="4" w:space="0" w:color="auto"/>
              <w:right w:val="single" w:sz="4" w:space="0" w:color="auto"/>
            </w:tcBorders>
          </w:tcPr>
          <w:p w:rsidR="0048028E" w:rsidRPr="0048028E" w:rsidRDefault="0048028E" w:rsidP="0048028E">
            <w:pPr>
              <w:rPr>
                <w:rFonts w:ascii="Times New Roman" w:hAnsi="Times New Roman" w:cs="Times New Roman"/>
                <w:sz w:val="24"/>
                <w:szCs w:val="24"/>
                <w:lang w:val="uk-UA"/>
              </w:rPr>
            </w:pPr>
            <w:r w:rsidRPr="0048028E">
              <w:rPr>
                <w:rFonts w:ascii="Times New Roman" w:hAnsi="Times New Roman" w:cs="Times New Roman"/>
                <w:sz w:val="24"/>
                <w:szCs w:val="24"/>
                <w:lang w:val="uk-UA"/>
              </w:rPr>
              <w:t>Мистецтво</w:t>
            </w:r>
          </w:p>
        </w:tc>
        <w:tc>
          <w:tcPr>
            <w:tcW w:w="1984" w:type="dxa"/>
            <w:tcBorders>
              <w:top w:val="single" w:sz="4" w:space="0" w:color="auto"/>
              <w:left w:val="single" w:sz="4" w:space="0" w:color="auto"/>
              <w:bottom w:val="single" w:sz="4" w:space="0" w:color="auto"/>
              <w:right w:val="single" w:sz="4" w:space="0" w:color="auto"/>
            </w:tcBorders>
          </w:tcPr>
          <w:p w:rsidR="0048028E" w:rsidRPr="0048028E" w:rsidRDefault="0048028E" w:rsidP="0048028E">
            <w:pPr>
              <w:jc w:val="center"/>
              <w:rPr>
                <w:rFonts w:ascii="Times New Roman" w:hAnsi="Times New Roman" w:cs="Times New Roman"/>
                <w:sz w:val="24"/>
                <w:szCs w:val="24"/>
                <w:lang w:val="uk-UA"/>
              </w:rPr>
            </w:pPr>
            <w:r w:rsidRPr="0048028E">
              <w:rPr>
                <w:rFonts w:ascii="Times New Roman" w:hAnsi="Times New Roman" w:cs="Times New Roman"/>
                <w:sz w:val="24"/>
                <w:szCs w:val="24"/>
                <w:lang w:val="uk-UA"/>
              </w:rPr>
              <w:t>1</w:t>
            </w:r>
          </w:p>
        </w:tc>
      </w:tr>
      <w:tr w:rsidR="0048028E" w:rsidRPr="0048028E" w:rsidTr="0048028E">
        <w:tc>
          <w:tcPr>
            <w:tcW w:w="2743" w:type="dxa"/>
            <w:vMerge w:val="restart"/>
            <w:tcBorders>
              <w:top w:val="single" w:sz="4" w:space="0" w:color="auto"/>
              <w:left w:val="single" w:sz="4" w:space="0" w:color="auto"/>
              <w:bottom w:val="single" w:sz="4" w:space="0" w:color="auto"/>
              <w:right w:val="single" w:sz="4" w:space="0" w:color="auto"/>
            </w:tcBorders>
          </w:tcPr>
          <w:p w:rsidR="0048028E" w:rsidRPr="0048028E" w:rsidRDefault="0048028E" w:rsidP="0048028E">
            <w:pPr>
              <w:rPr>
                <w:rFonts w:ascii="Times New Roman" w:hAnsi="Times New Roman" w:cs="Times New Roman"/>
                <w:sz w:val="24"/>
                <w:szCs w:val="24"/>
                <w:lang w:val="uk-UA"/>
              </w:rPr>
            </w:pPr>
            <w:r w:rsidRPr="0048028E">
              <w:rPr>
                <w:rFonts w:ascii="Times New Roman" w:hAnsi="Times New Roman" w:cs="Times New Roman"/>
                <w:sz w:val="24"/>
                <w:szCs w:val="24"/>
                <w:lang w:val="uk-UA"/>
              </w:rPr>
              <w:t>Математика</w:t>
            </w:r>
          </w:p>
        </w:tc>
        <w:tc>
          <w:tcPr>
            <w:tcW w:w="2327" w:type="dxa"/>
            <w:tcBorders>
              <w:top w:val="single" w:sz="4" w:space="0" w:color="auto"/>
              <w:left w:val="single" w:sz="4" w:space="0" w:color="auto"/>
              <w:bottom w:val="single" w:sz="4" w:space="0" w:color="auto"/>
              <w:right w:val="single" w:sz="4" w:space="0" w:color="auto"/>
            </w:tcBorders>
          </w:tcPr>
          <w:p w:rsidR="0048028E" w:rsidRPr="0048028E" w:rsidRDefault="0048028E" w:rsidP="0048028E">
            <w:pPr>
              <w:rPr>
                <w:rFonts w:ascii="Times New Roman" w:hAnsi="Times New Roman" w:cs="Times New Roman"/>
                <w:sz w:val="24"/>
                <w:szCs w:val="24"/>
                <w:lang w:val="uk-UA"/>
              </w:rPr>
            </w:pPr>
            <w:r w:rsidRPr="0048028E">
              <w:rPr>
                <w:rFonts w:ascii="Times New Roman" w:hAnsi="Times New Roman" w:cs="Times New Roman"/>
                <w:sz w:val="24"/>
                <w:szCs w:val="24"/>
                <w:lang w:val="uk-UA"/>
              </w:rPr>
              <w:t>Математика</w:t>
            </w:r>
          </w:p>
        </w:tc>
        <w:tc>
          <w:tcPr>
            <w:tcW w:w="1984" w:type="dxa"/>
            <w:tcBorders>
              <w:top w:val="single" w:sz="4" w:space="0" w:color="auto"/>
              <w:left w:val="single" w:sz="4" w:space="0" w:color="auto"/>
              <w:bottom w:val="single" w:sz="4" w:space="0" w:color="auto"/>
              <w:right w:val="single" w:sz="4" w:space="0" w:color="auto"/>
            </w:tcBorders>
          </w:tcPr>
          <w:p w:rsidR="0048028E" w:rsidRPr="0048028E" w:rsidRDefault="0048028E" w:rsidP="0048028E">
            <w:pPr>
              <w:jc w:val="center"/>
              <w:rPr>
                <w:rFonts w:ascii="Times New Roman" w:hAnsi="Times New Roman" w:cs="Times New Roman"/>
                <w:sz w:val="24"/>
                <w:szCs w:val="24"/>
                <w:lang w:val="uk-UA"/>
              </w:rPr>
            </w:pPr>
            <w:r w:rsidRPr="0048028E">
              <w:rPr>
                <w:rFonts w:ascii="Times New Roman" w:hAnsi="Times New Roman" w:cs="Times New Roman"/>
                <w:sz w:val="24"/>
                <w:szCs w:val="24"/>
                <w:lang w:val="uk-UA"/>
              </w:rPr>
              <w:t>-</w:t>
            </w:r>
          </w:p>
        </w:tc>
      </w:tr>
      <w:tr w:rsidR="0048028E" w:rsidRPr="0048028E" w:rsidTr="0048028E">
        <w:tc>
          <w:tcPr>
            <w:tcW w:w="2743" w:type="dxa"/>
            <w:vMerge/>
            <w:tcBorders>
              <w:top w:val="single" w:sz="4" w:space="0" w:color="auto"/>
              <w:left w:val="single" w:sz="4" w:space="0" w:color="auto"/>
              <w:bottom w:val="single" w:sz="4" w:space="0" w:color="auto"/>
              <w:right w:val="single" w:sz="4" w:space="0" w:color="auto"/>
            </w:tcBorders>
            <w:vAlign w:val="center"/>
          </w:tcPr>
          <w:p w:rsidR="0048028E" w:rsidRPr="0048028E" w:rsidRDefault="0048028E" w:rsidP="0048028E">
            <w:pPr>
              <w:rPr>
                <w:rFonts w:ascii="Times New Roman" w:hAnsi="Times New Roman" w:cs="Times New Roman"/>
                <w:sz w:val="24"/>
                <w:szCs w:val="24"/>
                <w:lang w:val="uk-UA"/>
              </w:rPr>
            </w:pPr>
          </w:p>
        </w:tc>
        <w:tc>
          <w:tcPr>
            <w:tcW w:w="2327" w:type="dxa"/>
            <w:tcBorders>
              <w:top w:val="single" w:sz="4" w:space="0" w:color="auto"/>
              <w:left w:val="single" w:sz="4" w:space="0" w:color="auto"/>
              <w:bottom w:val="single" w:sz="4" w:space="0" w:color="auto"/>
              <w:right w:val="single" w:sz="4" w:space="0" w:color="auto"/>
            </w:tcBorders>
          </w:tcPr>
          <w:p w:rsidR="0048028E" w:rsidRPr="0048028E" w:rsidRDefault="0048028E" w:rsidP="0048028E">
            <w:pPr>
              <w:rPr>
                <w:rFonts w:ascii="Times New Roman" w:hAnsi="Times New Roman" w:cs="Times New Roman"/>
                <w:sz w:val="24"/>
                <w:szCs w:val="24"/>
                <w:lang w:val="uk-UA"/>
              </w:rPr>
            </w:pPr>
            <w:r w:rsidRPr="0048028E">
              <w:rPr>
                <w:rFonts w:ascii="Times New Roman" w:hAnsi="Times New Roman" w:cs="Times New Roman"/>
                <w:sz w:val="24"/>
                <w:szCs w:val="24"/>
                <w:lang w:val="uk-UA"/>
              </w:rPr>
              <w:t>Алгебра</w:t>
            </w:r>
          </w:p>
        </w:tc>
        <w:tc>
          <w:tcPr>
            <w:tcW w:w="1984" w:type="dxa"/>
            <w:tcBorders>
              <w:top w:val="single" w:sz="4" w:space="0" w:color="auto"/>
              <w:left w:val="single" w:sz="4" w:space="0" w:color="auto"/>
              <w:bottom w:val="single" w:sz="4" w:space="0" w:color="auto"/>
              <w:right w:val="single" w:sz="4" w:space="0" w:color="auto"/>
            </w:tcBorders>
          </w:tcPr>
          <w:p w:rsidR="0048028E" w:rsidRPr="0048028E" w:rsidRDefault="0048028E" w:rsidP="0048028E">
            <w:pPr>
              <w:jc w:val="center"/>
              <w:rPr>
                <w:rFonts w:ascii="Times New Roman" w:hAnsi="Times New Roman" w:cs="Times New Roman"/>
                <w:sz w:val="24"/>
                <w:szCs w:val="24"/>
                <w:lang w:val="uk-UA"/>
              </w:rPr>
            </w:pPr>
            <w:r w:rsidRPr="0048028E">
              <w:rPr>
                <w:rFonts w:ascii="Times New Roman" w:hAnsi="Times New Roman" w:cs="Times New Roman"/>
                <w:sz w:val="24"/>
                <w:szCs w:val="24"/>
                <w:lang w:val="uk-UA"/>
              </w:rPr>
              <w:t>2</w:t>
            </w:r>
          </w:p>
        </w:tc>
      </w:tr>
      <w:tr w:rsidR="0048028E" w:rsidRPr="0048028E" w:rsidTr="0048028E">
        <w:tc>
          <w:tcPr>
            <w:tcW w:w="2743" w:type="dxa"/>
            <w:vMerge/>
            <w:tcBorders>
              <w:top w:val="single" w:sz="4" w:space="0" w:color="auto"/>
              <w:left w:val="single" w:sz="4" w:space="0" w:color="auto"/>
              <w:bottom w:val="single" w:sz="4" w:space="0" w:color="auto"/>
              <w:right w:val="single" w:sz="4" w:space="0" w:color="auto"/>
            </w:tcBorders>
            <w:vAlign w:val="center"/>
          </w:tcPr>
          <w:p w:rsidR="0048028E" w:rsidRPr="0048028E" w:rsidRDefault="0048028E" w:rsidP="0048028E">
            <w:pPr>
              <w:rPr>
                <w:rFonts w:ascii="Times New Roman" w:hAnsi="Times New Roman" w:cs="Times New Roman"/>
                <w:sz w:val="24"/>
                <w:szCs w:val="24"/>
                <w:lang w:val="uk-UA"/>
              </w:rPr>
            </w:pPr>
          </w:p>
        </w:tc>
        <w:tc>
          <w:tcPr>
            <w:tcW w:w="2327" w:type="dxa"/>
            <w:tcBorders>
              <w:top w:val="single" w:sz="4" w:space="0" w:color="auto"/>
              <w:left w:val="single" w:sz="4" w:space="0" w:color="auto"/>
              <w:bottom w:val="single" w:sz="4" w:space="0" w:color="auto"/>
              <w:right w:val="single" w:sz="4" w:space="0" w:color="auto"/>
            </w:tcBorders>
          </w:tcPr>
          <w:p w:rsidR="0048028E" w:rsidRPr="0048028E" w:rsidRDefault="0048028E" w:rsidP="0048028E">
            <w:pPr>
              <w:rPr>
                <w:rFonts w:ascii="Times New Roman" w:hAnsi="Times New Roman" w:cs="Times New Roman"/>
                <w:sz w:val="24"/>
                <w:szCs w:val="24"/>
                <w:lang w:val="uk-UA"/>
              </w:rPr>
            </w:pPr>
            <w:r w:rsidRPr="0048028E">
              <w:rPr>
                <w:rFonts w:ascii="Times New Roman" w:hAnsi="Times New Roman" w:cs="Times New Roman"/>
                <w:sz w:val="24"/>
                <w:szCs w:val="24"/>
                <w:lang w:val="uk-UA"/>
              </w:rPr>
              <w:t>Геометрія</w:t>
            </w:r>
          </w:p>
        </w:tc>
        <w:tc>
          <w:tcPr>
            <w:tcW w:w="1984" w:type="dxa"/>
            <w:tcBorders>
              <w:top w:val="single" w:sz="4" w:space="0" w:color="auto"/>
              <w:left w:val="single" w:sz="4" w:space="0" w:color="auto"/>
              <w:bottom w:val="single" w:sz="4" w:space="0" w:color="auto"/>
              <w:right w:val="single" w:sz="4" w:space="0" w:color="auto"/>
            </w:tcBorders>
          </w:tcPr>
          <w:p w:rsidR="0048028E" w:rsidRPr="0048028E" w:rsidRDefault="0048028E" w:rsidP="0048028E">
            <w:pPr>
              <w:jc w:val="center"/>
              <w:rPr>
                <w:rFonts w:ascii="Times New Roman" w:hAnsi="Times New Roman" w:cs="Times New Roman"/>
                <w:sz w:val="24"/>
                <w:szCs w:val="24"/>
                <w:lang w:val="uk-UA"/>
              </w:rPr>
            </w:pPr>
            <w:r w:rsidRPr="0048028E">
              <w:rPr>
                <w:rFonts w:ascii="Times New Roman" w:hAnsi="Times New Roman" w:cs="Times New Roman"/>
                <w:sz w:val="24"/>
                <w:szCs w:val="24"/>
                <w:lang w:val="uk-UA"/>
              </w:rPr>
              <w:t>2</w:t>
            </w:r>
          </w:p>
        </w:tc>
      </w:tr>
      <w:tr w:rsidR="0048028E" w:rsidRPr="0048028E" w:rsidTr="0048028E">
        <w:tc>
          <w:tcPr>
            <w:tcW w:w="2743" w:type="dxa"/>
            <w:vMerge w:val="restart"/>
            <w:tcBorders>
              <w:top w:val="single" w:sz="4" w:space="0" w:color="auto"/>
              <w:left w:val="single" w:sz="4" w:space="0" w:color="auto"/>
              <w:bottom w:val="single" w:sz="4" w:space="0" w:color="auto"/>
              <w:right w:val="single" w:sz="4" w:space="0" w:color="auto"/>
            </w:tcBorders>
          </w:tcPr>
          <w:p w:rsidR="0048028E" w:rsidRPr="0048028E" w:rsidRDefault="0048028E" w:rsidP="0048028E">
            <w:pPr>
              <w:rPr>
                <w:rFonts w:ascii="Times New Roman" w:hAnsi="Times New Roman" w:cs="Times New Roman"/>
                <w:sz w:val="24"/>
                <w:szCs w:val="24"/>
                <w:lang w:val="uk-UA"/>
              </w:rPr>
            </w:pPr>
            <w:r w:rsidRPr="0048028E">
              <w:rPr>
                <w:rFonts w:ascii="Times New Roman" w:hAnsi="Times New Roman" w:cs="Times New Roman"/>
                <w:sz w:val="24"/>
                <w:szCs w:val="24"/>
                <w:lang w:val="uk-UA"/>
              </w:rPr>
              <w:t>Природнича</w:t>
            </w:r>
          </w:p>
        </w:tc>
        <w:tc>
          <w:tcPr>
            <w:tcW w:w="2327" w:type="dxa"/>
            <w:tcBorders>
              <w:top w:val="single" w:sz="4" w:space="0" w:color="auto"/>
              <w:left w:val="single" w:sz="4" w:space="0" w:color="auto"/>
              <w:bottom w:val="single" w:sz="4" w:space="0" w:color="auto"/>
              <w:right w:val="single" w:sz="4" w:space="0" w:color="auto"/>
            </w:tcBorders>
          </w:tcPr>
          <w:p w:rsidR="0048028E" w:rsidRPr="0048028E" w:rsidRDefault="0048028E" w:rsidP="0048028E">
            <w:pPr>
              <w:rPr>
                <w:rFonts w:ascii="Times New Roman" w:hAnsi="Times New Roman" w:cs="Times New Roman"/>
                <w:sz w:val="24"/>
                <w:szCs w:val="24"/>
                <w:lang w:val="uk-UA"/>
              </w:rPr>
            </w:pPr>
            <w:r w:rsidRPr="0048028E">
              <w:rPr>
                <w:rFonts w:ascii="Times New Roman" w:hAnsi="Times New Roman" w:cs="Times New Roman"/>
                <w:sz w:val="24"/>
                <w:szCs w:val="24"/>
                <w:lang w:val="uk-UA"/>
              </w:rPr>
              <w:t>Пізнаємо природу</w:t>
            </w:r>
          </w:p>
        </w:tc>
        <w:tc>
          <w:tcPr>
            <w:tcW w:w="1984" w:type="dxa"/>
            <w:tcBorders>
              <w:top w:val="single" w:sz="4" w:space="0" w:color="auto"/>
              <w:left w:val="single" w:sz="4" w:space="0" w:color="auto"/>
              <w:bottom w:val="single" w:sz="4" w:space="0" w:color="auto"/>
              <w:right w:val="single" w:sz="4" w:space="0" w:color="auto"/>
            </w:tcBorders>
          </w:tcPr>
          <w:p w:rsidR="0048028E" w:rsidRPr="0048028E" w:rsidRDefault="0048028E" w:rsidP="0048028E">
            <w:pPr>
              <w:jc w:val="center"/>
              <w:rPr>
                <w:rFonts w:ascii="Times New Roman" w:hAnsi="Times New Roman" w:cs="Times New Roman"/>
                <w:sz w:val="24"/>
                <w:szCs w:val="24"/>
                <w:lang w:val="uk-UA"/>
              </w:rPr>
            </w:pPr>
            <w:r w:rsidRPr="0048028E">
              <w:rPr>
                <w:rFonts w:ascii="Times New Roman" w:hAnsi="Times New Roman" w:cs="Times New Roman"/>
                <w:sz w:val="24"/>
                <w:szCs w:val="24"/>
                <w:lang w:val="uk-UA"/>
              </w:rPr>
              <w:t>-</w:t>
            </w:r>
          </w:p>
        </w:tc>
      </w:tr>
      <w:tr w:rsidR="0048028E" w:rsidRPr="0048028E" w:rsidTr="0048028E">
        <w:tc>
          <w:tcPr>
            <w:tcW w:w="2743" w:type="dxa"/>
            <w:vMerge/>
            <w:tcBorders>
              <w:top w:val="single" w:sz="4" w:space="0" w:color="auto"/>
              <w:left w:val="single" w:sz="4" w:space="0" w:color="auto"/>
              <w:bottom w:val="single" w:sz="4" w:space="0" w:color="auto"/>
              <w:right w:val="single" w:sz="4" w:space="0" w:color="auto"/>
            </w:tcBorders>
            <w:vAlign w:val="center"/>
          </w:tcPr>
          <w:p w:rsidR="0048028E" w:rsidRPr="0048028E" w:rsidRDefault="0048028E" w:rsidP="0048028E">
            <w:pPr>
              <w:rPr>
                <w:rFonts w:ascii="Times New Roman" w:hAnsi="Times New Roman" w:cs="Times New Roman"/>
                <w:sz w:val="24"/>
                <w:szCs w:val="24"/>
                <w:lang w:val="uk-UA"/>
              </w:rPr>
            </w:pPr>
          </w:p>
        </w:tc>
        <w:tc>
          <w:tcPr>
            <w:tcW w:w="2327" w:type="dxa"/>
            <w:tcBorders>
              <w:top w:val="single" w:sz="4" w:space="0" w:color="auto"/>
              <w:left w:val="single" w:sz="4" w:space="0" w:color="auto"/>
              <w:bottom w:val="single" w:sz="4" w:space="0" w:color="auto"/>
              <w:right w:val="single" w:sz="4" w:space="0" w:color="auto"/>
            </w:tcBorders>
          </w:tcPr>
          <w:p w:rsidR="0048028E" w:rsidRPr="0048028E" w:rsidRDefault="0048028E" w:rsidP="0048028E">
            <w:pPr>
              <w:rPr>
                <w:rFonts w:ascii="Times New Roman" w:hAnsi="Times New Roman" w:cs="Times New Roman"/>
                <w:sz w:val="24"/>
                <w:szCs w:val="24"/>
                <w:lang w:val="uk-UA"/>
              </w:rPr>
            </w:pPr>
            <w:r w:rsidRPr="0048028E">
              <w:rPr>
                <w:rFonts w:ascii="Times New Roman" w:hAnsi="Times New Roman" w:cs="Times New Roman"/>
                <w:sz w:val="24"/>
                <w:szCs w:val="24"/>
                <w:lang w:val="uk-UA"/>
              </w:rPr>
              <w:t>Біологія</w:t>
            </w:r>
          </w:p>
        </w:tc>
        <w:tc>
          <w:tcPr>
            <w:tcW w:w="1984" w:type="dxa"/>
            <w:tcBorders>
              <w:top w:val="single" w:sz="4" w:space="0" w:color="auto"/>
              <w:left w:val="single" w:sz="4" w:space="0" w:color="auto"/>
              <w:bottom w:val="single" w:sz="4" w:space="0" w:color="auto"/>
              <w:right w:val="single" w:sz="4" w:space="0" w:color="auto"/>
            </w:tcBorders>
          </w:tcPr>
          <w:p w:rsidR="0048028E" w:rsidRPr="0048028E" w:rsidRDefault="0048028E" w:rsidP="0048028E">
            <w:pPr>
              <w:jc w:val="center"/>
              <w:rPr>
                <w:rFonts w:ascii="Times New Roman" w:hAnsi="Times New Roman" w:cs="Times New Roman"/>
                <w:sz w:val="24"/>
                <w:szCs w:val="24"/>
                <w:lang w:val="uk-UA"/>
              </w:rPr>
            </w:pPr>
            <w:r w:rsidRPr="0048028E">
              <w:rPr>
                <w:rFonts w:ascii="Times New Roman" w:hAnsi="Times New Roman" w:cs="Times New Roman"/>
                <w:sz w:val="24"/>
                <w:szCs w:val="24"/>
                <w:lang w:val="uk-UA"/>
              </w:rPr>
              <w:t>2</w:t>
            </w:r>
          </w:p>
        </w:tc>
      </w:tr>
      <w:tr w:rsidR="0048028E" w:rsidRPr="0048028E" w:rsidTr="0048028E">
        <w:tc>
          <w:tcPr>
            <w:tcW w:w="2743" w:type="dxa"/>
            <w:vMerge/>
            <w:tcBorders>
              <w:top w:val="single" w:sz="4" w:space="0" w:color="auto"/>
              <w:left w:val="single" w:sz="4" w:space="0" w:color="auto"/>
              <w:bottom w:val="single" w:sz="4" w:space="0" w:color="auto"/>
              <w:right w:val="single" w:sz="4" w:space="0" w:color="auto"/>
            </w:tcBorders>
            <w:vAlign w:val="center"/>
          </w:tcPr>
          <w:p w:rsidR="0048028E" w:rsidRPr="0048028E" w:rsidRDefault="0048028E" w:rsidP="0048028E">
            <w:pPr>
              <w:rPr>
                <w:rFonts w:ascii="Times New Roman" w:hAnsi="Times New Roman" w:cs="Times New Roman"/>
                <w:sz w:val="24"/>
                <w:szCs w:val="24"/>
                <w:lang w:val="uk-UA"/>
              </w:rPr>
            </w:pPr>
          </w:p>
        </w:tc>
        <w:tc>
          <w:tcPr>
            <w:tcW w:w="2327" w:type="dxa"/>
            <w:tcBorders>
              <w:top w:val="single" w:sz="4" w:space="0" w:color="auto"/>
              <w:left w:val="single" w:sz="4" w:space="0" w:color="auto"/>
              <w:bottom w:val="single" w:sz="4" w:space="0" w:color="auto"/>
              <w:right w:val="single" w:sz="4" w:space="0" w:color="auto"/>
            </w:tcBorders>
          </w:tcPr>
          <w:p w:rsidR="0048028E" w:rsidRPr="0048028E" w:rsidRDefault="0048028E" w:rsidP="0048028E">
            <w:pPr>
              <w:rPr>
                <w:rFonts w:ascii="Times New Roman" w:hAnsi="Times New Roman" w:cs="Times New Roman"/>
                <w:sz w:val="24"/>
                <w:szCs w:val="24"/>
                <w:lang w:val="uk-UA"/>
              </w:rPr>
            </w:pPr>
            <w:r w:rsidRPr="0048028E">
              <w:rPr>
                <w:rFonts w:ascii="Times New Roman" w:hAnsi="Times New Roman" w:cs="Times New Roman"/>
                <w:sz w:val="24"/>
                <w:szCs w:val="24"/>
                <w:lang w:val="uk-UA"/>
              </w:rPr>
              <w:t>Географія</w:t>
            </w:r>
          </w:p>
        </w:tc>
        <w:tc>
          <w:tcPr>
            <w:tcW w:w="1984" w:type="dxa"/>
            <w:tcBorders>
              <w:top w:val="single" w:sz="4" w:space="0" w:color="auto"/>
              <w:left w:val="single" w:sz="4" w:space="0" w:color="auto"/>
              <w:bottom w:val="single" w:sz="4" w:space="0" w:color="auto"/>
              <w:right w:val="single" w:sz="4" w:space="0" w:color="auto"/>
            </w:tcBorders>
          </w:tcPr>
          <w:p w:rsidR="0048028E" w:rsidRPr="0048028E" w:rsidRDefault="0048028E" w:rsidP="0048028E">
            <w:pPr>
              <w:jc w:val="center"/>
              <w:rPr>
                <w:rFonts w:ascii="Times New Roman" w:hAnsi="Times New Roman" w:cs="Times New Roman"/>
                <w:sz w:val="24"/>
                <w:szCs w:val="24"/>
                <w:lang w:val="uk-UA"/>
              </w:rPr>
            </w:pPr>
            <w:r w:rsidRPr="0048028E">
              <w:rPr>
                <w:rFonts w:ascii="Times New Roman" w:hAnsi="Times New Roman" w:cs="Times New Roman"/>
                <w:sz w:val="24"/>
                <w:szCs w:val="24"/>
                <w:lang w:val="uk-UA"/>
              </w:rPr>
              <w:t>1,5</w:t>
            </w:r>
          </w:p>
        </w:tc>
      </w:tr>
      <w:tr w:rsidR="0048028E" w:rsidRPr="0048028E" w:rsidTr="0048028E">
        <w:tc>
          <w:tcPr>
            <w:tcW w:w="2743" w:type="dxa"/>
            <w:vMerge/>
            <w:tcBorders>
              <w:top w:val="single" w:sz="4" w:space="0" w:color="auto"/>
              <w:left w:val="single" w:sz="4" w:space="0" w:color="auto"/>
              <w:bottom w:val="single" w:sz="4" w:space="0" w:color="auto"/>
              <w:right w:val="single" w:sz="4" w:space="0" w:color="auto"/>
            </w:tcBorders>
            <w:vAlign w:val="center"/>
          </w:tcPr>
          <w:p w:rsidR="0048028E" w:rsidRPr="0048028E" w:rsidRDefault="0048028E" w:rsidP="0048028E">
            <w:pPr>
              <w:rPr>
                <w:rFonts w:ascii="Times New Roman" w:hAnsi="Times New Roman" w:cs="Times New Roman"/>
                <w:sz w:val="24"/>
                <w:szCs w:val="24"/>
                <w:lang w:val="uk-UA"/>
              </w:rPr>
            </w:pPr>
          </w:p>
        </w:tc>
        <w:tc>
          <w:tcPr>
            <w:tcW w:w="2327" w:type="dxa"/>
            <w:tcBorders>
              <w:top w:val="single" w:sz="4" w:space="0" w:color="auto"/>
              <w:left w:val="single" w:sz="4" w:space="0" w:color="auto"/>
              <w:bottom w:val="single" w:sz="4" w:space="0" w:color="auto"/>
              <w:right w:val="single" w:sz="4" w:space="0" w:color="auto"/>
            </w:tcBorders>
          </w:tcPr>
          <w:p w:rsidR="0048028E" w:rsidRPr="0048028E" w:rsidRDefault="0048028E" w:rsidP="0048028E">
            <w:pPr>
              <w:rPr>
                <w:rFonts w:ascii="Times New Roman" w:hAnsi="Times New Roman" w:cs="Times New Roman"/>
                <w:sz w:val="24"/>
                <w:szCs w:val="24"/>
                <w:lang w:val="uk-UA"/>
              </w:rPr>
            </w:pPr>
            <w:r w:rsidRPr="0048028E">
              <w:rPr>
                <w:rFonts w:ascii="Times New Roman" w:hAnsi="Times New Roman" w:cs="Times New Roman"/>
                <w:sz w:val="24"/>
                <w:szCs w:val="24"/>
                <w:lang w:val="uk-UA"/>
              </w:rPr>
              <w:t>Фізика</w:t>
            </w:r>
          </w:p>
        </w:tc>
        <w:tc>
          <w:tcPr>
            <w:tcW w:w="1984" w:type="dxa"/>
            <w:tcBorders>
              <w:top w:val="single" w:sz="4" w:space="0" w:color="auto"/>
              <w:left w:val="single" w:sz="4" w:space="0" w:color="auto"/>
              <w:bottom w:val="single" w:sz="4" w:space="0" w:color="auto"/>
              <w:right w:val="single" w:sz="4" w:space="0" w:color="auto"/>
            </w:tcBorders>
          </w:tcPr>
          <w:p w:rsidR="0048028E" w:rsidRPr="0048028E" w:rsidRDefault="0048028E" w:rsidP="0048028E">
            <w:pPr>
              <w:jc w:val="center"/>
              <w:rPr>
                <w:rFonts w:ascii="Times New Roman" w:hAnsi="Times New Roman" w:cs="Times New Roman"/>
                <w:sz w:val="24"/>
                <w:szCs w:val="24"/>
                <w:lang w:val="uk-UA"/>
              </w:rPr>
            </w:pPr>
            <w:r w:rsidRPr="0048028E">
              <w:rPr>
                <w:rFonts w:ascii="Times New Roman" w:hAnsi="Times New Roman" w:cs="Times New Roman"/>
                <w:sz w:val="24"/>
                <w:szCs w:val="24"/>
                <w:lang w:val="uk-UA"/>
              </w:rPr>
              <w:t>3</w:t>
            </w:r>
          </w:p>
        </w:tc>
      </w:tr>
      <w:tr w:rsidR="0048028E" w:rsidRPr="0048028E" w:rsidTr="0048028E">
        <w:tc>
          <w:tcPr>
            <w:tcW w:w="2743" w:type="dxa"/>
            <w:vMerge/>
            <w:tcBorders>
              <w:top w:val="single" w:sz="4" w:space="0" w:color="auto"/>
              <w:left w:val="single" w:sz="4" w:space="0" w:color="auto"/>
              <w:bottom w:val="single" w:sz="4" w:space="0" w:color="auto"/>
              <w:right w:val="single" w:sz="4" w:space="0" w:color="auto"/>
            </w:tcBorders>
            <w:vAlign w:val="center"/>
          </w:tcPr>
          <w:p w:rsidR="0048028E" w:rsidRPr="0048028E" w:rsidRDefault="0048028E" w:rsidP="0048028E">
            <w:pPr>
              <w:rPr>
                <w:rFonts w:ascii="Times New Roman" w:hAnsi="Times New Roman" w:cs="Times New Roman"/>
                <w:sz w:val="24"/>
                <w:szCs w:val="24"/>
                <w:lang w:val="uk-UA"/>
              </w:rPr>
            </w:pPr>
          </w:p>
        </w:tc>
        <w:tc>
          <w:tcPr>
            <w:tcW w:w="2327" w:type="dxa"/>
            <w:tcBorders>
              <w:top w:val="single" w:sz="4" w:space="0" w:color="auto"/>
              <w:left w:val="single" w:sz="4" w:space="0" w:color="auto"/>
              <w:bottom w:val="single" w:sz="4" w:space="0" w:color="auto"/>
              <w:right w:val="single" w:sz="4" w:space="0" w:color="auto"/>
            </w:tcBorders>
          </w:tcPr>
          <w:p w:rsidR="0048028E" w:rsidRPr="0048028E" w:rsidRDefault="0048028E" w:rsidP="0048028E">
            <w:pPr>
              <w:rPr>
                <w:rFonts w:ascii="Times New Roman" w:hAnsi="Times New Roman" w:cs="Times New Roman"/>
                <w:sz w:val="24"/>
                <w:szCs w:val="24"/>
                <w:lang w:val="uk-UA"/>
              </w:rPr>
            </w:pPr>
            <w:r w:rsidRPr="0048028E">
              <w:rPr>
                <w:rFonts w:ascii="Times New Roman" w:hAnsi="Times New Roman" w:cs="Times New Roman"/>
                <w:sz w:val="24"/>
                <w:szCs w:val="24"/>
                <w:lang w:val="uk-UA"/>
              </w:rPr>
              <w:t>Хімія</w:t>
            </w:r>
          </w:p>
        </w:tc>
        <w:tc>
          <w:tcPr>
            <w:tcW w:w="1984" w:type="dxa"/>
            <w:tcBorders>
              <w:top w:val="single" w:sz="4" w:space="0" w:color="auto"/>
              <w:left w:val="single" w:sz="4" w:space="0" w:color="auto"/>
              <w:bottom w:val="single" w:sz="4" w:space="0" w:color="auto"/>
              <w:right w:val="single" w:sz="4" w:space="0" w:color="auto"/>
            </w:tcBorders>
          </w:tcPr>
          <w:p w:rsidR="0048028E" w:rsidRPr="0048028E" w:rsidRDefault="0048028E" w:rsidP="0048028E">
            <w:pPr>
              <w:jc w:val="center"/>
              <w:rPr>
                <w:rFonts w:ascii="Times New Roman" w:hAnsi="Times New Roman" w:cs="Times New Roman"/>
                <w:sz w:val="24"/>
                <w:szCs w:val="24"/>
                <w:lang w:val="uk-UA"/>
              </w:rPr>
            </w:pPr>
            <w:r w:rsidRPr="0048028E">
              <w:rPr>
                <w:rFonts w:ascii="Times New Roman" w:hAnsi="Times New Roman" w:cs="Times New Roman"/>
                <w:sz w:val="24"/>
                <w:szCs w:val="24"/>
                <w:lang w:val="uk-UA"/>
              </w:rPr>
              <w:t>2</w:t>
            </w:r>
          </w:p>
        </w:tc>
      </w:tr>
      <w:tr w:rsidR="0048028E" w:rsidRPr="0048028E" w:rsidTr="0048028E">
        <w:tc>
          <w:tcPr>
            <w:tcW w:w="2743" w:type="dxa"/>
            <w:vMerge w:val="restart"/>
            <w:tcBorders>
              <w:top w:val="single" w:sz="4" w:space="0" w:color="auto"/>
              <w:left w:val="single" w:sz="4" w:space="0" w:color="auto"/>
              <w:bottom w:val="single" w:sz="4" w:space="0" w:color="auto"/>
              <w:right w:val="single" w:sz="4" w:space="0" w:color="auto"/>
            </w:tcBorders>
          </w:tcPr>
          <w:p w:rsidR="0048028E" w:rsidRPr="0048028E" w:rsidRDefault="0048028E" w:rsidP="0048028E">
            <w:pPr>
              <w:rPr>
                <w:rFonts w:ascii="Times New Roman" w:hAnsi="Times New Roman" w:cs="Times New Roman"/>
                <w:sz w:val="24"/>
                <w:szCs w:val="24"/>
                <w:lang w:val="uk-UA"/>
              </w:rPr>
            </w:pPr>
            <w:r w:rsidRPr="0048028E">
              <w:rPr>
                <w:rFonts w:ascii="Times New Roman" w:hAnsi="Times New Roman" w:cs="Times New Roman"/>
                <w:sz w:val="24"/>
                <w:szCs w:val="24"/>
                <w:lang w:val="uk-UA"/>
              </w:rPr>
              <w:t>Технологічна</w:t>
            </w:r>
          </w:p>
        </w:tc>
        <w:tc>
          <w:tcPr>
            <w:tcW w:w="2327" w:type="dxa"/>
            <w:tcBorders>
              <w:top w:val="single" w:sz="4" w:space="0" w:color="auto"/>
              <w:left w:val="single" w:sz="4" w:space="0" w:color="auto"/>
              <w:bottom w:val="single" w:sz="4" w:space="0" w:color="auto"/>
              <w:right w:val="single" w:sz="4" w:space="0" w:color="auto"/>
            </w:tcBorders>
          </w:tcPr>
          <w:p w:rsidR="0048028E" w:rsidRPr="0048028E" w:rsidRDefault="0048028E" w:rsidP="0048028E">
            <w:pPr>
              <w:rPr>
                <w:rFonts w:ascii="Times New Roman" w:hAnsi="Times New Roman" w:cs="Times New Roman"/>
                <w:sz w:val="24"/>
                <w:szCs w:val="24"/>
                <w:lang w:val="uk-UA"/>
              </w:rPr>
            </w:pPr>
            <w:r w:rsidRPr="0048028E">
              <w:rPr>
                <w:rFonts w:ascii="Times New Roman" w:hAnsi="Times New Roman" w:cs="Times New Roman"/>
                <w:sz w:val="24"/>
                <w:szCs w:val="24"/>
                <w:lang w:val="uk-UA"/>
              </w:rPr>
              <w:t>Трудове навчання</w:t>
            </w:r>
          </w:p>
        </w:tc>
        <w:tc>
          <w:tcPr>
            <w:tcW w:w="1984" w:type="dxa"/>
            <w:tcBorders>
              <w:top w:val="single" w:sz="4" w:space="0" w:color="auto"/>
              <w:left w:val="single" w:sz="4" w:space="0" w:color="auto"/>
              <w:bottom w:val="single" w:sz="4" w:space="0" w:color="auto"/>
              <w:right w:val="single" w:sz="4" w:space="0" w:color="auto"/>
            </w:tcBorders>
          </w:tcPr>
          <w:p w:rsidR="0048028E" w:rsidRPr="0048028E" w:rsidRDefault="0048028E" w:rsidP="0048028E">
            <w:pPr>
              <w:jc w:val="center"/>
              <w:rPr>
                <w:rFonts w:ascii="Times New Roman" w:hAnsi="Times New Roman" w:cs="Times New Roman"/>
                <w:sz w:val="24"/>
                <w:szCs w:val="24"/>
                <w:lang w:val="uk-UA"/>
              </w:rPr>
            </w:pPr>
            <w:r w:rsidRPr="0048028E">
              <w:rPr>
                <w:rFonts w:ascii="Times New Roman" w:hAnsi="Times New Roman" w:cs="Times New Roman"/>
                <w:sz w:val="24"/>
                <w:szCs w:val="24"/>
                <w:lang w:val="uk-UA"/>
              </w:rPr>
              <w:t>1</w:t>
            </w:r>
          </w:p>
        </w:tc>
      </w:tr>
      <w:tr w:rsidR="0048028E" w:rsidRPr="0048028E" w:rsidTr="0048028E">
        <w:tc>
          <w:tcPr>
            <w:tcW w:w="2743" w:type="dxa"/>
            <w:vMerge/>
            <w:tcBorders>
              <w:top w:val="single" w:sz="4" w:space="0" w:color="auto"/>
              <w:left w:val="single" w:sz="4" w:space="0" w:color="auto"/>
              <w:bottom w:val="single" w:sz="4" w:space="0" w:color="auto"/>
              <w:right w:val="single" w:sz="4" w:space="0" w:color="auto"/>
            </w:tcBorders>
            <w:vAlign w:val="center"/>
          </w:tcPr>
          <w:p w:rsidR="0048028E" w:rsidRPr="0048028E" w:rsidRDefault="0048028E" w:rsidP="0048028E">
            <w:pPr>
              <w:rPr>
                <w:rFonts w:ascii="Times New Roman" w:hAnsi="Times New Roman" w:cs="Times New Roman"/>
                <w:sz w:val="24"/>
                <w:szCs w:val="24"/>
                <w:lang w:val="uk-UA"/>
              </w:rPr>
            </w:pPr>
          </w:p>
        </w:tc>
        <w:tc>
          <w:tcPr>
            <w:tcW w:w="2327" w:type="dxa"/>
            <w:tcBorders>
              <w:top w:val="single" w:sz="4" w:space="0" w:color="auto"/>
              <w:left w:val="single" w:sz="4" w:space="0" w:color="auto"/>
              <w:bottom w:val="single" w:sz="4" w:space="0" w:color="auto"/>
              <w:right w:val="single" w:sz="4" w:space="0" w:color="auto"/>
            </w:tcBorders>
          </w:tcPr>
          <w:p w:rsidR="0048028E" w:rsidRPr="0048028E" w:rsidRDefault="0048028E" w:rsidP="0048028E">
            <w:pPr>
              <w:rPr>
                <w:rFonts w:ascii="Times New Roman" w:hAnsi="Times New Roman" w:cs="Times New Roman"/>
                <w:sz w:val="24"/>
                <w:szCs w:val="24"/>
                <w:lang w:val="uk-UA"/>
              </w:rPr>
            </w:pPr>
            <w:r w:rsidRPr="0048028E">
              <w:rPr>
                <w:rFonts w:ascii="Times New Roman" w:hAnsi="Times New Roman" w:cs="Times New Roman"/>
                <w:sz w:val="24"/>
                <w:szCs w:val="24"/>
                <w:lang w:val="uk-UA"/>
              </w:rPr>
              <w:t>Інформатика</w:t>
            </w:r>
          </w:p>
        </w:tc>
        <w:tc>
          <w:tcPr>
            <w:tcW w:w="1984" w:type="dxa"/>
            <w:tcBorders>
              <w:top w:val="single" w:sz="4" w:space="0" w:color="auto"/>
              <w:left w:val="single" w:sz="4" w:space="0" w:color="auto"/>
              <w:bottom w:val="single" w:sz="4" w:space="0" w:color="auto"/>
              <w:right w:val="single" w:sz="4" w:space="0" w:color="auto"/>
            </w:tcBorders>
          </w:tcPr>
          <w:p w:rsidR="0048028E" w:rsidRPr="0048028E" w:rsidRDefault="0048028E" w:rsidP="0048028E">
            <w:pPr>
              <w:jc w:val="center"/>
              <w:rPr>
                <w:rFonts w:ascii="Times New Roman" w:hAnsi="Times New Roman" w:cs="Times New Roman"/>
                <w:sz w:val="24"/>
                <w:szCs w:val="24"/>
                <w:lang w:val="uk-UA"/>
              </w:rPr>
            </w:pPr>
            <w:r w:rsidRPr="0048028E">
              <w:rPr>
                <w:rFonts w:ascii="Times New Roman" w:hAnsi="Times New Roman" w:cs="Times New Roman"/>
                <w:sz w:val="24"/>
                <w:szCs w:val="24"/>
                <w:lang w:val="uk-UA"/>
              </w:rPr>
              <w:t>2</w:t>
            </w:r>
          </w:p>
        </w:tc>
      </w:tr>
      <w:tr w:rsidR="0048028E" w:rsidRPr="0048028E" w:rsidTr="0048028E">
        <w:tc>
          <w:tcPr>
            <w:tcW w:w="2743" w:type="dxa"/>
            <w:tcBorders>
              <w:top w:val="single" w:sz="4" w:space="0" w:color="auto"/>
              <w:left w:val="single" w:sz="4" w:space="0" w:color="auto"/>
              <w:bottom w:val="single" w:sz="4" w:space="0" w:color="auto"/>
              <w:right w:val="single" w:sz="4" w:space="0" w:color="auto"/>
            </w:tcBorders>
          </w:tcPr>
          <w:p w:rsidR="0048028E" w:rsidRPr="0048028E" w:rsidRDefault="0048028E" w:rsidP="0048028E">
            <w:pPr>
              <w:rPr>
                <w:rFonts w:ascii="Times New Roman" w:hAnsi="Times New Roman" w:cs="Times New Roman"/>
                <w:sz w:val="24"/>
                <w:szCs w:val="24"/>
                <w:lang w:val="uk-UA"/>
              </w:rPr>
            </w:pPr>
            <w:r w:rsidRPr="0048028E">
              <w:rPr>
                <w:rFonts w:ascii="Times New Roman" w:hAnsi="Times New Roman" w:cs="Times New Roman"/>
                <w:sz w:val="24"/>
                <w:szCs w:val="24"/>
                <w:lang w:val="uk-UA"/>
              </w:rPr>
              <w:t>Соціальна і здоров’я-збережувальна</w:t>
            </w:r>
          </w:p>
        </w:tc>
        <w:tc>
          <w:tcPr>
            <w:tcW w:w="2327" w:type="dxa"/>
            <w:tcBorders>
              <w:top w:val="single" w:sz="4" w:space="0" w:color="auto"/>
              <w:left w:val="single" w:sz="4" w:space="0" w:color="auto"/>
              <w:bottom w:val="single" w:sz="4" w:space="0" w:color="auto"/>
              <w:right w:val="single" w:sz="4" w:space="0" w:color="auto"/>
            </w:tcBorders>
          </w:tcPr>
          <w:p w:rsidR="0048028E" w:rsidRPr="0048028E" w:rsidRDefault="0048028E" w:rsidP="0048028E">
            <w:pPr>
              <w:rPr>
                <w:rFonts w:ascii="Times New Roman" w:hAnsi="Times New Roman" w:cs="Times New Roman"/>
                <w:sz w:val="24"/>
                <w:szCs w:val="24"/>
                <w:lang w:val="uk-UA"/>
              </w:rPr>
            </w:pPr>
            <w:r w:rsidRPr="0048028E">
              <w:rPr>
                <w:rFonts w:ascii="Times New Roman" w:hAnsi="Times New Roman" w:cs="Times New Roman"/>
                <w:sz w:val="24"/>
                <w:szCs w:val="24"/>
                <w:lang w:val="uk-UA"/>
              </w:rPr>
              <w:t>Основи здоров’я</w:t>
            </w:r>
          </w:p>
        </w:tc>
        <w:tc>
          <w:tcPr>
            <w:tcW w:w="1984" w:type="dxa"/>
            <w:tcBorders>
              <w:top w:val="single" w:sz="4" w:space="0" w:color="auto"/>
              <w:left w:val="single" w:sz="4" w:space="0" w:color="auto"/>
              <w:bottom w:val="single" w:sz="4" w:space="0" w:color="auto"/>
              <w:right w:val="single" w:sz="4" w:space="0" w:color="auto"/>
            </w:tcBorders>
          </w:tcPr>
          <w:p w:rsidR="0048028E" w:rsidRPr="0048028E" w:rsidRDefault="0048028E" w:rsidP="0048028E">
            <w:pPr>
              <w:jc w:val="center"/>
              <w:rPr>
                <w:rFonts w:ascii="Times New Roman" w:hAnsi="Times New Roman" w:cs="Times New Roman"/>
                <w:sz w:val="24"/>
                <w:szCs w:val="24"/>
                <w:lang w:val="uk-UA"/>
              </w:rPr>
            </w:pPr>
            <w:r w:rsidRPr="0048028E">
              <w:rPr>
                <w:rFonts w:ascii="Times New Roman" w:hAnsi="Times New Roman" w:cs="Times New Roman"/>
                <w:sz w:val="24"/>
                <w:szCs w:val="24"/>
                <w:lang w:val="uk-UA"/>
              </w:rPr>
              <w:t>1</w:t>
            </w:r>
          </w:p>
        </w:tc>
      </w:tr>
      <w:tr w:rsidR="0048028E" w:rsidRPr="0048028E" w:rsidTr="0048028E">
        <w:tc>
          <w:tcPr>
            <w:tcW w:w="2743" w:type="dxa"/>
            <w:tcBorders>
              <w:top w:val="single" w:sz="4" w:space="0" w:color="auto"/>
              <w:left w:val="single" w:sz="4" w:space="0" w:color="auto"/>
              <w:bottom w:val="single" w:sz="4" w:space="0" w:color="auto"/>
              <w:right w:val="single" w:sz="4" w:space="0" w:color="auto"/>
            </w:tcBorders>
            <w:vAlign w:val="center"/>
          </w:tcPr>
          <w:p w:rsidR="0048028E" w:rsidRPr="0048028E" w:rsidRDefault="0048028E" w:rsidP="0048028E">
            <w:pPr>
              <w:rPr>
                <w:rFonts w:ascii="Times New Roman" w:hAnsi="Times New Roman" w:cs="Times New Roman"/>
                <w:sz w:val="24"/>
                <w:szCs w:val="24"/>
                <w:lang w:val="uk-UA"/>
              </w:rPr>
            </w:pPr>
            <w:r w:rsidRPr="0048028E">
              <w:rPr>
                <w:rFonts w:ascii="Times New Roman" w:hAnsi="Times New Roman" w:cs="Times New Roman"/>
                <w:sz w:val="24"/>
                <w:szCs w:val="24"/>
                <w:lang w:val="uk-UA"/>
              </w:rPr>
              <w:t>Фізична культура</w:t>
            </w:r>
          </w:p>
        </w:tc>
        <w:tc>
          <w:tcPr>
            <w:tcW w:w="2327" w:type="dxa"/>
            <w:tcBorders>
              <w:top w:val="single" w:sz="4" w:space="0" w:color="auto"/>
              <w:left w:val="single" w:sz="4" w:space="0" w:color="auto"/>
              <w:bottom w:val="single" w:sz="4" w:space="0" w:color="auto"/>
              <w:right w:val="single" w:sz="4" w:space="0" w:color="auto"/>
            </w:tcBorders>
          </w:tcPr>
          <w:p w:rsidR="0048028E" w:rsidRPr="0048028E" w:rsidRDefault="0048028E" w:rsidP="0048028E">
            <w:pPr>
              <w:rPr>
                <w:rFonts w:ascii="Times New Roman" w:hAnsi="Times New Roman" w:cs="Times New Roman"/>
                <w:sz w:val="24"/>
                <w:szCs w:val="24"/>
                <w:lang w:val="uk-UA"/>
              </w:rPr>
            </w:pPr>
            <w:r w:rsidRPr="0048028E">
              <w:rPr>
                <w:rFonts w:ascii="Times New Roman" w:hAnsi="Times New Roman" w:cs="Times New Roman"/>
                <w:sz w:val="24"/>
                <w:szCs w:val="24"/>
                <w:lang w:val="uk-UA"/>
              </w:rPr>
              <w:t>Фізична культура**</w:t>
            </w:r>
          </w:p>
        </w:tc>
        <w:tc>
          <w:tcPr>
            <w:tcW w:w="1984" w:type="dxa"/>
            <w:tcBorders>
              <w:top w:val="single" w:sz="4" w:space="0" w:color="auto"/>
              <w:left w:val="single" w:sz="4" w:space="0" w:color="auto"/>
              <w:bottom w:val="single" w:sz="4" w:space="0" w:color="auto"/>
              <w:right w:val="single" w:sz="4" w:space="0" w:color="auto"/>
            </w:tcBorders>
          </w:tcPr>
          <w:p w:rsidR="0048028E" w:rsidRPr="0048028E" w:rsidRDefault="0048028E" w:rsidP="0048028E">
            <w:pPr>
              <w:jc w:val="center"/>
              <w:rPr>
                <w:rFonts w:ascii="Times New Roman" w:hAnsi="Times New Roman" w:cs="Times New Roman"/>
                <w:sz w:val="24"/>
                <w:szCs w:val="24"/>
                <w:lang w:val="uk-UA"/>
              </w:rPr>
            </w:pPr>
            <w:r w:rsidRPr="0048028E">
              <w:rPr>
                <w:rFonts w:ascii="Times New Roman" w:hAnsi="Times New Roman" w:cs="Times New Roman"/>
                <w:sz w:val="24"/>
                <w:szCs w:val="24"/>
                <w:lang w:val="uk-UA"/>
              </w:rPr>
              <w:t>3</w:t>
            </w:r>
          </w:p>
        </w:tc>
      </w:tr>
      <w:tr w:rsidR="0048028E" w:rsidRPr="0048028E" w:rsidTr="0048028E">
        <w:trPr>
          <w:trHeight w:val="304"/>
        </w:trPr>
        <w:tc>
          <w:tcPr>
            <w:tcW w:w="5070" w:type="dxa"/>
            <w:gridSpan w:val="2"/>
            <w:tcBorders>
              <w:top w:val="single" w:sz="4" w:space="0" w:color="auto"/>
              <w:left w:val="single" w:sz="4" w:space="0" w:color="auto"/>
              <w:bottom w:val="single" w:sz="4" w:space="0" w:color="auto"/>
              <w:right w:val="single" w:sz="4" w:space="0" w:color="auto"/>
            </w:tcBorders>
          </w:tcPr>
          <w:p w:rsidR="0048028E" w:rsidRPr="0048028E" w:rsidRDefault="0048028E" w:rsidP="0048028E">
            <w:pPr>
              <w:jc w:val="center"/>
              <w:rPr>
                <w:rFonts w:ascii="Times New Roman" w:hAnsi="Times New Roman" w:cs="Times New Roman"/>
                <w:b/>
                <w:sz w:val="24"/>
                <w:szCs w:val="24"/>
                <w:lang w:val="uk-UA"/>
              </w:rPr>
            </w:pPr>
            <w:r w:rsidRPr="0048028E">
              <w:rPr>
                <w:rFonts w:ascii="Times New Roman" w:hAnsi="Times New Roman" w:cs="Times New Roman"/>
                <w:b/>
                <w:sz w:val="24"/>
                <w:szCs w:val="24"/>
                <w:lang w:val="uk-UA"/>
              </w:rPr>
              <w:t>Усього</w:t>
            </w:r>
          </w:p>
        </w:tc>
        <w:tc>
          <w:tcPr>
            <w:tcW w:w="1984" w:type="dxa"/>
            <w:tcBorders>
              <w:top w:val="single" w:sz="4" w:space="0" w:color="auto"/>
              <w:left w:val="single" w:sz="4" w:space="0" w:color="auto"/>
              <w:bottom w:val="single" w:sz="4" w:space="0" w:color="auto"/>
            </w:tcBorders>
          </w:tcPr>
          <w:p w:rsidR="0048028E" w:rsidRPr="0048028E" w:rsidRDefault="0048028E" w:rsidP="0048028E">
            <w:pPr>
              <w:rPr>
                <w:rFonts w:ascii="Times New Roman" w:hAnsi="Times New Roman" w:cs="Times New Roman"/>
                <w:sz w:val="24"/>
                <w:szCs w:val="24"/>
                <w:lang w:val="uk-UA"/>
              </w:rPr>
            </w:pPr>
            <w:r w:rsidRPr="0048028E">
              <w:rPr>
                <w:rFonts w:ascii="Times New Roman" w:hAnsi="Times New Roman" w:cs="Times New Roman"/>
                <w:sz w:val="24"/>
                <w:szCs w:val="24"/>
                <w:lang w:val="uk-UA"/>
              </w:rPr>
              <w:t xml:space="preserve">      30+3+1</w:t>
            </w:r>
          </w:p>
        </w:tc>
      </w:tr>
      <w:tr w:rsidR="0048028E" w:rsidRPr="0048028E" w:rsidTr="0048028E">
        <w:trPr>
          <w:trHeight w:val="301"/>
        </w:trPr>
        <w:tc>
          <w:tcPr>
            <w:tcW w:w="5070" w:type="dxa"/>
            <w:gridSpan w:val="2"/>
            <w:tcBorders>
              <w:top w:val="single" w:sz="4" w:space="0" w:color="auto"/>
              <w:left w:val="single" w:sz="4" w:space="0" w:color="auto"/>
              <w:bottom w:val="single" w:sz="4" w:space="0" w:color="auto"/>
            </w:tcBorders>
          </w:tcPr>
          <w:p w:rsidR="0048028E" w:rsidRPr="0048028E" w:rsidRDefault="0048028E" w:rsidP="0048028E">
            <w:pPr>
              <w:rPr>
                <w:rFonts w:ascii="Times New Roman" w:hAnsi="Times New Roman" w:cs="Times New Roman"/>
                <w:b/>
                <w:sz w:val="24"/>
                <w:szCs w:val="24"/>
                <w:lang w:val="uk-UA"/>
              </w:rPr>
            </w:pPr>
            <w:r w:rsidRPr="0048028E">
              <w:rPr>
                <w:rFonts w:ascii="Times New Roman" w:hAnsi="Times New Roman" w:cs="Times New Roman"/>
                <w:b/>
                <w:sz w:val="24"/>
                <w:szCs w:val="24"/>
                <w:lang w:val="uk-UA"/>
              </w:rPr>
              <w:t>Основи християнської етики</w:t>
            </w:r>
          </w:p>
        </w:tc>
        <w:tc>
          <w:tcPr>
            <w:tcW w:w="1984" w:type="dxa"/>
            <w:tcBorders>
              <w:top w:val="single" w:sz="4" w:space="0" w:color="auto"/>
              <w:left w:val="single" w:sz="4" w:space="0" w:color="auto"/>
              <w:bottom w:val="single" w:sz="4" w:space="0" w:color="auto"/>
            </w:tcBorders>
          </w:tcPr>
          <w:p w:rsidR="0048028E" w:rsidRPr="0048028E" w:rsidRDefault="0048028E" w:rsidP="0048028E">
            <w:pPr>
              <w:jc w:val="center"/>
              <w:rPr>
                <w:rFonts w:ascii="Times New Roman" w:hAnsi="Times New Roman" w:cs="Times New Roman"/>
                <w:b/>
                <w:sz w:val="24"/>
                <w:szCs w:val="24"/>
                <w:lang w:val="uk-UA"/>
              </w:rPr>
            </w:pPr>
            <w:r w:rsidRPr="0048028E">
              <w:rPr>
                <w:rFonts w:ascii="Times New Roman" w:hAnsi="Times New Roman" w:cs="Times New Roman"/>
                <w:b/>
                <w:sz w:val="24"/>
                <w:szCs w:val="24"/>
                <w:lang w:val="uk-UA"/>
              </w:rPr>
              <w:t>1</w:t>
            </w:r>
          </w:p>
        </w:tc>
      </w:tr>
      <w:tr w:rsidR="0048028E" w:rsidRPr="0048028E" w:rsidTr="0048028E">
        <w:tc>
          <w:tcPr>
            <w:tcW w:w="5070" w:type="dxa"/>
            <w:gridSpan w:val="2"/>
            <w:tcBorders>
              <w:top w:val="single" w:sz="4" w:space="0" w:color="auto"/>
              <w:left w:val="single" w:sz="4" w:space="0" w:color="auto"/>
              <w:bottom w:val="single" w:sz="4" w:space="0" w:color="auto"/>
              <w:right w:val="single" w:sz="4" w:space="0" w:color="auto"/>
            </w:tcBorders>
          </w:tcPr>
          <w:p w:rsidR="0048028E" w:rsidRPr="0048028E" w:rsidRDefault="0048028E" w:rsidP="0048028E">
            <w:pPr>
              <w:jc w:val="center"/>
              <w:rPr>
                <w:rFonts w:ascii="Times New Roman" w:hAnsi="Times New Roman" w:cs="Times New Roman"/>
                <w:b/>
                <w:sz w:val="24"/>
                <w:szCs w:val="24"/>
                <w:lang w:val="uk-UA"/>
              </w:rPr>
            </w:pPr>
            <w:r w:rsidRPr="0048028E">
              <w:rPr>
                <w:rFonts w:ascii="Times New Roman" w:hAnsi="Times New Roman" w:cs="Times New Roman"/>
                <w:b/>
                <w:sz w:val="24"/>
                <w:szCs w:val="24"/>
                <w:lang w:val="uk-UA"/>
              </w:rPr>
              <w:t>Гранично допустиме навчальне навантаження</w:t>
            </w:r>
          </w:p>
        </w:tc>
        <w:tc>
          <w:tcPr>
            <w:tcW w:w="1984" w:type="dxa"/>
            <w:tcBorders>
              <w:top w:val="single" w:sz="4" w:space="0" w:color="auto"/>
              <w:left w:val="single" w:sz="4" w:space="0" w:color="auto"/>
              <w:bottom w:val="single" w:sz="4" w:space="0" w:color="auto"/>
            </w:tcBorders>
          </w:tcPr>
          <w:p w:rsidR="0048028E" w:rsidRPr="0048028E" w:rsidRDefault="0048028E" w:rsidP="0048028E">
            <w:pPr>
              <w:rPr>
                <w:rFonts w:ascii="Times New Roman" w:hAnsi="Times New Roman" w:cs="Times New Roman"/>
                <w:sz w:val="24"/>
                <w:szCs w:val="24"/>
                <w:lang w:val="uk-UA"/>
              </w:rPr>
            </w:pPr>
            <w:r w:rsidRPr="0048028E">
              <w:rPr>
                <w:rFonts w:ascii="Times New Roman" w:hAnsi="Times New Roman" w:cs="Times New Roman"/>
                <w:sz w:val="24"/>
                <w:szCs w:val="24"/>
                <w:lang w:val="uk-UA"/>
              </w:rPr>
              <w:t xml:space="preserve">          33</w:t>
            </w:r>
          </w:p>
        </w:tc>
      </w:tr>
      <w:tr w:rsidR="0048028E" w:rsidRPr="0048028E" w:rsidTr="0048028E">
        <w:tc>
          <w:tcPr>
            <w:tcW w:w="5070" w:type="dxa"/>
            <w:gridSpan w:val="2"/>
            <w:tcBorders>
              <w:top w:val="single" w:sz="4" w:space="0" w:color="auto"/>
              <w:left w:val="single" w:sz="4" w:space="0" w:color="auto"/>
              <w:bottom w:val="single" w:sz="4" w:space="0" w:color="auto"/>
              <w:right w:val="single" w:sz="4" w:space="0" w:color="auto"/>
            </w:tcBorders>
          </w:tcPr>
          <w:p w:rsidR="0048028E" w:rsidRPr="0048028E" w:rsidRDefault="0048028E" w:rsidP="0048028E">
            <w:pPr>
              <w:jc w:val="center"/>
              <w:rPr>
                <w:rFonts w:ascii="Times New Roman" w:hAnsi="Times New Roman" w:cs="Times New Roman"/>
                <w:sz w:val="24"/>
                <w:szCs w:val="24"/>
                <w:lang w:val="uk-UA"/>
              </w:rPr>
            </w:pPr>
            <w:r w:rsidRPr="0048028E">
              <w:rPr>
                <w:rFonts w:ascii="Times New Roman" w:hAnsi="Times New Roman" w:cs="Times New Roman"/>
                <w:b/>
                <w:bCs/>
                <w:sz w:val="24"/>
                <w:szCs w:val="24"/>
                <w:lang w:val="uk-UA"/>
              </w:rPr>
              <w:t>Всього (без урахування поділу класів на групи)</w:t>
            </w:r>
          </w:p>
        </w:tc>
        <w:tc>
          <w:tcPr>
            <w:tcW w:w="1984" w:type="dxa"/>
            <w:tcBorders>
              <w:top w:val="single" w:sz="4" w:space="0" w:color="auto"/>
              <w:left w:val="single" w:sz="4" w:space="0" w:color="auto"/>
              <w:bottom w:val="single" w:sz="4" w:space="0" w:color="auto"/>
            </w:tcBorders>
          </w:tcPr>
          <w:p w:rsidR="0048028E" w:rsidRPr="0048028E" w:rsidRDefault="0048028E" w:rsidP="0048028E">
            <w:pPr>
              <w:rPr>
                <w:rFonts w:ascii="Times New Roman" w:hAnsi="Times New Roman" w:cs="Times New Roman"/>
                <w:sz w:val="24"/>
                <w:szCs w:val="24"/>
                <w:lang w:val="uk-UA"/>
              </w:rPr>
            </w:pPr>
            <w:r w:rsidRPr="0048028E">
              <w:rPr>
                <w:rFonts w:ascii="Times New Roman" w:hAnsi="Times New Roman" w:cs="Times New Roman"/>
                <w:sz w:val="24"/>
                <w:szCs w:val="24"/>
                <w:lang w:val="uk-UA"/>
              </w:rPr>
              <w:t xml:space="preserve">         31+3</w:t>
            </w:r>
          </w:p>
        </w:tc>
      </w:tr>
    </w:tbl>
    <w:p w:rsidR="0048028E" w:rsidRPr="0048028E" w:rsidRDefault="0048028E" w:rsidP="0048028E">
      <w:pPr>
        <w:rPr>
          <w:rFonts w:ascii="Times New Roman" w:hAnsi="Times New Roman" w:cs="Times New Roman"/>
          <w:b/>
          <w:sz w:val="24"/>
          <w:szCs w:val="24"/>
          <w:lang w:val="uk-UA"/>
        </w:rPr>
      </w:pPr>
    </w:p>
    <w:p w:rsidR="0048028E" w:rsidRPr="0048028E" w:rsidRDefault="0048028E" w:rsidP="0048028E">
      <w:pPr>
        <w:rPr>
          <w:rFonts w:ascii="Times New Roman" w:hAnsi="Times New Roman" w:cs="Times New Roman"/>
          <w:b/>
          <w:sz w:val="24"/>
          <w:szCs w:val="24"/>
          <w:lang w:val="uk-UA"/>
        </w:rPr>
      </w:pPr>
    </w:p>
    <w:p w:rsidR="0048028E" w:rsidRPr="0048028E" w:rsidRDefault="0048028E" w:rsidP="0048028E">
      <w:pPr>
        <w:rPr>
          <w:rFonts w:ascii="Times New Roman" w:hAnsi="Times New Roman" w:cs="Times New Roman"/>
          <w:b/>
          <w:sz w:val="24"/>
          <w:szCs w:val="24"/>
          <w:lang w:val="uk-UA"/>
        </w:rPr>
      </w:pPr>
    </w:p>
    <w:p w:rsidR="0048028E" w:rsidRPr="0048028E" w:rsidRDefault="0048028E" w:rsidP="0048028E">
      <w:pPr>
        <w:rPr>
          <w:rFonts w:ascii="Times New Roman" w:hAnsi="Times New Roman" w:cs="Times New Roman"/>
          <w:b/>
          <w:sz w:val="24"/>
          <w:szCs w:val="24"/>
          <w:lang w:val="uk-UA"/>
        </w:rPr>
      </w:pPr>
    </w:p>
    <w:p w:rsidR="0048028E" w:rsidRPr="0048028E" w:rsidRDefault="0048028E" w:rsidP="0048028E">
      <w:pPr>
        <w:rPr>
          <w:rFonts w:ascii="Times New Roman" w:hAnsi="Times New Roman" w:cs="Times New Roman"/>
          <w:b/>
          <w:sz w:val="24"/>
          <w:szCs w:val="24"/>
          <w:lang w:val="uk-UA"/>
        </w:rPr>
      </w:pPr>
    </w:p>
    <w:p w:rsidR="0048028E" w:rsidRPr="0048028E" w:rsidRDefault="0048028E" w:rsidP="0048028E">
      <w:pPr>
        <w:rPr>
          <w:rFonts w:ascii="Times New Roman" w:hAnsi="Times New Roman" w:cs="Times New Roman"/>
          <w:b/>
          <w:sz w:val="24"/>
          <w:szCs w:val="24"/>
          <w:lang w:val="uk-UA"/>
        </w:rPr>
      </w:pPr>
    </w:p>
    <w:p w:rsidR="0048028E" w:rsidRPr="0048028E" w:rsidRDefault="0048028E" w:rsidP="0048028E">
      <w:pPr>
        <w:rPr>
          <w:rFonts w:ascii="Times New Roman" w:hAnsi="Times New Roman" w:cs="Times New Roman"/>
          <w:b/>
          <w:sz w:val="24"/>
          <w:szCs w:val="24"/>
          <w:lang w:val="uk-UA"/>
        </w:rPr>
      </w:pPr>
    </w:p>
    <w:p w:rsidR="0048028E" w:rsidRPr="0048028E" w:rsidRDefault="0048028E" w:rsidP="0048028E">
      <w:pPr>
        <w:rPr>
          <w:rFonts w:ascii="Times New Roman" w:hAnsi="Times New Roman" w:cs="Times New Roman"/>
          <w:b/>
          <w:sz w:val="24"/>
          <w:szCs w:val="24"/>
          <w:lang w:val="uk-UA"/>
        </w:rPr>
      </w:pPr>
    </w:p>
    <w:p w:rsidR="0048028E" w:rsidRPr="0048028E" w:rsidRDefault="0048028E" w:rsidP="0048028E">
      <w:pPr>
        <w:rPr>
          <w:rFonts w:ascii="Times New Roman" w:hAnsi="Times New Roman" w:cs="Times New Roman"/>
          <w:b/>
          <w:sz w:val="24"/>
          <w:szCs w:val="24"/>
          <w:lang w:val="uk-UA"/>
        </w:rPr>
      </w:pPr>
    </w:p>
    <w:p w:rsidR="0048028E" w:rsidRPr="0048028E" w:rsidRDefault="0048028E" w:rsidP="0048028E">
      <w:pPr>
        <w:rPr>
          <w:rFonts w:ascii="Times New Roman" w:hAnsi="Times New Roman" w:cs="Times New Roman"/>
          <w:b/>
          <w:sz w:val="24"/>
          <w:szCs w:val="24"/>
          <w:lang w:val="uk-UA"/>
        </w:rPr>
      </w:pPr>
    </w:p>
    <w:p w:rsidR="0048028E" w:rsidRPr="0048028E" w:rsidRDefault="0048028E" w:rsidP="0048028E">
      <w:pPr>
        <w:rPr>
          <w:rFonts w:ascii="Times New Roman" w:hAnsi="Times New Roman" w:cs="Times New Roman"/>
          <w:b/>
          <w:sz w:val="24"/>
          <w:szCs w:val="24"/>
          <w:lang w:val="uk-UA"/>
        </w:rPr>
      </w:pPr>
    </w:p>
    <w:p w:rsidR="0048028E" w:rsidRPr="0048028E" w:rsidRDefault="0048028E" w:rsidP="0048028E">
      <w:pPr>
        <w:rPr>
          <w:rFonts w:ascii="Times New Roman" w:hAnsi="Times New Roman" w:cs="Times New Roman"/>
          <w:b/>
          <w:sz w:val="24"/>
          <w:szCs w:val="24"/>
          <w:lang w:val="uk-UA"/>
        </w:rPr>
      </w:pPr>
    </w:p>
    <w:p w:rsidR="0048028E" w:rsidRPr="0048028E" w:rsidRDefault="0048028E" w:rsidP="0048028E">
      <w:pPr>
        <w:rPr>
          <w:rFonts w:ascii="Times New Roman" w:hAnsi="Times New Roman" w:cs="Times New Roman"/>
          <w:b/>
          <w:sz w:val="24"/>
          <w:szCs w:val="24"/>
          <w:lang w:val="uk-UA"/>
        </w:rPr>
      </w:pPr>
    </w:p>
    <w:p w:rsidR="0048028E" w:rsidRPr="0048028E" w:rsidRDefault="0048028E" w:rsidP="0048028E">
      <w:pPr>
        <w:rPr>
          <w:rFonts w:ascii="Times New Roman" w:hAnsi="Times New Roman" w:cs="Times New Roman"/>
          <w:b/>
          <w:sz w:val="24"/>
          <w:szCs w:val="24"/>
          <w:lang w:val="uk-UA"/>
        </w:rPr>
      </w:pPr>
    </w:p>
    <w:p w:rsidR="0048028E" w:rsidRPr="0048028E" w:rsidRDefault="0048028E" w:rsidP="0048028E">
      <w:pPr>
        <w:rPr>
          <w:rFonts w:ascii="Times New Roman" w:hAnsi="Times New Roman" w:cs="Times New Roman"/>
          <w:b/>
          <w:sz w:val="24"/>
          <w:szCs w:val="24"/>
          <w:lang w:val="uk-UA"/>
        </w:rPr>
      </w:pPr>
    </w:p>
    <w:p w:rsidR="0048028E" w:rsidRPr="0048028E" w:rsidRDefault="0048028E" w:rsidP="0048028E">
      <w:pPr>
        <w:rPr>
          <w:rFonts w:ascii="Times New Roman" w:hAnsi="Times New Roman" w:cs="Times New Roman"/>
          <w:b/>
          <w:sz w:val="24"/>
          <w:szCs w:val="24"/>
          <w:lang w:val="uk-UA"/>
        </w:rPr>
      </w:pPr>
    </w:p>
    <w:p w:rsidR="0048028E" w:rsidRPr="0048028E" w:rsidRDefault="0048028E" w:rsidP="0048028E">
      <w:pPr>
        <w:rPr>
          <w:rFonts w:ascii="Times New Roman" w:hAnsi="Times New Roman" w:cs="Times New Roman"/>
          <w:b/>
          <w:sz w:val="24"/>
          <w:szCs w:val="24"/>
          <w:lang w:val="uk-UA"/>
        </w:rPr>
      </w:pPr>
    </w:p>
    <w:p w:rsidR="0048028E" w:rsidRPr="0048028E" w:rsidRDefault="0048028E" w:rsidP="0048028E">
      <w:pPr>
        <w:rPr>
          <w:rFonts w:ascii="Times New Roman" w:hAnsi="Times New Roman" w:cs="Times New Roman"/>
          <w:b/>
          <w:sz w:val="24"/>
          <w:szCs w:val="24"/>
          <w:lang w:val="uk-UA"/>
        </w:rPr>
      </w:pPr>
    </w:p>
    <w:p w:rsidR="0048028E" w:rsidRPr="0048028E" w:rsidRDefault="0048028E" w:rsidP="0048028E">
      <w:pPr>
        <w:rPr>
          <w:rFonts w:ascii="Times New Roman" w:hAnsi="Times New Roman" w:cs="Times New Roman"/>
          <w:b/>
          <w:sz w:val="24"/>
          <w:szCs w:val="24"/>
          <w:lang w:val="uk-UA"/>
        </w:rPr>
      </w:pPr>
    </w:p>
    <w:p w:rsidR="0048028E" w:rsidRPr="0048028E" w:rsidRDefault="0048028E" w:rsidP="0048028E">
      <w:pPr>
        <w:rPr>
          <w:rFonts w:ascii="Times New Roman" w:hAnsi="Times New Roman" w:cs="Times New Roman"/>
          <w:b/>
          <w:sz w:val="24"/>
          <w:szCs w:val="24"/>
          <w:lang w:val="uk-UA"/>
        </w:rPr>
      </w:pPr>
    </w:p>
    <w:p w:rsidR="0048028E" w:rsidRPr="0048028E" w:rsidRDefault="0048028E" w:rsidP="0048028E">
      <w:pPr>
        <w:rPr>
          <w:rFonts w:ascii="Times New Roman" w:hAnsi="Times New Roman" w:cs="Times New Roman"/>
          <w:b/>
          <w:sz w:val="24"/>
          <w:szCs w:val="24"/>
          <w:lang w:val="uk-UA"/>
        </w:rPr>
      </w:pPr>
    </w:p>
    <w:p w:rsidR="0048028E" w:rsidRPr="0048028E" w:rsidRDefault="0048028E" w:rsidP="0048028E">
      <w:pPr>
        <w:rPr>
          <w:rFonts w:ascii="Times New Roman" w:hAnsi="Times New Roman" w:cs="Times New Roman"/>
          <w:b/>
          <w:sz w:val="24"/>
          <w:szCs w:val="24"/>
          <w:lang w:val="uk-UA"/>
        </w:rPr>
      </w:pPr>
    </w:p>
    <w:p w:rsidR="0048028E" w:rsidRPr="0048028E" w:rsidRDefault="0048028E" w:rsidP="0048028E">
      <w:pPr>
        <w:rPr>
          <w:rFonts w:ascii="Times New Roman" w:hAnsi="Times New Roman" w:cs="Times New Roman"/>
          <w:b/>
          <w:sz w:val="24"/>
          <w:szCs w:val="24"/>
          <w:lang w:val="uk-UA"/>
        </w:rPr>
      </w:pPr>
    </w:p>
    <w:p w:rsidR="0048028E" w:rsidRPr="0048028E" w:rsidRDefault="0048028E" w:rsidP="0048028E">
      <w:pPr>
        <w:rPr>
          <w:rFonts w:ascii="Times New Roman" w:hAnsi="Times New Roman" w:cs="Times New Roman"/>
          <w:b/>
          <w:sz w:val="24"/>
          <w:szCs w:val="24"/>
          <w:lang w:val="uk-UA"/>
        </w:rPr>
      </w:pPr>
    </w:p>
    <w:p w:rsidR="0048028E" w:rsidRPr="0048028E" w:rsidRDefault="0048028E" w:rsidP="0048028E">
      <w:pPr>
        <w:rPr>
          <w:rFonts w:ascii="Times New Roman" w:hAnsi="Times New Roman" w:cs="Times New Roman"/>
          <w:b/>
          <w:sz w:val="24"/>
          <w:szCs w:val="24"/>
          <w:lang w:val="uk-UA"/>
        </w:rPr>
      </w:pPr>
    </w:p>
    <w:p w:rsidR="00AC37FB" w:rsidRDefault="00AC37FB" w:rsidP="0048028E">
      <w:pPr>
        <w:rPr>
          <w:rFonts w:ascii="Times New Roman" w:hAnsi="Times New Roman" w:cs="Times New Roman"/>
          <w:b/>
          <w:sz w:val="24"/>
          <w:szCs w:val="24"/>
          <w:lang w:val="uk-UA"/>
        </w:rPr>
      </w:pPr>
    </w:p>
    <w:p w:rsidR="00AC37FB" w:rsidRDefault="00AC37FB" w:rsidP="0048028E">
      <w:pPr>
        <w:rPr>
          <w:rFonts w:ascii="Times New Roman" w:hAnsi="Times New Roman" w:cs="Times New Roman"/>
          <w:b/>
          <w:sz w:val="24"/>
          <w:szCs w:val="24"/>
          <w:lang w:val="uk-UA"/>
        </w:rPr>
      </w:pPr>
    </w:p>
    <w:p w:rsidR="00AC37FB" w:rsidRDefault="00AC37FB" w:rsidP="0048028E">
      <w:pPr>
        <w:rPr>
          <w:rFonts w:ascii="Times New Roman" w:hAnsi="Times New Roman" w:cs="Times New Roman"/>
          <w:b/>
          <w:sz w:val="24"/>
          <w:szCs w:val="24"/>
          <w:lang w:val="uk-UA"/>
        </w:rPr>
      </w:pPr>
    </w:p>
    <w:p w:rsidR="00AC37FB" w:rsidRDefault="00AC37FB" w:rsidP="0048028E">
      <w:pPr>
        <w:rPr>
          <w:rFonts w:ascii="Times New Roman" w:hAnsi="Times New Roman" w:cs="Times New Roman"/>
          <w:b/>
          <w:sz w:val="24"/>
          <w:szCs w:val="24"/>
          <w:lang w:val="uk-UA"/>
        </w:rPr>
      </w:pPr>
    </w:p>
    <w:p w:rsidR="0048028E" w:rsidRPr="00AC37FB" w:rsidRDefault="00AC37FB" w:rsidP="0048028E">
      <w:pP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 xml:space="preserve">                                                                                                                                           </w:t>
      </w:r>
      <w:r w:rsidR="0048028E" w:rsidRPr="0048028E">
        <w:rPr>
          <w:rFonts w:ascii="Times New Roman" w:hAnsi="Times New Roman" w:cs="Times New Roman"/>
          <w:sz w:val="24"/>
          <w:szCs w:val="24"/>
          <w:lang w:val="uk-UA"/>
        </w:rPr>
        <w:t>Додаток 4</w:t>
      </w:r>
    </w:p>
    <w:p w:rsidR="0048028E" w:rsidRPr="0048028E" w:rsidRDefault="00AC37FB" w:rsidP="00AC37FB">
      <w:pPr>
        <w:rPr>
          <w:rFonts w:ascii="Times New Roman" w:hAnsi="Times New Roman" w:cs="Times New Roman"/>
          <w:sz w:val="24"/>
          <w:szCs w:val="24"/>
        </w:rPr>
      </w:pPr>
      <w:r>
        <w:rPr>
          <w:rFonts w:ascii="Times New Roman" w:hAnsi="Times New Roman" w:cs="Times New Roman"/>
          <w:sz w:val="24"/>
          <w:szCs w:val="24"/>
          <w:lang w:val="uk-UA"/>
        </w:rPr>
        <w:t xml:space="preserve">                                         </w:t>
      </w:r>
      <w:r w:rsidR="0048028E" w:rsidRPr="0048028E">
        <w:rPr>
          <w:rFonts w:ascii="Times New Roman" w:hAnsi="Times New Roman" w:cs="Times New Roman"/>
          <w:b/>
          <w:sz w:val="24"/>
          <w:szCs w:val="24"/>
          <w:lang w:val="uk-UA"/>
        </w:rPr>
        <w:t xml:space="preserve">Робочий навчальний план старшої школи </w:t>
      </w:r>
    </w:p>
    <w:p w:rsidR="0048028E" w:rsidRPr="0048028E" w:rsidRDefault="0048028E" w:rsidP="0048028E">
      <w:pPr>
        <w:ind w:firstLine="7"/>
        <w:jc w:val="center"/>
        <w:rPr>
          <w:rFonts w:ascii="Times New Roman" w:hAnsi="Times New Roman" w:cs="Times New Roman"/>
          <w:sz w:val="24"/>
          <w:szCs w:val="24"/>
        </w:rPr>
      </w:pPr>
      <w:r w:rsidRPr="0048028E">
        <w:rPr>
          <w:rFonts w:ascii="Times New Roman" w:hAnsi="Times New Roman" w:cs="Times New Roman"/>
          <w:b/>
          <w:sz w:val="24"/>
          <w:szCs w:val="24"/>
          <w:lang w:val="uk-UA"/>
        </w:rPr>
        <w:t xml:space="preserve">з українською мовою навчання </w:t>
      </w:r>
    </w:p>
    <w:p w:rsidR="0048028E" w:rsidRPr="0048028E" w:rsidRDefault="0048028E" w:rsidP="0048028E">
      <w:pPr>
        <w:ind w:firstLine="7"/>
        <w:jc w:val="center"/>
        <w:rPr>
          <w:rFonts w:ascii="Times New Roman" w:hAnsi="Times New Roman" w:cs="Times New Roman"/>
          <w:sz w:val="24"/>
          <w:szCs w:val="24"/>
        </w:rPr>
      </w:pPr>
      <w:r w:rsidRPr="0048028E">
        <w:rPr>
          <w:rFonts w:ascii="Times New Roman" w:hAnsi="Times New Roman" w:cs="Times New Roman"/>
          <w:b/>
          <w:sz w:val="24"/>
          <w:szCs w:val="24"/>
          <w:lang w:val="uk-UA"/>
        </w:rPr>
        <w:t xml:space="preserve"> (універсальний профіль)</w:t>
      </w:r>
    </w:p>
    <w:p w:rsidR="0048028E" w:rsidRPr="0048028E" w:rsidRDefault="0048028E" w:rsidP="0048028E">
      <w:pPr>
        <w:ind w:firstLine="7"/>
        <w:jc w:val="center"/>
        <w:rPr>
          <w:rFonts w:ascii="Times New Roman" w:hAnsi="Times New Roman" w:cs="Times New Roman"/>
          <w:b/>
          <w:bCs/>
          <w:sz w:val="24"/>
          <w:szCs w:val="24"/>
        </w:rPr>
      </w:pPr>
    </w:p>
    <w:tbl>
      <w:tblPr>
        <w:tblW w:w="107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544"/>
        <w:gridCol w:w="5544"/>
        <w:gridCol w:w="1843"/>
        <w:gridCol w:w="1843"/>
      </w:tblGrid>
      <w:tr w:rsidR="0048028E" w:rsidRPr="0048028E" w:rsidTr="0048028E">
        <w:trPr>
          <w:cantSplit/>
        </w:trPr>
        <w:tc>
          <w:tcPr>
            <w:tcW w:w="7088" w:type="dxa"/>
            <w:gridSpan w:val="2"/>
            <w:vMerge w:val="restart"/>
            <w:tcBorders>
              <w:top w:val="single" w:sz="4" w:space="0" w:color="auto"/>
              <w:left w:val="single" w:sz="4" w:space="0" w:color="auto"/>
              <w:bottom w:val="single" w:sz="6" w:space="0" w:color="auto"/>
              <w:right w:val="single" w:sz="6" w:space="0" w:color="auto"/>
            </w:tcBorders>
          </w:tcPr>
          <w:p w:rsidR="0048028E" w:rsidRPr="0048028E" w:rsidRDefault="0048028E" w:rsidP="0048028E">
            <w:pPr>
              <w:ind w:firstLine="7"/>
              <w:jc w:val="center"/>
              <w:rPr>
                <w:rFonts w:ascii="Times New Roman" w:hAnsi="Times New Roman" w:cs="Times New Roman"/>
                <w:b/>
                <w:bCs/>
                <w:sz w:val="24"/>
                <w:szCs w:val="24"/>
                <w:lang w:val="uk-UA"/>
              </w:rPr>
            </w:pPr>
          </w:p>
          <w:p w:rsidR="0048028E" w:rsidRPr="0048028E" w:rsidRDefault="0048028E" w:rsidP="0048028E">
            <w:pPr>
              <w:ind w:firstLine="7"/>
              <w:jc w:val="center"/>
              <w:rPr>
                <w:rFonts w:ascii="Times New Roman" w:hAnsi="Times New Roman" w:cs="Times New Roman"/>
                <w:b/>
                <w:bCs/>
                <w:sz w:val="24"/>
                <w:szCs w:val="24"/>
                <w:lang w:val="uk-UA"/>
              </w:rPr>
            </w:pPr>
            <w:r w:rsidRPr="0048028E">
              <w:rPr>
                <w:rFonts w:ascii="Times New Roman" w:hAnsi="Times New Roman" w:cs="Times New Roman"/>
                <w:b/>
                <w:bCs/>
                <w:sz w:val="24"/>
                <w:szCs w:val="24"/>
                <w:lang w:val="uk-UA"/>
              </w:rPr>
              <w:t>Предмети</w:t>
            </w:r>
          </w:p>
        </w:tc>
        <w:tc>
          <w:tcPr>
            <w:tcW w:w="3686" w:type="dxa"/>
            <w:gridSpan w:val="2"/>
            <w:tcBorders>
              <w:top w:val="single" w:sz="4" w:space="0" w:color="auto"/>
              <w:left w:val="nil"/>
              <w:bottom w:val="single" w:sz="6" w:space="0" w:color="auto"/>
              <w:right w:val="single" w:sz="4" w:space="0" w:color="auto"/>
            </w:tcBorders>
          </w:tcPr>
          <w:p w:rsidR="0048028E" w:rsidRPr="0048028E" w:rsidRDefault="0048028E" w:rsidP="0048028E">
            <w:pPr>
              <w:ind w:firstLine="7"/>
              <w:jc w:val="center"/>
              <w:rPr>
                <w:rFonts w:ascii="Times New Roman" w:hAnsi="Times New Roman" w:cs="Times New Roman"/>
                <w:b/>
                <w:bCs/>
                <w:sz w:val="24"/>
                <w:szCs w:val="24"/>
                <w:lang w:val="uk-UA"/>
              </w:rPr>
            </w:pPr>
            <w:r w:rsidRPr="0048028E">
              <w:rPr>
                <w:rFonts w:ascii="Times New Roman" w:hAnsi="Times New Roman" w:cs="Times New Roman"/>
                <w:b/>
                <w:bCs/>
                <w:sz w:val="24"/>
                <w:szCs w:val="24"/>
                <w:lang w:val="uk-UA"/>
              </w:rPr>
              <w:t>Кількість годин на тиждень у класах</w:t>
            </w:r>
          </w:p>
        </w:tc>
      </w:tr>
      <w:tr w:rsidR="0048028E" w:rsidRPr="0048028E" w:rsidTr="0048028E">
        <w:trPr>
          <w:cantSplit/>
        </w:trPr>
        <w:tc>
          <w:tcPr>
            <w:tcW w:w="7088" w:type="dxa"/>
            <w:gridSpan w:val="2"/>
            <w:vMerge/>
            <w:tcBorders>
              <w:top w:val="single" w:sz="4" w:space="0" w:color="auto"/>
              <w:left w:val="single" w:sz="4" w:space="0" w:color="auto"/>
              <w:bottom w:val="single" w:sz="6" w:space="0" w:color="auto"/>
              <w:right w:val="single" w:sz="6" w:space="0" w:color="auto"/>
            </w:tcBorders>
            <w:vAlign w:val="center"/>
          </w:tcPr>
          <w:p w:rsidR="0048028E" w:rsidRPr="0048028E" w:rsidRDefault="0048028E" w:rsidP="0048028E">
            <w:pPr>
              <w:rPr>
                <w:rFonts w:ascii="Times New Roman" w:hAnsi="Times New Roman" w:cs="Times New Roman"/>
                <w:b/>
                <w:bCs/>
                <w:sz w:val="24"/>
                <w:szCs w:val="24"/>
                <w:lang w:val="uk-UA"/>
              </w:rPr>
            </w:pPr>
          </w:p>
        </w:tc>
        <w:tc>
          <w:tcPr>
            <w:tcW w:w="1843" w:type="dxa"/>
            <w:tcBorders>
              <w:top w:val="single" w:sz="6" w:space="0" w:color="auto"/>
              <w:left w:val="nil"/>
              <w:bottom w:val="single" w:sz="6" w:space="0" w:color="auto"/>
              <w:right w:val="single" w:sz="6" w:space="0" w:color="auto"/>
            </w:tcBorders>
          </w:tcPr>
          <w:p w:rsidR="0048028E" w:rsidRPr="0048028E" w:rsidRDefault="0048028E" w:rsidP="0048028E">
            <w:pPr>
              <w:ind w:left="-108"/>
              <w:jc w:val="center"/>
              <w:rPr>
                <w:rFonts w:ascii="Times New Roman" w:hAnsi="Times New Roman" w:cs="Times New Roman"/>
                <w:b/>
                <w:bCs/>
                <w:sz w:val="24"/>
                <w:szCs w:val="24"/>
                <w:lang w:val="uk-UA"/>
              </w:rPr>
            </w:pPr>
            <w:r w:rsidRPr="0048028E">
              <w:rPr>
                <w:rFonts w:ascii="Times New Roman" w:hAnsi="Times New Roman" w:cs="Times New Roman"/>
                <w:b/>
                <w:bCs/>
                <w:sz w:val="24"/>
                <w:szCs w:val="24"/>
                <w:lang w:val="uk-UA"/>
              </w:rPr>
              <w:t>10клас</w:t>
            </w:r>
          </w:p>
        </w:tc>
        <w:tc>
          <w:tcPr>
            <w:tcW w:w="1843" w:type="dxa"/>
            <w:tcBorders>
              <w:top w:val="single" w:sz="6" w:space="0" w:color="auto"/>
              <w:left w:val="single" w:sz="6" w:space="0" w:color="auto"/>
              <w:bottom w:val="single" w:sz="6" w:space="0" w:color="auto"/>
              <w:right w:val="single" w:sz="4" w:space="0" w:color="auto"/>
            </w:tcBorders>
          </w:tcPr>
          <w:p w:rsidR="0048028E" w:rsidRPr="0048028E" w:rsidRDefault="0048028E" w:rsidP="0048028E">
            <w:pPr>
              <w:ind w:left="-108"/>
              <w:jc w:val="center"/>
              <w:rPr>
                <w:rFonts w:ascii="Times New Roman" w:hAnsi="Times New Roman" w:cs="Times New Roman"/>
                <w:b/>
                <w:bCs/>
                <w:sz w:val="24"/>
                <w:szCs w:val="24"/>
                <w:lang w:val="uk-UA"/>
              </w:rPr>
            </w:pPr>
            <w:r w:rsidRPr="0048028E">
              <w:rPr>
                <w:rFonts w:ascii="Times New Roman" w:hAnsi="Times New Roman" w:cs="Times New Roman"/>
                <w:b/>
                <w:bCs/>
                <w:sz w:val="24"/>
                <w:szCs w:val="24"/>
                <w:lang w:val="uk-UA"/>
              </w:rPr>
              <w:t>11клас</w:t>
            </w:r>
          </w:p>
        </w:tc>
      </w:tr>
      <w:tr w:rsidR="0048028E" w:rsidRPr="0048028E" w:rsidTr="0048028E">
        <w:trPr>
          <w:cantSplit/>
        </w:trPr>
        <w:tc>
          <w:tcPr>
            <w:tcW w:w="7088" w:type="dxa"/>
            <w:gridSpan w:val="2"/>
            <w:tcBorders>
              <w:top w:val="single" w:sz="6" w:space="0" w:color="auto"/>
              <w:left w:val="single" w:sz="4" w:space="0" w:color="auto"/>
              <w:bottom w:val="single" w:sz="6" w:space="0" w:color="auto"/>
              <w:right w:val="single" w:sz="6" w:space="0" w:color="auto"/>
            </w:tcBorders>
          </w:tcPr>
          <w:p w:rsidR="0048028E" w:rsidRPr="0048028E" w:rsidRDefault="0048028E" w:rsidP="0048028E">
            <w:pPr>
              <w:ind w:left="33"/>
              <w:rPr>
                <w:rFonts w:ascii="Times New Roman" w:hAnsi="Times New Roman" w:cs="Times New Roman"/>
                <w:sz w:val="24"/>
                <w:szCs w:val="24"/>
                <w:lang w:val="uk-UA"/>
              </w:rPr>
            </w:pPr>
            <w:r w:rsidRPr="0048028E">
              <w:rPr>
                <w:rFonts w:ascii="Times New Roman" w:hAnsi="Times New Roman" w:cs="Times New Roman"/>
                <w:sz w:val="24"/>
                <w:szCs w:val="24"/>
                <w:lang w:val="uk-UA"/>
              </w:rPr>
              <w:t xml:space="preserve">Українська мова </w:t>
            </w:r>
          </w:p>
        </w:tc>
        <w:tc>
          <w:tcPr>
            <w:tcW w:w="1843" w:type="dxa"/>
            <w:tcBorders>
              <w:top w:val="single" w:sz="6" w:space="0" w:color="auto"/>
              <w:left w:val="single" w:sz="6" w:space="0" w:color="auto"/>
              <w:bottom w:val="single" w:sz="6" w:space="0" w:color="auto"/>
              <w:right w:val="single" w:sz="6" w:space="0" w:color="auto"/>
            </w:tcBorders>
          </w:tcPr>
          <w:p w:rsidR="0048028E" w:rsidRPr="0048028E" w:rsidRDefault="0048028E" w:rsidP="0048028E">
            <w:pPr>
              <w:ind w:left="-108"/>
              <w:jc w:val="center"/>
              <w:rPr>
                <w:rFonts w:ascii="Times New Roman" w:hAnsi="Times New Roman" w:cs="Times New Roman"/>
                <w:sz w:val="24"/>
                <w:szCs w:val="24"/>
                <w:lang w:val="uk-UA"/>
              </w:rPr>
            </w:pPr>
            <w:r w:rsidRPr="0048028E">
              <w:rPr>
                <w:rFonts w:ascii="Times New Roman" w:hAnsi="Times New Roman" w:cs="Times New Roman"/>
                <w:sz w:val="24"/>
                <w:szCs w:val="24"/>
                <w:lang w:val="uk-UA"/>
              </w:rPr>
              <w:t>2</w:t>
            </w:r>
          </w:p>
        </w:tc>
        <w:tc>
          <w:tcPr>
            <w:tcW w:w="1843" w:type="dxa"/>
            <w:tcBorders>
              <w:top w:val="single" w:sz="6" w:space="0" w:color="auto"/>
              <w:left w:val="single" w:sz="6" w:space="0" w:color="auto"/>
              <w:bottom w:val="single" w:sz="6" w:space="0" w:color="auto"/>
              <w:right w:val="single" w:sz="4" w:space="0" w:color="auto"/>
            </w:tcBorders>
          </w:tcPr>
          <w:p w:rsidR="0048028E" w:rsidRPr="0048028E" w:rsidRDefault="0048028E" w:rsidP="0048028E">
            <w:pPr>
              <w:ind w:left="-108"/>
              <w:jc w:val="center"/>
              <w:rPr>
                <w:rFonts w:ascii="Times New Roman" w:hAnsi="Times New Roman" w:cs="Times New Roman"/>
                <w:sz w:val="24"/>
                <w:szCs w:val="24"/>
                <w:lang w:val="uk-UA"/>
              </w:rPr>
            </w:pPr>
            <w:r w:rsidRPr="0048028E">
              <w:rPr>
                <w:rFonts w:ascii="Times New Roman" w:hAnsi="Times New Roman" w:cs="Times New Roman"/>
                <w:sz w:val="24"/>
                <w:szCs w:val="24"/>
                <w:lang w:val="uk-UA"/>
              </w:rPr>
              <w:t>2</w:t>
            </w:r>
          </w:p>
        </w:tc>
      </w:tr>
      <w:tr w:rsidR="0048028E" w:rsidRPr="0048028E" w:rsidTr="0048028E">
        <w:trPr>
          <w:cantSplit/>
        </w:trPr>
        <w:tc>
          <w:tcPr>
            <w:tcW w:w="7088" w:type="dxa"/>
            <w:gridSpan w:val="2"/>
            <w:tcBorders>
              <w:top w:val="single" w:sz="6" w:space="0" w:color="auto"/>
              <w:left w:val="single" w:sz="4" w:space="0" w:color="auto"/>
              <w:bottom w:val="single" w:sz="6" w:space="0" w:color="auto"/>
              <w:right w:val="single" w:sz="6" w:space="0" w:color="auto"/>
            </w:tcBorders>
          </w:tcPr>
          <w:p w:rsidR="0048028E" w:rsidRPr="0048028E" w:rsidRDefault="0048028E" w:rsidP="0048028E">
            <w:pPr>
              <w:ind w:left="33"/>
              <w:rPr>
                <w:rFonts w:ascii="Times New Roman" w:hAnsi="Times New Roman" w:cs="Times New Roman"/>
                <w:sz w:val="24"/>
                <w:szCs w:val="24"/>
                <w:lang w:val="uk-UA"/>
              </w:rPr>
            </w:pPr>
            <w:r w:rsidRPr="0048028E">
              <w:rPr>
                <w:rFonts w:ascii="Times New Roman" w:hAnsi="Times New Roman" w:cs="Times New Roman"/>
                <w:sz w:val="24"/>
                <w:szCs w:val="24"/>
                <w:lang w:val="uk-UA"/>
              </w:rPr>
              <w:t xml:space="preserve">Українська  література </w:t>
            </w:r>
          </w:p>
        </w:tc>
        <w:tc>
          <w:tcPr>
            <w:tcW w:w="1843" w:type="dxa"/>
            <w:tcBorders>
              <w:top w:val="single" w:sz="6" w:space="0" w:color="auto"/>
              <w:left w:val="single" w:sz="6" w:space="0" w:color="auto"/>
              <w:bottom w:val="single" w:sz="6" w:space="0" w:color="auto"/>
              <w:right w:val="single" w:sz="6" w:space="0" w:color="auto"/>
            </w:tcBorders>
          </w:tcPr>
          <w:p w:rsidR="0048028E" w:rsidRPr="0048028E" w:rsidRDefault="0048028E" w:rsidP="0048028E">
            <w:pPr>
              <w:ind w:left="-108"/>
              <w:jc w:val="center"/>
              <w:rPr>
                <w:rFonts w:ascii="Times New Roman" w:hAnsi="Times New Roman" w:cs="Times New Roman"/>
                <w:sz w:val="24"/>
                <w:szCs w:val="24"/>
                <w:lang w:val="uk-UA"/>
              </w:rPr>
            </w:pPr>
            <w:r w:rsidRPr="0048028E">
              <w:rPr>
                <w:rFonts w:ascii="Times New Roman" w:hAnsi="Times New Roman" w:cs="Times New Roman"/>
                <w:sz w:val="24"/>
                <w:szCs w:val="24"/>
                <w:lang w:val="uk-UA"/>
              </w:rPr>
              <w:t>2</w:t>
            </w:r>
          </w:p>
        </w:tc>
        <w:tc>
          <w:tcPr>
            <w:tcW w:w="1843" w:type="dxa"/>
            <w:tcBorders>
              <w:top w:val="single" w:sz="6" w:space="0" w:color="auto"/>
              <w:left w:val="single" w:sz="6" w:space="0" w:color="auto"/>
              <w:bottom w:val="single" w:sz="6" w:space="0" w:color="auto"/>
              <w:right w:val="single" w:sz="4" w:space="0" w:color="auto"/>
            </w:tcBorders>
          </w:tcPr>
          <w:p w:rsidR="0048028E" w:rsidRPr="0048028E" w:rsidRDefault="0048028E" w:rsidP="0048028E">
            <w:pPr>
              <w:ind w:left="-108"/>
              <w:jc w:val="center"/>
              <w:rPr>
                <w:rFonts w:ascii="Times New Roman" w:hAnsi="Times New Roman" w:cs="Times New Roman"/>
                <w:sz w:val="24"/>
                <w:szCs w:val="24"/>
                <w:lang w:val="uk-UA"/>
              </w:rPr>
            </w:pPr>
            <w:r w:rsidRPr="0048028E">
              <w:rPr>
                <w:rFonts w:ascii="Times New Roman" w:hAnsi="Times New Roman" w:cs="Times New Roman"/>
                <w:sz w:val="24"/>
                <w:szCs w:val="24"/>
                <w:lang w:val="uk-UA"/>
              </w:rPr>
              <w:t>2</w:t>
            </w:r>
          </w:p>
        </w:tc>
      </w:tr>
      <w:tr w:rsidR="0048028E" w:rsidRPr="0048028E" w:rsidTr="0048028E">
        <w:trPr>
          <w:cantSplit/>
        </w:trPr>
        <w:tc>
          <w:tcPr>
            <w:tcW w:w="7088" w:type="dxa"/>
            <w:gridSpan w:val="2"/>
            <w:tcBorders>
              <w:top w:val="single" w:sz="6" w:space="0" w:color="auto"/>
              <w:left w:val="single" w:sz="4" w:space="0" w:color="auto"/>
              <w:bottom w:val="single" w:sz="6" w:space="0" w:color="auto"/>
              <w:right w:val="single" w:sz="6" w:space="0" w:color="auto"/>
            </w:tcBorders>
          </w:tcPr>
          <w:p w:rsidR="0048028E" w:rsidRPr="0048028E" w:rsidRDefault="0048028E" w:rsidP="0048028E">
            <w:pPr>
              <w:ind w:left="33"/>
              <w:rPr>
                <w:rFonts w:ascii="Times New Roman" w:hAnsi="Times New Roman" w:cs="Times New Roman"/>
                <w:sz w:val="24"/>
                <w:szCs w:val="24"/>
                <w:lang w:val="uk-UA"/>
              </w:rPr>
            </w:pPr>
            <w:r w:rsidRPr="0048028E">
              <w:rPr>
                <w:rFonts w:ascii="Times New Roman" w:hAnsi="Times New Roman" w:cs="Times New Roman"/>
                <w:sz w:val="24"/>
                <w:szCs w:val="24"/>
                <w:lang w:val="uk-UA"/>
              </w:rPr>
              <w:t>Зарубіжна література</w:t>
            </w:r>
          </w:p>
        </w:tc>
        <w:tc>
          <w:tcPr>
            <w:tcW w:w="1843" w:type="dxa"/>
            <w:tcBorders>
              <w:top w:val="single" w:sz="6" w:space="0" w:color="auto"/>
              <w:left w:val="single" w:sz="6" w:space="0" w:color="auto"/>
              <w:bottom w:val="single" w:sz="6" w:space="0" w:color="auto"/>
              <w:right w:val="single" w:sz="6" w:space="0" w:color="auto"/>
            </w:tcBorders>
          </w:tcPr>
          <w:p w:rsidR="0048028E" w:rsidRPr="0048028E" w:rsidRDefault="0048028E" w:rsidP="0048028E">
            <w:pPr>
              <w:ind w:left="-108"/>
              <w:jc w:val="center"/>
              <w:rPr>
                <w:rFonts w:ascii="Times New Roman" w:hAnsi="Times New Roman" w:cs="Times New Roman"/>
                <w:sz w:val="24"/>
                <w:szCs w:val="24"/>
                <w:lang w:val="uk-UA"/>
              </w:rPr>
            </w:pPr>
            <w:r w:rsidRPr="0048028E">
              <w:rPr>
                <w:rFonts w:ascii="Times New Roman" w:hAnsi="Times New Roman" w:cs="Times New Roman"/>
                <w:sz w:val="24"/>
                <w:szCs w:val="24"/>
                <w:lang w:val="uk-UA"/>
              </w:rPr>
              <w:t>1</w:t>
            </w:r>
          </w:p>
        </w:tc>
        <w:tc>
          <w:tcPr>
            <w:tcW w:w="1843" w:type="dxa"/>
            <w:tcBorders>
              <w:top w:val="single" w:sz="6" w:space="0" w:color="auto"/>
              <w:left w:val="single" w:sz="6" w:space="0" w:color="auto"/>
              <w:bottom w:val="single" w:sz="6" w:space="0" w:color="auto"/>
              <w:right w:val="single" w:sz="4" w:space="0" w:color="auto"/>
            </w:tcBorders>
          </w:tcPr>
          <w:p w:rsidR="0048028E" w:rsidRPr="0048028E" w:rsidRDefault="0048028E" w:rsidP="0048028E">
            <w:pPr>
              <w:ind w:left="-108"/>
              <w:jc w:val="center"/>
              <w:rPr>
                <w:rFonts w:ascii="Times New Roman" w:hAnsi="Times New Roman" w:cs="Times New Roman"/>
                <w:sz w:val="24"/>
                <w:szCs w:val="24"/>
                <w:lang w:val="uk-UA"/>
              </w:rPr>
            </w:pPr>
            <w:r w:rsidRPr="0048028E">
              <w:rPr>
                <w:rFonts w:ascii="Times New Roman" w:hAnsi="Times New Roman" w:cs="Times New Roman"/>
                <w:sz w:val="24"/>
                <w:szCs w:val="24"/>
                <w:lang w:val="uk-UA"/>
              </w:rPr>
              <w:t>1</w:t>
            </w:r>
          </w:p>
        </w:tc>
      </w:tr>
      <w:tr w:rsidR="0048028E" w:rsidRPr="0048028E" w:rsidTr="0048028E">
        <w:trPr>
          <w:cantSplit/>
        </w:trPr>
        <w:tc>
          <w:tcPr>
            <w:tcW w:w="7088" w:type="dxa"/>
            <w:gridSpan w:val="2"/>
            <w:tcBorders>
              <w:top w:val="single" w:sz="6" w:space="0" w:color="auto"/>
              <w:left w:val="single" w:sz="4" w:space="0" w:color="auto"/>
              <w:bottom w:val="single" w:sz="6" w:space="0" w:color="auto"/>
              <w:right w:val="single" w:sz="6" w:space="0" w:color="auto"/>
            </w:tcBorders>
          </w:tcPr>
          <w:p w:rsidR="0048028E" w:rsidRPr="0048028E" w:rsidRDefault="0048028E" w:rsidP="0048028E">
            <w:pPr>
              <w:ind w:left="33"/>
              <w:rPr>
                <w:rFonts w:ascii="Times New Roman" w:hAnsi="Times New Roman" w:cs="Times New Roman"/>
                <w:sz w:val="24"/>
                <w:szCs w:val="24"/>
                <w:lang w:val="uk-UA"/>
              </w:rPr>
            </w:pPr>
            <w:r w:rsidRPr="0048028E">
              <w:rPr>
                <w:rFonts w:ascii="Times New Roman" w:hAnsi="Times New Roman" w:cs="Times New Roman"/>
                <w:sz w:val="24"/>
                <w:szCs w:val="24"/>
                <w:lang w:val="uk-UA"/>
              </w:rPr>
              <w:t>Англійська  мова</w:t>
            </w:r>
          </w:p>
        </w:tc>
        <w:tc>
          <w:tcPr>
            <w:tcW w:w="1843" w:type="dxa"/>
            <w:tcBorders>
              <w:top w:val="single" w:sz="6" w:space="0" w:color="auto"/>
              <w:left w:val="single" w:sz="6" w:space="0" w:color="auto"/>
              <w:bottom w:val="single" w:sz="6" w:space="0" w:color="auto"/>
              <w:right w:val="single" w:sz="6" w:space="0" w:color="auto"/>
            </w:tcBorders>
          </w:tcPr>
          <w:p w:rsidR="0048028E" w:rsidRPr="0048028E" w:rsidRDefault="0048028E" w:rsidP="0048028E">
            <w:pPr>
              <w:ind w:left="-108"/>
              <w:jc w:val="center"/>
              <w:rPr>
                <w:rFonts w:ascii="Times New Roman" w:hAnsi="Times New Roman" w:cs="Times New Roman"/>
                <w:sz w:val="24"/>
                <w:szCs w:val="24"/>
                <w:lang w:val="uk-UA"/>
              </w:rPr>
            </w:pPr>
            <w:r w:rsidRPr="0048028E">
              <w:rPr>
                <w:rFonts w:ascii="Times New Roman" w:hAnsi="Times New Roman" w:cs="Times New Roman"/>
                <w:sz w:val="24"/>
                <w:szCs w:val="24"/>
                <w:lang w:val="uk-UA"/>
              </w:rPr>
              <w:t>2</w:t>
            </w:r>
          </w:p>
        </w:tc>
        <w:tc>
          <w:tcPr>
            <w:tcW w:w="1843" w:type="dxa"/>
            <w:tcBorders>
              <w:top w:val="single" w:sz="6" w:space="0" w:color="auto"/>
              <w:left w:val="single" w:sz="6" w:space="0" w:color="auto"/>
              <w:bottom w:val="single" w:sz="6" w:space="0" w:color="auto"/>
              <w:right w:val="single" w:sz="4" w:space="0" w:color="auto"/>
            </w:tcBorders>
          </w:tcPr>
          <w:p w:rsidR="0048028E" w:rsidRPr="0048028E" w:rsidRDefault="0048028E" w:rsidP="0048028E">
            <w:pPr>
              <w:ind w:left="-108"/>
              <w:jc w:val="center"/>
              <w:rPr>
                <w:rFonts w:ascii="Times New Roman" w:hAnsi="Times New Roman" w:cs="Times New Roman"/>
                <w:sz w:val="24"/>
                <w:szCs w:val="24"/>
                <w:lang w:val="uk-UA"/>
              </w:rPr>
            </w:pPr>
            <w:r w:rsidRPr="0048028E">
              <w:rPr>
                <w:rFonts w:ascii="Times New Roman" w:hAnsi="Times New Roman" w:cs="Times New Roman"/>
                <w:sz w:val="24"/>
                <w:szCs w:val="24"/>
                <w:lang w:val="uk-UA"/>
              </w:rPr>
              <w:t>2</w:t>
            </w:r>
          </w:p>
        </w:tc>
      </w:tr>
      <w:tr w:rsidR="0048028E" w:rsidRPr="0048028E" w:rsidTr="0048028E">
        <w:trPr>
          <w:cantSplit/>
        </w:trPr>
        <w:tc>
          <w:tcPr>
            <w:tcW w:w="7088" w:type="dxa"/>
            <w:gridSpan w:val="2"/>
            <w:tcBorders>
              <w:top w:val="single" w:sz="6" w:space="0" w:color="auto"/>
              <w:left w:val="single" w:sz="4" w:space="0" w:color="auto"/>
              <w:bottom w:val="single" w:sz="6" w:space="0" w:color="auto"/>
              <w:right w:val="single" w:sz="6" w:space="0" w:color="auto"/>
            </w:tcBorders>
          </w:tcPr>
          <w:p w:rsidR="0048028E" w:rsidRPr="0048028E" w:rsidRDefault="0048028E" w:rsidP="0048028E">
            <w:pPr>
              <w:ind w:left="33"/>
              <w:rPr>
                <w:rFonts w:ascii="Times New Roman" w:hAnsi="Times New Roman" w:cs="Times New Roman"/>
                <w:sz w:val="24"/>
                <w:szCs w:val="24"/>
                <w:lang w:val="uk-UA"/>
              </w:rPr>
            </w:pPr>
            <w:r w:rsidRPr="0048028E">
              <w:rPr>
                <w:rFonts w:ascii="Times New Roman" w:hAnsi="Times New Roman" w:cs="Times New Roman"/>
                <w:sz w:val="24"/>
                <w:szCs w:val="24"/>
                <w:lang w:val="uk-UA"/>
              </w:rPr>
              <w:t xml:space="preserve">Історія України  </w:t>
            </w:r>
          </w:p>
        </w:tc>
        <w:tc>
          <w:tcPr>
            <w:tcW w:w="1843" w:type="dxa"/>
            <w:tcBorders>
              <w:top w:val="single" w:sz="6" w:space="0" w:color="auto"/>
              <w:left w:val="single" w:sz="6" w:space="0" w:color="auto"/>
              <w:bottom w:val="single" w:sz="6" w:space="0" w:color="auto"/>
              <w:right w:val="single" w:sz="6" w:space="0" w:color="auto"/>
            </w:tcBorders>
          </w:tcPr>
          <w:p w:rsidR="0048028E" w:rsidRPr="0048028E" w:rsidRDefault="0048028E" w:rsidP="0048028E">
            <w:pPr>
              <w:ind w:left="-108"/>
              <w:jc w:val="center"/>
              <w:rPr>
                <w:rFonts w:ascii="Times New Roman" w:hAnsi="Times New Roman" w:cs="Times New Roman"/>
                <w:sz w:val="24"/>
                <w:szCs w:val="24"/>
                <w:lang w:val="uk-UA"/>
              </w:rPr>
            </w:pPr>
            <w:r w:rsidRPr="0048028E">
              <w:rPr>
                <w:rFonts w:ascii="Times New Roman" w:hAnsi="Times New Roman" w:cs="Times New Roman"/>
                <w:sz w:val="24"/>
                <w:szCs w:val="24"/>
                <w:lang w:val="uk-UA"/>
              </w:rPr>
              <w:t xml:space="preserve">1,5 </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48028E" w:rsidRPr="0048028E" w:rsidRDefault="0048028E" w:rsidP="0048028E">
            <w:pPr>
              <w:ind w:left="-108"/>
              <w:jc w:val="center"/>
              <w:rPr>
                <w:rFonts w:ascii="Times New Roman" w:hAnsi="Times New Roman" w:cs="Times New Roman"/>
                <w:sz w:val="24"/>
                <w:szCs w:val="24"/>
                <w:lang w:val="uk-UA"/>
              </w:rPr>
            </w:pPr>
            <w:r w:rsidRPr="0048028E">
              <w:rPr>
                <w:rFonts w:ascii="Times New Roman" w:hAnsi="Times New Roman" w:cs="Times New Roman"/>
                <w:sz w:val="24"/>
                <w:szCs w:val="24"/>
                <w:lang w:val="uk-UA"/>
              </w:rPr>
              <w:t>1,5</w:t>
            </w:r>
          </w:p>
        </w:tc>
      </w:tr>
      <w:tr w:rsidR="0048028E" w:rsidRPr="0048028E" w:rsidTr="0048028E">
        <w:trPr>
          <w:cantSplit/>
        </w:trPr>
        <w:tc>
          <w:tcPr>
            <w:tcW w:w="7088" w:type="dxa"/>
            <w:gridSpan w:val="2"/>
            <w:tcBorders>
              <w:top w:val="single" w:sz="6" w:space="0" w:color="auto"/>
              <w:left w:val="single" w:sz="4" w:space="0" w:color="auto"/>
              <w:bottom w:val="single" w:sz="6" w:space="0" w:color="auto"/>
              <w:right w:val="single" w:sz="6" w:space="0" w:color="auto"/>
            </w:tcBorders>
          </w:tcPr>
          <w:p w:rsidR="0048028E" w:rsidRPr="0048028E" w:rsidRDefault="0048028E" w:rsidP="0048028E">
            <w:pPr>
              <w:ind w:left="33"/>
              <w:rPr>
                <w:rFonts w:ascii="Times New Roman" w:hAnsi="Times New Roman" w:cs="Times New Roman"/>
                <w:sz w:val="24"/>
                <w:szCs w:val="24"/>
                <w:lang w:val="uk-UA"/>
              </w:rPr>
            </w:pPr>
            <w:r w:rsidRPr="0048028E">
              <w:rPr>
                <w:rFonts w:ascii="Times New Roman" w:hAnsi="Times New Roman" w:cs="Times New Roman"/>
                <w:sz w:val="24"/>
                <w:szCs w:val="24"/>
                <w:lang w:val="uk-UA"/>
              </w:rPr>
              <w:t>Всесвітня історія</w:t>
            </w:r>
          </w:p>
        </w:tc>
        <w:tc>
          <w:tcPr>
            <w:tcW w:w="1843" w:type="dxa"/>
            <w:tcBorders>
              <w:top w:val="single" w:sz="6" w:space="0" w:color="auto"/>
              <w:left w:val="single" w:sz="6" w:space="0" w:color="auto"/>
              <w:bottom w:val="single" w:sz="6" w:space="0" w:color="auto"/>
              <w:right w:val="single" w:sz="6" w:space="0" w:color="auto"/>
            </w:tcBorders>
          </w:tcPr>
          <w:p w:rsidR="0048028E" w:rsidRPr="0048028E" w:rsidRDefault="0048028E" w:rsidP="0048028E">
            <w:pPr>
              <w:ind w:left="-108"/>
              <w:jc w:val="center"/>
              <w:rPr>
                <w:rFonts w:ascii="Times New Roman" w:hAnsi="Times New Roman" w:cs="Times New Roman"/>
                <w:sz w:val="24"/>
                <w:szCs w:val="24"/>
                <w:lang w:val="uk-UA"/>
              </w:rPr>
            </w:pPr>
            <w:r w:rsidRPr="0048028E">
              <w:rPr>
                <w:rFonts w:ascii="Times New Roman" w:hAnsi="Times New Roman" w:cs="Times New Roman"/>
                <w:sz w:val="24"/>
                <w:szCs w:val="24"/>
                <w:lang w:val="uk-UA"/>
              </w:rPr>
              <w:t>1</w:t>
            </w:r>
          </w:p>
        </w:tc>
        <w:tc>
          <w:tcPr>
            <w:tcW w:w="1843" w:type="dxa"/>
            <w:tcBorders>
              <w:top w:val="single" w:sz="6" w:space="0" w:color="auto"/>
              <w:left w:val="single" w:sz="6" w:space="0" w:color="auto"/>
              <w:bottom w:val="single" w:sz="6" w:space="0" w:color="auto"/>
              <w:right w:val="single" w:sz="4" w:space="0" w:color="auto"/>
            </w:tcBorders>
          </w:tcPr>
          <w:p w:rsidR="0048028E" w:rsidRPr="0048028E" w:rsidRDefault="0048028E" w:rsidP="0048028E">
            <w:pPr>
              <w:ind w:left="-108"/>
              <w:jc w:val="center"/>
              <w:rPr>
                <w:rFonts w:ascii="Times New Roman" w:hAnsi="Times New Roman" w:cs="Times New Roman"/>
                <w:sz w:val="24"/>
                <w:szCs w:val="24"/>
                <w:lang w:val="uk-UA"/>
              </w:rPr>
            </w:pPr>
            <w:r w:rsidRPr="0048028E">
              <w:rPr>
                <w:rFonts w:ascii="Times New Roman" w:hAnsi="Times New Roman" w:cs="Times New Roman"/>
                <w:sz w:val="24"/>
                <w:szCs w:val="24"/>
                <w:lang w:val="uk-UA"/>
              </w:rPr>
              <w:t>1</w:t>
            </w:r>
          </w:p>
        </w:tc>
      </w:tr>
      <w:tr w:rsidR="0048028E" w:rsidRPr="0048028E" w:rsidTr="0048028E">
        <w:trPr>
          <w:cantSplit/>
        </w:trPr>
        <w:tc>
          <w:tcPr>
            <w:tcW w:w="7088" w:type="dxa"/>
            <w:gridSpan w:val="2"/>
            <w:tcBorders>
              <w:top w:val="single" w:sz="6" w:space="0" w:color="auto"/>
              <w:left w:val="single" w:sz="4" w:space="0" w:color="auto"/>
              <w:bottom w:val="single" w:sz="4" w:space="0" w:color="auto"/>
              <w:right w:val="single" w:sz="6" w:space="0" w:color="auto"/>
            </w:tcBorders>
          </w:tcPr>
          <w:p w:rsidR="0048028E" w:rsidRPr="0048028E" w:rsidRDefault="0048028E" w:rsidP="0048028E">
            <w:pPr>
              <w:ind w:left="33"/>
              <w:rPr>
                <w:rFonts w:ascii="Times New Roman" w:hAnsi="Times New Roman" w:cs="Times New Roman"/>
                <w:sz w:val="24"/>
                <w:szCs w:val="24"/>
                <w:lang w:val="uk-UA"/>
              </w:rPr>
            </w:pPr>
            <w:r w:rsidRPr="0048028E">
              <w:rPr>
                <w:rFonts w:ascii="Times New Roman" w:hAnsi="Times New Roman" w:cs="Times New Roman"/>
                <w:sz w:val="24"/>
                <w:szCs w:val="24"/>
                <w:lang w:val="uk-UA"/>
              </w:rPr>
              <w:t>Громадянська освіта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8028E" w:rsidRPr="0048028E" w:rsidRDefault="0048028E" w:rsidP="0048028E">
            <w:pPr>
              <w:ind w:left="-108"/>
              <w:jc w:val="center"/>
              <w:rPr>
                <w:rFonts w:ascii="Times New Roman" w:hAnsi="Times New Roman" w:cs="Times New Roman"/>
                <w:sz w:val="24"/>
                <w:szCs w:val="24"/>
                <w:lang w:val="uk-UA"/>
              </w:rPr>
            </w:pPr>
            <w:r w:rsidRPr="0048028E">
              <w:rPr>
                <w:rFonts w:ascii="Times New Roman" w:hAnsi="Times New Roman" w:cs="Times New Roman"/>
                <w:sz w:val="24"/>
                <w:szCs w:val="24"/>
                <w:lang w:val="uk-UA"/>
              </w:rPr>
              <w:t>2</w:t>
            </w:r>
          </w:p>
        </w:tc>
        <w:tc>
          <w:tcPr>
            <w:tcW w:w="1843" w:type="dxa"/>
            <w:tcBorders>
              <w:top w:val="single" w:sz="6" w:space="0" w:color="auto"/>
              <w:left w:val="single" w:sz="6" w:space="0" w:color="auto"/>
              <w:bottom w:val="single" w:sz="6" w:space="0" w:color="auto"/>
              <w:right w:val="single" w:sz="4" w:space="0" w:color="auto"/>
            </w:tcBorders>
            <w:shd w:val="clear" w:color="auto" w:fill="F3F3F3"/>
          </w:tcPr>
          <w:p w:rsidR="0048028E" w:rsidRPr="0048028E" w:rsidRDefault="0048028E" w:rsidP="0048028E">
            <w:pPr>
              <w:ind w:left="-108"/>
              <w:jc w:val="center"/>
              <w:rPr>
                <w:rFonts w:ascii="Times New Roman" w:hAnsi="Times New Roman" w:cs="Times New Roman"/>
                <w:sz w:val="24"/>
                <w:szCs w:val="24"/>
                <w:lang w:val="uk-UA"/>
              </w:rPr>
            </w:pPr>
            <w:r w:rsidRPr="0048028E">
              <w:rPr>
                <w:rFonts w:ascii="Times New Roman" w:hAnsi="Times New Roman" w:cs="Times New Roman"/>
                <w:sz w:val="24"/>
                <w:szCs w:val="24"/>
                <w:lang w:val="uk-UA"/>
              </w:rPr>
              <w:t>0</w:t>
            </w:r>
          </w:p>
        </w:tc>
      </w:tr>
      <w:tr w:rsidR="0048028E" w:rsidRPr="0048028E" w:rsidTr="0048028E">
        <w:trPr>
          <w:cantSplit/>
        </w:trPr>
        <w:tc>
          <w:tcPr>
            <w:tcW w:w="1544" w:type="dxa"/>
            <w:vMerge w:val="restart"/>
            <w:tcBorders>
              <w:top w:val="single" w:sz="4" w:space="0" w:color="auto"/>
              <w:left w:val="single" w:sz="4" w:space="0" w:color="auto"/>
              <w:right w:val="single" w:sz="4" w:space="0" w:color="auto"/>
            </w:tcBorders>
          </w:tcPr>
          <w:p w:rsidR="0048028E" w:rsidRPr="0048028E" w:rsidRDefault="0048028E" w:rsidP="0048028E">
            <w:pPr>
              <w:keepNext/>
              <w:autoSpaceDE w:val="0"/>
              <w:autoSpaceDN w:val="0"/>
              <w:outlineLvl w:val="0"/>
              <w:rPr>
                <w:rFonts w:ascii="Times New Roman" w:hAnsi="Times New Roman" w:cs="Times New Roman"/>
                <w:sz w:val="24"/>
                <w:szCs w:val="24"/>
                <w:lang w:val="uk-UA" w:eastAsia="uk-UA"/>
              </w:rPr>
            </w:pPr>
            <w:r w:rsidRPr="0048028E">
              <w:rPr>
                <w:rFonts w:ascii="Times New Roman" w:hAnsi="Times New Roman" w:cs="Times New Roman"/>
                <w:sz w:val="24"/>
                <w:szCs w:val="24"/>
                <w:lang w:val="uk-UA" w:eastAsia="uk-UA"/>
              </w:rPr>
              <w:t>Математика</w:t>
            </w:r>
          </w:p>
        </w:tc>
        <w:tc>
          <w:tcPr>
            <w:tcW w:w="5544" w:type="dxa"/>
            <w:tcBorders>
              <w:top w:val="single" w:sz="4" w:space="0" w:color="auto"/>
              <w:left w:val="single" w:sz="4" w:space="0" w:color="auto"/>
              <w:bottom w:val="single" w:sz="6" w:space="0" w:color="auto"/>
              <w:right w:val="single" w:sz="6" w:space="0" w:color="auto"/>
            </w:tcBorders>
          </w:tcPr>
          <w:p w:rsidR="0048028E" w:rsidRPr="0048028E" w:rsidRDefault="0048028E" w:rsidP="0048028E">
            <w:pPr>
              <w:keepNext/>
              <w:autoSpaceDE w:val="0"/>
              <w:autoSpaceDN w:val="0"/>
              <w:ind w:left="33"/>
              <w:outlineLvl w:val="0"/>
              <w:rPr>
                <w:rFonts w:ascii="Times New Roman" w:hAnsi="Times New Roman" w:cs="Times New Roman"/>
                <w:sz w:val="24"/>
                <w:szCs w:val="24"/>
                <w:lang w:val="uk-UA" w:eastAsia="uk-UA"/>
              </w:rPr>
            </w:pPr>
            <w:r w:rsidRPr="0048028E">
              <w:rPr>
                <w:rFonts w:ascii="Times New Roman" w:hAnsi="Times New Roman" w:cs="Times New Roman"/>
                <w:sz w:val="24"/>
                <w:szCs w:val="24"/>
                <w:lang w:val="uk-UA" w:eastAsia="uk-UA"/>
              </w:rPr>
              <w:t xml:space="preserve">Алгебра і початки аналізу </w:t>
            </w:r>
          </w:p>
        </w:tc>
        <w:tc>
          <w:tcPr>
            <w:tcW w:w="1843" w:type="dxa"/>
            <w:tcBorders>
              <w:top w:val="single" w:sz="6" w:space="0" w:color="auto"/>
              <w:left w:val="single" w:sz="6" w:space="0" w:color="auto"/>
              <w:bottom w:val="single" w:sz="6" w:space="0" w:color="auto"/>
              <w:right w:val="single" w:sz="6" w:space="0" w:color="auto"/>
            </w:tcBorders>
          </w:tcPr>
          <w:p w:rsidR="0048028E" w:rsidRPr="0048028E" w:rsidRDefault="0048028E" w:rsidP="0048028E">
            <w:pPr>
              <w:ind w:left="-108"/>
              <w:jc w:val="center"/>
              <w:rPr>
                <w:rFonts w:ascii="Times New Roman" w:hAnsi="Times New Roman" w:cs="Times New Roman"/>
                <w:sz w:val="24"/>
                <w:szCs w:val="24"/>
                <w:lang w:val="uk-UA"/>
              </w:rPr>
            </w:pPr>
            <w:r w:rsidRPr="0048028E">
              <w:rPr>
                <w:rFonts w:ascii="Times New Roman" w:hAnsi="Times New Roman" w:cs="Times New Roman"/>
                <w:sz w:val="24"/>
                <w:szCs w:val="24"/>
                <w:lang w:val="uk-UA"/>
              </w:rPr>
              <w:t>1,5</w:t>
            </w:r>
          </w:p>
        </w:tc>
        <w:tc>
          <w:tcPr>
            <w:tcW w:w="1843" w:type="dxa"/>
            <w:tcBorders>
              <w:top w:val="single" w:sz="6" w:space="0" w:color="auto"/>
              <w:left w:val="single" w:sz="6" w:space="0" w:color="auto"/>
              <w:bottom w:val="single" w:sz="6" w:space="0" w:color="auto"/>
              <w:right w:val="single" w:sz="4" w:space="0" w:color="auto"/>
            </w:tcBorders>
          </w:tcPr>
          <w:p w:rsidR="0048028E" w:rsidRPr="0048028E" w:rsidRDefault="0048028E" w:rsidP="0048028E">
            <w:pPr>
              <w:ind w:left="-108"/>
              <w:jc w:val="center"/>
              <w:rPr>
                <w:rFonts w:ascii="Times New Roman" w:hAnsi="Times New Roman" w:cs="Times New Roman"/>
                <w:sz w:val="24"/>
                <w:szCs w:val="24"/>
                <w:lang w:val="en-US"/>
              </w:rPr>
            </w:pPr>
            <w:r w:rsidRPr="0048028E">
              <w:rPr>
                <w:rFonts w:ascii="Times New Roman" w:hAnsi="Times New Roman" w:cs="Times New Roman"/>
                <w:sz w:val="24"/>
                <w:szCs w:val="24"/>
                <w:lang w:val="en-US"/>
              </w:rPr>
              <w:t>1</w:t>
            </w:r>
            <w:r w:rsidRPr="0048028E">
              <w:rPr>
                <w:rFonts w:ascii="Times New Roman" w:hAnsi="Times New Roman" w:cs="Times New Roman"/>
                <w:sz w:val="24"/>
                <w:szCs w:val="24"/>
                <w:lang w:val="uk-UA"/>
              </w:rPr>
              <w:t>,</w:t>
            </w:r>
            <w:r w:rsidRPr="0048028E">
              <w:rPr>
                <w:rFonts w:ascii="Times New Roman" w:hAnsi="Times New Roman" w:cs="Times New Roman"/>
                <w:sz w:val="24"/>
                <w:szCs w:val="24"/>
                <w:lang w:val="en-US"/>
              </w:rPr>
              <w:t>5</w:t>
            </w:r>
          </w:p>
        </w:tc>
      </w:tr>
      <w:tr w:rsidR="0048028E" w:rsidRPr="0048028E" w:rsidTr="0048028E">
        <w:trPr>
          <w:cantSplit/>
        </w:trPr>
        <w:tc>
          <w:tcPr>
            <w:tcW w:w="1544" w:type="dxa"/>
            <w:vMerge/>
            <w:tcBorders>
              <w:left w:val="single" w:sz="4" w:space="0" w:color="auto"/>
              <w:bottom w:val="single" w:sz="6" w:space="0" w:color="auto"/>
              <w:right w:val="single" w:sz="4" w:space="0" w:color="auto"/>
            </w:tcBorders>
          </w:tcPr>
          <w:p w:rsidR="0048028E" w:rsidRPr="0048028E" w:rsidRDefault="0048028E" w:rsidP="0048028E">
            <w:pPr>
              <w:keepNext/>
              <w:autoSpaceDE w:val="0"/>
              <w:autoSpaceDN w:val="0"/>
              <w:ind w:left="33"/>
              <w:outlineLvl w:val="0"/>
              <w:rPr>
                <w:rFonts w:ascii="Times New Roman" w:hAnsi="Times New Roman" w:cs="Times New Roman"/>
                <w:sz w:val="24"/>
                <w:szCs w:val="24"/>
                <w:lang w:val="uk-UA" w:eastAsia="uk-UA"/>
              </w:rPr>
            </w:pPr>
          </w:p>
        </w:tc>
        <w:tc>
          <w:tcPr>
            <w:tcW w:w="5544" w:type="dxa"/>
            <w:tcBorders>
              <w:top w:val="single" w:sz="6" w:space="0" w:color="auto"/>
              <w:left w:val="single" w:sz="4" w:space="0" w:color="auto"/>
              <w:bottom w:val="single" w:sz="6" w:space="0" w:color="auto"/>
              <w:right w:val="single" w:sz="6" w:space="0" w:color="auto"/>
            </w:tcBorders>
          </w:tcPr>
          <w:p w:rsidR="0048028E" w:rsidRPr="0048028E" w:rsidRDefault="0048028E" w:rsidP="0048028E">
            <w:pPr>
              <w:keepNext/>
              <w:autoSpaceDE w:val="0"/>
              <w:autoSpaceDN w:val="0"/>
              <w:outlineLvl w:val="0"/>
              <w:rPr>
                <w:rFonts w:ascii="Times New Roman" w:hAnsi="Times New Roman" w:cs="Times New Roman"/>
                <w:sz w:val="24"/>
                <w:szCs w:val="24"/>
                <w:lang w:val="uk-UA" w:eastAsia="uk-UA"/>
              </w:rPr>
            </w:pPr>
            <w:r w:rsidRPr="0048028E">
              <w:rPr>
                <w:rFonts w:ascii="Times New Roman" w:hAnsi="Times New Roman" w:cs="Times New Roman"/>
                <w:sz w:val="24"/>
                <w:szCs w:val="24"/>
                <w:lang w:val="uk-UA" w:eastAsia="uk-UA"/>
              </w:rPr>
              <w:t>та геометрія</w:t>
            </w:r>
          </w:p>
        </w:tc>
        <w:tc>
          <w:tcPr>
            <w:tcW w:w="1843" w:type="dxa"/>
            <w:tcBorders>
              <w:top w:val="single" w:sz="6" w:space="0" w:color="auto"/>
              <w:left w:val="single" w:sz="6" w:space="0" w:color="auto"/>
              <w:bottom w:val="single" w:sz="6" w:space="0" w:color="auto"/>
              <w:right w:val="single" w:sz="6" w:space="0" w:color="auto"/>
            </w:tcBorders>
          </w:tcPr>
          <w:p w:rsidR="0048028E" w:rsidRPr="0048028E" w:rsidRDefault="0048028E" w:rsidP="0048028E">
            <w:pPr>
              <w:ind w:left="-108"/>
              <w:jc w:val="center"/>
              <w:rPr>
                <w:rFonts w:ascii="Times New Roman" w:hAnsi="Times New Roman" w:cs="Times New Roman"/>
                <w:sz w:val="24"/>
                <w:szCs w:val="24"/>
                <w:lang w:val="uk-UA"/>
              </w:rPr>
            </w:pPr>
            <w:r w:rsidRPr="0048028E">
              <w:rPr>
                <w:rFonts w:ascii="Times New Roman" w:hAnsi="Times New Roman" w:cs="Times New Roman"/>
                <w:sz w:val="24"/>
                <w:szCs w:val="24"/>
                <w:lang w:val="uk-UA"/>
              </w:rPr>
              <w:t>1,5</w:t>
            </w:r>
          </w:p>
        </w:tc>
        <w:tc>
          <w:tcPr>
            <w:tcW w:w="1843" w:type="dxa"/>
            <w:tcBorders>
              <w:top w:val="single" w:sz="6" w:space="0" w:color="auto"/>
              <w:left w:val="single" w:sz="6" w:space="0" w:color="auto"/>
              <w:bottom w:val="single" w:sz="6" w:space="0" w:color="auto"/>
              <w:right w:val="single" w:sz="4" w:space="0" w:color="auto"/>
            </w:tcBorders>
          </w:tcPr>
          <w:p w:rsidR="0048028E" w:rsidRPr="0048028E" w:rsidRDefault="0048028E" w:rsidP="0048028E">
            <w:pPr>
              <w:ind w:left="-108"/>
              <w:jc w:val="center"/>
              <w:rPr>
                <w:rFonts w:ascii="Times New Roman" w:hAnsi="Times New Roman" w:cs="Times New Roman"/>
                <w:sz w:val="24"/>
                <w:szCs w:val="24"/>
                <w:lang w:val="uk-UA"/>
              </w:rPr>
            </w:pPr>
            <w:r w:rsidRPr="0048028E">
              <w:rPr>
                <w:rFonts w:ascii="Times New Roman" w:hAnsi="Times New Roman" w:cs="Times New Roman"/>
                <w:sz w:val="24"/>
                <w:szCs w:val="24"/>
                <w:lang w:val="uk-UA"/>
              </w:rPr>
              <w:t>1,5</w:t>
            </w:r>
          </w:p>
        </w:tc>
      </w:tr>
      <w:tr w:rsidR="0048028E" w:rsidRPr="0048028E" w:rsidTr="0048028E">
        <w:trPr>
          <w:cantSplit/>
        </w:trPr>
        <w:tc>
          <w:tcPr>
            <w:tcW w:w="7088" w:type="dxa"/>
            <w:gridSpan w:val="2"/>
            <w:tcBorders>
              <w:top w:val="single" w:sz="6" w:space="0" w:color="auto"/>
              <w:left w:val="single" w:sz="4" w:space="0" w:color="auto"/>
              <w:bottom w:val="single" w:sz="6" w:space="0" w:color="auto"/>
              <w:right w:val="single" w:sz="6" w:space="0" w:color="auto"/>
            </w:tcBorders>
          </w:tcPr>
          <w:p w:rsidR="0048028E" w:rsidRPr="0048028E" w:rsidRDefault="0048028E" w:rsidP="0048028E">
            <w:pPr>
              <w:ind w:left="33"/>
              <w:rPr>
                <w:rFonts w:ascii="Times New Roman" w:hAnsi="Times New Roman" w:cs="Times New Roman"/>
                <w:sz w:val="24"/>
                <w:szCs w:val="24"/>
                <w:lang w:val="uk-UA"/>
              </w:rPr>
            </w:pPr>
            <w:r w:rsidRPr="0048028E">
              <w:rPr>
                <w:rFonts w:ascii="Times New Roman" w:hAnsi="Times New Roman" w:cs="Times New Roman"/>
                <w:sz w:val="24"/>
                <w:szCs w:val="24"/>
                <w:lang w:val="uk-UA"/>
              </w:rPr>
              <w:t>Біологія і екологія</w:t>
            </w:r>
          </w:p>
        </w:tc>
        <w:tc>
          <w:tcPr>
            <w:tcW w:w="1843" w:type="dxa"/>
            <w:tcBorders>
              <w:top w:val="single" w:sz="6" w:space="0" w:color="auto"/>
              <w:left w:val="single" w:sz="6" w:space="0" w:color="auto"/>
              <w:bottom w:val="single" w:sz="6" w:space="0" w:color="auto"/>
              <w:right w:val="single" w:sz="6" w:space="0" w:color="auto"/>
            </w:tcBorders>
          </w:tcPr>
          <w:p w:rsidR="0048028E" w:rsidRPr="0048028E" w:rsidRDefault="0048028E" w:rsidP="0048028E">
            <w:pPr>
              <w:ind w:left="-108"/>
              <w:jc w:val="center"/>
              <w:rPr>
                <w:rFonts w:ascii="Times New Roman" w:hAnsi="Times New Roman" w:cs="Times New Roman"/>
                <w:sz w:val="24"/>
                <w:szCs w:val="24"/>
                <w:lang w:val="uk-UA"/>
              </w:rPr>
            </w:pPr>
            <w:r w:rsidRPr="0048028E">
              <w:rPr>
                <w:rFonts w:ascii="Times New Roman" w:hAnsi="Times New Roman" w:cs="Times New Roman"/>
                <w:sz w:val="24"/>
                <w:szCs w:val="24"/>
                <w:lang w:val="uk-UA"/>
              </w:rPr>
              <w:t>2</w:t>
            </w:r>
          </w:p>
        </w:tc>
        <w:tc>
          <w:tcPr>
            <w:tcW w:w="1843" w:type="dxa"/>
            <w:tcBorders>
              <w:top w:val="single" w:sz="6" w:space="0" w:color="auto"/>
              <w:left w:val="single" w:sz="6" w:space="0" w:color="auto"/>
              <w:bottom w:val="single" w:sz="6" w:space="0" w:color="auto"/>
              <w:right w:val="single" w:sz="4" w:space="0" w:color="auto"/>
            </w:tcBorders>
          </w:tcPr>
          <w:p w:rsidR="0048028E" w:rsidRPr="0048028E" w:rsidRDefault="0048028E" w:rsidP="0048028E">
            <w:pPr>
              <w:ind w:left="-108"/>
              <w:jc w:val="center"/>
              <w:rPr>
                <w:rFonts w:ascii="Times New Roman" w:hAnsi="Times New Roman" w:cs="Times New Roman"/>
                <w:sz w:val="24"/>
                <w:szCs w:val="24"/>
                <w:lang w:val="uk-UA"/>
              </w:rPr>
            </w:pPr>
            <w:r w:rsidRPr="0048028E">
              <w:rPr>
                <w:rFonts w:ascii="Times New Roman" w:hAnsi="Times New Roman" w:cs="Times New Roman"/>
                <w:sz w:val="24"/>
                <w:szCs w:val="24"/>
                <w:lang w:val="uk-UA"/>
              </w:rPr>
              <w:t>2</w:t>
            </w:r>
          </w:p>
        </w:tc>
      </w:tr>
      <w:tr w:rsidR="0048028E" w:rsidRPr="0048028E" w:rsidTr="0048028E">
        <w:trPr>
          <w:cantSplit/>
        </w:trPr>
        <w:tc>
          <w:tcPr>
            <w:tcW w:w="7088" w:type="dxa"/>
            <w:gridSpan w:val="2"/>
            <w:tcBorders>
              <w:top w:val="single" w:sz="6" w:space="0" w:color="auto"/>
              <w:left w:val="single" w:sz="4" w:space="0" w:color="auto"/>
              <w:bottom w:val="single" w:sz="6" w:space="0" w:color="auto"/>
              <w:right w:val="single" w:sz="6" w:space="0" w:color="auto"/>
            </w:tcBorders>
          </w:tcPr>
          <w:p w:rsidR="0048028E" w:rsidRPr="0048028E" w:rsidRDefault="0048028E" w:rsidP="0048028E">
            <w:pPr>
              <w:ind w:left="33"/>
              <w:rPr>
                <w:rFonts w:ascii="Times New Roman" w:hAnsi="Times New Roman" w:cs="Times New Roman"/>
                <w:sz w:val="24"/>
                <w:szCs w:val="24"/>
                <w:lang w:val="uk-UA"/>
              </w:rPr>
            </w:pPr>
            <w:r w:rsidRPr="0048028E">
              <w:rPr>
                <w:rFonts w:ascii="Times New Roman" w:hAnsi="Times New Roman" w:cs="Times New Roman"/>
                <w:sz w:val="24"/>
                <w:szCs w:val="24"/>
                <w:lang w:val="uk-UA"/>
              </w:rPr>
              <w:t>Географія</w:t>
            </w:r>
          </w:p>
        </w:tc>
        <w:tc>
          <w:tcPr>
            <w:tcW w:w="1843" w:type="dxa"/>
            <w:tcBorders>
              <w:top w:val="single" w:sz="6" w:space="0" w:color="auto"/>
              <w:left w:val="single" w:sz="6" w:space="0" w:color="auto"/>
              <w:bottom w:val="single" w:sz="6" w:space="0" w:color="auto"/>
              <w:right w:val="single" w:sz="6" w:space="0" w:color="auto"/>
            </w:tcBorders>
          </w:tcPr>
          <w:p w:rsidR="0048028E" w:rsidRPr="0048028E" w:rsidRDefault="0048028E" w:rsidP="0048028E">
            <w:pPr>
              <w:ind w:left="-108"/>
              <w:jc w:val="center"/>
              <w:rPr>
                <w:rFonts w:ascii="Times New Roman" w:hAnsi="Times New Roman" w:cs="Times New Roman"/>
                <w:sz w:val="24"/>
                <w:szCs w:val="24"/>
                <w:lang w:val="uk-UA"/>
              </w:rPr>
            </w:pPr>
            <w:r w:rsidRPr="0048028E">
              <w:rPr>
                <w:rFonts w:ascii="Times New Roman" w:hAnsi="Times New Roman" w:cs="Times New Roman"/>
                <w:sz w:val="24"/>
                <w:szCs w:val="24"/>
                <w:lang w:val="uk-UA"/>
              </w:rPr>
              <w:t>1,5</w:t>
            </w:r>
          </w:p>
        </w:tc>
        <w:tc>
          <w:tcPr>
            <w:tcW w:w="1843" w:type="dxa"/>
            <w:tcBorders>
              <w:top w:val="single" w:sz="6" w:space="0" w:color="auto"/>
              <w:left w:val="single" w:sz="6" w:space="0" w:color="auto"/>
              <w:bottom w:val="single" w:sz="6" w:space="0" w:color="auto"/>
              <w:right w:val="single" w:sz="4" w:space="0" w:color="auto"/>
            </w:tcBorders>
          </w:tcPr>
          <w:p w:rsidR="0048028E" w:rsidRPr="0048028E" w:rsidRDefault="0048028E" w:rsidP="0048028E">
            <w:pPr>
              <w:ind w:left="-108"/>
              <w:jc w:val="center"/>
              <w:rPr>
                <w:rFonts w:ascii="Times New Roman" w:hAnsi="Times New Roman" w:cs="Times New Roman"/>
                <w:sz w:val="24"/>
                <w:szCs w:val="24"/>
                <w:lang w:val="uk-UA"/>
              </w:rPr>
            </w:pPr>
            <w:r w:rsidRPr="0048028E">
              <w:rPr>
                <w:rFonts w:ascii="Times New Roman" w:hAnsi="Times New Roman" w:cs="Times New Roman"/>
                <w:sz w:val="24"/>
                <w:szCs w:val="24"/>
                <w:lang w:val="uk-UA"/>
              </w:rPr>
              <w:t>1</w:t>
            </w:r>
          </w:p>
        </w:tc>
      </w:tr>
      <w:tr w:rsidR="0048028E" w:rsidRPr="0048028E" w:rsidTr="0048028E">
        <w:trPr>
          <w:cantSplit/>
        </w:trPr>
        <w:tc>
          <w:tcPr>
            <w:tcW w:w="7088" w:type="dxa"/>
            <w:gridSpan w:val="2"/>
            <w:tcBorders>
              <w:top w:val="single" w:sz="6" w:space="0" w:color="auto"/>
              <w:left w:val="single" w:sz="4" w:space="0" w:color="auto"/>
              <w:bottom w:val="single" w:sz="6" w:space="0" w:color="auto"/>
              <w:right w:val="single" w:sz="6" w:space="0" w:color="auto"/>
            </w:tcBorders>
          </w:tcPr>
          <w:p w:rsidR="0048028E" w:rsidRPr="0048028E" w:rsidRDefault="0048028E" w:rsidP="0048028E">
            <w:pPr>
              <w:ind w:left="33"/>
              <w:rPr>
                <w:rFonts w:ascii="Times New Roman" w:hAnsi="Times New Roman" w:cs="Times New Roman"/>
                <w:sz w:val="24"/>
                <w:szCs w:val="24"/>
                <w:lang w:val="uk-UA"/>
              </w:rPr>
            </w:pPr>
            <w:r w:rsidRPr="0048028E">
              <w:rPr>
                <w:rFonts w:ascii="Times New Roman" w:hAnsi="Times New Roman" w:cs="Times New Roman"/>
                <w:sz w:val="24"/>
                <w:szCs w:val="24"/>
                <w:lang w:val="uk-UA"/>
              </w:rPr>
              <w:t xml:space="preserve">Фізика </w:t>
            </w:r>
          </w:p>
        </w:tc>
        <w:tc>
          <w:tcPr>
            <w:tcW w:w="1843" w:type="dxa"/>
            <w:tcBorders>
              <w:top w:val="single" w:sz="6" w:space="0" w:color="auto"/>
              <w:left w:val="single" w:sz="6" w:space="0" w:color="auto"/>
              <w:bottom w:val="single" w:sz="6" w:space="0" w:color="auto"/>
              <w:right w:val="single" w:sz="6" w:space="0" w:color="auto"/>
            </w:tcBorders>
          </w:tcPr>
          <w:p w:rsidR="0048028E" w:rsidRPr="0048028E" w:rsidRDefault="0048028E" w:rsidP="0048028E">
            <w:pPr>
              <w:ind w:left="-108"/>
              <w:jc w:val="center"/>
              <w:rPr>
                <w:rFonts w:ascii="Times New Roman" w:hAnsi="Times New Roman" w:cs="Times New Roman"/>
                <w:sz w:val="24"/>
                <w:szCs w:val="24"/>
                <w:lang w:val="uk-UA"/>
              </w:rPr>
            </w:pPr>
            <w:r w:rsidRPr="0048028E">
              <w:rPr>
                <w:rFonts w:ascii="Times New Roman" w:hAnsi="Times New Roman" w:cs="Times New Roman"/>
                <w:sz w:val="24"/>
                <w:szCs w:val="24"/>
                <w:shd w:val="clear" w:color="auto" w:fill="FFFFFF"/>
                <w:lang w:val="uk-UA"/>
              </w:rPr>
              <w:t>3</w:t>
            </w:r>
          </w:p>
        </w:tc>
        <w:tc>
          <w:tcPr>
            <w:tcW w:w="1843" w:type="dxa"/>
            <w:tcBorders>
              <w:top w:val="single" w:sz="6" w:space="0" w:color="auto"/>
              <w:left w:val="single" w:sz="6" w:space="0" w:color="auto"/>
              <w:bottom w:val="single" w:sz="6" w:space="0" w:color="auto"/>
              <w:right w:val="single" w:sz="4" w:space="0" w:color="auto"/>
            </w:tcBorders>
          </w:tcPr>
          <w:p w:rsidR="0048028E" w:rsidRPr="0048028E" w:rsidRDefault="0048028E" w:rsidP="0048028E">
            <w:pPr>
              <w:ind w:left="-108"/>
              <w:jc w:val="center"/>
              <w:rPr>
                <w:rFonts w:ascii="Times New Roman" w:hAnsi="Times New Roman" w:cs="Times New Roman"/>
                <w:sz w:val="24"/>
                <w:szCs w:val="24"/>
                <w:lang w:val="uk-UA"/>
              </w:rPr>
            </w:pPr>
            <w:r w:rsidRPr="0048028E">
              <w:rPr>
                <w:rFonts w:ascii="Times New Roman" w:hAnsi="Times New Roman" w:cs="Times New Roman"/>
                <w:sz w:val="24"/>
                <w:szCs w:val="24"/>
                <w:shd w:val="clear" w:color="auto" w:fill="FFFFFF"/>
                <w:lang w:val="uk-UA"/>
              </w:rPr>
              <w:t>3</w:t>
            </w:r>
          </w:p>
        </w:tc>
      </w:tr>
      <w:tr w:rsidR="0048028E" w:rsidRPr="0048028E" w:rsidTr="0048028E">
        <w:trPr>
          <w:cantSplit/>
        </w:trPr>
        <w:tc>
          <w:tcPr>
            <w:tcW w:w="7088" w:type="dxa"/>
            <w:gridSpan w:val="2"/>
            <w:tcBorders>
              <w:top w:val="single" w:sz="6" w:space="0" w:color="auto"/>
              <w:left w:val="single" w:sz="4" w:space="0" w:color="auto"/>
              <w:bottom w:val="single" w:sz="6" w:space="0" w:color="auto"/>
              <w:right w:val="single" w:sz="6" w:space="0" w:color="auto"/>
            </w:tcBorders>
          </w:tcPr>
          <w:p w:rsidR="0048028E" w:rsidRPr="0048028E" w:rsidRDefault="0048028E" w:rsidP="0048028E">
            <w:pPr>
              <w:ind w:left="33"/>
              <w:rPr>
                <w:rFonts w:ascii="Times New Roman" w:hAnsi="Times New Roman" w:cs="Times New Roman"/>
                <w:sz w:val="24"/>
                <w:szCs w:val="24"/>
                <w:lang w:val="uk-UA"/>
              </w:rPr>
            </w:pPr>
            <w:r w:rsidRPr="0048028E">
              <w:rPr>
                <w:rFonts w:ascii="Times New Roman" w:hAnsi="Times New Roman" w:cs="Times New Roman"/>
                <w:sz w:val="24"/>
                <w:szCs w:val="24"/>
                <w:lang w:val="uk-UA"/>
              </w:rPr>
              <w:t>Астрономія</w:t>
            </w:r>
          </w:p>
        </w:tc>
        <w:tc>
          <w:tcPr>
            <w:tcW w:w="1843" w:type="dxa"/>
            <w:tcBorders>
              <w:top w:val="single" w:sz="6" w:space="0" w:color="auto"/>
              <w:left w:val="single" w:sz="6" w:space="0" w:color="auto"/>
              <w:bottom w:val="single" w:sz="6" w:space="0" w:color="auto"/>
              <w:right w:val="single" w:sz="6" w:space="0" w:color="auto"/>
            </w:tcBorders>
          </w:tcPr>
          <w:p w:rsidR="0048028E" w:rsidRPr="0048028E" w:rsidRDefault="0048028E" w:rsidP="0048028E">
            <w:pPr>
              <w:ind w:left="-108"/>
              <w:jc w:val="center"/>
              <w:rPr>
                <w:rFonts w:ascii="Times New Roman" w:hAnsi="Times New Roman" w:cs="Times New Roman"/>
                <w:sz w:val="24"/>
                <w:szCs w:val="24"/>
                <w:shd w:val="clear" w:color="auto" w:fill="FFFFFF"/>
                <w:lang w:val="uk-UA"/>
              </w:rPr>
            </w:pPr>
            <w:r w:rsidRPr="0048028E">
              <w:rPr>
                <w:rFonts w:ascii="Times New Roman" w:hAnsi="Times New Roman" w:cs="Times New Roman"/>
                <w:sz w:val="24"/>
                <w:szCs w:val="24"/>
                <w:shd w:val="clear" w:color="auto" w:fill="FFFFFF"/>
                <w:lang w:val="uk-UA"/>
              </w:rPr>
              <w:t>0</w:t>
            </w:r>
          </w:p>
        </w:tc>
        <w:tc>
          <w:tcPr>
            <w:tcW w:w="1843" w:type="dxa"/>
            <w:tcBorders>
              <w:top w:val="single" w:sz="6" w:space="0" w:color="auto"/>
              <w:left w:val="single" w:sz="6" w:space="0" w:color="auto"/>
              <w:bottom w:val="single" w:sz="6" w:space="0" w:color="auto"/>
              <w:right w:val="single" w:sz="4" w:space="0" w:color="auto"/>
            </w:tcBorders>
          </w:tcPr>
          <w:p w:rsidR="0048028E" w:rsidRPr="0048028E" w:rsidRDefault="0048028E" w:rsidP="0048028E">
            <w:pPr>
              <w:ind w:left="-108"/>
              <w:jc w:val="center"/>
              <w:rPr>
                <w:rFonts w:ascii="Times New Roman" w:hAnsi="Times New Roman" w:cs="Times New Roman"/>
                <w:sz w:val="24"/>
                <w:szCs w:val="24"/>
                <w:shd w:val="clear" w:color="auto" w:fill="FFFFFF"/>
                <w:lang w:val="uk-UA"/>
              </w:rPr>
            </w:pPr>
            <w:r w:rsidRPr="0048028E">
              <w:rPr>
                <w:rFonts w:ascii="Times New Roman" w:hAnsi="Times New Roman" w:cs="Times New Roman"/>
                <w:sz w:val="24"/>
                <w:szCs w:val="24"/>
                <w:shd w:val="clear" w:color="auto" w:fill="FFFFFF"/>
                <w:lang w:val="uk-UA"/>
              </w:rPr>
              <w:t>1</w:t>
            </w:r>
          </w:p>
        </w:tc>
      </w:tr>
      <w:tr w:rsidR="0048028E" w:rsidRPr="0048028E" w:rsidTr="0048028E">
        <w:trPr>
          <w:cantSplit/>
        </w:trPr>
        <w:tc>
          <w:tcPr>
            <w:tcW w:w="7088" w:type="dxa"/>
            <w:gridSpan w:val="2"/>
            <w:tcBorders>
              <w:top w:val="single" w:sz="6" w:space="0" w:color="auto"/>
              <w:left w:val="single" w:sz="4" w:space="0" w:color="auto"/>
              <w:bottom w:val="single" w:sz="6" w:space="0" w:color="auto"/>
              <w:right w:val="single" w:sz="6" w:space="0" w:color="auto"/>
            </w:tcBorders>
          </w:tcPr>
          <w:p w:rsidR="0048028E" w:rsidRPr="0048028E" w:rsidRDefault="0048028E" w:rsidP="0048028E">
            <w:pPr>
              <w:ind w:left="33"/>
              <w:rPr>
                <w:rFonts w:ascii="Times New Roman" w:hAnsi="Times New Roman" w:cs="Times New Roman"/>
                <w:sz w:val="24"/>
                <w:szCs w:val="24"/>
                <w:lang w:val="uk-UA"/>
              </w:rPr>
            </w:pPr>
            <w:r w:rsidRPr="0048028E">
              <w:rPr>
                <w:rFonts w:ascii="Times New Roman" w:hAnsi="Times New Roman" w:cs="Times New Roman"/>
                <w:sz w:val="24"/>
                <w:szCs w:val="24"/>
                <w:lang w:val="uk-UA"/>
              </w:rPr>
              <w:t>Хімія</w:t>
            </w:r>
          </w:p>
        </w:tc>
        <w:tc>
          <w:tcPr>
            <w:tcW w:w="1843" w:type="dxa"/>
            <w:tcBorders>
              <w:top w:val="single" w:sz="6" w:space="0" w:color="auto"/>
              <w:left w:val="single" w:sz="6" w:space="0" w:color="auto"/>
              <w:bottom w:val="single" w:sz="6" w:space="0" w:color="auto"/>
              <w:right w:val="single" w:sz="6" w:space="0" w:color="auto"/>
            </w:tcBorders>
          </w:tcPr>
          <w:p w:rsidR="0048028E" w:rsidRPr="0048028E" w:rsidRDefault="0048028E" w:rsidP="0048028E">
            <w:pPr>
              <w:ind w:left="-108"/>
              <w:jc w:val="center"/>
              <w:rPr>
                <w:rFonts w:ascii="Times New Roman" w:hAnsi="Times New Roman" w:cs="Times New Roman"/>
                <w:sz w:val="24"/>
                <w:szCs w:val="24"/>
                <w:lang w:val="uk-UA"/>
              </w:rPr>
            </w:pPr>
            <w:r w:rsidRPr="0048028E">
              <w:rPr>
                <w:rFonts w:ascii="Times New Roman" w:hAnsi="Times New Roman" w:cs="Times New Roman"/>
                <w:sz w:val="24"/>
                <w:szCs w:val="24"/>
                <w:lang w:val="uk-UA"/>
              </w:rPr>
              <w:t xml:space="preserve">1,5 </w:t>
            </w:r>
          </w:p>
        </w:tc>
        <w:tc>
          <w:tcPr>
            <w:tcW w:w="1843" w:type="dxa"/>
            <w:tcBorders>
              <w:top w:val="single" w:sz="6" w:space="0" w:color="auto"/>
              <w:left w:val="single" w:sz="6" w:space="0" w:color="auto"/>
              <w:bottom w:val="single" w:sz="6" w:space="0" w:color="auto"/>
              <w:right w:val="single" w:sz="4" w:space="0" w:color="auto"/>
            </w:tcBorders>
          </w:tcPr>
          <w:p w:rsidR="0048028E" w:rsidRPr="0048028E" w:rsidRDefault="0048028E" w:rsidP="0048028E">
            <w:pPr>
              <w:ind w:left="-108"/>
              <w:jc w:val="center"/>
              <w:rPr>
                <w:rFonts w:ascii="Times New Roman" w:hAnsi="Times New Roman" w:cs="Times New Roman"/>
                <w:sz w:val="24"/>
                <w:szCs w:val="24"/>
                <w:lang w:val="uk-UA"/>
              </w:rPr>
            </w:pPr>
            <w:r w:rsidRPr="0048028E">
              <w:rPr>
                <w:rFonts w:ascii="Times New Roman" w:hAnsi="Times New Roman" w:cs="Times New Roman"/>
                <w:sz w:val="24"/>
                <w:szCs w:val="24"/>
                <w:lang w:val="uk-UA"/>
              </w:rPr>
              <w:t xml:space="preserve">2 </w:t>
            </w:r>
          </w:p>
        </w:tc>
      </w:tr>
      <w:tr w:rsidR="0048028E" w:rsidRPr="0048028E" w:rsidTr="0048028E">
        <w:trPr>
          <w:cantSplit/>
        </w:trPr>
        <w:tc>
          <w:tcPr>
            <w:tcW w:w="7088" w:type="dxa"/>
            <w:gridSpan w:val="2"/>
            <w:tcBorders>
              <w:top w:val="single" w:sz="6" w:space="0" w:color="auto"/>
              <w:left w:val="single" w:sz="4" w:space="0" w:color="auto"/>
              <w:bottom w:val="single" w:sz="6" w:space="0" w:color="auto"/>
              <w:right w:val="single" w:sz="6" w:space="0" w:color="auto"/>
            </w:tcBorders>
          </w:tcPr>
          <w:p w:rsidR="0048028E" w:rsidRPr="0048028E" w:rsidRDefault="0048028E" w:rsidP="0048028E">
            <w:pPr>
              <w:ind w:left="33"/>
              <w:rPr>
                <w:rFonts w:ascii="Times New Roman" w:hAnsi="Times New Roman" w:cs="Times New Roman"/>
                <w:sz w:val="24"/>
                <w:szCs w:val="24"/>
                <w:lang w:val="uk-UA"/>
              </w:rPr>
            </w:pPr>
            <w:r w:rsidRPr="0048028E">
              <w:rPr>
                <w:rFonts w:ascii="Times New Roman" w:hAnsi="Times New Roman" w:cs="Times New Roman"/>
                <w:sz w:val="24"/>
                <w:szCs w:val="24"/>
                <w:lang w:val="uk-UA"/>
              </w:rPr>
              <w:t>Фізична культура</w:t>
            </w:r>
          </w:p>
        </w:tc>
        <w:tc>
          <w:tcPr>
            <w:tcW w:w="1843" w:type="dxa"/>
            <w:tcBorders>
              <w:top w:val="single" w:sz="6" w:space="0" w:color="auto"/>
              <w:left w:val="single" w:sz="6" w:space="0" w:color="auto"/>
              <w:bottom w:val="single" w:sz="6" w:space="0" w:color="auto"/>
              <w:right w:val="single" w:sz="6" w:space="0" w:color="auto"/>
            </w:tcBorders>
          </w:tcPr>
          <w:p w:rsidR="0048028E" w:rsidRPr="0048028E" w:rsidRDefault="0048028E" w:rsidP="0048028E">
            <w:pPr>
              <w:ind w:left="-108"/>
              <w:jc w:val="center"/>
              <w:rPr>
                <w:rFonts w:ascii="Times New Roman" w:hAnsi="Times New Roman" w:cs="Times New Roman"/>
                <w:sz w:val="24"/>
                <w:szCs w:val="24"/>
                <w:lang w:val="uk-UA"/>
              </w:rPr>
            </w:pPr>
            <w:r w:rsidRPr="0048028E">
              <w:rPr>
                <w:rFonts w:ascii="Times New Roman" w:hAnsi="Times New Roman" w:cs="Times New Roman"/>
                <w:sz w:val="24"/>
                <w:szCs w:val="24"/>
                <w:lang w:val="uk-UA"/>
              </w:rPr>
              <w:t>3</w:t>
            </w:r>
          </w:p>
        </w:tc>
        <w:tc>
          <w:tcPr>
            <w:tcW w:w="1843" w:type="dxa"/>
            <w:tcBorders>
              <w:top w:val="single" w:sz="6" w:space="0" w:color="auto"/>
              <w:left w:val="single" w:sz="6" w:space="0" w:color="auto"/>
              <w:bottom w:val="single" w:sz="6" w:space="0" w:color="auto"/>
              <w:right w:val="single" w:sz="4" w:space="0" w:color="auto"/>
            </w:tcBorders>
          </w:tcPr>
          <w:p w:rsidR="0048028E" w:rsidRPr="0048028E" w:rsidRDefault="0048028E" w:rsidP="0048028E">
            <w:pPr>
              <w:ind w:left="-108"/>
              <w:jc w:val="center"/>
              <w:rPr>
                <w:rFonts w:ascii="Times New Roman" w:hAnsi="Times New Roman" w:cs="Times New Roman"/>
                <w:sz w:val="24"/>
                <w:szCs w:val="24"/>
                <w:lang w:val="uk-UA"/>
              </w:rPr>
            </w:pPr>
            <w:r w:rsidRPr="0048028E">
              <w:rPr>
                <w:rFonts w:ascii="Times New Roman" w:hAnsi="Times New Roman" w:cs="Times New Roman"/>
                <w:sz w:val="24"/>
                <w:szCs w:val="24"/>
                <w:lang w:val="uk-UA"/>
              </w:rPr>
              <w:t>3</w:t>
            </w:r>
          </w:p>
        </w:tc>
      </w:tr>
      <w:tr w:rsidR="0048028E" w:rsidRPr="0048028E" w:rsidTr="0048028E">
        <w:trPr>
          <w:cantSplit/>
        </w:trPr>
        <w:tc>
          <w:tcPr>
            <w:tcW w:w="7088" w:type="dxa"/>
            <w:gridSpan w:val="2"/>
            <w:tcBorders>
              <w:top w:val="single" w:sz="6" w:space="0" w:color="auto"/>
              <w:left w:val="single" w:sz="4" w:space="0" w:color="auto"/>
              <w:bottom w:val="single" w:sz="6" w:space="0" w:color="auto"/>
              <w:right w:val="single" w:sz="6" w:space="0" w:color="auto"/>
            </w:tcBorders>
          </w:tcPr>
          <w:p w:rsidR="0048028E" w:rsidRPr="0048028E" w:rsidRDefault="0048028E" w:rsidP="0048028E">
            <w:pPr>
              <w:ind w:left="33"/>
              <w:rPr>
                <w:rFonts w:ascii="Times New Roman" w:hAnsi="Times New Roman" w:cs="Times New Roman"/>
                <w:sz w:val="24"/>
                <w:szCs w:val="24"/>
                <w:lang w:val="uk-UA"/>
              </w:rPr>
            </w:pPr>
            <w:r w:rsidRPr="0048028E">
              <w:rPr>
                <w:rFonts w:ascii="Times New Roman" w:hAnsi="Times New Roman" w:cs="Times New Roman"/>
                <w:sz w:val="24"/>
                <w:szCs w:val="24"/>
                <w:lang w:val="uk-UA"/>
              </w:rPr>
              <w:t>Захист України</w:t>
            </w:r>
          </w:p>
        </w:tc>
        <w:tc>
          <w:tcPr>
            <w:tcW w:w="1843" w:type="dxa"/>
            <w:tcBorders>
              <w:top w:val="single" w:sz="6" w:space="0" w:color="auto"/>
              <w:left w:val="single" w:sz="6" w:space="0" w:color="auto"/>
              <w:bottom w:val="single" w:sz="6" w:space="0" w:color="auto"/>
              <w:right w:val="single" w:sz="6" w:space="0" w:color="auto"/>
            </w:tcBorders>
          </w:tcPr>
          <w:p w:rsidR="0048028E" w:rsidRPr="0048028E" w:rsidRDefault="0048028E" w:rsidP="0048028E">
            <w:pPr>
              <w:ind w:left="-108"/>
              <w:jc w:val="center"/>
              <w:rPr>
                <w:rFonts w:ascii="Times New Roman" w:hAnsi="Times New Roman" w:cs="Times New Roman"/>
                <w:sz w:val="24"/>
                <w:szCs w:val="24"/>
                <w:lang w:val="uk-UA"/>
              </w:rPr>
            </w:pPr>
            <w:r w:rsidRPr="0048028E">
              <w:rPr>
                <w:rFonts w:ascii="Times New Roman" w:hAnsi="Times New Roman" w:cs="Times New Roman"/>
                <w:sz w:val="24"/>
                <w:szCs w:val="24"/>
                <w:lang w:val="uk-UA"/>
              </w:rPr>
              <w:t>2</w:t>
            </w:r>
          </w:p>
        </w:tc>
        <w:tc>
          <w:tcPr>
            <w:tcW w:w="1843" w:type="dxa"/>
            <w:tcBorders>
              <w:top w:val="single" w:sz="6" w:space="0" w:color="auto"/>
              <w:left w:val="single" w:sz="6" w:space="0" w:color="auto"/>
              <w:bottom w:val="single" w:sz="6" w:space="0" w:color="auto"/>
              <w:right w:val="single" w:sz="4" w:space="0" w:color="auto"/>
            </w:tcBorders>
          </w:tcPr>
          <w:p w:rsidR="0048028E" w:rsidRPr="0048028E" w:rsidRDefault="0048028E" w:rsidP="0048028E">
            <w:pPr>
              <w:ind w:left="-108"/>
              <w:jc w:val="center"/>
              <w:rPr>
                <w:rFonts w:ascii="Times New Roman" w:hAnsi="Times New Roman" w:cs="Times New Roman"/>
                <w:sz w:val="24"/>
                <w:szCs w:val="24"/>
                <w:lang w:val="uk-UA"/>
              </w:rPr>
            </w:pPr>
            <w:r w:rsidRPr="0048028E">
              <w:rPr>
                <w:rFonts w:ascii="Times New Roman" w:hAnsi="Times New Roman" w:cs="Times New Roman"/>
                <w:sz w:val="24"/>
                <w:szCs w:val="24"/>
                <w:lang w:val="uk-UA"/>
              </w:rPr>
              <w:t>2</w:t>
            </w:r>
          </w:p>
        </w:tc>
      </w:tr>
      <w:tr w:rsidR="0048028E" w:rsidRPr="0048028E" w:rsidTr="0048028E">
        <w:trPr>
          <w:cantSplit/>
        </w:trPr>
        <w:tc>
          <w:tcPr>
            <w:tcW w:w="7088" w:type="dxa"/>
            <w:gridSpan w:val="2"/>
            <w:tcBorders>
              <w:top w:val="single" w:sz="6" w:space="0" w:color="auto"/>
              <w:left w:val="single" w:sz="4" w:space="0" w:color="auto"/>
              <w:bottom w:val="single" w:sz="6" w:space="0" w:color="auto"/>
              <w:right w:val="single" w:sz="6" w:space="0" w:color="auto"/>
            </w:tcBorders>
          </w:tcPr>
          <w:p w:rsidR="0048028E" w:rsidRPr="0048028E" w:rsidRDefault="0048028E" w:rsidP="0048028E">
            <w:pPr>
              <w:ind w:left="33"/>
              <w:rPr>
                <w:rFonts w:ascii="Times New Roman" w:hAnsi="Times New Roman" w:cs="Times New Roman"/>
                <w:sz w:val="24"/>
                <w:szCs w:val="24"/>
                <w:lang w:val="uk-UA"/>
              </w:rPr>
            </w:pPr>
            <w:r w:rsidRPr="0048028E">
              <w:rPr>
                <w:rFonts w:ascii="Times New Roman" w:hAnsi="Times New Roman" w:cs="Times New Roman"/>
                <w:sz w:val="24"/>
                <w:szCs w:val="24"/>
                <w:lang w:val="uk-UA"/>
              </w:rPr>
              <w:t xml:space="preserve"> Інформатика</w:t>
            </w:r>
          </w:p>
          <w:p w:rsidR="0048028E" w:rsidRPr="0048028E" w:rsidRDefault="0048028E" w:rsidP="0048028E">
            <w:pPr>
              <w:ind w:left="33"/>
              <w:rPr>
                <w:rFonts w:ascii="Times New Roman" w:hAnsi="Times New Roman" w:cs="Times New Roman"/>
                <w:sz w:val="24"/>
                <w:szCs w:val="24"/>
                <w:lang w:val="uk-UA"/>
              </w:rPr>
            </w:pPr>
            <w:r w:rsidRPr="0048028E">
              <w:rPr>
                <w:rFonts w:ascii="Times New Roman" w:hAnsi="Times New Roman" w:cs="Times New Roman"/>
                <w:sz w:val="24"/>
                <w:szCs w:val="24"/>
                <w:lang w:val="uk-UA"/>
              </w:rPr>
              <w:t xml:space="preserve">  Мистецтво</w:t>
            </w:r>
          </w:p>
        </w:tc>
        <w:tc>
          <w:tcPr>
            <w:tcW w:w="1843" w:type="dxa"/>
            <w:tcBorders>
              <w:top w:val="single" w:sz="6" w:space="0" w:color="auto"/>
              <w:left w:val="single" w:sz="6" w:space="0" w:color="auto"/>
              <w:bottom w:val="single" w:sz="6" w:space="0" w:color="auto"/>
              <w:right w:val="single" w:sz="6" w:space="0" w:color="auto"/>
            </w:tcBorders>
          </w:tcPr>
          <w:p w:rsidR="0048028E" w:rsidRPr="0048028E" w:rsidRDefault="0048028E" w:rsidP="0048028E">
            <w:pPr>
              <w:ind w:left="-108"/>
              <w:jc w:val="center"/>
              <w:rPr>
                <w:rFonts w:ascii="Times New Roman" w:hAnsi="Times New Roman" w:cs="Times New Roman"/>
                <w:sz w:val="24"/>
                <w:szCs w:val="24"/>
                <w:lang w:val="uk-UA"/>
              </w:rPr>
            </w:pPr>
            <w:r w:rsidRPr="0048028E">
              <w:rPr>
                <w:rFonts w:ascii="Times New Roman" w:hAnsi="Times New Roman" w:cs="Times New Roman"/>
                <w:sz w:val="24"/>
                <w:szCs w:val="24"/>
                <w:lang w:val="uk-UA"/>
              </w:rPr>
              <w:t>1,5</w:t>
            </w:r>
          </w:p>
          <w:p w:rsidR="0048028E" w:rsidRPr="0048028E" w:rsidRDefault="0048028E" w:rsidP="0048028E">
            <w:pPr>
              <w:ind w:left="-108"/>
              <w:jc w:val="center"/>
              <w:rPr>
                <w:rFonts w:ascii="Times New Roman" w:hAnsi="Times New Roman" w:cs="Times New Roman"/>
                <w:b/>
                <w:sz w:val="24"/>
                <w:szCs w:val="24"/>
                <w:lang w:val="uk-UA"/>
              </w:rPr>
            </w:pPr>
            <w:r w:rsidRPr="0048028E">
              <w:rPr>
                <w:rFonts w:ascii="Times New Roman" w:hAnsi="Times New Roman" w:cs="Times New Roman"/>
                <w:sz w:val="24"/>
                <w:szCs w:val="24"/>
                <w:lang w:val="uk-UA"/>
              </w:rPr>
              <w:t>1,5</w:t>
            </w:r>
          </w:p>
        </w:tc>
        <w:tc>
          <w:tcPr>
            <w:tcW w:w="1843" w:type="dxa"/>
            <w:tcBorders>
              <w:top w:val="single" w:sz="6" w:space="0" w:color="auto"/>
              <w:left w:val="single" w:sz="6" w:space="0" w:color="auto"/>
              <w:bottom w:val="single" w:sz="6" w:space="0" w:color="auto"/>
              <w:right w:val="single" w:sz="4" w:space="0" w:color="auto"/>
            </w:tcBorders>
          </w:tcPr>
          <w:p w:rsidR="0048028E" w:rsidRPr="0048028E" w:rsidRDefault="0048028E" w:rsidP="0048028E">
            <w:pPr>
              <w:ind w:left="-108"/>
              <w:jc w:val="center"/>
              <w:rPr>
                <w:rFonts w:ascii="Times New Roman" w:hAnsi="Times New Roman" w:cs="Times New Roman"/>
                <w:sz w:val="24"/>
                <w:szCs w:val="24"/>
                <w:lang w:val="uk-UA"/>
              </w:rPr>
            </w:pPr>
            <w:r w:rsidRPr="0048028E">
              <w:rPr>
                <w:rFonts w:ascii="Times New Roman" w:hAnsi="Times New Roman" w:cs="Times New Roman"/>
                <w:sz w:val="24"/>
                <w:szCs w:val="24"/>
                <w:lang w:val="uk-UA"/>
              </w:rPr>
              <w:t>1,5</w:t>
            </w:r>
          </w:p>
          <w:p w:rsidR="0048028E" w:rsidRPr="0048028E" w:rsidRDefault="0048028E" w:rsidP="0048028E">
            <w:pPr>
              <w:ind w:left="-108"/>
              <w:jc w:val="center"/>
              <w:rPr>
                <w:rFonts w:ascii="Times New Roman" w:hAnsi="Times New Roman" w:cs="Times New Roman"/>
                <w:b/>
                <w:sz w:val="24"/>
                <w:szCs w:val="24"/>
                <w:lang w:val="uk-UA"/>
              </w:rPr>
            </w:pPr>
            <w:r w:rsidRPr="0048028E">
              <w:rPr>
                <w:rFonts w:ascii="Times New Roman" w:hAnsi="Times New Roman" w:cs="Times New Roman"/>
                <w:sz w:val="24"/>
                <w:szCs w:val="24"/>
                <w:lang w:val="uk-UA"/>
              </w:rPr>
              <w:t>1,5</w:t>
            </w:r>
          </w:p>
        </w:tc>
      </w:tr>
      <w:tr w:rsidR="0048028E" w:rsidRPr="0048028E" w:rsidTr="0048028E">
        <w:trPr>
          <w:cantSplit/>
        </w:trPr>
        <w:tc>
          <w:tcPr>
            <w:tcW w:w="7088" w:type="dxa"/>
            <w:gridSpan w:val="2"/>
            <w:tcBorders>
              <w:top w:val="single" w:sz="6" w:space="0" w:color="auto"/>
              <w:left w:val="single" w:sz="4" w:space="0" w:color="auto"/>
              <w:bottom w:val="single" w:sz="6" w:space="0" w:color="auto"/>
              <w:right w:val="single" w:sz="6" w:space="0" w:color="auto"/>
            </w:tcBorders>
          </w:tcPr>
          <w:p w:rsidR="0048028E" w:rsidRPr="0048028E" w:rsidRDefault="0048028E" w:rsidP="0048028E">
            <w:pPr>
              <w:ind w:left="33"/>
              <w:rPr>
                <w:rFonts w:ascii="Times New Roman" w:hAnsi="Times New Roman" w:cs="Times New Roman"/>
                <w:b/>
                <w:bCs/>
                <w:sz w:val="24"/>
                <w:szCs w:val="24"/>
                <w:lang w:val="uk-UA"/>
              </w:rPr>
            </w:pPr>
            <w:r w:rsidRPr="0048028E">
              <w:rPr>
                <w:rFonts w:ascii="Times New Roman" w:hAnsi="Times New Roman" w:cs="Times New Roman"/>
                <w:b/>
                <w:bCs/>
                <w:sz w:val="24"/>
                <w:szCs w:val="24"/>
                <w:lang w:val="uk-UA"/>
              </w:rPr>
              <w:t>Усього</w:t>
            </w:r>
          </w:p>
        </w:tc>
        <w:tc>
          <w:tcPr>
            <w:tcW w:w="1843" w:type="dxa"/>
            <w:tcBorders>
              <w:top w:val="single" w:sz="6" w:space="0" w:color="auto"/>
              <w:left w:val="single" w:sz="6" w:space="0" w:color="auto"/>
              <w:bottom w:val="single" w:sz="6" w:space="0" w:color="auto"/>
              <w:right w:val="single" w:sz="6" w:space="0" w:color="auto"/>
            </w:tcBorders>
          </w:tcPr>
          <w:p w:rsidR="0048028E" w:rsidRPr="0048028E" w:rsidRDefault="0048028E" w:rsidP="0048028E">
            <w:pPr>
              <w:ind w:left="-108"/>
              <w:jc w:val="center"/>
              <w:rPr>
                <w:rFonts w:ascii="Times New Roman" w:hAnsi="Times New Roman" w:cs="Times New Roman"/>
                <w:b/>
                <w:sz w:val="24"/>
                <w:szCs w:val="24"/>
                <w:lang w:val="uk-UA"/>
              </w:rPr>
            </w:pPr>
            <w:r w:rsidRPr="0048028E">
              <w:rPr>
                <w:rFonts w:ascii="Times New Roman" w:hAnsi="Times New Roman" w:cs="Times New Roman"/>
                <w:b/>
                <w:sz w:val="24"/>
                <w:szCs w:val="24"/>
                <w:lang w:val="uk-UA"/>
              </w:rPr>
              <w:t>27,5</w:t>
            </w:r>
          </w:p>
        </w:tc>
        <w:tc>
          <w:tcPr>
            <w:tcW w:w="1843" w:type="dxa"/>
            <w:tcBorders>
              <w:top w:val="single" w:sz="6" w:space="0" w:color="auto"/>
              <w:left w:val="single" w:sz="6" w:space="0" w:color="auto"/>
              <w:bottom w:val="single" w:sz="6" w:space="0" w:color="auto"/>
              <w:right w:val="single" w:sz="4" w:space="0" w:color="auto"/>
            </w:tcBorders>
          </w:tcPr>
          <w:p w:rsidR="0048028E" w:rsidRPr="0048028E" w:rsidRDefault="0048028E" w:rsidP="0048028E">
            <w:pPr>
              <w:ind w:left="-108"/>
              <w:jc w:val="center"/>
              <w:rPr>
                <w:rFonts w:ascii="Times New Roman" w:hAnsi="Times New Roman" w:cs="Times New Roman"/>
                <w:b/>
                <w:sz w:val="24"/>
                <w:szCs w:val="24"/>
                <w:lang w:val="uk-UA"/>
              </w:rPr>
            </w:pPr>
            <w:r w:rsidRPr="0048028E">
              <w:rPr>
                <w:rFonts w:ascii="Times New Roman" w:hAnsi="Times New Roman" w:cs="Times New Roman"/>
                <w:b/>
                <w:sz w:val="24"/>
                <w:szCs w:val="24"/>
                <w:lang w:val="uk-UA"/>
              </w:rPr>
              <w:t>26,5</w:t>
            </w:r>
          </w:p>
        </w:tc>
      </w:tr>
      <w:tr w:rsidR="0048028E" w:rsidRPr="0048028E" w:rsidTr="0048028E">
        <w:trPr>
          <w:cantSplit/>
          <w:trHeight w:val="495"/>
        </w:trPr>
        <w:tc>
          <w:tcPr>
            <w:tcW w:w="7088" w:type="dxa"/>
            <w:gridSpan w:val="2"/>
            <w:tcBorders>
              <w:top w:val="single" w:sz="6" w:space="0" w:color="auto"/>
              <w:left w:val="single" w:sz="6" w:space="0" w:color="auto"/>
              <w:bottom w:val="single" w:sz="6" w:space="0" w:color="auto"/>
              <w:right w:val="single" w:sz="4" w:space="0" w:color="auto"/>
            </w:tcBorders>
          </w:tcPr>
          <w:p w:rsidR="0048028E" w:rsidRPr="0048028E" w:rsidRDefault="0048028E" w:rsidP="0048028E">
            <w:pPr>
              <w:ind w:left="33"/>
              <w:rPr>
                <w:rFonts w:ascii="Times New Roman" w:hAnsi="Times New Roman" w:cs="Times New Roman"/>
                <w:sz w:val="24"/>
                <w:szCs w:val="24"/>
                <w:lang w:val="uk-UA"/>
              </w:rPr>
            </w:pPr>
            <w:r w:rsidRPr="0048028E">
              <w:rPr>
                <w:rFonts w:ascii="Times New Roman" w:hAnsi="Times New Roman" w:cs="Times New Roman"/>
                <w:b/>
                <w:sz w:val="24"/>
                <w:szCs w:val="24"/>
                <w:lang w:val="uk-UA"/>
              </w:rPr>
              <w:lastRenderedPageBreak/>
              <w:t>Додаткові години</w:t>
            </w:r>
            <w:r w:rsidRPr="0048028E">
              <w:rPr>
                <w:rFonts w:ascii="Times New Roman" w:hAnsi="Times New Roman" w:cs="Times New Roman"/>
                <w:b/>
                <w:bCs/>
                <w:sz w:val="24"/>
                <w:szCs w:val="24"/>
                <w:vertAlign w:val="superscript"/>
                <w:lang w:val="uk-UA"/>
              </w:rPr>
              <w:t xml:space="preserve"> 1</w:t>
            </w:r>
            <w:r w:rsidRPr="0048028E">
              <w:rPr>
                <w:rFonts w:ascii="Times New Roman" w:hAnsi="Times New Roman" w:cs="Times New Roman"/>
                <w:b/>
                <w:bCs/>
                <w:sz w:val="24"/>
                <w:szCs w:val="24"/>
                <w:lang w:val="uk-UA"/>
              </w:rPr>
              <w:t xml:space="preserve"> </w:t>
            </w:r>
            <w:r w:rsidRPr="0048028E">
              <w:rPr>
                <w:rFonts w:ascii="Times New Roman" w:hAnsi="Times New Roman" w:cs="Times New Roman"/>
                <w:bCs/>
                <w:sz w:val="24"/>
                <w:szCs w:val="24"/>
                <w:lang w:val="uk-UA"/>
              </w:rPr>
              <w:t xml:space="preserve">на </w:t>
            </w:r>
            <w:r w:rsidRPr="0048028E">
              <w:rPr>
                <w:rFonts w:ascii="Times New Roman" w:hAnsi="Times New Roman" w:cs="Times New Roman"/>
                <w:sz w:val="24"/>
                <w:szCs w:val="24"/>
                <w:lang w:val="uk-UA"/>
              </w:rPr>
              <w:t>профільні предмети, окремі базові предмети, спеціальні курси, факультативні курси та індивідуальні заняття</w:t>
            </w:r>
          </w:p>
        </w:tc>
        <w:tc>
          <w:tcPr>
            <w:tcW w:w="1843" w:type="dxa"/>
            <w:tcBorders>
              <w:top w:val="single" w:sz="6" w:space="0" w:color="auto"/>
              <w:left w:val="single" w:sz="4" w:space="0" w:color="auto"/>
              <w:bottom w:val="single" w:sz="6" w:space="0" w:color="auto"/>
              <w:right w:val="single" w:sz="6" w:space="0" w:color="auto"/>
            </w:tcBorders>
          </w:tcPr>
          <w:p w:rsidR="0048028E" w:rsidRPr="0048028E" w:rsidRDefault="0048028E" w:rsidP="0048028E">
            <w:pPr>
              <w:rPr>
                <w:rFonts w:ascii="Times New Roman" w:hAnsi="Times New Roman" w:cs="Times New Roman"/>
                <w:b/>
                <w:sz w:val="24"/>
                <w:szCs w:val="24"/>
                <w:lang w:val="uk-UA"/>
              </w:rPr>
            </w:pPr>
            <w:r w:rsidRPr="0048028E">
              <w:rPr>
                <w:rFonts w:ascii="Times New Roman" w:hAnsi="Times New Roman" w:cs="Times New Roman"/>
                <w:b/>
                <w:sz w:val="24"/>
                <w:szCs w:val="24"/>
                <w:lang w:val="uk-UA"/>
              </w:rPr>
              <w:t xml:space="preserve">          8</w:t>
            </w:r>
          </w:p>
          <w:p w:rsidR="0048028E" w:rsidRPr="0048028E" w:rsidRDefault="0048028E" w:rsidP="0048028E">
            <w:pPr>
              <w:rPr>
                <w:rFonts w:ascii="Times New Roman" w:hAnsi="Times New Roman" w:cs="Times New Roman"/>
                <w:b/>
                <w:sz w:val="24"/>
                <w:szCs w:val="24"/>
                <w:shd w:val="clear" w:color="auto" w:fill="FF0000"/>
                <w:lang w:val="uk-UA"/>
              </w:rPr>
            </w:pPr>
            <w:r w:rsidRPr="0048028E">
              <w:rPr>
                <w:rFonts w:ascii="Times New Roman" w:hAnsi="Times New Roman" w:cs="Times New Roman"/>
                <w:b/>
                <w:sz w:val="24"/>
                <w:szCs w:val="24"/>
                <w:lang w:val="uk-UA"/>
              </w:rPr>
              <w:t xml:space="preserve">   27,5+1+3 </w:t>
            </w:r>
          </w:p>
        </w:tc>
        <w:tc>
          <w:tcPr>
            <w:tcW w:w="1843" w:type="dxa"/>
            <w:tcBorders>
              <w:top w:val="single" w:sz="6" w:space="0" w:color="auto"/>
              <w:left w:val="single" w:sz="6" w:space="0" w:color="auto"/>
              <w:bottom w:val="single" w:sz="6" w:space="0" w:color="auto"/>
              <w:right w:val="single" w:sz="4" w:space="0" w:color="auto"/>
            </w:tcBorders>
          </w:tcPr>
          <w:p w:rsidR="0048028E" w:rsidRPr="0048028E" w:rsidRDefault="0048028E" w:rsidP="0048028E">
            <w:pPr>
              <w:rPr>
                <w:rFonts w:ascii="Times New Roman" w:hAnsi="Times New Roman" w:cs="Times New Roman"/>
                <w:b/>
                <w:sz w:val="24"/>
                <w:szCs w:val="24"/>
                <w:lang w:val="uk-UA"/>
              </w:rPr>
            </w:pPr>
            <w:r w:rsidRPr="0048028E">
              <w:rPr>
                <w:rFonts w:ascii="Times New Roman" w:hAnsi="Times New Roman" w:cs="Times New Roman"/>
                <w:b/>
                <w:sz w:val="24"/>
                <w:szCs w:val="24"/>
                <w:lang w:val="uk-UA"/>
              </w:rPr>
              <w:t xml:space="preserve">          9 </w:t>
            </w:r>
          </w:p>
          <w:p w:rsidR="0048028E" w:rsidRPr="0048028E" w:rsidRDefault="0048028E" w:rsidP="0048028E">
            <w:pPr>
              <w:rPr>
                <w:rFonts w:ascii="Times New Roman" w:hAnsi="Times New Roman" w:cs="Times New Roman"/>
                <w:b/>
                <w:sz w:val="24"/>
                <w:szCs w:val="24"/>
                <w:lang w:val="uk-UA"/>
              </w:rPr>
            </w:pPr>
            <w:r w:rsidRPr="0048028E">
              <w:rPr>
                <w:rFonts w:ascii="Times New Roman" w:hAnsi="Times New Roman" w:cs="Times New Roman"/>
                <w:b/>
                <w:sz w:val="24"/>
                <w:szCs w:val="24"/>
                <w:lang w:val="uk-UA"/>
              </w:rPr>
              <w:t xml:space="preserve"> 26,5+3+1</w:t>
            </w:r>
          </w:p>
        </w:tc>
      </w:tr>
      <w:tr w:rsidR="0048028E" w:rsidRPr="0048028E" w:rsidTr="0048028E">
        <w:trPr>
          <w:cantSplit/>
          <w:trHeight w:val="495"/>
        </w:trPr>
        <w:tc>
          <w:tcPr>
            <w:tcW w:w="7088" w:type="dxa"/>
            <w:gridSpan w:val="2"/>
            <w:tcBorders>
              <w:top w:val="single" w:sz="6" w:space="0" w:color="auto"/>
              <w:left w:val="single" w:sz="6" w:space="0" w:color="auto"/>
              <w:bottom w:val="single" w:sz="6" w:space="0" w:color="auto"/>
              <w:right w:val="single" w:sz="4" w:space="0" w:color="auto"/>
            </w:tcBorders>
          </w:tcPr>
          <w:p w:rsidR="0048028E" w:rsidRPr="0048028E" w:rsidRDefault="0048028E" w:rsidP="0048028E">
            <w:pPr>
              <w:ind w:left="33"/>
              <w:rPr>
                <w:rFonts w:ascii="Times New Roman" w:hAnsi="Times New Roman" w:cs="Times New Roman"/>
                <w:sz w:val="24"/>
                <w:szCs w:val="24"/>
                <w:lang w:val="uk-UA"/>
              </w:rPr>
            </w:pPr>
            <w:r w:rsidRPr="0048028E">
              <w:rPr>
                <w:rFonts w:ascii="Times New Roman" w:hAnsi="Times New Roman" w:cs="Times New Roman"/>
                <w:sz w:val="24"/>
                <w:szCs w:val="24"/>
                <w:lang w:val="uk-UA"/>
              </w:rPr>
              <w:t>Основи християнської етики</w:t>
            </w:r>
          </w:p>
        </w:tc>
        <w:tc>
          <w:tcPr>
            <w:tcW w:w="1843" w:type="dxa"/>
            <w:tcBorders>
              <w:top w:val="single" w:sz="6" w:space="0" w:color="auto"/>
              <w:left w:val="single" w:sz="4" w:space="0" w:color="auto"/>
              <w:bottom w:val="single" w:sz="6" w:space="0" w:color="auto"/>
              <w:right w:val="single" w:sz="6" w:space="0" w:color="auto"/>
            </w:tcBorders>
          </w:tcPr>
          <w:p w:rsidR="0048028E" w:rsidRPr="0048028E" w:rsidRDefault="0048028E" w:rsidP="0048028E">
            <w:pPr>
              <w:ind w:left="-108"/>
              <w:jc w:val="center"/>
              <w:rPr>
                <w:rFonts w:ascii="Times New Roman" w:hAnsi="Times New Roman" w:cs="Times New Roman"/>
                <w:sz w:val="24"/>
                <w:szCs w:val="24"/>
                <w:lang w:val="uk-UA"/>
              </w:rPr>
            </w:pPr>
            <w:r w:rsidRPr="0048028E">
              <w:rPr>
                <w:rFonts w:ascii="Times New Roman" w:hAnsi="Times New Roman" w:cs="Times New Roman"/>
                <w:sz w:val="24"/>
                <w:szCs w:val="24"/>
                <w:lang w:val="uk-UA"/>
              </w:rPr>
              <w:t>1</w:t>
            </w:r>
          </w:p>
        </w:tc>
        <w:tc>
          <w:tcPr>
            <w:tcW w:w="1843" w:type="dxa"/>
            <w:tcBorders>
              <w:top w:val="single" w:sz="6" w:space="0" w:color="auto"/>
              <w:left w:val="single" w:sz="6" w:space="0" w:color="auto"/>
              <w:bottom w:val="single" w:sz="6" w:space="0" w:color="auto"/>
              <w:right w:val="single" w:sz="4" w:space="0" w:color="auto"/>
            </w:tcBorders>
          </w:tcPr>
          <w:p w:rsidR="0048028E" w:rsidRPr="0048028E" w:rsidRDefault="0048028E" w:rsidP="0048028E">
            <w:pPr>
              <w:ind w:left="-108"/>
              <w:jc w:val="center"/>
              <w:rPr>
                <w:rFonts w:ascii="Times New Roman" w:hAnsi="Times New Roman" w:cs="Times New Roman"/>
                <w:b/>
                <w:sz w:val="24"/>
                <w:szCs w:val="24"/>
                <w:lang w:val="uk-UA"/>
              </w:rPr>
            </w:pPr>
            <w:r w:rsidRPr="0048028E">
              <w:rPr>
                <w:rFonts w:ascii="Times New Roman" w:hAnsi="Times New Roman" w:cs="Times New Roman"/>
                <w:b/>
                <w:sz w:val="24"/>
                <w:szCs w:val="24"/>
                <w:lang w:val="uk-UA"/>
              </w:rPr>
              <w:t>1</w:t>
            </w:r>
          </w:p>
        </w:tc>
      </w:tr>
      <w:tr w:rsidR="0048028E" w:rsidRPr="0048028E" w:rsidTr="0048028E">
        <w:trPr>
          <w:cantSplit/>
        </w:trPr>
        <w:tc>
          <w:tcPr>
            <w:tcW w:w="7088" w:type="dxa"/>
            <w:gridSpan w:val="2"/>
            <w:tcBorders>
              <w:top w:val="single" w:sz="6" w:space="0" w:color="auto"/>
              <w:left w:val="single" w:sz="6" w:space="0" w:color="auto"/>
              <w:bottom w:val="single" w:sz="6" w:space="0" w:color="auto"/>
              <w:right w:val="single" w:sz="4" w:space="0" w:color="auto"/>
            </w:tcBorders>
          </w:tcPr>
          <w:p w:rsidR="0048028E" w:rsidRPr="0048028E" w:rsidRDefault="0048028E" w:rsidP="0048028E">
            <w:pPr>
              <w:ind w:left="33"/>
              <w:rPr>
                <w:rFonts w:ascii="Times New Roman" w:hAnsi="Times New Roman" w:cs="Times New Roman"/>
                <w:sz w:val="24"/>
                <w:szCs w:val="24"/>
                <w:lang w:val="uk-UA"/>
              </w:rPr>
            </w:pPr>
            <w:r w:rsidRPr="0048028E">
              <w:rPr>
                <w:rFonts w:ascii="Times New Roman" w:hAnsi="Times New Roman" w:cs="Times New Roman"/>
                <w:sz w:val="24"/>
                <w:szCs w:val="24"/>
                <w:lang w:val="uk-UA"/>
              </w:rPr>
              <w:t>Гранично допустиме тижневе навантаження на учня</w:t>
            </w:r>
          </w:p>
        </w:tc>
        <w:tc>
          <w:tcPr>
            <w:tcW w:w="1843" w:type="dxa"/>
            <w:tcBorders>
              <w:top w:val="single" w:sz="6" w:space="0" w:color="auto"/>
              <w:left w:val="single" w:sz="4" w:space="0" w:color="auto"/>
              <w:bottom w:val="single" w:sz="6" w:space="0" w:color="auto"/>
              <w:right w:val="single" w:sz="6" w:space="0" w:color="auto"/>
            </w:tcBorders>
          </w:tcPr>
          <w:p w:rsidR="0048028E" w:rsidRPr="0048028E" w:rsidRDefault="0048028E" w:rsidP="0048028E">
            <w:pPr>
              <w:ind w:left="-108"/>
              <w:jc w:val="center"/>
              <w:rPr>
                <w:rFonts w:ascii="Times New Roman" w:hAnsi="Times New Roman" w:cs="Times New Roman"/>
                <w:b/>
                <w:sz w:val="24"/>
                <w:szCs w:val="24"/>
                <w:lang w:val="uk-UA"/>
              </w:rPr>
            </w:pPr>
            <w:r w:rsidRPr="0048028E">
              <w:rPr>
                <w:rFonts w:ascii="Times New Roman" w:hAnsi="Times New Roman" w:cs="Times New Roman"/>
                <w:b/>
                <w:sz w:val="24"/>
                <w:szCs w:val="24"/>
                <w:lang w:val="uk-UA"/>
              </w:rPr>
              <w:t>33</w:t>
            </w:r>
          </w:p>
        </w:tc>
        <w:tc>
          <w:tcPr>
            <w:tcW w:w="1843" w:type="dxa"/>
            <w:tcBorders>
              <w:top w:val="single" w:sz="6" w:space="0" w:color="auto"/>
              <w:left w:val="single" w:sz="6" w:space="0" w:color="auto"/>
              <w:bottom w:val="single" w:sz="6" w:space="0" w:color="auto"/>
              <w:right w:val="single" w:sz="4" w:space="0" w:color="auto"/>
            </w:tcBorders>
          </w:tcPr>
          <w:p w:rsidR="0048028E" w:rsidRPr="0048028E" w:rsidRDefault="0048028E" w:rsidP="0048028E">
            <w:pPr>
              <w:ind w:left="-108"/>
              <w:jc w:val="center"/>
              <w:rPr>
                <w:rFonts w:ascii="Times New Roman" w:hAnsi="Times New Roman" w:cs="Times New Roman"/>
                <w:b/>
                <w:sz w:val="24"/>
                <w:szCs w:val="24"/>
                <w:lang w:val="uk-UA"/>
              </w:rPr>
            </w:pPr>
            <w:r w:rsidRPr="0048028E">
              <w:rPr>
                <w:rFonts w:ascii="Times New Roman" w:hAnsi="Times New Roman" w:cs="Times New Roman"/>
                <w:b/>
                <w:sz w:val="24"/>
                <w:szCs w:val="24"/>
                <w:lang w:val="uk-UA"/>
              </w:rPr>
              <w:t>33</w:t>
            </w:r>
          </w:p>
        </w:tc>
      </w:tr>
      <w:tr w:rsidR="0048028E" w:rsidRPr="0048028E" w:rsidTr="0048028E">
        <w:trPr>
          <w:cantSplit/>
        </w:trPr>
        <w:tc>
          <w:tcPr>
            <w:tcW w:w="7088" w:type="dxa"/>
            <w:gridSpan w:val="2"/>
            <w:tcBorders>
              <w:top w:val="single" w:sz="6" w:space="0" w:color="auto"/>
              <w:left w:val="single" w:sz="6" w:space="0" w:color="auto"/>
              <w:bottom w:val="single" w:sz="6" w:space="0" w:color="auto"/>
              <w:right w:val="single" w:sz="4" w:space="0" w:color="auto"/>
            </w:tcBorders>
          </w:tcPr>
          <w:p w:rsidR="0048028E" w:rsidRPr="0048028E" w:rsidRDefault="0048028E" w:rsidP="0048028E">
            <w:pPr>
              <w:ind w:left="33"/>
              <w:rPr>
                <w:rFonts w:ascii="Times New Roman" w:hAnsi="Times New Roman" w:cs="Times New Roman"/>
                <w:sz w:val="24"/>
                <w:szCs w:val="24"/>
                <w:lang w:val="uk-UA"/>
              </w:rPr>
            </w:pPr>
            <w:r w:rsidRPr="0048028E">
              <w:rPr>
                <w:rFonts w:ascii="Times New Roman" w:hAnsi="Times New Roman" w:cs="Times New Roman"/>
                <w:b/>
                <w:bCs/>
                <w:sz w:val="24"/>
                <w:szCs w:val="24"/>
                <w:lang w:val="uk-UA"/>
              </w:rPr>
              <w:t xml:space="preserve">Всього фінансується </w:t>
            </w:r>
            <w:r w:rsidRPr="0048028E">
              <w:rPr>
                <w:rFonts w:ascii="Times New Roman" w:hAnsi="Times New Roman" w:cs="Times New Roman"/>
                <w:sz w:val="24"/>
                <w:szCs w:val="24"/>
                <w:lang w:val="uk-UA"/>
              </w:rPr>
              <w:t>(без урахування поділу класу на групи)</w:t>
            </w:r>
          </w:p>
        </w:tc>
        <w:tc>
          <w:tcPr>
            <w:tcW w:w="1843" w:type="dxa"/>
            <w:tcBorders>
              <w:top w:val="single" w:sz="6" w:space="0" w:color="auto"/>
              <w:left w:val="single" w:sz="4" w:space="0" w:color="auto"/>
              <w:bottom w:val="single" w:sz="6" w:space="0" w:color="auto"/>
              <w:right w:val="single" w:sz="6" w:space="0" w:color="auto"/>
            </w:tcBorders>
          </w:tcPr>
          <w:p w:rsidR="0048028E" w:rsidRPr="0048028E" w:rsidRDefault="0048028E" w:rsidP="0048028E">
            <w:pPr>
              <w:ind w:left="-108"/>
              <w:jc w:val="center"/>
              <w:rPr>
                <w:rFonts w:ascii="Times New Roman" w:hAnsi="Times New Roman" w:cs="Times New Roman"/>
                <w:sz w:val="24"/>
                <w:szCs w:val="24"/>
                <w:lang w:val="uk-UA"/>
              </w:rPr>
            </w:pPr>
            <w:r w:rsidRPr="0048028E">
              <w:rPr>
                <w:rFonts w:ascii="Times New Roman" w:hAnsi="Times New Roman" w:cs="Times New Roman"/>
                <w:sz w:val="24"/>
                <w:szCs w:val="24"/>
                <w:lang w:val="uk-UA"/>
              </w:rPr>
              <w:t>28,5+3</w:t>
            </w:r>
          </w:p>
        </w:tc>
        <w:tc>
          <w:tcPr>
            <w:tcW w:w="1843" w:type="dxa"/>
            <w:tcBorders>
              <w:top w:val="single" w:sz="6" w:space="0" w:color="auto"/>
              <w:left w:val="single" w:sz="6" w:space="0" w:color="auto"/>
              <w:bottom w:val="single" w:sz="6" w:space="0" w:color="auto"/>
              <w:right w:val="single" w:sz="4" w:space="0" w:color="auto"/>
            </w:tcBorders>
          </w:tcPr>
          <w:p w:rsidR="0048028E" w:rsidRPr="0048028E" w:rsidRDefault="0048028E" w:rsidP="0048028E">
            <w:pPr>
              <w:ind w:left="-108"/>
              <w:jc w:val="center"/>
              <w:rPr>
                <w:rFonts w:ascii="Times New Roman" w:hAnsi="Times New Roman" w:cs="Times New Roman"/>
                <w:sz w:val="24"/>
                <w:szCs w:val="24"/>
                <w:lang w:val="uk-UA"/>
              </w:rPr>
            </w:pPr>
            <w:r w:rsidRPr="0048028E">
              <w:rPr>
                <w:rFonts w:ascii="Times New Roman" w:hAnsi="Times New Roman" w:cs="Times New Roman"/>
                <w:sz w:val="24"/>
                <w:szCs w:val="24"/>
                <w:lang w:val="uk-UA"/>
              </w:rPr>
              <w:t>27,5+3</w:t>
            </w:r>
          </w:p>
        </w:tc>
      </w:tr>
    </w:tbl>
    <w:p w:rsidR="0048028E" w:rsidRPr="0048028E" w:rsidRDefault="0048028E" w:rsidP="0048028E">
      <w:pPr>
        <w:rPr>
          <w:rFonts w:ascii="Times New Roman" w:hAnsi="Times New Roman" w:cs="Times New Roman"/>
          <w:sz w:val="24"/>
          <w:szCs w:val="24"/>
          <w:lang w:val="uk-UA"/>
        </w:rPr>
      </w:pPr>
    </w:p>
    <w:p w:rsidR="0048028E" w:rsidRPr="0048028E" w:rsidRDefault="0048028E" w:rsidP="0048028E">
      <w:pPr>
        <w:rPr>
          <w:rFonts w:ascii="Times New Roman" w:hAnsi="Times New Roman" w:cs="Times New Roman"/>
          <w:sz w:val="24"/>
          <w:szCs w:val="24"/>
          <w:lang w:val="uk-UA"/>
        </w:rPr>
      </w:pPr>
    </w:p>
    <w:p w:rsidR="0048028E" w:rsidRPr="0048028E" w:rsidRDefault="0048028E" w:rsidP="0048028E">
      <w:pPr>
        <w:rPr>
          <w:rFonts w:ascii="Times New Roman" w:hAnsi="Times New Roman" w:cs="Times New Roman"/>
          <w:sz w:val="24"/>
          <w:szCs w:val="24"/>
          <w:lang w:val="uk-UA"/>
        </w:rPr>
      </w:pPr>
    </w:p>
    <w:p w:rsidR="0048028E" w:rsidRPr="0048028E" w:rsidRDefault="0048028E" w:rsidP="0048028E">
      <w:pPr>
        <w:rPr>
          <w:rFonts w:ascii="Times New Roman" w:hAnsi="Times New Roman" w:cs="Times New Roman"/>
          <w:sz w:val="24"/>
          <w:szCs w:val="24"/>
          <w:lang w:val="uk-UA"/>
        </w:rPr>
      </w:pPr>
    </w:p>
    <w:p w:rsidR="0048028E" w:rsidRPr="0048028E" w:rsidRDefault="0048028E" w:rsidP="0048028E">
      <w:pPr>
        <w:rPr>
          <w:rFonts w:ascii="Times New Roman" w:hAnsi="Times New Roman" w:cs="Times New Roman"/>
          <w:sz w:val="24"/>
          <w:szCs w:val="24"/>
          <w:lang w:val="uk-UA"/>
        </w:rPr>
      </w:pPr>
    </w:p>
    <w:p w:rsidR="0048028E" w:rsidRPr="0048028E" w:rsidRDefault="0048028E" w:rsidP="0048028E">
      <w:pPr>
        <w:rPr>
          <w:rFonts w:ascii="Times New Roman" w:hAnsi="Times New Roman" w:cs="Times New Roman"/>
          <w:sz w:val="24"/>
          <w:szCs w:val="24"/>
          <w:lang w:val="uk-UA"/>
        </w:rPr>
      </w:pPr>
    </w:p>
    <w:p w:rsidR="0048028E" w:rsidRPr="0048028E" w:rsidRDefault="0048028E" w:rsidP="0048028E">
      <w:pPr>
        <w:rPr>
          <w:rFonts w:ascii="Times New Roman" w:hAnsi="Times New Roman" w:cs="Times New Roman"/>
          <w:sz w:val="24"/>
          <w:szCs w:val="24"/>
          <w:lang w:val="uk-UA"/>
        </w:rPr>
      </w:pPr>
      <w:r w:rsidRPr="0048028E">
        <w:rPr>
          <w:rFonts w:ascii="Times New Roman" w:hAnsi="Times New Roman" w:cs="Times New Roman"/>
          <w:sz w:val="24"/>
          <w:szCs w:val="24"/>
          <w:lang w:val="uk-UA"/>
        </w:rPr>
        <w:t xml:space="preserve">                                                               </w:t>
      </w:r>
    </w:p>
    <w:p w:rsidR="0048028E" w:rsidRPr="0048028E" w:rsidRDefault="0048028E" w:rsidP="0048028E">
      <w:pPr>
        <w:rPr>
          <w:rFonts w:ascii="Times New Roman" w:hAnsi="Times New Roman" w:cs="Times New Roman"/>
          <w:sz w:val="24"/>
          <w:szCs w:val="24"/>
        </w:rPr>
      </w:pPr>
      <w:r w:rsidRPr="0048028E">
        <w:rPr>
          <w:rFonts w:ascii="Times New Roman" w:hAnsi="Times New Roman" w:cs="Times New Roman"/>
          <w:sz w:val="24"/>
          <w:szCs w:val="24"/>
          <w:lang w:val="uk-UA"/>
        </w:rPr>
        <w:t xml:space="preserve">    </w:t>
      </w:r>
      <w:r w:rsidRPr="0048028E">
        <w:rPr>
          <w:rFonts w:ascii="Times New Roman" w:hAnsi="Times New Roman" w:cs="Times New Roman"/>
          <w:b/>
          <w:bCs/>
          <w:sz w:val="24"/>
          <w:szCs w:val="24"/>
          <w:lang w:val="uk-UA"/>
        </w:rPr>
        <w:t>Директор                                                                          Олена СЕМОТЮК</w:t>
      </w:r>
    </w:p>
    <w:p w:rsidR="00027A7C" w:rsidRPr="0048028E" w:rsidRDefault="00027A7C" w:rsidP="00027A7C">
      <w:pPr>
        <w:spacing w:line="240" w:lineRule="auto"/>
        <w:jc w:val="both"/>
        <w:rPr>
          <w:rFonts w:ascii="Times New Roman" w:hAnsi="Times New Roman" w:cs="Times New Roman"/>
          <w:sz w:val="24"/>
          <w:szCs w:val="24"/>
        </w:rPr>
      </w:pPr>
    </w:p>
    <w:p w:rsidR="008D0809" w:rsidRPr="0048028E" w:rsidRDefault="008D0809" w:rsidP="002F15BA">
      <w:pPr>
        <w:shd w:val="clear" w:color="auto" w:fill="FFFFFF"/>
        <w:spacing w:after="0" w:line="240" w:lineRule="auto"/>
        <w:ind w:firstLine="360"/>
        <w:jc w:val="center"/>
        <w:rPr>
          <w:rFonts w:ascii="Times New Roman" w:eastAsia="Times New Roman" w:hAnsi="Times New Roman" w:cs="Times New Roman"/>
          <w:b/>
          <w:sz w:val="24"/>
          <w:szCs w:val="24"/>
        </w:rPr>
      </w:pPr>
    </w:p>
    <w:p w:rsidR="008D0809" w:rsidRPr="0048028E" w:rsidRDefault="008D0809" w:rsidP="002F15BA">
      <w:pPr>
        <w:shd w:val="clear" w:color="auto" w:fill="FFFFFF"/>
        <w:spacing w:after="0" w:line="240" w:lineRule="auto"/>
        <w:ind w:firstLine="360"/>
        <w:jc w:val="center"/>
        <w:rPr>
          <w:rFonts w:ascii="Times New Roman" w:eastAsia="Times New Roman" w:hAnsi="Times New Roman" w:cs="Times New Roman"/>
          <w:b/>
          <w:sz w:val="24"/>
          <w:szCs w:val="24"/>
          <w:lang w:val="uk-UA"/>
        </w:rPr>
      </w:pPr>
    </w:p>
    <w:p w:rsidR="008D0809" w:rsidRPr="0048028E" w:rsidRDefault="008D0809" w:rsidP="002F15BA">
      <w:pPr>
        <w:shd w:val="clear" w:color="auto" w:fill="FFFFFF"/>
        <w:spacing w:after="0" w:line="240" w:lineRule="auto"/>
        <w:ind w:firstLine="360"/>
        <w:jc w:val="center"/>
        <w:rPr>
          <w:rFonts w:ascii="Times New Roman" w:eastAsia="Times New Roman" w:hAnsi="Times New Roman" w:cs="Times New Roman"/>
          <w:b/>
          <w:sz w:val="24"/>
          <w:szCs w:val="24"/>
          <w:lang w:val="uk-UA"/>
        </w:rPr>
      </w:pPr>
    </w:p>
    <w:p w:rsidR="008D0809" w:rsidRPr="0048028E" w:rsidRDefault="008D0809" w:rsidP="002F15BA">
      <w:pPr>
        <w:shd w:val="clear" w:color="auto" w:fill="FFFFFF"/>
        <w:spacing w:after="0" w:line="240" w:lineRule="auto"/>
        <w:ind w:firstLine="360"/>
        <w:jc w:val="center"/>
        <w:rPr>
          <w:rFonts w:ascii="Times New Roman" w:eastAsia="Times New Roman" w:hAnsi="Times New Roman" w:cs="Times New Roman"/>
          <w:b/>
          <w:sz w:val="24"/>
          <w:szCs w:val="24"/>
          <w:lang w:val="uk-UA"/>
        </w:rPr>
      </w:pPr>
    </w:p>
    <w:p w:rsidR="008D0809" w:rsidRPr="0048028E" w:rsidRDefault="008D0809" w:rsidP="002F15BA">
      <w:pPr>
        <w:shd w:val="clear" w:color="auto" w:fill="FFFFFF"/>
        <w:spacing w:after="0" w:line="240" w:lineRule="auto"/>
        <w:ind w:firstLine="360"/>
        <w:jc w:val="center"/>
        <w:rPr>
          <w:rFonts w:ascii="Times New Roman" w:eastAsia="Times New Roman" w:hAnsi="Times New Roman" w:cs="Times New Roman"/>
          <w:b/>
          <w:sz w:val="24"/>
          <w:szCs w:val="24"/>
          <w:lang w:val="uk-UA"/>
        </w:rPr>
      </w:pPr>
    </w:p>
    <w:p w:rsidR="007E3C50" w:rsidRPr="0048028E" w:rsidRDefault="007E3C50" w:rsidP="00B71D1E">
      <w:pPr>
        <w:spacing w:after="0" w:line="240" w:lineRule="auto"/>
        <w:jc w:val="right"/>
        <w:rPr>
          <w:rFonts w:ascii="Times New Roman" w:hAnsi="Times New Roman" w:cs="Times New Roman"/>
          <w:b/>
          <w:sz w:val="24"/>
          <w:szCs w:val="24"/>
          <w:lang w:val="uk-UA"/>
        </w:rPr>
      </w:pPr>
    </w:p>
    <w:sectPr w:rsidR="007E3C50" w:rsidRPr="0048028E" w:rsidSect="004E3F2E">
      <w:pgSz w:w="11906" w:h="16838"/>
      <w:pgMar w:top="850" w:right="850" w:bottom="850" w:left="1417"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63B" w:rsidRDefault="0001263B" w:rsidP="006F3B3B">
      <w:pPr>
        <w:spacing w:after="0" w:line="240" w:lineRule="auto"/>
      </w:pPr>
      <w:r>
        <w:separator/>
      </w:r>
    </w:p>
  </w:endnote>
  <w:endnote w:type="continuationSeparator" w:id="1">
    <w:p w:rsidR="0001263B" w:rsidRDefault="0001263B" w:rsidP="006F3B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Century Gothic"/>
    <w:charset w:val="00"/>
    <w:family w:val="swiss"/>
    <w:pitch w:val="variable"/>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63B" w:rsidRDefault="0001263B" w:rsidP="006F3B3B">
      <w:pPr>
        <w:spacing w:after="0" w:line="240" w:lineRule="auto"/>
      </w:pPr>
      <w:r>
        <w:separator/>
      </w:r>
    </w:p>
  </w:footnote>
  <w:footnote w:type="continuationSeparator" w:id="1">
    <w:p w:rsidR="0001263B" w:rsidRDefault="0001263B" w:rsidP="006F3B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547D4"/>
    <w:multiLevelType w:val="hybridMultilevel"/>
    <w:tmpl w:val="E5BCF27E"/>
    <w:lvl w:ilvl="0" w:tplc="058E561C">
      <w:numFmt w:val="bullet"/>
      <w:lvlText w:val="-"/>
      <w:lvlJc w:val="left"/>
      <w:pPr>
        <w:ind w:left="580" w:hanging="360"/>
      </w:pPr>
      <w:rPr>
        <w:rFonts w:ascii="Calibri" w:eastAsia="Times New Roman" w:hAnsi="Calibri" w:hint="default"/>
      </w:rPr>
    </w:lvl>
    <w:lvl w:ilvl="1" w:tplc="04220003">
      <w:start w:val="1"/>
      <w:numFmt w:val="bullet"/>
      <w:lvlText w:val="o"/>
      <w:lvlJc w:val="left"/>
      <w:pPr>
        <w:ind w:left="1300" w:hanging="360"/>
      </w:pPr>
      <w:rPr>
        <w:rFonts w:ascii="Courier New" w:hAnsi="Courier New" w:cs="Courier New" w:hint="default"/>
      </w:rPr>
    </w:lvl>
    <w:lvl w:ilvl="2" w:tplc="04220005">
      <w:start w:val="1"/>
      <w:numFmt w:val="bullet"/>
      <w:lvlText w:val=""/>
      <w:lvlJc w:val="left"/>
      <w:pPr>
        <w:ind w:left="2020" w:hanging="360"/>
      </w:pPr>
      <w:rPr>
        <w:rFonts w:ascii="Wingdings" w:hAnsi="Wingdings" w:cs="Wingdings" w:hint="default"/>
      </w:rPr>
    </w:lvl>
    <w:lvl w:ilvl="3" w:tplc="04220001">
      <w:start w:val="1"/>
      <w:numFmt w:val="bullet"/>
      <w:lvlText w:val=""/>
      <w:lvlJc w:val="left"/>
      <w:pPr>
        <w:ind w:left="2740" w:hanging="360"/>
      </w:pPr>
      <w:rPr>
        <w:rFonts w:ascii="Symbol" w:hAnsi="Symbol" w:cs="Symbol" w:hint="default"/>
      </w:rPr>
    </w:lvl>
    <w:lvl w:ilvl="4" w:tplc="04220003">
      <w:start w:val="1"/>
      <w:numFmt w:val="bullet"/>
      <w:lvlText w:val="o"/>
      <w:lvlJc w:val="left"/>
      <w:pPr>
        <w:ind w:left="3460" w:hanging="360"/>
      </w:pPr>
      <w:rPr>
        <w:rFonts w:ascii="Courier New" w:hAnsi="Courier New" w:cs="Courier New" w:hint="default"/>
      </w:rPr>
    </w:lvl>
    <w:lvl w:ilvl="5" w:tplc="04220005">
      <w:start w:val="1"/>
      <w:numFmt w:val="bullet"/>
      <w:lvlText w:val=""/>
      <w:lvlJc w:val="left"/>
      <w:pPr>
        <w:ind w:left="4180" w:hanging="360"/>
      </w:pPr>
      <w:rPr>
        <w:rFonts w:ascii="Wingdings" w:hAnsi="Wingdings" w:cs="Wingdings" w:hint="default"/>
      </w:rPr>
    </w:lvl>
    <w:lvl w:ilvl="6" w:tplc="04220001">
      <w:start w:val="1"/>
      <w:numFmt w:val="bullet"/>
      <w:lvlText w:val=""/>
      <w:lvlJc w:val="left"/>
      <w:pPr>
        <w:ind w:left="4900" w:hanging="360"/>
      </w:pPr>
      <w:rPr>
        <w:rFonts w:ascii="Symbol" w:hAnsi="Symbol" w:cs="Symbol" w:hint="default"/>
      </w:rPr>
    </w:lvl>
    <w:lvl w:ilvl="7" w:tplc="04220003">
      <w:start w:val="1"/>
      <w:numFmt w:val="bullet"/>
      <w:lvlText w:val="o"/>
      <w:lvlJc w:val="left"/>
      <w:pPr>
        <w:ind w:left="5620" w:hanging="360"/>
      </w:pPr>
      <w:rPr>
        <w:rFonts w:ascii="Courier New" w:hAnsi="Courier New" w:cs="Courier New" w:hint="default"/>
      </w:rPr>
    </w:lvl>
    <w:lvl w:ilvl="8" w:tplc="04220005">
      <w:start w:val="1"/>
      <w:numFmt w:val="bullet"/>
      <w:lvlText w:val=""/>
      <w:lvlJc w:val="left"/>
      <w:pPr>
        <w:ind w:left="6340" w:hanging="360"/>
      </w:pPr>
      <w:rPr>
        <w:rFonts w:ascii="Wingdings" w:hAnsi="Wingdings" w:cs="Wingdings" w:hint="default"/>
      </w:rPr>
    </w:lvl>
  </w:abstractNum>
  <w:abstractNum w:abstractNumId="1">
    <w:nsid w:val="0BFD1BE5"/>
    <w:multiLevelType w:val="multilevel"/>
    <w:tmpl w:val="9FD4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F23936"/>
    <w:multiLevelType w:val="hybridMultilevel"/>
    <w:tmpl w:val="24EA838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42A3F67"/>
    <w:multiLevelType w:val="hybridMultilevel"/>
    <w:tmpl w:val="92EE3DAC"/>
    <w:lvl w:ilvl="0" w:tplc="07CA23E0">
      <w:start w:val="1"/>
      <w:numFmt w:val="decimal"/>
      <w:lvlText w:val="%1."/>
      <w:lvlJc w:val="left"/>
      <w:pPr>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31B7A65"/>
    <w:multiLevelType w:val="hybridMultilevel"/>
    <w:tmpl w:val="11F42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C13BB4"/>
    <w:multiLevelType w:val="multilevel"/>
    <w:tmpl w:val="5F9413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4C05A23"/>
    <w:multiLevelType w:val="multilevel"/>
    <w:tmpl w:val="5F04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BB0862"/>
    <w:multiLevelType w:val="multilevel"/>
    <w:tmpl w:val="84D427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AC335A"/>
    <w:multiLevelType w:val="multilevel"/>
    <w:tmpl w:val="97DA3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903D4C"/>
    <w:multiLevelType w:val="hybridMultilevel"/>
    <w:tmpl w:val="8F728D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4A667BF2"/>
    <w:multiLevelType w:val="hybridMultilevel"/>
    <w:tmpl w:val="7D00F4D2"/>
    <w:lvl w:ilvl="0" w:tplc="DB7E2612">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DA6614"/>
    <w:multiLevelType w:val="hybridMultilevel"/>
    <w:tmpl w:val="B68A5EAE"/>
    <w:lvl w:ilvl="0" w:tplc="C9DED5E8">
      <w:start w:val="4"/>
      <w:numFmt w:val="bullet"/>
      <w:lvlText w:val="-"/>
      <w:lvlJc w:val="left"/>
      <w:pPr>
        <w:ind w:left="720" w:hanging="360"/>
      </w:pPr>
      <w:rPr>
        <w:rFonts w:ascii="Times New Roman" w:eastAsia="Times New Roman" w:hAnsi="Times New Roman" w:cs="Times New Roman" w:hint="default"/>
        <w:i/>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B8127DC"/>
    <w:multiLevelType w:val="multilevel"/>
    <w:tmpl w:val="B5BC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4B125C"/>
    <w:multiLevelType w:val="multilevel"/>
    <w:tmpl w:val="18A27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B05A67"/>
    <w:multiLevelType w:val="multilevel"/>
    <w:tmpl w:val="BDBC50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72E9375A"/>
    <w:multiLevelType w:val="hybridMultilevel"/>
    <w:tmpl w:val="43D46FCA"/>
    <w:lvl w:ilvl="0" w:tplc="04220005">
      <w:start w:val="1"/>
      <w:numFmt w:val="bullet"/>
      <w:lvlText w:val=""/>
      <w:lvlJc w:val="left"/>
      <w:pPr>
        <w:tabs>
          <w:tab w:val="num" w:pos="644"/>
        </w:tabs>
        <w:ind w:left="644" w:hanging="360"/>
      </w:pPr>
      <w:rPr>
        <w:rFonts w:ascii="Wingdings" w:hAnsi="Wingdings" w:hint="default"/>
      </w:rPr>
    </w:lvl>
    <w:lvl w:ilvl="1" w:tplc="C86683B8">
      <w:start w:val="1"/>
      <w:numFmt w:val="bullet"/>
      <w:lvlText w:val=""/>
      <w:lvlJc w:val="left"/>
      <w:pPr>
        <w:tabs>
          <w:tab w:val="num" w:pos="1440"/>
        </w:tabs>
        <w:ind w:left="1440" w:hanging="360"/>
      </w:pPr>
      <w:rPr>
        <w:rFonts w:ascii="Wingdings" w:hAnsi="Wingdings" w:hint="default"/>
      </w:rPr>
    </w:lvl>
    <w:lvl w:ilvl="2" w:tplc="B9269A9C">
      <w:start w:val="1"/>
      <w:numFmt w:val="bullet"/>
      <w:lvlText w:val=""/>
      <w:lvlJc w:val="left"/>
      <w:pPr>
        <w:tabs>
          <w:tab w:val="num" w:pos="2160"/>
        </w:tabs>
        <w:ind w:left="2160" w:hanging="360"/>
      </w:pPr>
      <w:rPr>
        <w:rFonts w:ascii="Wingdings" w:hAnsi="Wingdings" w:hint="default"/>
      </w:rPr>
    </w:lvl>
    <w:lvl w:ilvl="3" w:tplc="DEBA44F6">
      <w:start w:val="1"/>
      <w:numFmt w:val="bullet"/>
      <w:lvlText w:val=""/>
      <w:lvlJc w:val="left"/>
      <w:pPr>
        <w:tabs>
          <w:tab w:val="num" w:pos="2880"/>
        </w:tabs>
        <w:ind w:left="2880" w:hanging="360"/>
      </w:pPr>
      <w:rPr>
        <w:rFonts w:ascii="Wingdings" w:hAnsi="Wingdings" w:hint="default"/>
      </w:rPr>
    </w:lvl>
    <w:lvl w:ilvl="4" w:tplc="F7540D92">
      <w:start w:val="1"/>
      <w:numFmt w:val="bullet"/>
      <w:lvlText w:val=""/>
      <w:lvlJc w:val="left"/>
      <w:pPr>
        <w:tabs>
          <w:tab w:val="num" w:pos="3600"/>
        </w:tabs>
        <w:ind w:left="3600" w:hanging="360"/>
      </w:pPr>
      <w:rPr>
        <w:rFonts w:ascii="Wingdings" w:hAnsi="Wingdings" w:hint="default"/>
      </w:rPr>
    </w:lvl>
    <w:lvl w:ilvl="5" w:tplc="DBD041FE">
      <w:start w:val="1"/>
      <w:numFmt w:val="bullet"/>
      <w:lvlText w:val=""/>
      <w:lvlJc w:val="left"/>
      <w:pPr>
        <w:tabs>
          <w:tab w:val="num" w:pos="4320"/>
        </w:tabs>
        <w:ind w:left="4320" w:hanging="360"/>
      </w:pPr>
      <w:rPr>
        <w:rFonts w:ascii="Wingdings" w:hAnsi="Wingdings" w:hint="default"/>
      </w:rPr>
    </w:lvl>
    <w:lvl w:ilvl="6" w:tplc="14F4585E">
      <w:start w:val="1"/>
      <w:numFmt w:val="bullet"/>
      <w:lvlText w:val=""/>
      <w:lvlJc w:val="left"/>
      <w:pPr>
        <w:tabs>
          <w:tab w:val="num" w:pos="5040"/>
        </w:tabs>
        <w:ind w:left="5040" w:hanging="360"/>
      </w:pPr>
      <w:rPr>
        <w:rFonts w:ascii="Wingdings" w:hAnsi="Wingdings" w:hint="default"/>
      </w:rPr>
    </w:lvl>
    <w:lvl w:ilvl="7" w:tplc="79FACB52">
      <w:start w:val="1"/>
      <w:numFmt w:val="bullet"/>
      <w:lvlText w:val=""/>
      <w:lvlJc w:val="left"/>
      <w:pPr>
        <w:tabs>
          <w:tab w:val="num" w:pos="5760"/>
        </w:tabs>
        <w:ind w:left="5760" w:hanging="360"/>
      </w:pPr>
      <w:rPr>
        <w:rFonts w:ascii="Wingdings" w:hAnsi="Wingdings" w:hint="default"/>
      </w:rPr>
    </w:lvl>
    <w:lvl w:ilvl="8" w:tplc="C60AE8A6">
      <w:start w:val="1"/>
      <w:numFmt w:val="bullet"/>
      <w:lvlText w:val=""/>
      <w:lvlJc w:val="left"/>
      <w:pPr>
        <w:tabs>
          <w:tab w:val="num" w:pos="6480"/>
        </w:tabs>
        <w:ind w:left="6480" w:hanging="360"/>
      </w:pPr>
      <w:rPr>
        <w:rFonts w:ascii="Wingdings" w:hAnsi="Wingdings" w:hint="default"/>
      </w:rPr>
    </w:lvl>
  </w:abstractNum>
  <w:abstractNum w:abstractNumId="16">
    <w:nsid w:val="74AD4F22"/>
    <w:multiLevelType w:val="hybridMultilevel"/>
    <w:tmpl w:val="72AC952E"/>
    <w:lvl w:ilvl="0" w:tplc="8E48E706">
      <w:start w:val="1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76590515"/>
    <w:multiLevelType w:val="multilevel"/>
    <w:tmpl w:val="41B06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65F6D1D"/>
    <w:multiLevelType w:val="hybridMultilevel"/>
    <w:tmpl w:val="5E4AC3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97E2761"/>
    <w:multiLevelType w:val="multilevel"/>
    <w:tmpl w:val="F2765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DD5403"/>
    <w:multiLevelType w:val="hybridMultilevel"/>
    <w:tmpl w:val="801064B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6"/>
  </w:num>
  <w:num w:numId="4">
    <w:abstractNumId w:val="4"/>
  </w:num>
  <w:num w:numId="5">
    <w:abstractNumId w:val="1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5"/>
  </w:num>
  <w:num w:numId="9">
    <w:abstractNumId w:val="9"/>
  </w:num>
  <w:num w:numId="10">
    <w:abstractNumId w:val="10"/>
  </w:num>
  <w:num w:numId="11">
    <w:abstractNumId w:val="11"/>
  </w:num>
  <w:num w:numId="12">
    <w:abstractNumId w:val="2"/>
  </w:num>
  <w:num w:numId="13">
    <w:abstractNumId w:val="6"/>
  </w:num>
  <w:num w:numId="14">
    <w:abstractNumId w:val="12"/>
  </w:num>
  <w:num w:numId="15">
    <w:abstractNumId w:val="20"/>
  </w:num>
  <w:num w:numId="16">
    <w:abstractNumId w:val="8"/>
  </w:num>
  <w:num w:numId="17">
    <w:abstractNumId w:val="1"/>
  </w:num>
  <w:num w:numId="18">
    <w:abstractNumId w:val="17"/>
  </w:num>
  <w:num w:numId="19">
    <w:abstractNumId w:val="7"/>
  </w:num>
  <w:num w:numId="20">
    <w:abstractNumId w:val="19"/>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634DAA"/>
    <w:rsid w:val="00011AAE"/>
    <w:rsid w:val="0001263B"/>
    <w:rsid w:val="0001655A"/>
    <w:rsid w:val="00016643"/>
    <w:rsid w:val="00021B1F"/>
    <w:rsid w:val="000251EC"/>
    <w:rsid w:val="00025C88"/>
    <w:rsid w:val="00027A7C"/>
    <w:rsid w:val="00036281"/>
    <w:rsid w:val="00044CCB"/>
    <w:rsid w:val="0006070A"/>
    <w:rsid w:val="00060894"/>
    <w:rsid w:val="00060C6D"/>
    <w:rsid w:val="0006226A"/>
    <w:rsid w:val="0006309E"/>
    <w:rsid w:val="0008240D"/>
    <w:rsid w:val="000906CD"/>
    <w:rsid w:val="00092A0F"/>
    <w:rsid w:val="00095464"/>
    <w:rsid w:val="000A2C64"/>
    <w:rsid w:val="000B1374"/>
    <w:rsid w:val="000B72A5"/>
    <w:rsid w:val="000D0CC0"/>
    <w:rsid w:val="000D5AA6"/>
    <w:rsid w:val="000E437A"/>
    <w:rsid w:val="000F1238"/>
    <w:rsid w:val="000F20F4"/>
    <w:rsid w:val="000F4655"/>
    <w:rsid w:val="000F47CA"/>
    <w:rsid w:val="000F61E3"/>
    <w:rsid w:val="000F6262"/>
    <w:rsid w:val="00121273"/>
    <w:rsid w:val="00127A4D"/>
    <w:rsid w:val="00130F18"/>
    <w:rsid w:val="00131E59"/>
    <w:rsid w:val="00140207"/>
    <w:rsid w:val="00152460"/>
    <w:rsid w:val="001544E8"/>
    <w:rsid w:val="00161190"/>
    <w:rsid w:val="00164927"/>
    <w:rsid w:val="00166027"/>
    <w:rsid w:val="00175693"/>
    <w:rsid w:val="00177263"/>
    <w:rsid w:val="00187573"/>
    <w:rsid w:val="00195F4D"/>
    <w:rsid w:val="00197B1E"/>
    <w:rsid w:val="001A3D16"/>
    <w:rsid w:val="001A6C99"/>
    <w:rsid w:val="001B47DA"/>
    <w:rsid w:val="001D0330"/>
    <w:rsid w:val="001D2960"/>
    <w:rsid w:val="001E2A7D"/>
    <w:rsid w:val="001E3DDA"/>
    <w:rsid w:val="001F3BCC"/>
    <w:rsid w:val="00200AD1"/>
    <w:rsid w:val="0020361C"/>
    <w:rsid w:val="00207490"/>
    <w:rsid w:val="002075AB"/>
    <w:rsid w:val="00220742"/>
    <w:rsid w:val="002343E8"/>
    <w:rsid w:val="00244F3F"/>
    <w:rsid w:val="0025298E"/>
    <w:rsid w:val="00262783"/>
    <w:rsid w:val="00267DD4"/>
    <w:rsid w:val="0027056A"/>
    <w:rsid w:val="0027063C"/>
    <w:rsid w:val="0027337F"/>
    <w:rsid w:val="0028291F"/>
    <w:rsid w:val="002856FC"/>
    <w:rsid w:val="0028642F"/>
    <w:rsid w:val="00286FE2"/>
    <w:rsid w:val="00293E1C"/>
    <w:rsid w:val="002A2154"/>
    <w:rsid w:val="002A501B"/>
    <w:rsid w:val="002B4ED1"/>
    <w:rsid w:val="002C5BF0"/>
    <w:rsid w:val="002D174C"/>
    <w:rsid w:val="002D2ABB"/>
    <w:rsid w:val="002D3271"/>
    <w:rsid w:val="002D4349"/>
    <w:rsid w:val="002D60EF"/>
    <w:rsid w:val="002D7C20"/>
    <w:rsid w:val="002E139B"/>
    <w:rsid w:val="002E466D"/>
    <w:rsid w:val="002F15BA"/>
    <w:rsid w:val="002F1EC4"/>
    <w:rsid w:val="002F65C5"/>
    <w:rsid w:val="00301105"/>
    <w:rsid w:val="003023DD"/>
    <w:rsid w:val="003101B4"/>
    <w:rsid w:val="003218E6"/>
    <w:rsid w:val="0032294C"/>
    <w:rsid w:val="00346F55"/>
    <w:rsid w:val="00350841"/>
    <w:rsid w:val="00351435"/>
    <w:rsid w:val="00351C52"/>
    <w:rsid w:val="003539E0"/>
    <w:rsid w:val="00365645"/>
    <w:rsid w:val="00372889"/>
    <w:rsid w:val="00375D2E"/>
    <w:rsid w:val="00375D34"/>
    <w:rsid w:val="00377C88"/>
    <w:rsid w:val="00382C1A"/>
    <w:rsid w:val="00384721"/>
    <w:rsid w:val="003A2D0A"/>
    <w:rsid w:val="003A3DAE"/>
    <w:rsid w:val="003B2588"/>
    <w:rsid w:val="003B46F2"/>
    <w:rsid w:val="003B7501"/>
    <w:rsid w:val="003C0AB1"/>
    <w:rsid w:val="003C1A45"/>
    <w:rsid w:val="003D4016"/>
    <w:rsid w:val="003D4CA6"/>
    <w:rsid w:val="003D57AC"/>
    <w:rsid w:val="003E1EBE"/>
    <w:rsid w:val="00402782"/>
    <w:rsid w:val="0041275B"/>
    <w:rsid w:val="00444431"/>
    <w:rsid w:val="0045631A"/>
    <w:rsid w:val="004569E9"/>
    <w:rsid w:val="00461B0F"/>
    <w:rsid w:val="00472B9D"/>
    <w:rsid w:val="00472CA5"/>
    <w:rsid w:val="0048028E"/>
    <w:rsid w:val="004805F2"/>
    <w:rsid w:val="004876B2"/>
    <w:rsid w:val="00496F81"/>
    <w:rsid w:val="004A4B29"/>
    <w:rsid w:val="004A6B02"/>
    <w:rsid w:val="004B21B7"/>
    <w:rsid w:val="004C5783"/>
    <w:rsid w:val="004C6C41"/>
    <w:rsid w:val="004D7DB9"/>
    <w:rsid w:val="004E020A"/>
    <w:rsid w:val="004E3F2E"/>
    <w:rsid w:val="004F0B9C"/>
    <w:rsid w:val="004F1CE5"/>
    <w:rsid w:val="005015B5"/>
    <w:rsid w:val="00505EFA"/>
    <w:rsid w:val="00507ED1"/>
    <w:rsid w:val="00510CA3"/>
    <w:rsid w:val="00512DA3"/>
    <w:rsid w:val="00524570"/>
    <w:rsid w:val="00537AAA"/>
    <w:rsid w:val="005409C4"/>
    <w:rsid w:val="005428DF"/>
    <w:rsid w:val="00556DF9"/>
    <w:rsid w:val="005778D8"/>
    <w:rsid w:val="0058347C"/>
    <w:rsid w:val="005853A1"/>
    <w:rsid w:val="005956E9"/>
    <w:rsid w:val="00596015"/>
    <w:rsid w:val="0059724A"/>
    <w:rsid w:val="005A23B9"/>
    <w:rsid w:val="005A5FC5"/>
    <w:rsid w:val="005A72C5"/>
    <w:rsid w:val="005B25BA"/>
    <w:rsid w:val="005B4DDD"/>
    <w:rsid w:val="005E1E5F"/>
    <w:rsid w:val="005E4F88"/>
    <w:rsid w:val="005E5F29"/>
    <w:rsid w:val="00612A22"/>
    <w:rsid w:val="00621715"/>
    <w:rsid w:val="0062233E"/>
    <w:rsid w:val="00634DAA"/>
    <w:rsid w:val="006356F4"/>
    <w:rsid w:val="006476EC"/>
    <w:rsid w:val="0065004C"/>
    <w:rsid w:val="00650D13"/>
    <w:rsid w:val="00652D75"/>
    <w:rsid w:val="00665284"/>
    <w:rsid w:val="00666448"/>
    <w:rsid w:val="00674B77"/>
    <w:rsid w:val="006822BF"/>
    <w:rsid w:val="006856D6"/>
    <w:rsid w:val="00690D3A"/>
    <w:rsid w:val="006913F8"/>
    <w:rsid w:val="00692013"/>
    <w:rsid w:val="0069550C"/>
    <w:rsid w:val="006A3BA4"/>
    <w:rsid w:val="006B416D"/>
    <w:rsid w:val="006B4E11"/>
    <w:rsid w:val="006B6036"/>
    <w:rsid w:val="006B7F62"/>
    <w:rsid w:val="006C26F5"/>
    <w:rsid w:val="006C3597"/>
    <w:rsid w:val="006C5774"/>
    <w:rsid w:val="006E14F9"/>
    <w:rsid w:val="006E20EB"/>
    <w:rsid w:val="006F3B3B"/>
    <w:rsid w:val="00701CC9"/>
    <w:rsid w:val="00703124"/>
    <w:rsid w:val="00705E18"/>
    <w:rsid w:val="007108E5"/>
    <w:rsid w:val="0071092C"/>
    <w:rsid w:val="00710FC8"/>
    <w:rsid w:val="0071170E"/>
    <w:rsid w:val="00714BC6"/>
    <w:rsid w:val="00721013"/>
    <w:rsid w:val="007210FB"/>
    <w:rsid w:val="007225BE"/>
    <w:rsid w:val="00754641"/>
    <w:rsid w:val="00762E01"/>
    <w:rsid w:val="00765745"/>
    <w:rsid w:val="007839F4"/>
    <w:rsid w:val="00785777"/>
    <w:rsid w:val="00796974"/>
    <w:rsid w:val="007A17B2"/>
    <w:rsid w:val="007B1C25"/>
    <w:rsid w:val="007C11C2"/>
    <w:rsid w:val="007C12AC"/>
    <w:rsid w:val="007C20B0"/>
    <w:rsid w:val="007C575B"/>
    <w:rsid w:val="007D6689"/>
    <w:rsid w:val="007E0262"/>
    <w:rsid w:val="007E0B4B"/>
    <w:rsid w:val="007E3271"/>
    <w:rsid w:val="007E3C50"/>
    <w:rsid w:val="007F5253"/>
    <w:rsid w:val="007F6705"/>
    <w:rsid w:val="008017FF"/>
    <w:rsid w:val="00807045"/>
    <w:rsid w:val="0080743A"/>
    <w:rsid w:val="0081429E"/>
    <w:rsid w:val="00814489"/>
    <w:rsid w:val="00817D0B"/>
    <w:rsid w:val="00817FB2"/>
    <w:rsid w:val="008217E3"/>
    <w:rsid w:val="00822CBC"/>
    <w:rsid w:val="00840DF1"/>
    <w:rsid w:val="00850FAC"/>
    <w:rsid w:val="00863CAA"/>
    <w:rsid w:val="0088522F"/>
    <w:rsid w:val="008876F5"/>
    <w:rsid w:val="00887831"/>
    <w:rsid w:val="00890C1E"/>
    <w:rsid w:val="008912F2"/>
    <w:rsid w:val="00896956"/>
    <w:rsid w:val="008A0B36"/>
    <w:rsid w:val="008A4A4C"/>
    <w:rsid w:val="008B22B7"/>
    <w:rsid w:val="008C2ECA"/>
    <w:rsid w:val="008C55BA"/>
    <w:rsid w:val="008C625F"/>
    <w:rsid w:val="008C6BDC"/>
    <w:rsid w:val="008D0809"/>
    <w:rsid w:val="008F50E0"/>
    <w:rsid w:val="00902B82"/>
    <w:rsid w:val="009049A9"/>
    <w:rsid w:val="009160FF"/>
    <w:rsid w:val="009271DB"/>
    <w:rsid w:val="009314BB"/>
    <w:rsid w:val="00935E8B"/>
    <w:rsid w:val="009372A5"/>
    <w:rsid w:val="0094118D"/>
    <w:rsid w:val="00941B6C"/>
    <w:rsid w:val="00943B77"/>
    <w:rsid w:val="00944C4F"/>
    <w:rsid w:val="00947D8F"/>
    <w:rsid w:val="00953AE8"/>
    <w:rsid w:val="00957325"/>
    <w:rsid w:val="009612C5"/>
    <w:rsid w:val="009620EB"/>
    <w:rsid w:val="00962ACB"/>
    <w:rsid w:val="00963138"/>
    <w:rsid w:val="00970BE5"/>
    <w:rsid w:val="00975C88"/>
    <w:rsid w:val="00985593"/>
    <w:rsid w:val="00993073"/>
    <w:rsid w:val="009A01E4"/>
    <w:rsid w:val="009B0F36"/>
    <w:rsid w:val="009B21FF"/>
    <w:rsid w:val="009B49A2"/>
    <w:rsid w:val="009B791B"/>
    <w:rsid w:val="009C297A"/>
    <w:rsid w:val="009C3941"/>
    <w:rsid w:val="009C50EE"/>
    <w:rsid w:val="009C643D"/>
    <w:rsid w:val="009D2737"/>
    <w:rsid w:val="009D54A2"/>
    <w:rsid w:val="009E4AB7"/>
    <w:rsid w:val="009E5ED6"/>
    <w:rsid w:val="009F3CF0"/>
    <w:rsid w:val="009F6920"/>
    <w:rsid w:val="00A0191F"/>
    <w:rsid w:val="00A07A35"/>
    <w:rsid w:val="00A25870"/>
    <w:rsid w:val="00A30BA1"/>
    <w:rsid w:val="00A331EF"/>
    <w:rsid w:val="00A40A20"/>
    <w:rsid w:val="00A4248E"/>
    <w:rsid w:val="00A42532"/>
    <w:rsid w:val="00A47ABF"/>
    <w:rsid w:val="00A70091"/>
    <w:rsid w:val="00A70184"/>
    <w:rsid w:val="00A81F77"/>
    <w:rsid w:val="00A860FA"/>
    <w:rsid w:val="00A8762E"/>
    <w:rsid w:val="00AA0DC4"/>
    <w:rsid w:val="00AC30A4"/>
    <w:rsid w:val="00AC37FB"/>
    <w:rsid w:val="00AC3EC4"/>
    <w:rsid w:val="00AC7CF4"/>
    <w:rsid w:val="00AD2E7F"/>
    <w:rsid w:val="00AE111A"/>
    <w:rsid w:val="00AE5BF5"/>
    <w:rsid w:val="00B01D70"/>
    <w:rsid w:val="00B03039"/>
    <w:rsid w:val="00B068AD"/>
    <w:rsid w:val="00B06CAD"/>
    <w:rsid w:val="00B07519"/>
    <w:rsid w:val="00B15A28"/>
    <w:rsid w:val="00B16003"/>
    <w:rsid w:val="00B40978"/>
    <w:rsid w:val="00B42243"/>
    <w:rsid w:val="00B4737F"/>
    <w:rsid w:val="00B51AD0"/>
    <w:rsid w:val="00B528AC"/>
    <w:rsid w:val="00B534BC"/>
    <w:rsid w:val="00B5401F"/>
    <w:rsid w:val="00B54330"/>
    <w:rsid w:val="00B56941"/>
    <w:rsid w:val="00B6493D"/>
    <w:rsid w:val="00B6502B"/>
    <w:rsid w:val="00B6596B"/>
    <w:rsid w:val="00B65BB2"/>
    <w:rsid w:val="00B66849"/>
    <w:rsid w:val="00B71D1E"/>
    <w:rsid w:val="00B768C4"/>
    <w:rsid w:val="00B84D5D"/>
    <w:rsid w:val="00B935E7"/>
    <w:rsid w:val="00B93B96"/>
    <w:rsid w:val="00B97C33"/>
    <w:rsid w:val="00BA04FE"/>
    <w:rsid w:val="00BA2016"/>
    <w:rsid w:val="00BA32C3"/>
    <w:rsid w:val="00BB15A3"/>
    <w:rsid w:val="00BB3CED"/>
    <w:rsid w:val="00BB6A10"/>
    <w:rsid w:val="00BC3CC9"/>
    <w:rsid w:val="00BC5BBE"/>
    <w:rsid w:val="00BC6E83"/>
    <w:rsid w:val="00BC71DA"/>
    <w:rsid w:val="00BD4A73"/>
    <w:rsid w:val="00BD71B0"/>
    <w:rsid w:val="00BE1AAE"/>
    <w:rsid w:val="00BE68F7"/>
    <w:rsid w:val="00BF3822"/>
    <w:rsid w:val="00BF41EB"/>
    <w:rsid w:val="00BF5BDF"/>
    <w:rsid w:val="00BF6C4C"/>
    <w:rsid w:val="00BF7161"/>
    <w:rsid w:val="00C0114C"/>
    <w:rsid w:val="00C036EA"/>
    <w:rsid w:val="00C057A1"/>
    <w:rsid w:val="00C1081C"/>
    <w:rsid w:val="00C2207C"/>
    <w:rsid w:val="00C26F39"/>
    <w:rsid w:val="00C36683"/>
    <w:rsid w:val="00C3687C"/>
    <w:rsid w:val="00C420EF"/>
    <w:rsid w:val="00C42F0C"/>
    <w:rsid w:val="00C431CC"/>
    <w:rsid w:val="00C434A6"/>
    <w:rsid w:val="00C4475D"/>
    <w:rsid w:val="00C552E9"/>
    <w:rsid w:val="00C645B6"/>
    <w:rsid w:val="00C71DBC"/>
    <w:rsid w:val="00C72116"/>
    <w:rsid w:val="00C77A61"/>
    <w:rsid w:val="00C86169"/>
    <w:rsid w:val="00CA3A65"/>
    <w:rsid w:val="00CB3193"/>
    <w:rsid w:val="00CB36ED"/>
    <w:rsid w:val="00CB778D"/>
    <w:rsid w:val="00CD1D4E"/>
    <w:rsid w:val="00CD69AE"/>
    <w:rsid w:val="00CE08C9"/>
    <w:rsid w:val="00D02DF8"/>
    <w:rsid w:val="00D0590D"/>
    <w:rsid w:val="00D11A51"/>
    <w:rsid w:val="00D13A37"/>
    <w:rsid w:val="00D21CFA"/>
    <w:rsid w:val="00D22A8C"/>
    <w:rsid w:val="00D333CD"/>
    <w:rsid w:val="00D37315"/>
    <w:rsid w:val="00D379AD"/>
    <w:rsid w:val="00D42B47"/>
    <w:rsid w:val="00D446B9"/>
    <w:rsid w:val="00D60A4E"/>
    <w:rsid w:val="00D63A84"/>
    <w:rsid w:val="00D63FB5"/>
    <w:rsid w:val="00D74DCB"/>
    <w:rsid w:val="00D76B8B"/>
    <w:rsid w:val="00D86044"/>
    <w:rsid w:val="00D8779B"/>
    <w:rsid w:val="00D87E57"/>
    <w:rsid w:val="00D93AD2"/>
    <w:rsid w:val="00D9530E"/>
    <w:rsid w:val="00DA2C57"/>
    <w:rsid w:val="00DA3E18"/>
    <w:rsid w:val="00DB5BA6"/>
    <w:rsid w:val="00DB7460"/>
    <w:rsid w:val="00DC1FA9"/>
    <w:rsid w:val="00DC4CF0"/>
    <w:rsid w:val="00DE1E39"/>
    <w:rsid w:val="00DE2422"/>
    <w:rsid w:val="00DE2FDB"/>
    <w:rsid w:val="00DE4AC7"/>
    <w:rsid w:val="00DF1A95"/>
    <w:rsid w:val="00DF2631"/>
    <w:rsid w:val="00DF7FFA"/>
    <w:rsid w:val="00E1343E"/>
    <w:rsid w:val="00E1748A"/>
    <w:rsid w:val="00E215C8"/>
    <w:rsid w:val="00E25DC4"/>
    <w:rsid w:val="00E25F7C"/>
    <w:rsid w:val="00E30C80"/>
    <w:rsid w:val="00E32581"/>
    <w:rsid w:val="00E33661"/>
    <w:rsid w:val="00E37294"/>
    <w:rsid w:val="00E4380B"/>
    <w:rsid w:val="00E45C56"/>
    <w:rsid w:val="00E4711C"/>
    <w:rsid w:val="00E50A52"/>
    <w:rsid w:val="00E5369B"/>
    <w:rsid w:val="00E55791"/>
    <w:rsid w:val="00E60681"/>
    <w:rsid w:val="00E749D7"/>
    <w:rsid w:val="00E766F8"/>
    <w:rsid w:val="00EA5A0A"/>
    <w:rsid w:val="00EB014A"/>
    <w:rsid w:val="00EB2514"/>
    <w:rsid w:val="00EB421E"/>
    <w:rsid w:val="00EB46CF"/>
    <w:rsid w:val="00EC029E"/>
    <w:rsid w:val="00EC0AE4"/>
    <w:rsid w:val="00EC4279"/>
    <w:rsid w:val="00EC65BB"/>
    <w:rsid w:val="00EC7B31"/>
    <w:rsid w:val="00ED5643"/>
    <w:rsid w:val="00ED5A68"/>
    <w:rsid w:val="00ED7748"/>
    <w:rsid w:val="00EF775B"/>
    <w:rsid w:val="00F0114A"/>
    <w:rsid w:val="00F10D65"/>
    <w:rsid w:val="00F239B2"/>
    <w:rsid w:val="00F444CD"/>
    <w:rsid w:val="00F5231D"/>
    <w:rsid w:val="00F652E1"/>
    <w:rsid w:val="00F653D7"/>
    <w:rsid w:val="00F74123"/>
    <w:rsid w:val="00F8085D"/>
    <w:rsid w:val="00F82093"/>
    <w:rsid w:val="00F82A91"/>
    <w:rsid w:val="00F85840"/>
    <w:rsid w:val="00F90EB7"/>
    <w:rsid w:val="00F94B92"/>
    <w:rsid w:val="00F96928"/>
    <w:rsid w:val="00F97ED0"/>
    <w:rsid w:val="00FA1352"/>
    <w:rsid w:val="00FA3F69"/>
    <w:rsid w:val="00FA5BF0"/>
    <w:rsid w:val="00FB1C9D"/>
    <w:rsid w:val="00FB7263"/>
    <w:rsid w:val="00FC0756"/>
    <w:rsid w:val="00FC1C0C"/>
    <w:rsid w:val="00FD07E1"/>
    <w:rsid w:val="00FF1794"/>
    <w:rsid w:val="00FF3B6B"/>
    <w:rsid w:val="00FF3BDD"/>
    <w:rsid w:val="00FF3ED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DAA"/>
    <w:rPr>
      <w:rFonts w:eastAsiaTheme="minorEastAsia"/>
      <w:lang w:val="ru-RU" w:eastAsia="ru-RU"/>
    </w:rPr>
  </w:style>
  <w:style w:type="paragraph" w:styleId="1">
    <w:name w:val="heading 1"/>
    <w:basedOn w:val="a"/>
    <w:next w:val="a"/>
    <w:link w:val="10"/>
    <w:uiPriority w:val="9"/>
    <w:qFormat/>
    <w:rsid w:val="006F3B3B"/>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val="uk-UA" w:eastAsia="uk-UA"/>
    </w:rPr>
  </w:style>
  <w:style w:type="paragraph" w:styleId="2">
    <w:name w:val="heading 2"/>
    <w:basedOn w:val="a"/>
    <w:next w:val="a"/>
    <w:link w:val="20"/>
    <w:uiPriority w:val="9"/>
    <w:semiHidden/>
    <w:unhideWhenUsed/>
    <w:qFormat/>
    <w:rsid w:val="001524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2101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5246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4DAA"/>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92A0F"/>
    <w:pPr>
      <w:ind w:left="720"/>
      <w:contextualSpacing/>
    </w:pPr>
    <w:rPr>
      <w:rFonts w:eastAsiaTheme="minorHAnsi"/>
      <w:lang w:eastAsia="en-US"/>
    </w:rPr>
  </w:style>
  <w:style w:type="paragraph" w:customStyle="1" w:styleId="western">
    <w:name w:val="western"/>
    <w:basedOn w:val="a"/>
    <w:rsid w:val="00DA2C5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pple-converted-space">
    <w:name w:val="apple-converted-space"/>
    <w:basedOn w:val="a0"/>
    <w:rsid w:val="00DA2C57"/>
  </w:style>
  <w:style w:type="paragraph" w:customStyle="1" w:styleId="rvps2">
    <w:name w:val="rvps2"/>
    <w:basedOn w:val="a"/>
    <w:rsid w:val="0078577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5">
    <w:name w:val="Hyperlink"/>
    <w:basedOn w:val="a0"/>
    <w:uiPriority w:val="99"/>
    <w:semiHidden/>
    <w:unhideWhenUsed/>
    <w:rsid w:val="00785777"/>
    <w:rPr>
      <w:color w:val="0000FF"/>
      <w:u w:val="single"/>
    </w:rPr>
  </w:style>
  <w:style w:type="character" w:customStyle="1" w:styleId="lawsitalic">
    <w:name w:val="laws_italic"/>
    <w:basedOn w:val="a0"/>
    <w:rsid w:val="00785777"/>
  </w:style>
  <w:style w:type="paragraph" w:styleId="a6">
    <w:name w:val="Normal (Web)"/>
    <w:basedOn w:val="a"/>
    <w:uiPriority w:val="99"/>
    <w:unhideWhenUsed/>
    <w:rsid w:val="006F3B3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0">
    <w:name w:val="Заголовок 1 Знак"/>
    <w:basedOn w:val="a0"/>
    <w:link w:val="1"/>
    <w:uiPriority w:val="9"/>
    <w:rsid w:val="006F3B3B"/>
    <w:rPr>
      <w:rFonts w:ascii="Arial" w:eastAsia="Times New Roman" w:hAnsi="Arial" w:cs="Arial"/>
      <w:b/>
      <w:bCs/>
      <w:kern w:val="32"/>
      <w:sz w:val="32"/>
      <w:szCs w:val="32"/>
      <w:lang w:eastAsia="uk-UA"/>
    </w:rPr>
  </w:style>
  <w:style w:type="paragraph" w:styleId="a7">
    <w:name w:val="Title"/>
    <w:basedOn w:val="a"/>
    <w:link w:val="a8"/>
    <w:qFormat/>
    <w:rsid w:val="006F3B3B"/>
    <w:pPr>
      <w:spacing w:after="0" w:line="240" w:lineRule="auto"/>
      <w:jc w:val="center"/>
    </w:pPr>
    <w:rPr>
      <w:rFonts w:ascii="Times New Roman" w:eastAsia="Times New Roman" w:hAnsi="Times New Roman" w:cs="Times New Roman"/>
      <w:sz w:val="36"/>
      <w:szCs w:val="36"/>
      <w:lang w:val="uk-UA"/>
    </w:rPr>
  </w:style>
  <w:style w:type="character" w:customStyle="1" w:styleId="a8">
    <w:name w:val="Название Знак"/>
    <w:basedOn w:val="a0"/>
    <w:link w:val="a7"/>
    <w:rsid w:val="006F3B3B"/>
    <w:rPr>
      <w:rFonts w:ascii="Times New Roman" w:eastAsia="Times New Roman" w:hAnsi="Times New Roman" w:cs="Times New Roman"/>
      <w:sz w:val="36"/>
      <w:szCs w:val="36"/>
      <w:lang w:eastAsia="ru-RU"/>
    </w:rPr>
  </w:style>
  <w:style w:type="paragraph" w:styleId="a9">
    <w:name w:val="header"/>
    <w:basedOn w:val="a"/>
    <w:link w:val="aa"/>
    <w:uiPriority w:val="99"/>
    <w:semiHidden/>
    <w:unhideWhenUsed/>
    <w:rsid w:val="006F3B3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F3B3B"/>
    <w:rPr>
      <w:rFonts w:eastAsiaTheme="minorEastAsia"/>
      <w:lang w:val="ru-RU" w:eastAsia="ru-RU"/>
    </w:rPr>
  </w:style>
  <w:style w:type="paragraph" w:styleId="ab">
    <w:name w:val="footer"/>
    <w:basedOn w:val="a"/>
    <w:link w:val="ac"/>
    <w:uiPriority w:val="99"/>
    <w:semiHidden/>
    <w:unhideWhenUsed/>
    <w:rsid w:val="006F3B3B"/>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6F3B3B"/>
    <w:rPr>
      <w:rFonts w:eastAsiaTheme="minorEastAsia"/>
      <w:lang w:val="ru-RU" w:eastAsia="ru-RU"/>
    </w:rPr>
  </w:style>
  <w:style w:type="character" w:styleId="ad">
    <w:name w:val="footnote reference"/>
    <w:uiPriority w:val="99"/>
    <w:rsid w:val="00E30C80"/>
    <w:rPr>
      <w:rFonts w:cs="Times New Roman"/>
      <w:vertAlign w:val="superscript"/>
    </w:rPr>
  </w:style>
  <w:style w:type="character" w:customStyle="1" w:styleId="30">
    <w:name w:val="Заголовок 3 Знак"/>
    <w:basedOn w:val="a0"/>
    <w:link w:val="3"/>
    <w:uiPriority w:val="9"/>
    <w:rsid w:val="00721013"/>
    <w:rPr>
      <w:rFonts w:asciiTheme="majorHAnsi" w:eastAsiaTheme="majorEastAsia" w:hAnsiTheme="majorHAnsi" w:cstheme="majorBidi"/>
      <w:b/>
      <w:bCs/>
      <w:color w:val="4F81BD" w:themeColor="accent1"/>
      <w:lang w:val="ru-RU" w:eastAsia="ru-RU"/>
    </w:rPr>
  </w:style>
  <w:style w:type="character" w:styleId="ae">
    <w:name w:val="Emphasis"/>
    <w:basedOn w:val="a0"/>
    <w:uiPriority w:val="20"/>
    <w:qFormat/>
    <w:rsid w:val="00721013"/>
    <w:rPr>
      <w:i/>
      <w:iCs/>
    </w:rPr>
  </w:style>
  <w:style w:type="paragraph" w:styleId="af">
    <w:name w:val="No Spacing"/>
    <w:link w:val="af0"/>
    <w:uiPriority w:val="1"/>
    <w:qFormat/>
    <w:rsid w:val="00721013"/>
    <w:pPr>
      <w:spacing w:after="0" w:line="240" w:lineRule="auto"/>
    </w:pPr>
    <w:rPr>
      <w:rFonts w:eastAsiaTheme="minorEastAsia"/>
      <w:lang w:val="ru-RU"/>
    </w:rPr>
  </w:style>
  <w:style w:type="character" w:customStyle="1" w:styleId="af0">
    <w:name w:val="Без интервала Знак"/>
    <w:basedOn w:val="a0"/>
    <w:link w:val="af"/>
    <w:uiPriority w:val="1"/>
    <w:rsid w:val="00721013"/>
    <w:rPr>
      <w:rFonts w:eastAsiaTheme="minorEastAsia"/>
      <w:lang w:val="ru-RU"/>
    </w:rPr>
  </w:style>
  <w:style w:type="paragraph" w:styleId="af1">
    <w:name w:val="footnote text"/>
    <w:basedOn w:val="a"/>
    <w:link w:val="af2"/>
    <w:uiPriority w:val="99"/>
    <w:unhideWhenUsed/>
    <w:rsid w:val="00721013"/>
    <w:pPr>
      <w:spacing w:after="0" w:line="240" w:lineRule="auto"/>
    </w:pPr>
    <w:rPr>
      <w:rFonts w:ascii="Times New Roman" w:eastAsia="Times New Roman" w:hAnsi="Times New Roman" w:cs="Times New Roman"/>
      <w:sz w:val="24"/>
      <w:szCs w:val="24"/>
      <w:lang w:val="uk-UA"/>
    </w:rPr>
  </w:style>
  <w:style w:type="character" w:customStyle="1" w:styleId="af2">
    <w:name w:val="Текст сноски Знак"/>
    <w:basedOn w:val="a0"/>
    <w:link w:val="af1"/>
    <w:uiPriority w:val="99"/>
    <w:rsid w:val="00721013"/>
    <w:rPr>
      <w:rFonts w:ascii="Times New Roman" w:eastAsia="Times New Roman" w:hAnsi="Times New Roman" w:cs="Times New Roman"/>
      <w:sz w:val="24"/>
      <w:szCs w:val="24"/>
      <w:lang w:eastAsia="ru-RU"/>
    </w:rPr>
  </w:style>
  <w:style w:type="paragraph" w:customStyle="1" w:styleId="af3">
    <w:name w:val="Нормальний текст"/>
    <w:basedOn w:val="a"/>
    <w:rsid w:val="00850FAC"/>
    <w:pPr>
      <w:spacing w:before="120" w:after="0" w:line="240" w:lineRule="auto"/>
      <w:ind w:firstLine="567"/>
    </w:pPr>
    <w:rPr>
      <w:rFonts w:ascii="Antiqua" w:eastAsia="Times New Roman" w:hAnsi="Antiqua" w:cs="Times New Roman"/>
      <w:sz w:val="26"/>
      <w:szCs w:val="20"/>
      <w:lang w:val="uk-UA"/>
    </w:rPr>
  </w:style>
  <w:style w:type="character" w:customStyle="1" w:styleId="20">
    <w:name w:val="Заголовок 2 Знак"/>
    <w:basedOn w:val="a0"/>
    <w:link w:val="2"/>
    <w:uiPriority w:val="9"/>
    <w:semiHidden/>
    <w:rsid w:val="00152460"/>
    <w:rPr>
      <w:rFonts w:asciiTheme="majorHAnsi" w:eastAsiaTheme="majorEastAsia" w:hAnsiTheme="majorHAnsi" w:cstheme="majorBidi"/>
      <w:b/>
      <w:bCs/>
      <w:color w:val="4F81BD" w:themeColor="accent1"/>
      <w:sz w:val="26"/>
      <w:szCs w:val="26"/>
      <w:lang w:val="ru-RU" w:eastAsia="ru-RU"/>
    </w:rPr>
  </w:style>
  <w:style w:type="character" w:customStyle="1" w:styleId="40">
    <w:name w:val="Заголовок 4 Знак"/>
    <w:basedOn w:val="a0"/>
    <w:link w:val="4"/>
    <w:uiPriority w:val="9"/>
    <w:semiHidden/>
    <w:rsid w:val="00152460"/>
    <w:rPr>
      <w:rFonts w:asciiTheme="majorHAnsi" w:eastAsiaTheme="majorEastAsia" w:hAnsiTheme="majorHAnsi" w:cstheme="majorBidi"/>
      <w:b/>
      <w:bCs/>
      <w:i/>
      <w:iCs/>
      <w:color w:val="4F81BD" w:themeColor="accent1"/>
      <w:lang w:val="ru-RU" w:eastAsia="ru-RU"/>
    </w:rPr>
  </w:style>
  <w:style w:type="paragraph" w:customStyle="1" w:styleId="11">
    <w:name w:val="Абзац списка1"/>
    <w:basedOn w:val="a"/>
    <w:rsid w:val="00121273"/>
    <w:pPr>
      <w:ind w:left="720"/>
      <w:contextualSpacing/>
    </w:pPr>
    <w:rPr>
      <w:rFonts w:ascii="Calibri" w:eastAsia="Times New Roman" w:hAnsi="Calibri" w:cs="Times New Roman"/>
      <w:lang w:eastAsia="en-US"/>
    </w:rPr>
  </w:style>
  <w:style w:type="table" w:customStyle="1" w:styleId="12">
    <w:name w:val="Сетка таблицы1"/>
    <w:basedOn w:val="a1"/>
    <w:next w:val="a3"/>
    <w:uiPriority w:val="59"/>
    <w:rsid w:val="00DC1FA9"/>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9">
    <w:name w:val="rvts9"/>
    <w:basedOn w:val="a0"/>
    <w:rsid w:val="00293E1C"/>
  </w:style>
  <w:style w:type="paragraph" w:customStyle="1" w:styleId="rvps17">
    <w:name w:val="rvps17"/>
    <w:basedOn w:val="a"/>
    <w:rsid w:val="00B65BB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3">
    <w:name w:val="rvts23"/>
    <w:basedOn w:val="a0"/>
    <w:rsid w:val="00B65BB2"/>
  </w:style>
  <w:style w:type="character" w:customStyle="1" w:styleId="rvts64">
    <w:name w:val="rvts64"/>
    <w:basedOn w:val="a0"/>
    <w:rsid w:val="00B65BB2"/>
  </w:style>
  <w:style w:type="paragraph" w:customStyle="1" w:styleId="rvps7">
    <w:name w:val="rvps7"/>
    <w:basedOn w:val="a"/>
    <w:rsid w:val="00B65BB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6">
    <w:name w:val="rvps6"/>
    <w:basedOn w:val="a"/>
    <w:rsid w:val="00B65BB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8">
    <w:name w:val="rvps18"/>
    <w:basedOn w:val="a"/>
    <w:rsid w:val="00B65BB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ligth">
    <w:name w:val="ligth"/>
    <w:basedOn w:val="a0"/>
    <w:rsid w:val="0008240D"/>
  </w:style>
  <w:style w:type="character" w:customStyle="1" w:styleId="pull-left">
    <w:name w:val="pull-left"/>
    <w:basedOn w:val="a0"/>
    <w:rsid w:val="0008240D"/>
  </w:style>
  <w:style w:type="character" w:customStyle="1" w:styleId="pull-right">
    <w:name w:val="pull-right"/>
    <w:basedOn w:val="a0"/>
    <w:rsid w:val="0008240D"/>
  </w:style>
  <w:style w:type="character" w:styleId="af4">
    <w:name w:val="Strong"/>
    <w:basedOn w:val="a0"/>
    <w:uiPriority w:val="22"/>
    <w:qFormat/>
    <w:rsid w:val="00244F3F"/>
    <w:rPr>
      <w:b/>
      <w:bCs/>
    </w:rPr>
  </w:style>
  <w:style w:type="paragraph" w:customStyle="1" w:styleId="stk-reset">
    <w:name w:val="stk-reset"/>
    <w:basedOn w:val="a"/>
    <w:rsid w:val="00BD4A7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normal">
    <w:name w:val="normal"/>
    <w:rsid w:val="00D13A37"/>
    <w:rPr>
      <w:rFonts w:ascii="Calibri" w:eastAsia="Calibri" w:hAnsi="Calibri" w:cs="Calibri"/>
      <w:lang w:eastAsia="uk-UA"/>
    </w:rPr>
  </w:style>
  <w:style w:type="paragraph" w:customStyle="1" w:styleId="docdata">
    <w:name w:val="docdata"/>
    <w:aliases w:val="docy,v5,4390,baiaagaaboqcaaad5a4aaaxydgaaaaaaaaaaaaaaaaaaaaaaaaaaaaaaaaaaaaaaaaaaaaaaaaaaaaaaaaaaaaaaaaaaaaaaaaaaaaaaaaaaaaaaaaaaaaaaaaaaaaaaaaaaaaaaaaaaaaaaaaaaaaaaaaaaaaaaaaaaaaaaaaaaaaaaaaaaaaaaaaaaaaaaaaaaaaaaaaaaaaaaaaaaaaaaaaaaaaaaaaaaaaaa"/>
    <w:basedOn w:val="a"/>
    <w:rsid w:val="00AE111A"/>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6711140">
      <w:bodyDiv w:val="1"/>
      <w:marLeft w:val="0"/>
      <w:marRight w:val="0"/>
      <w:marTop w:val="0"/>
      <w:marBottom w:val="0"/>
      <w:divBdr>
        <w:top w:val="none" w:sz="0" w:space="0" w:color="auto"/>
        <w:left w:val="none" w:sz="0" w:space="0" w:color="auto"/>
        <w:bottom w:val="none" w:sz="0" w:space="0" w:color="auto"/>
        <w:right w:val="none" w:sz="0" w:space="0" w:color="auto"/>
      </w:divBdr>
    </w:div>
    <w:div w:id="88620782">
      <w:bodyDiv w:val="1"/>
      <w:marLeft w:val="0"/>
      <w:marRight w:val="0"/>
      <w:marTop w:val="0"/>
      <w:marBottom w:val="0"/>
      <w:divBdr>
        <w:top w:val="none" w:sz="0" w:space="0" w:color="auto"/>
        <w:left w:val="none" w:sz="0" w:space="0" w:color="auto"/>
        <w:bottom w:val="none" w:sz="0" w:space="0" w:color="auto"/>
        <w:right w:val="none" w:sz="0" w:space="0" w:color="auto"/>
      </w:divBdr>
      <w:divsChild>
        <w:div w:id="372509900">
          <w:marLeft w:val="0"/>
          <w:marRight w:val="0"/>
          <w:marTop w:val="200"/>
          <w:marBottom w:val="0"/>
          <w:divBdr>
            <w:top w:val="none" w:sz="0" w:space="0" w:color="auto"/>
            <w:left w:val="none" w:sz="0" w:space="0" w:color="auto"/>
            <w:bottom w:val="none" w:sz="0" w:space="0" w:color="auto"/>
            <w:right w:val="none" w:sz="0" w:space="0" w:color="auto"/>
          </w:divBdr>
          <w:divsChild>
            <w:div w:id="1815750903">
              <w:marLeft w:val="0"/>
              <w:marRight w:val="0"/>
              <w:marTop w:val="0"/>
              <w:marBottom w:val="0"/>
              <w:divBdr>
                <w:top w:val="none" w:sz="0" w:space="0" w:color="auto"/>
                <w:left w:val="none" w:sz="0" w:space="0" w:color="auto"/>
                <w:bottom w:val="none" w:sz="0" w:space="0" w:color="auto"/>
                <w:right w:val="none" w:sz="0" w:space="0" w:color="auto"/>
              </w:divBdr>
              <w:divsChild>
                <w:div w:id="1386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0195">
      <w:bodyDiv w:val="1"/>
      <w:marLeft w:val="0"/>
      <w:marRight w:val="0"/>
      <w:marTop w:val="0"/>
      <w:marBottom w:val="0"/>
      <w:divBdr>
        <w:top w:val="none" w:sz="0" w:space="0" w:color="auto"/>
        <w:left w:val="none" w:sz="0" w:space="0" w:color="auto"/>
        <w:bottom w:val="none" w:sz="0" w:space="0" w:color="auto"/>
        <w:right w:val="none" w:sz="0" w:space="0" w:color="auto"/>
      </w:divBdr>
    </w:div>
    <w:div w:id="189993058">
      <w:bodyDiv w:val="1"/>
      <w:marLeft w:val="0"/>
      <w:marRight w:val="0"/>
      <w:marTop w:val="0"/>
      <w:marBottom w:val="0"/>
      <w:divBdr>
        <w:top w:val="none" w:sz="0" w:space="0" w:color="auto"/>
        <w:left w:val="none" w:sz="0" w:space="0" w:color="auto"/>
        <w:bottom w:val="none" w:sz="0" w:space="0" w:color="auto"/>
        <w:right w:val="none" w:sz="0" w:space="0" w:color="auto"/>
      </w:divBdr>
    </w:div>
    <w:div w:id="229193389">
      <w:bodyDiv w:val="1"/>
      <w:marLeft w:val="0"/>
      <w:marRight w:val="0"/>
      <w:marTop w:val="0"/>
      <w:marBottom w:val="0"/>
      <w:divBdr>
        <w:top w:val="none" w:sz="0" w:space="0" w:color="auto"/>
        <w:left w:val="none" w:sz="0" w:space="0" w:color="auto"/>
        <w:bottom w:val="none" w:sz="0" w:space="0" w:color="auto"/>
        <w:right w:val="none" w:sz="0" w:space="0" w:color="auto"/>
      </w:divBdr>
    </w:div>
    <w:div w:id="274404692">
      <w:bodyDiv w:val="1"/>
      <w:marLeft w:val="0"/>
      <w:marRight w:val="0"/>
      <w:marTop w:val="0"/>
      <w:marBottom w:val="0"/>
      <w:divBdr>
        <w:top w:val="none" w:sz="0" w:space="0" w:color="auto"/>
        <w:left w:val="none" w:sz="0" w:space="0" w:color="auto"/>
        <w:bottom w:val="none" w:sz="0" w:space="0" w:color="auto"/>
        <w:right w:val="none" w:sz="0" w:space="0" w:color="auto"/>
      </w:divBdr>
      <w:divsChild>
        <w:div w:id="486097978">
          <w:marLeft w:val="0"/>
          <w:marRight w:val="0"/>
          <w:marTop w:val="0"/>
          <w:marBottom w:val="0"/>
          <w:divBdr>
            <w:top w:val="none" w:sz="0" w:space="0" w:color="auto"/>
            <w:left w:val="none" w:sz="0" w:space="0" w:color="auto"/>
            <w:bottom w:val="none" w:sz="0" w:space="0" w:color="auto"/>
            <w:right w:val="none" w:sz="0" w:space="0" w:color="auto"/>
          </w:divBdr>
          <w:divsChild>
            <w:div w:id="858541629">
              <w:marLeft w:val="0"/>
              <w:marRight w:val="0"/>
              <w:marTop w:val="0"/>
              <w:marBottom w:val="0"/>
              <w:divBdr>
                <w:top w:val="none" w:sz="0" w:space="0" w:color="auto"/>
                <w:left w:val="none" w:sz="0" w:space="0" w:color="auto"/>
                <w:bottom w:val="none" w:sz="0" w:space="0" w:color="auto"/>
                <w:right w:val="none" w:sz="0" w:space="0" w:color="auto"/>
              </w:divBdr>
              <w:divsChild>
                <w:div w:id="68357457">
                  <w:marLeft w:val="0"/>
                  <w:marRight w:val="0"/>
                  <w:marTop w:val="0"/>
                  <w:marBottom w:val="0"/>
                  <w:divBdr>
                    <w:top w:val="none" w:sz="0" w:space="0" w:color="auto"/>
                    <w:left w:val="none" w:sz="0" w:space="0" w:color="auto"/>
                    <w:bottom w:val="none" w:sz="0" w:space="0" w:color="auto"/>
                    <w:right w:val="none" w:sz="0" w:space="0" w:color="auto"/>
                  </w:divBdr>
                </w:div>
                <w:div w:id="1814981321">
                  <w:marLeft w:val="0"/>
                  <w:marRight w:val="0"/>
                  <w:marTop w:val="0"/>
                  <w:marBottom w:val="0"/>
                  <w:divBdr>
                    <w:top w:val="none" w:sz="0" w:space="0" w:color="auto"/>
                    <w:left w:val="none" w:sz="0" w:space="0" w:color="auto"/>
                    <w:bottom w:val="none" w:sz="0" w:space="0" w:color="auto"/>
                    <w:right w:val="none" w:sz="0" w:space="0" w:color="auto"/>
                  </w:divBdr>
                </w:div>
                <w:div w:id="9760338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10087991">
      <w:bodyDiv w:val="1"/>
      <w:marLeft w:val="0"/>
      <w:marRight w:val="0"/>
      <w:marTop w:val="0"/>
      <w:marBottom w:val="0"/>
      <w:divBdr>
        <w:top w:val="none" w:sz="0" w:space="0" w:color="auto"/>
        <w:left w:val="none" w:sz="0" w:space="0" w:color="auto"/>
        <w:bottom w:val="none" w:sz="0" w:space="0" w:color="auto"/>
        <w:right w:val="none" w:sz="0" w:space="0" w:color="auto"/>
      </w:divBdr>
      <w:divsChild>
        <w:div w:id="1114403545">
          <w:marLeft w:val="0"/>
          <w:marRight w:val="0"/>
          <w:marTop w:val="0"/>
          <w:marBottom w:val="150"/>
          <w:divBdr>
            <w:top w:val="none" w:sz="0" w:space="0" w:color="auto"/>
            <w:left w:val="none" w:sz="0" w:space="0" w:color="auto"/>
            <w:bottom w:val="none" w:sz="0" w:space="0" w:color="auto"/>
            <w:right w:val="none" w:sz="0" w:space="0" w:color="auto"/>
          </w:divBdr>
        </w:div>
      </w:divsChild>
    </w:div>
    <w:div w:id="677388570">
      <w:bodyDiv w:val="1"/>
      <w:marLeft w:val="0"/>
      <w:marRight w:val="0"/>
      <w:marTop w:val="0"/>
      <w:marBottom w:val="0"/>
      <w:divBdr>
        <w:top w:val="none" w:sz="0" w:space="0" w:color="auto"/>
        <w:left w:val="none" w:sz="0" w:space="0" w:color="auto"/>
        <w:bottom w:val="none" w:sz="0" w:space="0" w:color="auto"/>
        <w:right w:val="none" w:sz="0" w:space="0" w:color="auto"/>
      </w:divBdr>
    </w:div>
    <w:div w:id="756823838">
      <w:bodyDiv w:val="1"/>
      <w:marLeft w:val="0"/>
      <w:marRight w:val="0"/>
      <w:marTop w:val="0"/>
      <w:marBottom w:val="0"/>
      <w:divBdr>
        <w:top w:val="none" w:sz="0" w:space="0" w:color="auto"/>
        <w:left w:val="none" w:sz="0" w:space="0" w:color="auto"/>
        <w:bottom w:val="none" w:sz="0" w:space="0" w:color="auto"/>
        <w:right w:val="none" w:sz="0" w:space="0" w:color="auto"/>
      </w:divBdr>
    </w:div>
    <w:div w:id="778568561">
      <w:bodyDiv w:val="1"/>
      <w:marLeft w:val="0"/>
      <w:marRight w:val="0"/>
      <w:marTop w:val="0"/>
      <w:marBottom w:val="0"/>
      <w:divBdr>
        <w:top w:val="none" w:sz="0" w:space="0" w:color="auto"/>
        <w:left w:val="none" w:sz="0" w:space="0" w:color="auto"/>
        <w:bottom w:val="none" w:sz="0" w:space="0" w:color="auto"/>
        <w:right w:val="none" w:sz="0" w:space="0" w:color="auto"/>
      </w:divBdr>
    </w:div>
    <w:div w:id="795366951">
      <w:bodyDiv w:val="1"/>
      <w:marLeft w:val="0"/>
      <w:marRight w:val="0"/>
      <w:marTop w:val="0"/>
      <w:marBottom w:val="0"/>
      <w:divBdr>
        <w:top w:val="none" w:sz="0" w:space="0" w:color="auto"/>
        <w:left w:val="none" w:sz="0" w:space="0" w:color="auto"/>
        <w:bottom w:val="none" w:sz="0" w:space="0" w:color="auto"/>
        <w:right w:val="none" w:sz="0" w:space="0" w:color="auto"/>
      </w:divBdr>
    </w:div>
    <w:div w:id="857112168">
      <w:bodyDiv w:val="1"/>
      <w:marLeft w:val="0"/>
      <w:marRight w:val="0"/>
      <w:marTop w:val="0"/>
      <w:marBottom w:val="0"/>
      <w:divBdr>
        <w:top w:val="none" w:sz="0" w:space="0" w:color="auto"/>
        <w:left w:val="none" w:sz="0" w:space="0" w:color="auto"/>
        <w:bottom w:val="none" w:sz="0" w:space="0" w:color="auto"/>
        <w:right w:val="none" w:sz="0" w:space="0" w:color="auto"/>
      </w:divBdr>
    </w:div>
    <w:div w:id="874149858">
      <w:bodyDiv w:val="1"/>
      <w:marLeft w:val="0"/>
      <w:marRight w:val="0"/>
      <w:marTop w:val="0"/>
      <w:marBottom w:val="0"/>
      <w:divBdr>
        <w:top w:val="none" w:sz="0" w:space="0" w:color="auto"/>
        <w:left w:val="none" w:sz="0" w:space="0" w:color="auto"/>
        <w:bottom w:val="none" w:sz="0" w:space="0" w:color="auto"/>
        <w:right w:val="none" w:sz="0" w:space="0" w:color="auto"/>
      </w:divBdr>
    </w:div>
    <w:div w:id="1004015226">
      <w:bodyDiv w:val="1"/>
      <w:marLeft w:val="0"/>
      <w:marRight w:val="0"/>
      <w:marTop w:val="0"/>
      <w:marBottom w:val="0"/>
      <w:divBdr>
        <w:top w:val="none" w:sz="0" w:space="0" w:color="auto"/>
        <w:left w:val="none" w:sz="0" w:space="0" w:color="auto"/>
        <w:bottom w:val="none" w:sz="0" w:space="0" w:color="auto"/>
        <w:right w:val="none" w:sz="0" w:space="0" w:color="auto"/>
      </w:divBdr>
    </w:div>
    <w:div w:id="1040664696">
      <w:bodyDiv w:val="1"/>
      <w:marLeft w:val="0"/>
      <w:marRight w:val="0"/>
      <w:marTop w:val="0"/>
      <w:marBottom w:val="0"/>
      <w:divBdr>
        <w:top w:val="none" w:sz="0" w:space="0" w:color="auto"/>
        <w:left w:val="none" w:sz="0" w:space="0" w:color="auto"/>
        <w:bottom w:val="none" w:sz="0" w:space="0" w:color="auto"/>
        <w:right w:val="none" w:sz="0" w:space="0" w:color="auto"/>
      </w:divBdr>
    </w:div>
    <w:div w:id="1042706721">
      <w:bodyDiv w:val="1"/>
      <w:marLeft w:val="0"/>
      <w:marRight w:val="0"/>
      <w:marTop w:val="0"/>
      <w:marBottom w:val="0"/>
      <w:divBdr>
        <w:top w:val="none" w:sz="0" w:space="0" w:color="auto"/>
        <w:left w:val="none" w:sz="0" w:space="0" w:color="auto"/>
        <w:bottom w:val="none" w:sz="0" w:space="0" w:color="auto"/>
        <w:right w:val="none" w:sz="0" w:space="0" w:color="auto"/>
      </w:divBdr>
    </w:div>
    <w:div w:id="1180973074">
      <w:bodyDiv w:val="1"/>
      <w:marLeft w:val="0"/>
      <w:marRight w:val="0"/>
      <w:marTop w:val="0"/>
      <w:marBottom w:val="0"/>
      <w:divBdr>
        <w:top w:val="none" w:sz="0" w:space="0" w:color="auto"/>
        <w:left w:val="none" w:sz="0" w:space="0" w:color="auto"/>
        <w:bottom w:val="none" w:sz="0" w:space="0" w:color="auto"/>
        <w:right w:val="none" w:sz="0" w:space="0" w:color="auto"/>
      </w:divBdr>
    </w:div>
    <w:div w:id="1255480207">
      <w:bodyDiv w:val="1"/>
      <w:marLeft w:val="0"/>
      <w:marRight w:val="0"/>
      <w:marTop w:val="0"/>
      <w:marBottom w:val="0"/>
      <w:divBdr>
        <w:top w:val="none" w:sz="0" w:space="0" w:color="auto"/>
        <w:left w:val="none" w:sz="0" w:space="0" w:color="auto"/>
        <w:bottom w:val="none" w:sz="0" w:space="0" w:color="auto"/>
        <w:right w:val="none" w:sz="0" w:space="0" w:color="auto"/>
      </w:divBdr>
    </w:div>
    <w:div w:id="1363629268">
      <w:bodyDiv w:val="1"/>
      <w:marLeft w:val="0"/>
      <w:marRight w:val="0"/>
      <w:marTop w:val="0"/>
      <w:marBottom w:val="0"/>
      <w:divBdr>
        <w:top w:val="none" w:sz="0" w:space="0" w:color="auto"/>
        <w:left w:val="none" w:sz="0" w:space="0" w:color="auto"/>
        <w:bottom w:val="none" w:sz="0" w:space="0" w:color="auto"/>
        <w:right w:val="none" w:sz="0" w:space="0" w:color="auto"/>
      </w:divBdr>
    </w:div>
    <w:div w:id="1364867667">
      <w:bodyDiv w:val="1"/>
      <w:marLeft w:val="0"/>
      <w:marRight w:val="0"/>
      <w:marTop w:val="0"/>
      <w:marBottom w:val="0"/>
      <w:divBdr>
        <w:top w:val="none" w:sz="0" w:space="0" w:color="auto"/>
        <w:left w:val="none" w:sz="0" w:space="0" w:color="auto"/>
        <w:bottom w:val="none" w:sz="0" w:space="0" w:color="auto"/>
        <w:right w:val="none" w:sz="0" w:space="0" w:color="auto"/>
      </w:divBdr>
    </w:div>
    <w:div w:id="1384787271">
      <w:bodyDiv w:val="1"/>
      <w:marLeft w:val="0"/>
      <w:marRight w:val="0"/>
      <w:marTop w:val="0"/>
      <w:marBottom w:val="0"/>
      <w:divBdr>
        <w:top w:val="none" w:sz="0" w:space="0" w:color="auto"/>
        <w:left w:val="none" w:sz="0" w:space="0" w:color="auto"/>
        <w:bottom w:val="none" w:sz="0" w:space="0" w:color="auto"/>
        <w:right w:val="none" w:sz="0" w:space="0" w:color="auto"/>
      </w:divBdr>
    </w:div>
    <w:div w:id="1557350693">
      <w:bodyDiv w:val="1"/>
      <w:marLeft w:val="0"/>
      <w:marRight w:val="0"/>
      <w:marTop w:val="0"/>
      <w:marBottom w:val="0"/>
      <w:divBdr>
        <w:top w:val="none" w:sz="0" w:space="0" w:color="auto"/>
        <w:left w:val="none" w:sz="0" w:space="0" w:color="auto"/>
        <w:bottom w:val="none" w:sz="0" w:space="0" w:color="auto"/>
        <w:right w:val="none" w:sz="0" w:space="0" w:color="auto"/>
      </w:divBdr>
    </w:div>
    <w:div w:id="1662469998">
      <w:bodyDiv w:val="1"/>
      <w:marLeft w:val="0"/>
      <w:marRight w:val="0"/>
      <w:marTop w:val="0"/>
      <w:marBottom w:val="0"/>
      <w:divBdr>
        <w:top w:val="none" w:sz="0" w:space="0" w:color="auto"/>
        <w:left w:val="none" w:sz="0" w:space="0" w:color="auto"/>
        <w:bottom w:val="none" w:sz="0" w:space="0" w:color="auto"/>
        <w:right w:val="none" w:sz="0" w:space="0" w:color="auto"/>
      </w:divBdr>
    </w:div>
    <w:div w:id="1714382335">
      <w:bodyDiv w:val="1"/>
      <w:marLeft w:val="0"/>
      <w:marRight w:val="0"/>
      <w:marTop w:val="0"/>
      <w:marBottom w:val="0"/>
      <w:divBdr>
        <w:top w:val="none" w:sz="0" w:space="0" w:color="auto"/>
        <w:left w:val="none" w:sz="0" w:space="0" w:color="auto"/>
        <w:bottom w:val="none" w:sz="0" w:space="0" w:color="auto"/>
        <w:right w:val="none" w:sz="0" w:space="0" w:color="auto"/>
      </w:divBdr>
      <w:divsChild>
        <w:div w:id="1390113885">
          <w:marLeft w:val="0"/>
          <w:marRight w:val="0"/>
          <w:marTop w:val="0"/>
          <w:marBottom w:val="0"/>
          <w:divBdr>
            <w:top w:val="none" w:sz="0" w:space="0" w:color="auto"/>
            <w:left w:val="none" w:sz="0" w:space="0" w:color="auto"/>
            <w:bottom w:val="none" w:sz="0" w:space="0" w:color="auto"/>
            <w:right w:val="none" w:sz="0" w:space="0" w:color="auto"/>
          </w:divBdr>
        </w:div>
        <w:div w:id="967122138">
          <w:marLeft w:val="0"/>
          <w:marRight w:val="0"/>
          <w:marTop w:val="300"/>
          <w:marBottom w:val="600"/>
          <w:divBdr>
            <w:top w:val="none" w:sz="0" w:space="0" w:color="auto"/>
            <w:left w:val="none" w:sz="0" w:space="0" w:color="auto"/>
            <w:bottom w:val="none" w:sz="0" w:space="0" w:color="auto"/>
            <w:right w:val="none" w:sz="0" w:space="0" w:color="auto"/>
          </w:divBdr>
        </w:div>
      </w:divsChild>
    </w:div>
    <w:div w:id="1790707703">
      <w:bodyDiv w:val="1"/>
      <w:marLeft w:val="0"/>
      <w:marRight w:val="0"/>
      <w:marTop w:val="0"/>
      <w:marBottom w:val="0"/>
      <w:divBdr>
        <w:top w:val="none" w:sz="0" w:space="0" w:color="auto"/>
        <w:left w:val="none" w:sz="0" w:space="0" w:color="auto"/>
        <w:bottom w:val="none" w:sz="0" w:space="0" w:color="auto"/>
        <w:right w:val="none" w:sz="0" w:space="0" w:color="auto"/>
      </w:divBdr>
    </w:div>
    <w:div w:id="1798837963">
      <w:bodyDiv w:val="1"/>
      <w:marLeft w:val="0"/>
      <w:marRight w:val="0"/>
      <w:marTop w:val="0"/>
      <w:marBottom w:val="0"/>
      <w:divBdr>
        <w:top w:val="none" w:sz="0" w:space="0" w:color="auto"/>
        <w:left w:val="none" w:sz="0" w:space="0" w:color="auto"/>
        <w:bottom w:val="none" w:sz="0" w:space="0" w:color="auto"/>
        <w:right w:val="none" w:sz="0" w:space="0" w:color="auto"/>
      </w:divBdr>
    </w:div>
    <w:div w:id="1911883824">
      <w:bodyDiv w:val="1"/>
      <w:marLeft w:val="0"/>
      <w:marRight w:val="0"/>
      <w:marTop w:val="0"/>
      <w:marBottom w:val="0"/>
      <w:divBdr>
        <w:top w:val="none" w:sz="0" w:space="0" w:color="auto"/>
        <w:left w:val="none" w:sz="0" w:space="0" w:color="auto"/>
        <w:bottom w:val="none" w:sz="0" w:space="0" w:color="auto"/>
        <w:right w:val="none" w:sz="0" w:space="0" w:color="auto"/>
      </w:divBdr>
    </w:div>
    <w:div w:id="1939826162">
      <w:bodyDiv w:val="1"/>
      <w:marLeft w:val="0"/>
      <w:marRight w:val="0"/>
      <w:marTop w:val="0"/>
      <w:marBottom w:val="0"/>
      <w:divBdr>
        <w:top w:val="none" w:sz="0" w:space="0" w:color="auto"/>
        <w:left w:val="none" w:sz="0" w:space="0" w:color="auto"/>
        <w:bottom w:val="none" w:sz="0" w:space="0" w:color="auto"/>
        <w:right w:val="none" w:sz="0" w:space="0" w:color="auto"/>
      </w:divBdr>
    </w:div>
    <w:div w:id="1985697937">
      <w:bodyDiv w:val="1"/>
      <w:marLeft w:val="0"/>
      <w:marRight w:val="0"/>
      <w:marTop w:val="0"/>
      <w:marBottom w:val="0"/>
      <w:divBdr>
        <w:top w:val="none" w:sz="0" w:space="0" w:color="auto"/>
        <w:left w:val="none" w:sz="0" w:space="0" w:color="auto"/>
        <w:bottom w:val="none" w:sz="0" w:space="0" w:color="auto"/>
        <w:right w:val="none" w:sz="0" w:space="0" w:color="auto"/>
      </w:divBdr>
      <w:divsChild>
        <w:div w:id="364673343">
          <w:marLeft w:val="0"/>
          <w:marRight w:val="0"/>
          <w:marTop w:val="0"/>
          <w:marBottom w:val="0"/>
          <w:divBdr>
            <w:top w:val="none" w:sz="0" w:space="0" w:color="auto"/>
            <w:left w:val="none" w:sz="0" w:space="0" w:color="auto"/>
            <w:bottom w:val="none" w:sz="0" w:space="0" w:color="auto"/>
            <w:right w:val="none" w:sz="0" w:space="0" w:color="auto"/>
          </w:divBdr>
        </w:div>
        <w:div w:id="272592850">
          <w:marLeft w:val="0"/>
          <w:marRight w:val="0"/>
          <w:marTop w:val="0"/>
          <w:marBottom w:val="0"/>
          <w:divBdr>
            <w:top w:val="none" w:sz="0" w:space="0" w:color="auto"/>
            <w:left w:val="none" w:sz="0" w:space="0" w:color="auto"/>
            <w:bottom w:val="none" w:sz="0" w:space="0" w:color="auto"/>
            <w:right w:val="none" w:sz="0" w:space="0" w:color="auto"/>
          </w:divBdr>
        </w:div>
      </w:divsChild>
    </w:div>
    <w:div w:id="2104259877">
      <w:bodyDiv w:val="1"/>
      <w:marLeft w:val="0"/>
      <w:marRight w:val="0"/>
      <w:marTop w:val="0"/>
      <w:marBottom w:val="0"/>
      <w:divBdr>
        <w:top w:val="none" w:sz="0" w:space="0" w:color="auto"/>
        <w:left w:val="none" w:sz="0" w:space="0" w:color="auto"/>
        <w:bottom w:val="none" w:sz="0" w:space="0" w:color="auto"/>
        <w:right w:val="none" w:sz="0" w:space="0" w:color="auto"/>
      </w:divBdr>
      <w:divsChild>
        <w:div w:id="1963656989">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43-2020-%D0%B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585-2003-%D0%B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rada/show/v1093729-24" TargetMode="External"/><Relationship Id="rId5" Type="http://schemas.openxmlformats.org/officeDocument/2006/relationships/webSettings" Target="webSettings.xml"/><Relationship Id="rId10" Type="http://schemas.openxmlformats.org/officeDocument/2006/relationships/hyperlink" Target="https://zakon.rada.gov.ua/rada/show/87-2018-%D0%BF" TargetMode="External"/><Relationship Id="rId4" Type="http://schemas.openxmlformats.org/officeDocument/2006/relationships/settings" Target="settings.xml"/><Relationship Id="rId9" Type="http://schemas.openxmlformats.org/officeDocument/2006/relationships/hyperlink" Target="https://teach-hub.com/zmihane-navchanni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FDA777-1D30-4605-972A-305E3AE3F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3372</TotalTime>
  <Pages>1</Pages>
  <Words>62950</Words>
  <Characters>35883</Characters>
  <Application>Microsoft Office Word</Application>
  <DocSecurity>0</DocSecurity>
  <Lines>299</Lines>
  <Paragraphs>197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98636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170</cp:revision>
  <cp:lastPrinted>2025-09-04T09:33:00Z</cp:lastPrinted>
  <dcterms:created xsi:type="dcterms:W3CDTF">2021-05-20T05:15:00Z</dcterms:created>
  <dcterms:modified xsi:type="dcterms:W3CDTF">2025-09-04T09:34:00Z</dcterms:modified>
</cp:coreProperties>
</file>