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80" w:rsidRPr="00A3099C" w:rsidRDefault="000109A2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A73280" w:rsidRPr="00A3099C">
        <w:rPr>
          <w:rFonts w:ascii="Times New Roman" w:hAnsi="Times New Roman" w:cs="Times New Roman"/>
          <w:b/>
          <w:sz w:val="24"/>
          <w:szCs w:val="24"/>
          <w:lang w:val="uk-UA"/>
        </w:rPr>
        <w:t>ЕРЕСЕНЬ</w:t>
      </w:r>
    </w:p>
    <w:p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560"/>
        <w:gridCol w:w="850"/>
      </w:tblGrid>
      <w:tr w:rsidR="00A73280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73280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0F99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C2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навчання за різними формами здобуття освіти</w:t>
            </w:r>
            <w:hyperlink r:id="rId4" w:anchor="Text" w:history="1">
              <w:r w:rsidR="004660C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https://zakon.rada.gov.ua/laws/show/2145-19#Text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0F99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освітнього простору для учнів 7</w:t>
            </w:r>
            <w:r w:rsidR="00C14A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НУШ </w:t>
            </w:r>
            <w:hyperlink r:id="rId5" w:history="1">
              <w:r w:rsidR="00C14A6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http://surl.li/usdme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по сигналу оповіщення «Повітряна тривога» </w:t>
            </w:r>
            <w:hyperlink r:id="rId6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http://surl.li/ivels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   </w:t>
            </w:r>
            <w:hyperlink r:id="rId7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реагування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пожежної 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для працівників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БЖД для учнів: </w:t>
            </w:r>
            <w:hyperlink r:id="rId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-вступний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первинний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A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збереження життя і здоров’я учнів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 безпеки </w:t>
            </w:r>
            <w:hyperlink r:id="rId9" w:history="1">
              <w:r w:rsidR="00D71CB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https://pano.pl.ua/images/sesurity.pdf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пам’ятки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діяти учасникам освітнього процесу, якщо у закладі освіти стався нещасний випадок»  </w:t>
            </w:r>
            <w:hyperlink r:id="rId10" w:history="1">
              <w:r w:rsidR="00A732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http://surl.li/ivggb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документів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даних щод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проживання 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аналіз охоплення навчанням</w:t>
            </w:r>
            <w:r w:rsidR="000D429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 Порядком</w:t>
            </w:r>
          </w:p>
          <w:p w:rsidR="000D429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обліку дітей дошкільного, шкільного віку, вихованців та учнів </w:t>
            </w:r>
            <w:hyperlink r:id="rId11" w:anchor="n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D32A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списки,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</w:t>
            </w:r>
            <w:r w:rsidR="003F7FE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ьнення даних щодо продовження навчання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випускників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32A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F4D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в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ідомостей, списків учнів закладу, підготовка та передача звітів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АІКОМ</w:t>
            </w:r>
            <w:hyperlink r:id="rId12" w:history="1">
              <w:r w:rsidR="00354BF3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https://aikom.iea.gov.ua/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даних по оздоровленню учнів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 проходження учнями профілактичних щеплень, вакцинації </w:t>
            </w:r>
            <w:hyperlink r:id="rId13" w:anchor="Text" w:history="1">
              <w:r w:rsidR="004A41FE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https://zakon.rada.gov.ua/laws/show/31-2021-%D0%BF#Text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EA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результатів медичних оглядів, груп здоров’я учнів та розподілу учнів на фізкультурні групи</w:t>
            </w:r>
            <w:hyperlink r:id="rId14" w:anchor="Text" w:history="1">
              <w:r w:rsidR="00AA1CE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https://zakon.rada.gov.ua/laws/show/z0773-09#Text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CDB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листків здоров’я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825E2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фізкультурно-оздоровчої, спортивно-масової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відвідування учнями за вересень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чергуванням та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6A5E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756A5E" w:rsidP="00A1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</w:t>
            </w:r>
            <w:proofErr w:type="spellEnd"/>
            <w:r w:rsidR="00C81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збережувальних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та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Система роботи щодо економії енергоресурсів.</w:t>
            </w:r>
            <w:r w:rsidR="00C81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альтернативних джерел опалення.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756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здобувачів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5811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захворювань, надання консультацій,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56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E66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 заходів щодо психолог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підтримки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освітнього п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роцесу в умовах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воєнно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E5F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інституту наставництва (за потреби)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супровід адаптації учнів 1 класу та ново</w:t>
            </w:r>
            <w:r w:rsidR="008B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прибувших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до навчання у закладі </w:t>
            </w:r>
            <w:hyperlink r:id="rId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https://urok.osvita.ua/psychology/1-klass/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F94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санітарно-гігієнічного стану приміщень їдальні, забезпеченість їдальні необхідним обладнанням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0F2B5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1317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AA1C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4595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72203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05B1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із міською психологічною службою, п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рацівниками інклюзивно-ресурсного центру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закладів охорони </w:t>
            </w:r>
            <w:r w:rsidR="00D6185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соціального захисту</w:t>
            </w:r>
            <w:r w:rsidR="00917A6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заключення договорів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D618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D618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6C63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плану заходів із запобігання та протидії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54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</w:t>
            </w:r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орення питання протидії </w:t>
            </w:r>
            <w:proofErr w:type="spellStart"/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дискримінації, насилля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учнівських колективах та на класних батьківських зборах</w:t>
            </w:r>
            <w:hyperlink r:id="rId16" w:history="1">
              <w:r w:rsidR="004D6F5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http://surl.li/usssb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7624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B53C66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громадського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умов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дітей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8C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оширення </w:t>
            </w:r>
            <w:r w:rsidR="003A21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рекомендацій,</w:t>
            </w:r>
            <w:r w:rsidR="003A218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пам’яток  на сторінці у соціальній мережі ФБ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  <w:hyperlink r:id="rId17" w:history="1">
              <w:r w:rsidR="003A218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http://surl.li/usfgp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D85C0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F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інклюзивног</w:t>
            </w:r>
            <w:r w:rsidR="000F68E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навчання відповідно до Порядку</w:t>
            </w:r>
            <w:hyperlink r:id="rId18" w:anchor="Text" w:history="1">
              <w:r w:rsidR="000F68EF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https://zakon.rada.gov.ua/laws/show/957-2021-%D0%BF#Text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Підготовка </w:t>
            </w:r>
            <w:r w:rsidR="00F929B7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документів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інклюзивного навчання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рухливих перерв,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руханок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уроків на свіжому повітрі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85C09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</w:t>
            </w:r>
            <w:r w:rsidR="004F500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корекційних занять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Презентація плану роботи бібліотеки як інформаційного це</w:t>
            </w:r>
            <w:r w:rsidR="00A2108A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нтру в рамках місячника шкільних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бібліотек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</w:t>
      </w:r>
      <w:r w:rsidR="00D91F08"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ТЕМА ОЦІНЮВАННЯ РЕЗУЛЬТАТІВ НАВЧАННЯ УЧНІВ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560"/>
        <w:gridCol w:w="644"/>
      </w:tblGrid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D91F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7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учнів, батьків з Правилами, процедурами, критеріями оцінювання навчальних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досягнень здобувачів освіти в закладі</w:t>
            </w:r>
            <w:r w:rsidR="00EC40F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Оновлення Правил, процедур, критеріїв оцінювання на сайті закладу, диску та навчальних кабінетах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58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06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0A7C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Освітній діалог «Оцінювання учнів НУШ: нормативні вимоги та практика»   </w:t>
            </w:r>
            <w:hyperlink r:id="rId19" w:history="1">
              <w:r w:rsidR="00EC40F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http://surl.li/usswn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3280" w:rsidRPr="00A3099C" w:rsidRDefault="001819B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рівня адаптації учнів 1 класу </w:t>
            </w:r>
            <w:hyperlink r:id="rId2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http://surl.li/iunwr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ЗД, ПС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3280" w:rsidRPr="00A3099C" w:rsidRDefault="001819B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обдарованими та здібними учнями,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1403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6009D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робота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консультативних пунктів щодо подолання освітніх розривів і втрат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6009D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276"/>
        <w:gridCol w:w="1701"/>
        <w:gridCol w:w="1417"/>
        <w:gridCol w:w="992"/>
      </w:tblGrid>
      <w:tr w:rsidR="00A73280" w:rsidRPr="00BB23DE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плану роботи</w:t>
            </w:r>
            <w:r w:rsidR="00694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МС</w:t>
            </w:r>
            <w:r w:rsidR="00B52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Професійних спільнот вчителів закладу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 педагогі</w:t>
            </w:r>
            <w:r w:rsidR="001510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діяльності.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r w:rsidR="001510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календарно-тематичних планів на відповідність навчальним програмам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Цифровізація педагогічної діяльності.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виховних 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шкільною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документацією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2F98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AB4DBC" w:rsidP="00AB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діалог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ланування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позакласної роботи</w:t>
            </w:r>
            <w:r w:rsidR="00FD5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спільних тематичних позаурочних заходів, </w:t>
            </w:r>
            <w:r w:rsidR="005A0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 щодо розвитку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STEM-освіти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AB4DB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E62F9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 консультації педпрацівників з питань ведення </w:t>
            </w:r>
            <w:r w:rsidR="009F705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F70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694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спільноти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методичної роботи за минулий навчальний рік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затвердження плану роботи методичної ради  та форм методичної роботи.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методичні рекомендації щодо викладання предметів у новому навчальному році</w:t>
            </w:r>
          </w:p>
          <w:p w:rsidR="00DB4DD4" w:rsidRPr="00A3099C" w:rsidRDefault="00DB4D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Коучинг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сесія «Моя ментальна безпека»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розподіл доручень між членами атестаційної комісії закладу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Порядок проведення атестації  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затвердження графіка та плану роботи атестаційної комісії 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Опрацювання Положення про атестацію </w:t>
            </w:r>
            <w:hyperlink r:id="rId2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http://surl.li/erqta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вчителів,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на курсах,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</w:t>
            </w:r>
            <w:r w:rsidR="00A77AD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8010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благодійного ярмарку на підтримку ЗСУ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E3606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батьками: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1.Про безпечну роботу з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та формат навчання у 2024/2025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  <w:p w:rsidR="00A86EDB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2.Про 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 поведінки учнів у закладі освіти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73280" w:rsidRPr="00A3099C" w:rsidRDefault="00A86ED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Про 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учнями закладу, відвідування позашкільних закладів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86E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загальних зборів (конференції) трудового колективу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реалізацію Ст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ратегії розвитку закладу освіти у 2024/2025 навчальному році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ознайомлення з правилами внутрішнього трудового розпорядку.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визначення порядку обрання, чисельності, складу і строку повнов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ажень комісії з трудових спорів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 з батьками 1 класу «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результати моніторингу адаптації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 до навчання в закладі освіти»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F57A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149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49" w:rsidRPr="00A3099C" w:rsidRDefault="0094014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1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Організація роботи зони довіри та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49" w:rsidRPr="00A3099C" w:rsidRDefault="0094014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722036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A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дотримання академічної добр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очесності із батьками та учнями під час освітніх зустрічей</w:t>
            </w:r>
            <w:hyperlink r:id="rId22" w:history="1">
              <w:r w:rsidR="00494DDA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http://surl.li/ustcr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B8374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134"/>
        <w:gridCol w:w="1417"/>
        <w:gridCol w:w="1559"/>
        <w:gridCol w:w="1276"/>
      </w:tblGrid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8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напрямом «</w:t>
            </w:r>
            <w:r w:rsidR="00B8374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Створення робочої групи, написання наказу</w:t>
            </w:r>
            <w:r w:rsidR="00511E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розробка інструментів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опрацювання порад ДСЯОУ </w:t>
            </w:r>
            <w:hyperlink r:id="rId23" w:history="1">
              <w:r w:rsidR="00265EC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https://www.youtube.com/watch?v=ga4XAvxEaSc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звіт  ЗНЗ - 1, 83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E225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електронного обігу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</w:t>
            </w:r>
            <w:r w:rsidR="00694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ентівза</w:t>
            </w:r>
            <w:proofErr w:type="spellEnd"/>
            <w:r w:rsidR="00694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допомогою </w:t>
            </w:r>
            <w:r w:rsidR="00694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EDDY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застосунків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накази, протоколи,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журнали, щоденни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ки, виховні плани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664E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 та малодосвідченим вчителям  в проведенні уроків та веденні документації(за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тарифікаційних документів,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тарифікації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936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415638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забезпечення закладу ка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рами, 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предметів за фахом, наявність курсів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атестації. 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виховного процесу в закладі освіти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і викладання навчальних предметів у закладі освіти </w:t>
            </w:r>
          </w:p>
          <w:p w:rsidR="000F68EF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інклюзивного навчання</w:t>
            </w:r>
          </w:p>
          <w:p w:rsidR="000F68EF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навчання за індивідуальною формою здобуття освіти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самооцінювання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графіка чергування педагогічних працівників під час організації освітнього процесу.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 обов’язків між директором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заступниками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перерозподіл годин у І семестрі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обліку дітей шкільного віку та учнів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єдиного орфографічного режиму та формування мовної культури учнів.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заходів з національно- патріотичного виховання у навчальному році в закладі.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документів в електронному вигляді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обдарованими дітьми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рішення педагогічної ради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роботи з охорони дитинства у закладі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Всеукраїнського місячника бібліотек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занять з фізичної культури відповідно до групи здоров’я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медичного огляду учнів закладу.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продовження навчання працевлаштування випускників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навчання з пожежної та техногенної безпеки.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забезпечення учнів підручниками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актуалізацію даних про учнів </w:t>
            </w:r>
          </w:p>
          <w:p w:rsidR="00415638" w:rsidRPr="00A3099C" w:rsidRDefault="00C8040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заходів безпеки в закладі</w:t>
            </w:r>
          </w:p>
          <w:p w:rsidR="00415638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</w:t>
            </w:r>
            <w:r w:rsidR="00C804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ію і ведення Цивільного захисту</w:t>
            </w:r>
          </w:p>
          <w:p w:rsidR="00B36E3E" w:rsidRPr="00A3099C" w:rsidRDefault="00B36E3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адаптації учнів 1 класу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02-30.09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15638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5.Формування та забезпечення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DE77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П</w:t>
            </w:r>
            <w:r w:rsidR="004156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лану заходів із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6629"/>
        <w:gridCol w:w="1134"/>
        <w:gridCol w:w="1417"/>
        <w:gridCol w:w="1559"/>
        <w:gridCol w:w="1168"/>
      </w:tblGrid>
      <w:tr w:rsidR="00A73280" w:rsidRPr="00A3099C" w:rsidTr="00A73280">
        <w:tc>
          <w:tcPr>
            <w:tcW w:w="4111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Теміни</w:t>
            </w:r>
            <w:proofErr w:type="spellEnd"/>
          </w:p>
        </w:tc>
        <w:tc>
          <w:tcPr>
            <w:tcW w:w="1417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першого дзвоника. Благодійний ярмарок на підтримку ЗСУ</w:t>
            </w:r>
          </w:p>
        </w:tc>
        <w:tc>
          <w:tcPr>
            <w:tcW w:w="1134" w:type="dxa"/>
          </w:tcPr>
          <w:p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134" w:type="dxa"/>
          </w:tcPr>
          <w:p w:rsidR="00A73280" w:rsidRPr="00A3099C" w:rsidRDefault="00081775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</w:p>
        </w:tc>
        <w:tc>
          <w:tcPr>
            <w:tcW w:w="1134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36"/>
        </w:trPr>
        <w:tc>
          <w:tcPr>
            <w:tcW w:w="4111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134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Літературні читання до Всеукраїнського дня бібліотек «Книга – океан знань»</w:t>
            </w:r>
          </w:p>
        </w:tc>
        <w:tc>
          <w:tcPr>
            <w:tcW w:w="1134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1805CF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1805CF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ЖОВТЕНЬ</w:t>
      </w:r>
    </w:p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276"/>
        <w:gridCol w:w="1701"/>
        <w:gridCol w:w="1322"/>
        <w:gridCol w:w="1023"/>
      </w:tblGrid>
      <w:tr w:rsidR="00FF4B01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F4B01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F4B01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роботи при відключені електроенергії. Відпрацювання алгоритму роботи генератора, підготовка запасу пального, води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D579A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платформи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Знаїмо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учням і батькам </w:t>
            </w:r>
            <w:hyperlink r:id="rId2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https://znaimo.gov.ua/chapters/students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844FD4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щодо збереження обладнання,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Б,ЗГ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первинного  інструктажу з БЖД для учнів на канікули осінні  </w:t>
            </w:r>
            <w:hyperlink r:id="rId2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бесід, заходів з БЖД на канікули  </w:t>
            </w:r>
            <w:hyperlink r:id="rId2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http://surl.li/ustlu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тери</w:t>
            </w:r>
            <w:r w:rsidR="00694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торії закладу,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клумб до осінньо-зимового періоду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закладу за 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з учасниками освітнього процесу «Сезонні захворювання: як швидше одужати» </w:t>
            </w:r>
            <w:hyperlink r:id="rId2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http://surl.li/ustmj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</w:t>
            </w:r>
            <w:hyperlink r:id="rId28" w:anchor="Text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https://zakon.rada.gov.ua/laws/show/z0772-09#Text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шоденно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учнів 5 класу до навчання у базовій школі </w:t>
            </w:r>
            <w:hyperlink r:id="rId2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http://surl.li/ustoi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мінної безпеки </w:t>
            </w:r>
            <w:hyperlink r:id="rId3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http://surl.li/ivemv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4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електронної бази підручників </w:t>
            </w:r>
            <w:r w:rsidR="00A2097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диску закладу для використання учасниками освітнього процесу </w:t>
            </w:r>
            <w:hyperlink r:id="rId31" w:history="1">
              <w:r w:rsidR="00A209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https://lib.imzo.gov.ua/yelektronn-vers-pdruchnikv/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A209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комп’ютерних програм, які здійснюють фільтрування контенту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/>
      </w:tblPr>
      <w:tblGrid>
        <w:gridCol w:w="10598"/>
        <w:gridCol w:w="1276"/>
        <w:gridCol w:w="1701"/>
        <w:gridCol w:w="1275"/>
        <w:gridCol w:w="1134"/>
      </w:tblGrid>
      <w:tr w:rsidR="00FF4B01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Просвітницькі заходи з нагоди Дня юриста </w:t>
            </w:r>
            <w:hyperlink r:id="rId3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http://surl.li/ivepq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3CA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66FF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комісії з питань </w:t>
            </w:r>
            <w:r w:rsidR="00BB2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боулінгу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276"/>
        <w:gridCol w:w="1701"/>
        <w:gridCol w:w="1275"/>
        <w:gridCol w:w="1134"/>
      </w:tblGrid>
      <w:tr w:rsidR="00FF4B01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A415A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72181696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локацій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позитивної підтримки учасників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bookmarkEnd w:id="0"/>
      <w:tr w:rsidR="00FF4B01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44C9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інклюзивної кімнати</w:t>
            </w:r>
            <w:r w:rsidR="00E144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корекції згідно з ІПР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C9" w:rsidRPr="00A3099C" w:rsidRDefault="00E144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9"/>
        <w:gridCol w:w="1414"/>
        <w:gridCol w:w="1666"/>
        <w:gridCol w:w="1198"/>
        <w:gridCol w:w="76"/>
        <w:gridCol w:w="1067"/>
        <w:gridCol w:w="64"/>
      </w:tblGrid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A1DCB" w:rsidRPr="00A3099C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1,5 класів щодо оцінювання їх результатів навчання у початковій і базовій школі</w:t>
            </w:r>
          </w:p>
          <w:p w:rsidR="004A1DCB" w:rsidRPr="00A3099C" w:rsidRDefault="00E75F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4A1DC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https://osvita.ua/school/estimation/89067/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11F6" w:rsidRPr="00A3099C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онлайн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для учнів і вчителів «Найбільша мапа ШІ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-інструментів для освіти» </w:t>
            </w:r>
            <w:hyperlink r:id="rId34" w:history="1">
              <w:r w:rsidR="00823B8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http://surl.li/vgpqjm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823B8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онлайн-зустріч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A3099C" w:rsidRDefault="009C77F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B3D79" w:rsidRPr="00A3099C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 моніторинг «Адаптація учнів 5 класу до навчання в НУШ». Проведення опитувань, тестів, спостереження, відвідування занять </w:t>
            </w:r>
            <w:r w:rsidR="00C6516F" w:rsidRPr="00A3099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https://naurok.com.ua/adaptaciya-5-klas-nush-383350.html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відповідальності за результати свого навчання, здатності до самооцінювання.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3F2B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FC361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предметних</w:t>
            </w:r>
            <w:r w:rsidR="00B66E1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секцій</w:t>
            </w:r>
            <w:r w:rsidR="00FF4B0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D2118A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групових індивідуальних консультацій щодо надолуження освітніх втрат</w:t>
            </w:r>
            <w:r w:rsidR="00EA60C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 етапові Всеукраїнських предметних олімпіад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C36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Інтернет-олімпіадах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72203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1"/>
        <w:gridCol w:w="1607"/>
        <w:gridCol w:w="1695"/>
        <w:gridCol w:w="1269"/>
        <w:gridCol w:w="1112"/>
      </w:tblGrid>
      <w:tr w:rsidR="00FF4B01" w:rsidRPr="00BB23DE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F4B01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4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нормативних документів, рекомендаційних л</w:t>
            </w:r>
            <w:r w:rsidR="00120FC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истів  щодо  проведення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Всеукраїнських предметних олімпіад</w:t>
            </w:r>
            <w:hyperlink r:id="rId35" w:anchor="google_vignette" w:history="1">
              <w:r w:rsidR="00120FC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https://osvita.ua/legislation/tag-olimpiady/#google_vignette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ЗД, 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Затвердження графіку та матеріалів проведення І етапу предметних олімпіад, конкурсу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Т.Шевченка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етапу Всеукраїнських предметних олімпіад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4E33F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 заявок на участь у ІІ етапі предметних олімпіад, конкурсів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65375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375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717637">
        <w:trPr>
          <w:trHeight w:val="146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Засідання атестаційної комісії </w:t>
            </w:r>
          </w:p>
          <w:p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затвердження списку педагогів, як підлягають черговій атестації </w:t>
            </w:r>
          </w:p>
          <w:p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визначення строків проведення 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:rsidR="00F151C9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717637">
        <w:trPr>
          <w:trHeight w:val="146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учнями,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 5 класу</w:t>
            </w:r>
            <w:r w:rsidR="00E90D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результатами моніторингу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«Адаптація учнів до навчання на другому освіти»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E3" w:rsidRPr="00A3099C" w:rsidRDefault="00F333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школа Як допомогти дітям пережити кризу», розміщення порад, покликань</w:t>
            </w:r>
            <w:r w:rsidR="00F151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 групі ФБ </w:t>
            </w:r>
            <w:hyperlink r:id="rId3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http://surl.li/usuic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:rsidTr="00717637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B15F2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 учнів «Чи дотримуєшся ти принципів академічної доброчесності»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418"/>
        <w:gridCol w:w="1842"/>
        <w:gridCol w:w="1134"/>
        <w:gridCol w:w="1134"/>
      </w:tblGrid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Онлайн- опитування учасників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в канікулярний час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підсумки участі учнів у І етапі предметних олімпіад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проміжну перевірку класних журналів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якість  харчування учнів</w:t>
            </w:r>
          </w:p>
          <w:p w:rsidR="00B6744F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 участь у конкурсі «Учитель року»</w:t>
            </w:r>
            <w:hyperlink r:id="rId37" w:history="1">
              <w:r w:rsidR="00B6744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http://surl.li/bgglql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7176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B15F2C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1706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академічну доброчесність як інструмент якісної освіти</w:t>
            </w:r>
          </w:p>
          <w:p w:rsidR="001E2095" w:rsidRPr="00A3099C" w:rsidRDefault="001242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штучний інтелект</w:t>
            </w:r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17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нейрон-</w:t>
            </w:r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мережі</w:t>
            </w:r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академічну доброчесність</w:t>
            </w:r>
          </w:p>
          <w:p w:rsidR="002331E0" w:rsidRPr="00A3099C" w:rsidRDefault="001E20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242D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психологічну стійкість - шлях до відбудови освіти</w:t>
            </w:r>
            <w:hyperlink r:id="rId38" w:history="1">
              <w:r w:rsidR="002331E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http://surl.li/usudr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проведення І етапу та оформлення заявки на участь у ІІ етапі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7A4E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Матеріальне і нематеріальне стимулювання педагогічних працівників до Дня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власних авторських матеріалів на освітніх</w:t>
            </w:r>
            <w:r w:rsidR="00717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майтах</w:t>
            </w:r>
            <w:proofErr w:type="spellEnd"/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7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на канікулах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внутрішньо</w:t>
            </w:r>
            <w:r w:rsidR="00B36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моніторингу адаптації учнів 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в НУШ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у закладі Всеукраїнського тижня з протидії боулінгу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безпеки дорожнього руху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газове господарство.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початок опалювального сезону в закладі та затвердження інструкції з ОП оператора котельні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інвентаризації активів і зобов’язань та оформлення її результатів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із перевірки знань операторів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педагогічних працівників закладу у Всеукраїнському конкурсі «Учитель року»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учнів закладу в інтернет - олімпіадах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 етапу Міжнародного мовно - літературного конкурсу учнівської та студентської молоді імені Тараса Шевченка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план заходів із підготовки до осінньо-зимового періоду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уроку доброти «Гуманне та відповідальне ставлення до тварин»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І етапу Всеукраїнських учнівських олімпіад з навчальних предметів 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І етапу Всеукраїнських учнівських олімпіад з навчальних предметів 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рівня адаптації учнів 5 класу НУШ до навчання за другим рівнем повної загальної середньої освіти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позакласної спортивно-масової роботи у закладі.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щодо розгляду випадків боулінгу а впровадження анти</w:t>
            </w:r>
            <w:r w:rsidR="00717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булінгової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A501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BA501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комісії щодо розгляду випадків боулінгу а впровадження анти</w:t>
            </w:r>
            <w:r w:rsidR="007176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булінгової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392"/>
        <w:gridCol w:w="1134"/>
        <w:gridCol w:w="600"/>
        <w:gridCol w:w="817"/>
        <w:gridCol w:w="1451"/>
        <w:gridCol w:w="108"/>
        <w:gridCol w:w="1168"/>
      </w:tblGrid>
      <w:tr w:rsidR="00FF4B01" w:rsidRPr="00A3099C" w:rsidTr="004A1DCB">
        <w:tc>
          <w:tcPr>
            <w:tcW w:w="4111" w:type="dxa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gridSpan w:val="3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c>
          <w:tcPr>
            <w:tcW w:w="4111" w:type="dxa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126" w:type="dxa"/>
            <w:gridSpan w:val="3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c>
          <w:tcPr>
            <w:tcW w:w="4111" w:type="dxa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Хвилинка інформації, присвячена річниці створення УПА «Славних героїв не забудуть нащадки». </w:t>
            </w:r>
          </w:p>
        </w:tc>
        <w:tc>
          <w:tcPr>
            <w:tcW w:w="1843" w:type="dxa"/>
          </w:tcPr>
          <w:p w:rsidR="00FF4B01" w:rsidRPr="00A3099C" w:rsidRDefault="00330D27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c>
          <w:tcPr>
            <w:tcW w:w="4111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компетентності</w:t>
            </w:r>
          </w:p>
        </w:tc>
        <w:tc>
          <w:tcPr>
            <w:tcW w:w="4394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День захисника та захисниці України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«Наша вам любов й подяка!»</w:t>
            </w:r>
          </w:p>
        </w:tc>
        <w:tc>
          <w:tcPr>
            <w:tcW w:w="1843" w:type="dxa"/>
          </w:tcPr>
          <w:p w:rsidR="00FF4B01" w:rsidRPr="00A3099C" w:rsidRDefault="00330D2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14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17637" w:rsidRDefault="007176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17637" w:rsidRDefault="007176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17637" w:rsidRDefault="007176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17637" w:rsidRDefault="007176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17637" w:rsidRDefault="007176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ЛИСТОПАД</w:t>
      </w:r>
    </w:p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5"/>
        <w:gridCol w:w="1276"/>
        <w:gridCol w:w="1697"/>
        <w:gridCol w:w="1140"/>
        <w:gridCol w:w="992"/>
      </w:tblGrid>
      <w:tr w:rsidR="00E15D2E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15D2E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15D2E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6" w:rsidRPr="00A3099C" w:rsidRDefault="00331E5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дайджест для учнів</w:t>
            </w:r>
            <w:r w:rsidR="00986DC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«ДПА повертається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39" w:history="1">
              <w:r w:rsidR="00986DC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http://surl.li/suhvbb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цільових інструктажів щодо участі у ІІ етапові предметних олімпіад, конкурсів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14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4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http://surl.li/iwujl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187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3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5" w:rsidRPr="00A3099C" w:rsidRDefault="00CC4DE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</w:t>
            </w:r>
            <w:r w:rsidR="00E9777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ми, батьками, працівниками «Здоровий спосіб життя - здорове харчування»</w:t>
            </w:r>
            <w:hyperlink r:id="rId41" w:history="1">
              <w:r w:rsidR="00BE7C6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http://surl.li/yegdsq</w:t>
              </w:r>
            </w:hyperlink>
          </w:p>
          <w:p w:rsidR="00CC4DE6" w:rsidRPr="00A3099C" w:rsidRDefault="00BD2835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учнів «Чи подобається тобі харчування у їдальні»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35" w:rsidRPr="00A3099C" w:rsidRDefault="00BD28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  <w:r w:rsidR="00BD283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  <w:r w:rsidR="00BE7C6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BE7C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у разі виникнення надзвичайних ситуацій </w:t>
            </w:r>
            <w:hyperlink r:id="rId4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http://surl.li/cwtow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4F1B4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F1B4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роботи,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27E9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журнал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актуальні загрози та методи захисту» </w:t>
            </w:r>
            <w:hyperlink r:id="rId4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http://surl.li/usubt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D90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8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оведення практичних занять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огічна підтримка в умовах війни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hyperlink r:id="rId44" w:history="1">
              <w:r w:rsidR="001E29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https://dovidka.info/psyhologichna-pidtrymka-v-umovah-vijny/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A36D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90" w:type="dxa"/>
        <w:tblLayout w:type="fixed"/>
        <w:tblLook w:val="04A0"/>
      </w:tblPr>
      <w:tblGrid>
        <w:gridCol w:w="10886"/>
        <w:gridCol w:w="1276"/>
        <w:gridCol w:w="1696"/>
        <w:gridCol w:w="1134"/>
        <w:gridCol w:w="998"/>
      </w:tblGrid>
      <w:tr w:rsidR="00E15D2E" w:rsidRPr="00A3099C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6D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  <w:hyperlink r:id="rId45" w:history="1">
              <w:r w:rsidR="0023046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http://surl.li/ypajnr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25.11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34"/>
        <w:gridCol w:w="992"/>
      </w:tblGrid>
      <w:tr w:rsidR="00E15D2E" w:rsidRPr="00A3099C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кейсу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інформаційних матеріалів, </w:t>
            </w:r>
            <w:proofErr w:type="spellStart"/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</w:t>
            </w:r>
            <w:r w:rsidR="007176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ресурсів</w:t>
            </w:r>
            <w:proofErr w:type="spellEnd"/>
            <w:r w:rsidR="001862D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щодо роботи із дітьми з 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ресурсної кімнати допоміжними засобами  </w:t>
            </w:r>
            <w:hyperlink r:id="rId46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http://surl.li/dwjgl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05CF1" w:rsidRPr="00A3099C" w:rsidRDefault="00C05CF1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E15D2E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1"/>
        <w:gridCol w:w="1199"/>
        <w:gridCol w:w="1666"/>
        <w:gridCol w:w="1129"/>
        <w:gridCol w:w="1098"/>
      </w:tblGrid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15D2E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системи оцінювання результатів навчання учнів, яка забезпечує справедливе,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неупереджене, об’єктивне та доброчесне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5C12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Опитування учнів та батьків щодо справедливого і об’єктивного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11-15.11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Індивідуальні с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півб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есіди з учнями, які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 виконують домашні завдання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B5ABD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1C" w:rsidRPr="00A3099C" w:rsidRDefault="005A46F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0E351C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гляд «Критерії оцінювання» </w:t>
            </w:r>
            <w:hyperlink r:id="rId47" w:history="1">
              <w:r w:rsidR="000E351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http://surl.li/ebmcll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04-08.11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2B5ABD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:rsidTr="00671FE5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та безпечності  харчування, створення умов здорового харчування та роботи їдальні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якості ведення учнівських зошитів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формування в 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66E1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секцій</w:t>
            </w:r>
            <w:r w:rsidR="00E15D2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конкурсів, МАН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учнів у ІІ етапові Всеукраїнських предметних олімпіад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Інтернет-проєктах</w:t>
            </w:r>
            <w:proofErr w:type="spellEnd"/>
            <w:r w:rsidR="003008B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603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0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Налагодження співпраці ВНЗ, коледжами, ліцеями та проведення спільних заходів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603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D" w:rsidRPr="00A3099C" w:rsidRDefault="004E57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r w:rsidR="00F6134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добірки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безкоштовних платформ для самостійного навчання</w:t>
            </w:r>
            <w:r w:rsidR="00D2118A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48" w:history="1">
              <w:r w:rsidR="00F6134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http://surl.li/oownlt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ПЕЖАГОГІЧНА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134"/>
        <w:gridCol w:w="993"/>
      </w:tblGrid>
      <w:tr w:rsidR="00E15D2E" w:rsidRPr="00BB23DE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15D2E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з графіком проведення ІІ етапу предметних олімпіад, конкурсу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,т..Шевченка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олімпіад, конкурсів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 результатів участі учнів у ІІ етапі Всеукраїнських предметних олімпіад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</w:t>
            </w:r>
            <w:r w:rsidR="00D725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уково-методичним питанням. Діалог «Нові тренди в освіт</w:t>
            </w:r>
            <w:r w:rsidR="00B1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D725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8913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учнями,</w:t>
            </w:r>
            <w:r w:rsidR="006C0D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а 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учнями 4,9,11 класів «</w:t>
            </w:r>
            <w:r w:rsidR="00D2098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потрібно, щоб скласти 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ДПА успішно»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D725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</w:t>
            </w:r>
            <w:r w:rsidR="00D209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самостійної підготовки до ДПА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та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групі ФБ.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134"/>
        <w:gridCol w:w="990"/>
      </w:tblGrid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1.Наявність стратегії  розвитку та системи планування діяльності закладу, моніторинг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виконання поставлених цілей і завдань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самооцінювання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Інтерв’ю учасників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замовлення документів про освіту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участь учнів у ІІ етапі предметних олімпіад, конкурсів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дотримання БДЖ на уроках та безпеки дорожнього руху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відвідування учнів та наявність оправдовуючи документів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моніторингу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A0D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наданих  документів вчителів,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портфоліо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C7645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товка і проведення семінарів на базі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грараф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27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Голодомор 1932—1933 років в Україні -геноцид Українського народу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української писемності та мови у закладі.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встановленого ліміту споживання природнього газу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випускникам 2024 року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заходів щодо профілактики грипу, гострих респіраторних вірусних інфекцій у закладі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проведення І етапу Міжнародного конкурсу з української мови імені Петра Яцика.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 проведення І етапу Міжнародного конкурсу з української мови імені Петра Яцика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 Всеукраїнської акції «16 днів проти насильства»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Міжнародного мовно - літературного конкурсу учнівської та студентської молоді імені Тараса Шевченка 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Декади профілактики негативних проявів та явищ в учнівському середовищі закладу.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Всеукраїнському конкурсі учнівської творчості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корупції серед учасників освітнього процесу у закладі освіти.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Дня доброчесності.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зошитів у 1-9 класах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толерантності.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порушенню прав дітей у цифровому просторі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рекомендований порядок дій на випадок виникнення загроз соціального та воєнного характеру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та безпечності харчування створення умов здорового харчування та роботу їдальні.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безпеки дорожнього руху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01-30.11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C2" w:rsidRPr="00A3099C" w:rsidRDefault="007D56C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Огляд-презентація «Корупція та конфлікт інтересів, як уникнути»</w:t>
            </w:r>
            <w:hyperlink r:id="rId4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http://surl.li/uughkk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20" w:type="dxa"/>
        <w:tblLayout w:type="fixed"/>
        <w:tblLook w:val="04A0"/>
      </w:tblPr>
      <w:tblGrid>
        <w:gridCol w:w="4112"/>
        <w:gridCol w:w="4395"/>
        <w:gridCol w:w="1843"/>
        <w:gridCol w:w="2126"/>
        <w:gridCol w:w="2268"/>
        <w:gridCol w:w="1276"/>
      </w:tblGrid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 до Дня Європейського Союзу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08.11-12.11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2B5ABD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Година сп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ілкування до Дня Свободи і Гідності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до Дня пам’яті жертв Голодоморів «На вікні свіча миготіла»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Участь в акції «Запали свічку»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ГРУДЕНЬ</w:t>
      </w:r>
    </w:p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417"/>
        <w:gridCol w:w="1701"/>
        <w:gridCol w:w="1276"/>
        <w:gridCol w:w="1134"/>
      </w:tblGrid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72EE3" w:rsidRPr="00A3099C" w:rsidTr="00570A7F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</w:t>
            </w:r>
            <w:r w:rsidR="00D65FE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но-оздоровчої роботи та спортивно-масової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E1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зимові канікули  </w:t>
            </w:r>
            <w:hyperlink r:id="rId50" w:history="1">
              <w:r w:rsidR="00D65FE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http://surl.li/ahoadj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Проведення, бесід, занять у Класі безпеки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E" w:rsidRPr="00A3099C" w:rsidRDefault="00972EE3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працівниками</w:t>
            </w:r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«Комп'ютери, </w:t>
            </w:r>
            <w:proofErr w:type="spellStart"/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гаджети</w:t>
            </w:r>
            <w:proofErr w:type="spellEnd"/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очі: як знизити навантаження на зір»</w:t>
            </w:r>
            <w:hyperlink r:id="rId51" w:history="1">
              <w:r w:rsidR="005D1D2E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http://surl.li/cwcncb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Медико-педагогічний контроль за фізичним вихованням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</w:t>
            </w:r>
            <w:r w:rsidR="009B44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рка «Бурульки та обледеніння»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675B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  <w:hyperlink r:id="rId5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http://surl.li/ixfct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/>
      </w:tblPr>
      <w:tblGrid>
        <w:gridCol w:w="10598"/>
        <w:gridCol w:w="1417"/>
        <w:gridCol w:w="1701"/>
        <w:gridCol w:w="1276"/>
        <w:gridCol w:w="1134"/>
      </w:tblGrid>
      <w:tr w:rsidR="00972EE3" w:rsidRPr="00A3099C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із запобігання поширенню негативних субкультур </w:t>
            </w:r>
            <w:hyperlink r:id="rId5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http://surl.li/ixdii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D33" w:rsidRPr="00A3099C" w:rsidRDefault="009E7D3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соціального проєкту "РАЗОМ". Безкоштовна психологічна допомога онлайн, 30 хвилин</w:t>
            </w:r>
            <w:r w:rsidR="000424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психологом </w:t>
            </w:r>
            <w:hyperlink r:id="rId5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https://razom.live/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417"/>
        <w:gridCol w:w="1701"/>
        <w:gridCol w:w="1276"/>
        <w:gridCol w:w="1134"/>
      </w:tblGrid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закладу освітніми матеріалами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  <w:hyperlink r:id="rId55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http://surl.li/ixfds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0"/>
        <w:gridCol w:w="1414"/>
        <w:gridCol w:w="1841"/>
        <w:gridCol w:w="1245"/>
        <w:gridCol w:w="920"/>
      </w:tblGrid>
      <w:tr w:rsidR="00972EE3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72EE3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21579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E65C4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Інформаційний журнал</w:t>
            </w:r>
            <w:r w:rsidR="003215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«Семестрове оцінювання навчальних досягнень учнів, коригування </w:t>
            </w:r>
            <w:r w:rsidR="003215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результатів»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02-03.12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Ознайомлення з графіком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підсумкових робіт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04-06.12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90C77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учнів, батьків «Освітня траєкторія врахування індивідуальних особливостей, здібностей та розвитку дитини»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27-31.12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>КК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E5776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</w:t>
            </w:r>
            <w:r w:rsidR="0046458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авички читання та читацької компетентності учнів початкових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якості викладання навчальних предметів за І семестр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3561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 результатів навчання учнів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Pr="00A3099C" w:rsidRDefault="0035612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FB1E9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конкурсів, 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ІІ етапові Всеукраїнських предметних олімпіад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конкурсах, турнірах, </w:t>
            </w:r>
            <w:proofErr w:type="spellStart"/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0D4D3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ктах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 з учнями, зустрічі з представниками ВНЗ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4D32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D7143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ПЕДАГОГІСНА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417"/>
        <w:gridCol w:w="1832"/>
        <w:gridCol w:w="1145"/>
        <w:gridCol w:w="851"/>
      </w:tblGrid>
      <w:tr w:rsidR="00972EE3" w:rsidRPr="00BB23DE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8E3CD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</w:t>
            </w:r>
            <w:r w:rsidR="00B208D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кластер </w:t>
            </w:r>
            <w:r w:rsidR="008E3CD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«Освітні тренди: пошук балансу та інновацій»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 плану 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4104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1.. Про включення до списку, за заявою, педагогічного працівника, який підлягає черговій атестації, але не був включений до списку.</w:t>
            </w:r>
          </w:p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затвердження списку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</w:t>
            </w:r>
            <w:r w:rsidR="00972E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. Звіт роботи закладу за І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Розміщення матеріалів для батьків,  учнів на сайті, у групі ФБ.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DC5" w:rsidRPr="00A3099C" w:rsidRDefault="00540DC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Онлайн-гра “(Не)підкупність </w:t>
            </w:r>
            <w:hyperlink r:id="rId56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http://surl.li/yhrhny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417"/>
        <w:gridCol w:w="1843"/>
        <w:gridCol w:w="1276"/>
        <w:gridCol w:w="992"/>
      </w:tblGrid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 за напрям</w:t>
            </w:r>
            <w:r w:rsidR="001869A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 «Комплексне 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спостереження за освітнім процесом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підсумки участі у ІІ етапі предметних олімпіад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 канікулах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відвідування учнів за І семестр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роботу закладу у ІІ семестрі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ультати навчання учнів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 семестр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 роботу учнівських колективів у І семестрі навчального року</w:t>
            </w:r>
          </w:p>
          <w:p w:rsidR="00972EE3" w:rsidRDefault="00B12C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результати підвищення кваліфікації педагогічн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ими працівниками закладу за 2024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:rsidR="00B12C42" w:rsidRPr="00A3099C" w:rsidRDefault="00B12C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Різне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9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людей з інвалідністю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підвищення кваліфікації п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едагогічних працівників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моніторингу якості викладання навчальних предметів за І семестр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заходів з питань безпеки життєдіяльності учасників освітнього процесу на час зимових канікул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сформованості читацької компетентності учнів початкових класів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підвищення кваліфікації 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спеціального тренування з пожежної безпеки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класних керівників у І семестрі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виконання Стратегії національно- патріотичного виховання.</w:t>
            </w:r>
          </w:p>
          <w:p w:rsidR="00972EE3" w:rsidRPr="00A3099C" w:rsidRDefault="00D673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</w:t>
            </w:r>
            <w:r w:rsidR="00B1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формування справ та розроблення номенклатури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ділової документації в закладі у електронній формі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оформлення документів в електронному вигляді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но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менклатури справ закладу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7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Методичний </w:t>
            </w:r>
            <w:r w:rsidR="008176AF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діалог </w:t>
            </w:r>
            <w:r w:rsidR="0063255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«Академічна доброчесність педагога в контексті Європейських практик»</w:t>
            </w:r>
            <w:hyperlink r:id="rId57" w:history="1">
              <w:r w:rsidR="00DA0E73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http://surl.li/eqhqdg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63255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DA0E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972EE3" w:rsidRPr="00A3099C" w:rsidTr="00972EE3">
        <w:tc>
          <w:tcPr>
            <w:tcW w:w="4111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</w:t>
            </w:r>
            <w:r w:rsidR="00B12C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лекторій до Міжнародного дня 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порозуміння з ВІЛ - інфікованими</w:t>
            </w:r>
          </w:p>
        </w:tc>
        <w:tc>
          <w:tcPr>
            <w:tcW w:w="1843" w:type="dxa"/>
          </w:tcPr>
          <w:p w:rsidR="00972EE3" w:rsidRPr="00A3099C" w:rsidRDefault="00DA0E7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Години спілкування до Міжнародного дня людей з інвалідн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істю «Пам’ятай, що ти – Людина</w:t>
            </w:r>
          </w:p>
        </w:tc>
        <w:tc>
          <w:tcPr>
            <w:tcW w:w="1843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листівки, малюнки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</w:tcPr>
          <w:p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Ініціативність і підприємливість</w:t>
            </w:r>
          </w:p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</w:tcPr>
          <w:p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213-27.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30-31.12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0DC5" w:rsidRPr="00A3099C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40DC5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D3131" w:rsidRDefault="00AD313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D3131" w:rsidRDefault="00AD313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СІЧЕНЬ</w:t>
      </w:r>
    </w:p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418"/>
        <w:gridCol w:w="1417"/>
        <w:gridCol w:w="1560"/>
        <w:gridCol w:w="1134"/>
      </w:tblGrid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7CF8" w:rsidRPr="00A3099C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Повторний інструктаж з ОП, протипожежної безпеки для працівників </w:t>
            </w:r>
            <w:hyperlink r:id="rId58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http://surl.li/iyvcu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Повторний інструктаж з БЖД для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184" w:rsidRPr="00A3099C" w:rsidTr="000C1CC1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901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з БЖД  </w:t>
            </w:r>
            <w:hyperlink r:id="rId59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http://surl.li/iyvbx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21" w:rsidRPr="00A3099C" w:rsidRDefault="00553B0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просвітницької та консультативної роботи сере</w:t>
            </w:r>
            <w:r w:rsidR="008A792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 дітей, батьків та вчителів « Профілактика сколіозу» </w:t>
            </w:r>
            <w:hyperlink r:id="rId60" w:history="1">
              <w:r w:rsidR="008A792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https://zmdl5.zp.ua/profilaktyka-skoliozu-u-ditej/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занять </w:t>
            </w:r>
            <w:hyperlink r:id="rId61" w:history="1">
              <w:r w:rsidRPr="00A3099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http://surl.li/iyvfg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по цивільному захисту </w:t>
            </w:r>
            <w:hyperlink r:id="rId62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http://surl.li/iyvge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/>
      </w:tblPr>
      <w:tblGrid>
        <w:gridCol w:w="10314"/>
        <w:gridCol w:w="1418"/>
        <w:gridCol w:w="1417"/>
        <w:gridCol w:w="1560"/>
        <w:gridCol w:w="1134"/>
      </w:tblGrid>
      <w:tr w:rsidR="00553B06" w:rsidRPr="00A3099C" w:rsidTr="00E26744">
        <w:trPr>
          <w:trHeight w:val="85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бесіди «Запобігання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класному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FD" w:rsidRPr="00A3099C" w:rsidRDefault="001702FD" w:rsidP="00A3099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Заняття 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«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Захист від </w:t>
            </w:r>
            <w:proofErr w:type="spellStart"/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обінг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 трудовому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колективу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hyperlink r:id="rId6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</w:t>
              </w:r>
              <w:proofErr w:type="spellEnd"/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surl.li</w:t>
              </w:r>
              <w:proofErr w:type="spellEnd"/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gjbelr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418"/>
        <w:gridCol w:w="1417"/>
        <w:gridCol w:w="1560"/>
        <w:gridCol w:w="1134"/>
      </w:tblGrid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школи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0F" w:rsidRPr="00A3099C" w:rsidRDefault="0084480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</w:t>
            </w:r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</w:t>
            </w:r>
            <w:r w:rsidR="00353E8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«Набута</w:t>
            </w:r>
            <w:proofErr w:type="spellEnd"/>
            <w:r w:rsidR="00353E8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інвалідність дитини. Поради батькам і фахівцям»</w:t>
            </w:r>
            <w:hyperlink r:id="rId6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https://www.unicef.org/ukraine/documents/acquired-disability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ПС,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484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Коригування індивідуальної </w:t>
            </w:r>
            <w:r w:rsidR="003B4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розвитку дитини (за потреби)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418"/>
        <w:gridCol w:w="1417"/>
        <w:gridCol w:w="1560"/>
        <w:gridCol w:w="1211"/>
      </w:tblGrid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256D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85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Дайджест «</w:t>
            </w:r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Рекомендації щодо </w:t>
            </w:r>
            <w:proofErr w:type="spellStart"/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перезарахування</w:t>
            </w:r>
            <w:proofErr w:type="spellEnd"/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оцінок із закордонних шкіл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hyperlink r:id="rId65" w:history="1">
              <w:r w:rsidR="00C9248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http://surl.li/gutpro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D" w:rsidRPr="00A3099C" w:rsidRDefault="003E256D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0037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Створення бази авторських </w:t>
            </w:r>
            <w:proofErr w:type="spellStart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компетентнісних</w:t>
            </w:r>
            <w:proofErr w:type="spellEnd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завдань, сучасного інструментарію, освітніх ресурсів для проведення оцінювання, відстеження індивідуального поступу учнів, перевірки рівня оволодіння учнями ключовими </w:t>
            </w:r>
            <w:proofErr w:type="spellStart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наскрізними уміннями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моніторинг. Виконання навальних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4C7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Перевірка. Якість 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вання на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освіти відповідальності за результати свого навчання, здатності до самооцінювання.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DD303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553B0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конкурсів, ІІІ етапу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Інтернет-проєктах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  <w:r w:rsidR="00484C73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ІІІ етапові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484C7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8419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індивідуальних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групових занять з метою подолання освітніх втрат і розривів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484C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54AE3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351"/>
        <w:gridCol w:w="1546"/>
        <w:gridCol w:w="1524"/>
        <w:gridCol w:w="1110"/>
      </w:tblGrid>
      <w:tr w:rsidR="00553B06" w:rsidRPr="00BB23DE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педагогічної діяльності. Розробка та використання  електронних документів, погодження календарних планів 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виховних планів роботи на ІІ семестр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8354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.01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2B36D1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поширення авторських освітніх матеріалів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освітніх сайтах, платформах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календарно-тематичні плани;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плани-конспекти, розробки, сценарії проведення навчальних занять;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додаткові інформаційні, дидактичні, роздаткові матеріали для проведення навчальних занять;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тести, контрольні та моніторингові роботи;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практичні та проєктні завдання для роботи учнів;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завдання для самостійного опрацювання;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навчальні програми;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електронні освітні ресурси для технології дистанційного, змішаного навчання;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матеріалів до участі в педагогічній виставці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</w:t>
            </w:r>
            <w:r w:rsidR="0078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чним питанням. </w:t>
            </w:r>
            <w:r w:rsidR="000A15A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досвідом «</w:t>
            </w:r>
            <w:r w:rsidR="002949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Результативна участь </w:t>
            </w:r>
            <w:r w:rsidR="0078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конкурсі цифрових ресурсів, виставці </w:t>
            </w:r>
            <w:r w:rsidR="000A15A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конкурсі «Нова українська школа»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40DC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40DC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0CA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атестацію.</w:t>
            </w:r>
          </w:p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2609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спільнот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результати моніторингу якості викладання предметів за  І семестр</w:t>
            </w:r>
          </w:p>
          <w:p w:rsidR="00553B06" w:rsidRPr="00A3099C" w:rsidRDefault="00322CA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шляхи формування ключових компетентностей учнів НУШ</w:t>
            </w:r>
          </w:p>
          <w:p w:rsidR="00DE748C" w:rsidRPr="00A3099C" w:rsidRDefault="002F7FD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DE74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Майстерка «12 м’яких </w:t>
            </w:r>
            <w:r w:rsidR="0032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навичок, важливих для </w:t>
            </w:r>
            <w:r w:rsidR="00DE74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життя, та як їх розвинути» </w:t>
            </w:r>
            <w:hyperlink r:id="rId66" w:history="1">
              <w:r w:rsidR="00DE748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http://surl.li/kqtkme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FC1A3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FC1A3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охорону здоров'я та збереження життя учнів і працівників закладу.</w:t>
            </w:r>
          </w:p>
          <w:p w:rsidR="00553B06" w:rsidRPr="00A3099C" w:rsidRDefault="00553B06" w:rsidP="00A3099C">
            <w:pPr>
              <w:keepNext/>
              <w:keepLines/>
              <w:spacing w:after="0" w:line="240" w:lineRule="auto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  <w:t>2. Дотримання вимог санітарно-гігієнічного режиму в закладі.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137B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A72FE0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DE748C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346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брошури «</w:t>
            </w:r>
            <w:r w:rsidR="003F37B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академічна до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брочесність»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276"/>
        <w:gridCol w:w="1559"/>
        <w:gridCol w:w="1560"/>
        <w:gridCol w:w="1134"/>
      </w:tblGrid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у ІІ семестрі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погодження календарно-тематичних, виховних планів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атестацію педагогічних працівників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сертифікацію педагогічних працівників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підготовку матеріалів до участі у освітній виставці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3E01A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Вивчення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FC1A3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 корекція річного плану роботи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Наповнення електронних портфоліо </w:t>
            </w:r>
            <w:r w:rsidR="005137B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FC1A3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FC1A3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8F0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щодо участі у сертифікації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FF38F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2E40" w:rsidRPr="00102E40" w:rsidTr="00102E40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2E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0664C7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моніторингу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програми за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</w:t>
            </w:r>
            <w:r w:rsidR="0037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мки роботи зі звернень громадян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заходів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безбарєрності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затвердження Плану заходів із створення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безбарєрного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під час канікул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профорієнтаційної роботи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перерозподіл годин у ІІ семестрі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 класних журналі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в умовах виникнення надзвичайних ситуацій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рішень педради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актуалізацію інформації в ЄДЕБО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участь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конференціях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конкурсі на кращий електронний освітній ресурс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номенклатури справ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чергування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участь у педагогічній виставці 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з реалізації Стратегії впровадження гендерної рівності в закладі</w:t>
            </w:r>
          </w:p>
          <w:p w:rsidR="00102E40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:rsidR="00102E40" w:rsidRPr="00A3099C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r w:rsidRPr="0010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859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клас «Як правильно оформити використану літературу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інтернет-джерела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підготовці 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авторських матеріалів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553B06" w:rsidRPr="00A3099C" w:rsidTr="00553B06">
        <w:tc>
          <w:tcPr>
            <w:tcW w:w="4111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c>
          <w:tcPr>
            <w:tcW w:w="4111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Благодійний вертеп «</w:t>
            </w:r>
            <w:r w:rsidR="00553B06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Ми до Вас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завітаєм, із Різдвом привітаєм»</w:t>
            </w:r>
          </w:p>
        </w:tc>
        <w:tc>
          <w:tcPr>
            <w:tcW w:w="1843" w:type="dxa"/>
          </w:tcPr>
          <w:p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212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553B06" w:rsidRPr="00A3099C" w:rsidRDefault="006A44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</w:t>
            </w:r>
          </w:p>
        </w:tc>
        <w:tc>
          <w:tcPr>
            <w:tcW w:w="127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c>
          <w:tcPr>
            <w:tcW w:w="4111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Інформаційна хвилинка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Соборностi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України.</w:t>
            </w:r>
          </w:p>
        </w:tc>
        <w:tc>
          <w:tcPr>
            <w:tcW w:w="1843" w:type="dxa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12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c>
          <w:tcPr>
            <w:tcW w:w="4111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Виховна година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Героїв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Крут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  «А ми ніколи не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забудем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 вірних синів».</w:t>
            </w:r>
          </w:p>
        </w:tc>
        <w:tc>
          <w:tcPr>
            <w:tcW w:w="1843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28.01</w:t>
            </w:r>
          </w:p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D36BB" w:rsidRPr="00A3099C" w:rsidRDefault="00BD36BB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B4D00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1805CF" w:rsidRPr="00A3099C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ЛЮТИЙ</w:t>
      </w:r>
    </w:p>
    <w:p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34"/>
        <w:gridCol w:w="710"/>
      </w:tblGrid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41938" w:rsidRPr="00A3099C" w:rsidTr="00570A7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13A5" w:rsidRPr="00A3099C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з батьками, учнями «ДПА - 2025»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E3399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 w:rsidR="00E3399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3A5" w:rsidRPr="00A3099C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313A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DA" w:rsidRPr="00A3099C" w:rsidRDefault="00841938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</w:t>
            </w:r>
            <w:r w:rsidR="00401A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вниками школи щодо подолання стресу</w:t>
            </w:r>
            <w:hyperlink r:id="rId67" w:history="1">
              <w:r w:rsidR="003A01D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http://surl.li/yervrn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6F0D8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6F0D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радіаційної безпеки  </w:t>
            </w:r>
            <w:hyperlink r:id="rId6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http://surl.li/iyvqy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ТЗН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34CB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23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заходів з нагоди Дня безпечного Інтернету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701" w:type="dxa"/>
        <w:tblLayout w:type="fixed"/>
        <w:tblLook w:val="04A0"/>
      </w:tblPr>
      <w:tblGrid>
        <w:gridCol w:w="10881"/>
        <w:gridCol w:w="1276"/>
        <w:gridCol w:w="1701"/>
        <w:gridCol w:w="1134"/>
        <w:gridCol w:w="709"/>
      </w:tblGrid>
      <w:tr w:rsidR="00841938" w:rsidRPr="00A3099C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43B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</w:t>
            </w:r>
            <w:hyperlink r:id="rId69" w:history="1">
              <w:r w:rsidR="00A0643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https://naurok.com.ua/metodichna-rozrobka-stop-buling-336120.html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 з представниками міських соціальних служб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1276"/>
        <w:gridCol w:w="1701"/>
        <w:gridCol w:w="1134"/>
        <w:gridCol w:w="709"/>
      </w:tblGrid>
      <w:tr w:rsidR="00841938" w:rsidRPr="00A3099C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4E375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дітей з ООП до Інженерного тижня</w:t>
            </w:r>
            <w:hyperlink r:id="rId7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https://engineeringweek.org.ua/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граф.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турнірів, змагань,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8"/>
        <w:gridCol w:w="1667"/>
        <w:gridCol w:w="1911"/>
        <w:gridCol w:w="1131"/>
        <w:gridCol w:w="913"/>
      </w:tblGrid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41938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C5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 «</w:t>
            </w:r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Формувальне оцінювання: не </w:t>
            </w:r>
            <w:proofErr w:type="spellStart"/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смайликами</w:t>
            </w:r>
            <w:proofErr w:type="spellEnd"/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єдиними»</w:t>
            </w:r>
            <w:hyperlink r:id="rId71" w:history="1">
              <w:r w:rsidR="005C5FC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</w:t>
              </w:r>
              <w:proofErr w:type="spellEnd"/>
              <w:r w:rsidR="005C5FC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5C5FC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surl.li</w:t>
              </w:r>
              <w:proofErr w:type="spellEnd"/>
              <w:r w:rsidR="005C5FC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5C5FC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mumrxv</w:t>
              </w:r>
              <w:proofErr w:type="spellEnd"/>
            </w:hyperlink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21-25.02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792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47928" w:rsidP="00D65D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Удосконалення критеріїв оцінювання навчання учнів </w:t>
            </w:r>
            <w:r w:rsidR="00D65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 географії (за потреби)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самооцінювання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41938" w:rsidRPr="00A3099C" w:rsidTr="005420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Систематичне відстеження результатів навчання кожного учня та надання йому (за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потреби) підтримки в освітньому процесі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Вн</w:t>
            </w:r>
            <w:r w:rsidR="00D61A3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утрішній моніторинг. Організація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освітнього процесу у 9 класі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2991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E29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CF69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ефективності методів роботи із географії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E299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666DD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ня, здатності до самооцінювання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консультативних пунктів щодо підготовки до ДПА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</w:t>
            </w:r>
            <w:r w:rsidR="004E375F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A0643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Інженерному тижні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Профорієнтаційний урок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A1BE0" w:rsidRPr="00A3099C" w:rsidRDefault="00EA1BE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4"/>
        <w:gridCol w:w="1414"/>
        <w:gridCol w:w="1666"/>
        <w:gridCol w:w="1127"/>
        <w:gridCol w:w="1119"/>
      </w:tblGrid>
      <w:tr w:rsidR="00841938" w:rsidRPr="00BB23DE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D65D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географії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 вчителями підручників для учнів НУ</w:t>
            </w:r>
            <w:r w:rsidR="00AA0E9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 8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посібників, дидактичних матеріалів на педагогічну виставку</w:t>
            </w:r>
            <w:r w:rsidR="00E47E1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 «Нова українська школа»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науково-методичним питанням. </w:t>
            </w:r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Інноваційна діяльність, дослідно-експериментальна діяльність, участь в 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професійних конкурсах, виставках. Розробка та впровадження власних 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рамках моделі «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ModernGymnasium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6F18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6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E00B8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</w:t>
            </w:r>
            <w:r w:rsidR="008419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Дискусійни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клуб </w:t>
            </w:r>
            <w:r w:rsidR="0056419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E41B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в умова</w:t>
            </w:r>
            <w:r w:rsidR="00D66CC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війни. Розставляємо </w:t>
            </w:r>
            <w:r w:rsidR="00017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пріоритети</w:t>
            </w:r>
            <w:r w:rsidR="0056419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</w:t>
            </w:r>
            <w:r w:rsidR="00A6502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ті та навчання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 засадах академічної доброчесності.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академічна доброчесність»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01-04.02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417"/>
        <w:gridCol w:w="1418"/>
        <w:gridCol w:w="1134"/>
        <w:gridCol w:w="1134"/>
      </w:tblGrid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профорієнтаційну роботу з учнями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з батьками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підготовку до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апрямом «Комплексне </w:t>
            </w:r>
            <w:r w:rsidR="00A578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у 9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051E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товка авторських </w:t>
            </w:r>
            <w:proofErr w:type="spellStart"/>
            <w:r w:rsidR="00051E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051E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участі у Інженерному тижні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78B4" w:rsidRPr="00A3099C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4" w:rsidRPr="00A3099C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семінарів на базі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4" w:rsidRPr="00A3099C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никам початкової </w:t>
            </w:r>
            <w:proofErr w:type="spellStart"/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шоли</w:t>
            </w:r>
            <w:proofErr w:type="spellEnd"/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майбутніми першокласниками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із цивільного захисту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з профілактики шкідливих звичок, девіантн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поведінки серед учнів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моніторингу якості впровадження освітнього процесу в 9 класі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якості впровадження освітнього процесу в 9 класі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виконавської дисциплі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 у навчальному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зат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вердження Плану заходів на 20245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протипожежної, техно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генної безпеки 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затвердження Плану заходів на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                                                                                            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з нагоди Дня безпечного Інтернету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роботи з профілактики травматизму виробничого та  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невиробничого характеру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A75EE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ефективності методів роботи на уроках географії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дня рідної мови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авторських матеріалів на освітніх платформах із дотриманням принципів академічної </w:t>
            </w:r>
            <w:r w:rsidR="00D66CC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БЕРЕЗЕНЬ</w:t>
      </w:r>
    </w:p>
    <w:p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3272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весняні канікули </w:t>
            </w:r>
            <w:hyperlink r:id="rId7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http://surl.li/ptttbt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</w:t>
            </w:r>
            <w:r w:rsidR="00DA327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272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BD40F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73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http://surl.li/japvl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20" w:rsidRPr="00A3099C" w:rsidRDefault="005A6137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</w:t>
            </w:r>
            <w:r w:rsidR="00C1082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профілактики кишкових інфекцій </w:t>
            </w:r>
            <w:hyperlink r:id="rId74" w:history="1">
              <w:r w:rsidR="00C1082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http://surl.li/yzxdbr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  <w:hyperlink r:id="rId75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http://surl.li/japxk</w:t>
              </w:r>
            </w:hyperlink>
            <w:hyperlink r:id="rId76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http://surl.li/jcevh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0820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10" w:rsidRPr="00A3099C" w:rsidRDefault="007109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із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кібергігєни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гаслом «Основні правила захисту даних — </w:t>
            </w:r>
            <w:proofErr w:type="spellStart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кібергігієна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активного </w:t>
            </w:r>
            <w:proofErr w:type="spellStart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Інтернет-користувача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hyperlink r:id="rId77" w:history="1">
              <w:r w:rsidR="0038271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http://surl.li/uzrqzs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C108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6C19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учасників освітнього процесу «Чи добре ви знаєте правила пожежної безпеки?»      </w:t>
            </w:r>
            <w:hyperlink r:id="rId7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https://osvita.ua/news/lifelonglearn/91865/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74EC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3B4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Заняття довіри «5 шляхів подолання домашнього насильства»</w:t>
            </w:r>
            <w:hyperlink r:id="rId79" w:history="1"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https://www.network.rv.ua/news/1929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</w:t>
            </w:r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влення телефонів довіри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закладу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школи, ФБ-сторінки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5C9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усіх учасників осв</w:t>
            </w:r>
            <w:r w:rsidR="0043760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ітнього процесу до участі у STEM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тижні</w:t>
            </w:r>
            <w:hyperlink r:id="rId80" w:history="1">
              <w:r w:rsidR="009E75C9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https://imzo.gov.ua/stem-osvita/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турнірів, змагань,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428E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Мотиваційні бесіди щодо підвищення результативності у навчанні </w:t>
            </w:r>
            <w:hyperlink r:id="rId8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http://surl.li/usufu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A3099C" w:rsidRDefault="00BE376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05279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простеження </w:t>
            </w:r>
            <w:proofErr w:type="spellStart"/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компеентісного</w:t>
            </w:r>
            <w:proofErr w:type="spellEnd"/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консультат</w:t>
            </w:r>
            <w:r w:rsidR="005C6C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ивних пунктів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Інтернет-проєктах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6CE1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91" w:rsidRPr="00A3099C" w:rsidRDefault="006A0BE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компенсаторних занять</w:t>
            </w:r>
            <w:hyperlink r:id="rId82" w:history="1">
              <w:r w:rsidR="000F3291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https://lms.e-school.net.ua/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A3099C" w:rsidRDefault="005C6C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30E58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9"/>
        <w:gridCol w:w="1276"/>
        <w:gridCol w:w="1696"/>
        <w:gridCol w:w="1546"/>
        <w:gridCol w:w="1107"/>
      </w:tblGrid>
      <w:tr w:rsidR="005A6137" w:rsidRPr="00BB23DE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450D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88" w:rsidRPr="00156688" w:rsidTr="00156688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Вдосконалення навичок володіння ІКТ шляхом дистанційного навчання цифрових інструментів Google для освіти, Office 365 Education, Цифрова освіта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6A0BE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Перегляд та обговорення </w:t>
            </w:r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 виставки-конкурсу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«Нова українська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36C2A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:rsidR="005A6137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</w:t>
            </w:r>
            <w:r w:rsidR="000F329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7F5BF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методичних спільнот</w:t>
            </w:r>
          </w:p>
          <w:p w:rsidR="00153B0A" w:rsidRPr="00A3099C" w:rsidRDefault="0077606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проміжні результати впровадження Державного стандар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 базової середньої освіти в 7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 НУШ</w:t>
            </w:r>
            <w:hyperlink r:id="rId83" w:history="1">
              <w:r w:rsidR="00153B0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http://surl.li/lebgod</w:t>
              </w:r>
            </w:hyperlink>
          </w:p>
          <w:p w:rsidR="00776066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  <w:proofErr w:type="spellEnd"/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«Надихаємось і навчаємось. НУШ - нові можливості, нові виклики»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53B0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 вдома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1.Про проведення превентивних заходів щодо подолання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агресії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,, насильства</w:t>
            </w:r>
          </w:p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підготовку до відпочинку та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130E5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  <w:t>Випуск газети «Рецепти академічної доброчесності»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Псих.служба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418"/>
        <w:gridCol w:w="1559"/>
        <w:gridCol w:w="1559"/>
        <w:gridCol w:w="1134"/>
      </w:tblGrid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роботу з майбутніми першокласниками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перевірку класних журналів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роботу на весняних канікулах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підготовку до ДПА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організацію ДПА та  вибір предмету на ДПА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стан та якість виконавської дисципліни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організацію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31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самооцінювання за напрямом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місячнику озеленення, прибирання та благоустрою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проведену роботу щодо профілактики та 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насильств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 закладі освіти впродовж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атестації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2024/2025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роботи закладу під ча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весняних канікул у 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порядок прийому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до 1 класу  закладу у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Шевченківського тижня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в весняний період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заходів із радіаційної та хімічної безпеки в закладі освіти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кібернетичної захищеності та безпеки в закладі освіти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функціонування Класу безпеки у закладі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введення в дію рішень педагогічної ради</w:t>
            </w:r>
          </w:p>
          <w:p w:rsidR="005A6137" w:rsidRPr="00A3099C" w:rsidRDefault="00F501D2" w:rsidP="00F5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</w:t>
            </w:r>
            <w:r w:rsidR="007F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</w:t>
            </w:r>
            <w:r w:rsidR="007F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ентісного</w:t>
            </w:r>
            <w:proofErr w:type="spellEnd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BD40F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з </w:t>
            </w:r>
            <w:r w:rsidR="00C431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учасниками освітнього процесу </w:t>
            </w:r>
            <w:r w:rsidR="0036243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виявлення випадків корупції</w:t>
            </w:r>
            <w:r w:rsidR="00142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03-04.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5A6137" w:rsidRPr="00A3099C" w:rsidTr="00DA3272">
        <w:tc>
          <w:tcPr>
            <w:tcW w:w="4111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c>
          <w:tcPr>
            <w:tcW w:w="4111" w:type="dxa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Привітання з </w:t>
            </w:r>
            <w:r w:rsidR="00043F5B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святом весни 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«А жінка на весну так схожа»</w:t>
            </w:r>
          </w:p>
        </w:tc>
        <w:tc>
          <w:tcPr>
            <w:tcW w:w="1843" w:type="dxa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07.03</w:t>
            </w:r>
          </w:p>
          <w:p w:rsidR="005A6137" w:rsidRPr="00A3099C" w:rsidRDefault="005A6137" w:rsidP="00A3099C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c>
          <w:tcPr>
            <w:tcW w:w="4111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Літературні читання і 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«Наскільки добре ти знаєш творчість Тараса Шевченка?».</w:t>
            </w:r>
          </w:p>
        </w:tc>
        <w:tc>
          <w:tcPr>
            <w:tcW w:w="1843" w:type="dxa"/>
          </w:tcPr>
          <w:p w:rsidR="005A6137" w:rsidRPr="00A3099C" w:rsidRDefault="00043F5B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10.03</w:t>
            </w:r>
          </w:p>
        </w:tc>
        <w:tc>
          <w:tcPr>
            <w:tcW w:w="212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c>
          <w:tcPr>
            <w:tcW w:w="4111" w:type="dxa"/>
          </w:tcPr>
          <w:p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компетентність, о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11.03.</w:t>
            </w:r>
          </w:p>
        </w:tc>
        <w:tc>
          <w:tcPr>
            <w:tcW w:w="212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2268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КВІТЕНЬ</w:t>
      </w: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418"/>
        <w:gridCol w:w="1417"/>
        <w:gridCol w:w="1134"/>
        <w:gridCol w:w="1134"/>
      </w:tblGrid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A3099C" w:rsidRDefault="00C450E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ікомфортних</w:t>
            </w:r>
            <w:r w:rsidR="0043687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6C2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здача актів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6C2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охорони праці </w:t>
            </w:r>
            <w:hyperlink r:id="rId8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0636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0636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- презентацій з БЖД </w:t>
            </w:r>
            <w:hyperlink r:id="rId8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http://surl.li/jceto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8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попередження отруєнь </w:t>
            </w:r>
            <w:hyperlink r:id="rId8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http://surl.li/jceuj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Інформаційні заходи щодо проведення профілактичних щеплень, вакцинації </w:t>
            </w:r>
            <w:hyperlink r:id="rId87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http://surl.li/jbwgk</w:t>
              </w:r>
            </w:hyperlink>
            <w:hyperlink r:id="rId8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  <w:hyperlink r:id="rId8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http://surl.li/jcexc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F778F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місячника благоустрою.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F21A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1846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 «Місяця цифрової грамотності»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46" w:rsidRPr="00A3099C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46" w:rsidRPr="00A3099C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/>
      </w:tblPr>
      <w:tblGrid>
        <w:gridCol w:w="11023"/>
        <w:gridCol w:w="1418"/>
        <w:gridCol w:w="1417"/>
        <w:gridCol w:w="1134"/>
        <w:gridCol w:w="1134"/>
      </w:tblGrid>
      <w:tr w:rsidR="00436879" w:rsidRPr="00A3099C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51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Робота </w:t>
            </w:r>
            <w:proofErr w:type="spellStart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відеозалу</w:t>
            </w:r>
            <w:proofErr w:type="spellEnd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«Поведінка в </w:t>
            </w:r>
            <w:proofErr w:type="spellStart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школі»</w:t>
            </w:r>
            <w:hyperlink r:id="rId90" w:history="1">
              <w:r w:rsidR="008E095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</w:t>
              </w:r>
              <w:proofErr w:type="spellEnd"/>
              <w:r w:rsidR="008E095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://www.youtube.com/watch?v=p_QRMZzSI00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психологічної служби </w:t>
            </w:r>
            <w:hyperlink r:id="rId9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http://surl.li/jceya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75B" w:rsidRPr="00A3099C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1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тренінгу "Всі труднощі здоланні" (профілактика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поведінки)</w:t>
            </w:r>
            <w:hyperlink r:id="rId92" w:history="1">
              <w:r w:rsidR="00E67C1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http://surl.li/yxwlhx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418"/>
        <w:gridCol w:w="1417"/>
        <w:gridCol w:w="1142"/>
        <w:gridCol w:w="1126"/>
      </w:tblGrid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A1316A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A131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середовища </w:t>
            </w:r>
            <w:r w:rsidR="004F5FD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цікавими локаціями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13508" w:rsidRPr="00A3099C" w:rsidRDefault="0051350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3"/>
        <w:gridCol w:w="1273"/>
        <w:gridCol w:w="1666"/>
        <w:gridCol w:w="1236"/>
        <w:gridCol w:w="1098"/>
      </w:tblGrid>
      <w:tr w:rsidR="00436879" w:rsidRPr="00BB23DE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A3099C" w:rsidRDefault="0051350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 Наяв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ність відкритої, прозорої і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зрозумілої для учнів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системи оці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нювання їх навчальних досягнень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74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  <w:r w:rsidR="007F5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«Як підготуватися до ДПА, НМТ</w:t>
            </w:r>
            <w:r w:rsidR="00A63374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hyperlink r:id="rId93" w:history="1">
              <w:r w:rsidR="00A633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http://surl.li/dvxebl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A6337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01-04</w:t>
            </w:r>
            <w:r w:rsidR="004368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Корекція графіку контрольних та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робіт за ІІ семестр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A3099C" w:rsidRDefault="0051350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організації освітнього процесу в 4 класі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5135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консультативних пунктів щодо підготовки до ДПА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STEM- тижні </w:t>
            </w:r>
            <w:hyperlink r:id="rId94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https://imzo.gov.ua/events/stem-tyzhden-2023/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70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FB5AB5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57"/>
        <w:gridCol w:w="1111"/>
      </w:tblGrid>
      <w:tr w:rsidR="00436879" w:rsidRPr="00BB23DE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321A5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математики у початковій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 школи. Анкетування та опитування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Батьківські зустрічі щодо ознайомлення з графіком та рівнем підготовки учнів до складання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 щодо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280" w:rsidRPr="00A3099C" w:rsidRDefault="002D1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«ГДЗ - добре чи погано?» </w:t>
            </w:r>
            <w:hyperlink r:id="rId9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887F7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34"/>
        <w:gridCol w:w="1150"/>
      </w:tblGrid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підготовку матеріалів до ДПА</w:t>
            </w:r>
          </w:p>
          <w:p w:rsidR="00436879" w:rsidRPr="00A3099C" w:rsidRDefault="00FB5A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2.Про підготовку учнів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ДПА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вивчення нормативних документів щодо завершення навчального року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підготовку до Дня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самооцінювання з</w:t>
            </w:r>
            <w:r w:rsidR="00887F7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 Аналіз та обробка даних заповнених форм, анкет, опитувальників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D0" w:rsidRPr="00A3099C" w:rsidRDefault="009939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Майстер-класи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дчених колег для малодосвідчених </w:t>
            </w:r>
            <w:r w:rsidRPr="00A3099C">
              <w:rPr>
                <w:sz w:val="24"/>
                <w:szCs w:val="24"/>
                <w:lang w:val="uk-UA"/>
              </w:rPr>
              <w:t>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Найкращі інструменти для педагогів 2024 для найефективнішого керування класом»  </w:t>
            </w:r>
            <w:hyperlink r:id="rId9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профілактику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суїцидальних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проявів серед дітей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правил безпеки під час освітнього процесу в закладі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Освітньої програми закладу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річного плану роботи закладу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додаткових заходів з безпеки життєдіяльності учасників освітнього процесу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експлуатації ігрових майданчиків та ігрових споруд у весняно-літній період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Тижня охорони праці     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заходу «STEM-тиждень»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r w:rsidR="00DF30C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освітнього процесу у 4 класі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і проведення ДПА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складу комісії по проведенню ДПА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звільнення від ДПА</w:t>
            </w:r>
          </w:p>
          <w:p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математичної компетентності</w:t>
            </w:r>
            <w:r w:rsidR="0046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початкової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A906ED">
        <w:trPr>
          <w:trHeight w:val="26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E67C1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 академічної доброчесності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04" w:rsidRPr="00A3099C" w:rsidRDefault="00F9070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із платформою #ОСВІТАБЕЗКОРУПЦІЇ Вчись і навчай доброчесності </w:t>
            </w:r>
            <w:hyperlink r:id="rId97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https://www.edcamp.org.ua/schoolwithoutcorruption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5778"/>
        <w:gridCol w:w="1843"/>
        <w:gridCol w:w="1559"/>
        <w:gridCol w:w="1451"/>
        <w:gridCol w:w="1276"/>
      </w:tblGrid>
      <w:tr w:rsidR="00436879" w:rsidRPr="00A3099C" w:rsidTr="00954EBE">
        <w:tc>
          <w:tcPr>
            <w:tcW w:w="4111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5778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«Здоровий спосіб життя – це модно» до Всесвітнього дня здоров’я.</w:t>
            </w:r>
          </w:p>
        </w:tc>
        <w:tc>
          <w:tcPr>
            <w:tcW w:w="1843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pStyle w:val="Default"/>
              <w:ind w:right="-284"/>
              <w:rPr>
                <w:lang w:val="uk-UA"/>
              </w:rPr>
            </w:pPr>
            <w:r w:rsidRPr="00A3099C">
              <w:rPr>
                <w:lang w:val="uk-UA"/>
              </w:rPr>
              <w:t>Соціальна та громадянська компетентності</w:t>
            </w:r>
          </w:p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День пам’яті жертв Чорнобильської трагедії. «Чорнобилем постукала у вікна гірка біда….»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виховна година</w:t>
            </w:r>
          </w:p>
        </w:tc>
        <w:tc>
          <w:tcPr>
            <w:tcW w:w="1843" w:type="dxa"/>
          </w:tcPr>
          <w:p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25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Уміння вчитися впродовж життя</w:t>
            </w:r>
          </w:p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ТРАВЕНЬ</w:t>
      </w:r>
    </w:p>
    <w:p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560"/>
        <w:gridCol w:w="1559"/>
        <w:gridCol w:w="1134"/>
        <w:gridCol w:w="712"/>
      </w:tblGrid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</w:t>
            </w:r>
            <w:r w:rsidR="00CE22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здорових, безпечних і  комфортних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 навчання та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4D067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Зарахування учнів до 1 класу. Оформлення особових справ, розміщення наказу на сайті </w:t>
            </w:r>
            <w:hyperlink r:id="rId9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http://surl.li/burit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D067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C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на літні канікули </w:t>
            </w:r>
            <w:hyperlink r:id="rId99" w:history="1">
              <w:r w:rsidR="0047450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https://osvita.ua/legislation/Ser_osv/92211/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Санітарно-просвітницьку робота із учнями, батьками, працівниками школи щодо попередження теплових та сонячних  ударів </w:t>
            </w:r>
            <w:hyperlink r:id="rId10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http://surl.li/jcbyj</w:t>
              </w:r>
            </w:hyperlink>
            <w:hyperlink r:id="rId10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http://surl.li/jcbzj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відвідувати уроки фізкультури і заняття спортивних секцій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вимірів,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анрометрії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підготовка документів для проходження учнями медичного огляду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A" w:rsidRPr="00A3099C" w:rsidRDefault="00954EBE" w:rsidP="00D4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Тижня дорожнього руху </w:t>
            </w:r>
            <w:hyperlink r:id="rId102" w:history="1">
              <w:r w:rsidR="00D4589A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http://surl.li/woqpeu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Дня ЦЗ, об’єктового тренування </w:t>
            </w:r>
            <w:hyperlink r:id="rId10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http://surl.li/jcemn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закладу, документів організації відпочинку та оздоровлення </w:t>
            </w:r>
            <w:hyperlink r:id="rId10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http://surl.li/jcenf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/>
      </w:tblPr>
      <w:tblGrid>
        <w:gridCol w:w="10881"/>
        <w:gridCol w:w="1560"/>
        <w:gridCol w:w="1417"/>
        <w:gridCol w:w="1134"/>
        <w:gridCol w:w="851"/>
      </w:tblGrid>
      <w:tr w:rsidR="00954EBE" w:rsidRPr="00A3099C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9A" w:rsidRPr="00A3099C" w:rsidRDefault="00AB2855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методичного посібника</w:t>
            </w:r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«Протидія </w:t>
            </w:r>
            <w:proofErr w:type="spellStart"/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закладі освіти:</w:t>
            </w:r>
          </w:p>
          <w:p w:rsidR="00954EBE" w:rsidRPr="00A3099C" w:rsidRDefault="00B0089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системний підхід» </w:t>
            </w:r>
            <w:hyperlink r:id="rId10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Інтерактивне заняття  з учнями «Протидія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hyperlink r:id="rId10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http://surl.li/jccgi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1519"/>
        <w:gridCol w:w="1461"/>
        <w:gridCol w:w="1131"/>
        <w:gridCol w:w="850"/>
      </w:tblGrid>
      <w:tr w:rsidR="00954EBE" w:rsidRPr="00A3099C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куточка оздоровчих технологій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куточок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турнірів,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заходів, волонтерської діяльності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85E10" w:rsidRPr="00A3099C" w:rsidRDefault="00585E10" w:rsidP="00585E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2"/>
        <w:gridCol w:w="1273"/>
        <w:gridCol w:w="1666"/>
        <w:gridCol w:w="1070"/>
        <w:gridCol w:w="972"/>
      </w:tblGrid>
      <w:tr w:rsidR="00954EBE" w:rsidRPr="00BB23DE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54EBE" w:rsidRPr="00A3099C" w:rsidRDefault="00954EBE" w:rsidP="00CE22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відкритої, прозорої і зрозумілої для </w:t>
            </w:r>
            <w:r w:rsidR="00CE2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9" w:rsidRPr="00A3099C" w:rsidRDefault="00D779B6" w:rsidP="009269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Розміщення 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QR-код</w:t>
            </w:r>
            <w:r w:rsidR="0092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 із інформацією «Процедура коригування оцінок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hyperlink r:id="rId107" w:history="1">
              <w:r w:rsidR="00926939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http://surl.li/yrwdrm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B0249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Систематичне відстеження результатів навчання кожного учня та надання йому (за потреби)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читацьких навичок та читацької компетентності учнів початкових класів  </w:t>
            </w:r>
            <w:hyperlink r:id="rId10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http://surl.li/jcerr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54EBE" w:rsidRPr="00A3099C" w:rsidRDefault="00954EBE" w:rsidP="00B024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B0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FE06E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06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Висвітлення успіхів і досягнень учнів на сайті закладу, сторінці у соціальній мережі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FE06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B0249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0"/>
        <w:gridCol w:w="1276"/>
        <w:gridCol w:w="1794"/>
        <w:gridCol w:w="1134"/>
        <w:gridCol w:w="850"/>
      </w:tblGrid>
      <w:tr w:rsidR="00954EBE" w:rsidRPr="00BB23DE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F5359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у випускних класах з</w:t>
            </w:r>
            <w:r w:rsidR="00954EB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метою визначення рівня підготовки учнів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матеріалів на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F41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кваліфікації,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 школи. Аналіз проведеного анкетування і опитування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7F5BF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методичних спільнот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результати моніторингових досліджень </w:t>
            </w:r>
            <w:r w:rsidR="00D70F5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викладання предметів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роботи над науково-методичним питанням за навчальний рік</w:t>
            </w:r>
          </w:p>
          <w:p w:rsidR="00D70F56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роботи з обдарованими за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батьками. Звіт роботи школи за ІІ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освітніми матеріалами щодо відпочинку </w:t>
            </w:r>
            <w:hyperlink r:id="rId109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http://surl.li/jceob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роботи за навчальний рік</w:t>
            </w:r>
          </w:p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зміцнення матеріально-технічної бази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Усний журнал «Плагіат і його різновиди» </w:t>
            </w:r>
            <w:hyperlink r:id="rId1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http://surl.li/jcdje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276"/>
        <w:gridCol w:w="1701"/>
        <w:gridCol w:w="1134"/>
        <w:gridCol w:w="850"/>
      </w:tblGrid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над річним планом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над освітньою програмою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По попереднє навантаження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використання варіативної складової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 вивчення запитів щодо впровадження поглибленого вивчення предметів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проведення ДПА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підготовку до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педради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навчання учнів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класних колективів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допуск учнів до ДПА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звільнених від ДПА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переведення на наступний рік навчання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1-8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Підготовка довідки про результати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Співбесіда щодо комплектації на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сертиікати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роботу з дітьми з категорійних сімей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та проведення Дня цивільного захисту та об’єктового тренування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Дня ЦЗ  та об’єктового тренування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окремі питання завершення навчального року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безпеку життєдіяльності учасників освітнього процесу в період літніх канікул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підготовки з ЦЗ  і завдання 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поглиблене вивчення предметів та  впровадження курсів за вибором, факультативів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Глобального тижня безпеки дорожнього руху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Концепції безпеки в зак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954EBE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Стратегії ро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звитку 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читання в закладі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442A5E" w:rsidRPr="00A3099C" w:rsidRDefault="00442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навички читання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DC705C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Перегляд серіалу «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Антикорупція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11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http://surl.li/jcedg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954EBE" w:rsidRPr="00A3099C" w:rsidTr="00F15DCA">
        <w:tc>
          <w:tcPr>
            <w:tcW w:w="4111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пам'ятi</w:t>
            </w:r>
            <w:r w:rsidR="00954EBE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«Свічу</w:t>
            </w:r>
            <w:proofErr w:type="spellEnd"/>
            <w:r w:rsidR="00954EBE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 тихо запалю і за героїв помолюсь…».</w:t>
            </w:r>
          </w:p>
        </w:tc>
        <w:tc>
          <w:tcPr>
            <w:tcW w:w="1843" w:type="dxa"/>
          </w:tcPr>
          <w:p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і моя сім’я» до Міжнародного дня сім'ї.</w:t>
            </w:r>
          </w:p>
        </w:tc>
        <w:tc>
          <w:tcPr>
            <w:tcW w:w="1843" w:type="dxa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13.05.</w:t>
            </w: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Соціальна та громадянська компетентності, с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пілкування іноземними мовами</w:t>
            </w:r>
          </w:p>
        </w:tc>
        <w:tc>
          <w:tcPr>
            <w:tcW w:w="4394" w:type="dxa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День Європи в Україні. Години спілкування.</w:t>
            </w:r>
          </w:p>
        </w:tc>
        <w:tc>
          <w:tcPr>
            <w:tcW w:w="1843" w:type="dxa"/>
          </w:tcPr>
          <w:p w:rsidR="00954EBE" w:rsidRPr="00A3099C" w:rsidRDefault="00ED561B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09.05</w:t>
            </w: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Дня вишиванки. Парад вишиванок «Виший, мамо, мені сорочку».</w:t>
            </w:r>
          </w:p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Фоточелендж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«Одягни вишиванку, країно моя!»</w:t>
            </w:r>
          </w:p>
        </w:tc>
        <w:tc>
          <w:tcPr>
            <w:tcW w:w="1843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19.05.</w:t>
            </w:r>
          </w:p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ЧЕРВЕНЬ</w:t>
      </w: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276"/>
        <w:gridCol w:w="1701"/>
        <w:gridCol w:w="1135"/>
        <w:gridCol w:w="1417"/>
      </w:tblGrid>
      <w:tr w:rsidR="00A3099C" w:rsidRPr="00A3099C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літнього відпочинку та оздоровлення </w:t>
            </w:r>
            <w:hyperlink r:id="rId11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http://surl.li/bpsgf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відвідування табору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простору, кабінетів для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інструктажів, бесід з БЖД під час оздоровлення та відпочинку </w:t>
            </w:r>
            <w:hyperlink r:id="rId11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http://surl.li/jcukn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учнів на наступний рік навчання</w:t>
            </w:r>
            <w:r w:rsidR="00792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випуск, відрахування  </w:t>
            </w:r>
            <w:hyperlink r:id="rId11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http://surl.li/dcaiu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DAE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в АІКОМ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(відрахування, зарахування учнів)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документів про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закладу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 щодо літнього оздоровлення  </w:t>
            </w:r>
            <w:hyperlink r:id="rId1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заявки на придбання необхідних матеріалів на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під час оздоровлення та відпочинку </w:t>
            </w:r>
            <w:hyperlink r:id="rId11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ФБ-сторінки освітніми матеріалами щодо надолуження навчальних втрат впродовж літа </w:t>
            </w:r>
            <w:hyperlink r:id="rId117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http://surl.li/jcusu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7"/>
        <w:gridCol w:w="1199"/>
        <w:gridCol w:w="1542"/>
        <w:gridCol w:w="1417"/>
        <w:gridCol w:w="1417"/>
      </w:tblGrid>
      <w:tr w:rsidR="00A3099C" w:rsidRPr="00BB23DE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підсумкового оцінювання, вручення табелів, свідоцтв досягнень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ДПА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виконання навчальних правил і програм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з ОП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з ЦЗ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Аналіз ведення та заповнення класних </w:t>
            </w:r>
            <w:r w:rsid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методичної роботи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Порівняльний аналіз між результатами ДПА та підсумковим оцінюванням з предметів, з метою визначення надійності системи оцінювання результатів навчання учнів;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Бесіда «Як налаштуватися на ДПА»  </w:t>
            </w:r>
            <w:hyperlink r:id="rId11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http://surl.li/jcpql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Відзначення учнів за результатами досягнень за начальний рік «Учень/учениця року», «Спортсмен/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спортменка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року», «Митець/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мисткиня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6"/>
        <w:gridCol w:w="1259"/>
        <w:gridCol w:w="1666"/>
        <w:gridCol w:w="1411"/>
        <w:gridCol w:w="1400"/>
      </w:tblGrid>
      <w:tr w:rsidR="00A3099C" w:rsidRPr="00BB23DE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Співбесіда щодо роботи в складі комісії із ДПА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ДПА, перевірка робіт, заповнення протоколів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E332B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B67B4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батьківського комітету. Допомога у підготовці закладу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Діалог «Академічна доброчесність під час ДПА» Поради для учнів </w:t>
            </w:r>
            <w:hyperlink r:id="rId11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https://www.youtube.com/watch?v=EuADvoUAe2U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  <w:gridCol w:w="1276"/>
        <w:gridCol w:w="1842"/>
        <w:gridCol w:w="1276"/>
        <w:gridCol w:w="1417"/>
      </w:tblGrid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хід оздоровлення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підготовку до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перевірки ведення документації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підсумки самоосвітньої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020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EB5F6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7AE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3367AE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виконання 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річного плану роботи закладу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минулий на</w:t>
            </w:r>
            <w:r w:rsidR="00AE4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AE425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EB5F6F" w:rsidRDefault="00701D78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Спільна розробка, подання та оприлюднення кошторису на рік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EB5F6F" w:rsidRDefault="00701D78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підвищення кваліфікації педагогічними працівниками </w:t>
            </w:r>
          </w:p>
          <w:p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атестації педагогічних працівників</w:t>
            </w:r>
          </w:p>
          <w:p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сертифікації</w:t>
            </w:r>
          </w:p>
          <w:p w:rsidR="00EB5F6F" w:rsidRPr="00A3099C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навчання освітніх експертів, супервізорів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документів, інформації, звітів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054E11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ДПА</w:t>
            </w:r>
          </w:p>
          <w:p w:rsidR="000305F3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випуск і відрахування учнів із закладу</w:t>
            </w:r>
          </w:p>
          <w:p w:rsidR="00A3099C" w:rsidRPr="00A3099C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</w:t>
            </w:r>
            <w:r w:rsidR="00FB0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за напрямом «Комплексне самооцінювання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FB03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E8432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вчительськогоо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E8432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накази: 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ІІ семестр та навчальний рік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 навчальний за рік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переведення на наступний рік навчання учнів 1-8 класів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84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і відрахування учнів</w:t>
            </w:r>
            <w:r w:rsidR="00B65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 класу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навчального плану та навчальних програм за ІІ семестр та навчальний рік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методичної роботи в закладі за навчальний рік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матеріальних цінностей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ІІ семестрі 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самооцінювання роботи закладу за напрямом «</w:t>
            </w:r>
            <w:r w:rsidR="00584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здійснення превентивних заходів серед дітей та молоді в умовах воєнного стану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роботи закладу </w:t>
            </w:r>
          </w:p>
          <w:p w:rsid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Освітньої програми закладу</w:t>
            </w:r>
          </w:p>
          <w:p w:rsidR="00632E31" w:rsidRPr="00A3099C" w:rsidRDefault="00632E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реалізації Стратегії розвитку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Узагальненн</w:t>
            </w:r>
            <w:r w:rsidR="00584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матеріалів, висвітлення результатів роботи на сторінці у 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3969"/>
        <w:gridCol w:w="34"/>
        <w:gridCol w:w="4361"/>
        <w:gridCol w:w="33"/>
        <w:gridCol w:w="1809"/>
        <w:gridCol w:w="34"/>
        <w:gridCol w:w="2093"/>
        <w:gridCol w:w="33"/>
        <w:gridCol w:w="2235"/>
        <w:gridCol w:w="33"/>
        <w:gridCol w:w="1242"/>
      </w:tblGrid>
      <w:tr w:rsidR="00A3099C" w:rsidRPr="00A3099C" w:rsidTr="003A212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A3099C" w:rsidRPr="00A3099C" w:rsidRDefault="00A3099C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Свято Останнього дзвоника «Пролунай, наш останній дзвінок – у доросле життя тільки крок…».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C7FC6" w:rsidRPr="00A3099C" w:rsidTr="003A212F">
        <w:tc>
          <w:tcPr>
            <w:tcW w:w="4003" w:type="dxa"/>
            <w:gridSpan w:val="2"/>
          </w:tcPr>
          <w:p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4394" w:type="dxa"/>
            <w:gridSpan w:val="2"/>
          </w:tcPr>
          <w:p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вшанування пам’яті дітей, які загинули </w:t>
            </w:r>
            <w:r w:rsid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внаслідок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російської агресії</w:t>
            </w:r>
          </w:p>
        </w:tc>
        <w:tc>
          <w:tcPr>
            <w:tcW w:w="1843" w:type="dxa"/>
            <w:gridSpan w:val="2"/>
          </w:tcPr>
          <w:p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04.06</w:t>
            </w:r>
          </w:p>
        </w:tc>
        <w:tc>
          <w:tcPr>
            <w:tcW w:w="2126" w:type="dxa"/>
            <w:gridSpan w:val="2"/>
          </w:tcPr>
          <w:p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2268" w:type="dxa"/>
            <w:gridSpan w:val="2"/>
          </w:tcPr>
          <w:p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42" w:type="dxa"/>
          </w:tcPr>
          <w:p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</w:tc>
        <w:tc>
          <w:tcPr>
            <w:tcW w:w="4394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Конституції України, виставка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28.06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A3099C" w:rsidRPr="00A3099C" w:rsidRDefault="00DE4BF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E4B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Співпраця з місцевою громадою, дошкільною установою, народними умільцями. Проведення спільних заходів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вироби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 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СЕРПЕНЬ</w:t>
      </w:r>
    </w:p>
    <w:p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843"/>
        <w:gridCol w:w="1559"/>
        <w:gridCol w:w="1276"/>
      </w:tblGrid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інфраструктури закладу до безпечної роботи у 2024/2025 навчальному році </w:t>
            </w:r>
            <w:hyperlink r:id="rId120" w:anchor="google_vignette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https://osvita.ua/legislation/Ser_osv/88889/#google_vignette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 освіти до проходження осінньо-зимового періоду 2024/2025 навчального року </w:t>
            </w:r>
            <w:hyperlink r:id="rId12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http://surl.li/usafc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2C4649" w:rsidP="0094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укриття до продовження навчання </w:t>
            </w:r>
            <w:r w:rsidR="00940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повітряних тривог. Н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аповнення необхідним обладнанням, вказівниками, пам’ятками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розміщення навчальних зон, розподілення учнів </w:t>
            </w:r>
            <w:hyperlink r:id="rId122" w:history="1">
              <w:r w:rsidR="003A212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https://osvita.ua/legislation/Ser_osv/86706/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2889" w:rsidRPr="00A3099C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A3099C" w:rsidRDefault="00192889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Часткове о</w:t>
            </w:r>
            <w:r w:rsidRPr="001928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новлення твердого покриття на території закладу, доріжок, алеї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A3099C" w:rsidRDefault="0019288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A3099C" w:rsidRDefault="001F733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A3099C" w:rsidRDefault="001F733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A3099C" w:rsidRDefault="0019288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освітнього простору навчальних кабінетів до роботи у новому навчальному році </w:t>
            </w:r>
            <w:hyperlink r:id="rId123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http://surl.li/bfneq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та надворі (освітлення, маркування інвентаря та меблів, повітряно-тепловий режим, облаштування та утримання туалетів,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12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http://surl.li/vskk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  <w:hyperlink r:id="rId125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готовності роботи закладу у новому навчальному році комісією управління освіти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укриття до евакуації учасників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hyperlink r:id="rId12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F66851" w:rsidP="00F66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функціонування  Класу безпеки </w:t>
            </w:r>
            <w:hyperlink r:id="rId12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https://osvita.ua/legislation/Ser_osv/88557/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заходів з безпеки дорожнього руху та безпеки життєдіяльності «Увага! Діти на дорозі» </w:t>
            </w:r>
            <w:hyperlink r:id="rId12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https://rada.info/upload/users_files/43834226/ced1a068fe384611f5c85989b7559587.pdf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спостереження за закладом, чергування, недопущення проникнення сторонніх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пожежної та техногенної безпеки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оновлення документів з ОП, ЦЗ, пожежної, техногенної, евакуації.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 для роботи в умовах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освітнього процесу, вибір форм навчання в умовах воєнного стану, створення комфортних та безпечних умов </w:t>
            </w:r>
            <w:hyperlink r:id="rId12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https://osvita.ua/legislation/Ser_osv/90390/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режиму роботи закладу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їдальні та здорового гарячого харчування учнів (за формою аутсорсинг) </w:t>
            </w:r>
            <w:hyperlink r:id="rId130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https://zakon.rada.gov.ua/laws/show/990-2023-%D1%80#Text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 в медичному кабінеті, майстерні, спортзалі, укритті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психологічної служби, затвердження планів, графіків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план, 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ігрового, спортивного майданчика для учнів початкової школи, ігрових зон, місць сидіння, зон відпочинку, розвитку, дозвілля для учасників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освітнього простору НУШ дидактичними, роздатковими, мотиваційними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простору, розумного пристосування приміщень закладу, розміщення позначок, наліпок вказівників, написів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  <w:p w:rsidR="003A212F" w:rsidRPr="00A3099C" w:rsidRDefault="00E75F20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31" w:anchor="Text" w:history="1">
              <w:r w:rsidR="003A212F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937"/>
        <w:gridCol w:w="1389"/>
        <w:gridCol w:w="1352"/>
      </w:tblGrid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методичних рекомендацій, форм, методів, шкал, систем оцінювання результатів навчання учнів </w:t>
            </w:r>
            <w:hyperlink r:id="rId13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http://surl.li/jwdzqw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банку критеріїв оцінювання різних видів робіт, видів діяльності (виступ, </w:t>
            </w:r>
            <w:proofErr w:type="spellStart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само-</w:t>
            </w:r>
            <w:proofErr w:type="spellEnd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</w:t>
            </w:r>
            <w:proofErr w:type="spellEnd"/>
            <w:r w:rsidR="00C81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тощо),  форми організації учнів на навчальному занятті (групова, 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із системами оцінювання шкільної освіти різних країн </w:t>
            </w:r>
            <w:hyperlink r:id="rId13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https://enic.in.ua/attachments/4all/seminar/04_08/present_04_08_YuH.pdf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проведення внутрішніх моніторингів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134"/>
        <w:gridCol w:w="1701"/>
        <w:gridCol w:w="1275"/>
        <w:gridCol w:w="1276"/>
      </w:tblGrid>
      <w:tr w:rsidR="003A212F" w:rsidRPr="00BB23DE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06" w:rsidRPr="00A3099C" w:rsidRDefault="003A212F" w:rsidP="00B5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 нормативних документів, рекомендаційних листів  щодо  організації освітньої діяльності, оцінювання, викладання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предметів</w:t>
            </w:r>
            <w:hyperlink r:id="rId134" w:history="1"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</w:t>
              </w:r>
              <w:proofErr w:type="spellEnd"/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osvita.ua</w:t>
              </w:r>
              <w:proofErr w:type="spellEnd"/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school</w:t>
              </w:r>
              <w:proofErr w:type="spellEnd"/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/metod-</w:t>
              </w:r>
              <w:proofErr w:type="spellStart"/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rekom</w:t>
              </w:r>
              <w:proofErr w:type="spellEnd"/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навчальних програм для 7-9 класів на основі модельних начальних програм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45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961A1C" w:rsidP="007F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Педагогічний форсайт</w:t>
            </w:r>
            <w:r w:rsidR="007F0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«2024/2025 н. р. - плануємо свою діяльність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35" w:history="1">
              <w:r w:rsidR="003A212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http://surl.li/gibsot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 тощо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45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матеріалів академічної доброчесності на сторінці закладу у 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</w:p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 xml:space="preserve">ІV. УПРАВЛІНСЬКІ ПРОЦЕСИ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276"/>
        <w:gridCol w:w="1843"/>
        <w:gridCol w:w="1417"/>
        <w:gridCol w:w="1276"/>
      </w:tblGrid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94A7D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A3099C" w:rsidRDefault="00894A7D" w:rsidP="0089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</w:t>
            </w:r>
            <w:r w:rsidRPr="00894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результатів самооцінювання за попередній навчальний рік та </w:t>
            </w:r>
            <w:r w:rsidR="00B34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якості освітньої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підготовки закладу до роботи у новому навчальному році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форму організації освітнього процесу в умовах воєнного стану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обговорення та схвалення освітньої програми закладу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обговорення та затвердження річного плану роботи закладу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Про затвердження списків на безкоштовне харчування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затвердження навчальних програм для учнів 7-9 класів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оцінювання учнів 5-6 класів, 7-9 класів НУШ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B34F2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чату керівника,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групі закладу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Гугл-диску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педагогічного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C819B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8179F" w:rsidRPr="00F8179F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F8179F" w:rsidRDefault="00F8179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17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прогнозу очікуваної кількості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Заповнення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01DA" w:rsidRPr="00A3099C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Затвердження режиму роботи,  розкладу уроків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розклад,режим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3B23" w:rsidRPr="00A3099C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3" w:rsidRPr="00C819BA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платформи для дистанційного  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1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3" w:rsidRPr="00A3099C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Освітньої програми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оновлення алгоритму дій працівників закладу при сигналі «Повітряна тривога» чи іншому оповіщені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внутрішнього розпорядку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режиму роботи закладу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підготовки до нового навчального року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 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осінньо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зимовий  період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форму організації освітнього процесу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Свята першого дзвоника та першого уроку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заходів з безпеки дорожнього руху та безпеки життєдіяльності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та роботу їдальні закладу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тютюнопаління, вживання алкогольних, наркотичних, та пропаганду здорового способу життя серед учнівської молоді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спостереження за закладом та чергування у закладі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внутрішніх моніторингів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графіків роботи</w:t>
            </w:r>
          </w:p>
          <w:p w:rsidR="003A212F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«Увага! Діти на дорозі»</w:t>
            </w:r>
          </w:p>
          <w:p w:rsidR="000305F3" w:rsidRPr="00A3099C" w:rsidRDefault="000305F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щодо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 за результатами </w:t>
            </w:r>
            <w:proofErr w:type="spellStart"/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6629"/>
        <w:gridCol w:w="1134"/>
        <w:gridCol w:w="1417"/>
        <w:gridCol w:w="1559"/>
        <w:gridCol w:w="1168"/>
      </w:tblGrid>
      <w:tr w:rsidR="003A212F" w:rsidRPr="00A3099C" w:rsidTr="003A212F">
        <w:tc>
          <w:tcPr>
            <w:tcW w:w="4111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417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A3099C" w:rsidTr="003A212F">
        <w:tc>
          <w:tcPr>
            <w:tcW w:w="4111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прапора, бесіди</w:t>
            </w:r>
          </w:p>
        </w:tc>
        <w:tc>
          <w:tcPr>
            <w:tcW w:w="1134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1417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5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c>
          <w:tcPr>
            <w:tcW w:w="4111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662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134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1417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c>
          <w:tcPr>
            <w:tcW w:w="4111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134" w:type="dxa"/>
          </w:tcPr>
          <w:p w:rsidR="003A212F" w:rsidRPr="00A3099C" w:rsidRDefault="00F66851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.08</w:t>
            </w:r>
          </w:p>
        </w:tc>
        <w:tc>
          <w:tcPr>
            <w:tcW w:w="1417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сценарії</w:t>
            </w:r>
          </w:p>
        </w:tc>
        <w:tc>
          <w:tcPr>
            <w:tcW w:w="155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ПП, КК</w:t>
            </w:r>
          </w:p>
        </w:tc>
        <w:tc>
          <w:tcPr>
            <w:tcW w:w="1168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53B06" w:rsidRPr="00A3099C" w:rsidRDefault="00D90C77" w:rsidP="00A309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73B4"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73B4"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553B06" w:rsidRPr="00A3099C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F3217"/>
    <w:rsid w:val="00004222"/>
    <w:rsid w:val="00005B56"/>
    <w:rsid w:val="00010994"/>
    <w:rsid w:val="000109A2"/>
    <w:rsid w:val="00017EBE"/>
    <w:rsid w:val="000234CB"/>
    <w:rsid w:val="00025DAE"/>
    <w:rsid w:val="00025FB1"/>
    <w:rsid w:val="000270B4"/>
    <w:rsid w:val="000305F3"/>
    <w:rsid w:val="0003405C"/>
    <w:rsid w:val="000414A5"/>
    <w:rsid w:val="00041E6B"/>
    <w:rsid w:val="0004242F"/>
    <w:rsid w:val="00043F5B"/>
    <w:rsid w:val="00050C55"/>
    <w:rsid w:val="00051EBB"/>
    <w:rsid w:val="0005279D"/>
    <w:rsid w:val="00054E11"/>
    <w:rsid w:val="0005750D"/>
    <w:rsid w:val="000613A0"/>
    <w:rsid w:val="00062F94"/>
    <w:rsid w:val="00063606"/>
    <w:rsid w:val="000664C7"/>
    <w:rsid w:val="000673E1"/>
    <w:rsid w:val="000716E0"/>
    <w:rsid w:val="00081775"/>
    <w:rsid w:val="00093B23"/>
    <w:rsid w:val="00093E71"/>
    <w:rsid w:val="0009607A"/>
    <w:rsid w:val="00096D35"/>
    <w:rsid w:val="000A06E9"/>
    <w:rsid w:val="000A15A4"/>
    <w:rsid w:val="000A163B"/>
    <w:rsid w:val="000A22A3"/>
    <w:rsid w:val="000A6A8F"/>
    <w:rsid w:val="000A7C01"/>
    <w:rsid w:val="000B3969"/>
    <w:rsid w:val="000C1CB2"/>
    <w:rsid w:val="000C1CC1"/>
    <w:rsid w:val="000C43AB"/>
    <w:rsid w:val="000D4290"/>
    <w:rsid w:val="000D4D32"/>
    <w:rsid w:val="000E351C"/>
    <w:rsid w:val="000E68E0"/>
    <w:rsid w:val="000F2B56"/>
    <w:rsid w:val="000F2C2B"/>
    <w:rsid w:val="000F3291"/>
    <w:rsid w:val="000F3D91"/>
    <w:rsid w:val="000F68EF"/>
    <w:rsid w:val="00102E40"/>
    <w:rsid w:val="0010317A"/>
    <w:rsid w:val="001075A3"/>
    <w:rsid w:val="001102E4"/>
    <w:rsid w:val="00114668"/>
    <w:rsid w:val="00120FC4"/>
    <w:rsid w:val="00123553"/>
    <w:rsid w:val="001242D0"/>
    <w:rsid w:val="0012536F"/>
    <w:rsid w:val="00130C8D"/>
    <w:rsid w:val="00130E58"/>
    <w:rsid w:val="00131735"/>
    <w:rsid w:val="0013259E"/>
    <w:rsid w:val="00134755"/>
    <w:rsid w:val="00134A41"/>
    <w:rsid w:val="0013692A"/>
    <w:rsid w:val="00136C63"/>
    <w:rsid w:val="00142DE6"/>
    <w:rsid w:val="00145B8C"/>
    <w:rsid w:val="0014683D"/>
    <w:rsid w:val="00151068"/>
    <w:rsid w:val="00153B0A"/>
    <w:rsid w:val="00154AE3"/>
    <w:rsid w:val="00156688"/>
    <w:rsid w:val="00160BA9"/>
    <w:rsid w:val="00161207"/>
    <w:rsid w:val="00161803"/>
    <w:rsid w:val="00165399"/>
    <w:rsid w:val="00166B2E"/>
    <w:rsid w:val="001702FD"/>
    <w:rsid w:val="001733A4"/>
    <w:rsid w:val="00173BBF"/>
    <w:rsid w:val="00175C51"/>
    <w:rsid w:val="00176096"/>
    <w:rsid w:val="001805CF"/>
    <w:rsid w:val="001819B4"/>
    <w:rsid w:val="00184560"/>
    <w:rsid w:val="001862D0"/>
    <w:rsid w:val="001869A1"/>
    <w:rsid w:val="00190F4B"/>
    <w:rsid w:val="001924F5"/>
    <w:rsid w:val="00192889"/>
    <w:rsid w:val="001A589B"/>
    <w:rsid w:val="001B0037"/>
    <w:rsid w:val="001B29F8"/>
    <w:rsid w:val="001B3519"/>
    <w:rsid w:val="001B3B23"/>
    <w:rsid w:val="001C647B"/>
    <w:rsid w:val="001D1A82"/>
    <w:rsid w:val="001D6F91"/>
    <w:rsid w:val="001E09CC"/>
    <w:rsid w:val="001E2095"/>
    <w:rsid w:val="001E247B"/>
    <w:rsid w:val="001E2980"/>
    <w:rsid w:val="001E4E8A"/>
    <w:rsid w:val="001F3217"/>
    <w:rsid w:val="001F5F28"/>
    <w:rsid w:val="001F7339"/>
    <w:rsid w:val="002111F6"/>
    <w:rsid w:val="00211EC3"/>
    <w:rsid w:val="0021706A"/>
    <w:rsid w:val="00217559"/>
    <w:rsid w:val="00220E3C"/>
    <w:rsid w:val="002231B2"/>
    <w:rsid w:val="0023046D"/>
    <w:rsid w:val="002313A5"/>
    <w:rsid w:val="002331E0"/>
    <w:rsid w:val="00235C6E"/>
    <w:rsid w:val="00236066"/>
    <w:rsid w:val="002368B5"/>
    <w:rsid w:val="00246101"/>
    <w:rsid w:val="00252CDB"/>
    <w:rsid w:val="00256935"/>
    <w:rsid w:val="002609C9"/>
    <w:rsid w:val="002631DB"/>
    <w:rsid w:val="00265375"/>
    <w:rsid w:val="00265EC8"/>
    <w:rsid w:val="00266536"/>
    <w:rsid w:val="002666E6"/>
    <w:rsid w:val="002823C9"/>
    <w:rsid w:val="00284353"/>
    <w:rsid w:val="00290184"/>
    <w:rsid w:val="00290CE1"/>
    <w:rsid w:val="002943FD"/>
    <w:rsid w:val="002945FB"/>
    <w:rsid w:val="00294980"/>
    <w:rsid w:val="002A3646"/>
    <w:rsid w:val="002A7A57"/>
    <w:rsid w:val="002B36D1"/>
    <w:rsid w:val="002B5ABD"/>
    <w:rsid w:val="002C0717"/>
    <w:rsid w:val="002C1998"/>
    <w:rsid w:val="002C1EDC"/>
    <w:rsid w:val="002C4649"/>
    <w:rsid w:val="002D1280"/>
    <w:rsid w:val="002D1E65"/>
    <w:rsid w:val="002D3A24"/>
    <w:rsid w:val="002E155F"/>
    <w:rsid w:val="002E38EF"/>
    <w:rsid w:val="002F0F2C"/>
    <w:rsid w:val="002F320D"/>
    <w:rsid w:val="002F7FD5"/>
    <w:rsid w:val="003008B1"/>
    <w:rsid w:val="00300D30"/>
    <w:rsid w:val="00303F9F"/>
    <w:rsid w:val="00307375"/>
    <w:rsid w:val="003130CA"/>
    <w:rsid w:val="003147F9"/>
    <w:rsid w:val="00321579"/>
    <w:rsid w:val="003219C6"/>
    <w:rsid w:val="00321A5C"/>
    <w:rsid w:val="00322CA2"/>
    <w:rsid w:val="00330D27"/>
    <w:rsid w:val="00331E52"/>
    <w:rsid w:val="003367AE"/>
    <w:rsid w:val="00336C2A"/>
    <w:rsid w:val="00340E4C"/>
    <w:rsid w:val="00345020"/>
    <w:rsid w:val="003465F3"/>
    <w:rsid w:val="00353E82"/>
    <w:rsid w:val="00354BF3"/>
    <w:rsid w:val="00356121"/>
    <w:rsid w:val="0036243C"/>
    <w:rsid w:val="00362FA4"/>
    <w:rsid w:val="00365E8F"/>
    <w:rsid w:val="00371335"/>
    <w:rsid w:val="00372038"/>
    <w:rsid w:val="0037370E"/>
    <w:rsid w:val="00375A65"/>
    <w:rsid w:val="0037645A"/>
    <w:rsid w:val="00382710"/>
    <w:rsid w:val="0038633D"/>
    <w:rsid w:val="003907E4"/>
    <w:rsid w:val="0039657B"/>
    <w:rsid w:val="003A01DA"/>
    <w:rsid w:val="003A212F"/>
    <w:rsid w:val="003A218C"/>
    <w:rsid w:val="003A626C"/>
    <w:rsid w:val="003B4513"/>
    <w:rsid w:val="003B4CE5"/>
    <w:rsid w:val="003B7D0D"/>
    <w:rsid w:val="003C0736"/>
    <w:rsid w:val="003C375B"/>
    <w:rsid w:val="003C5936"/>
    <w:rsid w:val="003C751E"/>
    <w:rsid w:val="003D0322"/>
    <w:rsid w:val="003D3425"/>
    <w:rsid w:val="003D4595"/>
    <w:rsid w:val="003D6446"/>
    <w:rsid w:val="003E01AD"/>
    <w:rsid w:val="003E05D8"/>
    <w:rsid w:val="003E2302"/>
    <w:rsid w:val="003E256D"/>
    <w:rsid w:val="003E5776"/>
    <w:rsid w:val="003E7B14"/>
    <w:rsid w:val="003F2B2D"/>
    <w:rsid w:val="003F37B8"/>
    <w:rsid w:val="003F62B4"/>
    <w:rsid w:val="003F777B"/>
    <w:rsid w:val="003F7AB8"/>
    <w:rsid w:val="003F7FE9"/>
    <w:rsid w:val="00401A28"/>
    <w:rsid w:val="004126C0"/>
    <w:rsid w:val="00415638"/>
    <w:rsid w:val="004252B4"/>
    <w:rsid w:val="00426A26"/>
    <w:rsid w:val="00427C6B"/>
    <w:rsid w:val="004313A2"/>
    <w:rsid w:val="00436879"/>
    <w:rsid w:val="0043760B"/>
    <w:rsid w:val="00440721"/>
    <w:rsid w:val="00440FFD"/>
    <w:rsid w:val="00442A5E"/>
    <w:rsid w:val="004452D3"/>
    <w:rsid w:val="00450DF0"/>
    <w:rsid w:val="0045428E"/>
    <w:rsid w:val="004548F4"/>
    <w:rsid w:val="00464583"/>
    <w:rsid w:val="00464DF0"/>
    <w:rsid w:val="00465508"/>
    <w:rsid w:val="004660C2"/>
    <w:rsid w:val="00466B63"/>
    <w:rsid w:val="0047450C"/>
    <w:rsid w:val="004809ED"/>
    <w:rsid w:val="00483AF7"/>
    <w:rsid w:val="00484C73"/>
    <w:rsid w:val="0048643F"/>
    <w:rsid w:val="00487A24"/>
    <w:rsid w:val="004935B9"/>
    <w:rsid w:val="00494DDA"/>
    <w:rsid w:val="00497E85"/>
    <w:rsid w:val="004A0560"/>
    <w:rsid w:val="004A1DCB"/>
    <w:rsid w:val="004A41FE"/>
    <w:rsid w:val="004A6A91"/>
    <w:rsid w:val="004B0214"/>
    <w:rsid w:val="004B7B0F"/>
    <w:rsid w:val="004C1249"/>
    <w:rsid w:val="004C7020"/>
    <w:rsid w:val="004D067A"/>
    <w:rsid w:val="004D2E82"/>
    <w:rsid w:val="004D2FAE"/>
    <w:rsid w:val="004D6F54"/>
    <w:rsid w:val="004E09B1"/>
    <w:rsid w:val="004E33FE"/>
    <w:rsid w:val="004E375F"/>
    <w:rsid w:val="004E44CF"/>
    <w:rsid w:val="004E572D"/>
    <w:rsid w:val="004E5C0C"/>
    <w:rsid w:val="004F1B4A"/>
    <w:rsid w:val="004F21A4"/>
    <w:rsid w:val="004F5000"/>
    <w:rsid w:val="004F5FD1"/>
    <w:rsid w:val="004F6B44"/>
    <w:rsid w:val="00500622"/>
    <w:rsid w:val="00511E02"/>
    <w:rsid w:val="00513484"/>
    <w:rsid w:val="00513508"/>
    <w:rsid w:val="005137B7"/>
    <w:rsid w:val="0051666E"/>
    <w:rsid w:val="00516DE4"/>
    <w:rsid w:val="00520C2F"/>
    <w:rsid w:val="00521DFA"/>
    <w:rsid w:val="00522479"/>
    <w:rsid w:val="005240FF"/>
    <w:rsid w:val="00533C53"/>
    <w:rsid w:val="0053614E"/>
    <w:rsid w:val="00540DC5"/>
    <w:rsid w:val="005415A7"/>
    <w:rsid w:val="00542072"/>
    <w:rsid w:val="00543E8D"/>
    <w:rsid w:val="00544B2D"/>
    <w:rsid w:val="00547928"/>
    <w:rsid w:val="00553B06"/>
    <w:rsid w:val="00554015"/>
    <w:rsid w:val="005564AE"/>
    <w:rsid w:val="0056419D"/>
    <w:rsid w:val="00570A7F"/>
    <w:rsid w:val="00573A97"/>
    <w:rsid w:val="005745F2"/>
    <w:rsid w:val="0058114E"/>
    <w:rsid w:val="00581463"/>
    <w:rsid w:val="00581A3A"/>
    <w:rsid w:val="0058434F"/>
    <w:rsid w:val="00585935"/>
    <w:rsid w:val="00585E10"/>
    <w:rsid w:val="00585E17"/>
    <w:rsid w:val="005864BF"/>
    <w:rsid w:val="00587AE3"/>
    <w:rsid w:val="00594477"/>
    <w:rsid w:val="00594B85"/>
    <w:rsid w:val="00595D2A"/>
    <w:rsid w:val="005A03C7"/>
    <w:rsid w:val="005A3701"/>
    <w:rsid w:val="005A46F6"/>
    <w:rsid w:val="005A6137"/>
    <w:rsid w:val="005B6444"/>
    <w:rsid w:val="005B7499"/>
    <w:rsid w:val="005C3642"/>
    <w:rsid w:val="005C5FC5"/>
    <w:rsid w:val="005C6CE1"/>
    <w:rsid w:val="005D1D2E"/>
    <w:rsid w:val="005D308B"/>
    <w:rsid w:val="005D39EC"/>
    <w:rsid w:val="005D3C15"/>
    <w:rsid w:val="005D6863"/>
    <w:rsid w:val="005D6C17"/>
    <w:rsid w:val="005E0430"/>
    <w:rsid w:val="005E1EBD"/>
    <w:rsid w:val="005E41B3"/>
    <w:rsid w:val="005F0FC3"/>
    <w:rsid w:val="005F325C"/>
    <w:rsid w:val="005F7CF5"/>
    <w:rsid w:val="005F7E4E"/>
    <w:rsid w:val="006009D6"/>
    <w:rsid w:val="00601A60"/>
    <w:rsid w:val="006068D4"/>
    <w:rsid w:val="006077B9"/>
    <w:rsid w:val="00607ED7"/>
    <w:rsid w:val="0061024C"/>
    <w:rsid w:val="00612DAE"/>
    <w:rsid w:val="00612E75"/>
    <w:rsid w:val="00617C7C"/>
    <w:rsid w:val="006210A2"/>
    <w:rsid w:val="00623196"/>
    <w:rsid w:val="006246ED"/>
    <w:rsid w:val="00624C17"/>
    <w:rsid w:val="006256BD"/>
    <w:rsid w:val="00632559"/>
    <w:rsid w:val="00632E31"/>
    <w:rsid w:val="006356AE"/>
    <w:rsid w:val="00636006"/>
    <w:rsid w:val="00636199"/>
    <w:rsid w:val="00636EB9"/>
    <w:rsid w:val="00637E40"/>
    <w:rsid w:val="00640C97"/>
    <w:rsid w:val="00653877"/>
    <w:rsid w:val="00655DF9"/>
    <w:rsid w:val="00655E20"/>
    <w:rsid w:val="0065768D"/>
    <w:rsid w:val="00660C7E"/>
    <w:rsid w:val="00666DD8"/>
    <w:rsid w:val="00671462"/>
    <w:rsid w:val="00671FE5"/>
    <w:rsid w:val="00675BB1"/>
    <w:rsid w:val="006779CE"/>
    <w:rsid w:val="006815E7"/>
    <w:rsid w:val="006859A4"/>
    <w:rsid w:val="00685ACF"/>
    <w:rsid w:val="006919FE"/>
    <w:rsid w:val="006943DF"/>
    <w:rsid w:val="00697871"/>
    <w:rsid w:val="006A059E"/>
    <w:rsid w:val="006A0BE4"/>
    <w:rsid w:val="006A4406"/>
    <w:rsid w:val="006B276C"/>
    <w:rsid w:val="006B2A06"/>
    <w:rsid w:val="006B735C"/>
    <w:rsid w:val="006C0D38"/>
    <w:rsid w:val="006C2497"/>
    <w:rsid w:val="006C4060"/>
    <w:rsid w:val="006C7FC6"/>
    <w:rsid w:val="006D190D"/>
    <w:rsid w:val="006D4695"/>
    <w:rsid w:val="006D7EB8"/>
    <w:rsid w:val="006E2F4D"/>
    <w:rsid w:val="006E3BC8"/>
    <w:rsid w:val="006F0D8E"/>
    <w:rsid w:val="006F180B"/>
    <w:rsid w:val="006F3020"/>
    <w:rsid w:val="006F35C7"/>
    <w:rsid w:val="006F4AE0"/>
    <w:rsid w:val="006F4ED5"/>
    <w:rsid w:val="006F5DC4"/>
    <w:rsid w:val="0070173F"/>
    <w:rsid w:val="00701D78"/>
    <w:rsid w:val="00702DE3"/>
    <w:rsid w:val="00705B7C"/>
    <w:rsid w:val="00710996"/>
    <w:rsid w:val="00711207"/>
    <w:rsid w:val="00713A4E"/>
    <w:rsid w:val="0071403E"/>
    <w:rsid w:val="00714A27"/>
    <w:rsid w:val="00717637"/>
    <w:rsid w:val="00722036"/>
    <w:rsid w:val="0072238F"/>
    <w:rsid w:val="00722EF4"/>
    <w:rsid w:val="0074513B"/>
    <w:rsid w:val="007511E6"/>
    <w:rsid w:val="00752723"/>
    <w:rsid w:val="00756A5E"/>
    <w:rsid w:val="00757D6E"/>
    <w:rsid w:val="0076029E"/>
    <w:rsid w:val="00763A92"/>
    <w:rsid w:val="00763F72"/>
    <w:rsid w:val="007675EB"/>
    <w:rsid w:val="00770B78"/>
    <w:rsid w:val="00776066"/>
    <w:rsid w:val="00776B9F"/>
    <w:rsid w:val="00780F99"/>
    <w:rsid w:val="00783F6A"/>
    <w:rsid w:val="00784DBD"/>
    <w:rsid w:val="007865EC"/>
    <w:rsid w:val="00786879"/>
    <w:rsid w:val="00786F25"/>
    <w:rsid w:val="007874C4"/>
    <w:rsid w:val="00792078"/>
    <w:rsid w:val="00792D83"/>
    <w:rsid w:val="00794400"/>
    <w:rsid w:val="007A4E9B"/>
    <w:rsid w:val="007A5948"/>
    <w:rsid w:val="007B42F3"/>
    <w:rsid w:val="007B4D00"/>
    <w:rsid w:val="007B7E2F"/>
    <w:rsid w:val="007C072A"/>
    <w:rsid w:val="007C1F3E"/>
    <w:rsid w:val="007D2AB6"/>
    <w:rsid w:val="007D30DE"/>
    <w:rsid w:val="007D3909"/>
    <w:rsid w:val="007D56C2"/>
    <w:rsid w:val="007E11E0"/>
    <w:rsid w:val="007E3FBA"/>
    <w:rsid w:val="007E4639"/>
    <w:rsid w:val="007E5202"/>
    <w:rsid w:val="007F077A"/>
    <w:rsid w:val="007F0E44"/>
    <w:rsid w:val="007F45ED"/>
    <w:rsid w:val="007F5260"/>
    <w:rsid w:val="007F5BF7"/>
    <w:rsid w:val="007F6B36"/>
    <w:rsid w:val="00801BE5"/>
    <w:rsid w:val="00802C03"/>
    <w:rsid w:val="00802EDE"/>
    <w:rsid w:val="00803E79"/>
    <w:rsid w:val="00804B73"/>
    <w:rsid w:val="00804CAE"/>
    <w:rsid w:val="00806F55"/>
    <w:rsid w:val="008079A7"/>
    <w:rsid w:val="00815B80"/>
    <w:rsid w:val="008176AF"/>
    <w:rsid w:val="008202F6"/>
    <w:rsid w:val="00822856"/>
    <w:rsid w:val="00823B86"/>
    <w:rsid w:val="00825E26"/>
    <w:rsid w:val="00830E6E"/>
    <w:rsid w:val="00831E03"/>
    <w:rsid w:val="00841938"/>
    <w:rsid w:val="00843616"/>
    <w:rsid w:val="0084480F"/>
    <w:rsid w:val="00844FD4"/>
    <w:rsid w:val="008466EB"/>
    <w:rsid w:val="00846CB4"/>
    <w:rsid w:val="008553CA"/>
    <w:rsid w:val="0085618C"/>
    <w:rsid w:val="00861D68"/>
    <w:rsid w:val="00876C70"/>
    <w:rsid w:val="0088469D"/>
    <w:rsid w:val="008861F3"/>
    <w:rsid w:val="00887F70"/>
    <w:rsid w:val="008913BD"/>
    <w:rsid w:val="00894A7D"/>
    <w:rsid w:val="008A0424"/>
    <w:rsid w:val="008A2D53"/>
    <w:rsid w:val="008A49D5"/>
    <w:rsid w:val="008A7170"/>
    <w:rsid w:val="008A7921"/>
    <w:rsid w:val="008B039E"/>
    <w:rsid w:val="008B5343"/>
    <w:rsid w:val="008C0182"/>
    <w:rsid w:val="008C3185"/>
    <w:rsid w:val="008D3BC8"/>
    <w:rsid w:val="008D6B23"/>
    <w:rsid w:val="008E0951"/>
    <w:rsid w:val="008E3CD6"/>
    <w:rsid w:val="008F3A03"/>
    <w:rsid w:val="008F41F8"/>
    <w:rsid w:val="0090071A"/>
    <w:rsid w:val="00912410"/>
    <w:rsid w:val="00914F88"/>
    <w:rsid w:val="009167A0"/>
    <w:rsid w:val="00917A64"/>
    <w:rsid w:val="00920653"/>
    <w:rsid w:val="00920B8E"/>
    <w:rsid w:val="00926939"/>
    <w:rsid w:val="009270A1"/>
    <w:rsid w:val="00931276"/>
    <w:rsid w:val="00937B3F"/>
    <w:rsid w:val="00940149"/>
    <w:rsid w:val="00940748"/>
    <w:rsid w:val="009452FB"/>
    <w:rsid w:val="0095402A"/>
    <w:rsid w:val="00954EBE"/>
    <w:rsid w:val="009573B4"/>
    <w:rsid w:val="0095764C"/>
    <w:rsid w:val="009605B1"/>
    <w:rsid w:val="00961A1C"/>
    <w:rsid w:val="00964228"/>
    <w:rsid w:val="00965898"/>
    <w:rsid w:val="009664EB"/>
    <w:rsid w:val="00970DCE"/>
    <w:rsid w:val="00972EE3"/>
    <w:rsid w:val="00976245"/>
    <w:rsid w:val="00981832"/>
    <w:rsid w:val="00982EA0"/>
    <w:rsid w:val="009852B3"/>
    <w:rsid w:val="00985EEF"/>
    <w:rsid w:val="00986DC6"/>
    <w:rsid w:val="0099086D"/>
    <w:rsid w:val="00993627"/>
    <w:rsid w:val="009939D0"/>
    <w:rsid w:val="009A213F"/>
    <w:rsid w:val="009A37E1"/>
    <w:rsid w:val="009A4198"/>
    <w:rsid w:val="009A6127"/>
    <w:rsid w:val="009B15B9"/>
    <w:rsid w:val="009B1E0A"/>
    <w:rsid w:val="009B27D6"/>
    <w:rsid w:val="009B3D79"/>
    <w:rsid w:val="009B448D"/>
    <w:rsid w:val="009B7E3C"/>
    <w:rsid w:val="009C33DF"/>
    <w:rsid w:val="009C60D5"/>
    <w:rsid w:val="009C6E2D"/>
    <w:rsid w:val="009C77FC"/>
    <w:rsid w:val="009D7219"/>
    <w:rsid w:val="009E1CD9"/>
    <w:rsid w:val="009E2B6A"/>
    <w:rsid w:val="009E2FA0"/>
    <w:rsid w:val="009E3BD0"/>
    <w:rsid w:val="009E5156"/>
    <w:rsid w:val="009E642B"/>
    <w:rsid w:val="009E73D0"/>
    <w:rsid w:val="009E75C9"/>
    <w:rsid w:val="009E7D33"/>
    <w:rsid w:val="009F5D0E"/>
    <w:rsid w:val="009F7050"/>
    <w:rsid w:val="009F7AA5"/>
    <w:rsid w:val="00A02B2C"/>
    <w:rsid w:val="00A0643B"/>
    <w:rsid w:val="00A07344"/>
    <w:rsid w:val="00A107C9"/>
    <w:rsid w:val="00A10B11"/>
    <w:rsid w:val="00A11AF1"/>
    <w:rsid w:val="00A127E9"/>
    <w:rsid w:val="00A12D50"/>
    <w:rsid w:val="00A1316A"/>
    <w:rsid w:val="00A17938"/>
    <w:rsid w:val="00A20974"/>
    <w:rsid w:val="00A2108A"/>
    <w:rsid w:val="00A236A6"/>
    <w:rsid w:val="00A26CB9"/>
    <w:rsid w:val="00A3099C"/>
    <w:rsid w:val="00A36D90"/>
    <w:rsid w:val="00A415A9"/>
    <w:rsid w:val="00A45292"/>
    <w:rsid w:val="00A52080"/>
    <w:rsid w:val="00A561D9"/>
    <w:rsid w:val="00A56C19"/>
    <w:rsid w:val="00A578B4"/>
    <w:rsid w:val="00A60F98"/>
    <w:rsid w:val="00A63374"/>
    <w:rsid w:val="00A6502B"/>
    <w:rsid w:val="00A71FB8"/>
    <w:rsid w:val="00A72FE0"/>
    <w:rsid w:val="00A73280"/>
    <w:rsid w:val="00A75EE0"/>
    <w:rsid w:val="00A75F8B"/>
    <w:rsid w:val="00A77ADA"/>
    <w:rsid w:val="00A86103"/>
    <w:rsid w:val="00A86EDB"/>
    <w:rsid w:val="00A906ED"/>
    <w:rsid w:val="00A90E0E"/>
    <w:rsid w:val="00AA0E92"/>
    <w:rsid w:val="00AA1CEA"/>
    <w:rsid w:val="00AA3715"/>
    <w:rsid w:val="00AB2855"/>
    <w:rsid w:val="00AB4DBC"/>
    <w:rsid w:val="00AB6F77"/>
    <w:rsid w:val="00AC176D"/>
    <w:rsid w:val="00AC32B4"/>
    <w:rsid w:val="00AC5D1D"/>
    <w:rsid w:val="00AD3131"/>
    <w:rsid w:val="00AE425C"/>
    <w:rsid w:val="00AE612C"/>
    <w:rsid w:val="00AE6604"/>
    <w:rsid w:val="00AE74EC"/>
    <w:rsid w:val="00AE78A0"/>
    <w:rsid w:val="00AF13BB"/>
    <w:rsid w:val="00B0089A"/>
    <w:rsid w:val="00B01A62"/>
    <w:rsid w:val="00B02497"/>
    <w:rsid w:val="00B0586D"/>
    <w:rsid w:val="00B12C42"/>
    <w:rsid w:val="00B130C2"/>
    <w:rsid w:val="00B14BD5"/>
    <w:rsid w:val="00B15D39"/>
    <w:rsid w:val="00B15F2C"/>
    <w:rsid w:val="00B1603F"/>
    <w:rsid w:val="00B16B38"/>
    <w:rsid w:val="00B208D4"/>
    <w:rsid w:val="00B215DF"/>
    <w:rsid w:val="00B304A5"/>
    <w:rsid w:val="00B329F3"/>
    <w:rsid w:val="00B34F24"/>
    <w:rsid w:val="00B36E3E"/>
    <w:rsid w:val="00B47925"/>
    <w:rsid w:val="00B52483"/>
    <w:rsid w:val="00B53C66"/>
    <w:rsid w:val="00B56E5F"/>
    <w:rsid w:val="00B60467"/>
    <w:rsid w:val="00B6417B"/>
    <w:rsid w:val="00B65864"/>
    <w:rsid w:val="00B66E1B"/>
    <w:rsid w:val="00B6744F"/>
    <w:rsid w:val="00B67B4C"/>
    <w:rsid w:val="00B75E04"/>
    <w:rsid w:val="00B8010B"/>
    <w:rsid w:val="00B8354B"/>
    <w:rsid w:val="00B83745"/>
    <w:rsid w:val="00B83B28"/>
    <w:rsid w:val="00B85BB9"/>
    <w:rsid w:val="00B921F5"/>
    <w:rsid w:val="00BA09DA"/>
    <w:rsid w:val="00BA2996"/>
    <w:rsid w:val="00BA5012"/>
    <w:rsid w:val="00BA5221"/>
    <w:rsid w:val="00BB00D8"/>
    <w:rsid w:val="00BB1442"/>
    <w:rsid w:val="00BB1871"/>
    <w:rsid w:val="00BB23DE"/>
    <w:rsid w:val="00BB66FF"/>
    <w:rsid w:val="00BC30DA"/>
    <w:rsid w:val="00BC58F1"/>
    <w:rsid w:val="00BD2835"/>
    <w:rsid w:val="00BD36BB"/>
    <w:rsid w:val="00BD40F4"/>
    <w:rsid w:val="00BE1CC7"/>
    <w:rsid w:val="00BE2227"/>
    <w:rsid w:val="00BE376F"/>
    <w:rsid w:val="00BE4930"/>
    <w:rsid w:val="00BE4EFF"/>
    <w:rsid w:val="00BE6D4C"/>
    <w:rsid w:val="00BE7C68"/>
    <w:rsid w:val="00BF058E"/>
    <w:rsid w:val="00BF48FF"/>
    <w:rsid w:val="00BF621E"/>
    <w:rsid w:val="00C00B83"/>
    <w:rsid w:val="00C03C67"/>
    <w:rsid w:val="00C046A0"/>
    <w:rsid w:val="00C05CF1"/>
    <w:rsid w:val="00C069D7"/>
    <w:rsid w:val="00C10820"/>
    <w:rsid w:val="00C148B6"/>
    <w:rsid w:val="00C14A60"/>
    <w:rsid w:val="00C17BDF"/>
    <w:rsid w:val="00C224C3"/>
    <w:rsid w:val="00C279A3"/>
    <w:rsid w:val="00C27C84"/>
    <w:rsid w:val="00C326C2"/>
    <w:rsid w:val="00C32AFA"/>
    <w:rsid w:val="00C36C56"/>
    <w:rsid w:val="00C43189"/>
    <w:rsid w:val="00C442FE"/>
    <w:rsid w:val="00C450E9"/>
    <w:rsid w:val="00C454FD"/>
    <w:rsid w:val="00C47EC6"/>
    <w:rsid w:val="00C5478B"/>
    <w:rsid w:val="00C552DE"/>
    <w:rsid w:val="00C559B5"/>
    <w:rsid w:val="00C6164C"/>
    <w:rsid w:val="00C620E2"/>
    <w:rsid w:val="00C6516F"/>
    <w:rsid w:val="00C66DEC"/>
    <w:rsid w:val="00C67BA1"/>
    <w:rsid w:val="00C67D31"/>
    <w:rsid w:val="00C71396"/>
    <w:rsid w:val="00C737D2"/>
    <w:rsid w:val="00C7387E"/>
    <w:rsid w:val="00C74C6A"/>
    <w:rsid w:val="00C7511D"/>
    <w:rsid w:val="00C76458"/>
    <w:rsid w:val="00C7763C"/>
    <w:rsid w:val="00C80402"/>
    <w:rsid w:val="00C819BA"/>
    <w:rsid w:val="00C92485"/>
    <w:rsid w:val="00C94104"/>
    <w:rsid w:val="00CA0A52"/>
    <w:rsid w:val="00CA0AD9"/>
    <w:rsid w:val="00CA0D06"/>
    <w:rsid w:val="00CA2DFC"/>
    <w:rsid w:val="00CA67C3"/>
    <w:rsid w:val="00CA7D08"/>
    <w:rsid w:val="00CB090A"/>
    <w:rsid w:val="00CB2A11"/>
    <w:rsid w:val="00CC4DE6"/>
    <w:rsid w:val="00CC5B5B"/>
    <w:rsid w:val="00CD6A14"/>
    <w:rsid w:val="00CD7A64"/>
    <w:rsid w:val="00CE22F8"/>
    <w:rsid w:val="00CE2784"/>
    <w:rsid w:val="00CE2991"/>
    <w:rsid w:val="00CE301B"/>
    <w:rsid w:val="00CE304B"/>
    <w:rsid w:val="00CE4799"/>
    <w:rsid w:val="00CE6E26"/>
    <w:rsid w:val="00CF2FB6"/>
    <w:rsid w:val="00CF6937"/>
    <w:rsid w:val="00D04744"/>
    <w:rsid w:val="00D1328C"/>
    <w:rsid w:val="00D14E9F"/>
    <w:rsid w:val="00D151C4"/>
    <w:rsid w:val="00D15E0B"/>
    <w:rsid w:val="00D20489"/>
    <w:rsid w:val="00D20989"/>
    <w:rsid w:val="00D2118A"/>
    <w:rsid w:val="00D2640E"/>
    <w:rsid w:val="00D31094"/>
    <w:rsid w:val="00D31E5E"/>
    <w:rsid w:val="00D32A84"/>
    <w:rsid w:val="00D32F51"/>
    <w:rsid w:val="00D34117"/>
    <w:rsid w:val="00D40581"/>
    <w:rsid w:val="00D4589A"/>
    <w:rsid w:val="00D45920"/>
    <w:rsid w:val="00D46A99"/>
    <w:rsid w:val="00D52092"/>
    <w:rsid w:val="00D53BA2"/>
    <w:rsid w:val="00D579A3"/>
    <w:rsid w:val="00D601DA"/>
    <w:rsid w:val="00D6185A"/>
    <w:rsid w:val="00D61A31"/>
    <w:rsid w:val="00D64EF8"/>
    <w:rsid w:val="00D65D6B"/>
    <w:rsid w:val="00D65FE1"/>
    <w:rsid w:val="00D66CCD"/>
    <w:rsid w:val="00D673DA"/>
    <w:rsid w:val="00D67CF8"/>
    <w:rsid w:val="00D70F56"/>
    <w:rsid w:val="00D71430"/>
    <w:rsid w:val="00D71CBA"/>
    <w:rsid w:val="00D725FF"/>
    <w:rsid w:val="00D751A6"/>
    <w:rsid w:val="00D77086"/>
    <w:rsid w:val="00D779B6"/>
    <w:rsid w:val="00D84090"/>
    <w:rsid w:val="00D85C09"/>
    <w:rsid w:val="00D90C77"/>
    <w:rsid w:val="00D91846"/>
    <w:rsid w:val="00D91F08"/>
    <w:rsid w:val="00D9340B"/>
    <w:rsid w:val="00D93731"/>
    <w:rsid w:val="00D96639"/>
    <w:rsid w:val="00DA0148"/>
    <w:rsid w:val="00DA0E73"/>
    <w:rsid w:val="00DA1BBD"/>
    <w:rsid w:val="00DA3272"/>
    <w:rsid w:val="00DA5C12"/>
    <w:rsid w:val="00DB34E9"/>
    <w:rsid w:val="00DB4DD4"/>
    <w:rsid w:val="00DB52B4"/>
    <w:rsid w:val="00DB54EA"/>
    <w:rsid w:val="00DB7AEA"/>
    <w:rsid w:val="00DC0FE9"/>
    <w:rsid w:val="00DC705C"/>
    <w:rsid w:val="00DC7DF8"/>
    <w:rsid w:val="00DD204B"/>
    <w:rsid w:val="00DD3035"/>
    <w:rsid w:val="00DD434C"/>
    <w:rsid w:val="00DD4F1C"/>
    <w:rsid w:val="00DE1FB7"/>
    <w:rsid w:val="00DE4BFC"/>
    <w:rsid w:val="00DE6467"/>
    <w:rsid w:val="00DE748C"/>
    <w:rsid w:val="00DE772E"/>
    <w:rsid w:val="00DF30CF"/>
    <w:rsid w:val="00DF548D"/>
    <w:rsid w:val="00DF5BC7"/>
    <w:rsid w:val="00E00B87"/>
    <w:rsid w:val="00E03E18"/>
    <w:rsid w:val="00E144C9"/>
    <w:rsid w:val="00E15D2E"/>
    <w:rsid w:val="00E1603D"/>
    <w:rsid w:val="00E17436"/>
    <w:rsid w:val="00E1745C"/>
    <w:rsid w:val="00E21425"/>
    <w:rsid w:val="00E225CC"/>
    <w:rsid w:val="00E24EEC"/>
    <w:rsid w:val="00E26378"/>
    <w:rsid w:val="00E26744"/>
    <w:rsid w:val="00E30E72"/>
    <w:rsid w:val="00E32C6B"/>
    <w:rsid w:val="00E32C8B"/>
    <w:rsid w:val="00E332B2"/>
    <w:rsid w:val="00E3399E"/>
    <w:rsid w:val="00E36067"/>
    <w:rsid w:val="00E47E1F"/>
    <w:rsid w:val="00E54C66"/>
    <w:rsid w:val="00E57914"/>
    <w:rsid w:val="00E6092E"/>
    <w:rsid w:val="00E62F98"/>
    <w:rsid w:val="00E6538E"/>
    <w:rsid w:val="00E65C4E"/>
    <w:rsid w:val="00E67C1B"/>
    <w:rsid w:val="00E71A02"/>
    <w:rsid w:val="00E71BFC"/>
    <w:rsid w:val="00E75F20"/>
    <w:rsid w:val="00E769FE"/>
    <w:rsid w:val="00E7794F"/>
    <w:rsid w:val="00E84322"/>
    <w:rsid w:val="00E845E4"/>
    <w:rsid w:val="00E85D85"/>
    <w:rsid w:val="00E90DE1"/>
    <w:rsid w:val="00E911B5"/>
    <w:rsid w:val="00E93E89"/>
    <w:rsid w:val="00E94D17"/>
    <w:rsid w:val="00E97775"/>
    <w:rsid w:val="00EA1BE0"/>
    <w:rsid w:val="00EA23C9"/>
    <w:rsid w:val="00EA60C7"/>
    <w:rsid w:val="00EB179B"/>
    <w:rsid w:val="00EB3AA8"/>
    <w:rsid w:val="00EB4E47"/>
    <w:rsid w:val="00EB511C"/>
    <w:rsid w:val="00EB5F6F"/>
    <w:rsid w:val="00EC0BA1"/>
    <w:rsid w:val="00EC40F7"/>
    <w:rsid w:val="00EC5F2F"/>
    <w:rsid w:val="00EC7DC5"/>
    <w:rsid w:val="00EC7FFE"/>
    <w:rsid w:val="00ED4DFA"/>
    <w:rsid w:val="00ED555F"/>
    <w:rsid w:val="00ED561B"/>
    <w:rsid w:val="00ED7C44"/>
    <w:rsid w:val="00EE54E6"/>
    <w:rsid w:val="00EF3F11"/>
    <w:rsid w:val="00EF7A9C"/>
    <w:rsid w:val="00F046DB"/>
    <w:rsid w:val="00F121F7"/>
    <w:rsid w:val="00F14595"/>
    <w:rsid w:val="00F14F08"/>
    <w:rsid w:val="00F151C9"/>
    <w:rsid w:val="00F15365"/>
    <w:rsid w:val="00F15DCA"/>
    <w:rsid w:val="00F25C33"/>
    <w:rsid w:val="00F332FB"/>
    <w:rsid w:val="00F333E3"/>
    <w:rsid w:val="00F353B4"/>
    <w:rsid w:val="00F37EB6"/>
    <w:rsid w:val="00F41FA0"/>
    <w:rsid w:val="00F429FC"/>
    <w:rsid w:val="00F4435B"/>
    <w:rsid w:val="00F501D2"/>
    <w:rsid w:val="00F5359B"/>
    <w:rsid w:val="00F57A65"/>
    <w:rsid w:val="00F6134D"/>
    <w:rsid w:val="00F65CCF"/>
    <w:rsid w:val="00F66851"/>
    <w:rsid w:val="00F778F7"/>
    <w:rsid w:val="00F77BA9"/>
    <w:rsid w:val="00F805BB"/>
    <w:rsid w:val="00F8179F"/>
    <w:rsid w:val="00F90229"/>
    <w:rsid w:val="00F90704"/>
    <w:rsid w:val="00F90DB4"/>
    <w:rsid w:val="00F929B7"/>
    <w:rsid w:val="00F9337B"/>
    <w:rsid w:val="00F97921"/>
    <w:rsid w:val="00FA315F"/>
    <w:rsid w:val="00FA670C"/>
    <w:rsid w:val="00FB03CA"/>
    <w:rsid w:val="00FB1635"/>
    <w:rsid w:val="00FB1E9C"/>
    <w:rsid w:val="00FB2760"/>
    <w:rsid w:val="00FB5AB5"/>
    <w:rsid w:val="00FC1A30"/>
    <w:rsid w:val="00FC3615"/>
    <w:rsid w:val="00FD1B96"/>
    <w:rsid w:val="00FD4A52"/>
    <w:rsid w:val="00FD565B"/>
    <w:rsid w:val="00FE06E9"/>
    <w:rsid w:val="00FF38F0"/>
    <w:rsid w:val="00FF4B01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3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customStyle="1" w:styleId="Default">
    <w:name w:val="Default"/>
    <w:rsid w:val="0043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rl.li/ustlu" TargetMode="External"/><Relationship Id="rId117" Type="http://schemas.openxmlformats.org/officeDocument/2006/relationships/hyperlink" Target="http://surl.li/jcusu" TargetMode="External"/><Relationship Id="rId21" Type="http://schemas.openxmlformats.org/officeDocument/2006/relationships/hyperlink" Target="http://surl.li/erqta" TargetMode="External"/><Relationship Id="rId42" Type="http://schemas.openxmlformats.org/officeDocument/2006/relationships/hyperlink" Target="http://surl.li/cwtow" TargetMode="External"/><Relationship Id="rId47" Type="http://schemas.openxmlformats.org/officeDocument/2006/relationships/hyperlink" Target="http://surl.li/ebmcll" TargetMode="External"/><Relationship Id="rId63" Type="http://schemas.openxmlformats.org/officeDocument/2006/relationships/hyperlink" Target="http://surl.li/gjbelr" TargetMode="External"/><Relationship Id="rId68" Type="http://schemas.openxmlformats.org/officeDocument/2006/relationships/hyperlink" Target="http://surl.li/iyvqy" TargetMode="External"/><Relationship Id="rId84" Type="http://schemas.openxmlformats.org/officeDocument/2006/relationships/hyperlink" Target="http://surl.li/jcexr" TargetMode="External"/><Relationship Id="rId89" Type="http://schemas.openxmlformats.org/officeDocument/2006/relationships/hyperlink" Target="http://surl.li/jcexc" TargetMode="External"/><Relationship Id="rId112" Type="http://schemas.openxmlformats.org/officeDocument/2006/relationships/hyperlink" Target="http://surl.li/bpsgf" TargetMode="External"/><Relationship Id="rId133" Type="http://schemas.openxmlformats.org/officeDocument/2006/relationships/hyperlink" Target="https://enic.in.ua/attachments/4all/seminar/04_08/present_04_08_YuH.pdf" TargetMode="External"/><Relationship Id="rId16" Type="http://schemas.openxmlformats.org/officeDocument/2006/relationships/hyperlink" Target="http://surl.li/usssb" TargetMode="External"/><Relationship Id="rId107" Type="http://schemas.openxmlformats.org/officeDocument/2006/relationships/hyperlink" Target="http://surl.li/yrwdrm" TargetMode="External"/><Relationship Id="rId11" Type="http://schemas.openxmlformats.org/officeDocument/2006/relationships/hyperlink" Target="https://zakon.rada.gov.ua/laws/show/985-2023-%D0%BF" TargetMode="External"/><Relationship Id="rId32" Type="http://schemas.openxmlformats.org/officeDocument/2006/relationships/hyperlink" Target="http://surl.li/ivepq" TargetMode="External"/><Relationship Id="rId37" Type="http://schemas.openxmlformats.org/officeDocument/2006/relationships/hyperlink" Target="http://surl.li/bgglql" TargetMode="External"/><Relationship Id="rId53" Type="http://schemas.openxmlformats.org/officeDocument/2006/relationships/hyperlink" Target="http://surl.li/ixdii" TargetMode="External"/><Relationship Id="rId58" Type="http://schemas.openxmlformats.org/officeDocument/2006/relationships/hyperlink" Target="http://surl.li/iyvcu" TargetMode="External"/><Relationship Id="rId74" Type="http://schemas.openxmlformats.org/officeDocument/2006/relationships/hyperlink" Target="http://surl.li/yzxdbr" TargetMode="External"/><Relationship Id="rId79" Type="http://schemas.openxmlformats.org/officeDocument/2006/relationships/hyperlink" Target="https://www.network.rv.ua/news/1929" TargetMode="External"/><Relationship Id="rId102" Type="http://schemas.openxmlformats.org/officeDocument/2006/relationships/hyperlink" Target="http://surl.li/woqpeu" TargetMode="External"/><Relationship Id="rId123" Type="http://schemas.openxmlformats.org/officeDocument/2006/relationships/hyperlink" Target="http://surl.li/bfneq" TargetMode="External"/><Relationship Id="rId128" Type="http://schemas.openxmlformats.org/officeDocument/2006/relationships/hyperlink" Target="https://rada.info/upload/users_files/43834226/ced1a068fe384611f5c85989b7559587.pdf" TargetMode="External"/><Relationship Id="rId5" Type="http://schemas.openxmlformats.org/officeDocument/2006/relationships/hyperlink" Target="http://surl.li/usdme" TargetMode="External"/><Relationship Id="rId90" Type="http://schemas.openxmlformats.org/officeDocument/2006/relationships/hyperlink" Target="https://www.youtube.com/watch?v=p_QRMZzSI00" TargetMode="External"/><Relationship Id="rId95" Type="http://schemas.openxmlformats.org/officeDocument/2006/relationships/hyperlink" Target="https://zhzh.info/publ/9-1-0-20721" TargetMode="External"/><Relationship Id="rId14" Type="http://schemas.openxmlformats.org/officeDocument/2006/relationships/hyperlink" Target="https://zakon.rada.gov.ua/laws/show/z0773-09" TargetMode="External"/><Relationship Id="rId22" Type="http://schemas.openxmlformats.org/officeDocument/2006/relationships/hyperlink" Target="http://surl.li/ustcr" TargetMode="External"/><Relationship Id="rId27" Type="http://schemas.openxmlformats.org/officeDocument/2006/relationships/hyperlink" Target="http://surl.li/ustmj" TargetMode="External"/><Relationship Id="rId30" Type="http://schemas.openxmlformats.org/officeDocument/2006/relationships/hyperlink" Target="http://surl.li/ivemv" TargetMode="External"/><Relationship Id="rId35" Type="http://schemas.openxmlformats.org/officeDocument/2006/relationships/hyperlink" Target="https://osvita.ua/legislation/tag-olimpiady/" TargetMode="External"/><Relationship Id="rId43" Type="http://schemas.openxmlformats.org/officeDocument/2006/relationships/hyperlink" Target="http://surl.li/usubt" TargetMode="External"/><Relationship Id="rId48" Type="http://schemas.openxmlformats.org/officeDocument/2006/relationships/hyperlink" Target="http://surl.li/oownlt" TargetMode="External"/><Relationship Id="rId56" Type="http://schemas.openxmlformats.org/officeDocument/2006/relationships/hyperlink" Target="http://surl.li/yhrhny" TargetMode="External"/><Relationship Id="rId64" Type="http://schemas.openxmlformats.org/officeDocument/2006/relationships/hyperlink" Target="https://www.unicef.org/ukraine/documents/acquired-disability" TargetMode="External"/><Relationship Id="rId69" Type="http://schemas.openxmlformats.org/officeDocument/2006/relationships/hyperlink" Target="https://naurok.com.ua/metodichna-rozrobka-stop-buling-336120.html" TargetMode="External"/><Relationship Id="rId77" Type="http://schemas.openxmlformats.org/officeDocument/2006/relationships/hyperlink" Target="http://surl.li/uzrqzs" TargetMode="External"/><Relationship Id="rId100" Type="http://schemas.openxmlformats.org/officeDocument/2006/relationships/hyperlink" Target="http://surl.li/jcbyj" TargetMode="External"/><Relationship Id="rId105" Type="http://schemas.openxmlformats.org/officeDocument/2006/relationships/hyperlink" Target="http://surl.li/agfoo" TargetMode="External"/><Relationship Id="rId113" Type="http://schemas.openxmlformats.org/officeDocument/2006/relationships/hyperlink" Target="http://surl.li/jcukn" TargetMode="External"/><Relationship Id="rId118" Type="http://schemas.openxmlformats.org/officeDocument/2006/relationships/hyperlink" Target="http://surl.li/jcpql" TargetMode="External"/><Relationship Id="rId126" Type="http://schemas.openxmlformats.org/officeDocument/2006/relationships/hyperlink" Target="http://surl.li/mqqzzd" TargetMode="External"/><Relationship Id="rId134" Type="http://schemas.openxmlformats.org/officeDocument/2006/relationships/hyperlink" Target="https://osvita.ua/school/metod-rekom/" TargetMode="External"/><Relationship Id="rId8" Type="http://schemas.openxmlformats.org/officeDocument/2006/relationships/hyperlink" Target="http://surl.li/cowar" TargetMode="External"/><Relationship Id="rId51" Type="http://schemas.openxmlformats.org/officeDocument/2006/relationships/hyperlink" Target="http://surl.li/cwcncb" TargetMode="External"/><Relationship Id="rId72" Type="http://schemas.openxmlformats.org/officeDocument/2006/relationships/hyperlink" Target="http://surl.li/ptttbt" TargetMode="External"/><Relationship Id="rId80" Type="http://schemas.openxmlformats.org/officeDocument/2006/relationships/hyperlink" Target="https://imzo.gov.ua/stem-osvita/" TargetMode="External"/><Relationship Id="rId85" Type="http://schemas.openxmlformats.org/officeDocument/2006/relationships/hyperlink" Target="http://surl.li/jceto" TargetMode="External"/><Relationship Id="rId93" Type="http://schemas.openxmlformats.org/officeDocument/2006/relationships/hyperlink" Target="http://surl.li/dvxebl" TargetMode="External"/><Relationship Id="rId98" Type="http://schemas.openxmlformats.org/officeDocument/2006/relationships/hyperlink" Target="http://surl.li/burit" TargetMode="External"/><Relationship Id="rId121" Type="http://schemas.openxmlformats.org/officeDocument/2006/relationships/hyperlink" Target="http://surl.li/usaf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ikom.iea.gov.ua/" TargetMode="External"/><Relationship Id="rId17" Type="http://schemas.openxmlformats.org/officeDocument/2006/relationships/hyperlink" Target="http://surl.li/usfgp" TargetMode="External"/><Relationship Id="rId25" Type="http://schemas.openxmlformats.org/officeDocument/2006/relationships/hyperlink" Target="http://surl.li/cowar" TargetMode="External"/><Relationship Id="rId33" Type="http://schemas.openxmlformats.org/officeDocument/2006/relationships/hyperlink" Target="https://osvita.ua/school/estimation/89067/" TargetMode="External"/><Relationship Id="rId38" Type="http://schemas.openxmlformats.org/officeDocument/2006/relationships/hyperlink" Target="http://surl.li/usudr" TargetMode="External"/><Relationship Id="rId46" Type="http://schemas.openxmlformats.org/officeDocument/2006/relationships/hyperlink" Target="http://surl.li/dwjgl" TargetMode="External"/><Relationship Id="rId59" Type="http://schemas.openxmlformats.org/officeDocument/2006/relationships/hyperlink" Target="http://surl.li/iyvbx" TargetMode="External"/><Relationship Id="rId67" Type="http://schemas.openxmlformats.org/officeDocument/2006/relationships/hyperlink" Target="http://surl.li/yervrn" TargetMode="External"/><Relationship Id="rId103" Type="http://schemas.openxmlformats.org/officeDocument/2006/relationships/hyperlink" Target="http://surl.li/jcemn" TargetMode="External"/><Relationship Id="rId108" Type="http://schemas.openxmlformats.org/officeDocument/2006/relationships/hyperlink" Target="http://surl.li/jcerr" TargetMode="External"/><Relationship Id="rId116" Type="http://schemas.openxmlformats.org/officeDocument/2006/relationships/hyperlink" Target="http://surl.li/agfoo" TargetMode="External"/><Relationship Id="rId124" Type="http://schemas.openxmlformats.org/officeDocument/2006/relationships/hyperlink" Target="http://surl.li/vskk" TargetMode="External"/><Relationship Id="rId129" Type="http://schemas.openxmlformats.org/officeDocument/2006/relationships/hyperlink" Target="https://osvita.ua/legislation/Ser_osv/90390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surl.li/iunwr" TargetMode="External"/><Relationship Id="rId41" Type="http://schemas.openxmlformats.org/officeDocument/2006/relationships/hyperlink" Target="http://surl.li/yegdsq" TargetMode="External"/><Relationship Id="rId54" Type="http://schemas.openxmlformats.org/officeDocument/2006/relationships/hyperlink" Target="https://razom.live/" TargetMode="External"/><Relationship Id="rId62" Type="http://schemas.openxmlformats.org/officeDocument/2006/relationships/hyperlink" Target="http://surl.li/iyvge" TargetMode="External"/><Relationship Id="rId70" Type="http://schemas.openxmlformats.org/officeDocument/2006/relationships/hyperlink" Target="https://engineeringweek.org.ua/" TargetMode="External"/><Relationship Id="rId75" Type="http://schemas.openxmlformats.org/officeDocument/2006/relationships/hyperlink" Target="http://surl.li/japxk" TargetMode="External"/><Relationship Id="rId83" Type="http://schemas.openxmlformats.org/officeDocument/2006/relationships/hyperlink" Target="http://surl.li/lebgod" TargetMode="External"/><Relationship Id="rId88" Type="http://schemas.openxmlformats.org/officeDocument/2006/relationships/hyperlink" Target="http://surl.li/jbwgx" TargetMode="External"/><Relationship Id="rId91" Type="http://schemas.openxmlformats.org/officeDocument/2006/relationships/hyperlink" Target="http://surl.li/jceya" TargetMode="External"/><Relationship Id="rId96" Type="http://schemas.openxmlformats.org/officeDocument/2006/relationships/hyperlink" Target="https://zhzh.info/publ/9-1-0-20721" TargetMode="External"/><Relationship Id="rId111" Type="http://schemas.openxmlformats.org/officeDocument/2006/relationships/hyperlink" Target="http://surl.li/jcedg" TargetMode="External"/><Relationship Id="rId132" Type="http://schemas.openxmlformats.org/officeDocument/2006/relationships/hyperlink" Target="http://surl.li/jwdzqw" TargetMode="External"/><Relationship Id="rId1" Type="http://schemas.openxmlformats.org/officeDocument/2006/relationships/styles" Target="styles.xml"/><Relationship Id="rId6" Type="http://schemas.openxmlformats.org/officeDocument/2006/relationships/hyperlink" Target="http://surl.li/ivels" TargetMode="External"/><Relationship Id="rId15" Type="http://schemas.openxmlformats.org/officeDocument/2006/relationships/hyperlink" Target="https://urok.osvita.ua/psychology/1-klass/" TargetMode="External"/><Relationship Id="rId23" Type="http://schemas.openxmlformats.org/officeDocument/2006/relationships/hyperlink" Target="https://www.youtube.com/watch?v=ga4XAvxEaSc" TargetMode="External"/><Relationship Id="rId28" Type="http://schemas.openxmlformats.org/officeDocument/2006/relationships/hyperlink" Target="https://zakon.rada.gov.ua/laws/show/z0772-09" TargetMode="External"/><Relationship Id="rId36" Type="http://schemas.openxmlformats.org/officeDocument/2006/relationships/hyperlink" Target="http://surl.li/usuic" TargetMode="External"/><Relationship Id="rId49" Type="http://schemas.openxmlformats.org/officeDocument/2006/relationships/hyperlink" Target="http://surl.li/uughkk" TargetMode="External"/><Relationship Id="rId57" Type="http://schemas.openxmlformats.org/officeDocument/2006/relationships/hyperlink" Target="http://surl.li/eqhqdg" TargetMode="External"/><Relationship Id="rId106" Type="http://schemas.openxmlformats.org/officeDocument/2006/relationships/hyperlink" Target="http://surl.li/jccgi" TargetMode="External"/><Relationship Id="rId114" Type="http://schemas.openxmlformats.org/officeDocument/2006/relationships/hyperlink" Target="http://surl.li/dcaiu" TargetMode="External"/><Relationship Id="rId119" Type="http://schemas.openxmlformats.org/officeDocument/2006/relationships/hyperlink" Target="https://www.youtube.com/watch?v=EuADvoUAe2U" TargetMode="External"/><Relationship Id="rId127" Type="http://schemas.openxmlformats.org/officeDocument/2006/relationships/hyperlink" Target="https://osvita.ua/legislation/Ser_osv/88557/" TargetMode="External"/><Relationship Id="rId10" Type="http://schemas.openxmlformats.org/officeDocument/2006/relationships/hyperlink" Target="http://surl.li/ivggb" TargetMode="External"/><Relationship Id="rId31" Type="http://schemas.openxmlformats.org/officeDocument/2006/relationships/hyperlink" Target="https://lib.imzo.gov.ua/yelektronn-vers-pdruchnikv/" TargetMode="External"/><Relationship Id="rId44" Type="http://schemas.openxmlformats.org/officeDocument/2006/relationships/hyperlink" Target="https://dovidka.info/psyhologichna-pidtrymka-v-umovah-vijny/" TargetMode="External"/><Relationship Id="rId52" Type="http://schemas.openxmlformats.org/officeDocument/2006/relationships/hyperlink" Target="http://surl.li/ixfct" TargetMode="External"/><Relationship Id="rId60" Type="http://schemas.openxmlformats.org/officeDocument/2006/relationships/hyperlink" Target="https://zmdl5.zp.ua/profilaktyka-skoliozu-u-ditej/" TargetMode="External"/><Relationship Id="rId65" Type="http://schemas.openxmlformats.org/officeDocument/2006/relationships/hyperlink" Target="http://surl.li/gutpro" TargetMode="External"/><Relationship Id="rId73" Type="http://schemas.openxmlformats.org/officeDocument/2006/relationships/hyperlink" Target="http://surl.li/japvl" TargetMode="External"/><Relationship Id="rId78" Type="http://schemas.openxmlformats.org/officeDocument/2006/relationships/hyperlink" Target="https://osvita.ua/news/lifelonglearn/91865/" TargetMode="External"/><Relationship Id="rId81" Type="http://schemas.openxmlformats.org/officeDocument/2006/relationships/hyperlink" Target="http://surl.li/usufu" TargetMode="External"/><Relationship Id="rId86" Type="http://schemas.openxmlformats.org/officeDocument/2006/relationships/hyperlink" Target="http://surl.li/jceuj" TargetMode="External"/><Relationship Id="rId94" Type="http://schemas.openxmlformats.org/officeDocument/2006/relationships/hyperlink" Target="https://imzo.gov.ua/events/stem-tyzhden-2023/" TargetMode="External"/><Relationship Id="rId99" Type="http://schemas.openxmlformats.org/officeDocument/2006/relationships/hyperlink" Target="https://osvita.ua/legislation/Ser_osv/92211/" TargetMode="External"/><Relationship Id="rId101" Type="http://schemas.openxmlformats.org/officeDocument/2006/relationships/hyperlink" Target="http://surl.li/jcbzj" TargetMode="External"/><Relationship Id="rId122" Type="http://schemas.openxmlformats.org/officeDocument/2006/relationships/hyperlink" Target="https://osvita.ua/legislation/Ser_osv/86706/" TargetMode="External"/><Relationship Id="rId130" Type="http://schemas.openxmlformats.org/officeDocument/2006/relationships/hyperlink" Target="https://zakon.rada.gov.ua/laws/show/990-2023-%D1%80" TargetMode="External"/><Relationship Id="rId135" Type="http://schemas.openxmlformats.org/officeDocument/2006/relationships/hyperlink" Target="http://surl.li/gibsot" TargetMode="External"/><Relationship Id="rId4" Type="http://schemas.openxmlformats.org/officeDocument/2006/relationships/hyperlink" Target="https://zakon.rada.gov.ua/laws/show/2145-19" TargetMode="External"/><Relationship Id="rId9" Type="http://schemas.openxmlformats.org/officeDocument/2006/relationships/hyperlink" Target="https://pano.pl.ua/images/sesurity.pdf" TargetMode="External"/><Relationship Id="rId13" Type="http://schemas.openxmlformats.org/officeDocument/2006/relationships/hyperlink" Target="https://zakon.rada.gov.ua/laws/show/31-2021-%D0%BF" TargetMode="External"/><Relationship Id="rId18" Type="http://schemas.openxmlformats.org/officeDocument/2006/relationships/hyperlink" Target="https://zakon.rada.gov.ua/laws/show/957-2021-%D0%BF" TargetMode="External"/><Relationship Id="rId39" Type="http://schemas.openxmlformats.org/officeDocument/2006/relationships/hyperlink" Target="http://surl.li/suhvbb" TargetMode="External"/><Relationship Id="rId109" Type="http://schemas.openxmlformats.org/officeDocument/2006/relationships/hyperlink" Target="http://surl.li/jceob" TargetMode="External"/><Relationship Id="rId34" Type="http://schemas.openxmlformats.org/officeDocument/2006/relationships/hyperlink" Target="http://surl.li/vgpqjm" TargetMode="External"/><Relationship Id="rId50" Type="http://schemas.openxmlformats.org/officeDocument/2006/relationships/hyperlink" Target="http://surl.li/ahoadj" TargetMode="External"/><Relationship Id="rId55" Type="http://schemas.openxmlformats.org/officeDocument/2006/relationships/hyperlink" Target="http://surl.li/ixfds" TargetMode="External"/><Relationship Id="rId76" Type="http://schemas.openxmlformats.org/officeDocument/2006/relationships/hyperlink" Target="http://surl.li/jcevh" TargetMode="External"/><Relationship Id="rId97" Type="http://schemas.openxmlformats.org/officeDocument/2006/relationships/hyperlink" Target="https://www.edcamp.org.ua/schoolwithoutcorruption" TargetMode="External"/><Relationship Id="rId104" Type="http://schemas.openxmlformats.org/officeDocument/2006/relationships/hyperlink" Target="http://surl.li/jcenf" TargetMode="External"/><Relationship Id="rId120" Type="http://schemas.openxmlformats.org/officeDocument/2006/relationships/hyperlink" Target="https://osvita.ua/legislation/Ser_osv/88889/" TargetMode="External"/><Relationship Id="rId125" Type="http://schemas.openxmlformats.org/officeDocument/2006/relationships/hyperlink" Target="https://zakon.rada.gov.ua/laws/show/z0100-18" TargetMode="External"/><Relationship Id="rId7" Type="http://schemas.openxmlformats.org/officeDocument/2006/relationships/hyperlink" Target="https://zakon.rada.gov.ua/laws/show/z1583-23" TargetMode="External"/><Relationship Id="rId71" Type="http://schemas.openxmlformats.org/officeDocument/2006/relationships/hyperlink" Target="http://surl.li/mumrxv" TargetMode="External"/><Relationship Id="rId92" Type="http://schemas.openxmlformats.org/officeDocument/2006/relationships/hyperlink" Target="http://surl.li/yxwlh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url.li/ustoi" TargetMode="External"/><Relationship Id="rId24" Type="http://schemas.openxmlformats.org/officeDocument/2006/relationships/hyperlink" Target="https://znaimo.gov.ua/chapters/students" TargetMode="External"/><Relationship Id="rId40" Type="http://schemas.openxmlformats.org/officeDocument/2006/relationships/hyperlink" Target="http://surl.li/iwujl" TargetMode="External"/><Relationship Id="rId45" Type="http://schemas.openxmlformats.org/officeDocument/2006/relationships/hyperlink" Target="http://surl.li/ypajnr" TargetMode="External"/><Relationship Id="rId66" Type="http://schemas.openxmlformats.org/officeDocument/2006/relationships/hyperlink" Target="http://surl.li/kqtkme" TargetMode="External"/><Relationship Id="rId87" Type="http://schemas.openxmlformats.org/officeDocument/2006/relationships/hyperlink" Target="http://surl.li/jbwgk" TargetMode="External"/><Relationship Id="rId110" Type="http://schemas.openxmlformats.org/officeDocument/2006/relationships/hyperlink" Target="http://surl.li/jcdje" TargetMode="External"/><Relationship Id="rId115" Type="http://schemas.openxmlformats.org/officeDocument/2006/relationships/hyperlink" Target="http://surl.li/jcuom" TargetMode="External"/><Relationship Id="rId131" Type="http://schemas.openxmlformats.org/officeDocument/2006/relationships/hyperlink" Target="https://zakon.rada.gov.ua/laws/show/366-2021-%D1%8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surl.li/iyvfg" TargetMode="External"/><Relationship Id="rId82" Type="http://schemas.openxmlformats.org/officeDocument/2006/relationships/hyperlink" Target="https://lms.e-school.net.ua/" TargetMode="External"/><Relationship Id="rId19" Type="http://schemas.openxmlformats.org/officeDocument/2006/relationships/hyperlink" Target="http://surl.li/uss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72494</Words>
  <Characters>41322</Characters>
  <Application>Microsoft Office Word</Application>
  <DocSecurity>0</DocSecurity>
  <Lines>344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2024-09-30T10:44:00Z</cp:lastPrinted>
  <dcterms:created xsi:type="dcterms:W3CDTF">2021-05-14T11:01:00Z</dcterms:created>
  <dcterms:modified xsi:type="dcterms:W3CDTF">2024-11-19T09:59:00Z</dcterms:modified>
</cp:coreProperties>
</file>